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4163" w14:textId="77777777" w:rsidR="00000FBB" w:rsidRDefault="00000FBB" w:rsidP="00777DF4">
      <w:pPr>
        <w:pStyle w:val="Heading1"/>
        <w:spacing w:line="480" w:lineRule="auto"/>
      </w:pPr>
    </w:p>
    <w:p w14:paraId="10064772" w14:textId="368902E1" w:rsidR="00E70B64" w:rsidRDefault="004E33A3" w:rsidP="00777DF4">
      <w:pPr>
        <w:pStyle w:val="Heading1"/>
        <w:spacing w:line="480" w:lineRule="auto"/>
      </w:pPr>
      <w:r>
        <w:t xml:space="preserve">Dexmedetomidine or clonidine-based sedation compared with propofol </w:t>
      </w:r>
      <w:r w:rsidR="00B30051">
        <w:t>in</w:t>
      </w:r>
      <w:r>
        <w:t xml:space="preserve"> critically ill patients</w:t>
      </w:r>
      <w:r w:rsidR="00B30051">
        <w:t xml:space="preserve">: the A2B </w:t>
      </w:r>
      <w:r w:rsidR="00560A00">
        <w:t>R</w:t>
      </w:r>
      <w:r w:rsidR="00B30051">
        <w:t xml:space="preserve">andomized </w:t>
      </w:r>
      <w:r w:rsidR="00560A00">
        <w:t>C</w:t>
      </w:r>
      <w:r w:rsidR="00B30051">
        <w:t xml:space="preserve">linical </w:t>
      </w:r>
      <w:r w:rsidR="00560A00">
        <w:t>T</w:t>
      </w:r>
      <w:r w:rsidR="00B30051">
        <w:t>rial</w:t>
      </w:r>
    </w:p>
    <w:p w14:paraId="07CE86DC" w14:textId="7651AB01" w:rsidR="0026400B" w:rsidRPr="00C20EC2" w:rsidRDefault="00953289">
      <w:pPr>
        <w:spacing w:line="480" w:lineRule="auto"/>
        <w:rPr>
          <w:rFonts w:cstheme="minorHAnsi"/>
          <w:b/>
          <w:bCs/>
          <w:sz w:val="24"/>
          <w:szCs w:val="24"/>
        </w:rPr>
      </w:pPr>
      <w:r w:rsidRPr="00C20EC2">
        <w:rPr>
          <w:rFonts w:cstheme="minorHAnsi"/>
          <w:b/>
          <w:bCs/>
          <w:sz w:val="24"/>
          <w:szCs w:val="24"/>
        </w:rPr>
        <w:t>Authors</w:t>
      </w:r>
    </w:p>
    <w:p w14:paraId="090AA07A" w14:textId="6A53F08B" w:rsidR="00E26E1C" w:rsidRPr="00C20EC2" w:rsidRDefault="005B10C0" w:rsidP="00E714DB">
      <w:pPr>
        <w:spacing w:line="480" w:lineRule="auto"/>
        <w:rPr>
          <w:rFonts w:cstheme="minorHAnsi"/>
          <w:sz w:val="24"/>
          <w:szCs w:val="24"/>
        </w:rPr>
      </w:pPr>
      <w:r w:rsidRPr="00C20EC2">
        <w:rPr>
          <w:rFonts w:cstheme="minorHAnsi"/>
          <w:sz w:val="24"/>
          <w:szCs w:val="24"/>
        </w:rPr>
        <w:t xml:space="preserve">Timothy S Walsh </w:t>
      </w:r>
      <w:r w:rsidR="002370B5" w:rsidRPr="00C20EC2">
        <w:rPr>
          <w:rFonts w:cstheme="minorHAnsi"/>
          <w:sz w:val="24"/>
          <w:szCs w:val="24"/>
        </w:rPr>
        <w:t>FFICM</w:t>
      </w:r>
      <w:r w:rsidR="006B48EC" w:rsidRPr="00C20EC2">
        <w:rPr>
          <w:rFonts w:cstheme="minorHAnsi"/>
          <w:sz w:val="24"/>
          <w:szCs w:val="24"/>
        </w:rPr>
        <w:t xml:space="preserve"> </w:t>
      </w:r>
      <w:r w:rsidRPr="00C20EC2">
        <w:rPr>
          <w:rFonts w:cstheme="minorHAnsi"/>
          <w:sz w:val="24"/>
          <w:szCs w:val="24"/>
        </w:rPr>
        <w:t>MD</w:t>
      </w:r>
      <w:r w:rsidR="00084EE3" w:rsidRPr="00C20EC2">
        <w:rPr>
          <w:rFonts w:cstheme="minorHAnsi"/>
          <w:sz w:val="24"/>
          <w:szCs w:val="24"/>
        </w:rPr>
        <w:t>1;</w:t>
      </w:r>
      <w:r w:rsidRPr="00C20EC2">
        <w:rPr>
          <w:rFonts w:cstheme="minorHAnsi"/>
          <w:sz w:val="24"/>
          <w:szCs w:val="24"/>
        </w:rPr>
        <w:t xml:space="preserve"> </w:t>
      </w:r>
      <w:r w:rsidR="00C63D32" w:rsidRPr="00C20EC2">
        <w:rPr>
          <w:rFonts w:cstheme="minorHAnsi"/>
          <w:sz w:val="24"/>
          <w:szCs w:val="24"/>
        </w:rPr>
        <w:t>Richard A Parker MSc2</w:t>
      </w:r>
      <w:r w:rsidR="00084EE3" w:rsidRPr="00C20EC2">
        <w:rPr>
          <w:rFonts w:cstheme="minorHAnsi"/>
          <w:sz w:val="24"/>
          <w:szCs w:val="24"/>
        </w:rPr>
        <w:t>2; Leanne M Aitken PhD3</w:t>
      </w:r>
      <w:r w:rsidR="00E26E1C" w:rsidRPr="00C20EC2">
        <w:rPr>
          <w:rFonts w:cstheme="minorHAnsi"/>
          <w:sz w:val="24"/>
          <w:szCs w:val="24"/>
        </w:rPr>
        <w:t xml:space="preserve">; Cathrine A McKenzie PhD4; </w:t>
      </w:r>
      <w:r w:rsidR="00C63D32" w:rsidRPr="00C20EC2">
        <w:rPr>
          <w:rFonts w:cstheme="minorHAnsi"/>
          <w:sz w:val="24"/>
          <w:szCs w:val="24"/>
        </w:rPr>
        <w:t>Lydia Emerson</w:t>
      </w:r>
      <w:r w:rsidR="00E26E1C" w:rsidRPr="00C20EC2">
        <w:rPr>
          <w:rFonts w:cstheme="minorHAnsi"/>
          <w:sz w:val="24"/>
          <w:szCs w:val="24"/>
        </w:rPr>
        <w:t xml:space="preserve"> PhD3; Julia Boyd PhD5; Alix MacDonald MA5; Gayle Beveridge MPH5; Annabel Giddings MRes</w:t>
      </w:r>
      <w:r w:rsidR="0010546E" w:rsidRPr="00C20EC2">
        <w:rPr>
          <w:rFonts w:cstheme="minorHAnsi"/>
          <w:sz w:val="24"/>
          <w:szCs w:val="24"/>
        </w:rPr>
        <w:t>5</w:t>
      </w:r>
      <w:r w:rsidR="00E26E1C" w:rsidRPr="00C20EC2">
        <w:rPr>
          <w:rFonts w:cstheme="minorHAnsi"/>
          <w:sz w:val="24"/>
          <w:szCs w:val="24"/>
        </w:rPr>
        <w:t xml:space="preserve">; </w:t>
      </w:r>
      <w:r w:rsidR="0010546E" w:rsidRPr="00C20EC2">
        <w:rPr>
          <w:rFonts w:cstheme="minorHAnsi"/>
          <w:sz w:val="24"/>
          <w:szCs w:val="24"/>
        </w:rPr>
        <w:t xml:space="preserve">David Hope PGDip6; </w:t>
      </w:r>
      <w:proofErr w:type="spellStart"/>
      <w:r w:rsidR="0010546E" w:rsidRPr="00C20EC2">
        <w:rPr>
          <w:rFonts w:cstheme="minorHAnsi"/>
          <w:sz w:val="24"/>
          <w:szCs w:val="24"/>
        </w:rPr>
        <w:t>Sîan</w:t>
      </w:r>
      <w:proofErr w:type="spellEnd"/>
      <w:r w:rsidR="0010546E" w:rsidRPr="00C20EC2">
        <w:rPr>
          <w:rFonts w:cstheme="minorHAnsi"/>
          <w:sz w:val="24"/>
          <w:szCs w:val="24"/>
        </w:rPr>
        <w:t xml:space="preserve"> Irvine PhD5; Sharon Tuck MSc5; Nazir I Lone FFICM PhD1; Kalliopi Kydonaki PhD7; John Norrie PhD5; David Brealey FFICM PhD8; David Antcliffe FFICM PhD9</w:t>
      </w:r>
      <w:r w:rsidR="00CE1568" w:rsidRPr="00C20EC2">
        <w:rPr>
          <w:rFonts w:cstheme="minorHAnsi"/>
          <w:sz w:val="24"/>
          <w:szCs w:val="24"/>
        </w:rPr>
        <w:t xml:space="preserve">; Michael Reay FFICM10; Alan Williams FFICM11; Jeremy Bewley FFICM12; Benedict Creagh-Brown FFICM PhD13; Daniel F McAuley FFICM MD14; Paul Dark FFICM PhD15; Matt P Wise FFICM DPhil16; </w:t>
      </w:r>
      <w:r w:rsidR="00DB0D38" w:rsidRPr="00C20EC2">
        <w:rPr>
          <w:rFonts w:cstheme="minorHAnsi"/>
          <w:sz w:val="24"/>
          <w:szCs w:val="24"/>
        </w:rPr>
        <w:t>Anthony C Gordon MBBS, MD17; Gavin D Perkins FFICM DSc18; Michael C Reade MBBS DPhil19; Bronagh Blackwood PhD20; Alasdair MacLullich FRCP PhD21; Robert Glen MBA22; Valerie J Page MB ChB23; Christopher J Weir PhD2 for the A2B trial investigators.</w:t>
      </w:r>
    </w:p>
    <w:p w14:paraId="2E5B4C95" w14:textId="340A8167" w:rsidR="005B10C0" w:rsidRPr="00C20EC2" w:rsidRDefault="005B10C0" w:rsidP="00E714DB">
      <w:pPr>
        <w:pStyle w:val="ListParagraph"/>
        <w:numPr>
          <w:ilvl w:val="0"/>
          <w:numId w:val="16"/>
        </w:numPr>
        <w:spacing w:line="480" w:lineRule="auto"/>
        <w:rPr>
          <w:rFonts w:cstheme="minorHAnsi"/>
          <w:sz w:val="24"/>
          <w:szCs w:val="24"/>
        </w:rPr>
      </w:pPr>
      <w:r w:rsidRPr="00C20EC2">
        <w:rPr>
          <w:rFonts w:cstheme="minorHAnsi"/>
          <w:sz w:val="24"/>
          <w:szCs w:val="24"/>
        </w:rPr>
        <w:t>Usher Institute, The University of Edinburgh, Edinburgh, UK</w:t>
      </w:r>
    </w:p>
    <w:p w14:paraId="6A90372A" w14:textId="313FFF28" w:rsidR="00953289" w:rsidRPr="00C20EC2" w:rsidRDefault="00953289" w:rsidP="00E714DB">
      <w:pPr>
        <w:pStyle w:val="ListParagraph"/>
        <w:numPr>
          <w:ilvl w:val="0"/>
          <w:numId w:val="16"/>
        </w:numPr>
        <w:spacing w:line="480" w:lineRule="auto"/>
        <w:rPr>
          <w:rFonts w:cstheme="minorHAnsi"/>
          <w:sz w:val="24"/>
          <w:szCs w:val="24"/>
        </w:rPr>
      </w:pPr>
      <w:r w:rsidRPr="00C20EC2">
        <w:rPr>
          <w:rFonts w:cstheme="minorHAnsi"/>
          <w:sz w:val="24"/>
          <w:szCs w:val="24"/>
        </w:rPr>
        <w:t>Edinburgh Clinical Trials Unit, Usher Institute, The University of Edinburgh, Edinburgh, UK</w:t>
      </w:r>
    </w:p>
    <w:p w14:paraId="1B5591DB" w14:textId="1F92FC2B" w:rsidR="005B10C0" w:rsidRPr="00C20EC2" w:rsidRDefault="005B10C0" w:rsidP="00E714DB">
      <w:pPr>
        <w:pStyle w:val="ListParagraph"/>
        <w:numPr>
          <w:ilvl w:val="0"/>
          <w:numId w:val="16"/>
        </w:numPr>
        <w:spacing w:line="480" w:lineRule="auto"/>
        <w:rPr>
          <w:rFonts w:cstheme="minorHAnsi"/>
          <w:sz w:val="24"/>
          <w:szCs w:val="24"/>
        </w:rPr>
      </w:pPr>
      <w:r w:rsidRPr="00C20EC2">
        <w:rPr>
          <w:rFonts w:cstheme="minorHAnsi"/>
          <w:sz w:val="24"/>
          <w:szCs w:val="24"/>
        </w:rPr>
        <w:t>City</w:t>
      </w:r>
      <w:r w:rsidR="0043190D" w:rsidRPr="00C20EC2">
        <w:rPr>
          <w:rFonts w:cstheme="minorHAnsi"/>
          <w:sz w:val="24"/>
          <w:szCs w:val="24"/>
        </w:rPr>
        <w:t xml:space="preserve"> St George’s</w:t>
      </w:r>
      <w:r w:rsidRPr="00C20EC2">
        <w:rPr>
          <w:rFonts w:cstheme="minorHAnsi"/>
          <w:sz w:val="24"/>
          <w:szCs w:val="24"/>
        </w:rPr>
        <w:t xml:space="preserve"> University of London, London, UK</w:t>
      </w:r>
    </w:p>
    <w:p w14:paraId="3CC93615" w14:textId="0330B281" w:rsidR="005B10C0" w:rsidRPr="00C20EC2" w:rsidRDefault="00651EBE" w:rsidP="00E714DB">
      <w:pPr>
        <w:pStyle w:val="ListParagraph"/>
        <w:numPr>
          <w:ilvl w:val="0"/>
          <w:numId w:val="16"/>
        </w:numPr>
        <w:spacing w:line="480" w:lineRule="auto"/>
        <w:rPr>
          <w:rFonts w:cstheme="minorHAnsi"/>
          <w:sz w:val="24"/>
          <w:szCs w:val="24"/>
        </w:rPr>
      </w:pPr>
      <w:r w:rsidRPr="00C20EC2">
        <w:rPr>
          <w:rFonts w:cstheme="minorHAnsi"/>
          <w:sz w:val="24"/>
          <w:szCs w:val="24"/>
        </w:rPr>
        <w:t xml:space="preserve">National Institute of Health and Social Care Research (NIHR), Biomedical Research Centre (BRC), Southampton, Perioperative and Critical Care theme, </w:t>
      </w:r>
      <w:r w:rsidR="005B10C0" w:rsidRPr="00C20EC2">
        <w:rPr>
          <w:rFonts w:cstheme="minorHAnsi"/>
          <w:sz w:val="24"/>
          <w:szCs w:val="24"/>
        </w:rPr>
        <w:t>University of Southampton, Southampton, UK</w:t>
      </w:r>
    </w:p>
    <w:p w14:paraId="1DFB71EE" w14:textId="6FA7A421" w:rsidR="005B10C0" w:rsidRPr="00C20EC2" w:rsidRDefault="004848B6" w:rsidP="00E714DB">
      <w:pPr>
        <w:pStyle w:val="ListParagraph"/>
        <w:numPr>
          <w:ilvl w:val="0"/>
          <w:numId w:val="16"/>
        </w:numPr>
        <w:spacing w:line="480" w:lineRule="auto"/>
        <w:rPr>
          <w:rFonts w:cstheme="minorHAnsi"/>
          <w:sz w:val="24"/>
          <w:szCs w:val="24"/>
        </w:rPr>
      </w:pPr>
      <w:r w:rsidRPr="00C20EC2">
        <w:rPr>
          <w:rFonts w:cstheme="minorHAnsi"/>
          <w:sz w:val="24"/>
          <w:szCs w:val="24"/>
        </w:rPr>
        <w:lastRenderedPageBreak/>
        <w:t>Edinburgh Clinical Trials Unit, Usher Institute, The University of Edinburgh, Edinburgh, UK</w:t>
      </w:r>
    </w:p>
    <w:p w14:paraId="75A2C0EE" w14:textId="787E72CB" w:rsidR="005B10C0" w:rsidRPr="00C20EC2" w:rsidRDefault="004848B6" w:rsidP="00E714DB">
      <w:pPr>
        <w:pStyle w:val="ListParagraph"/>
        <w:numPr>
          <w:ilvl w:val="0"/>
          <w:numId w:val="16"/>
        </w:numPr>
        <w:spacing w:line="480" w:lineRule="auto"/>
        <w:rPr>
          <w:rFonts w:cstheme="minorHAnsi"/>
          <w:sz w:val="24"/>
          <w:szCs w:val="24"/>
        </w:rPr>
      </w:pPr>
      <w:r w:rsidRPr="00C20EC2">
        <w:rPr>
          <w:rFonts w:cstheme="minorHAnsi"/>
          <w:sz w:val="24"/>
          <w:szCs w:val="24"/>
        </w:rPr>
        <w:t>Edinburgh Critical Care Research group, NHS Lothian, Edinburgh, UK</w:t>
      </w:r>
    </w:p>
    <w:p w14:paraId="260C1BA4" w14:textId="78F0BB38" w:rsidR="004F4C45" w:rsidRPr="00C20EC2" w:rsidRDefault="0043190D" w:rsidP="00E714DB">
      <w:pPr>
        <w:pStyle w:val="ListParagraph"/>
        <w:numPr>
          <w:ilvl w:val="0"/>
          <w:numId w:val="16"/>
        </w:numPr>
        <w:spacing w:line="480" w:lineRule="auto"/>
        <w:rPr>
          <w:rFonts w:eastAsia="Times New Roman" w:cstheme="minorHAnsi"/>
          <w:sz w:val="24"/>
          <w:szCs w:val="24"/>
        </w:rPr>
      </w:pPr>
      <w:r w:rsidRPr="00C20EC2">
        <w:rPr>
          <w:rFonts w:cstheme="minorHAnsi"/>
          <w:sz w:val="24"/>
          <w:szCs w:val="24"/>
        </w:rPr>
        <w:t xml:space="preserve">Faculty of Nursing, </w:t>
      </w:r>
      <w:proofErr w:type="spellStart"/>
      <w:r w:rsidRPr="00C20EC2">
        <w:rPr>
          <w:rFonts w:cstheme="minorHAnsi"/>
          <w:sz w:val="24"/>
          <w:szCs w:val="24"/>
        </w:rPr>
        <w:t>Natinal</w:t>
      </w:r>
      <w:proofErr w:type="spellEnd"/>
      <w:r w:rsidRPr="00C20EC2">
        <w:rPr>
          <w:rFonts w:cstheme="minorHAnsi"/>
          <w:sz w:val="24"/>
          <w:szCs w:val="24"/>
        </w:rPr>
        <w:t xml:space="preserve"> and </w:t>
      </w:r>
      <w:proofErr w:type="spellStart"/>
      <w:r w:rsidRPr="00C20EC2">
        <w:rPr>
          <w:rFonts w:cstheme="minorHAnsi"/>
          <w:sz w:val="24"/>
          <w:szCs w:val="24"/>
        </w:rPr>
        <w:t>Kapodistrian</w:t>
      </w:r>
      <w:proofErr w:type="spellEnd"/>
      <w:r w:rsidRPr="00C20EC2">
        <w:rPr>
          <w:rFonts w:cstheme="minorHAnsi"/>
          <w:sz w:val="24"/>
          <w:szCs w:val="24"/>
        </w:rPr>
        <w:t>, University of Athens, Greece</w:t>
      </w:r>
      <w:r w:rsidR="004F4C45" w:rsidRPr="00C20EC2">
        <w:rPr>
          <w:rFonts w:cstheme="minorHAnsi"/>
          <w:sz w:val="24"/>
          <w:szCs w:val="24"/>
        </w:rPr>
        <w:t xml:space="preserve">; </w:t>
      </w:r>
      <w:r w:rsidR="004F4C45" w:rsidRPr="00C20EC2">
        <w:rPr>
          <w:rFonts w:eastAsia="Times New Roman" w:cstheme="minorHAnsi"/>
          <w:sz w:val="24"/>
          <w:szCs w:val="24"/>
        </w:rPr>
        <w:t>School of Health and Social Care, Edinburgh Napier University</w:t>
      </w:r>
    </w:p>
    <w:p w14:paraId="0410A9FE" w14:textId="2EE16618" w:rsidR="008A563D" w:rsidRPr="00C20EC2" w:rsidRDefault="006B48EC" w:rsidP="00E714DB">
      <w:pPr>
        <w:pStyle w:val="ListParagraph"/>
        <w:numPr>
          <w:ilvl w:val="0"/>
          <w:numId w:val="16"/>
        </w:numPr>
        <w:spacing w:line="480" w:lineRule="auto"/>
        <w:rPr>
          <w:rFonts w:cstheme="minorHAnsi"/>
          <w:sz w:val="24"/>
          <w:szCs w:val="24"/>
        </w:rPr>
      </w:pPr>
      <w:r w:rsidRPr="00C20EC2">
        <w:rPr>
          <w:rFonts w:eastAsia="Times New Roman" w:cstheme="minorHAnsi"/>
          <w:color w:val="000000"/>
          <w:sz w:val="24"/>
          <w:szCs w:val="24"/>
        </w:rPr>
        <w:t>Division of Critical Care, University College London Hospitals and NIHR University College London Hospitals Biomedical Research Centre</w:t>
      </w:r>
      <w:r w:rsidR="008A563D" w:rsidRPr="00C20EC2">
        <w:rPr>
          <w:rFonts w:cstheme="minorHAnsi"/>
          <w:sz w:val="24"/>
          <w:szCs w:val="24"/>
        </w:rPr>
        <w:t>, London, UK</w:t>
      </w:r>
    </w:p>
    <w:p w14:paraId="3CC2D28A" w14:textId="47B04057" w:rsidR="008A563D" w:rsidRPr="00C20EC2" w:rsidRDefault="004F4C45" w:rsidP="00E714DB">
      <w:pPr>
        <w:pStyle w:val="ListParagraph"/>
        <w:numPr>
          <w:ilvl w:val="0"/>
          <w:numId w:val="16"/>
        </w:numPr>
        <w:spacing w:line="480" w:lineRule="auto"/>
        <w:rPr>
          <w:rFonts w:cstheme="minorHAnsi"/>
          <w:sz w:val="24"/>
          <w:szCs w:val="24"/>
        </w:rPr>
      </w:pPr>
      <w:r w:rsidRPr="00C20EC2">
        <w:rPr>
          <w:rFonts w:eastAsia="Times New Roman" w:cstheme="minorHAnsi"/>
          <w:color w:val="000000"/>
          <w:sz w:val="24"/>
          <w:szCs w:val="24"/>
        </w:rPr>
        <w:t xml:space="preserve">Division of Anaesthetics, Pain Medicine and Intensive Care, </w:t>
      </w:r>
      <w:r w:rsidR="00953289" w:rsidRPr="00C20EC2">
        <w:rPr>
          <w:rFonts w:cstheme="minorHAnsi"/>
          <w:sz w:val="24"/>
          <w:szCs w:val="24"/>
        </w:rPr>
        <w:t xml:space="preserve">Imperial College Hospitals, </w:t>
      </w:r>
      <w:r w:rsidR="00CE1568" w:rsidRPr="00C20EC2">
        <w:rPr>
          <w:rFonts w:cstheme="minorHAnsi"/>
          <w:sz w:val="24"/>
          <w:szCs w:val="24"/>
        </w:rPr>
        <w:t>L</w:t>
      </w:r>
      <w:r w:rsidR="00953289" w:rsidRPr="00C20EC2">
        <w:rPr>
          <w:rFonts w:cstheme="minorHAnsi"/>
          <w:sz w:val="24"/>
          <w:szCs w:val="24"/>
        </w:rPr>
        <w:t>ondon, UK</w:t>
      </w:r>
    </w:p>
    <w:p w14:paraId="71B71D46" w14:textId="4334A86F" w:rsidR="00953289" w:rsidRPr="00C20EC2" w:rsidRDefault="00953289" w:rsidP="00E714DB">
      <w:pPr>
        <w:pStyle w:val="ListParagraph"/>
        <w:numPr>
          <w:ilvl w:val="0"/>
          <w:numId w:val="16"/>
        </w:numPr>
        <w:spacing w:line="480" w:lineRule="auto"/>
        <w:rPr>
          <w:rFonts w:cstheme="minorHAnsi"/>
          <w:sz w:val="24"/>
          <w:szCs w:val="24"/>
        </w:rPr>
      </w:pPr>
      <w:proofErr w:type="spellStart"/>
      <w:r w:rsidRPr="00C20EC2">
        <w:rPr>
          <w:rFonts w:cstheme="minorHAnsi"/>
          <w:sz w:val="24"/>
          <w:szCs w:val="24"/>
        </w:rPr>
        <w:t>Russells</w:t>
      </w:r>
      <w:proofErr w:type="spellEnd"/>
      <w:r w:rsidRPr="00C20EC2">
        <w:rPr>
          <w:rFonts w:cstheme="minorHAnsi"/>
          <w:sz w:val="24"/>
          <w:szCs w:val="24"/>
        </w:rPr>
        <w:t xml:space="preserve"> Hall Hospital, Dudley, UK</w:t>
      </w:r>
    </w:p>
    <w:p w14:paraId="535E86A4" w14:textId="0995F6D8" w:rsidR="00953289" w:rsidRPr="00C20EC2" w:rsidRDefault="00953289" w:rsidP="00E714DB">
      <w:pPr>
        <w:pStyle w:val="ListParagraph"/>
        <w:numPr>
          <w:ilvl w:val="0"/>
          <w:numId w:val="16"/>
        </w:numPr>
        <w:spacing w:line="480" w:lineRule="auto"/>
        <w:rPr>
          <w:rFonts w:cstheme="minorHAnsi"/>
          <w:sz w:val="24"/>
          <w:szCs w:val="24"/>
        </w:rPr>
      </w:pPr>
      <w:r w:rsidRPr="00C20EC2">
        <w:rPr>
          <w:rFonts w:cstheme="minorHAnsi"/>
          <w:sz w:val="24"/>
          <w:szCs w:val="24"/>
        </w:rPr>
        <w:t>St Georges NHS Trust, London, UK</w:t>
      </w:r>
    </w:p>
    <w:p w14:paraId="74DABF99" w14:textId="4026EE8C" w:rsidR="00953289" w:rsidRPr="00C20EC2" w:rsidRDefault="00953289" w:rsidP="00E714DB">
      <w:pPr>
        <w:pStyle w:val="ListParagraph"/>
        <w:numPr>
          <w:ilvl w:val="0"/>
          <w:numId w:val="16"/>
        </w:numPr>
        <w:spacing w:line="480" w:lineRule="auto"/>
        <w:rPr>
          <w:rFonts w:cstheme="minorHAnsi"/>
          <w:sz w:val="24"/>
          <w:szCs w:val="24"/>
        </w:rPr>
      </w:pPr>
      <w:r w:rsidRPr="00C20EC2">
        <w:rPr>
          <w:rFonts w:cstheme="minorHAnsi"/>
          <w:sz w:val="24"/>
          <w:szCs w:val="24"/>
        </w:rPr>
        <w:t>Bristol Royal Infirmary, Bristol UK</w:t>
      </w:r>
    </w:p>
    <w:p w14:paraId="750E0048" w14:textId="62795FCA" w:rsidR="005B10C0" w:rsidRPr="00C20EC2" w:rsidRDefault="005B10C0" w:rsidP="00E714DB">
      <w:pPr>
        <w:pStyle w:val="ListParagraph"/>
        <w:numPr>
          <w:ilvl w:val="0"/>
          <w:numId w:val="16"/>
        </w:numPr>
        <w:spacing w:line="480" w:lineRule="auto"/>
        <w:rPr>
          <w:rFonts w:cstheme="minorHAnsi"/>
          <w:sz w:val="24"/>
          <w:szCs w:val="24"/>
        </w:rPr>
      </w:pPr>
      <w:r w:rsidRPr="00C20EC2">
        <w:rPr>
          <w:rFonts w:cstheme="minorHAnsi"/>
          <w:sz w:val="24"/>
          <w:szCs w:val="24"/>
        </w:rPr>
        <w:t xml:space="preserve">Royal Surrey County Hospital NHS Foundation Trust, </w:t>
      </w:r>
      <w:r w:rsidR="007A03D7" w:rsidRPr="00C20EC2">
        <w:rPr>
          <w:rFonts w:cstheme="minorHAnsi"/>
          <w:sz w:val="24"/>
          <w:szCs w:val="24"/>
        </w:rPr>
        <w:t>Surrey</w:t>
      </w:r>
      <w:r w:rsidRPr="00C20EC2">
        <w:rPr>
          <w:rFonts w:cstheme="minorHAnsi"/>
          <w:sz w:val="24"/>
          <w:szCs w:val="24"/>
        </w:rPr>
        <w:t>, UK</w:t>
      </w:r>
    </w:p>
    <w:p w14:paraId="37B08911" w14:textId="777F61F2" w:rsidR="005B10C0" w:rsidRPr="00C20EC2" w:rsidRDefault="004F4C45" w:rsidP="00E714DB">
      <w:pPr>
        <w:pStyle w:val="ListParagraph"/>
        <w:numPr>
          <w:ilvl w:val="0"/>
          <w:numId w:val="16"/>
        </w:numPr>
        <w:spacing w:line="480" w:lineRule="auto"/>
        <w:rPr>
          <w:rFonts w:cstheme="minorHAnsi"/>
          <w:sz w:val="24"/>
          <w:szCs w:val="24"/>
        </w:rPr>
      </w:pPr>
      <w:proofErr w:type="spellStart"/>
      <w:r w:rsidRPr="00C20EC2">
        <w:rPr>
          <w:rFonts w:cstheme="minorHAnsi"/>
          <w:sz w:val="24"/>
          <w:szCs w:val="24"/>
        </w:rPr>
        <w:t>Wellcome</w:t>
      </w:r>
      <w:proofErr w:type="spellEnd"/>
      <w:r w:rsidRPr="00C20EC2">
        <w:rPr>
          <w:rFonts w:cstheme="minorHAnsi"/>
          <w:sz w:val="24"/>
          <w:szCs w:val="24"/>
        </w:rPr>
        <w:t>-Wolfson Institute for Experimental Medicine</w:t>
      </w:r>
      <w:r w:rsidR="005B10C0" w:rsidRPr="00C20EC2">
        <w:rPr>
          <w:rFonts w:cstheme="minorHAnsi"/>
          <w:sz w:val="24"/>
          <w:szCs w:val="24"/>
        </w:rPr>
        <w:t>, Queen's University Belfast, Belfast, UK</w:t>
      </w:r>
    </w:p>
    <w:p w14:paraId="0A872D0B" w14:textId="7485CB4D" w:rsidR="005B10C0" w:rsidRPr="00C20EC2" w:rsidRDefault="00A93C1B" w:rsidP="00E714DB">
      <w:pPr>
        <w:pStyle w:val="ListParagraph"/>
        <w:numPr>
          <w:ilvl w:val="0"/>
          <w:numId w:val="16"/>
        </w:numPr>
        <w:spacing w:line="480" w:lineRule="auto"/>
        <w:rPr>
          <w:rFonts w:cstheme="minorHAnsi"/>
          <w:sz w:val="24"/>
          <w:szCs w:val="24"/>
        </w:rPr>
      </w:pPr>
      <w:r w:rsidRPr="00C20EC2">
        <w:rPr>
          <w:rFonts w:cstheme="minorHAnsi"/>
          <w:sz w:val="24"/>
          <w:szCs w:val="24"/>
        </w:rPr>
        <w:t>Criti</w:t>
      </w:r>
      <w:r w:rsidR="0043190D" w:rsidRPr="00C20EC2">
        <w:rPr>
          <w:rFonts w:cstheme="minorHAnsi"/>
          <w:sz w:val="24"/>
          <w:szCs w:val="24"/>
        </w:rPr>
        <w:t>c</w:t>
      </w:r>
      <w:r w:rsidRPr="00C20EC2">
        <w:rPr>
          <w:rFonts w:cstheme="minorHAnsi"/>
          <w:sz w:val="24"/>
          <w:szCs w:val="24"/>
        </w:rPr>
        <w:t>al Care Medicine, Division of Immunology</w:t>
      </w:r>
      <w:r w:rsidR="0043190D" w:rsidRPr="00C20EC2">
        <w:rPr>
          <w:rFonts w:cstheme="minorHAnsi"/>
          <w:sz w:val="24"/>
          <w:szCs w:val="24"/>
        </w:rPr>
        <w:t>. Faculty of Biology, Medicine and Health, University of Manchester, UK</w:t>
      </w:r>
    </w:p>
    <w:p w14:paraId="7ED7A6A1" w14:textId="4A4EB3E5" w:rsidR="005B10C0" w:rsidRPr="00C20EC2" w:rsidRDefault="005B10C0" w:rsidP="00E714DB">
      <w:pPr>
        <w:pStyle w:val="ListParagraph"/>
        <w:numPr>
          <w:ilvl w:val="0"/>
          <w:numId w:val="16"/>
        </w:numPr>
        <w:spacing w:line="480" w:lineRule="auto"/>
        <w:rPr>
          <w:rFonts w:cstheme="minorHAnsi"/>
          <w:sz w:val="24"/>
          <w:szCs w:val="24"/>
        </w:rPr>
      </w:pPr>
      <w:r w:rsidRPr="00C20EC2">
        <w:rPr>
          <w:rFonts w:cstheme="minorHAnsi"/>
          <w:sz w:val="24"/>
          <w:szCs w:val="24"/>
        </w:rPr>
        <w:t>Department of Adult Critical Care, University Hospital of Wales, Cardiff, UK</w:t>
      </w:r>
    </w:p>
    <w:p w14:paraId="21C4A828" w14:textId="007EBD1B" w:rsidR="005B10C0" w:rsidRPr="00C20EC2" w:rsidRDefault="007558DA" w:rsidP="00E714DB">
      <w:pPr>
        <w:pStyle w:val="ListParagraph"/>
        <w:numPr>
          <w:ilvl w:val="0"/>
          <w:numId w:val="16"/>
        </w:numPr>
        <w:spacing w:line="480" w:lineRule="auto"/>
        <w:rPr>
          <w:rFonts w:cstheme="minorHAnsi"/>
          <w:sz w:val="24"/>
          <w:szCs w:val="24"/>
        </w:rPr>
      </w:pPr>
      <w:r w:rsidRPr="00C20EC2">
        <w:rPr>
          <w:rFonts w:cstheme="minorHAnsi"/>
          <w:sz w:val="24"/>
          <w:szCs w:val="24"/>
        </w:rPr>
        <w:t>Division</w:t>
      </w:r>
      <w:r w:rsidR="005B10C0" w:rsidRPr="00C20EC2">
        <w:rPr>
          <w:rFonts w:cstheme="minorHAnsi"/>
          <w:sz w:val="24"/>
          <w:szCs w:val="24"/>
        </w:rPr>
        <w:t xml:space="preserve"> of Anaesthetics, Pain Medicine and Intensive Care, Imperial College</w:t>
      </w:r>
      <w:r w:rsidR="004F4C45" w:rsidRPr="00C20EC2">
        <w:rPr>
          <w:rFonts w:cstheme="minorHAnsi"/>
          <w:sz w:val="24"/>
          <w:szCs w:val="24"/>
        </w:rPr>
        <w:t xml:space="preserve">, </w:t>
      </w:r>
      <w:r w:rsidR="005B10C0" w:rsidRPr="00C20EC2">
        <w:rPr>
          <w:rFonts w:cstheme="minorHAnsi"/>
          <w:sz w:val="24"/>
          <w:szCs w:val="24"/>
        </w:rPr>
        <w:t>London, London, UK</w:t>
      </w:r>
    </w:p>
    <w:p w14:paraId="1073BFEE" w14:textId="5A4B4691" w:rsidR="005B10C0" w:rsidRPr="00C20EC2" w:rsidRDefault="009D4614" w:rsidP="00E714DB">
      <w:pPr>
        <w:pStyle w:val="ListParagraph"/>
        <w:numPr>
          <w:ilvl w:val="0"/>
          <w:numId w:val="16"/>
        </w:numPr>
        <w:spacing w:line="480" w:lineRule="auto"/>
        <w:rPr>
          <w:rFonts w:cstheme="minorHAnsi"/>
          <w:sz w:val="24"/>
          <w:szCs w:val="24"/>
        </w:rPr>
      </w:pPr>
      <w:r w:rsidRPr="00C20EC2">
        <w:rPr>
          <w:rFonts w:cstheme="minorHAnsi"/>
          <w:sz w:val="24"/>
          <w:szCs w:val="24"/>
        </w:rPr>
        <w:t xml:space="preserve">Warwick Medical School, </w:t>
      </w:r>
      <w:r w:rsidR="005B10C0" w:rsidRPr="00C20EC2">
        <w:rPr>
          <w:rFonts w:cstheme="minorHAnsi"/>
          <w:sz w:val="24"/>
          <w:szCs w:val="24"/>
        </w:rPr>
        <w:t xml:space="preserve">University of Warwick, </w:t>
      </w:r>
      <w:r w:rsidRPr="00C20EC2">
        <w:rPr>
          <w:rFonts w:cstheme="minorHAnsi"/>
          <w:sz w:val="24"/>
          <w:szCs w:val="24"/>
        </w:rPr>
        <w:t>Coventry</w:t>
      </w:r>
      <w:r w:rsidR="005B10C0" w:rsidRPr="00C20EC2">
        <w:rPr>
          <w:rFonts w:cstheme="minorHAnsi"/>
          <w:sz w:val="24"/>
          <w:szCs w:val="24"/>
        </w:rPr>
        <w:t>, UK</w:t>
      </w:r>
    </w:p>
    <w:p w14:paraId="4396C62F" w14:textId="38690808" w:rsidR="005B10C0" w:rsidRPr="00C20EC2" w:rsidRDefault="0043190D" w:rsidP="00E714DB">
      <w:pPr>
        <w:pStyle w:val="ListParagraph"/>
        <w:numPr>
          <w:ilvl w:val="0"/>
          <w:numId w:val="16"/>
        </w:numPr>
        <w:spacing w:line="480" w:lineRule="auto"/>
        <w:rPr>
          <w:rFonts w:cstheme="minorHAnsi"/>
          <w:sz w:val="24"/>
          <w:szCs w:val="24"/>
        </w:rPr>
      </w:pPr>
      <w:r w:rsidRPr="00C20EC2">
        <w:rPr>
          <w:rFonts w:cstheme="minorHAnsi"/>
          <w:sz w:val="24"/>
          <w:szCs w:val="24"/>
        </w:rPr>
        <w:t xml:space="preserve">Medical School, </w:t>
      </w:r>
      <w:r w:rsidR="005B10C0" w:rsidRPr="00C20EC2">
        <w:rPr>
          <w:rFonts w:cstheme="minorHAnsi"/>
          <w:sz w:val="24"/>
          <w:szCs w:val="24"/>
        </w:rPr>
        <w:t>University of Queensland, Brisbane, Queensland, Australia</w:t>
      </w:r>
    </w:p>
    <w:p w14:paraId="0A3DBFCF" w14:textId="5A02CEDB" w:rsidR="005B10C0" w:rsidRPr="00C20EC2" w:rsidRDefault="005B10C0" w:rsidP="00E714DB">
      <w:pPr>
        <w:pStyle w:val="ListParagraph"/>
        <w:numPr>
          <w:ilvl w:val="0"/>
          <w:numId w:val="16"/>
        </w:numPr>
        <w:spacing w:line="480" w:lineRule="auto"/>
        <w:rPr>
          <w:rFonts w:cstheme="minorHAnsi"/>
          <w:sz w:val="24"/>
          <w:szCs w:val="24"/>
        </w:rPr>
      </w:pPr>
      <w:proofErr w:type="spellStart"/>
      <w:r w:rsidRPr="00C20EC2">
        <w:rPr>
          <w:rFonts w:cstheme="minorHAnsi"/>
          <w:sz w:val="24"/>
          <w:szCs w:val="24"/>
        </w:rPr>
        <w:t>Wellcome</w:t>
      </w:r>
      <w:proofErr w:type="spellEnd"/>
      <w:r w:rsidRPr="00C20EC2">
        <w:rPr>
          <w:rFonts w:cstheme="minorHAnsi"/>
          <w:sz w:val="24"/>
          <w:szCs w:val="24"/>
        </w:rPr>
        <w:t>-Wolfson Institute for Experimental Medicine, Queen's University Belfast, UK</w:t>
      </w:r>
    </w:p>
    <w:p w14:paraId="7DF42DA7" w14:textId="7BAAE015" w:rsidR="005B10C0" w:rsidRPr="00C20EC2" w:rsidRDefault="00646C86" w:rsidP="00E714DB">
      <w:pPr>
        <w:pStyle w:val="ListParagraph"/>
        <w:numPr>
          <w:ilvl w:val="0"/>
          <w:numId w:val="16"/>
        </w:numPr>
        <w:spacing w:line="480" w:lineRule="auto"/>
        <w:rPr>
          <w:rFonts w:cstheme="minorHAnsi"/>
          <w:sz w:val="24"/>
          <w:szCs w:val="24"/>
        </w:rPr>
      </w:pPr>
      <w:r w:rsidRPr="00C20EC2">
        <w:rPr>
          <w:rFonts w:cstheme="minorHAnsi"/>
          <w:sz w:val="24"/>
          <w:szCs w:val="24"/>
        </w:rPr>
        <w:lastRenderedPageBreak/>
        <w:t>Ageing and Health</w:t>
      </w:r>
      <w:r w:rsidR="005B10C0" w:rsidRPr="00C20EC2">
        <w:rPr>
          <w:rFonts w:cstheme="minorHAnsi"/>
          <w:sz w:val="24"/>
          <w:szCs w:val="24"/>
        </w:rPr>
        <w:t xml:space="preserve">, </w:t>
      </w:r>
      <w:r w:rsidRPr="00C20EC2">
        <w:rPr>
          <w:rFonts w:cstheme="minorHAnsi"/>
          <w:sz w:val="24"/>
          <w:szCs w:val="24"/>
        </w:rPr>
        <w:t xml:space="preserve">Usher Institute, </w:t>
      </w:r>
      <w:r w:rsidR="005B10C0" w:rsidRPr="00C20EC2">
        <w:rPr>
          <w:rFonts w:cstheme="minorHAnsi"/>
          <w:sz w:val="24"/>
          <w:szCs w:val="24"/>
        </w:rPr>
        <w:t>University of Edinburgh, Edinburgh, UK</w:t>
      </w:r>
    </w:p>
    <w:p w14:paraId="1B886E7C" w14:textId="1CE74A87" w:rsidR="005B10C0" w:rsidRPr="00C20EC2" w:rsidRDefault="00DB0D38" w:rsidP="00E714DB">
      <w:pPr>
        <w:pStyle w:val="ListParagraph"/>
        <w:numPr>
          <w:ilvl w:val="0"/>
          <w:numId w:val="16"/>
        </w:numPr>
        <w:spacing w:line="480" w:lineRule="auto"/>
        <w:rPr>
          <w:rFonts w:cstheme="minorHAnsi"/>
          <w:sz w:val="24"/>
          <w:szCs w:val="24"/>
        </w:rPr>
      </w:pPr>
      <w:r w:rsidRPr="00C20EC2">
        <w:rPr>
          <w:rFonts w:cstheme="minorHAnsi"/>
          <w:sz w:val="24"/>
          <w:szCs w:val="24"/>
        </w:rPr>
        <w:t>Edinburgh, UK</w:t>
      </w:r>
    </w:p>
    <w:p w14:paraId="54CA0607" w14:textId="5F2D8E45" w:rsidR="00E66F1F" w:rsidRPr="00C20EC2" w:rsidRDefault="005B10C0" w:rsidP="00E714DB">
      <w:pPr>
        <w:pStyle w:val="ListParagraph"/>
        <w:numPr>
          <w:ilvl w:val="0"/>
          <w:numId w:val="16"/>
        </w:numPr>
        <w:spacing w:line="480" w:lineRule="auto"/>
        <w:rPr>
          <w:rFonts w:cstheme="minorHAnsi"/>
          <w:sz w:val="24"/>
          <w:szCs w:val="24"/>
        </w:rPr>
      </w:pPr>
      <w:r w:rsidRPr="00C20EC2">
        <w:rPr>
          <w:rFonts w:cstheme="minorHAnsi"/>
          <w:sz w:val="24"/>
          <w:szCs w:val="24"/>
        </w:rPr>
        <w:t>Intensive Care, West Hertfordshire Hospitals NHS Trust, Watford, UK</w:t>
      </w:r>
    </w:p>
    <w:p w14:paraId="35301062" w14:textId="0FF13FAB" w:rsidR="00953289" w:rsidRPr="00C20EC2" w:rsidRDefault="00953289">
      <w:pPr>
        <w:spacing w:line="480" w:lineRule="auto"/>
        <w:rPr>
          <w:sz w:val="24"/>
          <w:szCs w:val="24"/>
        </w:rPr>
      </w:pPr>
    </w:p>
    <w:p w14:paraId="35244236" w14:textId="6B48DFBF" w:rsidR="00953289" w:rsidRPr="00C20EC2" w:rsidRDefault="00953289">
      <w:pPr>
        <w:spacing w:line="480" w:lineRule="auto"/>
        <w:rPr>
          <w:b/>
          <w:bCs/>
          <w:sz w:val="24"/>
          <w:szCs w:val="24"/>
        </w:rPr>
      </w:pPr>
      <w:r w:rsidRPr="00C20EC2">
        <w:rPr>
          <w:b/>
          <w:bCs/>
          <w:sz w:val="24"/>
          <w:szCs w:val="24"/>
        </w:rPr>
        <w:t>Corresponding Author:</w:t>
      </w:r>
    </w:p>
    <w:p w14:paraId="65BC82D1" w14:textId="5C8CF197" w:rsidR="00953289" w:rsidRPr="00C20EC2" w:rsidRDefault="00953289">
      <w:pPr>
        <w:spacing w:line="480" w:lineRule="auto"/>
        <w:rPr>
          <w:sz w:val="24"/>
          <w:szCs w:val="24"/>
        </w:rPr>
      </w:pPr>
      <w:r w:rsidRPr="00C20EC2">
        <w:rPr>
          <w:sz w:val="24"/>
          <w:szCs w:val="24"/>
        </w:rPr>
        <w:t>Professor Timothy Walsh</w:t>
      </w:r>
    </w:p>
    <w:p w14:paraId="6B10D29C" w14:textId="46F69E1E" w:rsidR="00953289" w:rsidRPr="00C20EC2" w:rsidRDefault="00953289">
      <w:pPr>
        <w:spacing w:line="480" w:lineRule="auto"/>
        <w:rPr>
          <w:sz w:val="24"/>
          <w:szCs w:val="24"/>
        </w:rPr>
      </w:pPr>
      <w:r w:rsidRPr="00C20EC2">
        <w:rPr>
          <w:sz w:val="24"/>
          <w:szCs w:val="24"/>
        </w:rPr>
        <w:t xml:space="preserve">Department of Anaesthesia, Critical Care &amp; Pain Medicine </w:t>
      </w:r>
    </w:p>
    <w:p w14:paraId="7E1CC6AD" w14:textId="505918E8" w:rsidR="00953289" w:rsidRPr="00C20EC2" w:rsidRDefault="00953289">
      <w:pPr>
        <w:spacing w:line="480" w:lineRule="auto"/>
        <w:rPr>
          <w:sz w:val="24"/>
          <w:szCs w:val="24"/>
        </w:rPr>
      </w:pPr>
      <w:r w:rsidRPr="00C20EC2">
        <w:rPr>
          <w:sz w:val="24"/>
          <w:szCs w:val="24"/>
        </w:rPr>
        <w:t>Usher Institute</w:t>
      </w:r>
    </w:p>
    <w:p w14:paraId="051D4BEF" w14:textId="3AD1047B" w:rsidR="00953289" w:rsidRPr="00C20EC2" w:rsidRDefault="00953289">
      <w:pPr>
        <w:spacing w:line="480" w:lineRule="auto"/>
        <w:rPr>
          <w:sz w:val="24"/>
          <w:szCs w:val="24"/>
        </w:rPr>
      </w:pPr>
      <w:r w:rsidRPr="00C20EC2">
        <w:rPr>
          <w:sz w:val="24"/>
          <w:szCs w:val="24"/>
        </w:rPr>
        <w:t>University of Edinburgh</w:t>
      </w:r>
    </w:p>
    <w:p w14:paraId="7F6C9A9C" w14:textId="77777777" w:rsidR="00953289" w:rsidRPr="00C20EC2" w:rsidRDefault="00953289">
      <w:pPr>
        <w:spacing w:line="480" w:lineRule="auto"/>
        <w:rPr>
          <w:sz w:val="24"/>
          <w:szCs w:val="24"/>
        </w:rPr>
      </w:pPr>
      <w:r w:rsidRPr="00C20EC2">
        <w:rPr>
          <w:sz w:val="24"/>
          <w:szCs w:val="24"/>
        </w:rPr>
        <w:t>Room S8208, 2nd Floor, The Royal Infirmary of Edinburgh</w:t>
      </w:r>
    </w:p>
    <w:p w14:paraId="04746144" w14:textId="77777777" w:rsidR="00953289" w:rsidRPr="00C20EC2" w:rsidRDefault="00953289">
      <w:pPr>
        <w:spacing w:line="480" w:lineRule="auto"/>
        <w:rPr>
          <w:sz w:val="24"/>
          <w:szCs w:val="24"/>
        </w:rPr>
      </w:pPr>
      <w:r w:rsidRPr="00C20EC2">
        <w:rPr>
          <w:sz w:val="24"/>
          <w:szCs w:val="24"/>
        </w:rPr>
        <w:t xml:space="preserve">NHS Lothian, 51 Little France Crescent </w:t>
      </w:r>
    </w:p>
    <w:p w14:paraId="261D1735" w14:textId="4DE8246D" w:rsidR="00953289" w:rsidRPr="00C20EC2" w:rsidRDefault="00953289">
      <w:pPr>
        <w:spacing w:line="480" w:lineRule="auto"/>
        <w:rPr>
          <w:sz w:val="24"/>
          <w:szCs w:val="24"/>
        </w:rPr>
      </w:pPr>
      <w:r w:rsidRPr="00C20EC2">
        <w:rPr>
          <w:sz w:val="24"/>
          <w:szCs w:val="24"/>
        </w:rPr>
        <w:t xml:space="preserve">Edinburgh </w:t>
      </w:r>
      <w:proofErr w:type="spellStart"/>
      <w:r w:rsidRPr="00C20EC2">
        <w:rPr>
          <w:sz w:val="24"/>
          <w:szCs w:val="24"/>
        </w:rPr>
        <w:t>BioQuarter</w:t>
      </w:r>
      <w:proofErr w:type="spellEnd"/>
      <w:r w:rsidRPr="00C20EC2">
        <w:rPr>
          <w:sz w:val="24"/>
          <w:szCs w:val="24"/>
        </w:rPr>
        <w:t>, Edinburgh, EH16 4SA</w:t>
      </w:r>
    </w:p>
    <w:p w14:paraId="5DCA4B01" w14:textId="388421F7" w:rsidR="00DB0D38" w:rsidRPr="00C20EC2" w:rsidRDefault="00DB0D38">
      <w:pPr>
        <w:spacing w:line="480" w:lineRule="auto"/>
        <w:rPr>
          <w:sz w:val="24"/>
          <w:szCs w:val="24"/>
        </w:rPr>
      </w:pPr>
      <w:r w:rsidRPr="00C20EC2">
        <w:rPr>
          <w:sz w:val="24"/>
          <w:szCs w:val="24"/>
        </w:rPr>
        <w:t>E-mail: timothy.walsh@ed.ac.uk</w:t>
      </w:r>
    </w:p>
    <w:p w14:paraId="53DB4852" w14:textId="6ECB924B" w:rsidR="004E33A3" w:rsidRPr="00C20EC2" w:rsidRDefault="004E33A3" w:rsidP="00777DF4">
      <w:pPr>
        <w:spacing w:line="480" w:lineRule="auto"/>
        <w:rPr>
          <w:sz w:val="24"/>
          <w:szCs w:val="24"/>
        </w:rPr>
      </w:pPr>
    </w:p>
    <w:p w14:paraId="12B8359E" w14:textId="5FF52CDF" w:rsidR="004E33A3" w:rsidRPr="00C20EC2" w:rsidRDefault="004E33A3" w:rsidP="00777DF4">
      <w:pPr>
        <w:spacing w:line="480" w:lineRule="auto"/>
        <w:rPr>
          <w:sz w:val="24"/>
          <w:szCs w:val="24"/>
        </w:rPr>
      </w:pPr>
      <w:r w:rsidRPr="00C20EC2">
        <w:rPr>
          <w:sz w:val="24"/>
          <w:szCs w:val="24"/>
        </w:rPr>
        <w:t>Word Count:</w:t>
      </w:r>
      <w:r w:rsidR="0037361C" w:rsidRPr="00C20EC2">
        <w:rPr>
          <w:sz w:val="24"/>
          <w:szCs w:val="24"/>
        </w:rPr>
        <w:t xml:space="preserve"> 3</w:t>
      </w:r>
      <w:r w:rsidR="00B62EBA" w:rsidRPr="00C20EC2">
        <w:rPr>
          <w:sz w:val="24"/>
          <w:szCs w:val="24"/>
        </w:rPr>
        <w:t>980</w:t>
      </w:r>
    </w:p>
    <w:p w14:paraId="74F174B5" w14:textId="77777777" w:rsidR="004E33A3" w:rsidRDefault="004E33A3" w:rsidP="00777DF4">
      <w:pPr>
        <w:spacing w:line="480" w:lineRule="auto"/>
      </w:pPr>
    </w:p>
    <w:p w14:paraId="0D502B76" w14:textId="77777777" w:rsidR="00962A1E" w:rsidRDefault="00962A1E" w:rsidP="00777DF4">
      <w:pPr>
        <w:spacing w:line="480" w:lineRule="auto"/>
        <w:rPr>
          <w:rFonts w:asciiTheme="majorHAnsi" w:eastAsiaTheme="majorEastAsia" w:hAnsiTheme="majorHAnsi" w:cstheme="majorBidi"/>
          <w:color w:val="2F5496" w:themeColor="accent1" w:themeShade="BF"/>
          <w:sz w:val="32"/>
          <w:szCs w:val="32"/>
        </w:rPr>
      </w:pPr>
      <w:r>
        <w:br w:type="page"/>
      </w:r>
    </w:p>
    <w:p w14:paraId="0584B6D1" w14:textId="012F43FF" w:rsidR="00E66F1F" w:rsidRPr="00306A02" w:rsidRDefault="0005439F" w:rsidP="00176D8F">
      <w:pPr>
        <w:pStyle w:val="Heading1"/>
        <w:spacing w:line="480" w:lineRule="auto"/>
      </w:pPr>
      <w:r w:rsidRPr="00306A02">
        <w:lastRenderedPageBreak/>
        <w:t>Abstract</w:t>
      </w:r>
    </w:p>
    <w:p w14:paraId="7DF60405" w14:textId="34EA3346" w:rsidR="0005439F" w:rsidRPr="00306A02" w:rsidRDefault="00306A02" w:rsidP="00176D8F">
      <w:pPr>
        <w:pStyle w:val="Heading2"/>
        <w:spacing w:line="480" w:lineRule="auto"/>
      </w:pPr>
      <w:r w:rsidRPr="00306A02">
        <w:t>Importance</w:t>
      </w:r>
    </w:p>
    <w:p w14:paraId="7695740C" w14:textId="40B52502" w:rsidR="0005439F" w:rsidRDefault="00CC2BF4" w:rsidP="00176D8F">
      <w:pPr>
        <w:spacing w:line="480" w:lineRule="auto"/>
        <w:rPr>
          <w:rFonts w:cstheme="minorHAnsi"/>
          <w:sz w:val="24"/>
          <w:szCs w:val="24"/>
        </w:rPr>
      </w:pPr>
      <w:r>
        <w:rPr>
          <w:rFonts w:cstheme="minorHAnsi"/>
          <w:sz w:val="24"/>
          <w:szCs w:val="24"/>
        </w:rPr>
        <w:t xml:space="preserve">Whether </w:t>
      </w:r>
      <w:r w:rsidR="007A65CA">
        <w:rPr>
          <w:rFonts w:cstheme="minorHAnsi"/>
          <w:sz w:val="24"/>
          <w:szCs w:val="24"/>
        </w:rPr>
        <w:t xml:space="preserve">alpha2-agonist-based </w:t>
      </w:r>
      <w:r w:rsidR="00646C86">
        <w:rPr>
          <w:rFonts w:cstheme="minorHAnsi"/>
          <w:sz w:val="24"/>
          <w:szCs w:val="24"/>
        </w:rPr>
        <w:t>sedation</w:t>
      </w:r>
      <w:r w:rsidR="007A65CA">
        <w:rPr>
          <w:rFonts w:cstheme="minorHAnsi"/>
          <w:sz w:val="24"/>
          <w:szCs w:val="24"/>
        </w:rPr>
        <w:t xml:space="preserve"> reduces time to </w:t>
      </w:r>
      <w:proofErr w:type="spellStart"/>
      <w:r w:rsidR="007A65CA">
        <w:rPr>
          <w:rFonts w:cstheme="minorHAnsi"/>
          <w:sz w:val="24"/>
          <w:szCs w:val="24"/>
        </w:rPr>
        <w:t>extubation</w:t>
      </w:r>
      <w:proofErr w:type="spellEnd"/>
      <w:r>
        <w:rPr>
          <w:rFonts w:cstheme="minorHAnsi"/>
          <w:sz w:val="24"/>
          <w:szCs w:val="24"/>
        </w:rPr>
        <w:t xml:space="preserve"> </w:t>
      </w:r>
      <w:r w:rsidR="00A02FBC" w:rsidRPr="0026400B">
        <w:rPr>
          <w:rFonts w:cstheme="minorHAnsi"/>
          <w:sz w:val="24"/>
          <w:szCs w:val="24"/>
        </w:rPr>
        <w:t xml:space="preserve">in mechanically ventilated (MV) </w:t>
      </w:r>
      <w:r w:rsidR="007A65CA">
        <w:rPr>
          <w:rFonts w:cstheme="minorHAnsi"/>
          <w:sz w:val="24"/>
          <w:szCs w:val="24"/>
        </w:rPr>
        <w:t>intensive care unit (ICU)</w:t>
      </w:r>
      <w:r w:rsidR="00A02FBC" w:rsidRPr="0026400B">
        <w:rPr>
          <w:rFonts w:cstheme="minorHAnsi"/>
          <w:sz w:val="24"/>
          <w:szCs w:val="24"/>
        </w:rPr>
        <w:t xml:space="preserve"> patients</w:t>
      </w:r>
      <w:r w:rsidR="007A65CA">
        <w:rPr>
          <w:rFonts w:cstheme="minorHAnsi"/>
          <w:sz w:val="24"/>
          <w:szCs w:val="24"/>
        </w:rPr>
        <w:t>, compared with propofol</w:t>
      </w:r>
      <w:r w:rsidR="00A02FBC" w:rsidRPr="0026400B">
        <w:rPr>
          <w:rFonts w:cstheme="minorHAnsi"/>
          <w:sz w:val="24"/>
          <w:szCs w:val="24"/>
        </w:rPr>
        <w:t>-based sedation</w:t>
      </w:r>
      <w:r w:rsidR="007A65CA">
        <w:rPr>
          <w:rFonts w:cstheme="minorHAnsi"/>
          <w:sz w:val="24"/>
          <w:szCs w:val="24"/>
        </w:rPr>
        <w:t>,</w:t>
      </w:r>
      <w:r w:rsidR="00A02FBC" w:rsidRPr="0026400B">
        <w:rPr>
          <w:rFonts w:cstheme="minorHAnsi"/>
          <w:sz w:val="24"/>
          <w:szCs w:val="24"/>
        </w:rPr>
        <w:t xml:space="preserve"> </w:t>
      </w:r>
      <w:r w:rsidR="007A65CA">
        <w:rPr>
          <w:rFonts w:cstheme="minorHAnsi"/>
          <w:sz w:val="24"/>
          <w:szCs w:val="24"/>
        </w:rPr>
        <w:t>is</w:t>
      </w:r>
      <w:r w:rsidR="00A02FBC" w:rsidRPr="0026400B">
        <w:rPr>
          <w:rFonts w:cstheme="minorHAnsi"/>
          <w:sz w:val="24"/>
          <w:szCs w:val="24"/>
        </w:rPr>
        <w:t xml:space="preserve"> un</w:t>
      </w:r>
      <w:r>
        <w:rPr>
          <w:rFonts w:cstheme="minorHAnsi"/>
          <w:sz w:val="24"/>
          <w:szCs w:val="24"/>
        </w:rPr>
        <w:t>certain</w:t>
      </w:r>
      <w:r w:rsidR="00A02FBC" w:rsidRPr="0026400B">
        <w:rPr>
          <w:rFonts w:cstheme="minorHAnsi"/>
          <w:sz w:val="24"/>
          <w:szCs w:val="24"/>
        </w:rPr>
        <w:t>.</w:t>
      </w:r>
    </w:p>
    <w:p w14:paraId="68DF9BED" w14:textId="76EBD326" w:rsidR="00306A02" w:rsidRDefault="00306A02" w:rsidP="00176D8F">
      <w:pPr>
        <w:pStyle w:val="Heading2"/>
        <w:spacing w:line="480" w:lineRule="auto"/>
      </w:pPr>
      <w:r>
        <w:t>Objective</w:t>
      </w:r>
    </w:p>
    <w:p w14:paraId="50105DCD" w14:textId="345BDE8E" w:rsidR="00CC2BF4" w:rsidRPr="0026400B" w:rsidRDefault="00CC2BF4" w:rsidP="00176D8F">
      <w:pPr>
        <w:spacing w:line="480" w:lineRule="auto"/>
        <w:rPr>
          <w:rFonts w:cstheme="minorHAnsi"/>
          <w:sz w:val="24"/>
          <w:szCs w:val="24"/>
        </w:rPr>
      </w:pPr>
      <w:r>
        <w:rPr>
          <w:rFonts w:cstheme="minorHAnsi"/>
          <w:sz w:val="24"/>
          <w:szCs w:val="24"/>
        </w:rPr>
        <w:t xml:space="preserve">To </w:t>
      </w:r>
      <w:r w:rsidR="007A65CA">
        <w:rPr>
          <w:rFonts w:cstheme="minorHAnsi"/>
          <w:sz w:val="24"/>
          <w:szCs w:val="24"/>
        </w:rPr>
        <w:t>evaluate</w:t>
      </w:r>
      <w:r>
        <w:rPr>
          <w:rFonts w:cstheme="minorHAnsi"/>
          <w:sz w:val="24"/>
          <w:szCs w:val="24"/>
        </w:rPr>
        <w:t xml:space="preserve"> whether dexmedetomidine or clonidine-based sedation reduces </w:t>
      </w:r>
      <w:r w:rsidR="007B4533">
        <w:rPr>
          <w:rFonts w:cstheme="minorHAnsi"/>
          <w:sz w:val="24"/>
          <w:szCs w:val="24"/>
        </w:rPr>
        <w:t>duration of MV</w:t>
      </w:r>
      <w:r>
        <w:rPr>
          <w:rFonts w:cstheme="minorHAnsi"/>
          <w:sz w:val="24"/>
          <w:szCs w:val="24"/>
        </w:rPr>
        <w:t xml:space="preserve"> compared with propofol-based sedation.</w:t>
      </w:r>
    </w:p>
    <w:p w14:paraId="1E8D443C" w14:textId="1936255C" w:rsidR="0005439F" w:rsidRPr="00306A02" w:rsidRDefault="00306A02" w:rsidP="00176D8F">
      <w:pPr>
        <w:pStyle w:val="Heading2"/>
        <w:spacing w:line="480" w:lineRule="auto"/>
      </w:pPr>
      <w:r w:rsidRPr="00306A02">
        <w:t>Design</w:t>
      </w:r>
      <w:r w:rsidR="00F848BA">
        <w:t>, Setting, and Participants</w:t>
      </w:r>
    </w:p>
    <w:p w14:paraId="6407E25C" w14:textId="4AF2BE87" w:rsidR="007A65CA" w:rsidRPr="00E714DB" w:rsidRDefault="00CC2BF4" w:rsidP="00176D8F">
      <w:pPr>
        <w:spacing w:line="480" w:lineRule="auto"/>
        <w:rPr>
          <w:sz w:val="24"/>
          <w:szCs w:val="24"/>
        </w:rPr>
      </w:pPr>
      <w:r w:rsidRPr="00F848BA">
        <w:rPr>
          <w:rFonts w:cstheme="minorHAnsi"/>
          <w:sz w:val="24"/>
          <w:szCs w:val="24"/>
        </w:rPr>
        <w:t>Pragmatic</w:t>
      </w:r>
      <w:r w:rsidR="00A02FBC" w:rsidRPr="00F848BA">
        <w:rPr>
          <w:rFonts w:cstheme="minorHAnsi"/>
          <w:sz w:val="24"/>
          <w:szCs w:val="24"/>
        </w:rPr>
        <w:t xml:space="preserve"> open-label three</w:t>
      </w:r>
      <w:r w:rsidR="000964F8" w:rsidRPr="00F848BA">
        <w:rPr>
          <w:rFonts w:cstheme="minorHAnsi"/>
          <w:sz w:val="24"/>
          <w:szCs w:val="24"/>
        </w:rPr>
        <w:t>-</w:t>
      </w:r>
      <w:r w:rsidR="00984306">
        <w:rPr>
          <w:rFonts w:cstheme="minorHAnsi"/>
          <w:sz w:val="24"/>
          <w:szCs w:val="24"/>
        </w:rPr>
        <w:t>group</w:t>
      </w:r>
      <w:r w:rsidR="00A02FBC" w:rsidRPr="00F848BA">
        <w:rPr>
          <w:rFonts w:cstheme="minorHAnsi"/>
          <w:sz w:val="24"/>
          <w:szCs w:val="24"/>
        </w:rPr>
        <w:t xml:space="preserve"> trial</w:t>
      </w:r>
      <w:r w:rsidR="00EF7485" w:rsidRPr="00F848BA">
        <w:rPr>
          <w:rFonts w:cstheme="minorHAnsi"/>
          <w:sz w:val="24"/>
          <w:szCs w:val="24"/>
        </w:rPr>
        <w:t>;</w:t>
      </w:r>
      <w:r w:rsidR="007A65CA" w:rsidRPr="00F848BA">
        <w:rPr>
          <w:rFonts w:cstheme="minorHAnsi"/>
          <w:sz w:val="24"/>
          <w:szCs w:val="24"/>
        </w:rPr>
        <w:t xml:space="preserve"> 1:1:1 randomization</w:t>
      </w:r>
      <w:r w:rsidR="00F848BA">
        <w:rPr>
          <w:rFonts w:cstheme="minorHAnsi"/>
          <w:sz w:val="24"/>
          <w:szCs w:val="24"/>
        </w:rPr>
        <w:t xml:space="preserve"> in</w:t>
      </w:r>
      <w:r w:rsidR="00F848BA" w:rsidRPr="00F848BA">
        <w:rPr>
          <w:rFonts w:cstheme="minorHAnsi"/>
          <w:sz w:val="24"/>
          <w:szCs w:val="24"/>
        </w:rPr>
        <w:t xml:space="preserve"> </w:t>
      </w:r>
      <w:r w:rsidR="007A65CA" w:rsidRPr="00F848BA">
        <w:rPr>
          <w:sz w:val="24"/>
          <w:szCs w:val="24"/>
        </w:rPr>
        <w:t>41 ICUs in the United Kingdom</w:t>
      </w:r>
      <w:r w:rsidR="00C27742">
        <w:rPr>
          <w:sz w:val="24"/>
          <w:szCs w:val="24"/>
        </w:rPr>
        <w:t>; r</w:t>
      </w:r>
      <w:r w:rsidR="007A65CA" w:rsidRPr="00F848BA">
        <w:rPr>
          <w:sz w:val="24"/>
          <w:szCs w:val="24"/>
        </w:rPr>
        <w:t xml:space="preserve">ecruitment </w:t>
      </w:r>
      <w:r w:rsidR="00EB7125">
        <w:rPr>
          <w:sz w:val="24"/>
          <w:szCs w:val="24"/>
        </w:rPr>
        <w:t xml:space="preserve">occurred </w:t>
      </w:r>
      <w:r w:rsidR="007A65CA" w:rsidRPr="00F848BA">
        <w:rPr>
          <w:sz w:val="24"/>
          <w:szCs w:val="24"/>
        </w:rPr>
        <w:t xml:space="preserve">from </w:t>
      </w:r>
      <w:r w:rsidR="007A65CA" w:rsidRPr="00F848BA">
        <w:rPr>
          <w:rFonts w:cstheme="minorHAnsi"/>
          <w:sz w:val="24"/>
          <w:szCs w:val="24"/>
        </w:rPr>
        <w:t>December 2018 to October 2023.</w:t>
      </w:r>
      <w:r w:rsidR="00F848BA">
        <w:rPr>
          <w:rFonts w:cstheme="minorHAnsi"/>
          <w:sz w:val="24"/>
          <w:szCs w:val="24"/>
        </w:rPr>
        <w:t xml:space="preserve"> </w:t>
      </w:r>
      <w:r w:rsidR="007A65CA" w:rsidRPr="00E714DB">
        <w:rPr>
          <w:sz w:val="24"/>
          <w:szCs w:val="24"/>
        </w:rPr>
        <w:t xml:space="preserve">Participants were </w:t>
      </w:r>
      <w:r w:rsidR="00BB02C7" w:rsidRPr="00F848BA">
        <w:rPr>
          <w:rFonts w:cstheme="minorHAnsi"/>
          <w:sz w:val="24"/>
          <w:szCs w:val="24"/>
        </w:rPr>
        <w:t xml:space="preserve">1437 </w:t>
      </w:r>
      <w:r w:rsidR="007A65CA" w:rsidRPr="00F848BA">
        <w:rPr>
          <w:rFonts w:cstheme="minorHAnsi"/>
          <w:sz w:val="24"/>
          <w:szCs w:val="24"/>
        </w:rPr>
        <w:t>adults within 48 hours of starting MV who were receiving propofol</w:t>
      </w:r>
      <w:r w:rsidR="00807159" w:rsidRPr="00F848BA">
        <w:rPr>
          <w:rFonts w:cstheme="minorHAnsi"/>
          <w:sz w:val="24"/>
          <w:szCs w:val="24"/>
        </w:rPr>
        <w:t xml:space="preserve"> </w:t>
      </w:r>
      <w:r w:rsidR="007A65CA" w:rsidRPr="00F848BA">
        <w:rPr>
          <w:rFonts w:cstheme="minorHAnsi"/>
          <w:sz w:val="24"/>
          <w:szCs w:val="24"/>
        </w:rPr>
        <w:t>±opioid for sedation</w:t>
      </w:r>
      <w:r w:rsidR="00807159" w:rsidRPr="00F848BA">
        <w:rPr>
          <w:rFonts w:cstheme="minorHAnsi"/>
          <w:sz w:val="24"/>
          <w:szCs w:val="24"/>
        </w:rPr>
        <w:t>-analgesia</w:t>
      </w:r>
      <w:r w:rsidR="007A65CA" w:rsidRPr="00F848BA">
        <w:rPr>
          <w:rFonts w:cstheme="minorHAnsi"/>
          <w:sz w:val="24"/>
          <w:szCs w:val="24"/>
        </w:rPr>
        <w:t xml:space="preserve"> </w:t>
      </w:r>
      <w:r w:rsidR="00EF7485" w:rsidRPr="00F848BA">
        <w:rPr>
          <w:rFonts w:cstheme="minorHAnsi"/>
          <w:sz w:val="24"/>
          <w:szCs w:val="24"/>
        </w:rPr>
        <w:t xml:space="preserve">and were </w:t>
      </w:r>
      <w:r w:rsidR="007A65CA" w:rsidRPr="00F848BA">
        <w:rPr>
          <w:rFonts w:cstheme="minorHAnsi"/>
          <w:sz w:val="24"/>
          <w:szCs w:val="24"/>
        </w:rPr>
        <w:t>expected to require ≥48 total hours of MV.</w:t>
      </w:r>
      <w:r w:rsidR="00BB02C7" w:rsidRPr="00F848BA">
        <w:rPr>
          <w:rFonts w:cstheme="minorHAnsi"/>
          <w:sz w:val="24"/>
          <w:szCs w:val="24"/>
        </w:rPr>
        <w:t xml:space="preserve"> The analysis population compared propofol (N=471), dexmedetomidine (N=457), and clonidine</w:t>
      </w:r>
      <w:r w:rsidR="00EF7485" w:rsidRPr="00F848BA">
        <w:rPr>
          <w:rFonts w:cstheme="minorHAnsi"/>
          <w:sz w:val="24"/>
          <w:szCs w:val="24"/>
        </w:rPr>
        <w:t>-based</w:t>
      </w:r>
      <w:r w:rsidR="00BB02C7" w:rsidRPr="00F848BA">
        <w:rPr>
          <w:rFonts w:cstheme="minorHAnsi"/>
          <w:sz w:val="24"/>
          <w:szCs w:val="24"/>
        </w:rPr>
        <w:t xml:space="preserve"> (N=476) sedation.</w:t>
      </w:r>
      <w:r w:rsidR="00A865CE" w:rsidRPr="00F848BA">
        <w:rPr>
          <w:rFonts w:cstheme="minorHAnsi"/>
          <w:sz w:val="24"/>
          <w:szCs w:val="24"/>
        </w:rPr>
        <w:t xml:space="preserve"> Median time from intubation to randomization was 21.0 (</w:t>
      </w:r>
      <w:r w:rsidR="00F848BA">
        <w:rPr>
          <w:rFonts w:cstheme="minorHAnsi"/>
          <w:sz w:val="24"/>
          <w:szCs w:val="24"/>
        </w:rPr>
        <w:t>Interquartile range</w:t>
      </w:r>
      <w:r w:rsidR="00921A6B">
        <w:rPr>
          <w:rFonts w:cstheme="minorHAnsi"/>
          <w:sz w:val="24"/>
          <w:szCs w:val="24"/>
        </w:rPr>
        <w:t xml:space="preserve"> (IQR)</w:t>
      </w:r>
      <w:r w:rsidR="00EF7485" w:rsidRPr="00F848BA">
        <w:rPr>
          <w:rFonts w:cstheme="minorHAnsi"/>
          <w:sz w:val="24"/>
          <w:szCs w:val="24"/>
        </w:rPr>
        <w:t xml:space="preserve">: </w:t>
      </w:r>
      <w:r w:rsidR="00A865CE" w:rsidRPr="00F848BA">
        <w:rPr>
          <w:rFonts w:cstheme="minorHAnsi"/>
          <w:sz w:val="24"/>
          <w:szCs w:val="24"/>
        </w:rPr>
        <w:t>13.2</w:t>
      </w:r>
      <w:r w:rsidR="00F848BA">
        <w:rPr>
          <w:rFonts w:cstheme="minorHAnsi"/>
          <w:sz w:val="24"/>
          <w:szCs w:val="24"/>
        </w:rPr>
        <w:t>-</w:t>
      </w:r>
      <w:r w:rsidR="00A865CE" w:rsidRPr="00F848BA">
        <w:rPr>
          <w:rFonts w:cstheme="minorHAnsi"/>
          <w:sz w:val="24"/>
          <w:szCs w:val="24"/>
        </w:rPr>
        <w:t>31.3) hours.</w:t>
      </w:r>
    </w:p>
    <w:p w14:paraId="14C27148" w14:textId="77A8DEB0" w:rsidR="00306A02" w:rsidRDefault="00306A02" w:rsidP="00176D8F">
      <w:pPr>
        <w:pStyle w:val="Heading2"/>
        <w:spacing w:line="480" w:lineRule="auto"/>
      </w:pPr>
      <w:r>
        <w:t>Interventions</w:t>
      </w:r>
    </w:p>
    <w:p w14:paraId="2473F3DC" w14:textId="30224611" w:rsidR="007A65CA" w:rsidRPr="00176D8F" w:rsidRDefault="00807159" w:rsidP="00176D8F">
      <w:pPr>
        <w:spacing w:line="480" w:lineRule="auto"/>
        <w:rPr>
          <w:sz w:val="24"/>
          <w:szCs w:val="24"/>
        </w:rPr>
      </w:pPr>
      <w:r w:rsidRPr="00176D8F">
        <w:rPr>
          <w:sz w:val="24"/>
          <w:szCs w:val="24"/>
        </w:rPr>
        <w:t xml:space="preserve">In all groups, bedside algorithms </w:t>
      </w:r>
      <w:r w:rsidR="00921A6B">
        <w:rPr>
          <w:sz w:val="24"/>
          <w:szCs w:val="24"/>
        </w:rPr>
        <w:t xml:space="preserve">continuously </w:t>
      </w:r>
      <w:r w:rsidRPr="00176D8F">
        <w:rPr>
          <w:sz w:val="24"/>
          <w:szCs w:val="24"/>
        </w:rPr>
        <w:t>targeted a Richmond Agitation Sedation Scale of -2 to +1 unless clinicians</w:t>
      </w:r>
      <w:r w:rsidR="007B4533" w:rsidRPr="00176D8F">
        <w:rPr>
          <w:sz w:val="24"/>
          <w:szCs w:val="24"/>
        </w:rPr>
        <w:t xml:space="preserve"> requested deeper sedation. In the intervention groups algorithms supported alpha2-agonist up-titration and propofol down-titration</w:t>
      </w:r>
      <w:r w:rsidR="00BB02C7">
        <w:rPr>
          <w:sz w:val="24"/>
          <w:szCs w:val="24"/>
        </w:rPr>
        <w:t xml:space="preserve"> followed by sedation primarily with allocated alpha2-agonist</w:t>
      </w:r>
      <w:r w:rsidR="007B4533" w:rsidRPr="00176D8F">
        <w:rPr>
          <w:sz w:val="24"/>
          <w:szCs w:val="24"/>
        </w:rPr>
        <w:t xml:space="preserve">. </w:t>
      </w:r>
      <w:r w:rsidR="00BB02C7">
        <w:rPr>
          <w:sz w:val="24"/>
          <w:szCs w:val="24"/>
        </w:rPr>
        <w:t>S</w:t>
      </w:r>
      <w:r w:rsidR="007B4533" w:rsidRPr="00176D8F">
        <w:rPr>
          <w:sz w:val="24"/>
          <w:szCs w:val="24"/>
        </w:rPr>
        <w:t xml:space="preserve">upplemental propofol was </w:t>
      </w:r>
      <w:r w:rsidR="007B4533">
        <w:rPr>
          <w:sz w:val="24"/>
          <w:szCs w:val="24"/>
        </w:rPr>
        <w:t>permitted</w:t>
      </w:r>
      <w:r w:rsidR="007B4533" w:rsidRPr="00176D8F">
        <w:rPr>
          <w:sz w:val="24"/>
          <w:szCs w:val="24"/>
        </w:rPr>
        <w:t xml:space="preserve"> if required</w:t>
      </w:r>
      <w:r w:rsidR="007B4533">
        <w:rPr>
          <w:sz w:val="24"/>
          <w:szCs w:val="24"/>
        </w:rPr>
        <w:t>.</w:t>
      </w:r>
    </w:p>
    <w:p w14:paraId="23695BDF" w14:textId="685E91CE" w:rsidR="00306A02" w:rsidRDefault="00306A02" w:rsidP="00176D8F">
      <w:pPr>
        <w:pStyle w:val="Heading2"/>
        <w:spacing w:line="480" w:lineRule="auto"/>
      </w:pPr>
      <w:r>
        <w:lastRenderedPageBreak/>
        <w:t>Main Outcomes</w:t>
      </w:r>
      <w:r w:rsidR="00F848BA">
        <w:t xml:space="preserve"> and Measures</w:t>
      </w:r>
    </w:p>
    <w:p w14:paraId="6E2C5B60" w14:textId="2525505D" w:rsidR="007B4533" w:rsidRPr="00176D8F" w:rsidRDefault="007B4533" w:rsidP="00176D8F">
      <w:pPr>
        <w:spacing w:line="480" w:lineRule="auto"/>
      </w:pPr>
      <w:r w:rsidRPr="0026400B">
        <w:rPr>
          <w:rFonts w:cstheme="minorHAnsi"/>
          <w:sz w:val="24"/>
          <w:szCs w:val="24"/>
        </w:rPr>
        <w:t xml:space="preserve">The primary outcome was time to successful </w:t>
      </w:r>
      <w:proofErr w:type="spellStart"/>
      <w:r w:rsidRPr="0026400B">
        <w:rPr>
          <w:rFonts w:cstheme="minorHAnsi"/>
          <w:sz w:val="24"/>
          <w:szCs w:val="24"/>
        </w:rPr>
        <w:t>extubation</w:t>
      </w:r>
      <w:proofErr w:type="spellEnd"/>
      <w:r>
        <w:rPr>
          <w:rFonts w:cstheme="minorHAnsi"/>
          <w:sz w:val="24"/>
          <w:szCs w:val="24"/>
        </w:rPr>
        <w:t xml:space="preserve">, </w:t>
      </w:r>
      <w:proofErr w:type="spellStart"/>
      <w:r w:rsidR="002B4874">
        <w:rPr>
          <w:rFonts w:cstheme="minorHAnsi"/>
          <w:sz w:val="24"/>
          <w:szCs w:val="24"/>
        </w:rPr>
        <w:t>analyzed</w:t>
      </w:r>
      <w:proofErr w:type="spellEnd"/>
      <w:r w:rsidR="002B4874">
        <w:rPr>
          <w:rFonts w:cstheme="minorHAnsi"/>
          <w:sz w:val="24"/>
          <w:szCs w:val="24"/>
        </w:rPr>
        <w:t xml:space="preserve"> allowing </w:t>
      </w:r>
      <w:r>
        <w:rPr>
          <w:rFonts w:cstheme="minorHAnsi"/>
          <w:sz w:val="24"/>
          <w:szCs w:val="24"/>
        </w:rPr>
        <w:t>for</w:t>
      </w:r>
      <w:r w:rsidRPr="0026400B">
        <w:rPr>
          <w:rFonts w:cstheme="minorHAnsi"/>
          <w:sz w:val="24"/>
          <w:szCs w:val="24"/>
        </w:rPr>
        <w:t xml:space="preserve"> death</w:t>
      </w:r>
      <w:r>
        <w:rPr>
          <w:rFonts w:cstheme="minorHAnsi"/>
          <w:sz w:val="24"/>
          <w:szCs w:val="24"/>
        </w:rPr>
        <w:t xml:space="preserve"> as</w:t>
      </w:r>
      <w:r w:rsidRPr="0026400B">
        <w:rPr>
          <w:rFonts w:cstheme="minorHAnsi"/>
          <w:sz w:val="24"/>
          <w:szCs w:val="24"/>
        </w:rPr>
        <w:t xml:space="preserve"> a competing risk.</w:t>
      </w:r>
      <w:r>
        <w:rPr>
          <w:rFonts w:cstheme="minorHAnsi"/>
          <w:sz w:val="24"/>
          <w:szCs w:val="24"/>
        </w:rPr>
        <w:t xml:space="preserve"> Secondary outcomes included mortality, sedation quality, rates of delirium, and cardiovascular advers</w:t>
      </w:r>
      <w:r w:rsidR="00BB02C7">
        <w:rPr>
          <w:rFonts w:cstheme="minorHAnsi"/>
          <w:sz w:val="24"/>
          <w:szCs w:val="24"/>
        </w:rPr>
        <w:t>e</w:t>
      </w:r>
      <w:r>
        <w:rPr>
          <w:rFonts w:cstheme="minorHAnsi"/>
          <w:sz w:val="24"/>
          <w:szCs w:val="24"/>
        </w:rPr>
        <w:t xml:space="preserve"> </w:t>
      </w:r>
      <w:r w:rsidR="00BB02C7">
        <w:rPr>
          <w:rFonts w:cstheme="minorHAnsi"/>
          <w:sz w:val="24"/>
          <w:szCs w:val="24"/>
        </w:rPr>
        <w:t>events.</w:t>
      </w:r>
    </w:p>
    <w:p w14:paraId="23BD6C45" w14:textId="63A2A4E8" w:rsidR="00306A02" w:rsidRPr="00306A02" w:rsidRDefault="00306A02" w:rsidP="00176D8F">
      <w:pPr>
        <w:pStyle w:val="Heading2"/>
        <w:spacing w:line="480" w:lineRule="auto"/>
      </w:pPr>
      <w:r>
        <w:t>Results</w:t>
      </w:r>
    </w:p>
    <w:p w14:paraId="36FEF200" w14:textId="6385A8B3" w:rsidR="00B66742" w:rsidRPr="0026400B" w:rsidRDefault="000B1A7C" w:rsidP="002D38F4">
      <w:pPr>
        <w:spacing w:line="480" w:lineRule="auto"/>
        <w:rPr>
          <w:rFonts w:cstheme="minorHAnsi"/>
          <w:sz w:val="24"/>
          <w:szCs w:val="24"/>
        </w:rPr>
      </w:pPr>
      <w:r>
        <w:rPr>
          <w:rFonts w:cstheme="minorHAnsi"/>
          <w:sz w:val="24"/>
          <w:szCs w:val="24"/>
        </w:rPr>
        <w:t xml:space="preserve">Among patients in the analysis population (mean (SD) age: 59.2 (14.9) years; 901 (65%) male; </w:t>
      </w:r>
      <w:r w:rsidR="002D38F4">
        <w:rPr>
          <w:rFonts w:cstheme="minorHAnsi"/>
          <w:sz w:val="24"/>
          <w:szCs w:val="24"/>
        </w:rPr>
        <w:t>m</w:t>
      </w:r>
      <w:r>
        <w:rPr>
          <w:rFonts w:cstheme="minorHAnsi"/>
          <w:sz w:val="24"/>
          <w:szCs w:val="24"/>
        </w:rPr>
        <w:t>ean (SD) APACHE II score 20.3 (8.2)</w:t>
      </w:r>
      <w:r w:rsidR="00921A6B">
        <w:rPr>
          <w:rFonts w:cstheme="minorHAnsi"/>
          <w:sz w:val="24"/>
          <w:szCs w:val="24"/>
        </w:rPr>
        <w:t>)</w:t>
      </w:r>
      <w:r>
        <w:rPr>
          <w:rFonts w:cstheme="minorHAnsi"/>
          <w:sz w:val="24"/>
          <w:szCs w:val="24"/>
        </w:rPr>
        <w:t xml:space="preserve">, </w:t>
      </w:r>
      <w:r w:rsidR="002D38F4">
        <w:rPr>
          <w:rFonts w:cstheme="minorHAnsi"/>
          <w:sz w:val="24"/>
          <w:szCs w:val="24"/>
        </w:rPr>
        <w:t>t</w:t>
      </w:r>
      <w:r w:rsidR="007629DB" w:rsidRPr="0026400B">
        <w:rPr>
          <w:rFonts w:cstheme="minorHAnsi"/>
          <w:sz w:val="24"/>
          <w:szCs w:val="24"/>
        </w:rPr>
        <w:t xml:space="preserve">he </w:t>
      </w:r>
      <w:r w:rsidR="007811BC" w:rsidRPr="0026400B">
        <w:rPr>
          <w:rFonts w:cstheme="minorHAnsi"/>
          <w:sz w:val="24"/>
          <w:szCs w:val="24"/>
        </w:rPr>
        <w:t>sub</w:t>
      </w:r>
      <w:r w:rsidR="000964F8" w:rsidRPr="0026400B">
        <w:rPr>
          <w:rFonts w:cstheme="minorHAnsi"/>
          <w:sz w:val="24"/>
          <w:szCs w:val="24"/>
        </w:rPr>
        <w:t>-</w:t>
      </w:r>
      <w:r w:rsidR="007811BC" w:rsidRPr="0026400B">
        <w:rPr>
          <w:rFonts w:cstheme="minorHAnsi"/>
          <w:sz w:val="24"/>
          <w:szCs w:val="24"/>
        </w:rPr>
        <w:t>distribution h</w:t>
      </w:r>
      <w:r w:rsidR="007629DB" w:rsidRPr="0026400B">
        <w:rPr>
          <w:rFonts w:cstheme="minorHAnsi"/>
          <w:sz w:val="24"/>
          <w:szCs w:val="24"/>
        </w:rPr>
        <w:t xml:space="preserve">azard </w:t>
      </w:r>
      <w:r w:rsidR="007811BC" w:rsidRPr="0026400B">
        <w:rPr>
          <w:rFonts w:cstheme="minorHAnsi"/>
          <w:sz w:val="24"/>
          <w:szCs w:val="24"/>
        </w:rPr>
        <w:t>r</w:t>
      </w:r>
      <w:r w:rsidR="007629DB" w:rsidRPr="0026400B">
        <w:rPr>
          <w:rFonts w:cstheme="minorHAnsi"/>
          <w:sz w:val="24"/>
          <w:szCs w:val="24"/>
        </w:rPr>
        <w:t xml:space="preserve">atio </w:t>
      </w:r>
      <w:r w:rsidR="00A865CE">
        <w:rPr>
          <w:rFonts w:cstheme="minorHAnsi"/>
          <w:sz w:val="24"/>
          <w:szCs w:val="24"/>
        </w:rPr>
        <w:t>(</w:t>
      </w:r>
      <w:proofErr w:type="spellStart"/>
      <w:r w:rsidR="00AD532D">
        <w:rPr>
          <w:rFonts w:cstheme="minorHAnsi"/>
          <w:sz w:val="24"/>
          <w:szCs w:val="24"/>
        </w:rPr>
        <w:t>s</w:t>
      </w:r>
      <w:r w:rsidR="00A865CE">
        <w:rPr>
          <w:rFonts w:cstheme="minorHAnsi"/>
          <w:sz w:val="24"/>
          <w:szCs w:val="24"/>
        </w:rPr>
        <w:t>HR</w:t>
      </w:r>
      <w:proofErr w:type="spellEnd"/>
      <w:r w:rsidR="00A865CE">
        <w:rPr>
          <w:rFonts w:cstheme="minorHAnsi"/>
          <w:sz w:val="24"/>
          <w:szCs w:val="24"/>
        </w:rPr>
        <w:t xml:space="preserve">) </w:t>
      </w:r>
      <w:r w:rsidR="007629DB" w:rsidRPr="0026400B">
        <w:rPr>
          <w:rFonts w:cstheme="minorHAnsi"/>
          <w:sz w:val="24"/>
          <w:szCs w:val="24"/>
        </w:rPr>
        <w:t xml:space="preserve">for time to successful </w:t>
      </w:r>
      <w:proofErr w:type="spellStart"/>
      <w:r w:rsidR="007629DB" w:rsidRPr="0026400B">
        <w:rPr>
          <w:rFonts w:cstheme="minorHAnsi"/>
          <w:sz w:val="24"/>
          <w:szCs w:val="24"/>
        </w:rPr>
        <w:t>extubation</w:t>
      </w:r>
      <w:proofErr w:type="spellEnd"/>
      <w:r w:rsidR="007629DB" w:rsidRPr="0026400B">
        <w:rPr>
          <w:rFonts w:cstheme="minorHAnsi"/>
          <w:sz w:val="24"/>
          <w:szCs w:val="24"/>
        </w:rPr>
        <w:t xml:space="preserve"> for dexmedetomidine versus propofol was 1.09 (95% CI: 0.96 to 1.25; P=.</w:t>
      </w:r>
      <w:r w:rsidR="00EB7125">
        <w:rPr>
          <w:rFonts w:cstheme="minorHAnsi"/>
          <w:sz w:val="24"/>
          <w:szCs w:val="24"/>
        </w:rPr>
        <w:t>20</w:t>
      </w:r>
      <w:r w:rsidR="007629DB" w:rsidRPr="0026400B">
        <w:rPr>
          <w:rFonts w:cstheme="minorHAnsi"/>
          <w:sz w:val="24"/>
          <w:szCs w:val="24"/>
        </w:rPr>
        <w:t>) and for clonidine versus propofol was 1.05 (0.95 to 1.17; P=.34)</w:t>
      </w:r>
      <w:r w:rsidR="00A865CE">
        <w:rPr>
          <w:rFonts w:cstheme="minorHAnsi"/>
          <w:sz w:val="24"/>
          <w:szCs w:val="24"/>
        </w:rPr>
        <w:t xml:space="preserve">, with HR &gt;1 </w:t>
      </w:r>
      <w:proofErr w:type="spellStart"/>
      <w:r w:rsidR="00A865CE">
        <w:rPr>
          <w:rFonts w:cstheme="minorHAnsi"/>
          <w:sz w:val="24"/>
          <w:szCs w:val="24"/>
        </w:rPr>
        <w:t>favoring</w:t>
      </w:r>
      <w:proofErr w:type="spellEnd"/>
      <w:r w:rsidR="00A865CE">
        <w:rPr>
          <w:rFonts w:cstheme="minorHAnsi"/>
          <w:sz w:val="24"/>
          <w:szCs w:val="24"/>
        </w:rPr>
        <w:t xml:space="preserve"> alpha2-agonist</w:t>
      </w:r>
      <w:r w:rsidR="007629DB" w:rsidRPr="0026400B">
        <w:rPr>
          <w:rFonts w:cstheme="minorHAnsi"/>
          <w:sz w:val="24"/>
          <w:szCs w:val="24"/>
        </w:rPr>
        <w:t xml:space="preserve">. </w:t>
      </w:r>
      <w:r w:rsidR="002D38F4">
        <w:rPr>
          <w:rFonts w:cstheme="minorHAnsi"/>
          <w:sz w:val="24"/>
          <w:szCs w:val="24"/>
        </w:rPr>
        <w:t>Median (</w:t>
      </w:r>
      <w:r w:rsidR="000D622E">
        <w:rPr>
          <w:rFonts w:cstheme="minorHAnsi"/>
          <w:sz w:val="24"/>
          <w:szCs w:val="24"/>
        </w:rPr>
        <w:t>95% CI</w:t>
      </w:r>
      <w:r w:rsidR="002D38F4">
        <w:rPr>
          <w:rFonts w:cstheme="minorHAnsi"/>
          <w:sz w:val="24"/>
          <w:szCs w:val="24"/>
        </w:rPr>
        <w:t xml:space="preserve">) hours from randomization to successful </w:t>
      </w:r>
      <w:proofErr w:type="spellStart"/>
      <w:r w:rsidR="002D38F4">
        <w:rPr>
          <w:rFonts w:cstheme="minorHAnsi"/>
          <w:sz w:val="24"/>
          <w:szCs w:val="24"/>
        </w:rPr>
        <w:t>extubation</w:t>
      </w:r>
      <w:proofErr w:type="spellEnd"/>
      <w:r w:rsidR="002D38F4">
        <w:rPr>
          <w:rFonts w:cstheme="minorHAnsi"/>
          <w:sz w:val="24"/>
          <w:szCs w:val="24"/>
        </w:rPr>
        <w:t xml:space="preserve"> for each group was: propofol </w:t>
      </w:r>
      <w:r w:rsidR="000D622E" w:rsidRPr="000D622E">
        <w:rPr>
          <w:rFonts w:cstheme="minorHAnsi"/>
          <w:sz w:val="24"/>
          <w:szCs w:val="24"/>
        </w:rPr>
        <w:t>162 (136 – 170)</w:t>
      </w:r>
      <w:r w:rsidR="00AD532D">
        <w:rPr>
          <w:rFonts w:cstheme="minorHAnsi"/>
          <w:sz w:val="24"/>
          <w:szCs w:val="24"/>
        </w:rPr>
        <w:t>;</w:t>
      </w:r>
      <w:r w:rsidR="000D622E">
        <w:rPr>
          <w:rFonts w:cstheme="minorHAnsi"/>
          <w:sz w:val="24"/>
          <w:szCs w:val="24"/>
        </w:rPr>
        <w:t xml:space="preserve"> </w:t>
      </w:r>
      <w:r w:rsidR="002D38F4">
        <w:rPr>
          <w:rFonts w:cstheme="minorHAnsi"/>
          <w:sz w:val="24"/>
          <w:szCs w:val="24"/>
        </w:rPr>
        <w:t xml:space="preserve">dexmedetomidine </w:t>
      </w:r>
      <w:r w:rsidR="000D622E" w:rsidRPr="000D622E">
        <w:rPr>
          <w:rFonts w:cstheme="minorHAnsi"/>
          <w:sz w:val="24"/>
          <w:szCs w:val="24"/>
        </w:rPr>
        <w:t>136 (117-150)</w:t>
      </w:r>
      <w:r w:rsidR="00AD532D">
        <w:rPr>
          <w:rFonts w:cstheme="minorHAnsi"/>
          <w:sz w:val="24"/>
          <w:szCs w:val="24"/>
        </w:rPr>
        <w:t xml:space="preserve">; </w:t>
      </w:r>
      <w:r w:rsidR="002D38F4">
        <w:rPr>
          <w:rFonts w:cstheme="minorHAnsi"/>
          <w:sz w:val="24"/>
          <w:szCs w:val="24"/>
        </w:rPr>
        <w:t xml:space="preserve">and clonidine </w:t>
      </w:r>
      <w:r w:rsidR="000D622E" w:rsidRPr="000D622E">
        <w:rPr>
          <w:rFonts w:cstheme="minorHAnsi"/>
          <w:sz w:val="24"/>
          <w:szCs w:val="24"/>
        </w:rPr>
        <w:t>146 (124 – 168)</w:t>
      </w:r>
      <w:r w:rsidR="000D622E">
        <w:rPr>
          <w:rFonts w:cstheme="minorHAnsi"/>
          <w:sz w:val="24"/>
          <w:szCs w:val="24"/>
        </w:rPr>
        <w:t>.</w:t>
      </w:r>
      <w:r w:rsidR="00AD532D">
        <w:rPr>
          <w:rFonts w:cstheme="minorHAnsi"/>
          <w:sz w:val="24"/>
          <w:szCs w:val="24"/>
        </w:rPr>
        <w:t xml:space="preserve"> </w:t>
      </w:r>
      <w:r w:rsidR="00A865CE">
        <w:rPr>
          <w:rFonts w:cstheme="minorHAnsi"/>
          <w:sz w:val="24"/>
          <w:szCs w:val="24"/>
        </w:rPr>
        <w:t xml:space="preserve">Pre-defined sub-group analyses found no interactions with age, sepsis status, median Sequential Organ Failure Score, or </w:t>
      </w:r>
      <w:r w:rsidR="007B796F">
        <w:rPr>
          <w:rFonts w:cstheme="minorHAnsi"/>
          <w:sz w:val="24"/>
          <w:szCs w:val="24"/>
        </w:rPr>
        <w:t xml:space="preserve">median PRE-DELIRIC delirium risk score. </w:t>
      </w:r>
      <w:r w:rsidR="007629DB" w:rsidRPr="0026400B">
        <w:rPr>
          <w:rFonts w:cstheme="minorHAnsi"/>
          <w:sz w:val="24"/>
          <w:szCs w:val="24"/>
        </w:rPr>
        <w:t>Among secondary outcomes</w:t>
      </w:r>
      <w:r w:rsidR="00CF5A29" w:rsidRPr="0026400B">
        <w:rPr>
          <w:rFonts w:cstheme="minorHAnsi"/>
          <w:sz w:val="24"/>
          <w:szCs w:val="24"/>
        </w:rPr>
        <w:t xml:space="preserve">, </w:t>
      </w:r>
      <w:r w:rsidR="00400B1C" w:rsidRPr="0026400B">
        <w:rPr>
          <w:rFonts w:cstheme="minorHAnsi"/>
          <w:sz w:val="24"/>
          <w:szCs w:val="24"/>
        </w:rPr>
        <w:t xml:space="preserve">delirium rates were similar, but </w:t>
      </w:r>
      <w:r w:rsidR="00CF5A29" w:rsidRPr="0026400B">
        <w:rPr>
          <w:rFonts w:cstheme="minorHAnsi"/>
          <w:sz w:val="24"/>
          <w:szCs w:val="24"/>
        </w:rPr>
        <w:t xml:space="preserve">agitation occurred </w:t>
      </w:r>
      <w:r w:rsidR="00A865CE">
        <w:rPr>
          <w:rFonts w:cstheme="minorHAnsi"/>
          <w:sz w:val="24"/>
          <w:szCs w:val="24"/>
        </w:rPr>
        <w:t>at higher rate than propofol with</w:t>
      </w:r>
      <w:r w:rsidR="00CF5A29" w:rsidRPr="0026400B">
        <w:rPr>
          <w:rFonts w:cstheme="minorHAnsi"/>
          <w:sz w:val="24"/>
          <w:szCs w:val="24"/>
        </w:rPr>
        <w:t xml:space="preserve"> both alpha2-agonists</w:t>
      </w:r>
      <w:r w:rsidR="002D38F4">
        <w:rPr>
          <w:rFonts w:cstheme="minorHAnsi"/>
          <w:sz w:val="24"/>
          <w:szCs w:val="24"/>
        </w:rPr>
        <w:t xml:space="preserve"> (dexmedetomidine versus propofol risk ratio (95% confidence intervals) 1.54 (1.21-1.97); clonidine versus propofol 1.55 (1.22-1.97)</w:t>
      </w:r>
      <w:r w:rsidR="00A865CE">
        <w:rPr>
          <w:rFonts w:cstheme="minorHAnsi"/>
          <w:sz w:val="24"/>
          <w:szCs w:val="24"/>
        </w:rPr>
        <w:t>. Rates of</w:t>
      </w:r>
      <w:r w:rsidR="007629DB" w:rsidRPr="0026400B">
        <w:rPr>
          <w:rFonts w:cstheme="minorHAnsi"/>
          <w:sz w:val="24"/>
          <w:szCs w:val="24"/>
        </w:rPr>
        <w:t xml:space="preserve"> severe bradycardia </w:t>
      </w:r>
      <w:r w:rsidR="00A865CE">
        <w:rPr>
          <w:rFonts w:cstheme="minorHAnsi"/>
          <w:sz w:val="24"/>
          <w:szCs w:val="24"/>
        </w:rPr>
        <w:t xml:space="preserve">(rate &lt;50/minute) </w:t>
      </w:r>
      <w:r w:rsidR="007629DB" w:rsidRPr="0026400B">
        <w:rPr>
          <w:rFonts w:cstheme="minorHAnsi"/>
          <w:sz w:val="24"/>
          <w:szCs w:val="24"/>
        </w:rPr>
        <w:t>were higher with both alpha2-agon</w:t>
      </w:r>
      <w:r w:rsidR="007606F3" w:rsidRPr="0026400B">
        <w:rPr>
          <w:rFonts w:cstheme="minorHAnsi"/>
          <w:sz w:val="24"/>
          <w:szCs w:val="24"/>
        </w:rPr>
        <w:t>i</w:t>
      </w:r>
      <w:r w:rsidR="007629DB" w:rsidRPr="0026400B">
        <w:rPr>
          <w:rFonts w:cstheme="minorHAnsi"/>
          <w:sz w:val="24"/>
          <w:szCs w:val="24"/>
        </w:rPr>
        <w:t>sts</w:t>
      </w:r>
      <w:r w:rsidR="003145AA" w:rsidRPr="0026400B">
        <w:rPr>
          <w:rFonts w:cstheme="minorHAnsi"/>
          <w:sz w:val="24"/>
          <w:szCs w:val="24"/>
        </w:rPr>
        <w:t xml:space="preserve"> compared with propofol</w:t>
      </w:r>
      <w:r w:rsidR="002D38F4">
        <w:rPr>
          <w:rFonts w:cstheme="minorHAnsi"/>
          <w:sz w:val="24"/>
          <w:szCs w:val="24"/>
        </w:rPr>
        <w:t xml:space="preserve"> (dexmedetomidine versus propofol 1.</w:t>
      </w:r>
      <w:r w:rsidR="00E967D6">
        <w:rPr>
          <w:rFonts w:cstheme="minorHAnsi"/>
          <w:sz w:val="24"/>
          <w:szCs w:val="24"/>
        </w:rPr>
        <w:t>62</w:t>
      </w:r>
      <w:r w:rsidR="002D38F4">
        <w:rPr>
          <w:rFonts w:cstheme="minorHAnsi"/>
          <w:sz w:val="24"/>
          <w:szCs w:val="24"/>
        </w:rPr>
        <w:t xml:space="preserve"> (1.</w:t>
      </w:r>
      <w:r w:rsidR="00E967D6">
        <w:rPr>
          <w:rFonts w:cstheme="minorHAnsi"/>
          <w:sz w:val="24"/>
          <w:szCs w:val="24"/>
        </w:rPr>
        <w:t>36</w:t>
      </w:r>
      <w:r w:rsidR="002D38F4">
        <w:rPr>
          <w:rFonts w:cstheme="minorHAnsi"/>
          <w:sz w:val="24"/>
          <w:szCs w:val="24"/>
        </w:rPr>
        <w:t>-1.9</w:t>
      </w:r>
      <w:r w:rsidR="00E967D6">
        <w:rPr>
          <w:rFonts w:cstheme="minorHAnsi"/>
          <w:sz w:val="24"/>
          <w:szCs w:val="24"/>
        </w:rPr>
        <w:t>3</w:t>
      </w:r>
      <w:r w:rsidR="002D38F4">
        <w:rPr>
          <w:rFonts w:cstheme="minorHAnsi"/>
          <w:sz w:val="24"/>
          <w:szCs w:val="24"/>
        </w:rPr>
        <w:t>); clonidine versus propofol 1.</w:t>
      </w:r>
      <w:r w:rsidR="00E967D6">
        <w:rPr>
          <w:rFonts w:cstheme="minorHAnsi"/>
          <w:sz w:val="24"/>
          <w:szCs w:val="24"/>
        </w:rPr>
        <w:t>58</w:t>
      </w:r>
      <w:r w:rsidR="002D38F4">
        <w:rPr>
          <w:rFonts w:cstheme="minorHAnsi"/>
          <w:sz w:val="24"/>
          <w:szCs w:val="24"/>
        </w:rPr>
        <w:t xml:space="preserve"> (1.</w:t>
      </w:r>
      <w:r w:rsidR="00E967D6">
        <w:rPr>
          <w:rFonts w:cstheme="minorHAnsi"/>
          <w:sz w:val="24"/>
          <w:szCs w:val="24"/>
        </w:rPr>
        <w:t>33</w:t>
      </w:r>
      <w:r w:rsidR="002D38F4">
        <w:rPr>
          <w:rFonts w:cstheme="minorHAnsi"/>
          <w:sz w:val="24"/>
          <w:szCs w:val="24"/>
        </w:rPr>
        <w:t>-1.</w:t>
      </w:r>
      <w:r w:rsidR="00E967D6">
        <w:rPr>
          <w:rFonts w:cstheme="minorHAnsi"/>
          <w:sz w:val="24"/>
          <w:szCs w:val="24"/>
        </w:rPr>
        <w:t>88</w:t>
      </w:r>
      <w:r w:rsidR="002D38F4">
        <w:rPr>
          <w:rFonts w:cstheme="minorHAnsi"/>
          <w:sz w:val="24"/>
          <w:szCs w:val="24"/>
        </w:rPr>
        <w:t>)</w:t>
      </w:r>
      <w:r w:rsidR="00AD532D">
        <w:rPr>
          <w:rFonts w:cstheme="minorHAnsi"/>
          <w:sz w:val="24"/>
          <w:szCs w:val="24"/>
        </w:rPr>
        <w:t>)</w:t>
      </w:r>
      <w:r w:rsidR="00CF5A29" w:rsidRPr="0026400B">
        <w:rPr>
          <w:rFonts w:cstheme="minorHAnsi"/>
          <w:sz w:val="24"/>
          <w:szCs w:val="24"/>
        </w:rPr>
        <w:t>.</w:t>
      </w:r>
      <w:r w:rsidR="005B1335">
        <w:rPr>
          <w:rFonts w:cstheme="minorHAnsi"/>
          <w:sz w:val="24"/>
          <w:szCs w:val="24"/>
        </w:rPr>
        <w:t xml:space="preserve"> Mortality was similar over 180 days follow-up</w:t>
      </w:r>
      <w:r w:rsidR="00E967D6">
        <w:rPr>
          <w:rFonts w:cstheme="minorHAnsi"/>
          <w:sz w:val="24"/>
          <w:szCs w:val="24"/>
        </w:rPr>
        <w:t xml:space="preserve"> (dexmedetomidine versus propofol hazard ratio (95% confidence intervals) 0.98 (0.77-1.24); clonidine versus propofol 1.04 (0.82-1.31)</w:t>
      </w:r>
      <w:r w:rsidR="005B1335">
        <w:rPr>
          <w:rFonts w:cstheme="minorHAnsi"/>
          <w:sz w:val="24"/>
          <w:szCs w:val="24"/>
        </w:rPr>
        <w:t>.</w:t>
      </w:r>
    </w:p>
    <w:p w14:paraId="00D77679" w14:textId="276EF0F1" w:rsidR="0005439F" w:rsidRPr="00306A02" w:rsidRDefault="0005439F" w:rsidP="00176D8F">
      <w:pPr>
        <w:pStyle w:val="Heading2"/>
        <w:spacing w:line="480" w:lineRule="auto"/>
      </w:pPr>
      <w:r w:rsidRPr="00306A02">
        <w:lastRenderedPageBreak/>
        <w:t>Conclusion</w:t>
      </w:r>
      <w:r w:rsidR="00306A02" w:rsidRPr="00306A02">
        <w:t>s and Relevance</w:t>
      </w:r>
    </w:p>
    <w:p w14:paraId="29258F30" w14:textId="5DD929A9" w:rsidR="00306A02" w:rsidRDefault="00CF5A29" w:rsidP="00176D8F">
      <w:pPr>
        <w:spacing w:line="480" w:lineRule="auto"/>
        <w:rPr>
          <w:rFonts w:cstheme="minorHAnsi"/>
          <w:sz w:val="24"/>
          <w:szCs w:val="24"/>
        </w:rPr>
      </w:pPr>
      <w:r w:rsidRPr="0026400B">
        <w:rPr>
          <w:rFonts w:cstheme="minorHAnsi"/>
          <w:sz w:val="24"/>
          <w:szCs w:val="24"/>
        </w:rPr>
        <w:t>In MV critically ill patients, neither dexmedetomidine nor clonidine</w:t>
      </w:r>
      <w:r w:rsidR="00962A1E" w:rsidRPr="0026400B">
        <w:rPr>
          <w:rFonts w:cstheme="minorHAnsi"/>
          <w:sz w:val="24"/>
          <w:szCs w:val="24"/>
        </w:rPr>
        <w:t>-</w:t>
      </w:r>
      <w:r w:rsidRPr="0026400B">
        <w:rPr>
          <w:rFonts w:cstheme="minorHAnsi"/>
          <w:sz w:val="24"/>
          <w:szCs w:val="24"/>
        </w:rPr>
        <w:t xml:space="preserve">based sedation was superior to propofol in reducing time to successful </w:t>
      </w:r>
      <w:proofErr w:type="spellStart"/>
      <w:r w:rsidRPr="0026400B">
        <w:rPr>
          <w:rFonts w:cstheme="minorHAnsi"/>
          <w:sz w:val="24"/>
          <w:szCs w:val="24"/>
        </w:rPr>
        <w:t>extubation</w:t>
      </w:r>
      <w:proofErr w:type="spellEnd"/>
      <w:r w:rsidRPr="0026400B">
        <w:rPr>
          <w:rFonts w:cstheme="minorHAnsi"/>
          <w:sz w:val="24"/>
          <w:szCs w:val="24"/>
        </w:rPr>
        <w:t xml:space="preserve">. </w:t>
      </w:r>
    </w:p>
    <w:p w14:paraId="53E856E0" w14:textId="77777777" w:rsidR="00306A02" w:rsidRDefault="00306A02" w:rsidP="00176D8F">
      <w:pPr>
        <w:pStyle w:val="Heading2"/>
        <w:spacing w:line="480" w:lineRule="auto"/>
      </w:pPr>
      <w:r>
        <w:t>Trial registration</w:t>
      </w:r>
    </w:p>
    <w:p w14:paraId="5A9380DD" w14:textId="2C136DD2" w:rsidR="00306A02" w:rsidRDefault="00CF5A29" w:rsidP="00176D8F">
      <w:pPr>
        <w:spacing w:line="480" w:lineRule="auto"/>
        <w:rPr>
          <w:rFonts w:cstheme="minorHAnsi"/>
          <w:sz w:val="24"/>
          <w:szCs w:val="24"/>
        </w:rPr>
      </w:pPr>
      <w:r w:rsidRPr="0026400B">
        <w:rPr>
          <w:rFonts w:cstheme="minorHAnsi"/>
          <w:sz w:val="24"/>
          <w:szCs w:val="24"/>
        </w:rPr>
        <w:t>ClinicalTrials.gov: NCT03653832</w:t>
      </w:r>
    </w:p>
    <w:p w14:paraId="71A354D6" w14:textId="5606E60A" w:rsidR="00306A02" w:rsidRDefault="002B60DA" w:rsidP="00176D8F">
      <w:pPr>
        <w:spacing w:line="480" w:lineRule="auto"/>
        <w:rPr>
          <w:rFonts w:cstheme="minorHAnsi"/>
          <w:sz w:val="24"/>
          <w:szCs w:val="24"/>
        </w:rPr>
      </w:pPr>
      <w:r>
        <w:rPr>
          <w:rFonts w:cstheme="minorHAnsi"/>
          <w:sz w:val="24"/>
          <w:szCs w:val="24"/>
        </w:rPr>
        <w:t>40</w:t>
      </w:r>
      <w:r w:rsidR="00AD532D">
        <w:rPr>
          <w:rFonts w:cstheme="minorHAnsi"/>
          <w:sz w:val="24"/>
          <w:szCs w:val="24"/>
        </w:rPr>
        <w:t>8</w:t>
      </w:r>
      <w:r w:rsidR="00306A02">
        <w:rPr>
          <w:rFonts w:cstheme="minorHAnsi"/>
          <w:sz w:val="24"/>
          <w:szCs w:val="24"/>
        </w:rPr>
        <w:t xml:space="preserve"> words</w:t>
      </w:r>
    </w:p>
    <w:p w14:paraId="611DCEB8" w14:textId="77777777" w:rsidR="00306A02" w:rsidRDefault="00306A02">
      <w:pPr>
        <w:rPr>
          <w:rFonts w:cstheme="minorHAnsi"/>
          <w:sz w:val="24"/>
          <w:szCs w:val="24"/>
        </w:rPr>
      </w:pPr>
      <w:r>
        <w:rPr>
          <w:rFonts w:cstheme="minorHAnsi"/>
          <w:sz w:val="24"/>
          <w:szCs w:val="24"/>
        </w:rPr>
        <w:br w:type="page"/>
      </w:r>
    </w:p>
    <w:p w14:paraId="7C6CDB46" w14:textId="738AB755" w:rsidR="00CF5A29" w:rsidRPr="0026400B" w:rsidRDefault="00306A02" w:rsidP="00C50FD7">
      <w:pPr>
        <w:pStyle w:val="Heading1"/>
      </w:pPr>
      <w:r>
        <w:lastRenderedPageBreak/>
        <w:t>Key Points</w:t>
      </w:r>
    </w:p>
    <w:p w14:paraId="55EE7208" w14:textId="7B05001C" w:rsidR="00CF5A29" w:rsidRDefault="00CF5A29" w:rsidP="00777DF4">
      <w:pPr>
        <w:spacing w:line="480" w:lineRule="auto"/>
        <w:rPr>
          <w:rFonts w:cstheme="minorHAnsi"/>
          <w:sz w:val="24"/>
          <w:szCs w:val="24"/>
        </w:rPr>
      </w:pPr>
    </w:p>
    <w:p w14:paraId="09E22EEE" w14:textId="21806973" w:rsidR="004E26DF" w:rsidRDefault="004E26DF" w:rsidP="00C50FD7">
      <w:pPr>
        <w:pStyle w:val="Heading2"/>
      </w:pPr>
      <w:r>
        <w:t>Question</w:t>
      </w:r>
    </w:p>
    <w:p w14:paraId="565A21BD" w14:textId="0B24E7E6" w:rsidR="004E26DF" w:rsidRDefault="004E26DF" w:rsidP="00777DF4">
      <w:pPr>
        <w:spacing w:line="480" w:lineRule="auto"/>
        <w:rPr>
          <w:rFonts w:cstheme="minorHAnsi"/>
          <w:sz w:val="24"/>
          <w:szCs w:val="24"/>
        </w:rPr>
      </w:pPr>
      <w:r>
        <w:rPr>
          <w:rFonts w:cstheme="minorHAnsi"/>
          <w:sz w:val="24"/>
          <w:szCs w:val="24"/>
        </w:rPr>
        <w:t xml:space="preserve">Does primary sedation with the alpha2-agonists dexmedetomidine or clonidine decrease the time to successful </w:t>
      </w:r>
      <w:proofErr w:type="spellStart"/>
      <w:r>
        <w:rPr>
          <w:rFonts w:cstheme="minorHAnsi"/>
          <w:sz w:val="24"/>
          <w:szCs w:val="24"/>
        </w:rPr>
        <w:t>extubation</w:t>
      </w:r>
      <w:proofErr w:type="spellEnd"/>
      <w:r>
        <w:rPr>
          <w:rFonts w:cstheme="minorHAnsi"/>
          <w:sz w:val="24"/>
          <w:szCs w:val="24"/>
        </w:rPr>
        <w:t xml:space="preserve"> in mechanically ventilated critically ill patients, compared with propofol-based sedation.</w:t>
      </w:r>
    </w:p>
    <w:p w14:paraId="6442D74A" w14:textId="0E295B33" w:rsidR="004E26DF" w:rsidRDefault="004E26DF" w:rsidP="00C50FD7">
      <w:pPr>
        <w:pStyle w:val="Heading2"/>
      </w:pPr>
      <w:r>
        <w:t>Findings</w:t>
      </w:r>
    </w:p>
    <w:p w14:paraId="639C7370" w14:textId="61B3ED77" w:rsidR="004E26DF" w:rsidRDefault="004E26DF" w:rsidP="00777DF4">
      <w:pPr>
        <w:spacing w:line="480" w:lineRule="auto"/>
        <w:rPr>
          <w:rFonts w:cstheme="minorHAnsi"/>
          <w:sz w:val="24"/>
          <w:szCs w:val="24"/>
        </w:rPr>
      </w:pPr>
      <w:r>
        <w:rPr>
          <w:rFonts w:cstheme="minorHAnsi"/>
          <w:sz w:val="24"/>
          <w:szCs w:val="24"/>
        </w:rPr>
        <w:t xml:space="preserve">In this </w:t>
      </w:r>
      <w:r w:rsidR="00416F4F">
        <w:rPr>
          <w:rFonts w:cstheme="minorHAnsi"/>
          <w:sz w:val="24"/>
          <w:szCs w:val="24"/>
        </w:rPr>
        <w:t>pragmatic multi</w:t>
      </w:r>
      <w:r w:rsidR="00616C09">
        <w:rPr>
          <w:rFonts w:cstheme="minorHAnsi"/>
          <w:sz w:val="24"/>
          <w:szCs w:val="24"/>
        </w:rPr>
        <w:t>-</w:t>
      </w:r>
      <w:proofErr w:type="spellStart"/>
      <w:r w:rsidR="00416F4F">
        <w:rPr>
          <w:rFonts w:cstheme="minorHAnsi"/>
          <w:sz w:val="24"/>
          <w:szCs w:val="24"/>
        </w:rPr>
        <w:t>centered</w:t>
      </w:r>
      <w:proofErr w:type="spellEnd"/>
      <w:r w:rsidR="00416F4F">
        <w:rPr>
          <w:rFonts w:cstheme="minorHAnsi"/>
          <w:sz w:val="24"/>
          <w:szCs w:val="24"/>
        </w:rPr>
        <w:t xml:space="preserve"> </w:t>
      </w:r>
      <w:r>
        <w:rPr>
          <w:rFonts w:cstheme="minorHAnsi"/>
          <w:sz w:val="24"/>
          <w:szCs w:val="24"/>
        </w:rPr>
        <w:t>three-</w:t>
      </w:r>
      <w:r w:rsidR="00984306">
        <w:rPr>
          <w:rFonts w:cstheme="minorHAnsi"/>
          <w:sz w:val="24"/>
          <w:szCs w:val="24"/>
        </w:rPr>
        <w:t>group</w:t>
      </w:r>
      <w:r>
        <w:rPr>
          <w:rFonts w:cstheme="minorHAnsi"/>
          <w:sz w:val="24"/>
          <w:szCs w:val="24"/>
        </w:rPr>
        <w:t xml:space="preserve"> randomized trial including 1437 patients</w:t>
      </w:r>
      <w:r w:rsidR="00416F4F">
        <w:rPr>
          <w:rFonts w:cstheme="minorHAnsi"/>
          <w:sz w:val="24"/>
          <w:szCs w:val="24"/>
        </w:rPr>
        <w:t xml:space="preserve"> expected to require at least 48 hours of mechanical ventilation</w:t>
      </w:r>
      <w:r>
        <w:rPr>
          <w:rFonts w:cstheme="minorHAnsi"/>
          <w:sz w:val="24"/>
          <w:szCs w:val="24"/>
        </w:rPr>
        <w:t xml:space="preserve">, neither dexmedetomidine or clonidine-based sedation decreased the time to successful </w:t>
      </w:r>
      <w:proofErr w:type="spellStart"/>
      <w:r>
        <w:rPr>
          <w:rFonts w:cstheme="minorHAnsi"/>
          <w:sz w:val="24"/>
          <w:szCs w:val="24"/>
        </w:rPr>
        <w:t>extubation</w:t>
      </w:r>
      <w:proofErr w:type="spellEnd"/>
      <w:r w:rsidR="00416F4F">
        <w:rPr>
          <w:rFonts w:cstheme="minorHAnsi"/>
          <w:sz w:val="24"/>
          <w:szCs w:val="24"/>
        </w:rPr>
        <w:t xml:space="preserve"> compared to propofol-based sedation</w:t>
      </w:r>
      <w:r w:rsidR="00616C09">
        <w:rPr>
          <w:rFonts w:cstheme="minorHAnsi"/>
          <w:sz w:val="24"/>
          <w:szCs w:val="24"/>
        </w:rPr>
        <w:t xml:space="preserve"> (</w:t>
      </w:r>
      <w:proofErr w:type="spellStart"/>
      <w:r w:rsidR="00616C09">
        <w:rPr>
          <w:rFonts w:cstheme="minorHAnsi"/>
          <w:sz w:val="24"/>
          <w:szCs w:val="24"/>
        </w:rPr>
        <w:t>subdistribution</w:t>
      </w:r>
      <w:proofErr w:type="spellEnd"/>
      <w:r w:rsidR="00616C09">
        <w:rPr>
          <w:rFonts w:cstheme="minorHAnsi"/>
          <w:sz w:val="24"/>
          <w:szCs w:val="24"/>
        </w:rPr>
        <w:t xml:space="preserve"> hazard ratio: dexmedetomidine versus propofol 1.09; clonidine versus propofol 1.05)</w:t>
      </w:r>
      <w:r w:rsidR="00416F4F">
        <w:rPr>
          <w:rFonts w:cstheme="minorHAnsi"/>
          <w:sz w:val="24"/>
          <w:szCs w:val="24"/>
        </w:rPr>
        <w:t xml:space="preserve">. </w:t>
      </w:r>
    </w:p>
    <w:p w14:paraId="054D66B8" w14:textId="7A656935" w:rsidR="00416F4F" w:rsidRDefault="00416F4F" w:rsidP="00C50FD7">
      <w:pPr>
        <w:pStyle w:val="Heading2"/>
      </w:pPr>
      <w:r>
        <w:t>Meaning</w:t>
      </w:r>
    </w:p>
    <w:p w14:paraId="1F821A6E" w14:textId="25CC1E7F" w:rsidR="00416F4F" w:rsidRPr="0026400B" w:rsidRDefault="00416F4F" w:rsidP="00777DF4">
      <w:pPr>
        <w:spacing w:line="480" w:lineRule="auto"/>
        <w:rPr>
          <w:rFonts w:cstheme="minorHAnsi"/>
          <w:sz w:val="24"/>
          <w:szCs w:val="24"/>
        </w:rPr>
      </w:pPr>
      <w:r>
        <w:rPr>
          <w:rFonts w:cstheme="minorHAnsi"/>
          <w:sz w:val="24"/>
          <w:szCs w:val="24"/>
        </w:rPr>
        <w:t xml:space="preserve">Among mechanically ventilated patients expected to require at least 48 hours of mechanical ventilation, neither dexmedetomidine </w:t>
      </w:r>
      <w:proofErr w:type="gramStart"/>
      <w:r>
        <w:rPr>
          <w:rFonts w:cstheme="minorHAnsi"/>
          <w:sz w:val="24"/>
          <w:szCs w:val="24"/>
        </w:rPr>
        <w:t>or</w:t>
      </w:r>
      <w:proofErr w:type="gramEnd"/>
      <w:r>
        <w:rPr>
          <w:rFonts w:cstheme="minorHAnsi"/>
          <w:sz w:val="24"/>
          <w:szCs w:val="24"/>
        </w:rPr>
        <w:t xml:space="preserve"> clonidine based sedation were superior to usual care with propofol based sedation</w:t>
      </w:r>
      <w:r w:rsidR="00616C09">
        <w:rPr>
          <w:rFonts w:cstheme="minorHAnsi"/>
          <w:sz w:val="24"/>
          <w:szCs w:val="24"/>
        </w:rPr>
        <w:t>.</w:t>
      </w:r>
    </w:p>
    <w:p w14:paraId="7972E9C8" w14:textId="487FA6ED" w:rsidR="0005439F" w:rsidRDefault="0005439F" w:rsidP="00777DF4">
      <w:pPr>
        <w:spacing w:line="480" w:lineRule="auto"/>
      </w:pPr>
    </w:p>
    <w:p w14:paraId="6433A2F2" w14:textId="77777777" w:rsidR="0005439F" w:rsidRPr="0005439F" w:rsidRDefault="0005439F" w:rsidP="00777DF4">
      <w:pPr>
        <w:spacing w:line="480" w:lineRule="auto"/>
      </w:pPr>
    </w:p>
    <w:p w14:paraId="791E8C2E" w14:textId="77777777" w:rsidR="0005439F" w:rsidRDefault="0005439F" w:rsidP="00777DF4">
      <w:pPr>
        <w:spacing w:line="480" w:lineRule="auto"/>
      </w:pPr>
    </w:p>
    <w:p w14:paraId="5E8D72BA" w14:textId="4F662C9E" w:rsidR="00976CF0" w:rsidRDefault="00976CF0" w:rsidP="00777DF4">
      <w:pPr>
        <w:spacing w:line="480" w:lineRule="auto"/>
      </w:pPr>
      <w:r>
        <w:br w:type="page"/>
      </w:r>
    </w:p>
    <w:p w14:paraId="79591146" w14:textId="24E5A3BD" w:rsidR="001D753E" w:rsidRPr="006B17C7" w:rsidRDefault="001D753E" w:rsidP="00777DF4">
      <w:pPr>
        <w:pStyle w:val="Heading1"/>
        <w:spacing w:line="480" w:lineRule="auto"/>
      </w:pPr>
      <w:r w:rsidRPr="006B17C7">
        <w:lastRenderedPageBreak/>
        <w:t>Introduction</w:t>
      </w:r>
      <w:r w:rsidR="00A8405C" w:rsidRPr="006B17C7">
        <w:t xml:space="preserve"> </w:t>
      </w:r>
    </w:p>
    <w:p w14:paraId="031FB2F5" w14:textId="326AF45F" w:rsidR="00AA0144" w:rsidRPr="00976CF0" w:rsidRDefault="001D753E" w:rsidP="00777DF4">
      <w:pPr>
        <w:spacing w:line="480" w:lineRule="auto"/>
        <w:rPr>
          <w:sz w:val="24"/>
          <w:szCs w:val="24"/>
        </w:rPr>
      </w:pPr>
      <w:r w:rsidRPr="00976CF0">
        <w:rPr>
          <w:sz w:val="24"/>
          <w:szCs w:val="24"/>
        </w:rPr>
        <w:t>Most critically ill patients re</w:t>
      </w:r>
      <w:r w:rsidR="00BC45A5" w:rsidRPr="00976CF0">
        <w:rPr>
          <w:sz w:val="24"/>
          <w:szCs w:val="24"/>
        </w:rPr>
        <w:t>ceiving</w:t>
      </w:r>
      <w:r w:rsidRPr="00976CF0">
        <w:rPr>
          <w:sz w:val="24"/>
          <w:szCs w:val="24"/>
        </w:rPr>
        <w:t xml:space="preserve"> mechanical ventilation (MV) require sedation. </w:t>
      </w:r>
      <w:r w:rsidR="00BC45A5" w:rsidRPr="00976CF0">
        <w:rPr>
          <w:sz w:val="24"/>
          <w:szCs w:val="24"/>
        </w:rPr>
        <w:t>P</w:t>
      </w:r>
      <w:r w:rsidRPr="00976CF0">
        <w:rPr>
          <w:sz w:val="24"/>
          <w:szCs w:val="24"/>
        </w:rPr>
        <w:t xml:space="preserve">ropofol is the most widely used sedative </w:t>
      </w:r>
      <w:r w:rsidR="0026400B">
        <w:rPr>
          <w:sz w:val="24"/>
          <w:szCs w:val="24"/>
        </w:rPr>
        <w:t>medication</w:t>
      </w:r>
      <w:r w:rsidR="0063148B">
        <w:rPr>
          <w:sz w:val="24"/>
          <w:szCs w:val="24"/>
        </w:rPr>
        <w:fldChar w:fldCharType="begin">
          <w:fldData xml:space="preserve">PEVuZE5vdGU+PENpdGU+PEF1dGhvcj5SaWNoYXJkcy1CZWxsZTwvQXV0aG9yPjxZZWFyPjIwMTY8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</w:fldData>
        </w:fldChar>
      </w:r>
      <w:r w:rsidR="00272B00">
        <w:rPr>
          <w:sz w:val="24"/>
          <w:szCs w:val="24"/>
        </w:rPr>
        <w:instrText xml:space="preserve"> ADDIN EN.CITE </w:instrText>
      </w:r>
      <w:r w:rsidR="00272B00">
        <w:rPr>
          <w:sz w:val="24"/>
          <w:szCs w:val="24"/>
        </w:rPr>
        <w:fldChar w:fldCharType="begin">
          <w:fldData xml:space="preserve">PEVuZE5vdGU+PENpdGU+PEF1dGhvcj5SaWNoYXJkcy1CZWxsZTwvQXV0aG9yPjxZZWFyPjIwMTY8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</w:fldData>
        </w:fldChar>
      </w:r>
      <w:r w:rsidR="00272B00">
        <w:rPr>
          <w:sz w:val="24"/>
          <w:szCs w:val="24"/>
        </w:rPr>
        <w:instrText xml:space="preserve"> ADDIN EN.CITE.DATA </w:instrText>
      </w:r>
      <w:r w:rsidR="00272B00">
        <w:rPr>
          <w:sz w:val="24"/>
          <w:szCs w:val="24"/>
        </w:rPr>
      </w:r>
      <w:r w:rsidR="00272B00">
        <w:rPr>
          <w:sz w:val="24"/>
          <w:szCs w:val="24"/>
        </w:rPr>
        <w:fldChar w:fldCharType="end"/>
      </w:r>
      <w:r w:rsidR="0063148B">
        <w:rPr>
          <w:sz w:val="24"/>
          <w:szCs w:val="24"/>
        </w:rPr>
      </w:r>
      <w:r w:rsidR="0063148B">
        <w:rPr>
          <w:sz w:val="24"/>
          <w:szCs w:val="24"/>
        </w:rPr>
        <w:fldChar w:fldCharType="separate"/>
      </w:r>
      <w:r w:rsidR="0028559C" w:rsidRPr="0028559C">
        <w:rPr>
          <w:noProof/>
          <w:sz w:val="24"/>
          <w:szCs w:val="24"/>
          <w:vertAlign w:val="superscript"/>
        </w:rPr>
        <w:t>1</w:t>
      </w:r>
      <w:r w:rsidR="0063148B">
        <w:rPr>
          <w:sz w:val="24"/>
          <w:szCs w:val="24"/>
        </w:rPr>
        <w:fldChar w:fldCharType="end"/>
      </w:r>
      <w:r w:rsidR="0026400B">
        <w:rPr>
          <w:sz w:val="24"/>
          <w:szCs w:val="24"/>
        </w:rPr>
        <w:t>, but</w:t>
      </w:r>
      <w:r w:rsidRPr="00976CF0">
        <w:rPr>
          <w:sz w:val="24"/>
          <w:szCs w:val="24"/>
        </w:rPr>
        <w:t xml:space="preserve"> </w:t>
      </w:r>
      <w:r w:rsidR="00FC57F4">
        <w:rPr>
          <w:sz w:val="24"/>
          <w:szCs w:val="24"/>
        </w:rPr>
        <w:t xml:space="preserve">some trials suggest </w:t>
      </w:r>
      <w:r w:rsidR="0026400B">
        <w:rPr>
          <w:sz w:val="24"/>
          <w:szCs w:val="24"/>
        </w:rPr>
        <w:t>t</w:t>
      </w:r>
      <w:r w:rsidR="00C7697E">
        <w:rPr>
          <w:sz w:val="24"/>
          <w:szCs w:val="24"/>
        </w:rPr>
        <w:t>he</w:t>
      </w:r>
      <w:r w:rsidR="00801B6B">
        <w:rPr>
          <w:sz w:val="24"/>
          <w:szCs w:val="24"/>
        </w:rPr>
        <w:t xml:space="preserve"> </w:t>
      </w:r>
      <w:r w:rsidR="00BC45A5" w:rsidRPr="00976CF0">
        <w:rPr>
          <w:sz w:val="24"/>
          <w:szCs w:val="24"/>
        </w:rPr>
        <w:t>alpha2-agonist dexmedetomidine may reduce delirium and duration of MV</w:t>
      </w:r>
      <w:r w:rsidR="0063148B">
        <w:rPr>
          <w:sz w:val="24"/>
          <w:szCs w:val="24"/>
        </w:rPr>
        <w:fldChar w:fldCharType="begin">
          <w:fldData xml:space="preserve">PEVuZE5vdGU+PENpdGU+PEF1dGhvcj5NYWFnYWFyZDwvQXV0aG9yPjxZZWFyPjIwMjM8L1llYXI+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</w:fldData>
        </w:fldChar>
      </w:r>
      <w:r w:rsidR="00272B00">
        <w:rPr>
          <w:sz w:val="24"/>
          <w:szCs w:val="24"/>
        </w:rPr>
        <w:instrText xml:space="preserve"> ADDIN EN.CITE </w:instrText>
      </w:r>
      <w:r w:rsidR="00272B00">
        <w:rPr>
          <w:sz w:val="24"/>
          <w:szCs w:val="24"/>
        </w:rPr>
        <w:fldChar w:fldCharType="begin">
          <w:fldData xml:space="preserve">PEVuZE5vdGU+PENpdGU+PEF1dGhvcj5NYWFnYWFyZDwvQXV0aG9yPjxZZWFyPjIwMjM8L1llYXI+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</w:fldData>
        </w:fldChar>
      </w:r>
      <w:r w:rsidR="00272B00">
        <w:rPr>
          <w:sz w:val="24"/>
          <w:szCs w:val="24"/>
        </w:rPr>
        <w:instrText xml:space="preserve"> ADDIN EN.CITE.DATA </w:instrText>
      </w:r>
      <w:r w:rsidR="00272B00">
        <w:rPr>
          <w:sz w:val="24"/>
          <w:szCs w:val="24"/>
        </w:rPr>
      </w:r>
      <w:r w:rsidR="00272B00">
        <w:rPr>
          <w:sz w:val="24"/>
          <w:szCs w:val="24"/>
        </w:rPr>
        <w:fldChar w:fldCharType="end"/>
      </w:r>
      <w:r w:rsidR="0063148B">
        <w:rPr>
          <w:sz w:val="24"/>
          <w:szCs w:val="24"/>
        </w:rPr>
      </w:r>
      <w:r w:rsidR="0063148B">
        <w:rPr>
          <w:sz w:val="24"/>
          <w:szCs w:val="24"/>
        </w:rPr>
        <w:fldChar w:fldCharType="separate"/>
      </w:r>
      <w:r w:rsidR="0066205C" w:rsidRPr="0066205C">
        <w:rPr>
          <w:noProof/>
          <w:sz w:val="24"/>
          <w:szCs w:val="24"/>
          <w:vertAlign w:val="superscript"/>
        </w:rPr>
        <w:t>2-6</w:t>
      </w:r>
      <w:r w:rsidR="0063148B">
        <w:rPr>
          <w:sz w:val="24"/>
          <w:szCs w:val="24"/>
        </w:rPr>
        <w:fldChar w:fldCharType="end"/>
      </w:r>
      <w:r w:rsidR="0026400B">
        <w:rPr>
          <w:sz w:val="24"/>
          <w:szCs w:val="24"/>
        </w:rPr>
        <w:t>. However,</w:t>
      </w:r>
      <w:r w:rsidR="00C7697E">
        <w:rPr>
          <w:sz w:val="24"/>
          <w:szCs w:val="24"/>
        </w:rPr>
        <w:t xml:space="preserve"> </w:t>
      </w:r>
      <w:r w:rsidR="00BC45A5" w:rsidRPr="00976CF0">
        <w:rPr>
          <w:sz w:val="24"/>
          <w:szCs w:val="24"/>
        </w:rPr>
        <w:t>evidence is inconclusive</w:t>
      </w:r>
      <w:r w:rsidR="0026400B">
        <w:rPr>
          <w:sz w:val="24"/>
          <w:szCs w:val="24"/>
        </w:rPr>
        <w:t xml:space="preserve"> and</w:t>
      </w:r>
      <w:r w:rsidR="00BC45A5" w:rsidRPr="00976CF0">
        <w:rPr>
          <w:sz w:val="24"/>
          <w:szCs w:val="24"/>
        </w:rPr>
        <w:t xml:space="preserve"> </w:t>
      </w:r>
      <w:r w:rsidR="00306A02">
        <w:rPr>
          <w:sz w:val="24"/>
          <w:szCs w:val="24"/>
        </w:rPr>
        <w:t xml:space="preserve">a </w:t>
      </w:r>
      <w:r w:rsidR="00306A02" w:rsidRPr="00EF7485">
        <w:rPr>
          <w:i/>
          <w:iCs/>
          <w:sz w:val="24"/>
          <w:szCs w:val="24"/>
        </w:rPr>
        <w:t>post hoc</w:t>
      </w:r>
      <w:r w:rsidR="00306A02">
        <w:rPr>
          <w:sz w:val="24"/>
          <w:szCs w:val="24"/>
        </w:rPr>
        <w:t xml:space="preserve"> analysis of </w:t>
      </w:r>
      <w:r w:rsidR="00FC57F4">
        <w:rPr>
          <w:sz w:val="24"/>
          <w:szCs w:val="24"/>
        </w:rPr>
        <w:t>the SPICE III trial</w:t>
      </w:r>
      <w:r w:rsidR="00BC45A5" w:rsidRPr="00976CF0">
        <w:rPr>
          <w:sz w:val="24"/>
          <w:szCs w:val="24"/>
        </w:rPr>
        <w:t xml:space="preserve"> </w:t>
      </w:r>
      <w:r w:rsidR="00FC57F4">
        <w:rPr>
          <w:sz w:val="24"/>
          <w:szCs w:val="24"/>
        </w:rPr>
        <w:t>found</w:t>
      </w:r>
      <w:r w:rsidR="000C0DCB">
        <w:rPr>
          <w:sz w:val="24"/>
          <w:szCs w:val="24"/>
        </w:rPr>
        <w:t xml:space="preserve"> </w:t>
      </w:r>
      <w:r w:rsidR="00BC45A5" w:rsidRPr="00976CF0">
        <w:rPr>
          <w:sz w:val="24"/>
          <w:szCs w:val="24"/>
        </w:rPr>
        <w:t>heterogeneity of effects</w:t>
      </w:r>
      <w:r w:rsidR="0026400B">
        <w:rPr>
          <w:sz w:val="24"/>
          <w:szCs w:val="24"/>
        </w:rPr>
        <w:t xml:space="preserve"> on survival</w:t>
      </w:r>
      <w:r w:rsidR="00BC45A5" w:rsidRPr="00976CF0">
        <w:rPr>
          <w:sz w:val="24"/>
          <w:szCs w:val="24"/>
        </w:rPr>
        <w:t xml:space="preserve"> according to patient age</w:t>
      </w:r>
      <w:r w:rsidR="00AA0144" w:rsidRPr="00976CF0">
        <w:rPr>
          <w:sz w:val="24"/>
          <w:szCs w:val="24"/>
        </w:rPr>
        <w:t xml:space="preserve"> </w:t>
      </w:r>
      <w:r w:rsidR="00306A02">
        <w:rPr>
          <w:sz w:val="24"/>
          <w:szCs w:val="24"/>
        </w:rPr>
        <w:t>raising</w:t>
      </w:r>
      <w:r w:rsidR="00AA0144" w:rsidRPr="00976CF0">
        <w:rPr>
          <w:sz w:val="24"/>
          <w:szCs w:val="24"/>
        </w:rPr>
        <w:t xml:space="preserve"> concerns about safety</w:t>
      </w:r>
      <w:r w:rsidR="00FF2973">
        <w:rPr>
          <w:sz w:val="24"/>
          <w:szCs w:val="24"/>
        </w:rPr>
        <w:t xml:space="preserve"> for some patients</w:t>
      </w:r>
      <w:r w:rsidR="00FC57F4">
        <w:rPr>
          <w:sz w:val="24"/>
          <w:szCs w:val="24"/>
        </w:rPr>
        <w:t>.</w:t>
      </w:r>
      <w:r w:rsidR="00D21CE0">
        <w:rPr>
          <w:sz w:val="24"/>
          <w:szCs w:val="24"/>
        </w:rPr>
        <w:fldChar w:fldCharType="begin">
          <w:fldData xml:space="preserve">PEVuZE5vdGU+PENpdGU+PEF1dGhvcj5TaGVoYWJpPC9BdXRob3I+PFllYXI+MjAxOTwvWWVhcj48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</w:fldData>
        </w:fldChar>
      </w:r>
      <w:r w:rsidR="00272B00">
        <w:rPr>
          <w:sz w:val="24"/>
          <w:szCs w:val="24"/>
        </w:rPr>
        <w:instrText xml:space="preserve"> ADDIN EN.CITE </w:instrText>
      </w:r>
      <w:r w:rsidR="00272B00">
        <w:rPr>
          <w:sz w:val="24"/>
          <w:szCs w:val="24"/>
        </w:rPr>
        <w:fldChar w:fldCharType="begin">
          <w:fldData xml:space="preserve">PEVuZE5vdGU+PENpdGU+PEF1dGhvcj5TaGVoYWJpPC9BdXRob3I+PFllYXI+MjAxOTwvWWVhcj48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</w:fldData>
        </w:fldChar>
      </w:r>
      <w:r w:rsidR="00272B00">
        <w:rPr>
          <w:sz w:val="24"/>
          <w:szCs w:val="24"/>
        </w:rPr>
        <w:instrText xml:space="preserve"> ADDIN EN.CITE.DATA </w:instrText>
      </w:r>
      <w:r w:rsidR="00272B00">
        <w:rPr>
          <w:sz w:val="24"/>
          <w:szCs w:val="24"/>
        </w:rPr>
      </w:r>
      <w:r w:rsidR="00272B00">
        <w:rPr>
          <w:sz w:val="24"/>
          <w:szCs w:val="24"/>
        </w:rPr>
        <w:fldChar w:fldCharType="end"/>
      </w:r>
      <w:r w:rsidR="00D21CE0">
        <w:rPr>
          <w:sz w:val="24"/>
          <w:szCs w:val="24"/>
        </w:rPr>
      </w:r>
      <w:r w:rsidR="00D21CE0">
        <w:rPr>
          <w:sz w:val="24"/>
          <w:szCs w:val="24"/>
        </w:rPr>
        <w:fldChar w:fldCharType="separate"/>
      </w:r>
      <w:r w:rsidR="0066205C" w:rsidRPr="0066205C">
        <w:rPr>
          <w:noProof/>
          <w:sz w:val="24"/>
          <w:szCs w:val="24"/>
          <w:vertAlign w:val="superscript"/>
        </w:rPr>
        <w:t>7-9</w:t>
      </w:r>
      <w:r w:rsidR="00D21CE0">
        <w:rPr>
          <w:sz w:val="24"/>
          <w:szCs w:val="24"/>
        </w:rPr>
        <w:fldChar w:fldCharType="end"/>
      </w:r>
      <w:r w:rsidR="00FC57F4">
        <w:rPr>
          <w:sz w:val="24"/>
          <w:szCs w:val="24"/>
        </w:rPr>
        <w:t xml:space="preserve"> </w:t>
      </w:r>
    </w:p>
    <w:p w14:paraId="7A2889E9" w14:textId="2E0337F7" w:rsidR="00AA0144" w:rsidRPr="00976CF0" w:rsidRDefault="00AA0144" w:rsidP="00777DF4">
      <w:pPr>
        <w:spacing w:line="480" w:lineRule="auto"/>
        <w:rPr>
          <w:sz w:val="24"/>
          <w:szCs w:val="24"/>
        </w:rPr>
      </w:pPr>
      <w:r w:rsidRPr="00976CF0">
        <w:rPr>
          <w:sz w:val="24"/>
          <w:szCs w:val="24"/>
        </w:rPr>
        <w:t xml:space="preserve">Clonidine is an inexpensive alpha2-agonist with lower </w:t>
      </w:r>
      <w:r w:rsidR="00C7697E">
        <w:rPr>
          <w:rFonts w:cstheme="minorHAnsi"/>
          <w:sz w:val="24"/>
          <w:szCs w:val="24"/>
        </w:rPr>
        <w:t>alpha</w:t>
      </w:r>
      <w:r w:rsidRPr="00976CF0">
        <w:rPr>
          <w:sz w:val="24"/>
          <w:szCs w:val="24"/>
        </w:rPr>
        <w:t>2</w:t>
      </w:r>
      <w:r w:rsidR="00871DBE">
        <w:rPr>
          <w:sz w:val="24"/>
          <w:szCs w:val="24"/>
        </w:rPr>
        <w:t>-</w:t>
      </w:r>
      <w:r w:rsidRPr="00976CF0">
        <w:rPr>
          <w:sz w:val="24"/>
          <w:szCs w:val="24"/>
        </w:rPr>
        <w:t>receptor specificity</w:t>
      </w:r>
      <w:r w:rsidR="0028559C">
        <w:rPr>
          <w:sz w:val="24"/>
          <w:szCs w:val="24"/>
        </w:rPr>
        <w:t xml:space="preserve"> and</w:t>
      </w:r>
      <w:r w:rsidR="00FF2973">
        <w:rPr>
          <w:sz w:val="24"/>
          <w:szCs w:val="24"/>
        </w:rPr>
        <w:t xml:space="preserve"> is</w:t>
      </w:r>
      <w:r w:rsidRPr="00976CF0">
        <w:rPr>
          <w:sz w:val="24"/>
          <w:szCs w:val="24"/>
        </w:rPr>
        <w:t xml:space="preserve"> </w:t>
      </w:r>
      <w:r w:rsidR="00C86F35">
        <w:rPr>
          <w:sz w:val="24"/>
          <w:szCs w:val="24"/>
        </w:rPr>
        <w:t xml:space="preserve">widely </w:t>
      </w:r>
      <w:r w:rsidRPr="00976CF0">
        <w:rPr>
          <w:sz w:val="24"/>
          <w:szCs w:val="24"/>
        </w:rPr>
        <w:t>used as a</w:t>
      </w:r>
      <w:r w:rsidR="00C86F35">
        <w:rPr>
          <w:sz w:val="24"/>
          <w:szCs w:val="24"/>
        </w:rPr>
        <w:t xml:space="preserve">n adjunct </w:t>
      </w:r>
      <w:r w:rsidRPr="00976CF0">
        <w:rPr>
          <w:sz w:val="24"/>
          <w:szCs w:val="24"/>
        </w:rPr>
        <w:t>sedati</w:t>
      </w:r>
      <w:r w:rsidR="0026400B">
        <w:rPr>
          <w:sz w:val="24"/>
          <w:szCs w:val="24"/>
        </w:rPr>
        <w:t>ve</w:t>
      </w:r>
      <w:r w:rsidRPr="00976CF0">
        <w:rPr>
          <w:sz w:val="24"/>
          <w:szCs w:val="24"/>
        </w:rPr>
        <w:t xml:space="preserve"> in some countries.</w:t>
      </w:r>
      <w:r w:rsidR="00346DC9">
        <w:rPr>
          <w:sz w:val="24"/>
          <w:szCs w:val="24"/>
        </w:rPr>
        <w:fldChar w:fldCharType="begin">
          <w:fldData xml:space="preserve">PEVuZE5vdGU+PENpdGU+PEF1dGhvcj5TbWl0PC9BdXRob3I+PFllYXI+MjAyMTwvWWVhcj48UmVj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=
</w:fldData>
        </w:fldChar>
      </w:r>
      <w:r w:rsidR="00272B00">
        <w:rPr>
          <w:sz w:val="24"/>
          <w:szCs w:val="24"/>
        </w:rPr>
        <w:instrText xml:space="preserve"> ADDIN EN.CITE </w:instrText>
      </w:r>
      <w:r w:rsidR="00272B00">
        <w:rPr>
          <w:sz w:val="24"/>
          <w:szCs w:val="24"/>
        </w:rPr>
        <w:fldChar w:fldCharType="begin">
          <w:fldData xml:space="preserve">PEVuZE5vdGU+PENpdGU+PEF1dGhvcj5TbWl0PC9BdXRob3I+PFllYXI+MjAyMTwvWWVhcj48UmVj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=
</w:fldData>
        </w:fldChar>
      </w:r>
      <w:r w:rsidR="00272B00">
        <w:rPr>
          <w:sz w:val="24"/>
          <w:szCs w:val="24"/>
        </w:rPr>
        <w:instrText xml:space="preserve"> ADDIN EN.CITE.DATA </w:instrText>
      </w:r>
      <w:r w:rsidR="00272B00">
        <w:rPr>
          <w:sz w:val="24"/>
          <w:szCs w:val="24"/>
        </w:rPr>
      </w:r>
      <w:r w:rsidR="00272B00">
        <w:rPr>
          <w:sz w:val="24"/>
          <w:szCs w:val="24"/>
        </w:rPr>
        <w:fldChar w:fldCharType="end"/>
      </w:r>
      <w:r w:rsidR="00346DC9">
        <w:rPr>
          <w:sz w:val="24"/>
          <w:szCs w:val="24"/>
        </w:rPr>
      </w:r>
      <w:r w:rsidR="00346DC9">
        <w:rPr>
          <w:sz w:val="24"/>
          <w:szCs w:val="24"/>
        </w:rPr>
        <w:fldChar w:fldCharType="separate"/>
      </w:r>
      <w:r w:rsidR="0066205C" w:rsidRPr="0066205C">
        <w:rPr>
          <w:noProof/>
          <w:sz w:val="24"/>
          <w:szCs w:val="24"/>
          <w:vertAlign w:val="superscript"/>
        </w:rPr>
        <w:t>10</w:t>
      </w:r>
      <w:r w:rsidR="00346DC9">
        <w:rPr>
          <w:sz w:val="24"/>
          <w:szCs w:val="24"/>
        </w:rPr>
        <w:fldChar w:fldCharType="end"/>
      </w:r>
      <w:r w:rsidRPr="00976CF0">
        <w:rPr>
          <w:sz w:val="24"/>
          <w:szCs w:val="24"/>
        </w:rPr>
        <w:t xml:space="preserve"> </w:t>
      </w:r>
      <w:r w:rsidR="00801B6B">
        <w:rPr>
          <w:sz w:val="24"/>
          <w:szCs w:val="24"/>
        </w:rPr>
        <w:t xml:space="preserve">There </w:t>
      </w:r>
      <w:r w:rsidR="0026400B">
        <w:rPr>
          <w:sz w:val="24"/>
          <w:szCs w:val="24"/>
        </w:rPr>
        <w:t>is</w:t>
      </w:r>
      <w:r w:rsidRPr="00976CF0">
        <w:rPr>
          <w:sz w:val="24"/>
          <w:szCs w:val="24"/>
        </w:rPr>
        <w:t xml:space="preserve"> no high</w:t>
      </w:r>
      <w:r w:rsidR="00FC0C7A" w:rsidRPr="00976CF0">
        <w:rPr>
          <w:sz w:val="24"/>
          <w:szCs w:val="24"/>
        </w:rPr>
        <w:t>-</w:t>
      </w:r>
      <w:r w:rsidRPr="00976CF0">
        <w:rPr>
          <w:sz w:val="24"/>
          <w:szCs w:val="24"/>
        </w:rPr>
        <w:t xml:space="preserve">quality </w:t>
      </w:r>
      <w:r w:rsidR="0026400B">
        <w:rPr>
          <w:sz w:val="24"/>
          <w:szCs w:val="24"/>
        </w:rPr>
        <w:t xml:space="preserve">research </w:t>
      </w:r>
      <w:r w:rsidR="0028559C">
        <w:rPr>
          <w:sz w:val="24"/>
          <w:szCs w:val="24"/>
        </w:rPr>
        <w:t>evaluating</w:t>
      </w:r>
      <w:r w:rsidRPr="00976CF0">
        <w:rPr>
          <w:sz w:val="24"/>
          <w:szCs w:val="24"/>
        </w:rPr>
        <w:t xml:space="preserve"> clonidine compared to propofol or dexmedetomidine</w:t>
      </w:r>
      <w:r w:rsidR="00D21CE0">
        <w:rPr>
          <w:sz w:val="24"/>
          <w:szCs w:val="24"/>
        </w:rPr>
        <w:fldChar w:fldCharType="begin">
          <w:fldData xml:space="preserve">PEVuZE5vdGU+PENpdGU+PEF1dGhvcj5XYW5nPC9BdXRob3I+PFllYXI+MjAxNzwvWWVhcj48UmVj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</w:fldData>
        </w:fldChar>
      </w:r>
      <w:r w:rsidR="00272B00">
        <w:rPr>
          <w:sz w:val="24"/>
          <w:szCs w:val="24"/>
        </w:rPr>
        <w:instrText xml:space="preserve"> ADDIN EN.CITE </w:instrText>
      </w:r>
      <w:r w:rsidR="00272B00">
        <w:rPr>
          <w:sz w:val="24"/>
          <w:szCs w:val="24"/>
        </w:rPr>
        <w:fldChar w:fldCharType="begin">
          <w:fldData xml:space="preserve">PEVuZE5vdGU+PENpdGU+PEF1dGhvcj5XYW5nPC9BdXRob3I+PFllYXI+MjAxNzwvWWVhcj48UmVj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</w:fldData>
        </w:fldChar>
      </w:r>
      <w:r w:rsidR="00272B00">
        <w:rPr>
          <w:sz w:val="24"/>
          <w:szCs w:val="24"/>
        </w:rPr>
        <w:instrText xml:space="preserve"> ADDIN EN.CITE.DATA </w:instrText>
      </w:r>
      <w:r w:rsidR="00272B00">
        <w:rPr>
          <w:sz w:val="24"/>
          <w:szCs w:val="24"/>
        </w:rPr>
      </w:r>
      <w:r w:rsidR="00272B00">
        <w:rPr>
          <w:sz w:val="24"/>
          <w:szCs w:val="24"/>
        </w:rPr>
        <w:fldChar w:fldCharType="end"/>
      </w:r>
      <w:r w:rsidR="00D21CE0">
        <w:rPr>
          <w:sz w:val="24"/>
          <w:szCs w:val="24"/>
        </w:rPr>
      </w:r>
      <w:r w:rsidR="00D21CE0">
        <w:rPr>
          <w:sz w:val="24"/>
          <w:szCs w:val="24"/>
        </w:rPr>
        <w:fldChar w:fldCharType="separate"/>
      </w:r>
      <w:r w:rsidR="0066205C" w:rsidRPr="0066205C">
        <w:rPr>
          <w:noProof/>
          <w:sz w:val="24"/>
          <w:szCs w:val="24"/>
          <w:vertAlign w:val="superscript"/>
        </w:rPr>
        <w:t>11</w:t>
      </w:r>
      <w:r w:rsidR="00D21CE0">
        <w:rPr>
          <w:sz w:val="24"/>
          <w:szCs w:val="24"/>
        </w:rPr>
        <w:fldChar w:fldCharType="end"/>
      </w:r>
      <w:r w:rsidRPr="00976CF0">
        <w:rPr>
          <w:sz w:val="24"/>
          <w:szCs w:val="24"/>
        </w:rPr>
        <w:t>.</w:t>
      </w:r>
    </w:p>
    <w:p w14:paraId="6F61C7F4" w14:textId="74F757D2" w:rsidR="001D753E" w:rsidRPr="00976CF0" w:rsidRDefault="00AA0144" w:rsidP="00777DF4">
      <w:pPr>
        <w:spacing w:line="480" w:lineRule="auto"/>
        <w:rPr>
          <w:rFonts w:cstheme="minorHAnsi"/>
          <w:sz w:val="24"/>
          <w:szCs w:val="24"/>
        </w:rPr>
      </w:pPr>
      <w:r w:rsidRPr="00976CF0">
        <w:rPr>
          <w:sz w:val="24"/>
          <w:szCs w:val="24"/>
        </w:rPr>
        <w:t xml:space="preserve">We conducted a </w:t>
      </w:r>
      <w:r w:rsidR="00FF2973">
        <w:rPr>
          <w:sz w:val="24"/>
          <w:szCs w:val="24"/>
        </w:rPr>
        <w:t xml:space="preserve">pragmatic </w:t>
      </w:r>
      <w:proofErr w:type="spellStart"/>
      <w:r w:rsidRPr="00976CF0">
        <w:rPr>
          <w:sz w:val="24"/>
          <w:szCs w:val="24"/>
        </w:rPr>
        <w:t>multicent</w:t>
      </w:r>
      <w:r w:rsidR="00FF2973">
        <w:rPr>
          <w:sz w:val="24"/>
          <w:szCs w:val="24"/>
        </w:rPr>
        <w:t>er</w:t>
      </w:r>
      <w:proofErr w:type="spellEnd"/>
      <w:r w:rsidRPr="00976CF0">
        <w:rPr>
          <w:sz w:val="24"/>
          <w:szCs w:val="24"/>
        </w:rPr>
        <w:t>, open-label, randomi</w:t>
      </w:r>
      <w:r w:rsidR="0026400B">
        <w:rPr>
          <w:sz w:val="24"/>
          <w:szCs w:val="24"/>
        </w:rPr>
        <w:t>z</w:t>
      </w:r>
      <w:r w:rsidRPr="00976CF0">
        <w:rPr>
          <w:sz w:val="24"/>
          <w:szCs w:val="24"/>
        </w:rPr>
        <w:t xml:space="preserve">ed controlled trial </w:t>
      </w:r>
      <w:r w:rsidR="00EF0510">
        <w:rPr>
          <w:sz w:val="24"/>
          <w:szCs w:val="24"/>
        </w:rPr>
        <w:t>comparing</w:t>
      </w:r>
      <w:r w:rsidRPr="00976CF0">
        <w:rPr>
          <w:sz w:val="24"/>
          <w:szCs w:val="24"/>
        </w:rPr>
        <w:t xml:space="preserve"> the effectiveness and safety of dexmedetomidine and clonidine</w:t>
      </w:r>
      <w:r w:rsidR="006B48EC">
        <w:rPr>
          <w:sz w:val="24"/>
          <w:szCs w:val="24"/>
        </w:rPr>
        <w:t xml:space="preserve">-based sedation </w:t>
      </w:r>
      <w:r w:rsidR="00FC0C7A" w:rsidRPr="00976CF0">
        <w:rPr>
          <w:sz w:val="24"/>
          <w:szCs w:val="24"/>
        </w:rPr>
        <w:t xml:space="preserve">with propofol-based primary sedation for MV critically ill patients. Our </w:t>
      </w:r>
      <w:r w:rsidR="007558DA">
        <w:rPr>
          <w:sz w:val="24"/>
          <w:szCs w:val="24"/>
        </w:rPr>
        <w:t>primary</w:t>
      </w:r>
      <w:r w:rsidR="00FC0C7A" w:rsidRPr="00976CF0">
        <w:rPr>
          <w:sz w:val="24"/>
          <w:szCs w:val="24"/>
        </w:rPr>
        <w:t xml:space="preserve"> hypothesis was that alpha2-agonist </w:t>
      </w:r>
      <w:r w:rsidR="001966DD">
        <w:rPr>
          <w:sz w:val="24"/>
          <w:szCs w:val="24"/>
        </w:rPr>
        <w:t xml:space="preserve">based sedation </w:t>
      </w:r>
      <w:r w:rsidR="00FC0C7A" w:rsidRPr="00976CF0">
        <w:rPr>
          <w:sz w:val="24"/>
          <w:szCs w:val="24"/>
        </w:rPr>
        <w:t>reduce</w:t>
      </w:r>
      <w:r w:rsidR="001966DD">
        <w:rPr>
          <w:sz w:val="24"/>
          <w:szCs w:val="24"/>
        </w:rPr>
        <w:t>s</w:t>
      </w:r>
      <w:r w:rsidR="00FC0C7A" w:rsidRPr="00976CF0">
        <w:rPr>
          <w:sz w:val="24"/>
          <w:szCs w:val="24"/>
        </w:rPr>
        <w:t xml:space="preserve"> time to successful </w:t>
      </w:r>
      <w:proofErr w:type="spellStart"/>
      <w:r w:rsidR="00FC0C7A" w:rsidRPr="00976CF0">
        <w:rPr>
          <w:sz w:val="24"/>
          <w:szCs w:val="24"/>
        </w:rPr>
        <w:t>extubation</w:t>
      </w:r>
      <w:proofErr w:type="spellEnd"/>
      <w:r w:rsidR="00FC0C7A" w:rsidRPr="00976CF0">
        <w:rPr>
          <w:sz w:val="24"/>
          <w:szCs w:val="24"/>
        </w:rPr>
        <w:t xml:space="preserve">. </w:t>
      </w:r>
    </w:p>
    <w:p w14:paraId="43D0A3DC" w14:textId="13278D3B" w:rsidR="00A83667" w:rsidRPr="006B17C7" w:rsidRDefault="00A83667" w:rsidP="00777DF4">
      <w:pPr>
        <w:pStyle w:val="Heading1"/>
        <w:spacing w:line="480" w:lineRule="auto"/>
      </w:pPr>
      <w:r w:rsidRPr="006B17C7">
        <w:t>Methods</w:t>
      </w:r>
    </w:p>
    <w:p w14:paraId="3888AFFD" w14:textId="6441B721" w:rsidR="00A83667" w:rsidRPr="006C5689" w:rsidRDefault="00A83667" w:rsidP="00777DF4">
      <w:pPr>
        <w:spacing w:after="240" w:line="480" w:lineRule="auto"/>
        <w:rPr>
          <w:rFonts w:cstheme="minorHAnsi"/>
          <w:sz w:val="24"/>
          <w:szCs w:val="24"/>
        </w:rPr>
      </w:pPr>
      <w:r w:rsidRPr="006C5689">
        <w:rPr>
          <w:rFonts w:cstheme="minorHAnsi"/>
          <w:sz w:val="24"/>
          <w:szCs w:val="24"/>
        </w:rPr>
        <w:t xml:space="preserve">The </w:t>
      </w:r>
      <w:r w:rsidR="0074024B">
        <w:rPr>
          <w:rFonts w:cstheme="minorHAnsi"/>
          <w:sz w:val="24"/>
          <w:szCs w:val="24"/>
        </w:rPr>
        <w:t xml:space="preserve">trial </w:t>
      </w:r>
      <w:r w:rsidRPr="006C5689">
        <w:rPr>
          <w:rFonts w:cstheme="minorHAnsi"/>
          <w:sz w:val="24"/>
          <w:szCs w:val="24"/>
        </w:rPr>
        <w:t>protocol ha</w:t>
      </w:r>
      <w:r w:rsidR="00871DBE">
        <w:rPr>
          <w:rFonts w:cstheme="minorHAnsi"/>
          <w:sz w:val="24"/>
          <w:szCs w:val="24"/>
        </w:rPr>
        <w:t>s</w:t>
      </w:r>
      <w:r w:rsidRPr="006C5689">
        <w:rPr>
          <w:rFonts w:cstheme="minorHAnsi"/>
          <w:sz w:val="24"/>
          <w:szCs w:val="24"/>
        </w:rPr>
        <w:t xml:space="preserve"> been published</w:t>
      </w:r>
      <w:r w:rsidR="00D21CE0">
        <w:rPr>
          <w:rFonts w:cstheme="minorHAnsi"/>
          <w:sz w:val="24"/>
          <w:szCs w:val="24"/>
        </w:rPr>
        <w:fldChar w:fldCharType="begin">
          <w:fldData xml:space="preserve">PEVuZE5vdGU+PENpdGU+PEF1dGhvcj5XYWxzaDwvQXV0aG9yPjxZZWFyPjIwMjM8L1llYXI+PFJl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</w:fldData>
        </w:fldChar>
      </w:r>
      <w:r w:rsidR="00272B00">
        <w:rPr>
          <w:rFonts w:cstheme="minorHAnsi"/>
          <w:sz w:val="24"/>
          <w:szCs w:val="24"/>
        </w:rPr>
        <w:instrText xml:space="preserve"> ADDIN EN.CITE </w:instrText>
      </w:r>
      <w:r w:rsidR="00272B00">
        <w:rPr>
          <w:rFonts w:cstheme="minorHAnsi"/>
          <w:sz w:val="24"/>
          <w:szCs w:val="24"/>
        </w:rPr>
        <w:fldChar w:fldCharType="begin">
          <w:fldData xml:space="preserve">PEVuZE5vdGU+PENpdGU+PEF1dGhvcj5XYWxzaDwvQXV0aG9yPjxZZWFyPjIwMjM8L1llYXI+PFJl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</w:fldData>
        </w:fldChar>
      </w:r>
      <w:r w:rsidR="00272B00">
        <w:rPr>
          <w:rFonts w:cstheme="minorHAnsi"/>
          <w:sz w:val="24"/>
          <w:szCs w:val="24"/>
        </w:rPr>
        <w:instrText xml:space="preserve"> ADDIN EN.CITE.DATA </w:instrText>
      </w:r>
      <w:r w:rsidR="00272B00">
        <w:rPr>
          <w:rFonts w:cstheme="minorHAnsi"/>
          <w:sz w:val="24"/>
          <w:szCs w:val="24"/>
        </w:rPr>
      </w:r>
      <w:r w:rsidR="00272B00">
        <w:rPr>
          <w:rFonts w:cstheme="minorHAnsi"/>
          <w:sz w:val="24"/>
          <w:szCs w:val="24"/>
        </w:rPr>
        <w:fldChar w:fldCharType="end"/>
      </w:r>
      <w:r w:rsidR="00D21CE0">
        <w:rPr>
          <w:rFonts w:cstheme="minorHAnsi"/>
          <w:sz w:val="24"/>
          <w:szCs w:val="24"/>
        </w:rPr>
      </w:r>
      <w:r w:rsidR="00D21CE0">
        <w:rPr>
          <w:rFonts w:cstheme="minorHAnsi"/>
          <w:sz w:val="24"/>
          <w:szCs w:val="24"/>
        </w:rPr>
        <w:fldChar w:fldCharType="separate"/>
      </w:r>
      <w:r w:rsidR="0066205C" w:rsidRPr="0066205C">
        <w:rPr>
          <w:rFonts w:cstheme="minorHAnsi"/>
          <w:noProof/>
          <w:sz w:val="24"/>
          <w:szCs w:val="24"/>
          <w:vertAlign w:val="superscript"/>
        </w:rPr>
        <w:t>12</w:t>
      </w:r>
      <w:r w:rsidR="00D21CE0">
        <w:rPr>
          <w:rFonts w:cstheme="minorHAnsi"/>
          <w:sz w:val="24"/>
          <w:szCs w:val="24"/>
        </w:rPr>
        <w:fldChar w:fldCharType="end"/>
      </w:r>
      <w:r w:rsidR="006312C8">
        <w:rPr>
          <w:rFonts w:cstheme="minorHAnsi"/>
          <w:sz w:val="24"/>
          <w:szCs w:val="24"/>
        </w:rPr>
        <w:t>, and is available in Supplement 1</w:t>
      </w:r>
      <w:r w:rsidRPr="006C5689">
        <w:rPr>
          <w:rFonts w:cstheme="minorHAnsi"/>
          <w:sz w:val="24"/>
          <w:szCs w:val="24"/>
        </w:rPr>
        <w:t xml:space="preserve">. </w:t>
      </w:r>
      <w:r w:rsidR="00526FEA">
        <w:rPr>
          <w:rFonts w:cstheme="minorHAnsi"/>
          <w:sz w:val="24"/>
          <w:szCs w:val="24"/>
        </w:rPr>
        <w:t>Previous p</w:t>
      </w:r>
      <w:r w:rsidR="0074024B">
        <w:rPr>
          <w:rFonts w:cstheme="minorHAnsi"/>
          <w:sz w:val="24"/>
          <w:szCs w:val="24"/>
        </w:rPr>
        <w:t>atients were involved in outcome</w:t>
      </w:r>
      <w:r w:rsidR="00871DBE">
        <w:rPr>
          <w:rFonts w:cstheme="minorHAnsi"/>
          <w:sz w:val="24"/>
          <w:szCs w:val="24"/>
        </w:rPr>
        <w:t xml:space="preserve"> choice</w:t>
      </w:r>
      <w:r w:rsidR="0074024B">
        <w:rPr>
          <w:rFonts w:cstheme="minorHAnsi"/>
          <w:sz w:val="24"/>
          <w:szCs w:val="24"/>
        </w:rPr>
        <w:t>, and assisted with trial conduct (</w:t>
      </w:r>
      <w:r w:rsidR="000C0DCB">
        <w:rPr>
          <w:rFonts w:cstheme="minorHAnsi"/>
          <w:sz w:val="24"/>
          <w:szCs w:val="24"/>
        </w:rPr>
        <w:t xml:space="preserve">section </w:t>
      </w:r>
      <w:r w:rsidR="00CA00D1">
        <w:rPr>
          <w:rFonts w:cstheme="minorHAnsi"/>
          <w:sz w:val="24"/>
          <w:szCs w:val="24"/>
        </w:rPr>
        <w:t>1</w:t>
      </w:r>
      <w:r w:rsidR="000C0DCB">
        <w:rPr>
          <w:rFonts w:cstheme="minorHAnsi"/>
          <w:sz w:val="24"/>
          <w:szCs w:val="24"/>
        </w:rPr>
        <w:t>,</w:t>
      </w:r>
      <w:r w:rsidR="0074024B">
        <w:rPr>
          <w:rFonts w:cstheme="minorHAnsi"/>
          <w:sz w:val="24"/>
          <w:szCs w:val="24"/>
        </w:rPr>
        <w:t xml:space="preserve"> </w:t>
      </w:r>
      <w:r w:rsidR="006312C8">
        <w:rPr>
          <w:rFonts w:cstheme="minorHAnsi"/>
          <w:sz w:val="24"/>
          <w:szCs w:val="24"/>
        </w:rPr>
        <w:t>Supplement 2</w:t>
      </w:r>
      <w:r w:rsidR="0074024B">
        <w:rPr>
          <w:rFonts w:cstheme="minorHAnsi"/>
          <w:sz w:val="24"/>
          <w:szCs w:val="24"/>
        </w:rPr>
        <w:t xml:space="preserve">). </w:t>
      </w:r>
      <w:r w:rsidR="0028559C">
        <w:rPr>
          <w:rFonts w:cstheme="minorHAnsi"/>
          <w:sz w:val="24"/>
          <w:szCs w:val="24"/>
        </w:rPr>
        <w:t>E</w:t>
      </w:r>
      <w:r w:rsidR="00871DBE">
        <w:rPr>
          <w:rFonts w:cstheme="minorHAnsi"/>
          <w:sz w:val="24"/>
          <w:szCs w:val="24"/>
        </w:rPr>
        <w:t>thical a</w:t>
      </w:r>
      <w:r w:rsidR="004F5808" w:rsidRPr="006C5689">
        <w:rPr>
          <w:rFonts w:cstheme="minorHAnsi"/>
          <w:sz w:val="24"/>
          <w:szCs w:val="24"/>
        </w:rPr>
        <w:t xml:space="preserve">pproval </w:t>
      </w:r>
      <w:r w:rsidR="0028559C">
        <w:rPr>
          <w:rFonts w:cstheme="minorHAnsi"/>
          <w:sz w:val="24"/>
          <w:szCs w:val="24"/>
        </w:rPr>
        <w:t xml:space="preserve">was </w:t>
      </w:r>
      <w:r w:rsidR="004F5808" w:rsidRPr="006C5689">
        <w:rPr>
          <w:rFonts w:cstheme="minorHAnsi"/>
          <w:sz w:val="24"/>
          <w:szCs w:val="24"/>
        </w:rPr>
        <w:t>from the Sco</w:t>
      </w:r>
      <w:r w:rsidR="00150145">
        <w:rPr>
          <w:rFonts w:cstheme="minorHAnsi"/>
          <w:sz w:val="24"/>
          <w:szCs w:val="24"/>
        </w:rPr>
        <w:t>tland</w:t>
      </w:r>
      <w:r w:rsidR="004F5808" w:rsidRPr="006C5689">
        <w:rPr>
          <w:rFonts w:cstheme="minorHAnsi"/>
          <w:sz w:val="24"/>
          <w:szCs w:val="24"/>
        </w:rPr>
        <w:t xml:space="preserve"> A Research Ethics Committee</w:t>
      </w:r>
      <w:r w:rsidR="006312C8">
        <w:rPr>
          <w:rFonts w:cstheme="minorHAnsi"/>
          <w:sz w:val="24"/>
          <w:szCs w:val="24"/>
        </w:rPr>
        <w:t xml:space="preserve"> </w:t>
      </w:r>
      <w:r w:rsidR="00CA00D1" w:rsidRPr="009A694D">
        <w:rPr>
          <w:rFonts w:cstheme="minorHAnsi"/>
        </w:rPr>
        <w:t>(18/SS/0085)</w:t>
      </w:r>
      <w:r w:rsidR="004F5808" w:rsidRPr="006C5689">
        <w:rPr>
          <w:rFonts w:cstheme="minorHAnsi"/>
          <w:sz w:val="24"/>
          <w:szCs w:val="24"/>
        </w:rPr>
        <w:t>.</w:t>
      </w:r>
      <w:r w:rsidR="00EF0510">
        <w:rPr>
          <w:rFonts w:cstheme="minorHAnsi"/>
          <w:sz w:val="24"/>
          <w:szCs w:val="24"/>
        </w:rPr>
        <w:t xml:space="preserve"> The funder and sponsor had no role in the design, conduct, analysis, or reporting of the trial.</w:t>
      </w:r>
      <w:r w:rsidR="00846EED">
        <w:rPr>
          <w:rFonts w:cstheme="minorHAnsi"/>
          <w:sz w:val="24"/>
          <w:szCs w:val="24"/>
        </w:rPr>
        <w:t xml:space="preserve"> This trial followed the Consolidated Standards of Reporting Trials (CONSORT) reporting guideline.</w:t>
      </w:r>
      <w:r w:rsidR="00CA00D1" w:rsidRPr="00CA00D1">
        <w:rPr>
          <w:rFonts w:cstheme="minorHAnsi"/>
          <w:color w:val="333333"/>
          <w:sz w:val="24"/>
          <w:szCs w:val="24"/>
        </w:rPr>
        <w:t xml:space="preserve"> </w:t>
      </w:r>
      <w:r w:rsidR="00CA00D1" w:rsidRPr="00E714DB">
        <w:rPr>
          <w:rFonts w:cstheme="minorHAnsi"/>
          <w:sz w:val="24"/>
          <w:szCs w:val="24"/>
        </w:rPr>
        <w:t xml:space="preserve">Enrolment was paused during the UK lockdown (March-August 2020) due to the </w:t>
      </w:r>
      <w:bookmarkStart w:id="0" w:name="_Hlk185496978"/>
      <w:r w:rsidR="00CA00D1" w:rsidRPr="00E714DB">
        <w:rPr>
          <w:rFonts w:cstheme="minorHAnsi"/>
          <w:sz w:val="24"/>
          <w:szCs w:val="24"/>
        </w:rPr>
        <w:t>SARS-CoV-2 pandemic</w:t>
      </w:r>
      <w:bookmarkEnd w:id="0"/>
      <w:r w:rsidR="00CA00D1" w:rsidRPr="00E714DB">
        <w:rPr>
          <w:rFonts w:cstheme="minorHAnsi"/>
          <w:sz w:val="24"/>
          <w:szCs w:val="24"/>
        </w:rPr>
        <w:t>.</w:t>
      </w:r>
    </w:p>
    <w:p w14:paraId="50FE8860" w14:textId="1B5427D9" w:rsidR="00EE6593" w:rsidRPr="006B17C7" w:rsidRDefault="00EE6593" w:rsidP="00777DF4">
      <w:pPr>
        <w:pStyle w:val="Heading2"/>
        <w:spacing w:line="480" w:lineRule="auto"/>
      </w:pPr>
      <w:r w:rsidRPr="006B17C7">
        <w:lastRenderedPageBreak/>
        <w:t xml:space="preserve">Patient </w:t>
      </w:r>
      <w:r w:rsidR="00477F9B" w:rsidRPr="006B17C7">
        <w:t>s</w:t>
      </w:r>
      <w:r w:rsidRPr="006B17C7">
        <w:t>election</w:t>
      </w:r>
      <w:r w:rsidR="00477F9B" w:rsidRPr="006B17C7">
        <w:t>, consent</w:t>
      </w:r>
      <w:r w:rsidRPr="006B17C7">
        <w:t xml:space="preserve"> and randomi</w:t>
      </w:r>
      <w:r w:rsidR="00871DBE" w:rsidRPr="006B17C7">
        <w:t>z</w:t>
      </w:r>
      <w:r w:rsidRPr="006B17C7">
        <w:t>ation</w:t>
      </w:r>
    </w:p>
    <w:p w14:paraId="4CCBDE31" w14:textId="1C19048B" w:rsidR="00A83667" w:rsidRPr="006C5689" w:rsidRDefault="00C7697E" w:rsidP="00777DF4">
      <w:pPr>
        <w:spacing w:after="240" w:line="480" w:lineRule="auto"/>
        <w:rPr>
          <w:rFonts w:cstheme="minorHAnsi"/>
          <w:sz w:val="24"/>
          <w:szCs w:val="24"/>
        </w:rPr>
      </w:pPr>
      <w:r>
        <w:rPr>
          <w:rFonts w:cstheme="minorHAnsi"/>
          <w:sz w:val="24"/>
          <w:szCs w:val="24"/>
        </w:rPr>
        <w:t>Eligible p</w:t>
      </w:r>
      <w:r w:rsidR="00C23CE6" w:rsidRPr="006C5689">
        <w:rPr>
          <w:rFonts w:cstheme="minorHAnsi"/>
          <w:sz w:val="24"/>
          <w:szCs w:val="24"/>
        </w:rPr>
        <w:t>atients were</w:t>
      </w:r>
      <w:r w:rsidR="009C2C53" w:rsidRPr="006C5689">
        <w:rPr>
          <w:rFonts w:cstheme="minorHAnsi"/>
          <w:sz w:val="24"/>
          <w:szCs w:val="24"/>
        </w:rPr>
        <w:t xml:space="preserve"> </w:t>
      </w:r>
      <w:r w:rsidR="00C23CE6" w:rsidRPr="006C5689">
        <w:rPr>
          <w:rFonts w:cstheme="minorHAnsi"/>
          <w:sz w:val="24"/>
          <w:szCs w:val="24"/>
        </w:rPr>
        <w:t xml:space="preserve">receiving </w:t>
      </w:r>
      <w:r w:rsidR="002F2866">
        <w:rPr>
          <w:rFonts w:cstheme="minorHAnsi"/>
          <w:sz w:val="24"/>
          <w:szCs w:val="24"/>
        </w:rPr>
        <w:t>MV</w:t>
      </w:r>
      <w:r w:rsidR="00EF0510">
        <w:rPr>
          <w:rFonts w:cstheme="minorHAnsi"/>
          <w:sz w:val="24"/>
          <w:szCs w:val="24"/>
        </w:rPr>
        <w:t xml:space="preserve"> in the intensive care unit (ICU)</w:t>
      </w:r>
      <w:r w:rsidR="00C23CE6" w:rsidRPr="006C5689">
        <w:rPr>
          <w:rFonts w:cstheme="minorHAnsi"/>
          <w:sz w:val="24"/>
          <w:szCs w:val="24"/>
        </w:rPr>
        <w:t xml:space="preserve">, </w:t>
      </w:r>
      <w:r w:rsidR="009C2C53" w:rsidRPr="006C5689">
        <w:rPr>
          <w:rFonts w:cstheme="minorHAnsi"/>
          <w:sz w:val="24"/>
          <w:szCs w:val="24"/>
        </w:rPr>
        <w:t xml:space="preserve">aged </w:t>
      </w:r>
      <w:r w:rsidR="00B70508">
        <w:rPr>
          <w:rFonts w:cstheme="minorHAnsi"/>
          <w:sz w:val="24"/>
          <w:szCs w:val="24"/>
        </w:rPr>
        <w:t>≥</w:t>
      </w:r>
      <w:r w:rsidR="009C2C53" w:rsidRPr="006C5689">
        <w:rPr>
          <w:rFonts w:cstheme="minorHAnsi"/>
          <w:sz w:val="24"/>
          <w:szCs w:val="24"/>
        </w:rPr>
        <w:t xml:space="preserve">18 years, </w:t>
      </w:r>
      <w:r w:rsidR="0028559C">
        <w:rPr>
          <w:rFonts w:cstheme="minorHAnsi"/>
          <w:sz w:val="24"/>
          <w:szCs w:val="24"/>
        </w:rPr>
        <w:t>were sedated with propofol</w:t>
      </w:r>
      <w:r w:rsidR="00FF2973">
        <w:rPr>
          <w:rFonts w:cstheme="minorHAnsi"/>
          <w:sz w:val="24"/>
          <w:szCs w:val="24"/>
        </w:rPr>
        <w:t xml:space="preserve"> </w:t>
      </w:r>
      <w:r w:rsidR="00AD532D">
        <w:rPr>
          <w:rFonts w:cstheme="minorHAnsi"/>
          <w:sz w:val="24"/>
          <w:szCs w:val="24"/>
        </w:rPr>
        <w:t xml:space="preserve">± opioid </w:t>
      </w:r>
      <w:r w:rsidR="00FF2973">
        <w:rPr>
          <w:rFonts w:cstheme="minorHAnsi"/>
          <w:sz w:val="24"/>
          <w:szCs w:val="24"/>
        </w:rPr>
        <w:t>post-intubation</w:t>
      </w:r>
      <w:r w:rsidR="009C2C53" w:rsidRPr="006C5689">
        <w:rPr>
          <w:rFonts w:cstheme="minorHAnsi"/>
          <w:sz w:val="24"/>
          <w:szCs w:val="24"/>
        </w:rPr>
        <w:t xml:space="preserve">, </w:t>
      </w:r>
      <w:r w:rsidR="00FF2973">
        <w:rPr>
          <w:rFonts w:cstheme="minorHAnsi"/>
          <w:sz w:val="24"/>
          <w:szCs w:val="24"/>
        </w:rPr>
        <w:t xml:space="preserve">were </w:t>
      </w:r>
      <w:r w:rsidR="009C2C53" w:rsidRPr="006C5689">
        <w:rPr>
          <w:rFonts w:cstheme="minorHAnsi"/>
          <w:sz w:val="24"/>
          <w:szCs w:val="24"/>
        </w:rPr>
        <w:t xml:space="preserve">within 48 hours of </w:t>
      </w:r>
      <w:r w:rsidR="00B70508">
        <w:rPr>
          <w:rFonts w:cstheme="minorHAnsi"/>
          <w:sz w:val="24"/>
          <w:szCs w:val="24"/>
        </w:rPr>
        <w:t>starting</w:t>
      </w:r>
      <w:r w:rsidR="009C2C53" w:rsidRPr="006C5689">
        <w:rPr>
          <w:rFonts w:cstheme="minorHAnsi"/>
          <w:sz w:val="24"/>
          <w:szCs w:val="24"/>
        </w:rPr>
        <w:t xml:space="preserve"> </w:t>
      </w:r>
      <w:r w:rsidR="006E3A6B">
        <w:rPr>
          <w:rFonts w:cstheme="minorHAnsi"/>
          <w:sz w:val="24"/>
          <w:szCs w:val="24"/>
        </w:rPr>
        <w:t>MV</w:t>
      </w:r>
      <w:r w:rsidR="009C2C53" w:rsidRPr="006C5689">
        <w:rPr>
          <w:rFonts w:cstheme="minorHAnsi"/>
          <w:sz w:val="24"/>
          <w:szCs w:val="24"/>
        </w:rPr>
        <w:t xml:space="preserve">, </w:t>
      </w:r>
      <w:r w:rsidR="006E516F">
        <w:rPr>
          <w:rFonts w:cstheme="minorHAnsi"/>
          <w:sz w:val="24"/>
          <w:szCs w:val="24"/>
        </w:rPr>
        <w:t>and at randomi</w:t>
      </w:r>
      <w:r w:rsidR="00871DBE">
        <w:rPr>
          <w:rFonts w:cstheme="minorHAnsi"/>
          <w:sz w:val="24"/>
          <w:szCs w:val="24"/>
        </w:rPr>
        <w:t>z</w:t>
      </w:r>
      <w:r w:rsidR="006E516F">
        <w:rPr>
          <w:rFonts w:cstheme="minorHAnsi"/>
          <w:sz w:val="24"/>
          <w:szCs w:val="24"/>
        </w:rPr>
        <w:t xml:space="preserve">ation </w:t>
      </w:r>
      <w:r w:rsidR="009C2C53" w:rsidRPr="006C5689">
        <w:rPr>
          <w:rFonts w:cstheme="minorHAnsi"/>
          <w:sz w:val="24"/>
          <w:szCs w:val="24"/>
        </w:rPr>
        <w:t xml:space="preserve">were expected to require a further 24 hours of </w:t>
      </w:r>
      <w:r w:rsidR="006E3A6B">
        <w:rPr>
          <w:rFonts w:cstheme="minorHAnsi"/>
          <w:sz w:val="24"/>
          <w:szCs w:val="24"/>
        </w:rPr>
        <w:t>MV</w:t>
      </w:r>
      <w:r w:rsidR="009C2C53" w:rsidRPr="006C5689">
        <w:rPr>
          <w:rFonts w:cstheme="minorHAnsi"/>
          <w:sz w:val="24"/>
          <w:szCs w:val="24"/>
        </w:rPr>
        <w:t xml:space="preserve"> </w:t>
      </w:r>
      <w:r w:rsidR="006E516F">
        <w:rPr>
          <w:rFonts w:cstheme="minorHAnsi"/>
          <w:sz w:val="24"/>
          <w:szCs w:val="24"/>
        </w:rPr>
        <w:t xml:space="preserve">and </w:t>
      </w:r>
      <w:r w:rsidR="009C2C53" w:rsidRPr="006C5689">
        <w:rPr>
          <w:rFonts w:cstheme="minorHAnsi"/>
          <w:sz w:val="24"/>
          <w:szCs w:val="24"/>
        </w:rPr>
        <w:t xml:space="preserve">a total of </w:t>
      </w:r>
      <w:r w:rsidR="00B70508">
        <w:rPr>
          <w:rFonts w:cstheme="minorHAnsi"/>
          <w:sz w:val="24"/>
          <w:szCs w:val="24"/>
        </w:rPr>
        <w:t>≥</w:t>
      </w:r>
      <w:r w:rsidR="009C2C53" w:rsidRPr="006C5689">
        <w:rPr>
          <w:rFonts w:cstheme="minorHAnsi"/>
          <w:sz w:val="24"/>
          <w:szCs w:val="24"/>
        </w:rPr>
        <w:t xml:space="preserve">48 hours. </w:t>
      </w:r>
      <w:r w:rsidR="00B70508">
        <w:rPr>
          <w:rFonts w:cstheme="minorHAnsi"/>
          <w:sz w:val="24"/>
          <w:szCs w:val="24"/>
        </w:rPr>
        <w:t>E</w:t>
      </w:r>
      <w:r w:rsidR="009C2C53" w:rsidRPr="006C5689">
        <w:rPr>
          <w:rFonts w:cstheme="minorHAnsi"/>
          <w:sz w:val="24"/>
          <w:szCs w:val="24"/>
        </w:rPr>
        <w:t xml:space="preserve">xclusion criteria </w:t>
      </w:r>
      <w:r w:rsidR="00B70508">
        <w:rPr>
          <w:rFonts w:cstheme="minorHAnsi"/>
          <w:sz w:val="24"/>
          <w:szCs w:val="24"/>
        </w:rPr>
        <w:t>included:</w:t>
      </w:r>
      <w:r w:rsidR="009C2C53" w:rsidRPr="006C5689">
        <w:rPr>
          <w:rFonts w:cstheme="minorHAnsi"/>
          <w:sz w:val="24"/>
          <w:szCs w:val="24"/>
        </w:rPr>
        <w:t xml:space="preserve"> acute brain injury</w:t>
      </w:r>
      <w:r w:rsidR="00B70508">
        <w:rPr>
          <w:rFonts w:cstheme="minorHAnsi"/>
          <w:sz w:val="24"/>
          <w:szCs w:val="24"/>
        </w:rPr>
        <w:t>;</w:t>
      </w:r>
      <w:r w:rsidR="009C2C53" w:rsidRPr="006C5689">
        <w:rPr>
          <w:rFonts w:cstheme="minorHAnsi"/>
          <w:sz w:val="24"/>
          <w:szCs w:val="24"/>
        </w:rPr>
        <w:t xml:space="preserve"> neuromuscular paralysis</w:t>
      </w:r>
      <w:r w:rsidR="00B70508">
        <w:rPr>
          <w:rFonts w:cstheme="minorHAnsi"/>
          <w:sz w:val="24"/>
          <w:szCs w:val="24"/>
        </w:rPr>
        <w:t>;</w:t>
      </w:r>
      <w:r w:rsidR="009C2C53" w:rsidRPr="006C5689">
        <w:rPr>
          <w:rFonts w:cstheme="minorHAnsi"/>
          <w:sz w:val="24"/>
          <w:szCs w:val="24"/>
        </w:rPr>
        <w:t xml:space="preserve"> bradycardia &lt;50 beats/minute for </w:t>
      </w:r>
      <w:r w:rsidR="00F33325">
        <w:rPr>
          <w:rFonts w:cstheme="minorHAnsi"/>
          <w:sz w:val="24"/>
          <w:szCs w:val="24"/>
        </w:rPr>
        <w:t>≥</w:t>
      </w:r>
      <w:r w:rsidR="009C2C53" w:rsidRPr="006C5689">
        <w:rPr>
          <w:rFonts w:cstheme="minorHAnsi"/>
          <w:sz w:val="24"/>
          <w:szCs w:val="24"/>
        </w:rPr>
        <w:t>60 minutes</w:t>
      </w:r>
      <w:r w:rsidR="00B70508">
        <w:rPr>
          <w:rFonts w:cstheme="minorHAnsi"/>
          <w:sz w:val="24"/>
          <w:szCs w:val="24"/>
        </w:rPr>
        <w:t>;</w:t>
      </w:r>
      <w:r w:rsidR="009C2C53" w:rsidRPr="006C5689">
        <w:rPr>
          <w:rFonts w:cstheme="minorHAnsi"/>
          <w:sz w:val="24"/>
          <w:szCs w:val="24"/>
        </w:rPr>
        <w:t xml:space="preserve"> and patients not expected to survive a further 24 hours</w:t>
      </w:r>
      <w:r w:rsidR="00B70508">
        <w:rPr>
          <w:rFonts w:cstheme="minorHAnsi"/>
          <w:sz w:val="24"/>
          <w:szCs w:val="24"/>
        </w:rPr>
        <w:t xml:space="preserve"> (</w:t>
      </w:r>
      <w:r w:rsidR="00921A6B">
        <w:rPr>
          <w:rFonts w:cstheme="minorHAnsi"/>
          <w:sz w:val="24"/>
          <w:szCs w:val="24"/>
        </w:rPr>
        <w:t xml:space="preserve">see </w:t>
      </w:r>
      <w:r w:rsidR="00B70508">
        <w:rPr>
          <w:rFonts w:cstheme="minorHAnsi"/>
          <w:sz w:val="24"/>
          <w:szCs w:val="24"/>
        </w:rPr>
        <w:t>se</w:t>
      </w:r>
      <w:r w:rsidR="001E6B74">
        <w:rPr>
          <w:rFonts w:cstheme="minorHAnsi"/>
          <w:sz w:val="24"/>
          <w:szCs w:val="24"/>
        </w:rPr>
        <w:t xml:space="preserve">ction </w:t>
      </w:r>
      <w:r w:rsidR="00AD532D">
        <w:rPr>
          <w:rFonts w:cstheme="minorHAnsi"/>
          <w:sz w:val="24"/>
          <w:szCs w:val="24"/>
        </w:rPr>
        <w:t>2</w:t>
      </w:r>
      <w:r w:rsidR="001E6B74">
        <w:rPr>
          <w:rFonts w:cstheme="minorHAnsi"/>
          <w:sz w:val="24"/>
          <w:szCs w:val="24"/>
        </w:rPr>
        <w:t xml:space="preserve">, </w:t>
      </w:r>
      <w:r w:rsidR="00CA00D1">
        <w:rPr>
          <w:rFonts w:cstheme="minorHAnsi"/>
          <w:sz w:val="24"/>
          <w:szCs w:val="24"/>
        </w:rPr>
        <w:t>Supplement 2</w:t>
      </w:r>
      <w:r w:rsidR="002F2866">
        <w:rPr>
          <w:rFonts w:cstheme="minorHAnsi"/>
          <w:sz w:val="24"/>
          <w:szCs w:val="24"/>
        </w:rPr>
        <w:t>)</w:t>
      </w:r>
      <w:r w:rsidR="009C2C53" w:rsidRPr="006C5689">
        <w:rPr>
          <w:rFonts w:cstheme="minorHAnsi"/>
          <w:sz w:val="24"/>
          <w:szCs w:val="24"/>
        </w:rPr>
        <w:t>.</w:t>
      </w:r>
    </w:p>
    <w:p w14:paraId="7ACB6551" w14:textId="78B399A9" w:rsidR="00846EED" w:rsidRPr="006C5689" w:rsidRDefault="00CA00D1" w:rsidP="00777DF4">
      <w:pPr>
        <w:spacing w:after="240" w:line="480" w:lineRule="auto"/>
        <w:rPr>
          <w:rFonts w:cstheme="minorHAnsi"/>
          <w:sz w:val="24"/>
          <w:szCs w:val="24"/>
        </w:rPr>
      </w:pPr>
      <w:r>
        <w:rPr>
          <w:rFonts w:cstheme="minorHAnsi"/>
          <w:sz w:val="24"/>
          <w:szCs w:val="24"/>
        </w:rPr>
        <w:t>Signed c</w:t>
      </w:r>
      <w:r w:rsidR="00477F9B" w:rsidRPr="006C5689">
        <w:rPr>
          <w:rFonts w:cstheme="minorHAnsi"/>
          <w:sz w:val="24"/>
          <w:szCs w:val="24"/>
        </w:rPr>
        <w:t>onsent</w:t>
      </w:r>
      <w:r>
        <w:rPr>
          <w:rFonts w:cstheme="minorHAnsi"/>
          <w:sz w:val="24"/>
          <w:szCs w:val="24"/>
        </w:rPr>
        <w:t xml:space="preserve"> was obtained following</w:t>
      </w:r>
      <w:r w:rsidR="00477F9B" w:rsidRPr="006C5689">
        <w:rPr>
          <w:rFonts w:cstheme="minorHAnsi"/>
          <w:sz w:val="24"/>
          <w:szCs w:val="24"/>
        </w:rPr>
        <w:t xml:space="preserve"> </w:t>
      </w:r>
      <w:r w:rsidR="006E516F">
        <w:rPr>
          <w:rFonts w:cstheme="minorHAnsi"/>
          <w:sz w:val="24"/>
          <w:szCs w:val="24"/>
        </w:rPr>
        <w:t>consult</w:t>
      </w:r>
      <w:r w:rsidR="0028559C">
        <w:rPr>
          <w:rFonts w:cstheme="minorHAnsi"/>
          <w:sz w:val="24"/>
          <w:szCs w:val="24"/>
        </w:rPr>
        <w:t>ation with</w:t>
      </w:r>
      <w:r w:rsidR="00477F9B" w:rsidRPr="006C5689">
        <w:rPr>
          <w:rFonts w:cstheme="minorHAnsi"/>
          <w:sz w:val="24"/>
          <w:szCs w:val="24"/>
        </w:rPr>
        <w:t xml:space="preserve"> </w:t>
      </w:r>
      <w:r w:rsidR="00861289">
        <w:rPr>
          <w:rFonts w:cstheme="minorHAnsi"/>
          <w:sz w:val="24"/>
          <w:szCs w:val="24"/>
        </w:rPr>
        <w:t>surrogate decision-makers</w:t>
      </w:r>
      <w:r w:rsidR="00477F9B" w:rsidRPr="006C5689">
        <w:rPr>
          <w:rFonts w:cstheme="minorHAnsi"/>
          <w:sz w:val="24"/>
          <w:szCs w:val="24"/>
        </w:rPr>
        <w:t xml:space="preserve">, </w:t>
      </w:r>
      <w:r w:rsidR="006E516F">
        <w:rPr>
          <w:rFonts w:cstheme="minorHAnsi"/>
          <w:sz w:val="24"/>
          <w:szCs w:val="24"/>
        </w:rPr>
        <w:t>with</w:t>
      </w:r>
      <w:r w:rsidR="00477F9B" w:rsidRPr="006C5689">
        <w:rPr>
          <w:rFonts w:cstheme="minorHAnsi"/>
          <w:sz w:val="24"/>
          <w:szCs w:val="24"/>
        </w:rPr>
        <w:t xml:space="preserve"> deferred consent </w:t>
      </w:r>
      <w:r w:rsidR="00280504">
        <w:rPr>
          <w:rFonts w:cstheme="minorHAnsi"/>
          <w:sz w:val="24"/>
          <w:szCs w:val="24"/>
        </w:rPr>
        <w:t xml:space="preserve">if </w:t>
      </w:r>
      <w:r w:rsidR="006634F5">
        <w:rPr>
          <w:rFonts w:cstheme="minorHAnsi"/>
          <w:sz w:val="24"/>
          <w:szCs w:val="24"/>
        </w:rPr>
        <w:t xml:space="preserve">these were </w:t>
      </w:r>
      <w:r w:rsidR="00280504">
        <w:rPr>
          <w:rFonts w:cstheme="minorHAnsi"/>
          <w:sz w:val="24"/>
          <w:szCs w:val="24"/>
        </w:rPr>
        <w:t>un</w:t>
      </w:r>
      <w:r w:rsidR="00477F9B" w:rsidRPr="006C5689">
        <w:rPr>
          <w:rFonts w:cstheme="minorHAnsi"/>
          <w:sz w:val="24"/>
          <w:szCs w:val="24"/>
        </w:rPr>
        <w:t xml:space="preserve">available within 2 hours of </w:t>
      </w:r>
      <w:r w:rsidR="00150145">
        <w:rPr>
          <w:rFonts w:cstheme="minorHAnsi"/>
          <w:sz w:val="24"/>
          <w:szCs w:val="24"/>
        </w:rPr>
        <w:t>confirming</w:t>
      </w:r>
      <w:r w:rsidR="00477F9B" w:rsidRPr="006C5689">
        <w:rPr>
          <w:rFonts w:cstheme="minorHAnsi"/>
          <w:sz w:val="24"/>
          <w:szCs w:val="24"/>
        </w:rPr>
        <w:t xml:space="preserve"> eligibility</w:t>
      </w:r>
      <w:r w:rsidR="00861289">
        <w:rPr>
          <w:rFonts w:cstheme="minorHAnsi"/>
          <w:sz w:val="24"/>
          <w:szCs w:val="24"/>
        </w:rPr>
        <w:t xml:space="preserve"> (</w:t>
      </w:r>
      <w:r w:rsidR="00921A6B">
        <w:rPr>
          <w:rFonts w:cstheme="minorHAnsi"/>
          <w:sz w:val="24"/>
          <w:szCs w:val="24"/>
        </w:rPr>
        <w:t xml:space="preserve">see </w:t>
      </w:r>
      <w:r w:rsidR="00B70508">
        <w:rPr>
          <w:rFonts w:cstheme="minorHAnsi"/>
          <w:sz w:val="24"/>
          <w:szCs w:val="24"/>
        </w:rPr>
        <w:t>se</w:t>
      </w:r>
      <w:r w:rsidR="001E6B74">
        <w:rPr>
          <w:rFonts w:cstheme="minorHAnsi"/>
          <w:sz w:val="24"/>
          <w:szCs w:val="24"/>
        </w:rPr>
        <w:t xml:space="preserve">ction </w:t>
      </w:r>
      <w:r>
        <w:rPr>
          <w:rFonts w:cstheme="minorHAnsi"/>
          <w:sz w:val="24"/>
          <w:szCs w:val="24"/>
        </w:rPr>
        <w:t>3</w:t>
      </w:r>
      <w:r w:rsidR="001E6B74">
        <w:rPr>
          <w:rFonts w:cstheme="minorHAnsi"/>
          <w:sz w:val="24"/>
          <w:szCs w:val="24"/>
        </w:rPr>
        <w:t xml:space="preserve">, </w:t>
      </w:r>
      <w:r>
        <w:rPr>
          <w:rFonts w:cstheme="minorHAnsi"/>
          <w:sz w:val="24"/>
          <w:szCs w:val="24"/>
        </w:rPr>
        <w:t>Supplement 2</w:t>
      </w:r>
      <w:r w:rsidR="001E6B74">
        <w:rPr>
          <w:rFonts w:cstheme="minorHAnsi"/>
          <w:sz w:val="24"/>
          <w:szCs w:val="24"/>
        </w:rPr>
        <w:t>)</w:t>
      </w:r>
      <w:r w:rsidR="00477F9B" w:rsidRPr="006C5689">
        <w:rPr>
          <w:rFonts w:cstheme="minorHAnsi"/>
          <w:sz w:val="24"/>
          <w:szCs w:val="24"/>
        </w:rPr>
        <w:t>.</w:t>
      </w:r>
      <w:r w:rsidR="00560A00">
        <w:rPr>
          <w:rFonts w:cstheme="minorHAnsi"/>
          <w:sz w:val="24"/>
          <w:szCs w:val="24"/>
        </w:rPr>
        <w:t xml:space="preserve"> </w:t>
      </w:r>
    </w:p>
    <w:p w14:paraId="34DFE58E" w14:textId="1D1AE1A2" w:rsidR="00477F9B" w:rsidRDefault="00477F9B" w:rsidP="00777DF4">
      <w:pPr>
        <w:spacing w:after="240" w:line="480" w:lineRule="auto"/>
        <w:rPr>
          <w:rFonts w:cstheme="minorHAnsi"/>
          <w:iCs/>
          <w:sz w:val="24"/>
          <w:szCs w:val="24"/>
        </w:rPr>
      </w:pPr>
      <w:r w:rsidRPr="006C5689">
        <w:rPr>
          <w:rFonts w:cstheme="minorHAnsi"/>
          <w:iCs/>
          <w:sz w:val="24"/>
          <w:szCs w:val="24"/>
        </w:rPr>
        <w:t>Randomi</w:t>
      </w:r>
      <w:r w:rsidR="00871DBE">
        <w:rPr>
          <w:rFonts w:cstheme="minorHAnsi"/>
          <w:iCs/>
          <w:sz w:val="24"/>
          <w:szCs w:val="24"/>
        </w:rPr>
        <w:t>z</w:t>
      </w:r>
      <w:r w:rsidRPr="006C5689">
        <w:rPr>
          <w:rFonts w:cstheme="minorHAnsi"/>
          <w:iCs/>
          <w:sz w:val="24"/>
          <w:szCs w:val="24"/>
        </w:rPr>
        <w:t>ation us</w:t>
      </w:r>
      <w:r w:rsidR="00124254">
        <w:rPr>
          <w:rFonts w:cstheme="minorHAnsi"/>
          <w:iCs/>
          <w:sz w:val="24"/>
          <w:szCs w:val="24"/>
        </w:rPr>
        <w:t>ed</w:t>
      </w:r>
      <w:r w:rsidRPr="006C5689">
        <w:rPr>
          <w:rFonts w:cstheme="minorHAnsi"/>
          <w:iCs/>
          <w:sz w:val="24"/>
          <w:szCs w:val="24"/>
        </w:rPr>
        <w:t xml:space="preserve"> a remote web-based </w:t>
      </w:r>
      <w:r w:rsidR="006E3A6B">
        <w:rPr>
          <w:rFonts w:cstheme="minorHAnsi"/>
          <w:iCs/>
          <w:sz w:val="24"/>
          <w:szCs w:val="24"/>
        </w:rPr>
        <w:t>system</w:t>
      </w:r>
      <w:r w:rsidR="00124254">
        <w:rPr>
          <w:rFonts w:cstheme="minorHAnsi"/>
          <w:iCs/>
          <w:sz w:val="24"/>
          <w:szCs w:val="24"/>
        </w:rPr>
        <w:t>, allocating</w:t>
      </w:r>
      <w:r w:rsidR="006E3A6B">
        <w:rPr>
          <w:rFonts w:cstheme="minorHAnsi"/>
          <w:iCs/>
          <w:sz w:val="24"/>
          <w:szCs w:val="24"/>
        </w:rPr>
        <w:t xml:space="preserve"> </w:t>
      </w:r>
      <w:r w:rsidRPr="006C5689">
        <w:rPr>
          <w:rFonts w:cstheme="minorHAnsi"/>
          <w:iCs/>
          <w:sz w:val="24"/>
          <w:szCs w:val="24"/>
        </w:rPr>
        <w:t xml:space="preserve">in a 1:1:1 ratio to the three </w:t>
      </w:r>
      <w:r w:rsidR="005E332E">
        <w:rPr>
          <w:rFonts w:cstheme="minorHAnsi"/>
          <w:iCs/>
          <w:sz w:val="24"/>
          <w:szCs w:val="24"/>
        </w:rPr>
        <w:t>groups</w:t>
      </w:r>
      <w:r w:rsidR="005E332E" w:rsidRPr="006C5689">
        <w:rPr>
          <w:rFonts w:cstheme="minorHAnsi"/>
          <w:iCs/>
          <w:sz w:val="24"/>
          <w:szCs w:val="24"/>
        </w:rPr>
        <w:t xml:space="preserve"> </w:t>
      </w:r>
      <w:r w:rsidRPr="006C5689">
        <w:rPr>
          <w:rFonts w:cstheme="minorHAnsi"/>
          <w:iCs/>
          <w:sz w:val="24"/>
          <w:szCs w:val="24"/>
        </w:rPr>
        <w:t xml:space="preserve">using permuted blocks (randomly arranged sizes of 3, 6, 9, 12) stratified by </w:t>
      </w:r>
      <w:proofErr w:type="spellStart"/>
      <w:r w:rsidRPr="006C5689">
        <w:rPr>
          <w:rFonts w:cstheme="minorHAnsi"/>
          <w:iCs/>
          <w:sz w:val="24"/>
          <w:szCs w:val="24"/>
        </w:rPr>
        <w:t>cente</w:t>
      </w:r>
      <w:r w:rsidR="00921A6B">
        <w:rPr>
          <w:rFonts w:cstheme="minorHAnsi"/>
          <w:iCs/>
          <w:sz w:val="24"/>
          <w:szCs w:val="24"/>
        </w:rPr>
        <w:t>r</w:t>
      </w:r>
      <w:proofErr w:type="spellEnd"/>
      <w:r w:rsidRPr="006C5689">
        <w:rPr>
          <w:rFonts w:cstheme="minorHAnsi"/>
          <w:iCs/>
          <w:sz w:val="24"/>
          <w:szCs w:val="24"/>
        </w:rPr>
        <w:t xml:space="preserve">. The allocation sequence was </w:t>
      </w:r>
      <w:r w:rsidR="00272922">
        <w:rPr>
          <w:rFonts w:cstheme="minorHAnsi"/>
          <w:iCs/>
          <w:sz w:val="24"/>
          <w:szCs w:val="24"/>
        </w:rPr>
        <w:t>computer-</w:t>
      </w:r>
      <w:r w:rsidR="00861289">
        <w:rPr>
          <w:rFonts w:cstheme="minorHAnsi"/>
          <w:iCs/>
          <w:sz w:val="24"/>
          <w:szCs w:val="24"/>
        </w:rPr>
        <w:t>generated by a</w:t>
      </w:r>
      <w:r w:rsidR="0028559C">
        <w:rPr>
          <w:rFonts w:cstheme="minorHAnsi"/>
          <w:iCs/>
          <w:sz w:val="24"/>
          <w:szCs w:val="24"/>
        </w:rPr>
        <w:t>n independent</w:t>
      </w:r>
      <w:r w:rsidR="006634F5">
        <w:rPr>
          <w:rFonts w:cstheme="minorHAnsi"/>
          <w:iCs/>
          <w:sz w:val="24"/>
          <w:szCs w:val="24"/>
        </w:rPr>
        <w:t xml:space="preserve"> programmer</w:t>
      </w:r>
      <w:r w:rsidR="00861289">
        <w:rPr>
          <w:rFonts w:cstheme="minorHAnsi"/>
          <w:iCs/>
          <w:sz w:val="24"/>
          <w:szCs w:val="24"/>
        </w:rPr>
        <w:t xml:space="preserve"> and </w:t>
      </w:r>
      <w:r w:rsidR="00513665">
        <w:rPr>
          <w:rFonts w:cstheme="minorHAnsi"/>
          <w:iCs/>
          <w:sz w:val="24"/>
          <w:szCs w:val="24"/>
        </w:rPr>
        <w:t>concealed</w:t>
      </w:r>
      <w:r w:rsidRPr="006C5689">
        <w:rPr>
          <w:rFonts w:cstheme="minorHAnsi"/>
          <w:iCs/>
          <w:sz w:val="24"/>
          <w:szCs w:val="24"/>
        </w:rPr>
        <w:t xml:space="preserve"> and stored on a remote server.</w:t>
      </w:r>
      <w:r w:rsidR="00861289">
        <w:rPr>
          <w:rFonts w:cstheme="minorHAnsi"/>
          <w:iCs/>
          <w:sz w:val="24"/>
          <w:szCs w:val="24"/>
        </w:rPr>
        <w:t xml:space="preserve"> Randomization was done by local research</w:t>
      </w:r>
      <w:r w:rsidR="00280504">
        <w:rPr>
          <w:rFonts w:cstheme="minorHAnsi"/>
          <w:iCs/>
          <w:sz w:val="24"/>
          <w:szCs w:val="24"/>
        </w:rPr>
        <w:t>ers</w:t>
      </w:r>
      <w:r w:rsidR="00861289">
        <w:rPr>
          <w:rFonts w:cstheme="minorHAnsi"/>
          <w:iCs/>
          <w:sz w:val="24"/>
          <w:szCs w:val="24"/>
        </w:rPr>
        <w:t xml:space="preserve">. </w:t>
      </w:r>
    </w:p>
    <w:p w14:paraId="2CE91226" w14:textId="7959FF82" w:rsidR="00477F9B" w:rsidRPr="00FD5609" w:rsidRDefault="00477F9B" w:rsidP="00777DF4">
      <w:pPr>
        <w:pStyle w:val="Heading2"/>
        <w:spacing w:line="480" w:lineRule="auto"/>
      </w:pPr>
      <w:r w:rsidRPr="00FD5609">
        <w:t>Trial interventions</w:t>
      </w:r>
      <w:r w:rsidR="00663342">
        <w:t>,</w:t>
      </w:r>
      <w:r w:rsidR="006E4367" w:rsidRPr="00FD5609">
        <w:t xml:space="preserve"> sedation targets</w:t>
      </w:r>
      <w:r w:rsidR="00663342">
        <w:t>, and weaning.</w:t>
      </w:r>
    </w:p>
    <w:p w14:paraId="5EAF1EF1" w14:textId="61ECE20C" w:rsidR="00BE7F5E" w:rsidRPr="006C5689" w:rsidRDefault="00FF2973" w:rsidP="00777DF4">
      <w:pPr>
        <w:spacing w:after="240" w:line="480" w:lineRule="auto"/>
        <w:rPr>
          <w:rFonts w:cstheme="minorHAnsi"/>
          <w:sz w:val="24"/>
          <w:szCs w:val="24"/>
        </w:rPr>
      </w:pPr>
      <w:r>
        <w:rPr>
          <w:rFonts w:cstheme="minorHAnsi"/>
          <w:iCs/>
          <w:sz w:val="24"/>
          <w:szCs w:val="24"/>
        </w:rPr>
        <w:t>Intervention-group p</w:t>
      </w:r>
      <w:r w:rsidR="00477F9B" w:rsidRPr="006C5689">
        <w:rPr>
          <w:rFonts w:cstheme="minorHAnsi"/>
          <w:iCs/>
          <w:sz w:val="24"/>
          <w:szCs w:val="24"/>
        </w:rPr>
        <w:t>atients commenced intravenous</w:t>
      </w:r>
      <w:r w:rsidR="0053779B">
        <w:rPr>
          <w:rFonts w:cstheme="minorHAnsi"/>
          <w:iCs/>
          <w:sz w:val="24"/>
          <w:szCs w:val="24"/>
        </w:rPr>
        <w:t xml:space="preserve"> </w:t>
      </w:r>
      <w:r w:rsidR="00477F9B" w:rsidRPr="006C5689">
        <w:rPr>
          <w:rFonts w:cstheme="minorHAnsi"/>
          <w:iCs/>
          <w:sz w:val="24"/>
          <w:szCs w:val="24"/>
        </w:rPr>
        <w:t xml:space="preserve">infusion of open-label study drug </w:t>
      </w:r>
      <w:r w:rsidR="0053779B">
        <w:rPr>
          <w:rFonts w:cstheme="minorHAnsi"/>
          <w:iCs/>
          <w:sz w:val="24"/>
          <w:szCs w:val="24"/>
        </w:rPr>
        <w:t>using</w:t>
      </w:r>
      <w:r w:rsidR="00477F9B" w:rsidRPr="006C5689">
        <w:rPr>
          <w:rFonts w:cstheme="minorHAnsi"/>
          <w:iCs/>
          <w:sz w:val="24"/>
          <w:szCs w:val="24"/>
        </w:rPr>
        <w:t xml:space="preserve"> a weight-based dose regimen (</w:t>
      </w:r>
      <w:r w:rsidR="00921A6B">
        <w:rPr>
          <w:rFonts w:cstheme="minorHAnsi"/>
          <w:iCs/>
          <w:sz w:val="24"/>
          <w:szCs w:val="24"/>
        </w:rPr>
        <w:t xml:space="preserve">see </w:t>
      </w:r>
      <w:r w:rsidR="00477F9B" w:rsidRPr="006C5689">
        <w:rPr>
          <w:rFonts w:cstheme="minorHAnsi"/>
          <w:iCs/>
          <w:sz w:val="24"/>
          <w:szCs w:val="24"/>
        </w:rPr>
        <w:t>s</w:t>
      </w:r>
      <w:r w:rsidR="001E6B74">
        <w:rPr>
          <w:rFonts w:cstheme="minorHAnsi"/>
          <w:iCs/>
          <w:sz w:val="24"/>
          <w:szCs w:val="24"/>
        </w:rPr>
        <w:t xml:space="preserve">ection </w:t>
      </w:r>
      <w:r w:rsidR="00CA00D1">
        <w:rPr>
          <w:rFonts w:cstheme="minorHAnsi"/>
          <w:iCs/>
          <w:sz w:val="24"/>
          <w:szCs w:val="24"/>
        </w:rPr>
        <w:t>4</w:t>
      </w:r>
      <w:r w:rsidR="001E6B74">
        <w:rPr>
          <w:rFonts w:cstheme="minorHAnsi"/>
          <w:iCs/>
          <w:sz w:val="24"/>
          <w:szCs w:val="24"/>
        </w:rPr>
        <w:t xml:space="preserve">, </w:t>
      </w:r>
      <w:r w:rsidR="006312C8">
        <w:rPr>
          <w:rFonts w:cstheme="minorHAnsi"/>
          <w:iCs/>
          <w:sz w:val="24"/>
          <w:szCs w:val="24"/>
        </w:rPr>
        <w:t>Supplement 2</w:t>
      </w:r>
      <w:r w:rsidR="00477F9B" w:rsidRPr="006C5689">
        <w:rPr>
          <w:rFonts w:cstheme="minorHAnsi"/>
          <w:iCs/>
          <w:sz w:val="24"/>
          <w:szCs w:val="24"/>
        </w:rPr>
        <w:t>) within two hours</w:t>
      </w:r>
      <w:r w:rsidR="009A0401">
        <w:rPr>
          <w:rFonts w:cstheme="minorHAnsi"/>
          <w:iCs/>
          <w:sz w:val="24"/>
          <w:szCs w:val="24"/>
        </w:rPr>
        <w:t xml:space="preserve"> post-randomi</w:t>
      </w:r>
      <w:r w:rsidR="0053779B">
        <w:rPr>
          <w:rFonts w:cstheme="minorHAnsi"/>
          <w:iCs/>
          <w:sz w:val="24"/>
          <w:szCs w:val="24"/>
        </w:rPr>
        <w:t>z</w:t>
      </w:r>
      <w:r w:rsidR="009A0401">
        <w:rPr>
          <w:rFonts w:cstheme="minorHAnsi"/>
          <w:iCs/>
          <w:sz w:val="24"/>
          <w:szCs w:val="24"/>
        </w:rPr>
        <w:t>ation</w:t>
      </w:r>
      <w:r w:rsidR="00477F9B" w:rsidRPr="006C5689">
        <w:rPr>
          <w:rFonts w:cstheme="minorHAnsi"/>
          <w:iCs/>
          <w:sz w:val="24"/>
          <w:szCs w:val="24"/>
        </w:rPr>
        <w:t xml:space="preserve">. </w:t>
      </w:r>
      <w:r w:rsidR="006312C8">
        <w:rPr>
          <w:rFonts w:cstheme="minorHAnsi"/>
          <w:iCs/>
          <w:sz w:val="24"/>
          <w:szCs w:val="24"/>
        </w:rPr>
        <w:t xml:space="preserve">Medical staff decided if deep sedation (RASS -4 or -5) was clinically indicated, and continued to do this on a daily basis. </w:t>
      </w:r>
      <w:r w:rsidR="00867C97">
        <w:rPr>
          <w:rFonts w:cstheme="minorHAnsi"/>
          <w:iCs/>
          <w:sz w:val="24"/>
          <w:szCs w:val="24"/>
        </w:rPr>
        <w:t>C</w:t>
      </w:r>
      <w:r>
        <w:rPr>
          <w:rFonts w:cstheme="minorHAnsi"/>
          <w:iCs/>
          <w:sz w:val="24"/>
          <w:szCs w:val="24"/>
        </w:rPr>
        <w:t>linical staff used group-specific algorithms</w:t>
      </w:r>
      <w:r w:rsidR="00477F9B" w:rsidRPr="006C5689">
        <w:rPr>
          <w:rFonts w:cstheme="minorHAnsi"/>
          <w:iCs/>
          <w:sz w:val="24"/>
          <w:szCs w:val="24"/>
        </w:rPr>
        <w:t xml:space="preserve"> to </w:t>
      </w:r>
      <w:r w:rsidR="004D20CC">
        <w:rPr>
          <w:rFonts w:cstheme="minorHAnsi"/>
          <w:iCs/>
          <w:sz w:val="24"/>
          <w:szCs w:val="24"/>
        </w:rPr>
        <w:t xml:space="preserve">up-titrate alpha2-agonist and down-titrate propofol to </w:t>
      </w:r>
      <w:r>
        <w:rPr>
          <w:rFonts w:cstheme="minorHAnsi"/>
          <w:iCs/>
          <w:sz w:val="24"/>
          <w:szCs w:val="24"/>
        </w:rPr>
        <w:t xml:space="preserve">transition patients to </w:t>
      </w:r>
      <w:r w:rsidR="0053779B">
        <w:rPr>
          <w:rFonts w:cstheme="minorHAnsi"/>
          <w:iCs/>
          <w:sz w:val="24"/>
          <w:szCs w:val="24"/>
        </w:rPr>
        <w:t>receive</w:t>
      </w:r>
      <w:r w:rsidR="00477F9B" w:rsidRPr="006C5689">
        <w:rPr>
          <w:rFonts w:cstheme="minorHAnsi"/>
          <w:iCs/>
          <w:sz w:val="24"/>
          <w:szCs w:val="24"/>
        </w:rPr>
        <w:t xml:space="preserve"> the allocated alpha2-agonist (</w:t>
      </w:r>
      <w:r w:rsidR="00921A6B">
        <w:rPr>
          <w:rFonts w:cstheme="minorHAnsi"/>
          <w:iCs/>
          <w:sz w:val="24"/>
          <w:szCs w:val="24"/>
        </w:rPr>
        <w:t xml:space="preserve">see </w:t>
      </w:r>
      <w:r w:rsidR="00477F9B" w:rsidRPr="006C5689">
        <w:rPr>
          <w:rFonts w:cstheme="minorHAnsi"/>
          <w:iCs/>
          <w:sz w:val="24"/>
          <w:szCs w:val="24"/>
        </w:rPr>
        <w:t>se</w:t>
      </w:r>
      <w:r w:rsidR="001E6B74">
        <w:rPr>
          <w:rFonts w:cstheme="minorHAnsi"/>
          <w:iCs/>
          <w:sz w:val="24"/>
          <w:szCs w:val="24"/>
        </w:rPr>
        <w:t xml:space="preserve">ction </w:t>
      </w:r>
      <w:r w:rsidR="00CA00D1">
        <w:rPr>
          <w:rFonts w:cstheme="minorHAnsi"/>
          <w:iCs/>
          <w:sz w:val="24"/>
          <w:szCs w:val="24"/>
        </w:rPr>
        <w:t>5</w:t>
      </w:r>
      <w:r w:rsidR="001E6B74">
        <w:rPr>
          <w:rFonts w:cstheme="minorHAnsi"/>
          <w:iCs/>
          <w:sz w:val="24"/>
          <w:szCs w:val="24"/>
        </w:rPr>
        <w:t xml:space="preserve">, </w:t>
      </w:r>
      <w:r w:rsidR="006312C8">
        <w:rPr>
          <w:rFonts w:cstheme="minorHAnsi"/>
          <w:iCs/>
          <w:sz w:val="24"/>
          <w:szCs w:val="24"/>
        </w:rPr>
        <w:t>Supplement 2</w:t>
      </w:r>
      <w:r w:rsidR="00477F9B" w:rsidRPr="006C5689">
        <w:rPr>
          <w:rFonts w:cstheme="minorHAnsi"/>
          <w:iCs/>
          <w:sz w:val="24"/>
          <w:szCs w:val="24"/>
        </w:rPr>
        <w:t xml:space="preserve">). </w:t>
      </w:r>
      <w:r>
        <w:rPr>
          <w:rFonts w:cstheme="minorHAnsi"/>
          <w:iCs/>
          <w:sz w:val="24"/>
          <w:szCs w:val="24"/>
        </w:rPr>
        <w:t xml:space="preserve">The aim was </w:t>
      </w:r>
      <w:r w:rsidR="004D20CC">
        <w:rPr>
          <w:rFonts w:cstheme="minorHAnsi"/>
          <w:iCs/>
          <w:sz w:val="24"/>
          <w:szCs w:val="24"/>
        </w:rPr>
        <w:t>principally</w:t>
      </w:r>
      <w:r>
        <w:rPr>
          <w:rFonts w:cstheme="minorHAnsi"/>
          <w:iCs/>
          <w:sz w:val="24"/>
          <w:szCs w:val="24"/>
        </w:rPr>
        <w:t xml:space="preserve"> alpha2-agonist</w:t>
      </w:r>
      <w:r w:rsidR="004D20CC">
        <w:rPr>
          <w:rFonts w:cstheme="minorHAnsi"/>
          <w:iCs/>
          <w:sz w:val="24"/>
          <w:szCs w:val="24"/>
        </w:rPr>
        <w:t xml:space="preserve"> based sedation, but p</w:t>
      </w:r>
      <w:r w:rsidR="00477F9B" w:rsidRPr="006C5689">
        <w:rPr>
          <w:rFonts w:cstheme="minorHAnsi"/>
          <w:iCs/>
          <w:sz w:val="24"/>
          <w:szCs w:val="24"/>
        </w:rPr>
        <w:t xml:space="preserve">ropofol </w:t>
      </w:r>
      <w:r w:rsidR="004D20CC">
        <w:rPr>
          <w:rFonts w:cstheme="minorHAnsi"/>
          <w:iCs/>
          <w:sz w:val="24"/>
          <w:szCs w:val="24"/>
        </w:rPr>
        <w:t>was permitted if t</w:t>
      </w:r>
      <w:r w:rsidR="00477F9B" w:rsidRPr="006C5689">
        <w:rPr>
          <w:rFonts w:cstheme="minorHAnsi"/>
          <w:iCs/>
          <w:sz w:val="24"/>
          <w:szCs w:val="24"/>
        </w:rPr>
        <w:t xml:space="preserve">he maximum alpha2-agonist </w:t>
      </w:r>
      <w:r w:rsidR="00477F9B" w:rsidRPr="006C5689">
        <w:rPr>
          <w:rFonts w:cstheme="minorHAnsi"/>
          <w:iCs/>
          <w:sz w:val="24"/>
          <w:szCs w:val="24"/>
        </w:rPr>
        <w:lastRenderedPageBreak/>
        <w:t xml:space="preserve">dose was reached or because </w:t>
      </w:r>
      <w:r w:rsidR="0053779B">
        <w:rPr>
          <w:rFonts w:cstheme="minorHAnsi"/>
          <w:iCs/>
          <w:sz w:val="24"/>
          <w:szCs w:val="24"/>
        </w:rPr>
        <w:t xml:space="preserve">of </w:t>
      </w:r>
      <w:r w:rsidR="004D20CC">
        <w:rPr>
          <w:rFonts w:cstheme="minorHAnsi"/>
          <w:iCs/>
          <w:sz w:val="24"/>
          <w:szCs w:val="24"/>
        </w:rPr>
        <w:t xml:space="preserve">clinician concerns or </w:t>
      </w:r>
      <w:r w:rsidR="0053779B">
        <w:rPr>
          <w:rFonts w:cstheme="minorHAnsi"/>
          <w:iCs/>
          <w:sz w:val="24"/>
          <w:szCs w:val="24"/>
        </w:rPr>
        <w:t xml:space="preserve">dose-limiting </w:t>
      </w:r>
      <w:r w:rsidR="00477F9B" w:rsidRPr="006C5689">
        <w:rPr>
          <w:rFonts w:cstheme="minorHAnsi"/>
          <w:iCs/>
          <w:sz w:val="24"/>
          <w:szCs w:val="24"/>
        </w:rPr>
        <w:t xml:space="preserve">side-effects. </w:t>
      </w:r>
      <w:r w:rsidR="00C45497" w:rsidRPr="00C45497">
        <w:rPr>
          <w:rFonts w:cstheme="minorHAnsi"/>
          <w:iCs/>
          <w:sz w:val="24"/>
          <w:szCs w:val="24"/>
        </w:rPr>
        <w:t xml:space="preserve">Starting and maximum dose was alpha2-agonist specific: dexmedetomidine 0.7micrograms/kg/hour </w:t>
      </w:r>
      <w:r w:rsidR="004D20CC">
        <w:rPr>
          <w:rFonts w:cstheme="minorHAnsi"/>
          <w:iCs/>
          <w:sz w:val="24"/>
          <w:szCs w:val="24"/>
        </w:rPr>
        <w:t>(</w:t>
      </w:r>
      <w:r w:rsidR="00C45497" w:rsidRPr="00C45497">
        <w:rPr>
          <w:rFonts w:cstheme="minorHAnsi"/>
          <w:iCs/>
          <w:sz w:val="24"/>
          <w:szCs w:val="24"/>
        </w:rPr>
        <w:t>maximum 1.4micrograms/kg/hour</w:t>
      </w:r>
      <w:r w:rsidR="004D20CC">
        <w:rPr>
          <w:rFonts w:cstheme="minorHAnsi"/>
          <w:iCs/>
          <w:sz w:val="24"/>
          <w:szCs w:val="24"/>
        </w:rPr>
        <w:t>)</w:t>
      </w:r>
      <w:r w:rsidR="00C45497" w:rsidRPr="00C45497">
        <w:rPr>
          <w:rFonts w:cstheme="minorHAnsi"/>
          <w:iCs/>
          <w:sz w:val="24"/>
          <w:szCs w:val="24"/>
        </w:rPr>
        <w:t xml:space="preserve">; clonidine 1.0micrograms/kg/hour </w:t>
      </w:r>
      <w:r w:rsidR="004D20CC">
        <w:rPr>
          <w:rFonts w:cstheme="minorHAnsi"/>
          <w:iCs/>
          <w:sz w:val="24"/>
          <w:szCs w:val="24"/>
        </w:rPr>
        <w:t>(</w:t>
      </w:r>
      <w:r w:rsidR="00C45497" w:rsidRPr="00C45497">
        <w:rPr>
          <w:rFonts w:cstheme="minorHAnsi"/>
          <w:iCs/>
          <w:sz w:val="24"/>
          <w:szCs w:val="24"/>
        </w:rPr>
        <w:t>maximum 2micrograms/kg/hour</w:t>
      </w:r>
      <w:r w:rsidR="004D20CC">
        <w:rPr>
          <w:rFonts w:cstheme="minorHAnsi"/>
          <w:iCs/>
          <w:sz w:val="24"/>
          <w:szCs w:val="24"/>
        </w:rPr>
        <w:t>)</w:t>
      </w:r>
      <w:r w:rsidR="00C45497" w:rsidRPr="00C45497">
        <w:rPr>
          <w:rFonts w:cstheme="minorHAnsi"/>
          <w:iCs/>
          <w:sz w:val="24"/>
          <w:szCs w:val="24"/>
        </w:rPr>
        <w:t>.</w:t>
      </w:r>
      <w:r w:rsidR="00C45497">
        <w:rPr>
          <w:rFonts w:cstheme="minorHAnsi"/>
          <w:iCs/>
          <w:sz w:val="24"/>
          <w:szCs w:val="24"/>
        </w:rPr>
        <w:t xml:space="preserve"> </w:t>
      </w:r>
      <w:r w:rsidR="00FD5609">
        <w:rPr>
          <w:rFonts w:cstheme="minorHAnsi"/>
          <w:iCs/>
          <w:sz w:val="24"/>
          <w:szCs w:val="24"/>
        </w:rPr>
        <w:t>L</w:t>
      </w:r>
      <w:r w:rsidR="00477F9B" w:rsidRPr="006C5689">
        <w:rPr>
          <w:rFonts w:cstheme="minorHAnsi"/>
          <w:iCs/>
          <w:sz w:val="24"/>
          <w:szCs w:val="24"/>
        </w:rPr>
        <w:t xml:space="preserve">ower </w:t>
      </w:r>
      <w:r w:rsidR="008D417D">
        <w:rPr>
          <w:rFonts w:cstheme="minorHAnsi"/>
          <w:iCs/>
          <w:sz w:val="24"/>
          <w:szCs w:val="24"/>
        </w:rPr>
        <w:t xml:space="preserve">starting </w:t>
      </w:r>
      <w:r w:rsidR="00477F9B" w:rsidRPr="006C5689">
        <w:rPr>
          <w:rFonts w:cstheme="minorHAnsi"/>
          <w:iCs/>
          <w:sz w:val="24"/>
          <w:szCs w:val="24"/>
        </w:rPr>
        <w:t xml:space="preserve">doses were </w:t>
      </w:r>
      <w:r w:rsidR="00F167AA">
        <w:rPr>
          <w:rFonts w:cstheme="minorHAnsi"/>
          <w:iCs/>
          <w:sz w:val="24"/>
          <w:szCs w:val="24"/>
        </w:rPr>
        <w:t>recommended</w:t>
      </w:r>
      <w:r w:rsidR="00477F9B" w:rsidRPr="006C5689">
        <w:rPr>
          <w:rFonts w:cstheme="minorHAnsi"/>
          <w:iCs/>
          <w:sz w:val="24"/>
          <w:szCs w:val="24"/>
        </w:rPr>
        <w:t xml:space="preserve"> for patients with cardiovascular instability. </w:t>
      </w:r>
      <w:r w:rsidR="00F167AA">
        <w:rPr>
          <w:rFonts w:cstheme="minorHAnsi"/>
          <w:iCs/>
          <w:sz w:val="24"/>
          <w:szCs w:val="24"/>
        </w:rPr>
        <w:t>Usual care was propofol-based sedation without specific dose-guidance</w:t>
      </w:r>
      <w:r w:rsidR="007324DF">
        <w:rPr>
          <w:rFonts w:cstheme="minorHAnsi"/>
          <w:iCs/>
          <w:sz w:val="24"/>
          <w:szCs w:val="24"/>
        </w:rPr>
        <w:t xml:space="preserve">. </w:t>
      </w:r>
      <w:r w:rsidR="006312C8">
        <w:rPr>
          <w:rFonts w:cstheme="minorHAnsi"/>
          <w:iCs/>
          <w:sz w:val="24"/>
          <w:szCs w:val="24"/>
        </w:rPr>
        <w:t>If deep sedation was not reque</w:t>
      </w:r>
      <w:r w:rsidR="00CA00D1">
        <w:rPr>
          <w:rFonts w:cstheme="minorHAnsi"/>
          <w:iCs/>
          <w:sz w:val="24"/>
          <w:szCs w:val="24"/>
        </w:rPr>
        <w:t>s</w:t>
      </w:r>
      <w:r w:rsidR="006312C8">
        <w:rPr>
          <w:rFonts w:cstheme="minorHAnsi"/>
          <w:iCs/>
          <w:sz w:val="24"/>
          <w:szCs w:val="24"/>
        </w:rPr>
        <w:t xml:space="preserve">ted by medical staff, </w:t>
      </w:r>
      <w:r w:rsidR="00F167AA">
        <w:rPr>
          <w:rFonts w:cstheme="minorHAnsi"/>
          <w:iCs/>
          <w:sz w:val="24"/>
          <w:szCs w:val="24"/>
        </w:rPr>
        <w:t xml:space="preserve">bedside algorithms </w:t>
      </w:r>
      <w:r w:rsidR="004D20CC">
        <w:rPr>
          <w:rFonts w:cstheme="minorHAnsi"/>
          <w:iCs/>
          <w:sz w:val="24"/>
          <w:szCs w:val="24"/>
        </w:rPr>
        <w:t>indicated</w:t>
      </w:r>
      <w:r w:rsidR="00F167AA">
        <w:rPr>
          <w:rFonts w:cstheme="minorHAnsi"/>
          <w:iCs/>
          <w:sz w:val="24"/>
          <w:szCs w:val="24"/>
        </w:rPr>
        <w:t xml:space="preserve"> a</w:t>
      </w:r>
      <w:r w:rsidR="00921A6B">
        <w:rPr>
          <w:rFonts w:cstheme="minorHAnsi"/>
          <w:iCs/>
          <w:sz w:val="24"/>
          <w:szCs w:val="24"/>
        </w:rPr>
        <w:t xml:space="preserve"> </w:t>
      </w:r>
      <w:r w:rsidR="007324DF">
        <w:rPr>
          <w:rFonts w:cstheme="minorHAnsi"/>
          <w:iCs/>
          <w:sz w:val="24"/>
          <w:szCs w:val="24"/>
        </w:rPr>
        <w:t xml:space="preserve">sedation target </w:t>
      </w:r>
      <w:r w:rsidR="0053779B" w:rsidRPr="006C5689">
        <w:rPr>
          <w:rFonts w:cstheme="minorHAnsi"/>
          <w:iCs/>
          <w:sz w:val="24"/>
          <w:szCs w:val="24"/>
        </w:rPr>
        <w:t xml:space="preserve">Richmond Agitation and Sedation Scale </w:t>
      </w:r>
      <w:r w:rsidR="0053779B">
        <w:rPr>
          <w:rFonts w:cstheme="minorHAnsi"/>
          <w:iCs/>
          <w:sz w:val="24"/>
          <w:szCs w:val="24"/>
        </w:rPr>
        <w:t xml:space="preserve">(RASS) </w:t>
      </w:r>
      <w:r w:rsidR="0053779B" w:rsidRPr="006C5689">
        <w:rPr>
          <w:rFonts w:cstheme="minorHAnsi"/>
          <w:iCs/>
          <w:sz w:val="24"/>
          <w:szCs w:val="24"/>
        </w:rPr>
        <w:t>score</w:t>
      </w:r>
      <w:r w:rsidR="0053779B">
        <w:rPr>
          <w:rFonts w:cstheme="minorHAnsi"/>
          <w:iCs/>
          <w:sz w:val="24"/>
          <w:szCs w:val="24"/>
        </w:rPr>
        <w:t xml:space="preserve"> of -2 to +1</w:t>
      </w:r>
      <w:r w:rsidR="00FD5609">
        <w:rPr>
          <w:rFonts w:cstheme="minorHAnsi"/>
          <w:iCs/>
          <w:sz w:val="24"/>
          <w:szCs w:val="24"/>
        </w:rPr>
        <w:t xml:space="preserve"> </w:t>
      </w:r>
      <w:r w:rsidR="00FD5609" w:rsidRPr="00C45497">
        <w:rPr>
          <w:rFonts w:cstheme="minorHAnsi"/>
          <w:iCs/>
          <w:sz w:val="24"/>
          <w:szCs w:val="24"/>
        </w:rPr>
        <w:t>(range</w:t>
      </w:r>
      <w:r w:rsidR="00FD5609">
        <w:rPr>
          <w:rFonts w:cstheme="minorHAnsi"/>
          <w:iCs/>
          <w:sz w:val="24"/>
          <w:szCs w:val="24"/>
        </w:rPr>
        <w:t>:</w:t>
      </w:r>
      <w:r w:rsidR="00FD5609" w:rsidRPr="00C45497">
        <w:rPr>
          <w:rFonts w:cstheme="minorHAnsi"/>
          <w:iCs/>
          <w:sz w:val="24"/>
          <w:szCs w:val="24"/>
        </w:rPr>
        <w:t xml:space="preserve"> -5 (unresponsive) to +4 (combative))</w:t>
      </w:r>
      <w:r w:rsidR="0053779B">
        <w:rPr>
          <w:rFonts w:cstheme="minorHAnsi"/>
          <w:iCs/>
          <w:sz w:val="24"/>
          <w:szCs w:val="24"/>
        </w:rPr>
        <w:t xml:space="preserve">, </w:t>
      </w:r>
      <w:r w:rsidR="00CA00D1">
        <w:rPr>
          <w:rFonts w:cstheme="minorHAnsi"/>
          <w:iCs/>
          <w:sz w:val="24"/>
          <w:szCs w:val="24"/>
        </w:rPr>
        <w:t>with continuous titration to clinical status</w:t>
      </w:r>
      <w:r w:rsidR="00280504">
        <w:rPr>
          <w:rFonts w:cstheme="minorHAnsi"/>
          <w:iCs/>
          <w:sz w:val="24"/>
          <w:szCs w:val="24"/>
        </w:rPr>
        <w:t>.</w:t>
      </w:r>
      <w:r w:rsidR="00D21CE0">
        <w:rPr>
          <w:rFonts w:cstheme="minorHAnsi"/>
          <w:iCs/>
          <w:sz w:val="24"/>
          <w:szCs w:val="24"/>
        </w:rPr>
        <w:fldChar w:fldCharType="begin">
          <w:fldData xml:space="preserve">PEVuZE5vdGU+PENpdGU+PEF1dGhvcj5FbHk8L0F1dGhvcj48WWVhcj4yMDAzPC9ZZWFyPjxSZWNO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</w:fldData>
        </w:fldChar>
      </w:r>
      <w:r w:rsidR="00272B00">
        <w:rPr>
          <w:rFonts w:cstheme="minorHAnsi"/>
          <w:iCs/>
          <w:sz w:val="24"/>
          <w:szCs w:val="24"/>
        </w:rPr>
        <w:instrText xml:space="preserve"> ADDIN EN.CITE </w:instrText>
      </w:r>
      <w:r w:rsidR="00272B00">
        <w:rPr>
          <w:rFonts w:cstheme="minorHAnsi"/>
          <w:iCs/>
          <w:sz w:val="24"/>
          <w:szCs w:val="24"/>
        </w:rPr>
        <w:fldChar w:fldCharType="begin">
          <w:fldData xml:space="preserve">PEVuZE5vdGU+PENpdGU+PEF1dGhvcj5FbHk8L0F1dGhvcj48WWVhcj4yMDAzPC9ZZWFyPjxSZWNO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</w:fldData>
        </w:fldChar>
      </w:r>
      <w:r w:rsidR="00272B00">
        <w:rPr>
          <w:rFonts w:cstheme="minorHAnsi"/>
          <w:iCs/>
          <w:sz w:val="24"/>
          <w:szCs w:val="24"/>
        </w:rPr>
        <w:instrText xml:space="preserve"> ADDIN EN.CITE.DATA </w:instrText>
      </w:r>
      <w:r w:rsidR="00272B00">
        <w:rPr>
          <w:rFonts w:cstheme="minorHAnsi"/>
          <w:iCs/>
          <w:sz w:val="24"/>
          <w:szCs w:val="24"/>
        </w:rPr>
      </w:r>
      <w:r w:rsidR="00272B00">
        <w:rPr>
          <w:rFonts w:cstheme="minorHAnsi"/>
          <w:iCs/>
          <w:sz w:val="24"/>
          <w:szCs w:val="24"/>
        </w:rPr>
        <w:fldChar w:fldCharType="end"/>
      </w:r>
      <w:r w:rsidR="00D21CE0">
        <w:rPr>
          <w:rFonts w:cstheme="minorHAnsi"/>
          <w:iCs/>
          <w:sz w:val="24"/>
          <w:szCs w:val="24"/>
        </w:rPr>
      </w:r>
      <w:r w:rsidR="00D21CE0">
        <w:rPr>
          <w:rFonts w:cstheme="minorHAnsi"/>
          <w:iCs/>
          <w:sz w:val="24"/>
          <w:szCs w:val="24"/>
        </w:rPr>
        <w:fldChar w:fldCharType="separate"/>
      </w:r>
      <w:r w:rsidR="0066205C" w:rsidRPr="0066205C">
        <w:rPr>
          <w:rFonts w:cstheme="minorHAnsi"/>
          <w:iCs/>
          <w:noProof/>
          <w:sz w:val="24"/>
          <w:szCs w:val="24"/>
          <w:vertAlign w:val="superscript"/>
        </w:rPr>
        <w:t>13</w:t>
      </w:r>
      <w:r w:rsidR="00D21CE0">
        <w:rPr>
          <w:rFonts w:cstheme="minorHAnsi"/>
          <w:iCs/>
          <w:sz w:val="24"/>
          <w:szCs w:val="24"/>
        </w:rPr>
        <w:fldChar w:fldCharType="end"/>
      </w:r>
      <w:r w:rsidR="0053779B" w:rsidRPr="006C5689">
        <w:rPr>
          <w:rFonts w:cstheme="minorHAnsi"/>
          <w:iCs/>
          <w:sz w:val="24"/>
          <w:szCs w:val="24"/>
        </w:rPr>
        <w:t xml:space="preserve"> </w:t>
      </w:r>
      <w:r w:rsidR="0053779B">
        <w:rPr>
          <w:rFonts w:cstheme="minorHAnsi"/>
          <w:iCs/>
          <w:sz w:val="24"/>
          <w:szCs w:val="24"/>
        </w:rPr>
        <w:t>T</w:t>
      </w:r>
      <w:r w:rsidR="004A335A">
        <w:rPr>
          <w:rFonts w:cstheme="minorHAnsi"/>
          <w:iCs/>
          <w:sz w:val="24"/>
          <w:szCs w:val="24"/>
        </w:rPr>
        <w:t>he choice and dos</w:t>
      </w:r>
      <w:r w:rsidR="00FD5609">
        <w:rPr>
          <w:rFonts w:cstheme="minorHAnsi"/>
          <w:iCs/>
          <w:sz w:val="24"/>
          <w:szCs w:val="24"/>
        </w:rPr>
        <w:t>ing</w:t>
      </w:r>
      <w:r w:rsidR="004A335A">
        <w:rPr>
          <w:rFonts w:cstheme="minorHAnsi"/>
          <w:iCs/>
          <w:sz w:val="24"/>
          <w:szCs w:val="24"/>
        </w:rPr>
        <w:t xml:space="preserve"> of o</w:t>
      </w:r>
      <w:r w:rsidR="004A335A" w:rsidRPr="006C5689">
        <w:rPr>
          <w:rFonts w:cstheme="minorHAnsi"/>
          <w:iCs/>
          <w:sz w:val="24"/>
          <w:szCs w:val="24"/>
        </w:rPr>
        <w:t xml:space="preserve">pioid for analgesia </w:t>
      </w:r>
      <w:r w:rsidR="004A335A">
        <w:rPr>
          <w:rFonts w:cstheme="minorHAnsi"/>
          <w:iCs/>
          <w:sz w:val="24"/>
          <w:szCs w:val="24"/>
        </w:rPr>
        <w:t xml:space="preserve">was determined by the </w:t>
      </w:r>
      <w:r w:rsidR="00C45497">
        <w:rPr>
          <w:rFonts w:cstheme="minorHAnsi"/>
          <w:iCs/>
          <w:sz w:val="24"/>
          <w:szCs w:val="24"/>
        </w:rPr>
        <w:t>clinical team</w:t>
      </w:r>
      <w:r w:rsidR="007324DF">
        <w:rPr>
          <w:rFonts w:cstheme="minorHAnsi"/>
          <w:iCs/>
          <w:sz w:val="24"/>
          <w:szCs w:val="24"/>
        </w:rPr>
        <w:t xml:space="preserve"> according to usual care</w:t>
      </w:r>
      <w:r w:rsidR="004D20CC">
        <w:rPr>
          <w:rFonts w:cstheme="minorHAnsi"/>
          <w:iCs/>
          <w:sz w:val="24"/>
          <w:szCs w:val="24"/>
        </w:rPr>
        <w:t xml:space="preserve"> and clinical judgement</w:t>
      </w:r>
      <w:r w:rsidR="004A335A" w:rsidRPr="006C5689">
        <w:rPr>
          <w:rFonts w:cstheme="minorHAnsi"/>
          <w:iCs/>
          <w:sz w:val="24"/>
          <w:szCs w:val="24"/>
        </w:rPr>
        <w:t>.</w:t>
      </w:r>
      <w:r w:rsidR="004A335A">
        <w:rPr>
          <w:rFonts w:cstheme="minorHAnsi"/>
          <w:iCs/>
          <w:sz w:val="24"/>
          <w:szCs w:val="24"/>
        </w:rPr>
        <w:t xml:space="preserve"> </w:t>
      </w:r>
      <w:r w:rsidR="00F167AA">
        <w:rPr>
          <w:rFonts w:cstheme="minorHAnsi"/>
          <w:iCs/>
          <w:sz w:val="24"/>
          <w:szCs w:val="24"/>
        </w:rPr>
        <w:t>Other sedatives</w:t>
      </w:r>
      <w:r w:rsidR="007C62B6">
        <w:rPr>
          <w:rFonts w:cstheme="minorHAnsi"/>
          <w:iCs/>
          <w:sz w:val="24"/>
          <w:szCs w:val="24"/>
        </w:rPr>
        <w:t>, especially benzodiazepines,</w:t>
      </w:r>
      <w:r w:rsidR="00F167AA">
        <w:rPr>
          <w:rFonts w:cstheme="minorHAnsi"/>
          <w:iCs/>
          <w:sz w:val="24"/>
          <w:szCs w:val="24"/>
        </w:rPr>
        <w:t xml:space="preserve"> were discouraged and recorded </w:t>
      </w:r>
      <w:r w:rsidR="00921A6B">
        <w:rPr>
          <w:rFonts w:cstheme="minorHAnsi"/>
          <w:iCs/>
          <w:sz w:val="24"/>
          <w:szCs w:val="24"/>
        </w:rPr>
        <w:t xml:space="preserve">daily </w:t>
      </w:r>
      <w:r w:rsidR="00F167AA">
        <w:rPr>
          <w:rFonts w:cstheme="minorHAnsi"/>
          <w:iCs/>
          <w:sz w:val="24"/>
          <w:szCs w:val="24"/>
        </w:rPr>
        <w:t>as ‘rescue medications’</w:t>
      </w:r>
      <w:r w:rsidR="007C62B6">
        <w:rPr>
          <w:rFonts w:cstheme="minorHAnsi"/>
          <w:iCs/>
          <w:sz w:val="24"/>
          <w:szCs w:val="24"/>
        </w:rPr>
        <w:t xml:space="preserve"> consistent with international guidelines</w:t>
      </w:r>
      <w:r w:rsidR="007C62B6">
        <w:rPr>
          <w:rFonts w:cstheme="minorHAnsi"/>
          <w:iCs/>
          <w:sz w:val="24"/>
          <w:szCs w:val="24"/>
        </w:rPr>
        <w:fldChar w:fldCharType="begin">
          <w:fldData xml:space="preserve">PEVuZE5vdGU+PENpdGU+PEF1dGhvcj5EZXZsaW48L0F1dGhvcj48WWVhcj4yMDE4PC9ZZWFyPjxS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</w:fldData>
        </w:fldChar>
      </w:r>
      <w:r w:rsidR="00272B00">
        <w:rPr>
          <w:rFonts w:cstheme="minorHAnsi"/>
          <w:iCs/>
          <w:sz w:val="24"/>
          <w:szCs w:val="24"/>
        </w:rPr>
        <w:instrText xml:space="preserve"> ADDIN EN.CITE </w:instrText>
      </w:r>
      <w:r w:rsidR="00272B00">
        <w:rPr>
          <w:rFonts w:cstheme="minorHAnsi"/>
          <w:iCs/>
          <w:sz w:val="24"/>
          <w:szCs w:val="24"/>
        </w:rPr>
        <w:fldChar w:fldCharType="begin">
          <w:fldData xml:space="preserve">PEVuZE5vdGU+PENpdGU+PEF1dGhvcj5EZXZsaW48L0F1dGhvcj48WWVhcj4yMDE4PC9ZZWFyPjxS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</w:fldData>
        </w:fldChar>
      </w:r>
      <w:r w:rsidR="00272B00">
        <w:rPr>
          <w:rFonts w:cstheme="minorHAnsi"/>
          <w:iCs/>
          <w:sz w:val="24"/>
          <w:szCs w:val="24"/>
        </w:rPr>
        <w:instrText xml:space="preserve"> ADDIN EN.CITE.DATA </w:instrText>
      </w:r>
      <w:r w:rsidR="00272B00">
        <w:rPr>
          <w:rFonts w:cstheme="minorHAnsi"/>
          <w:iCs/>
          <w:sz w:val="24"/>
          <w:szCs w:val="24"/>
        </w:rPr>
      </w:r>
      <w:r w:rsidR="00272B00">
        <w:rPr>
          <w:rFonts w:cstheme="minorHAnsi"/>
          <w:iCs/>
          <w:sz w:val="24"/>
          <w:szCs w:val="24"/>
        </w:rPr>
        <w:fldChar w:fldCharType="end"/>
      </w:r>
      <w:r w:rsidR="007C62B6">
        <w:rPr>
          <w:rFonts w:cstheme="minorHAnsi"/>
          <w:iCs/>
          <w:sz w:val="24"/>
          <w:szCs w:val="24"/>
        </w:rPr>
      </w:r>
      <w:r w:rsidR="007C62B6">
        <w:rPr>
          <w:rFonts w:cstheme="minorHAnsi"/>
          <w:iCs/>
          <w:sz w:val="24"/>
          <w:szCs w:val="24"/>
        </w:rPr>
        <w:fldChar w:fldCharType="separate"/>
      </w:r>
      <w:r w:rsidR="007C62B6" w:rsidRPr="007C62B6">
        <w:rPr>
          <w:rFonts w:cstheme="minorHAnsi"/>
          <w:iCs/>
          <w:noProof/>
          <w:sz w:val="24"/>
          <w:szCs w:val="24"/>
          <w:vertAlign w:val="superscript"/>
        </w:rPr>
        <w:t>14</w:t>
      </w:r>
      <w:r w:rsidR="007C62B6">
        <w:rPr>
          <w:rFonts w:cstheme="minorHAnsi"/>
          <w:iCs/>
          <w:sz w:val="24"/>
          <w:szCs w:val="24"/>
        </w:rPr>
        <w:fldChar w:fldCharType="end"/>
      </w:r>
      <w:r w:rsidR="00F167AA">
        <w:rPr>
          <w:rFonts w:cstheme="minorHAnsi"/>
          <w:iCs/>
          <w:sz w:val="24"/>
          <w:szCs w:val="24"/>
        </w:rPr>
        <w:t xml:space="preserve">. </w:t>
      </w:r>
      <w:r w:rsidR="004D20CC">
        <w:rPr>
          <w:rFonts w:cstheme="minorHAnsi"/>
          <w:iCs/>
          <w:sz w:val="24"/>
          <w:szCs w:val="24"/>
        </w:rPr>
        <w:t>G</w:t>
      </w:r>
      <w:r w:rsidR="0053779B">
        <w:rPr>
          <w:rFonts w:cstheme="minorHAnsi"/>
          <w:iCs/>
          <w:sz w:val="24"/>
          <w:szCs w:val="24"/>
        </w:rPr>
        <w:t xml:space="preserve">uidance </w:t>
      </w:r>
      <w:r w:rsidR="00F167AA">
        <w:rPr>
          <w:rFonts w:cstheme="minorHAnsi"/>
          <w:iCs/>
          <w:sz w:val="24"/>
          <w:szCs w:val="24"/>
        </w:rPr>
        <w:t>was provided for</w:t>
      </w:r>
      <w:r w:rsidR="00477F9B" w:rsidRPr="006C5689">
        <w:rPr>
          <w:rFonts w:cstheme="minorHAnsi"/>
          <w:iCs/>
          <w:sz w:val="24"/>
          <w:szCs w:val="24"/>
        </w:rPr>
        <w:t xml:space="preserve"> </w:t>
      </w:r>
      <w:r w:rsidR="009A0401">
        <w:rPr>
          <w:rFonts w:cstheme="minorHAnsi"/>
          <w:iCs/>
          <w:sz w:val="24"/>
          <w:szCs w:val="24"/>
        </w:rPr>
        <w:t xml:space="preserve">MV </w:t>
      </w:r>
      <w:r w:rsidR="00477F9B" w:rsidRPr="006C5689">
        <w:rPr>
          <w:rFonts w:cstheme="minorHAnsi"/>
          <w:iCs/>
          <w:sz w:val="24"/>
          <w:szCs w:val="24"/>
        </w:rPr>
        <w:t>weaning</w:t>
      </w:r>
      <w:r w:rsidR="00CA00D1">
        <w:rPr>
          <w:rFonts w:cstheme="minorHAnsi"/>
          <w:iCs/>
          <w:sz w:val="24"/>
          <w:szCs w:val="24"/>
        </w:rPr>
        <w:t>,</w:t>
      </w:r>
      <w:r w:rsidR="00477F9B" w:rsidRPr="006C5689">
        <w:rPr>
          <w:rFonts w:cstheme="minorHAnsi"/>
          <w:iCs/>
          <w:sz w:val="24"/>
          <w:szCs w:val="24"/>
        </w:rPr>
        <w:t xml:space="preserve"> sedation discontinuation</w:t>
      </w:r>
      <w:r w:rsidR="00CA00D1">
        <w:rPr>
          <w:rFonts w:cstheme="minorHAnsi"/>
          <w:iCs/>
          <w:sz w:val="24"/>
          <w:szCs w:val="24"/>
        </w:rPr>
        <w:t xml:space="preserve">, and assessment of readiness for </w:t>
      </w:r>
      <w:proofErr w:type="spellStart"/>
      <w:r w:rsidR="00CA00D1">
        <w:rPr>
          <w:rFonts w:cstheme="minorHAnsi"/>
          <w:iCs/>
          <w:sz w:val="24"/>
          <w:szCs w:val="24"/>
        </w:rPr>
        <w:t>extubation</w:t>
      </w:r>
      <w:proofErr w:type="spellEnd"/>
      <w:r w:rsidR="00477F9B" w:rsidRPr="006C5689">
        <w:rPr>
          <w:rFonts w:cstheme="minorHAnsi"/>
          <w:iCs/>
          <w:sz w:val="24"/>
          <w:szCs w:val="24"/>
        </w:rPr>
        <w:t xml:space="preserve"> </w:t>
      </w:r>
      <w:r w:rsidR="007324DF">
        <w:rPr>
          <w:rFonts w:cstheme="minorHAnsi"/>
          <w:iCs/>
          <w:sz w:val="24"/>
          <w:szCs w:val="24"/>
        </w:rPr>
        <w:t>for all groups</w:t>
      </w:r>
      <w:r w:rsidR="004A335A">
        <w:rPr>
          <w:rFonts w:cstheme="minorHAnsi"/>
          <w:iCs/>
          <w:sz w:val="24"/>
          <w:szCs w:val="24"/>
        </w:rPr>
        <w:t xml:space="preserve"> </w:t>
      </w:r>
      <w:r w:rsidR="00AE5604">
        <w:rPr>
          <w:rFonts w:cstheme="minorHAnsi"/>
          <w:iCs/>
          <w:sz w:val="24"/>
          <w:szCs w:val="24"/>
        </w:rPr>
        <w:t>(</w:t>
      </w:r>
      <w:r w:rsidR="00921A6B">
        <w:rPr>
          <w:rFonts w:cstheme="minorHAnsi"/>
          <w:iCs/>
          <w:sz w:val="24"/>
          <w:szCs w:val="24"/>
        </w:rPr>
        <w:t xml:space="preserve">see </w:t>
      </w:r>
      <w:r w:rsidR="00AE5604">
        <w:rPr>
          <w:rFonts w:cstheme="minorHAnsi"/>
          <w:iCs/>
          <w:sz w:val="24"/>
          <w:szCs w:val="24"/>
        </w:rPr>
        <w:t>se</w:t>
      </w:r>
      <w:r w:rsidR="001E6B74">
        <w:rPr>
          <w:rFonts w:cstheme="minorHAnsi"/>
          <w:iCs/>
          <w:sz w:val="24"/>
          <w:szCs w:val="24"/>
        </w:rPr>
        <w:t xml:space="preserve">ction </w:t>
      </w:r>
      <w:r w:rsidR="00AC2BC7">
        <w:rPr>
          <w:rFonts w:cstheme="minorHAnsi"/>
          <w:iCs/>
          <w:sz w:val="24"/>
          <w:szCs w:val="24"/>
        </w:rPr>
        <w:t>6</w:t>
      </w:r>
      <w:r w:rsidR="001E6B74">
        <w:rPr>
          <w:rFonts w:cstheme="minorHAnsi"/>
          <w:iCs/>
          <w:sz w:val="24"/>
          <w:szCs w:val="24"/>
        </w:rPr>
        <w:t xml:space="preserve">, </w:t>
      </w:r>
      <w:r w:rsidR="00CA00D1">
        <w:rPr>
          <w:rFonts w:cstheme="minorHAnsi"/>
          <w:iCs/>
          <w:sz w:val="24"/>
          <w:szCs w:val="24"/>
        </w:rPr>
        <w:t>Supplement 2</w:t>
      </w:r>
      <w:r w:rsidR="00AE5604">
        <w:rPr>
          <w:rFonts w:cstheme="minorHAnsi"/>
          <w:iCs/>
          <w:sz w:val="24"/>
          <w:szCs w:val="24"/>
        </w:rPr>
        <w:t>)</w:t>
      </w:r>
      <w:r w:rsidR="0037361C">
        <w:rPr>
          <w:rFonts w:cstheme="minorHAnsi"/>
          <w:iCs/>
          <w:sz w:val="24"/>
          <w:szCs w:val="24"/>
        </w:rPr>
        <w:t>, which</w:t>
      </w:r>
      <w:r w:rsidR="006E4367" w:rsidRPr="006C5689">
        <w:rPr>
          <w:rFonts w:cstheme="minorHAnsi"/>
          <w:iCs/>
          <w:sz w:val="24"/>
          <w:szCs w:val="24"/>
        </w:rPr>
        <w:t xml:space="preserve"> </w:t>
      </w:r>
      <w:r w:rsidR="007324DF">
        <w:rPr>
          <w:rFonts w:cstheme="minorHAnsi"/>
          <w:iCs/>
          <w:sz w:val="24"/>
          <w:szCs w:val="24"/>
        </w:rPr>
        <w:t>represented ‘best practice’</w:t>
      </w:r>
      <w:r w:rsidR="00663342">
        <w:rPr>
          <w:rFonts w:cstheme="minorHAnsi"/>
          <w:iCs/>
          <w:sz w:val="24"/>
          <w:szCs w:val="24"/>
        </w:rPr>
        <w:t>. However, this</w:t>
      </w:r>
      <w:r w:rsidR="00CA00D1">
        <w:rPr>
          <w:rFonts w:cstheme="minorHAnsi"/>
          <w:iCs/>
          <w:sz w:val="24"/>
          <w:szCs w:val="24"/>
        </w:rPr>
        <w:t xml:space="preserve"> was not tightly protocolized</w:t>
      </w:r>
      <w:r w:rsidR="007324DF">
        <w:rPr>
          <w:rFonts w:cstheme="minorHAnsi"/>
          <w:iCs/>
          <w:sz w:val="24"/>
          <w:szCs w:val="24"/>
        </w:rPr>
        <w:t xml:space="preserve">. </w:t>
      </w:r>
      <w:r w:rsidR="0053779B">
        <w:rPr>
          <w:rFonts w:cstheme="minorHAnsi"/>
          <w:iCs/>
          <w:sz w:val="24"/>
          <w:szCs w:val="24"/>
        </w:rPr>
        <w:t>Guidance for managing</w:t>
      </w:r>
      <w:r w:rsidR="004A335A" w:rsidRPr="006C5689">
        <w:rPr>
          <w:rFonts w:cstheme="minorHAnsi"/>
          <w:iCs/>
          <w:sz w:val="24"/>
          <w:szCs w:val="24"/>
        </w:rPr>
        <w:t xml:space="preserve"> cardiovascular instability </w:t>
      </w:r>
      <w:r w:rsidR="004A335A">
        <w:rPr>
          <w:rFonts w:cstheme="minorHAnsi"/>
          <w:iCs/>
          <w:sz w:val="24"/>
          <w:szCs w:val="24"/>
        </w:rPr>
        <w:t xml:space="preserve">and other </w:t>
      </w:r>
      <w:r w:rsidR="0053779B">
        <w:rPr>
          <w:rFonts w:cstheme="minorHAnsi"/>
          <w:iCs/>
          <w:sz w:val="24"/>
          <w:szCs w:val="24"/>
        </w:rPr>
        <w:t>scenarios</w:t>
      </w:r>
      <w:r w:rsidR="004A335A">
        <w:rPr>
          <w:rFonts w:cstheme="minorHAnsi"/>
          <w:iCs/>
          <w:sz w:val="24"/>
          <w:szCs w:val="24"/>
        </w:rPr>
        <w:t xml:space="preserve"> </w:t>
      </w:r>
      <w:r w:rsidR="001E6B74">
        <w:rPr>
          <w:rFonts w:cstheme="minorHAnsi"/>
          <w:iCs/>
          <w:sz w:val="24"/>
          <w:szCs w:val="24"/>
        </w:rPr>
        <w:t>were provided</w:t>
      </w:r>
      <w:r w:rsidR="007324DF">
        <w:rPr>
          <w:rFonts w:cstheme="minorHAnsi"/>
          <w:iCs/>
          <w:sz w:val="24"/>
          <w:szCs w:val="24"/>
        </w:rPr>
        <w:t>, including pausing and/or decreasing alpha2-agonist dose</w:t>
      </w:r>
      <w:r w:rsidR="001E6B74">
        <w:rPr>
          <w:rFonts w:cstheme="minorHAnsi"/>
          <w:iCs/>
          <w:sz w:val="24"/>
          <w:szCs w:val="24"/>
        </w:rPr>
        <w:t xml:space="preserve"> (</w:t>
      </w:r>
      <w:r w:rsidR="00921A6B">
        <w:rPr>
          <w:rFonts w:cstheme="minorHAnsi"/>
          <w:iCs/>
          <w:sz w:val="24"/>
          <w:szCs w:val="24"/>
        </w:rPr>
        <w:t xml:space="preserve">see </w:t>
      </w:r>
      <w:r w:rsidR="001E6B74">
        <w:rPr>
          <w:rFonts w:cstheme="minorHAnsi"/>
          <w:iCs/>
          <w:sz w:val="24"/>
          <w:szCs w:val="24"/>
        </w:rPr>
        <w:t>section</w:t>
      </w:r>
      <w:r w:rsidR="00C45497">
        <w:rPr>
          <w:rFonts w:cstheme="minorHAnsi"/>
          <w:iCs/>
          <w:sz w:val="24"/>
          <w:szCs w:val="24"/>
        </w:rPr>
        <w:t>s</w:t>
      </w:r>
      <w:r w:rsidR="001E6B74">
        <w:rPr>
          <w:rFonts w:cstheme="minorHAnsi"/>
          <w:iCs/>
          <w:sz w:val="24"/>
          <w:szCs w:val="24"/>
        </w:rPr>
        <w:t xml:space="preserve"> </w:t>
      </w:r>
      <w:r w:rsidR="00CA00D1">
        <w:rPr>
          <w:rFonts w:cstheme="minorHAnsi"/>
          <w:iCs/>
          <w:sz w:val="24"/>
          <w:szCs w:val="24"/>
        </w:rPr>
        <w:t>5</w:t>
      </w:r>
      <w:r w:rsidR="00C45497">
        <w:rPr>
          <w:rFonts w:cstheme="minorHAnsi"/>
          <w:iCs/>
          <w:sz w:val="24"/>
          <w:szCs w:val="24"/>
        </w:rPr>
        <w:t xml:space="preserve"> and </w:t>
      </w:r>
      <w:r w:rsidR="00CA00D1">
        <w:rPr>
          <w:rFonts w:cstheme="minorHAnsi"/>
          <w:iCs/>
          <w:sz w:val="24"/>
          <w:szCs w:val="24"/>
        </w:rPr>
        <w:t>6</w:t>
      </w:r>
      <w:r w:rsidR="001E6B74">
        <w:rPr>
          <w:rFonts w:cstheme="minorHAnsi"/>
          <w:iCs/>
          <w:sz w:val="24"/>
          <w:szCs w:val="24"/>
        </w:rPr>
        <w:t xml:space="preserve">, </w:t>
      </w:r>
      <w:r w:rsidR="00CA00D1">
        <w:rPr>
          <w:rFonts w:cstheme="minorHAnsi"/>
          <w:iCs/>
          <w:sz w:val="24"/>
          <w:szCs w:val="24"/>
        </w:rPr>
        <w:t>Supplement 2</w:t>
      </w:r>
      <w:r w:rsidR="001E6B74">
        <w:rPr>
          <w:rFonts w:cstheme="minorHAnsi"/>
          <w:iCs/>
          <w:sz w:val="24"/>
          <w:szCs w:val="24"/>
        </w:rPr>
        <w:t>)</w:t>
      </w:r>
      <w:r w:rsidR="004A335A" w:rsidRPr="006C5689">
        <w:rPr>
          <w:rFonts w:cstheme="minorHAnsi"/>
          <w:iCs/>
          <w:sz w:val="24"/>
          <w:szCs w:val="24"/>
        </w:rPr>
        <w:t>.</w:t>
      </w:r>
      <w:r w:rsidR="008A5F3C" w:rsidRPr="006C5689">
        <w:rPr>
          <w:rFonts w:cstheme="minorHAnsi"/>
          <w:iCs/>
          <w:sz w:val="24"/>
          <w:szCs w:val="24"/>
        </w:rPr>
        <w:t xml:space="preserve"> </w:t>
      </w:r>
      <w:r w:rsidR="00BE7F5E">
        <w:rPr>
          <w:rFonts w:cstheme="minorHAnsi"/>
          <w:iCs/>
          <w:sz w:val="24"/>
          <w:szCs w:val="24"/>
        </w:rPr>
        <w:t>I</w:t>
      </w:r>
      <w:r w:rsidR="00BE7F5E" w:rsidRPr="006C5689">
        <w:rPr>
          <w:rFonts w:cstheme="minorHAnsi"/>
          <w:iCs/>
          <w:sz w:val="24"/>
          <w:szCs w:val="24"/>
        </w:rPr>
        <w:t>nterventions continued until t</w:t>
      </w:r>
      <w:r w:rsidR="00BE7F5E" w:rsidRPr="006C5689">
        <w:rPr>
          <w:rFonts w:cstheme="minorHAnsi"/>
          <w:sz w:val="24"/>
          <w:szCs w:val="24"/>
        </w:rPr>
        <w:t xml:space="preserve">he patient was successfully extubated, died during MV, was transferred </w:t>
      </w:r>
      <w:r w:rsidR="004D20CC">
        <w:rPr>
          <w:rFonts w:cstheme="minorHAnsi"/>
          <w:sz w:val="24"/>
          <w:szCs w:val="24"/>
        </w:rPr>
        <w:t xml:space="preserve">before </w:t>
      </w:r>
      <w:proofErr w:type="spellStart"/>
      <w:r w:rsidR="004D20CC">
        <w:rPr>
          <w:rFonts w:cstheme="minorHAnsi"/>
          <w:sz w:val="24"/>
          <w:szCs w:val="24"/>
        </w:rPr>
        <w:t>extubation</w:t>
      </w:r>
      <w:proofErr w:type="spellEnd"/>
      <w:r w:rsidR="004D20CC">
        <w:rPr>
          <w:rFonts w:cstheme="minorHAnsi"/>
          <w:sz w:val="24"/>
          <w:szCs w:val="24"/>
        </w:rPr>
        <w:t xml:space="preserve"> </w:t>
      </w:r>
      <w:r w:rsidR="00BE7F5E" w:rsidRPr="006C5689">
        <w:rPr>
          <w:rFonts w:cstheme="minorHAnsi"/>
          <w:sz w:val="24"/>
          <w:szCs w:val="24"/>
        </w:rPr>
        <w:t xml:space="preserve">to </w:t>
      </w:r>
      <w:r w:rsidR="004D20CC">
        <w:rPr>
          <w:rFonts w:cstheme="minorHAnsi"/>
          <w:sz w:val="24"/>
          <w:szCs w:val="24"/>
        </w:rPr>
        <w:t>a non-participating</w:t>
      </w:r>
      <w:r w:rsidR="00BE7F5E" w:rsidRPr="006C5689">
        <w:rPr>
          <w:rFonts w:cstheme="minorHAnsi"/>
          <w:sz w:val="24"/>
          <w:szCs w:val="24"/>
        </w:rPr>
        <w:t xml:space="preserve"> ICU, or </w:t>
      </w:r>
      <w:r w:rsidR="004D20CC">
        <w:rPr>
          <w:rFonts w:cstheme="minorHAnsi"/>
          <w:sz w:val="24"/>
          <w:szCs w:val="24"/>
        </w:rPr>
        <w:t xml:space="preserve">until </w:t>
      </w:r>
      <w:r w:rsidR="00BE7F5E" w:rsidRPr="006C5689">
        <w:rPr>
          <w:rFonts w:cstheme="minorHAnsi"/>
          <w:sz w:val="24"/>
          <w:szCs w:val="24"/>
        </w:rPr>
        <w:t>28 days of MV.</w:t>
      </w:r>
    </w:p>
    <w:p w14:paraId="440B73B9" w14:textId="48920848" w:rsidR="006E4367" w:rsidRPr="006C5689" w:rsidRDefault="00EF27B5" w:rsidP="00777DF4">
      <w:pPr>
        <w:spacing w:after="240" w:line="480" w:lineRule="auto"/>
        <w:rPr>
          <w:rFonts w:cstheme="minorHAnsi"/>
          <w:iCs/>
          <w:sz w:val="24"/>
          <w:szCs w:val="24"/>
        </w:rPr>
      </w:pPr>
      <w:r>
        <w:rPr>
          <w:rFonts w:cstheme="minorHAnsi"/>
          <w:iCs/>
          <w:sz w:val="24"/>
          <w:szCs w:val="24"/>
        </w:rPr>
        <w:t xml:space="preserve">Data </w:t>
      </w:r>
      <w:r w:rsidR="007324DF">
        <w:rPr>
          <w:rFonts w:cstheme="minorHAnsi"/>
          <w:iCs/>
          <w:sz w:val="24"/>
          <w:szCs w:val="24"/>
        </w:rPr>
        <w:t>were recorded by clinical staff</w:t>
      </w:r>
      <w:r>
        <w:rPr>
          <w:rFonts w:cstheme="minorHAnsi"/>
          <w:iCs/>
          <w:sz w:val="24"/>
          <w:szCs w:val="24"/>
        </w:rPr>
        <w:t xml:space="preserve"> w</w:t>
      </w:r>
      <w:r w:rsidR="009A0401">
        <w:rPr>
          <w:rFonts w:cstheme="minorHAnsi"/>
          <w:iCs/>
          <w:sz w:val="24"/>
          <w:szCs w:val="24"/>
        </w:rPr>
        <w:t>ithin</w:t>
      </w:r>
      <w:r w:rsidR="00271618">
        <w:rPr>
          <w:rFonts w:cstheme="minorHAnsi"/>
          <w:iCs/>
          <w:sz w:val="24"/>
          <w:szCs w:val="24"/>
        </w:rPr>
        <w:t xml:space="preserve"> 12-hours</w:t>
      </w:r>
      <w:r>
        <w:rPr>
          <w:rFonts w:cstheme="minorHAnsi"/>
          <w:iCs/>
          <w:sz w:val="24"/>
          <w:szCs w:val="24"/>
        </w:rPr>
        <w:t xml:space="preserve"> nursing ‘day’ and ‘night’ shifts</w:t>
      </w:r>
      <w:r w:rsidR="009A0401">
        <w:rPr>
          <w:rFonts w:cstheme="minorHAnsi"/>
          <w:iCs/>
          <w:sz w:val="24"/>
          <w:szCs w:val="24"/>
        </w:rPr>
        <w:t xml:space="preserve"> includ</w:t>
      </w:r>
      <w:r w:rsidR="007324DF">
        <w:rPr>
          <w:rFonts w:cstheme="minorHAnsi"/>
          <w:iCs/>
          <w:sz w:val="24"/>
          <w:szCs w:val="24"/>
        </w:rPr>
        <w:t>ing</w:t>
      </w:r>
      <w:r w:rsidR="00A317ED" w:rsidRPr="006C5689">
        <w:rPr>
          <w:rFonts w:cstheme="minorHAnsi"/>
          <w:iCs/>
          <w:sz w:val="24"/>
          <w:szCs w:val="24"/>
        </w:rPr>
        <w:t>:</w:t>
      </w:r>
      <w:r w:rsidR="006C5BB1" w:rsidRPr="006C5689">
        <w:rPr>
          <w:rFonts w:cstheme="minorHAnsi"/>
          <w:iCs/>
          <w:sz w:val="24"/>
          <w:szCs w:val="24"/>
        </w:rPr>
        <w:t xml:space="preserve"> RASS</w:t>
      </w:r>
      <w:r w:rsidR="00C45497">
        <w:rPr>
          <w:rFonts w:cstheme="minorHAnsi"/>
          <w:iCs/>
          <w:sz w:val="24"/>
          <w:szCs w:val="24"/>
        </w:rPr>
        <w:t xml:space="preserve"> score</w:t>
      </w:r>
      <w:r w:rsidR="006C5BB1" w:rsidRPr="006C5689">
        <w:rPr>
          <w:rFonts w:cstheme="minorHAnsi"/>
          <w:iCs/>
          <w:sz w:val="24"/>
          <w:szCs w:val="24"/>
        </w:rPr>
        <w:t xml:space="preserve"> </w:t>
      </w:r>
      <w:r w:rsidR="00EB2B1B">
        <w:rPr>
          <w:rFonts w:cstheme="minorHAnsi"/>
          <w:iCs/>
          <w:sz w:val="24"/>
          <w:szCs w:val="24"/>
        </w:rPr>
        <w:t>(</w:t>
      </w:r>
      <w:r w:rsidR="007324DF">
        <w:rPr>
          <w:rFonts w:cstheme="minorHAnsi"/>
          <w:iCs/>
          <w:sz w:val="24"/>
          <w:szCs w:val="24"/>
        </w:rPr>
        <w:t xml:space="preserve">recommended </w:t>
      </w:r>
      <w:r w:rsidR="006C5BB1" w:rsidRPr="006C5689">
        <w:rPr>
          <w:rFonts w:cstheme="minorHAnsi"/>
          <w:iCs/>
          <w:sz w:val="24"/>
          <w:szCs w:val="24"/>
        </w:rPr>
        <w:t>4 hour</w:t>
      </w:r>
      <w:r w:rsidR="00EB2B1B">
        <w:rPr>
          <w:rFonts w:cstheme="minorHAnsi"/>
          <w:iCs/>
          <w:sz w:val="24"/>
          <w:szCs w:val="24"/>
        </w:rPr>
        <w:t>ly)</w:t>
      </w:r>
      <w:r w:rsidR="00A317ED" w:rsidRPr="006C5689">
        <w:rPr>
          <w:rFonts w:cstheme="minorHAnsi"/>
          <w:iCs/>
          <w:sz w:val="24"/>
          <w:szCs w:val="24"/>
        </w:rPr>
        <w:t>;</w:t>
      </w:r>
      <w:r w:rsidR="006C5BB1" w:rsidRPr="006C5689">
        <w:rPr>
          <w:rFonts w:cstheme="minorHAnsi"/>
          <w:iCs/>
          <w:sz w:val="24"/>
          <w:szCs w:val="24"/>
        </w:rPr>
        <w:t xml:space="preserve"> delirium </w:t>
      </w:r>
      <w:r w:rsidR="00C45497">
        <w:rPr>
          <w:rFonts w:cstheme="minorHAnsi"/>
          <w:iCs/>
          <w:sz w:val="24"/>
          <w:szCs w:val="24"/>
        </w:rPr>
        <w:t xml:space="preserve">status </w:t>
      </w:r>
      <w:r w:rsidR="00EB2B1B">
        <w:rPr>
          <w:rFonts w:cstheme="minorHAnsi"/>
          <w:iCs/>
          <w:sz w:val="24"/>
          <w:szCs w:val="24"/>
        </w:rPr>
        <w:t>(</w:t>
      </w:r>
      <w:r w:rsidR="006C5BB1" w:rsidRPr="006C5689">
        <w:rPr>
          <w:rFonts w:cstheme="minorHAnsi"/>
          <w:iCs/>
          <w:sz w:val="24"/>
          <w:szCs w:val="24"/>
        </w:rPr>
        <w:t>Confusion Assessment Method for ICU (CAM-ICU)</w:t>
      </w:r>
      <w:r w:rsidR="00EB2B1B">
        <w:rPr>
          <w:rFonts w:cstheme="minorHAnsi"/>
          <w:iCs/>
          <w:sz w:val="24"/>
          <w:szCs w:val="24"/>
        </w:rPr>
        <w:t>,</w:t>
      </w:r>
      <w:r w:rsidR="006C5BB1" w:rsidRPr="006C5689">
        <w:rPr>
          <w:rFonts w:cstheme="minorHAnsi"/>
          <w:iCs/>
          <w:sz w:val="24"/>
          <w:szCs w:val="24"/>
        </w:rPr>
        <w:t xml:space="preserve"> 12 hour</w:t>
      </w:r>
      <w:r w:rsidR="00EB2B1B">
        <w:rPr>
          <w:rFonts w:cstheme="minorHAnsi"/>
          <w:iCs/>
          <w:sz w:val="24"/>
          <w:szCs w:val="24"/>
        </w:rPr>
        <w:t>ly</w:t>
      </w:r>
      <w:r w:rsidR="00D21CE0">
        <w:rPr>
          <w:rFonts w:cstheme="minorHAnsi"/>
          <w:iCs/>
          <w:sz w:val="24"/>
          <w:szCs w:val="24"/>
        </w:rPr>
        <w:fldChar w:fldCharType="begin">
          <w:fldData xml:space="preserve">PEVuZE5vdGU+PENpdGU+PEF1dGhvcj5FbHk8L0F1dGhvcj48WWVhcj4yMDAxPC9ZZWFyPjxSZWNO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</w:fldData>
        </w:fldChar>
      </w:r>
      <w:r w:rsidR="00272B00">
        <w:rPr>
          <w:rFonts w:cstheme="minorHAnsi"/>
          <w:iCs/>
          <w:sz w:val="24"/>
          <w:szCs w:val="24"/>
        </w:rPr>
        <w:instrText xml:space="preserve"> ADDIN EN.CITE </w:instrText>
      </w:r>
      <w:r w:rsidR="00272B00">
        <w:rPr>
          <w:rFonts w:cstheme="minorHAnsi"/>
          <w:iCs/>
          <w:sz w:val="24"/>
          <w:szCs w:val="24"/>
        </w:rPr>
        <w:fldChar w:fldCharType="begin">
          <w:fldData xml:space="preserve">PEVuZE5vdGU+PENpdGU+PEF1dGhvcj5FbHk8L0F1dGhvcj48WWVhcj4yMDAxPC9ZZWFyPjxSZWNO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</w:fldData>
        </w:fldChar>
      </w:r>
      <w:r w:rsidR="00272B00">
        <w:rPr>
          <w:rFonts w:cstheme="minorHAnsi"/>
          <w:iCs/>
          <w:sz w:val="24"/>
          <w:szCs w:val="24"/>
        </w:rPr>
        <w:instrText xml:space="preserve"> ADDIN EN.CITE.DATA </w:instrText>
      </w:r>
      <w:r w:rsidR="00272B00">
        <w:rPr>
          <w:rFonts w:cstheme="minorHAnsi"/>
          <w:iCs/>
          <w:sz w:val="24"/>
          <w:szCs w:val="24"/>
        </w:rPr>
      </w:r>
      <w:r w:rsidR="00272B00">
        <w:rPr>
          <w:rFonts w:cstheme="minorHAnsi"/>
          <w:iCs/>
          <w:sz w:val="24"/>
          <w:szCs w:val="24"/>
        </w:rPr>
        <w:fldChar w:fldCharType="end"/>
      </w:r>
      <w:r w:rsidR="00D21CE0">
        <w:rPr>
          <w:rFonts w:cstheme="minorHAnsi"/>
          <w:iCs/>
          <w:sz w:val="24"/>
          <w:szCs w:val="24"/>
        </w:rPr>
      </w:r>
      <w:r w:rsidR="00D21CE0">
        <w:rPr>
          <w:rFonts w:cstheme="minorHAnsi"/>
          <w:iCs/>
          <w:sz w:val="24"/>
          <w:szCs w:val="24"/>
        </w:rPr>
        <w:fldChar w:fldCharType="separate"/>
      </w:r>
      <w:r w:rsidR="007C62B6" w:rsidRPr="007C62B6">
        <w:rPr>
          <w:rFonts w:cstheme="minorHAnsi"/>
          <w:iCs/>
          <w:noProof/>
          <w:sz w:val="24"/>
          <w:szCs w:val="24"/>
          <w:vertAlign w:val="superscript"/>
        </w:rPr>
        <w:t>15</w:t>
      </w:r>
      <w:r w:rsidR="00D21CE0">
        <w:rPr>
          <w:rFonts w:cstheme="minorHAnsi"/>
          <w:iCs/>
          <w:sz w:val="24"/>
          <w:szCs w:val="24"/>
        </w:rPr>
        <w:fldChar w:fldCharType="end"/>
      </w:r>
      <w:r w:rsidR="00EB2B1B">
        <w:rPr>
          <w:rFonts w:cstheme="minorHAnsi"/>
          <w:iCs/>
          <w:sz w:val="24"/>
          <w:szCs w:val="24"/>
        </w:rPr>
        <w:t>)</w:t>
      </w:r>
      <w:r w:rsidR="00A317ED" w:rsidRPr="006C5689">
        <w:rPr>
          <w:rFonts w:cstheme="minorHAnsi"/>
          <w:iCs/>
          <w:sz w:val="24"/>
          <w:szCs w:val="24"/>
        </w:rPr>
        <w:t xml:space="preserve">; and pain behaviour based on limb movement and ventilator compliance </w:t>
      </w:r>
      <w:r w:rsidR="00EB2B1B">
        <w:rPr>
          <w:rFonts w:cstheme="minorHAnsi"/>
          <w:iCs/>
          <w:sz w:val="24"/>
          <w:szCs w:val="24"/>
        </w:rPr>
        <w:t>(</w:t>
      </w:r>
      <w:r w:rsidR="00A317ED" w:rsidRPr="006C5689">
        <w:rPr>
          <w:rFonts w:cstheme="minorHAnsi"/>
          <w:iCs/>
          <w:sz w:val="24"/>
          <w:szCs w:val="24"/>
        </w:rPr>
        <w:t>Sedation Quality Assessment Tool (SQAT)</w:t>
      </w:r>
      <w:r w:rsidR="00EB2B1B">
        <w:rPr>
          <w:rFonts w:cstheme="minorHAnsi"/>
          <w:iCs/>
          <w:sz w:val="24"/>
          <w:szCs w:val="24"/>
        </w:rPr>
        <w:t xml:space="preserve">, </w:t>
      </w:r>
      <w:r w:rsidR="00A317ED" w:rsidRPr="006C5689">
        <w:rPr>
          <w:rFonts w:cstheme="minorHAnsi"/>
          <w:iCs/>
          <w:sz w:val="24"/>
          <w:szCs w:val="24"/>
        </w:rPr>
        <w:t>12 hour</w:t>
      </w:r>
      <w:r w:rsidR="00EB2B1B">
        <w:rPr>
          <w:rFonts w:cstheme="minorHAnsi"/>
          <w:iCs/>
          <w:sz w:val="24"/>
          <w:szCs w:val="24"/>
        </w:rPr>
        <w:t>ly</w:t>
      </w:r>
      <w:r w:rsidR="00D21CE0">
        <w:rPr>
          <w:rFonts w:cstheme="minorHAnsi"/>
          <w:iCs/>
          <w:sz w:val="24"/>
          <w:szCs w:val="24"/>
        </w:rPr>
        <w:fldChar w:fldCharType="begin">
          <w:fldData xml:space="preserve">PEVuZE5vdGU+PENpdGU+PEF1dGhvcj5XYWxzaDwvQXV0aG9yPjxZZWFyPjIwMTY8L1llYXI+PFJl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</w:fldData>
        </w:fldChar>
      </w:r>
      <w:r w:rsidR="00272B00">
        <w:rPr>
          <w:rFonts w:cstheme="minorHAnsi"/>
          <w:iCs/>
          <w:sz w:val="24"/>
          <w:szCs w:val="24"/>
        </w:rPr>
        <w:instrText xml:space="preserve"> ADDIN EN.CITE </w:instrText>
      </w:r>
      <w:r w:rsidR="00272B00">
        <w:rPr>
          <w:rFonts w:cstheme="minorHAnsi"/>
          <w:iCs/>
          <w:sz w:val="24"/>
          <w:szCs w:val="24"/>
        </w:rPr>
        <w:fldChar w:fldCharType="begin">
          <w:fldData xml:space="preserve">PEVuZE5vdGU+PENpdGU+PEF1dGhvcj5XYWxzaDwvQXV0aG9yPjxZZWFyPjIwMTY8L1llYXI+PFJl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</w:fldData>
        </w:fldChar>
      </w:r>
      <w:r w:rsidR="00272B00">
        <w:rPr>
          <w:rFonts w:cstheme="minorHAnsi"/>
          <w:iCs/>
          <w:sz w:val="24"/>
          <w:szCs w:val="24"/>
        </w:rPr>
        <w:instrText xml:space="preserve"> ADDIN EN.CITE.DATA </w:instrText>
      </w:r>
      <w:r w:rsidR="00272B00">
        <w:rPr>
          <w:rFonts w:cstheme="minorHAnsi"/>
          <w:iCs/>
          <w:sz w:val="24"/>
          <w:szCs w:val="24"/>
        </w:rPr>
      </w:r>
      <w:r w:rsidR="00272B00">
        <w:rPr>
          <w:rFonts w:cstheme="minorHAnsi"/>
          <w:iCs/>
          <w:sz w:val="24"/>
          <w:szCs w:val="24"/>
        </w:rPr>
        <w:fldChar w:fldCharType="end"/>
      </w:r>
      <w:r w:rsidR="00D21CE0">
        <w:rPr>
          <w:rFonts w:cstheme="minorHAnsi"/>
          <w:iCs/>
          <w:sz w:val="24"/>
          <w:szCs w:val="24"/>
        </w:rPr>
      </w:r>
      <w:r w:rsidR="00D21CE0">
        <w:rPr>
          <w:rFonts w:cstheme="minorHAnsi"/>
          <w:iCs/>
          <w:sz w:val="24"/>
          <w:szCs w:val="24"/>
        </w:rPr>
        <w:fldChar w:fldCharType="separate"/>
      </w:r>
      <w:r w:rsidR="007C62B6" w:rsidRPr="007C62B6">
        <w:rPr>
          <w:rFonts w:cstheme="minorHAnsi"/>
          <w:iCs/>
          <w:noProof/>
          <w:sz w:val="24"/>
          <w:szCs w:val="24"/>
          <w:vertAlign w:val="superscript"/>
        </w:rPr>
        <w:t>16</w:t>
      </w:r>
      <w:r w:rsidR="00D21CE0">
        <w:rPr>
          <w:rFonts w:cstheme="minorHAnsi"/>
          <w:iCs/>
          <w:sz w:val="24"/>
          <w:szCs w:val="24"/>
        </w:rPr>
        <w:fldChar w:fldCharType="end"/>
      </w:r>
      <w:r w:rsidR="00EB2B1B">
        <w:rPr>
          <w:rFonts w:cstheme="minorHAnsi"/>
          <w:iCs/>
          <w:sz w:val="24"/>
          <w:szCs w:val="24"/>
        </w:rPr>
        <w:t>)</w:t>
      </w:r>
      <w:r w:rsidR="006C5BB1" w:rsidRPr="006C5689">
        <w:rPr>
          <w:rFonts w:cstheme="minorHAnsi"/>
          <w:iCs/>
          <w:sz w:val="24"/>
          <w:szCs w:val="24"/>
        </w:rPr>
        <w:t xml:space="preserve">. </w:t>
      </w:r>
    </w:p>
    <w:p w14:paraId="47193055" w14:textId="383B83B8" w:rsidR="00C16740" w:rsidRPr="006B17C7" w:rsidRDefault="00FD65FD" w:rsidP="00777DF4">
      <w:pPr>
        <w:pStyle w:val="Heading2"/>
        <w:spacing w:line="480" w:lineRule="auto"/>
      </w:pPr>
      <w:r w:rsidRPr="006B17C7">
        <w:lastRenderedPageBreak/>
        <w:t>Trial Outcomes</w:t>
      </w:r>
    </w:p>
    <w:p w14:paraId="02BDC806" w14:textId="2099D520" w:rsidR="00FD65FD" w:rsidRPr="006C5689" w:rsidRDefault="00FD65FD" w:rsidP="00777DF4">
      <w:pPr>
        <w:spacing w:after="240" w:line="480" w:lineRule="auto"/>
        <w:rPr>
          <w:rFonts w:cstheme="minorHAnsi"/>
          <w:iCs/>
          <w:sz w:val="24"/>
          <w:szCs w:val="24"/>
        </w:rPr>
      </w:pPr>
      <w:r w:rsidRPr="006C5689">
        <w:rPr>
          <w:rFonts w:cstheme="minorHAnsi"/>
          <w:iCs/>
          <w:sz w:val="24"/>
          <w:szCs w:val="24"/>
        </w:rPr>
        <w:t>The primary outcome was time from randomi</w:t>
      </w:r>
      <w:r w:rsidR="00EB2B1B">
        <w:rPr>
          <w:rFonts w:cstheme="minorHAnsi"/>
          <w:iCs/>
          <w:sz w:val="24"/>
          <w:szCs w:val="24"/>
        </w:rPr>
        <w:t>z</w:t>
      </w:r>
      <w:r w:rsidRPr="006C5689">
        <w:rPr>
          <w:rFonts w:cstheme="minorHAnsi"/>
          <w:iCs/>
          <w:sz w:val="24"/>
          <w:szCs w:val="24"/>
        </w:rPr>
        <w:t xml:space="preserve">ation to successful </w:t>
      </w:r>
      <w:proofErr w:type="spellStart"/>
      <w:r w:rsidRPr="006C5689">
        <w:rPr>
          <w:rFonts w:cstheme="minorHAnsi"/>
          <w:iCs/>
          <w:sz w:val="24"/>
          <w:szCs w:val="24"/>
        </w:rPr>
        <w:t>extubation</w:t>
      </w:r>
      <w:proofErr w:type="spellEnd"/>
      <w:r w:rsidR="00DF3117">
        <w:rPr>
          <w:rFonts w:cstheme="minorHAnsi"/>
          <w:iCs/>
          <w:sz w:val="24"/>
          <w:szCs w:val="24"/>
        </w:rPr>
        <w:t xml:space="preserve">, </w:t>
      </w:r>
      <w:r w:rsidRPr="006C5689">
        <w:rPr>
          <w:rFonts w:cstheme="minorHAnsi"/>
          <w:iCs/>
          <w:sz w:val="24"/>
          <w:szCs w:val="24"/>
        </w:rPr>
        <w:t>defined a</w:t>
      </w:r>
      <w:r w:rsidR="00DF3117">
        <w:rPr>
          <w:rFonts w:cstheme="minorHAnsi"/>
          <w:iCs/>
          <w:sz w:val="24"/>
          <w:szCs w:val="24"/>
        </w:rPr>
        <w:t>s</w:t>
      </w:r>
      <w:r w:rsidRPr="006C5689">
        <w:rPr>
          <w:rFonts w:cstheme="minorHAnsi"/>
          <w:iCs/>
          <w:sz w:val="24"/>
          <w:szCs w:val="24"/>
        </w:rPr>
        <w:t xml:space="preserve"> </w:t>
      </w:r>
      <w:proofErr w:type="spellStart"/>
      <w:r w:rsidRPr="006C5689">
        <w:rPr>
          <w:rFonts w:cstheme="minorHAnsi"/>
          <w:iCs/>
          <w:sz w:val="24"/>
          <w:szCs w:val="24"/>
        </w:rPr>
        <w:t>extubation</w:t>
      </w:r>
      <w:proofErr w:type="spellEnd"/>
      <w:r w:rsidRPr="006C5689">
        <w:rPr>
          <w:rFonts w:cstheme="minorHAnsi"/>
          <w:iCs/>
          <w:sz w:val="24"/>
          <w:szCs w:val="24"/>
        </w:rPr>
        <w:t xml:space="preserve"> followed by 48 hours of spontaneous breathing without </w:t>
      </w:r>
      <w:r w:rsidR="00EB2B1B">
        <w:rPr>
          <w:rFonts w:cstheme="minorHAnsi"/>
          <w:iCs/>
          <w:sz w:val="24"/>
          <w:szCs w:val="24"/>
        </w:rPr>
        <w:t>MV</w:t>
      </w:r>
      <w:r w:rsidR="00CA00D1">
        <w:rPr>
          <w:rFonts w:cstheme="minorHAnsi"/>
          <w:iCs/>
          <w:sz w:val="24"/>
          <w:szCs w:val="24"/>
        </w:rPr>
        <w:t>. For patients receiving non-invasive ventilation</w:t>
      </w:r>
      <w:r w:rsidR="004C299A">
        <w:rPr>
          <w:rFonts w:cstheme="minorHAnsi"/>
          <w:iCs/>
          <w:sz w:val="24"/>
          <w:szCs w:val="24"/>
        </w:rPr>
        <w:t xml:space="preserve"> a 48 hours period of receiving no more than 5cmH2O continuous positive airways pressure</w:t>
      </w:r>
      <w:r w:rsidR="004D20CC">
        <w:rPr>
          <w:rFonts w:cstheme="minorHAnsi"/>
          <w:iCs/>
          <w:sz w:val="24"/>
          <w:szCs w:val="24"/>
        </w:rPr>
        <w:t xml:space="preserve"> </w:t>
      </w:r>
      <w:r w:rsidR="004C299A">
        <w:rPr>
          <w:rFonts w:cstheme="minorHAnsi"/>
          <w:iCs/>
          <w:sz w:val="24"/>
          <w:szCs w:val="24"/>
        </w:rPr>
        <w:t xml:space="preserve">was required to achieve the primary outcome </w:t>
      </w:r>
      <w:r w:rsidR="004D20CC">
        <w:rPr>
          <w:rFonts w:cstheme="minorHAnsi"/>
          <w:iCs/>
          <w:sz w:val="24"/>
          <w:szCs w:val="24"/>
        </w:rPr>
        <w:t>(</w:t>
      </w:r>
      <w:r w:rsidR="004C299A">
        <w:rPr>
          <w:rFonts w:cstheme="minorHAnsi"/>
          <w:iCs/>
          <w:sz w:val="24"/>
          <w:szCs w:val="24"/>
        </w:rPr>
        <w:t>see also</w:t>
      </w:r>
      <w:r w:rsidR="00FD5609">
        <w:rPr>
          <w:rFonts w:cstheme="minorHAnsi"/>
          <w:iCs/>
          <w:sz w:val="24"/>
          <w:szCs w:val="24"/>
        </w:rPr>
        <w:t xml:space="preserve"> section </w:t>
      </w:r>
      <w:r w:rsidR="00CA00D1">
        <w:rPr>
          <w:rFonts w:cstheme="minorHAnsi"/>
          <w:iCs/>
          <w:sz w:val="24"/>
          <w:szCs w:val="24"/>
        </w:rPr>
        <w:t>7</w:t>
      </w:r>
      <w:r w:rsidR="00FD5609">
        <w:rPr>
          <w:rFonts w:cstheme="minorHAnsi"/>
          <w:iCs/>
          <w:sz w:val="24"/>
          <w:szCs w:val="24"/>
        </w:rPr>
        <w:t xml:space="preserve">, </w:t>
      </w:r>
      <w:r w:rsidR="00CA00D1">
        <w:rPr>
          <w:rFonts w:cstheme="minorHAnsi"/>
          <w:iCs/>
          <w:sz w:val="24"/>
          <w:szCs w:val="24"/>
        </w:rPr>
        <w:t>Supplement 2</w:t>
      </w:r>
      <w:r w:rsidR="000A47FA">
        <w:rPr>
          <w:rFonts w:cstheme="minorHAnsi"/>
          <w:iCs/>
          <w:sz w:val="24"/>
          <w:szCs w:val="24"/>
        </w:rPr>
        <w:t>)</w:t>
      </w:r>
      <w:r w:rsidR="00FD5609">
        <w:rPr>
          <w:rFonts w:cstheme="minorHAnsi"/>
          <w:iCs/>
          <w:sz w:val="24"/>
          <w:szCs w:val="24"/>
        </w:rPr>
        <w:t>.</w:t>
      </w:r>
      <w:r w:rsidR="00FD5609" w:rsidRPr="006C5689" w:rsidDel="00FD5609">
        <w:rPr>
          <w:rFonts w:cstheme="minorHAnsi"/>
          <w:iCs/>
          <w:sz w:val="24"/>
          <w:szCs w:val="24"/>
        </w:rPr>
        <w:t xml:space="preserve"> </w:t>
      </w:r>
      <w:r w:rsidR="004C299A">
        <w:rPr>
          <w:rFonts w:cstheme="minorHAnsi"/>
          <w:iCs/>
          <w:sz w:val="24"/>
          <w:szCs w:val="24"/>
        </w:rPr>
        <w:t>Primary outcome</w:t>
      </w:r>
      <w:r w:rsidR="007324DF">
        <w:rPr>
          <w:rFonts w:cstheme="minorHAnsi"/>
          <w:iCs/>
          <w:sz w:val="24"/>
          <w:szCs w:val="24"/>
        </w:rPr>
        <w:t xml:space="preserve"> was ascertained by unblinded local research teams.</w:t>
      </w:r>
    </w:p>
    <w:p w14:paraId="1A180CBC" w14:textId="0F371225" w:rsidR="00C16740" w:rsidRDefault="00FD65FD" w:rsidP="00777DF4">
      <w:pPr>
        <w:spacing w:after="240" w:line="480" w:lineRule="auto"/>
        <w:rPr>
          <w:rFonts w:cstheme="minorHAnsi"/>
          <w:iCs/>
          <w:sz w:val="24"/>
          <w:szCs w:val="24"/>
        </w:rPr>
      </w:pPr>
      <w:r w:rsidRPr="006C5689">
        <w:rPr>
          <w:rFonts w:cstheme="minorHAnsi"/>
          <w:iCs/>
          <w:sz w:val="24"/>
          <w:szCs w:val="24"/>
        </w:rPr>
        <w:t>Secondary outcomes included</w:t>
      </w:r>
      <w:r w:rsidR="00F4602A" w:rsidRPr="006C5689">
        <w:rPr>
          <w:rFonts w:cstheme="minorHAnsi"/>
          <w:iCs/>
          <w:sz w:val="24"/>
          <w:szCs w:val="24"/>
        </w:rPr>
        <w:t xml:space="preserve">: </w:t>
      </w:r>
      <w:r w:rsidR="00B27EA9" w:rsidRPr="006C5689">
        <w:rPr>
          <w:rFonts w:cstheme="minorHAnsi"/>
          <w:iCs/>
          <w:sz w:val="24"/>
          <w:szCs w:val="24"/>
        </w:rPr>
        <w:t xml:space="preserve">all-cause </w:t>
      </w:r>
      <w:r w:rsidR="00526FEA">
        <w:rPr>
          <w:rFonts w:cstheme="minorHAnsi"/>
          <w:iCs/>
          <w:sz w:val="24"/>
          <w:szCs w:val="24"/>
        </w:rPr>
        <w:t xml:space="preserve">180 days </w:t>
      </w:r>
      <w:r w:rsidR="00F4602A" w:rsidRPr="006C5689">
        <w:rPr>
          <w:rFonts w:cstheme="minorHAnsi"/>
          <w:iCs/>
          <w:sz w:val="24"/>
          <w:szCs w:val="24"/>
        </w:rPr>
        <w:t xml:space="preserve">mortality; ICU length of stay; </w:t>
      </w:r>
      <w:r w:rsidR="004853C3">
        <w:rPr>
          <w:rFonts w:cstheme="minorHAnsi"/>
          <w:iCs/>
          <w:sz w:val="24"/>
          <w:szCs w:val="24"/>
        </w:rPr>
        <w:t>time to first RASS score ≥-2</w:t>
      </w:r>
      <w:r w:rsidR="00F4602A" w:rsidRPr="006C5689">
        <w:rPr>
          <w:rFonts w:cstheme="minorHAnsi"/>
          <w:iCs/>
          <w:sz w:val="24"/>
          <w:szCs w:val="24"/>
        </w:rPr>
        <w:t xml:space="preserve">; </w:t>
      </w:r>
      <w:r w:rsidR="004853C3">
        <w:rPr>
          <w:rFonts w:cstheme="minorHAnsi"/>
          <w:iCs/>
          <w:sz w:val="24"/>
          <w:szCs w:val="24"/>
        </w:rPr>
        <w:t xml:space="preserve">time to first day without agitation, unnecessary deep sedation, or a pain behaviour (‘overall optimum sedation’); </w:t>
      </w:r>
      <w:r w:rsidR="00E307D2">
        <w:rPr>
          <w:rFonts w:cstheme="minorHAnsi"/>
          <w:iCs/>
          <w:sz w:val="24"/>
          <w:szCs w:val="24"/>
        </w:rPr>
        <w:t xml:space="preserve">and </w:t>
      </w:r>
      <w:r w:rsidR="004853C3">
        <w:rPr>
          <w:rFonts w:cstheme="minorHAnsi"/>
          <w:iCs/>
          <w:sz w:val="24"/>
          <w:szCs w:val="24"/>
        </w:rPr>
        <w:t xml:space="preserve">rates of </w:t>
      </w:r>
      <w:r w:rsidR="0070655B">
        <w:rPr>
          <w:rFonts w:cstheme="minorHAnsi"/>
          <w:iCs/>
          <w:sz w:val="24"/>
          <w:szCs w:val="24"/>
        </w:rPr>
        <w:t>delirium/coma</w:t>
      </w:r>
      <w:r w:rsidR="004853C3">
        <w:rPr>
          <w:rFonts w:cstheme="minorHAnsi"/>
          <w:iCs/>
          <w:sz w:val="24"/>
          <w:szCs w:val="24"/>
        </w:rPr>
        <w:t xml:space="preserve"> and delirium</w:t>
      </w:r>
      <w:r w:rsidR="001229AE" w:rsidRPr="006C5689">
        <w:rPr>
          <w:rFonts w:cstheme="minorHAnsi"/>
          <w:iCs/>
          <w:sz w:val="24"/>
          <w:szCs w:val="24"/>
        </w:rPr>
        <w:t xml:space="preserve">. </w:t>
      </w:r>
      <w:r w:rsidR="004853C3">
        <w:rPr>
          <w:rFonts w:cstheme="minorHAnsi"/>
          <w:iCs/>
          <w:sz w:val="24"/>
          <w:szCs w:val="24"/>
        </w:rPr>
        <w:t>Key s</w:t>
      </w:r>
      <w:r w:rsidR="00500BC4">
        <w:rPr>
          <w:rFonts w:cstheme="minorHAnsi"/>
          <w:iCs/>
          <w:sz w:val="24"/>
          <w:szCs w:val="24"/>
        </w:rPr>
        <w:t xml:space="preserve">afety outcomes </w:t>
      </w:r>
      <w:r w:rsidR="004853C3">
        <w:rPr>
          <w:rFonts w:cstheme="minorHAnsi"/>
          <w:iCs/>
          <w:sz w:val="24"/>
          <w:szCs w:val="24"/>
        </w:rPr>
        <w:t xml:space="preserve">recorded daily </w:t>
      </w:r>
      <w:r w:rsidR="00500BC4">
        <w:rPr>
          <w:rFonts w:cstheme="minorHAnsi"/>
          <w:iCs/>
          <w:sz w:val="24"/>
          <w:szCs w:val="24"/>
        </w:rPr>
        <w:t xml:space="preserve">were </w:t>
      </w:r>
      <w:r w:rsidR="004853C3">
        <w:rPr>
          <w:rFonts w:cstheme="minorHAnsi"/>
          <w:iCs/>
          <w:sz w:val="24"/>
          <w:szCs w:val="24"/>
        </w:rPr>
        <w:t xml:space="preserve">rates of </w:t>
      </w:r>
      <w:r w:rsidR="0024087F" w:rsidRPr="006C5689">
        <w:rPr>
          <w:rFonts w:cstheme="minorHAnsi"/>
          <w:iCs/>
          <w:sz w:val="24"/>
          <w:szCs w:val="24"/>
        </w:rPr>
        <w:t>severe bradycardia</w:t>
      </w:r>
      <w:r w:rsidR="00AE5604">
        <w:rPr>
          <w:rFonts w:cstheme="minorHAnsi"/>
          <w:iCs/>
          <w:sz w:val="24"/>
          <w:szCs w:val="24"/>
        </w:rPr>
        <w:t xml:space="preserve"> (&lt;50 beats/minute)</w:t>
      </w:r>
      <w:r w:rsidR="004853C3">
        <w:rPr>
          <w:rFonts w:cstheme="minorHAnsi"/>
          <w:iCs/>
          <w:sz w:val="24"/>
          <w:szCs w:val="24"/>
        </w:rPr>
        <w:t>,</w:t>
      </w:r>
      <w:r w:rsidR="0024087F" w:rsidRPr="006C5689">
        <w:rPr>
          <w:rFonts w:cstheme="minorHAnsi"/>
          <w:iCs/>
          <w:sz w:val="24"/>
          <w:szCs w:val="24"/>
        </w:rPr>
        <w:t xml:space="preserve"> cardiac arr</w:t>
      </w:r>
      <w:r w:rsidR="00280504">
        <w:rPr>
          <w:rFonts w:cstheme="minorHAnsi"/>
          <w:iCs/>
          <w:sz w:val="24"/>
          <w:szCs w:val="24"/>
        </w:rPr>
        <w:t>h</w:t>
      </w:r>
      <w:r w:rsidR="0024087F" w:rsidRPr="006C5689">
        <w:rPr>
          <w:rFonts w:cstheme="minorHAnsi"/>
          <w:iCs/>
          <w:sz w:val="24"/>
          <w:szCs w:val="24"/>
        </w:rPr>
        <w:t>ythmia</w:t>
      </w:r>
      <w:r w:rsidR="004853C3">
        <w:rPr>
          <w:rFonts w:cstheme="minorHAnsi"/>
          <w:iCs/>
          <w:sz w:val="24"/>
          <w:szCs w:val="24"/>
        </w:rPr>
        <w:t>,</w:t>
      </w:r>
      <w:r w:rsidR="0024087F" w:rsidRPr="006C5689">
        <w:rPr>
          <w:rFonts w:cstheme="minorHAnsi"/>
          <w:iCs/>
          <w:sz w:val="24"/>
          <w:szCs w:val="24"/>
        </w:rPr>
        <w:t xml:space="preserve"> </w:t>
      </w:r>
      <w:r w:rsidR="004853C3">
        <w:rPr>
          <w:rFonts w:cstheme="minorHAnsi"/>
          <w:iCs/>
          <w:sz w:val="24"/>
          <w:szCs w:val="24"/>
        </w:rPr>
        <w:t xml:space="preserve">and </w:t>
      </w:r>
      <w:r w:rsidR="0024087F" w:rsidRPr="006C5689">
        <w:rPr>
          <w:rFonts w:cstheme="minorHAnsi"/>
          <w:iCs/>
          <w:sz w:val="24"/>
          <w:szCs w:val="24"/>
        </w:rPr>
        <w:t>cardiac arrest</w:t>
      </w:r>
      <w:r w:rsidR="004853C3">
        <w:rPr>
          <w:rFonts w:cstheme="minorHAnsi"/>
          <w:iCs/>
          <w:sz w:val="24"/>
          <w:szCs w:val="24"/>
        </w:rPr>
        <w:t>. Other</w:t>
      </w:r>
      <w:r w:rsidR="00E307D2">
        <w:rPr>
          <w:rFonts w:cstheme="minorHAnsi"/>
          <w:iCs/>
          <w:sz w:val="24"/>
          <w:szCs w:val="24"/>
        </w:rPr>
        <w:t xml:space="preserve"> </w:t>
      </w:r>
      <w:r w:rsidR="008A5F3C">
        <w:rPr>
          <w:rFonts w:cstheme="minorHAnsi"/>
          <w:iCs/>
          <w:sz w:val="24"/>
          <w:szCs w:val="24"/>
        </w:rPr>
        <w:t xml:space="preserve">pre-defined </w:t>
      </w:r>
      <w:r w:rsidR="00E307D2">
        <w:rPr>
          <w:rFonts w:cstheme="minorHAnsi"/>
          <w:iCs/>
          <w:sz w:val="24"/>
          <w:szCs w:val="24"/>
        </w:rPr>
        <w:t xml:space="preserve">daily </w:t>
      </w:r>
      <w:r w:rsidR="008A5F3C">
        <w:rPr>
          <w:rFonts w:cstheme="minorHAnsi"/>
          <w:iCs/>
          <w:sz w:val="24"/>
          <w:szCs w:val="24"/>
        </w:rPr>
        <w:t xml:space="preserve">sedation-related </w:t>
      </w:r>
      <w:r w:rsidR="004853C3">
        <w:rPr>
          <w:rFonts w:cstheme="minorHAnsi"/>
          <w:iCs/>
          <w:sz w:val="24"/>
          <w:szCs w:val="24"/>
        </w:rPr>
        <w:t>adverse events (</w:t>
      </w:r>
      <w:r w:rsidR="00280504">
        <w:rPr>
          <w:rFonts w:cstheme="minorHAnsi"/>
          <w:iCs/>
          <w:sz w:val="24"/>
          <w:szCs w:val="24"/>
        </w:rPr>
        <w:t>AEs</w:t>
      </w:r>
      <w:r w:rsidR="004853C3">
        <w:rPr>
          <w:rFonts w:cstheme="minorHAnsi"/>
          <w:iCs/>
          <w:sz w:val="24"/>
          <w:szCs w:val="24"/>
        </w:rPr>
        <w:t>) were also collected</w:t>
      </w:r>
      <w:r w:rsidR="004C299A">
        <w:rPr>
          <w:rFonts w:cstheme="minorHAnsi"/>
          <w:iCs/>
          <w:sz w:val="24"/>
          <w:szCs w:val="24"/>
        </w:rPr>
        <w:t xml:space="preserve"> (</w:t>
      </w:r>
      <w:r w:rsidR="00480C9F">
        <w:rPr>
          <w:rFonts w:cstheme="minorHAnsi"/>
          <w:iCs/>
          <w:sz w:val="24"/>
          <w:szCs w:val="24"/>
        </w:rPr>
        <w:t xml:space="preserve">see </w:t>
      </w:r>
      <w:r w:rsidR="004C299A">
        <w:rPr>
          <w:rFonts w:cstheme="minorHAnsi"/>
          <w:iCs/>
          <w:sz w:val="24"/>
          <w:szCs w:val="24"/>
        </w:rPr>
        <w:t>section 18, Supplement 2)</w:t>
      </w:r>
      <w:r w:rsidR="000A47FA">
        <w:rPr>
          <w:rFonts w:cstheme="minorHAnsi"/>
          <w:iCs/>
          <w:sz w:val="24"/>
          <w:szCs w:val="24"/>
        </w:rPr>
        <w:t>, and</w:t>
      </w:r>
      <w:r w:rsidR="0024087F" w:rsidRPr="006C5689">
        <w:rPr>
          <w:rFonts w:cstheme="minorHAnsi"/>
          <w:iCs/>
          <w:sz w:val="24"/>
          <w:szCs w:val="24"/>
        </w:rPr>
        <w:t xml:space="preserve"> </w:t>
      </w:r>
      <w:r w:rsidR="000A47FA">
        <w:rPr>
          <w:rFonts w:cstheme="minorHAnsi"/>
          <w:iCs/>
          <w:sz w:val="24"/>
          <w:szCs w:val="24"/>
        </w:rPr>
        <w:t>any other</w:t>
      </w:r>
      <w:r w:rsidR="004853C3">
        <w:rPr>
          <w:rFonts w:cstheme="minorHAnsi"/>
          <w:iCs/>
          <w:sz w:val="24"/>
          <w:szCs w:val="24"/>
        </w:rPr>
        <w:t xml:space="preserve"> </w:t>
      </w:r>
      <w:r w:rsidR="00423B16">
        <w:rPr>
          <w:rFonts w:cstheme="minorHAnsi"/>
          <w:iCs/>
          <w:sz w:val="24"/>
          <w:szCs w:val="24"/>
        </w:rPr>
        <w:t xml:space="preserve">AEs </w:t>
      </w:r>
      <w:r w:rsidR="000A7840">
        <w:rPr>
          <w:rFonts w:cstheme="minorHAnsi"/>
          <w:iCs/>
          <w:sz w:val="24"/>
          <w:szCs w:val="24"/>
        </w:rPr>
        <w:t>and</w:t>
      </w:r>
      <w:r w:rsidR="0024087F" w:rsidRPr="006C5689">
        <w:rPr>
          <w:rFonts w:cstheme="minorHAnsi"/>
          <w:iCs/>
          <w:sz w:val="24"/>
          <w:szCs w:val="24"/>
        </w:rPr>
        <w:t xml:space="preserve"> serious adverse events </w:t>
      </w:r>
      <w:r w:rsidR="00423B16">
        <w:rPr>
          <w:rFonts w:cstheme="minorHAnsi"/>
          <w:iCs/>
          <w:sz w:val="24"/>
          <w:szCs w:val="24"/>
        </w:rPr>
        <w:t xml:space="preserve">(SAEs) </w:t>
      </w:r>
      <w:r w:rsidR="0024087F" w:rsidRPr="006C5689">
        <w:rPr>
          <w:rFonts w:cstheme="minorHAnsi"/>
          <w:iCs/>
          <w:sz w:val="24"/>
          <w:szCs w:val="24"/>
        </w:rPr>
        <w:t>reported.</w:t>
      </w:r>
    </w:p>
    <w:p w14:paraId="33FA001B" w14:textId="01164138" w:rsidR="007B7EAB" w:rsidRPr="007B7EAB" w:rsidRDefault="00EB2B1B" w:rsidP="00777DF4">
      <w:pPr>
        <w:spacing w:after="240" w:line="480" w:lineRule="auto"/>
        <w:rPr>
          <w:rFonts w:cstheme="minorHAnsi"/>
          <w:iCs/>
          <w:sz w:val="24"/>
          <w:szCs w:val="24"/>
        </w:rPr>
      </w:pPr>
      <w:r>
        <w:rPr>
          <w:rFonts w:cstheme="minorHAnsi"/>
          <w:iCs/>
          <w:sz w:val="24"/>
          <w:szCs w:val="24"/>
        </w:rPr>
        <w:t>L</w:t>
      </w:r>
      <w:r w:rsidR="009E1B32">
        <w:rPr>
          <w:rFonts w:cstheme="minorHAnsi"/>
          <w:iCs/>
          <w:sz w:val="24"/>
          <w:szCs w:val="24"/>
        </w:rPr>
        <w:t>onger-term</w:t>
      </w:r>
      <w:r w:rsidR="00D24D69">
        <w:rPr>
          <w:rFonts w:cstheme="minorHAnsi"/>
          <w:iCs/>
          <w:sz w:val="24"/>
          <w:szCs w:val="24"/>
        </w:rPr>
        <w:t xml:space="preserve"> patient-centred outcomes</w:t>
      </w:r>
      <w:r w:rsidR="00FF5E8B">
        <w:rPr>
          <w:rFonts w:cstheme="minorHAnsi"/>
          <w:iCs/>
          <w:sz w:val="24"/>
          <w:szCs w:val="24"/>
        </w:rPr>
        <w:t>, collected by blinded research staff,</w:t>
      </w:r>
      <w:r w:rsidR="00D24D69">
        <w:rPr>
          <w:rFonts w:cstheme="minorHAnsi"/>
          <w:iCs/>
          <w:sz w:val="24"/>
          <w:szCs w:val="24"/>
        </w:rPr>
        <w:t xml:space="preserve"> were</w:t>
      </w:r>
      <w:r w:rsidR="007B7EAB">
        <w:rPr>
          <w:rFonts w:cstheme="minorHAnsi"/>
          <w:iCs/>
          <w:sz w:val="24"/>
          <w:szCs w:val="24"/>
        </w:rPr>
        <w:t>:</w:t>
      </w:r>
      <w:r w:rsidR="00D24D69">
        <w:rPr>
          <w:rFonts w:cstheme="minorHAnsi"/>
          <w:iCs/>
          <w:sz w:val="24"/>
          <w:szCs w:val="24"/>
        </w:rPr>
        <w:t xml:space="preserve"> Health-Related </w:t>
      </w:r>
      <w:r w:rsidR="000A7840">
        <w:rPr>
          <w:rFonts w:cstheme="minorHAnsi"/>
          <w:iCs/>
          <w:sz w:val="24"/>
          <w:szCs w:val="24"/>
        </w:rPr>
        <w:t>Q</w:t>
      </w:r>
      <w:r w:rsidR="00D24D69">
        <w:rPr>
          <w:rFonts w:cstheme="minorHAnsi"/>
          <w:iCs/>
          <w:sz w:val="24"/>
          <w:szCs w:val="24"/>
        </w:rPr>
        <w:t xml:space="preserve">uality of </w:t>
      </w:r>
      <w:r w:rsidR="000A7840">
        <w:rPr>
          <w:rFonts w:cstheme="minorHAnsi"/>
          <w:iCs/>
          <w:sz w:val="24"/>
          <w:szCs w:val="24"/>
        </w:rPr>
        <w:t>L</w:t>
      </w:r>
      <w:r w:rsidR="00D24D69">
        <w:rPr>
          <w:rFonts w:cstheme="minorHAnsi"/>
          <w:iCs/>
          <w:sz w:val="24"/>
          <w:szCs w:val="24"/>
        </w:rPr>
        <w:t xml:space="preserve">ife (EQ-5D-5L; </w:t>
      </w:r>
      <w:r w:rsidR="007B7EAB">
        <w:rPr>
          <w:rFonts w:cstheme="minorHAnsi"/>
          <w:iCs/>
          <w:sz w:val="24"/>
          <w:szCs w:val="24"/>
        </w:rPr>
        <w:t>90, 180 days</w:t>
      </w:r>
      <w:r w:rsidR="00D24D69">
        <w:rPr>
          <w:rFonts w:cstheme="minorHAnsi"/>
          <w:iCs/>
          <w:sz w:val="24"/>
          <w:szCs w:val="24"/>
        </w:rPr>
        <w:t>)</w:t>
      </w:r>
      <w:r w:rsidR="00D75204">
        <w:rPr>
          <w:rFonts w:cstheme="minorHAnsi"/>
          <w:iCs/>
          <w:sz w:val="24"/>
          <w:szCs w:val="24"/>
        </w:rPr>
        <w:fldChar w:fldCharType="begin"/>
      </w:r>
      <w:r w:rsidR="00272B00">
        <w:rPr>
          <w:rFonts w:cstheme="minorHAnsi"/>
          <w:iCs/>
          <w:sz w:val="24"/>
          <w:szCs w:val="24"/>
        </w:rPr>
        <w:instrText xml:space="preserve"> ADDIN EN.CITE &lt;EndNote&gt;&lt;Cite&gt;&lt;Author&gt;Herdman&lt;/Author&gt;&lt;Year&gt;2011&lt;/Year&gt;&lt;RecNum&gt;29&lt;/RecNum&gt;&lt;DisplayText&gt;&lt;style face="superscript"&gt;17&lt;/style&gt;&lt;/DisplayText&gt;&lt;record&gt;&lt;rec-number&gt;29&lt;/rec-number&gt;&lt;foreign-keys&gt;&lt;key app="EN" db-id="arfwt5fdp29wtoesvzl55fxdds0f2xxvsaxp" timestamp="1721386204"&gt;29&lt;/key&gt;&lt;/foreign-keys&gt;&lt;ref-type name="Journal Article"&gt;17&lt;/ref-type&gt;&lt;contributors&gt;&lt;authors&gt;&lt;author&gt;Herdman, M.&lt;/author&gt;&lt;author&gt;Gudex, C.&lt;/author&gt;&lt;author&gt;Lloyd, A.&lt;/author&gt;&lt;author&gt;Janssen, M.&lt;/author&gt;&lt;author&gt;Kind, P.&lt;/author&gt;&lt;author&gt;Parkin, D.&lt;/author&gt;&lt;author&gt;Bonsel, G.&lt;/author&gt;&lt;author&gt;Badia, X.&lt;/author&gt;&lt;/authors&gt;&lt;/contributors&gt;&lt;auth-address&gt;Insight Consulting and Research, 08301 Mataró, Spain. michael.herdman@insightcr.com&lt;/auth-address&gt;&lt;titles&gt;&lt;title&gt;Development and preliminary testing of the new five-level version of EQ-5D (EQ-5D-5L)&lt;/title&gt;&lt;secondary-title&gt;Qual Life Res&lt;/secondary-title&gt;&lt;/titles&gt;&lt;periodical&gt;&lt;full-title&gt;Qual Life Res&lt;/full-title&gt;&lt;/periodical&gt;&lt;pages&gt;1727-36&lt;/pages&gt;&lt;volume&gt;20&lt;/volume&gt;&lt;number&gt;10&lt;/number&gt;&lt;edition&gt;20110409&lt;/edition&gt;&lt;keywords&gt;&lt;keyword&gt;Activities of Daily Living&lt;/keyword&gt;&lt;keyword&gt;Adult&lt;/keyword&gt;&lt;keyword&gt;Female&lt;/keyword&gt;&lt;keyword&gt;Focus Groups&lt;/keyword&gt;&lt;keyword&gt;*Health Status Indicators&lt;/keyword&gt;&lt;keyword&gt;Humans&lt;/keyword&gt;&lt;keyword&gt;Interviews as Topic&lt;/keyword&gt;&lt;keyword&gt;Male&lt;/keyword&gt;&lt;keyword&gt;Middle Aged&lt;/keyword&gt;&lt;keyword&gt;Mobility Limitation&lt;/keyword&gt;&lt;keyword&gt;Pain Measurement&lt;/keyword&gt;&lt;keyword&gt;Psychometrics/*instrumentation&lt;/keyword&gt;&lt;keyword&gt;*Quality of Life&lt;/keyword&gt;&lt;keyword&gt;Reproducibility of Results&lt;/keyword&gt;&lt;keyword&gt;Self Care&lt;/keyword&gt;&lt;keyword&gt;Spain&lt;/keyword&gt;&lt;keyword&gt;United Kingdom&lt;/keyword&gt;&lt;/keywords&gt;&lt;dates&gt;&lt;year&gt;2011&lt;/year&gt;&lt;pub-dates&gt;&lt;date&gt;Dec&lt;/date&gt;&lt;/pub-dates&gt;&lt;/dates&gt;&lt;isbn&gt;0962-9343 (Print)&amp;#xD;0962-9343&lt;/isbn&gt;&lt;accession-num&gt;21479777&lt;/accession-num&gt;&lt;urls&gt;&lt;/urls&gt;&lt;custom2&gt;PMC3220807&lt;/custom2&gt;&lt;electronic-resource-num&gt;10.1007/s11136-011-9903-x&lt;/electronic-resource-num&gt;&lt;remote-database-provider&gt;NLM&lt;/remote-database-provider&gt;&lt;language&gt;eng&lt;/language&gt;&lt;/record&gt;&lt;/Cite&gt;&lt;/EndNote&gt;</w:instrText>
      </w:r>
      <w:r w:rsidR="00D75204">
        <w:rPr>
          <w:rFonts w:cstheme="minorHAnsi"/>
          <w:iCs/>
          <w:sz w:val="24"/>
          <w:szCs w:val="24"/>
        </w:rPr>
        <w:fldChar w:fldCharType="separate"/>
      </w:r>
      <w:r w:rsidR="007C62B6" w:rsidRPr="007C62B6">
        <w:rPr>
          <w:rFonts w:cstheme="minorHAnsi"/>
          <w:iCs/>
          <w:noProof/>
          <w:sz w:val="24"/>
          <w:szCs w:val="24"/>
          <w:vertAlign w:val="superscript"/>
        </w:rPr>
        <w:t>17</w:t>
      </w:r>
      <w:r w:rsidR="00D75204">
        <w:rPr>
          <w:rFonts w:cstheme="minorHAnsi"/>
          <w:iCs/>
          <w:sz w:val="24"/>
          <w:szCs w:val="24"/>
        </w:rPr>
        <w:fldChar w:fldCharType="end"/>
      </w:r>
      <w:r w:rsidR="007B7EAB">
        <w:rPr>
          <w:rFonts w:cstheme="minorHAnsi"/>
          <w:iCs/>
          <w:sz w:val="24"/>
          <w:szCs w:val="24"/>
        </w:rPr>
        <w:t xml:space="preserve">; </w:t>
      </w:r>
      <w:r w:rsidR="009E1B32">
        <w:rPr>
          <w:rFonts w:cstheme="minorHAnsi"/>
          <w:iCs/>
          <w:sz w:val="24"/>
          <w:szCs w:val="24"/>
        </w:rPr>
        <w:t>a</w:t>
      </w:r>
      <w:r w:rsidR="007B7EAB" w:rsidRPr="007B7EAB">
        <w:rPr>
          <w:rFonts w:cstheme="minorHAnsi"/>
          <w:iCs/>
          <w:sz w:val="24"/>
          <w:szCs w:val="24"/>
        </w:rPr>
        <w:t>nxiety and depression (HADS</w:t>
      </w:r>
      <w:r w:rsidR="007B7EAB">
        <w:rPr>
          <w:rFonts w:cstheme="minorHAnsi"/>
          <w:iCs/>
          <w:sz w:val="24"/>
          <w:szCs w:val="24"/>
        </w:rPr>
        <w:t>; 180 days</w:t>
      </w:r>
      <w:r w:rsidR="007B7EAB" w:rsidRPr="007B7EAB">
        <w:rPr>
          <w:rFonts w:cstheme="minorHAnsi"/>
          <w:iCs/>
          <w:sz w:val="24"/>
          <w:szCs w:val="24"/>
        </w:rPr>
        <w:t>)</w:t>
      </w:r>
      <w:r w:rsidR="00D75204">
        <w:rPr>
          <w:rFonts w:cstheme="minorHAnsi"/>
          <w:iCs/>
          <w:sz w:val="24"/>
          <w:szCs w:val="24"/>
        </w:rPr>
        <w:fldChar w:fldCharType="begin"/>
      </w:r>
      <w:r w:rsidR="00272B00">
        <w:rPr>
          <w:rFonts w:cstheme="minorHAnsi"/>
          <w:iCs/>
          <w:sz w:val="24"/>
          <w:szCs w:val="24"/>
        </w:rPr>
        <w:instrText xml:space="preserve"> ADDIN EN.CITE &lt;EndNote&gt;&lt;Cite&gt;&lt;Author&gt;Stern&lt;/Author&gt;&lt;Year&gt;2014&lt;/Year&gt;&lt;RecNum&gt;30&lt;/RecNum&gt;&lt;DisplayText&gt;&lt;style face="superscript"&gt;18&lt;/style&gt;&lt;/DisplayText&gt;&lt;record&gt;&lt;rec-number&gt;30&lt;/rec-number&gt;&lt;foreign-keys&gt;&lt;key app="EN" db-id="arfwt5fdp29wtoesvzl55fxdds0f2xxvsaxp" timestamp="1721386580"&gt;30&lt;/key&gt;&lt;/foreign-keys&gt;&lt;ref-type name="Journal Article"&gt;17&lt;/ref-type&gt;&lt;contributors&gt;&lt;authors&gt;&lt;author&gt;Stern, A. F.&lt;/author&gt;&lt;/authors&gt;&lt;/contributors&gt;&lt;titles&gt;&lt;title&gt;The hospital anxiety and depression scale&lt;/title&gt;&lt;secondary-title&gt;Occup Med (Lond)&lt;/secondary-title&gt;&lt;/titles&gt;&lt;periodical&gt;&lt;full-title&gt;Occup Med (Lond)&lt;/full-title&gt;&lt;/periodical&gt;&lt;pages&gt;393-4&lt;/pages&gt;&lt;volume&gt;64&lt;/volume&gt;&lt;number&gt;5&lt;/number&gt;&lt;keywords&gt;&lt;keyword&gt;Anxiety/*diagnosis&lt;/keyword&gt;&lt;keyword&gt;Anxiety Disorders/*diagnosis&lt;/keyword&gt;&lt;keyword&gt;Depression/*diagnosis&lt;/keyword&gt;&lt;keyword&gt;Hospitals&lt;/keyword&gt;&lt;keyword&gt;Humans&lt;/keyword&gt;&lt;keyword&gt;*Occupational Health&lt;/keyword&gt;&lt;keyword&gt;*Occupational Medicine&lt;/keyword&gt;&lt;keyword&gt;Psychiatric Status Rating Scales&lt;/keyword&gt;&lt;keyword&gt;*Severity of Illness Index&lt;/keyword&gt;&lt;keyword&gt;Surveys and Questionnaires&lt;/keyword&gt;&lt;/keywords&gt;&lt;dates&gt;&lt;year&gt;2014&lt;/year&gt;&lt;pub-dates&gt;&lt;date&gt;Jul&lt;/date&gt;&lt;/pub-dates&gt;&lt;/dates&gt;&lt;isbn&gt;0962-7480&lt;/isbn&gt;&lt;accession-num&gt;25005549&lt;/accession-num&gt;&lt;urls&gt;&lt;/urls&gt;&lt;electronic-resource-num&gt;10.1093/occmed/kqu024&lt;/electronic-resource-num&gt;&lt;remote-database-provider&gt;NLM&lt;/remote-database-provider&gt;&lt;language&gt;eng&lt;/language&gt;&lt;/record&gt;&lt;/Cite&gt;&lt;/EndNote&gt;</w:instrText>
      </w:r>
      <w:r w:rsidR="00D75204">
        <w:rPr>
          <w:rFonts w:cstheme="minorHAnsi"/>
          <w:iCs/>
          <w:sz w:val="24"/>
          <w:szCs w:val="24"/>
        </w:rPr>
        <w:fldChar w:fldCharType="separate"/>
      </w:r>
      <w:r w:rsidR="007C62B6" w:rsidRPr="007C62B6">
        <w:rPr>
          <w:rFonts w:cstheme="minorHAnsi"/>
          <w:iCs/>
          <w:noProof/>
          <w:sz w:val="24"/>
          <w:szCs w:val="24"/>
          <w:vertAlign w:val="superscript"/>
        </w:rPr>
        <w:t>18</w:t>
      </w:r>
      <w:r w:rsidR="00D75204">
        <w:rPr>
          <w:rFonts w:cstheme="minorHAnsi"/>
          <w:iCs/>
          <w:sz w:val="24"/>
          <w:szCs w:val="24"/>
        </w:rPr>
        <w:fldChar w:fldCharType="end"/>
      </w:r>
      <w:r w:rsidR="007B7EAB">
        <w:rPr>
          <w:rFonts w:cstheme="minorHAnsi"/>
          <w:iCs/>
          <w:sz w:val="24"/>
          <w:szCs w:val="24"/>
        </w:rPr>
        <w:t xml:space="preserve">; </w:t>
      </w:r>
      <w:r w:rsidR="009E1B32">
        <w:rPr>
          <w:rFonts w:cstheme="minorHAnsi"/>
          <w:iCs/>
          <w:sz w:val="24"/>
          <w:szCs w:val="24"/>
        </w:rPr>
        <w:t>p</w:t>
      </w:r>
      <w:r w:rsidR="007B7EAB" w:rsidRPr="007B7EAB">
        <w:rPr>
          <w:rFonts w:cstheme="minorHAnsi"/>
          <w:iCs/>
          <w:sz w:val="24"/>
          <w:szCs w:val="24"/>
        </w:rPr>
        <w:t>ost-traumatic stress (</w:t>
      </w:r>
      <w:r w:rsidR="007B7EAB">
        <w:rPr>
          <w:rFonts w:cstheme="minorHAnsi"/>
          <w:iCs/>
          <w:sz w:val="24"/>
          <w:szCs w:val="24"/>
        </w:rPr>
        <w:t>IES-</w:t>
      </w:r>
      <w:r w:rsidR="007B7EAB" w:rsidRPr="007B7EAB">
        <w:rPr>
          <w:rFonts w:cstheme="minorHAnsi"/>
          <w:iCs/>
          <w:sz w:val="24"/>
          <w:szCs w:val="24"/>
        </w:rPr>
        <w:t>Revised</w:t>
      </w:r>
      <w:r w:rsidR="007B7EAB">
        <w:rPr>
          <w:rFonts w:cstheme="minorHAnsi"/>
          <w:iCs/>
          <w:sz w:val="24"/>
          <w:szCs w:val="24"/>
        </w:rPr>
        <w:t>; 180 days)</w:t>
      </w:r>
      <w:r w:rsidR="0046177F">
        <w:rPr>
          <w:rFonts w:cstheme="minorHAnsi"/>
          <w:iCs/>
          <w:sz w:val="24"/>
          <w:szCs w:val="24"/>
        </w:rPr>
        <w:fldChar w:fldCharType="begin"/>
      </w:r>
      <w:r w:rsidR="00272B00">
        <w:rPr>
          <w:rFonts w:cstheme="minorHAnsi"/>
          <w:iCs/>
          <w:sz w:val="24"/>
          <w:szCs w:val="24"/>
        </w:rPr>
        <w:instrText xml:space="preserve"> ADDIN EN.CITE &lt;EndNote&gt;&lt;Cite&gt;&lt;Author&gt;Weiss DS&lt;/Author&gt;&lt;Year&gt;1997&lt;/Year&gt;&lt;RecNum&gt;31&lt;/RecNum&gt;&lt;DisplayText&gt;&lt;style face="superscript"&gt;19&lt;/style&gt;&lt;/DisplayText&gt;&lt;record&gt;&lt;rec-number&gt;31&lt;/rec-number&gt;&lt;foreign-keys&gt;&lt;key app="EN" db-id="arfwt5fdp29wtoesvzl55fxdds0f2xxvsaxp" timestamp="1721387075"&gt;31&lt;/key&gt;&lt;/foreign-keys&gt;&lt;ref-type name="Book"&gt;6&lt;/ref-type&gt;&lt;contributors&gt;&lt;authors&gt;&lt;author&gt;Weiss DS, Marmar CR&lt;/author&gt;&lt;/authors&gt;&lt;tertiary-authors&gt;&lt;author&gt;Wilson JP, Keane TM&lt;/author&gt;&lt;/tertiary-authors&gt;&lt;/contributors&gt;&lt;titles&gt;&lt;title&gt;The impact of event scale – revised&lt;/title&gt;&lt;secondary-title&gt;Assessing psychological trauma and PTSD&lt;/secondary-title&gt;&lt;/titles&gt;&lt;section&gt;399-411&lt;/section&gt;&lt;dates&gt;&lt;year&gt;1997&lt;/year&gt;&lt;/dates&gt;&lt;pub-location&gt;New York&lt;/pub-location&gt;&lt;publisher&gt;Guilford Press&lt;/publisher&gt;&lt;urls&gt;&lt;/urls&gt;&lt;/record&gt;&lt;/Cite&gt;&lt;/EndNote&gt;</w:instrText>
      </w:r>
      <w:r w:rsidR="0046177F">
        <w:rPr>
          <w:rFonts w:cstheme="minorHAnsi"/>
          <w:iCs/>
          <w:sz w:val="24"/>
          <w:szCs w:val="24"/>
        </w:rPr>
        <w:fldChar w:fldCharType="separate"/>
      </w:r>
      <w:r w:rsidR="007C62B6" w:rsidRPr="007C62B6">
        <w:rPr>
          <w:rFonts w:cstheme="minorHAnsi"/>
          <w:iCs/>
          <w:noProof/>
          <w:sz w:val="24"/>
          <w:szCs w:val="24"/>
          <w:vertAlign w:val="superscript"/>
        </w:rPr>
        <w:t>19</w:t>
      </w:r>
      <w:r w:rsidR="0046177F">
        <w:rPr>
          <w:rFonts w:cstheme="minorHAnsi"/>
          <w:iCs/>
          <w:sz w:val="24"/>
          <w:szCs w:val="24"/>
        </w:rPr>
        <w:fldChar w:fldCharType="end"/>
      </w:r>
      <w:r w:rsidR="007B7EAB">
        <w:rPr>
          <w:rFonts w:cstheme="minorHAnsi"/>
          <w:iCs/>
          <w:sz w:val="24"/>
          <w:szCs w:val="24"/>
        </w:rPr>
        <w:t xml:space="preserve">; and </w:t>
      </w:r>
      <w:r w:rsidR="009E1B32">
        <w:rPr>
          <w:rFonts w:cstheme="minorHAnsi"/>
          <w:iCs/>
          <w:sz w:val="24"/>
          <w:szCs w:val="24"/>
        </w:rPr>
        <w:t>c</w:t>
      </w:r>
      <w:r w:rsidR="007B7EAB" w:rsidRPr="007B7EAB">
        <w:rPr>
          <w:rFonts w:cstheme="minorHAnsi"/>
          <w:iCs/>
          <w:sz w:val="24"/>
          <w:szCs w:val="24"/>
        </w:rPr>
        <w:t>ognitive function (</w:t>
      </w:r>
      <w:proofErr w:type="spellStart"/>
      <w:r w:rsidR="007B7EAB" w:rsidRPr="007B7EAB">
        <w:rPr>
          <w:rFonts w:cstheme="minorHAnsi"/>
          <w:iCs/>
          <w:sz w:val="24"/>
          <w:szCs w:val="24"/>
        </w:rPr>
        <w:t>TMoCA</w:t>
      </w:r>
      <w:proofErr w:type="spellEnd"/>
      <w:r w:rsidR="007B7EAB">
        <w:rPr>
          <w:rFonts w:cstheme="minorHAnsi"/>
          <w:iCs/>
          <w:sz w:val="24"/>
          <w:szCs w:val="24"/>
        </w:rPr>
        <w:t>; 180 days</w:t>
      </w:r>
      <w:r w:rsidR="007B7EAB" w:rsidRPr="007B7EAB">
        <w:rPr>
          <w:rFonts w:cstheme="minorHAnsi"/>
          <w:iCs/>
          <w:sz w:val="24"/>
          <w:szCs w:val="24"/>
        </w:rPr>
        <w:t>)</w:t>
      </w:r>
      <w:r w:rsidR="00012FB1">
        <w:rPr>
          <w:rFonts w:cstheme="minorHAnsi"/>
          <w:iCs/>
          <w:sz w:val="24"/>
          <w:szCs w:val="24"/>
        </w:rPr>
        <w:fldChar w:fldCharType="begin">
          <w:fldData xml:space="preserve">PEVuZE5vdGU+PENpdGU+PEF1dGhvcj5LYXR6PC9BdXRob3I+PFllYXI+MjAyMTwvWWVhcj48UmVj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</w:fldData>
        </w:fldChar>
      </w:r>
      <w:r w:rsidR="00272B00">
        <w:rPr>
          <w:rFonts w:cstheme="minorHAnsi"/>
          <w:iCs/>
          <w:sz w:val="24"/>
          <w:szCs w:val="24"/>
        </w:rPr>
        <w:instrText xml:space="preserve"> ADDIN EN.CITE </w:instrText>
      </w:r>
      <w:r w:rsidR="00272B00">
        <w:rPr>
          <w:rFonts w:cstheme="minorHAnsi"/>
          <w:iCs/>
          <w:sz w:val="24"/>
          <w:szCs w:val="24"/>
        </w:rPr>
        <w:fldChar w:fldCharType="begin">
          <w:fldData xml:space="preserve">PEVuZE5vdGU+PENpdGU+PEF1dGhvcj5LYXR6PC9BdXRob3I+PFllYXI+MjAyMTwvWWVhcj48UmVj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</w:fldData>
        </w:fldChar>
      </w:r>
      <w:r w:rsidR="00272B00">
        <w:rPr>
          <w:rFonts w:cstheme="minorHAnsi"/>
          <w:iCs/>
          <w:sz w:val="24"/>
          <w:szCs w:val="24"/>
        </w:rPr>
        <w:instrText xml:space="preserve"> ADDIN EN.CITE.DATA </w:instrText>
      </w:r>
      <w:r w:rsidR="00272B00">
        <w:rPr>
          <w:rFonts w:cstheme="minorHAnsi"/>
          <w:iCs/>
          <w:sz w:val="24"/>
          <w:szCs w:val="24"/>
        </w:rPr>
      </w:r>
      <w:r w:rsidR="00272B00">
        <w:rPr>
          <w:rFonts w:cstheme="minorHAnsi"/>
          <w:iCs/>
          <w:sz w:val="24"/>
          <w:szCs w:val="24"/>
        </w:rPr>
        <w:fldChar w:fldCharType="end"/>
      </w:r>
      <w:r w:rsidR="00012FB1">
        <w:rPr>
          <w:rFonts w:cstheme="minorHAnsi"/>
          <w:iCs/>
          <w:sz w:val="24"/>
          <w:szCs w:val="24"/>
        </w:rPr>
      </w:r>
      <w:r w:rsidR="00012FB1">
        <w:rPr>
          <w:rFonts w:cstheme="minorHAnsi"/>
          <w:iCs/>
          <w:sz w:val="24"/>
          <w:szCs w:val="24"/>
        </w:rPr>
        <w:fldChar w:fldCharType="separate"/>
      </w:r>
      <w:r w:rsidR="007C62B6" w:rsidRPr="007C62B6">
        <w:rPr>
          <w:rFonts w:cstheme="minorHAnsi"/>
          <w:iCs/>
          <w:noProof/>
          <w:sz w:val="24"/>
          <w:szCs w:val="24"/>
          <w:vertAlign w:val="superscript"/>
        </w:rPr>
        <w:t>20</w:t>
      </w:r>
      <w:r w:rsidR="00012FB1">
        <w:rPr>
          <w:rFonts w:cstheme="minorHAnsi"/>
          <w:iCs/>
          <w:sz w:val="24"/>
          <w:szCs w:val="24"/>
        </w:rPr>
        <w:fldChar w:fldCharType="end"/>
      </w:r>
      <w:r w:rsidR="007B7EAB">
        <w:rPr>
          <w:rFonts w:cstheme="minorHAnsi"/>
          <w:iCs/>
          <w:sz w:val="24"/>
          <w:szCs w:val="24"/>
        </w:rPr>
        <w:t xml:space="preserve">. </w:t>
      </w:r>
      <w:r>
        <w:rPr>
          <w:rFonts w:cstheme="minorHAnsi"/>
          <w:iCs/>
          <w:sz w:val="24"/>
          <w:szCs w:val="24"/>
        </w:rPr>
        <w:t>P</w:t>
      </w:r>
      <w:r w:rsidR="007B7EAB">
        <w:rPr>
          <w:rFonts w:cstheme="minorHAnsi"/>
          <w:iCs/>
          <w:sz w:val="24"/>
          <w:szCs w:val="24"/>
        </w:rPr>
        <w:t xml:space="preserve">atient experience </w:t>
      </w:r>
      <w:r>
        <w:rPr>
          <w:rFonts w:cstheme="minorHAnsi"/>
          <w:iCs/>
          <w:sz w:val="24"/>
          <w:szCs w:val="24"/>
        </w:rPr>
        <w:t>of ICU care</w:t>
      </w:r>
      <w:r w:rsidR="007B7EAB">
        <w:rPr>
          <w:rFonts w:cstheme="minorHAnsi"/>
          <w:iCs/>
          <w:sz w:val="24"/>
          <w:szCs w:val="24"/>
        </w:rPr>
        <w:t xml:space="preserve"> was measure</w:t>
      </w:r>
      <w:r>
        <w:rPr>
          <w:rFonts w:cstheme="minorHAnsi"/>
          <w:iCs/>
          <w:sz w:val="24"/>
          <w:szCs w:val="24"/>
        </w:rPr>
        <w:t>d</w:t>
      </w:r>
      <w:r w:rsidR="007B7EAB">
        <w:rPr>
          <w:rFonts w:cstheme="minorHAnsi"/>
          <w:iCs/>
          <w:sz w:val="24"/>
          <w:szCs w:val="24"/>
        </w:rPr>
        <w:t xml:space="preserve"> </w:t>
      </w:r>
      <w:r w:rsidR="005B511F">
        <w:rPr>
          <w:rFonts w:cstheme="minorHAnsi"/>
          <w:iCs/>
          <w:sz w:val="24"/>
          <w:szCs w:val="24"/>
        </w:rPr>
        <w:t xml:space="preserve">descriptively </w:t>
      </w:r>
      <w:r w:rsidR="000A7840">
        <w:rPr>
          <w:rFonts w:cstheme="minorHAnsi"/>
          <w:iCs/>
          <w:sz w:val="24"/>
          <w:szCs w:val="24"/>
        </w:rPr>
        <w:t xml:space="preserve">in four domains </w:t>
      </w:r>
      <w:r w:rsidR="002170DF">
        <w:rPr>
          <w:rFonts w:cstheme="minorHAnsi"/>
          <w:iCs/>
          <w:sz w:val="24"/>
          <w:szCs w:val="24"/>
        </w:rPr>
        <w:t xml:space="preserve">using the Intensive Care Experience Questionnaire </w:t>
      </w:r>
      <w:r w:rsidR="009E1B32">
        <w:rPr>
          <w:rFonts w:cstheme="minorHAnsi"/>
          <w:iCs/>
          <w:sz w:val="24"/>
          <w:szCs w:val="24"/>
        </w:rPr>
        <w:t xml:space="preserve">(ICE-Q; </w:t>
      </w:r>
      <w:r w:rsidR="007B7EAB">
        <w:rPr>
          <w:rFonts w:cstheme="minorHAnsi"/>
          <w:iCs/>
          <w:sz w:val="24"/>
          <w:szCs w:val="24"/>
        </w:rPr>
        <w:t>90 days</w:t>
      </w:r>
      <w:r w:rsidR="009E1B32">
        <w:rPr>
          <w:rFonts w:cstheme="minorHAnsi"/>
          <w:iCs/>
          <w:sz w:val="24"/>
          <w:szCs w:val="24"/>
        </w:rPr>
        <w:t>)</w:t>
      </w:r>
      <w:r w:rsidR="0046177F">
        <w:rPr>
          <w:rFonts w:cstheme="minorHAnsi"/>
          <w:iCs/>
          <w:sz w:val="24"/>
          <w:szCs w:val="24"/>
        </w:rPr>
        <w:fldChar w:fldCharType="begin"/>
      </w:r>
      <w:r w:rsidR="00272B00">
        <w:rPr>
          <w:rFonts w:cstheme="minorHAnsi"/>
          <w:iCs/>
          <w:sz w:val="24"/>
          <w:szCs w:val="24"/>
        </w:rPr>
        <w:instrText xml:space="preserve"> ADDIN EN.CITE &lt;EndNote&gt;&lt;Cite&gt;&lt;Author&gt;Rattray&lt;/Author&gt;&lt;Year&gt;2004&lt;/Year&gt;&lt;RecNum&gt;12&lt;/RecNum&gt;&lt;DisplayText&gt;&lt;style face="superscript"&gt;21&lt;/style&gt;&lt;/DisplayText&gt;&lt;record&gt;&lt;rec-number&gt;12&lt;/rec-number&gt;&lt;foreign-keys&gt;&lt;key app="EN" db-id="arfwt5fdp29wtoesvzl55fxdds0f2xxvsaxp" timestamp="1721383325"&gt;12&lt;/key&gt;&lt;/foreign-keys&gt;&lt;ref-type name="Journal Article"&gt;17&lt;/ref-type&gt;&lt;contributors&gt;&lt;authors&gt;&lt;author&gt;Rattray, J.&lt;/author&gt;&lt;author&gt;Johnston, M.&lt;/author&gt;&lt;author&gt;Wildsmith, J. A.&lt;/author&gt;&lt;/authors&gt;&lt;/contributors&gt;&lt;auth-address&gt;School of Nursing and Midwifery, University of Dundee, Dundee, Tayside, UK. j.z.ratray@dundee.ac.uk&lt;/auth-address&gt;&lt;titles&gt;&lt;title&gt;The intensive care experience: development of the ICE questionnaire&lt;/title&gt;&lt;secondary-title&gt;J Adv Nurs&lt;/secondary-title&gt;&lt;/titles&gt;&lt;periodical&gt;&lt;full-title&gt;J Adv Nurs&lt;/full-title&gt;&lt;/periodical&gt;&lt;pages&gt;64-73&lt;/pages&gt;&lt;volume&gt;47&lt;/volume&gt;&lt;number&gt;1&lt;/number&gt;&lt;keywords&gt;&lt;keyword&gt;Adaptation, Psychological&lt;/keyword&gt;&lt;keyword&gt;Adolescent&lt;/keyword&gt;&lt;keyword&gt;Adult&lt;/keyword&gt;&lt;keyword&gt;Aged&lt;/keyword&gt;&lt;keyword&gt;Aged, 80 and over&lt;/keyword&gt;&lt;keyword&gt;Critical Care/*psychology&lt;/keyword&gt;&lt;keyword&gt;Factor Analysis, Statistical&lt;/keyword&gt;&lt;keyword&gt;Female&lt;/keyword&gt;&lt;keyword&gt;Health Care Surveys/methods/standards&lt;/keyword&gt;&lt;keyword&gt;Humans&lt;/keyword&gt;&lt;keyword&gt;Length of Stay&lt;/keyword&gt;&lt;keyword&gt;Male&lt;/keyword&gt;&lt;keyword&gt;Middle Aged&lt;/keyword&gt;&lt;keyword&gt;Patient Satisfaction&lt;/keyword&gt;&lt;keyword&gt;Quality of Health Care/*standards&lt;/keyword&gt;&lt;keyword&gt;Reproducibility of Results&lt;/keyword&gt;&lt;keyword&gt;*Surveys and Questionnaires&lt;/keyword&gt;&lt;/keywords&gt;&lt;dates&gt;&lt;year&gt;2004&lt;/year&gt;&lt;pub-dates&gt;&lt;date&gt;Jul&lt;/date&gt;&lt;/pub-dates&gt;&lt;/dates&gt;&lt;isbn&gt;0309-2402 (Print)&amp;#xD;0309-2402&lt;/isbn&gt;&lt;accession-num&gt;15186469&lt;/accession-num&gt;&lt;urls&gt;&lt;/urls&gt;&lt;electronic-resource-num&gt;10.1111/j.1365-2648.2004.03066.x&lt;/electronic-resource-num&gt;&lt;remote-database-provider&gt;NLM&lt;/remote-database-provider&gt;&lt;language&gt;eng&lt;/language&gt;&lt;/record&gt;&lt;/Cite&gt;&lt;/EndNote&gt;</w:instrText>
      </w:r>
      <w:r w:rsidR="0046177F">
        <w:rPr>
          <w:rFonts w:cstheme="minorHAnsi"/>
          <w:iCs/>
          <w:sz w:val="24"/>
          <w:szCs w:val="24"/>
        </w:rPr>
        <w:fldChar w:fldCharType="separate"/>
      </w:r>
      <w:r w:rsidR="007C62B6" w:rsidRPr="007C62B6">
        <w:rPr>
          <w:rFonts w:cstheme="minorHAnsi"/>
          <w:iCs/>
          <w:noProof/>
          <w:sz w:val="24"/>
          <w:szCs w:val="24"/>
          <w:vertAlign w:val="superscript"/>
        </w:rPr>
        <w:t>21</w:t>
      </w:r>
      <w:r w:rsidR="0046177F">
        <w:rPr>
          <w:rFonts w:cstheme="minorHAnsi"/>
          <w:iCs/>
          <w:sz w:val="24"/>
          <w:szCs w:val="24"/>
        </w:rPr>
        <w:fldChar w:fldCharType="end"/>
      </w:r>
      <w:r w:rsidR="000A7840">
        <w:rPr>
          <w:rFonts w:cstheme="minorHAnsi"/>
          <w:iCs/>
          <w:sz w:val="24"/>
          <w:szCs w:val="24"/>
        </w:rPr>
        <w:t xml:space="preserve"> (</w:t>
      </w:r>
      <w:r w:rsidR="00480C9F">
        <w:rPr>
          <w:rFonts w:cstheme="minorHAnsi"/>
          <w:iCs/>
          <w:sz w:val="24"/>
          <w:szCs w:val="24"/>
        </w:rPr>
        <w:t xml:space="preserve">see </w:t>
      </w:r>
      <w:r w:rsidR="000A7840">
        <w:rPr>
          <w:rFonts w:cstheme="minorHAnsi"/>
          <w:iCs/>
          <w:sz w:val="24"/>
          <w:szCs w:val="24"/>
        </w:rPr>
        <w:t xml:space="preserve">section </w:t>
      </w:r>
      <w:r w:rsidR="004C299A">
        <w:rPr>
          <w:rFonts w:cstheme="minorHAnsi"/>
          <w:iCs/>
          <w:sz w:val="24"/>
          <w:szCs w:val="24"/>
        </w:rPr>
        <w:t>8</w:t>
      </w:r>
      <w:r w:rsidR="000A7840">
        <w:rPr>
          <w:rFonts w:cstheme="minorHAnsi"/>
          <w:iCs/>
          <w:sz w:val="24"/>
          <w:szCs w:val="24"/>
        </w:rPr>
        <w:t xml:space="preserve">, </w:t>
      </w:r>
      <w:r w:rsidR="004C299A">
        <w:rPr>
          <w:rFonts w:cstheme="minorHAnsi"/>
          <w:iCs/>
          <w:sz w:val="24"/>
          <w:szCs w:val="24"/>
        </w:rPr>
        <w:t>Supplement 2</w:t>
      </w:r>
      <w:r w:rsidR="000A7840">
        <w:rPr>
          <w:rFonts w:cstheme="minorHAnsi"/>
          <w:iCs/>
          <w:sz w:val="24"/>
          <w:szCs w:val="24"/>
        </w:rPr>
        <w:t>)</w:t>
      </w:r>
      <w:r w:rsidR="007B7EAB">
        <w:rPr>
          <w:rFonts w:cstheme="minorHAnsi"/>
          <w:iCs/>
          <w:sz w:val="24"/>
          <w:szCs w:val="24"/>
        </w:rPr>
        <w:t xml:space="preserve">. </w:t>
      </w:r>
      <w:r w:rsidR="00AC2BC7">
        <w:rPr>
          <w:rFonts w:cstheme="minorHAnsi"/>
          <w:iCs/>
          <w:sz w:val="24"/>
          <w:szCs w:val="24"/>
        </w:rPr>
        <w:t xml:space="preserve">A detailed description of secondary outcomes is available in section </w:t>
      </w:r>
      <w:r w:rsidR="004C299A">
        <w:rPr>
          <w:rFonts w:cstheme="minorHAnsi"/>
          <w:iCs/>
          <w:sz w:val="24"/>
          <w:szCs w:val="24"/>
        </w:rPr>
        <w:t>7</w:t>
      </w:r>
      <w:r w:rsidR="00AC2BC7">
        <w:rPr>
          <w:rFonts w:cstheme="minorHAnsi"/>
          <w:iCs/>
          <w:sz w:val="24"/>
          <w:szCs w:val="24"/>
        </w:rPr>
        <w:t xml:space="preserve">, </w:t>
      </w:r>
      <w:r w:rsidR="004C299A">
        <w:rPr>
          <w:rFonts w:cstheme="minorHAnsi"/>
          <w:iCs/>
          <w:sz w:val="24"/>
          <w:szCs w:val="24"/>
        </w:rPr>
        <w:t>Supplement 2</w:t>
      </w:r>
      <w:r w:rsidR="00AC2BC7">
        <w:rPr>
          <w:rFonts w:cstheme="minorHAnsi"/>
          <w:iCs/>
          <w:sz w:val="24"/>
          <w:szCs w:val="24"/>
        </w:rPr>
        <w:t>.</w:t>
      </w:r>
    </w:p>
    <w:p w14:paraId="47D6CFEA" w14:textId="5E460D69" w:rsidR="0024087F" w:rsidRDefault="0024087F" w:rsidP="00777DF4">
      <w:pPr>
        <w:spacing w:after="240" w:line="480" w:lineRule="auto"/>
        <w:rPr>
          <w:rFonts w:cstheme="minorHAnsi"/>
          <w:iCs/>
          <w:sz w:val="24"/>
          <w:szCs w:val="24"/>
        </w:rPr>
      </w:pPr>
      <w:r w:rsidRPr="006C5689">
        <w:rPr>
          <w:rFonts w:cstheme="minorHAnsi"/>
          <w:iCs/>
          <w:sz w:val="24"/>
          <w:szCs w:val="24"/>
        </w:rPr>
        <w:t xml:space="preserve">We </w:t>
      </w:r>
      <w:r w:rsidR="00280504">
        <w:rPr>
          <w:rFonts w:cstheme="minorHAnsi"/>
          <w:iCs/>
          <w:sz w:val="24"/>
          <w:szCs w:val="24"/>
        </w:rPr>
        <w:t>recorded</w:t>
      </w:r>
      <w:r w:rsidRPr="006C5689">
        <w:rPr>
          <w:rFonts w:cstheme="minorHAnsi"/>
          <w:iCs/>
          <w:sz w:val="24"/>
          <w:szCs w:val="24"/>
        </w:rPr>
        <w:t xml:space="preserve"> </w:t>
      </w:r>
      <w:r w:rsidR="00DF3117">
        <w:rPr>
          <w:rFonts w:cstheme="minorHAnsi"/>
          <w:iCs/>
          <w:sz w:val="24"/>
          <w:szCs w:val="24"/>
        </w:rPr>
        <w:t xml:space="preserve">daily </w:t>
      </w:r>
      <w:r w:rsidRPr="006C5689">
        <w:rPr>
          <w:rFonts w:cstheme="minorHAnsi"/>
          <w:iCs/>
          <w:sz w:val="24"/>
          <w:szCs w:val="24"/>
        </w:rPr>
        <w:t xml:space="preserve">dosages of </w:t>
      </w:r>
      <w:r w:rsidR="00A2732C">
        <w:rPr>
          <w:rFonts w:cstheme="minorHAnsi"/>
          <w:iCs/>
          <w:sz w:val="24"/>
          <w:szCs w:val="24"/>
        </w:rPr>
        <w:t>intravenous</w:t>
      </w:r>
      <w:r w:rsidR="00E307D2">
        <w:rPr>
          <w:rFonts w:cstheme="minorHAnsi"/>
          <w:iCs/>
          <w:sz w:val="24"/>
          <w:szCs w:val="24"/>
        </w:rPr>
        <w:t xml:space="preserve"> </w:t>
      </w:r>
      <w:r w:rsidRPr="006C5689">
        <w:rPr>
          <w:rFonts w:cstheme="minorHAnsi"/>
          <w:iCs/>
          <w:sz w:val="24"/>
          <w:szCs w:val="24"/>
        </w:rPr>
        <w:t xml:space="preserve">sedative and </w:t>
      </w:r>
      <w:r w:rsidR="00E307D2">
        <w:rPr>
          <w:rFonts w:cstheme="minorHAnsi"/>
          <w:iCs/>
          <w:sz w:val="24"/>
          <w:szCs w:val="24"/>
        </w:rPr>
        <w:t>opio</w:t>
      </w:r>
      <w:r w:rsidR="00423B16">
        <w:rPr>
          <w:rFonts w:cstheme="minorHAnsi"/>
          <w:iCs/>
          <w:sz w:val="24"/>
          <w:szCs w:val="24"/>
        </w:rPr>
        <w:t>i</w:t>
      </w:r>
      <w:r w:rsidR="00E307D2">
        <w:rPr>
          <w:rFonts w:cstheme="minorHAnsi"/>
          <w:iCs/>
          <w:sz w:val="24"/>
          <w:szCs w:val="24"/>
        </w:rPr>
        <w:t>d</w:t>
      </w:r>
      <w:r w:rsidRPr="006C5689">
        <w:rPr>
          <w:rFonts w:cstheme="minorHAnsi"/>
          <w:iCs/>
          <w:sz w:val="24"/>
          <w:szCs w:val="24"/>
        </w:rPr>
        <w:t xml:space="preserve"> medications, and rescue medication</w:t>
      </w:r>
      <w:r w:rsidR="00285C9B">
        <w:rPr>
          <w:rFonts w:cstheme="minorHAnsi"/>
          <w:iCs/>
          <w:sz w:val="24"/>
          <w:szCs w:val="24"/>
        </w:rPr>
        <w:t>s</w:t>
      </w:r>
      <w:r w:rsidRPr="006C5689">
        <w:rPr>
          <w:rFonts w:cstheme="minorHAnsi"/>
          <w:iCs/>
          <w:sz w:val="24"/>
          <w:szCs w:val="24"/>
        </w:rPr>
        <w:t xml:space="preserve"> for agitation/delirium</w:t>
      </w:r>
      <w:r w:rsidR="00C850E7" w:rsidRPr="006C5689">
        <w:rPr>
          <w:rFonts w:cstheme="minorHAnsi"/>
          <w:iCs/>
          <w:sz w:val="24"/>
          <w:szCs w:val="24"/>
        </w:rPr>
        <w:t>.</w:t>
      </w:r>
    </w:p>
    <w:p w14:paraId="407D5787" w14:textId="4DD0AE73" w:rsidR="000832DD" w:rsidRDefault="005D4394" w:rsidP="00777DF4">
      <w:pPr>
        <w:spacing w:after="240" w:line="480" w:lineRule="auto"/>
        <w:rPr>
          <w:rFonts w:cstheme="minorHAnsi"/>
          <w:iCs/>
          <w:sz w:val="24"/>
          <w:szCs w:val="24"/>
        </w:rPr>
      </w:pPr>
      <w:r>
        <w:rPr>
          <w:rFonts w:cstheme="minorHAnsi"/>
          <w:iCs/>
          <w:sz w:val="24"/>
          <w:szCs w:val="24"/>
        </w:rPr>
        <w:lastRenderedPageBreak/>
        <w:t>Clinical effectiveness outcomes are reported here; health economics, process evaluation, and additional patient-</w:t>
      </w:r>
      <w:proofErr w:type="spellStart"/>
      <w:r>
        <w:rPr>
          <w:rFonts w:cstheme="minorHAnsi"/>
          <w:iCs/>
          <w:sz w:val="24"/>
          <w:szCs w:val="24"/>
        </w:rPr>
        <w:t>centered</w:t>
      </w:r>
      <w:proofErr w:type="spellEnd"/>
      <w:r>
        <w:rPr>
          <w:rFonts w:cstheme="minorHAnsi"/>
          <w:iCs/>
          <w:sz w:val="24"/>
          <w:szCs w:val="24"/>
        </w:rPr>
        <w:t xml:space="preserve"> outcomes will be detailed in subsequent articles.</w:t>
      </w:r>
    </w:p>
    <w:p w14:paraId="3305FE11" w14:textId="59C158F4" w:rsidR="009C4F89" w:rsidRDefault="001B0E72" w:rsidP="00777DF4">
      <w:pPr>
        <w:pStyle w:val="Heading2"/>
        <w:spacing w:line="480" w:lineRule="auto"/>
      </w:pPr>
      <w:r>
        <w:t>Statistical Methods</w:t>
      </w:r>
    </w:p>
    <w:p w14:paraId="35F47918" w14:textId="07C562DC" w:rsidR="00EF0510" w:rsidRDefault="004C299A" w:rsidP="00777DF4">
      <w:pPr>
        <w:spacing w:after="240" w:line="480" w:lineRule="auto"/>
        <w:rPr>
          <w:rFonts w:cstheme="minorHAnsi"/>
          <w:iCs/>
          <w:sz w:val="24"/>
          <w:szCs w:val="24"/>
        </w:rPr>
      </w:pPr>
      <w:r>
        <w:rPr>
          <w:rFonts w:cstheme="minorHAnsi"/>
          <w:sz w:val="24"/>
          <w:szCs w:val="24"/>
        </w:rPr>
        <w:t>We used</w:t>
      </w:r>
      <w:r w:rsidR="00EF0510">
        <w:rPr>
          <w:rFonts w:cstheme="minorHAnsi"/>
          <w:sz w:val="24"/>
          <w:szCs w:val="24"/>
        </w:rPr>
        <w:t xml:space="preserve"> hierarchical testing to control overall type I error, </w:t>
      </w:r>
      <w:r>
        <w:rPr>
          <w:rFonts w:cstheme="minorHAnsi"/>
          <w:sz w:val="24"/>
          <w:szCs w:val="24"/>
        </w:rPr>
        <w:t>while allowing sequential testing of several hypotheses</w:t>
      </w:r>
      <w:r w:rsidR="00EF0510">
        <w:rPr>
          <w:rFonts w:cstheme="minorHAnsi"/>
          <w:sz w:val="24"/>
          <w:szCs w:val="24"/>
        </w:rPr>
        <w:t xml:space="preserve">. </w:t>
      </w:r>
      <w:r>
        <w:rPr>
          <w:rFonts w:cstheme="minorHAnsi"/>
          <w:sz w:val="24"/>
          <w:szCs w:val="24"/>
        </w:rPr>
        <w:t>Stage 1 testing explored superiority of clonidine versus propofol (H1) and dexmedetomidine versus propofol (H2) each at 2.5% level</w:t>
      </w:r>
      <w:r w:rsidR="008B38F7">
        <w:rPr>
          <w:rFonts w:cstheme="minorHAnsi"/>
          <w:sz w:val="24"/>
          <w:szCs w:val="24"/>
        </w:rPr>
        <w:t>. If H1 or H2 or both were significant</w:t>
      </w:r>
      <w:r w:rsidR="00480C9F">
        <w:rPr>
          <w:rFonts w:cstheme="minorHAnsi"/>
          <w:sz w:val="24"/>
          <w:szCs w:val="24"/>
        </w:rPr>
        <w:t>,</w:t>
      </w:r>
      <w:r w:rsidR="008B38F7">
        <w:rPr>
          <w:rFonts w:cstheme="minorHAnsi"/>
          <w:sz w:val="24"/>
          <w:szCs w:val="24"/>
        </w:rPr>
        <w:t xml:space="preserve"> stage 2 testing planned to test clonidine versus dexmedetomidine for non-inferiority (H3) and/or dexmedetomidine versus clonidine for superiority (H4). Stage 3 was a superiority test of clonidine versus dexmedetomidine (H5), but was only planned if H3 was significant. Supplement 2, section 9 provides a detailed description of the testing strategy. </w:t>
      </w:r>
    </w:p>
    <w:p w14:paraId="4080096B" w14:textId="3FB42607" w:rsidR="00124254" w:rsidRPr="00775250" w:rsidRDefault="00E307D2" w:rsidP="00777DF4">
      <w:pPr>
        <w:spacing w:after="240" w:line="480" w:lineRule="auto"/>
        <w:rPr>
          <w:rFonts w:cstheme="minorHAnsi"/>
          <w:sz w:val="24"/>
          <w:szCs w:val="24"/>
        </w:rPr>
      </w:pPr>
      <w:r>
        <w:rPr>
          <w:rFonts w:cstheme="minorHAnsi"/>
          <w:sz w:val="24"/>
          <w:szCs w:val="24"/>
        </w:rPr>
        <w:t xml:space="preserve">Using </w:t>
      </w:r>
      <w:r w:rsidR="004853C3">
        <w:rPr>
          <w:rFonts w:cstheme="minorHAnsi"/>
          <w:sz w:val="24"/>
          <w:szCs w:val="24"/>
        </w:rPr>
        <w:t xml:space="preserve">published </w:t>
      </w:r>
      <w:r w:rsidR="000A47FA">
        <w:rPr>
          <w:rFonts w:cstheme="minorHAnsi"/>
          <w:sz w:val="24"/>
          <w:szCs w:val="24"/>
        </w:rPr>
        <w:t>data</w:t>
      </w:r>
      <w:r w:rsidR="005C6BF5">
        <w:rPr>
          <w:rFonts w:cstheme="minorHAnsi"/>
          <w:sz w:val="24"/>
          <w:szCs w:val="24"/>
        </w:rPr>
        <w:t>,</w:t>
      </w:r>
      <w:r>
        <w:rPr>
          <w:rFonts w:cstheme="minorHAnsi"/>
          <w:sz w:val="24"/>
          <w:szCs w:val="24"/>
        </w:rPr>
        <w:t xml:space="preserve"> w</w:t>
      </w:r>
      <w:r w:rsidR="00124254" w:rsidRPr="00775250">
        <w:rPr>
          <w:rFonts w:cstheme="minorHAnsi"/>
          <w:sz w:val="24"/>
          <w:szCs w:val="24"/>
        </w:rPr>
        <w:t>e estimate</w:t>
      </w:r>
      <w:r w:rsidR="00124254" w:rsidRPr="006C5689">
        <w:rPr>
          <w:rFonts w:cstheme="minorHAnsi"/>
          <w:sz w:val="24"/>
          <w:szCs w:val="24"/>
        </w:rPr>
        <w:t>d</w:t>
      </w:r>
      <w:r w:rsidR="00124254" w:rsidRPr="00775250">
        <w:rPr>
          <w:rFonts w:cstheme="minorHAnsi"/>
          <w:sz w:val="24"/>
          <w:szCs w:val="24"/>
        </w:rPr>
        <w:t xml:space="preserve"> that </w:t>
      </w:r>
      <w:r w:rsidR="00124254" w:rsidRPr="006C5689">
        <w:rPr>
          <w:rFonts w:cstheme="minorHAnsi"/>
          <w:sz w:val="24"/>
          <w:szCs w:val="24"/>
        </w:rPr>
        <w:t xml:space="preserve">at seven days </w:t>
      </w:r>
      <w:r w:rsidR="00124254" w:rsidRPr="00775250">
        <w:rPr>
          <w:rFonts w:cstheme="minorHAnsi"/>
          <w:sz w:val="24"/>
          <w:szCs w:val="24"/>
        </w:rPr>
        <w:t xml:space="preserve">53% of </w:t>
      </w:r>
      <w:r w:rsidR="007B7EAB" w:rsidRPr="00775250">
        <w:rPr>
          <w:rFonts w:cstheme="minorHAnsi"/>
          <w:sz w:val="24"/>
          <w:szCs w:val="24"/>
        </w:rPr>
        <w:t xml:space="preserve">‘usual care’ </w:t>
      </w:r>
      <w:r w:rsidR="00124254" w:rsidRPr="00775250">
        <w:rPr>
          <w:rFonts w:cstheme="minorHAnsi"/>
          <w:sz w:val="24"/>
          <w:szCs w:val="24"/>
        </w:rPr>
        <w:t>patients w</w:t>
      </w:r>
      <w:r w:rsidR="00124254" w:rsidRPr="006C5689">
        <w:rPr>
          <w:rFonts w:cstheme="minorHAnsi"/>
          <w:sz w:val="24"/>
          <w:szCs w:val="24"/>
        </w:rPr>
        <w:t>ould</w:t>
      </w:r>
      <w:r w:rsidR="00124254" w:rsidRPr="00775250">
        <w:rPr>
          <w:rFonts w:cstheme="minorHAnsi"/>
          <w:sz w:val="24"/>
          <w:szCs w:val="24"/>
        </w:rPr>
        <w:t xml:space="preserve"> be extubated and 14% w</w:t>
      </w:r>
      <w:r w:rsidR="00124254" w:rsidRPr="006C5689">
        <w:rPr>
          <w:rFonts w:cstheme="minorHAnsi"/>
          <w:sz w:val="24"/>
          <w:szCs w:val="24"/>
        </w:rPr>
        <w:t>ould</w:t>
      </w:r>
      <w:r w:rsidR="00124254" w:rsidRPr="00775250">
        <w:rPr>
          <w:rFonts w:cstheme="minorHAnsi"/>
          <w:sz w:val="24"/>
          <w:szCs w:val="24"/>
        </w:rPr>
        <w:t xml:space="preserve"> die prior to extubation</w:t>
      </w:r>
      <w:r w:rsidR="00012FB1">
        <w:rPr>
          <w:rFonts w:cstheme="minorHAnsi"/>
          <w:sz w:val="24"/>
          <w:szCs w:val="24"/>
        </w:rPr>
        <w:fldChar w:fldCharType="begin">
          <w:fldData xml:space="preserve">PEVuZE5vdGU+PENpdGU+PEF1dGhvcj5XYWxzaDwvQXV0aG9yPjxZZWFyPjIwMTY8L1llYXI+PFJl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</w:fldData>
        </w:fldChar>
      </w:r>
      <w:r w:rsidR="00272B00">
        <w:rPr>
          <w:rFonts w:cstheme="minorHAnsi"/>
          <w:sz w:val="24"/>
          <w:szCs w:val="24"/>
        </w:rPr>
        <w:instrText xml:space="preserve"> ADDIN EN.CITE </w:instrText>
      </w:r>
      <w:r w:rsidR="00272B00">
        <w:rPr>
          <w:rFonts w:cstheme="minorHAnsi"/>
          <w:sz w:val="24"/>
          <w:szCs w:val="24"/>
        </w:rPr>
        <w:fldChar w:fldCharType="begin">
          <w:fldData xml:space="preserve">PEVuZE5vdGU+PENpdGU+PEF1dGhvcj5XYWxzaDwvQXV0aG9yPjxZZWFyPjIwMTY8L1llYXI+PFJl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</w:fldData>
        </w:fldChar>
      </w:r>
      <w:r w:rsidR="00272B00">
        <w:rPr>
          <w:rFonts w:cstheme="minorHAnsi"/>
          <w:sz w:val="24"/>
          <w:szCs w:val="24"/>
        </w:rPr>
        <w:instrText xml:space="preserve"> ADDIN EN.CITE.DATA </w:instrText>
      </w:r>
      <w:r w:rsidR="00272B00">
        <w:rPr>
          <w:rFonts w:cstheme="minorHAnsi"/>
          <w:sz w:val="24"/>
          <w:szCs w:val="24"/>
        </w:rPr>
      </w:r>
      <w:r w:rsidR="00272B00">
        <w:rPr>
          <w:rFonts w:cstheme="minorHAnsi"/>
          <w:sz w:val="24"/>
          <w:szCs w:val="24"/>
        </w:rPr>
        <w:fldChar w:fldCharType="end"/>
      </w:r>
      <w:r w:rsidR="00012FB1">
        <w:rPr>
          <w:rFonts w:cstheme="minorHAnsi"/>
          <w:sz w:val="24"/>
          <w:szCs w:val="24"/>
        </w:rPr>
      </w:r>
      <w:r w:rsidR="00012FB1">
        <w:rPr>
          <w:rFonts w:cstheme="minorHAnsi"/>
          <w:sz w:val="24"/>
          <w:szCs w:val="24"/>
        </w:rPr>
        <w:fldChar w:fldCharType="separate"/>
      </w:r>
      <w:r w:rsidR="007C62B6" w:rsidRPr="007C62B6">
        <w:rPr>
          <w:rFonts w:cstheme="minorHAnsi"/>
          <w:noProof/>
          <w:sz w:val="24"/>
          <w:szCs w:val="24"/>
          <w:vertAlign w:val="superscript"/>
        </w:rPr>
        <w:t>22</w:t>
      </w:r>
      <w:r w:rsidR="00012FB1">
        <w:rPr>
          <w:rFonts w:cstheme="minorHAnsi"/>
          <w:sz w:val="24"/>
          <w:szCs w:val="24"/>
        </w:rPr>
        <w:fldChar w:fldCharType="end"/>
      </w:r>
      <w:r w:rsidR="00124254" w:rsidRPr="00775250">
        <w:rPr>
          <w:rFonts w:cstheme="minorHAnsi"/>
          <w:sz w:val="24"/>
          <w:szCs w:val="24"/>
        </w:rPr>
        <w:t>.</w:t>
      </w:r>
      <w:r w:rsidR="00124254" w:rsidRPr="006C5689">
        <w:rPr>
          <w:rFonts w:cstheme="minorHAnsi"/>
          <w:sz w:val="24"/>
          <w:szCs w:val="24"/>
        </w:rPr>
        <w:t xml:space="preserve"> </w:t>
      </w:r>
      <w:r w:rsidR="00B163ED">
        <w:rPr>
          <w:rFonts w:cstheme="minorHAnsi"/>
          <w:sz w:val="24"/>
          <w:szCs w:val="24"/>
        </w:rPr>
        <w:t>We expected a heavily-skewed median duration of MV of around 7 days in the usual care group, and chose a</w:t>
      </w:r>
      <w:r w:rsidR="00E85D17">
        <w:rPr>
          <w:rFonts w:cstheme="minorHAnsi"/>
          <w:sz w:val="24"/>
          <w:szCs w:val="24"/>
        </w:rPr>
        <w:t>n overall</w:t>
      </w:r>
      <w:r w:rsidR="00B163ED">
        <w:rPr>
          <w:rFonts w:cstheme="minorHAnsi"/>
          <w:sz w:val="24"/>
          <w:szCs w:val="24"/>
        </w:rPr>
        <w:t xml:space="preserve"> </w:t>
      </w:r>
      <w:r w:rsidR="00FA0715">
        <w:rPr>
          <w:rFonts w:cstheme="minorHAnsi"/>
          <w:sz w:val="24"/>
          <w:szCs w:val="24"/>
        </w:rPr>
        <w:t xml:space="preserve">mean </w:t>
      </w:r>
      <w:r w:rsidR="00124254" w:rsidRPr="00775250">
        <w:rPr>
          <w:rFonts w:cstheme="minorHAnsi"/>
          <w:sz w:val="24"/>
          <w:szCs w:val="24"/>
        </w:rPr>
        <w:t>difference</w:t>
      </w:r>
      <w:r w:rsidR="00124254" w:rsidRPr="006C5689">
        <w:rPr>
          <w:rFonts w:cstheme="minorHAnsi"/>
          <w:sz w:val="24"/>
          <w:szCs w:val="24"/>
        </w:rPr>
        <w:t xml:space="preserve"> of</w:t>
      </w:r>
      <w:r w:rsidR="00124254" w:rsidRPr="00775250">
        <w:rPr>
          <w:rFonts w:cstheme="minorHAnsi"/>
          <w:sz w:val="24"/>
          <w:szCs w:val="24"/>
        </w:rPr>
        <w:t xml:space="preserve"> </w:t>
      </w:r>
      <w:r>
        <w:rPr>
          <w:rFonts w:cstheme="minorHAnsi"/>
          <w:sz w:val="24"/>
          <w:szCs w:val="24"/>
        </w:rPr>
        <w:t>two</w:t>
      </w:r>
      <w:r w:rsidR="00124254" w:rsidRPr="00775250">
        <w:rPr>
          <w:rFonts w:cstheme="minorHAnsi"/>
          <w:sz w:val="24"/>
          <w:szCs w:val="24"/>
        </w:rPr>
        <w:t xml:space="preserve"> days for superiority test</w:t>
      </w:r>
      <w:r w:rsidR="00B163ED">
        <w:rPr>
          <w:rFonts w:cstheme="minorHAnsi"/>
          <w:sz w:val="24"/>
          <w:szCs w:val="24"/>
        </w:rPr>
        <w:t>ing. This was consistent</w:t>
      </w:r>
      <w:r w:rsidR="00384D86">
        <w:rPr>
          <w:rFonts w:cstheme="minorHAnsi"/>
          <w:sz w:val="24"/>
          <w:szCs w:val="24"/>
        </w:rPr>
        <w:t xml:space="preserve"> with effects observed in </w:t>
      </w:r>
      <w:r w:rsidR="001F1670">
        <w:rPr>
          <w:rFonts w:cstheme="minorHAnsi"/>
          <w:sz w:val="24"/>
          <w:szCs w:val="24"/>
        </w:rPr>
        <w:t>a contemporaneous</w:t>
      </w:r>
      <w:r w:rsidR="00384D86">
        <w:rPr>
          <w:rFonts w:cstheme="minorHAnsi"/>
          <w:sz w:val="24"/>
          <w:szCs w:val="24"/>
        </w:rPr>
        <w:t xml:space="preserve"> </w:t>
      </w:r>
      <w:r w:rsidR="00285C9B">
        <w:rPr>
          <w:rFonts w:cstheme="minorHAnsi"/>
          <w:sz w:val="24"/>
          <w:szCs w:val="24"/>
        </w:rPr>
        <w:t>systematic review</w:t>
      </w:r>
      <w:r w:rsidR="00012FB1">
        <w:rPr>
          <w:rFonts w:cstheme="minorHAnsi"/>
          <w:sz w:val="24"/>
          <w:szCs w:val="24"/>
        </w:rPr>
        <w:fldChar w:fldCharType="begin">
          <w:fldData xml:space="preserve">PEVuZE5vdGU+PENpdGU+PEF1dGhvcj5DcnVpY2tzaGFuazwvQXV0aG9yPjxZZWFyPjIwMTY8L1ll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</w:fldData>
        </w:fldChar>
      </w:r>
      <w:r w:rsidR="00272B00">
        <w:rPr>
          <w:rFonts w:cstheme="minorHAnsi"/>
          <w:sz w:val="24"/>
          <w:szCs w:val="24"/>
        </w:rPr>
        <w:instrText xml:space="preserve"> ADDIN EN.CITE </w:instrText>
      </w:r>
      <w:r w:rsidR="00272B00">
        <w:rPr>
          <w:rFonts w:cstheme="minorHAnsi"/>
          <w:sz w:val="24"/>
          <w:szCs w:val="24"/>
        </w:rPr>
        <w:fldChar w:fldCharType="begin">
          <w:fldData xml:space="preserve">PEVuZE5vdGU+PENpdGU+PEF1dGhvcj5DcnVpY2tzaGFuazwvQXV0aG9yPjxZZWFyPjIwMTY8L1ll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</w:fldData>
        </w:fldChar>
      </w:r>
      <w:r w:rsidR="00272B00">
        <w:rPr>
          <w:rFonts w:cstheme="minorHAnsi"/>
          <w:sz w:val="24"/>
          <w:szCs w:val="24"/>
        </w:rPr>
        <w:instrText xml:space="preserve"> ADDIN EN.CITE.DATA </w:instrText>
      </w:r>
      <w:r w:rsidR="00272B00">
        <w:rPr>
          <w:rFonts w:cstheme="minorHAnsi"/>
          <w:sz w:val="24"/>
          <w:szCs w:val="24"/>
        </w:rPr>
      </w:r>
      <w:r w:rsidR="00272B00">
        <w:rPr>
          <w:rFonts w:cstheme="minorHAnsi"/>
          <w:sz w:val="24"/>
          <w:szCs w:val="24"/>
        </w:rPr>
        <w:fldChar w:fldCharType="end"/>
      </w:r>
      <w:r w:rsidR="00012FB1">
        <w:rPr>
          <w:rFonts w:cstheme="minorHAnsi"/>
          <w:sz w:val="24"/>
          <w:szCs w:val="24"/>
        </w:rPr>
      </w:r>
      <w:r w:rsidR="00012FB1">
        <w:rPr>
          <w:rFonts w:cstheme="minorHAnsi"/>
          <w:sz w:val="24"/>
          <w:szCs w:val="24"/>
        </w:rPr>
        <w:fldChar w:fldCharType="separate"/>
      </w:r>
      <w:r w:rsidR="0028559C" w:rsidRPr="0028559C">
        <w:rPr>
          <w:rFonts w:cstheme="minorHAnsi"/>
          <w:noProof/>
          <w:sz w:val="24"/>
          <w:szCs w:val="24"/>
          <w:vertAlign w:val="superscript"/>
        </w:rPr>
        <w:t>4</w:t>
      </w:r>
      <w:r w:rsidR="00012FB1">
        <w:rPr>
          <w:rFonts w:cstheme="minorHAnsi"/>
          <w:sz w:val="24"/>
          <w:szCs w:val="24"/>
        </w:rPr>
        <w:fldChar w:fldCharType="end"/>
      </w:r>
      <w:r w:rsidR="00384D86">
        <w:rPr>
          <w:rFonts w:cstheme="minorHAnsi"/>
          <w:sz w:val="24"/>
          <w:szCs w:val="24"/>
        </w:rPr>
        <w:t xml:space="preserve">, </w:t>
      </w:r>
      <w:r w:rsidR="00E85D17">
        <w:rPr>
          <w:rFonts w:cstheme="minorHAnsi"/>
          <w:sz w:val="24"/>
          <w:szCs w:val="24"/>
        </w:rPr>
        <w:t xml:space="preserve">and </w:t>
      </w:r>
      <w:r w:rsidR="00124254">
        <w:rPr>
          <w:rFonts w:cstheme="minorHAnsi"/>
          <w:sz w:val="24"/>
          <w:szCs w:val="24"/>
        </w:rPr>
        <w:t>correspond</w:t>
      </w:r>
      <w:r w:rsidR="00E85D17">
        <w:rPr>
          <w:rFonts w:cstheme="minorHAnsi"/>
          <w:sz w:val="24"/>
          <w:szCs w:val="24"/>
        </w:rPr>
        <w:t>ed</w:t>
      </w:r>
      <w:r w:rsidR="00124254">
        <w:rPr>
          <w:rFonts w:cstheme="minorHAnsi"/>
          <w:sz w:val="24"/>
          <w:szCs w:val="24"/>
        </w:rPr>
        <w:t xml:space="preserve"> to a</w:t>
      </w:r>
      <w:r w:rsidR="00FD1905">
        <w:rPr>
          <w:rFonts w:cstheme="minorHAnsi"/>
          <w:sz w:val="24"/>
          <w:szCs w:val="24"/>
        </w:rPr>
        <w:t>n assumed</w:t>
      </w:r>
      <w:r w:rsidR="00124254">
        <w:rPr>
          <w:rFonts w:cstheme="minorHAnsi"/>
          <w:sz w:val="24"/>
          <w:szCs w:val="24"/>
        </w:rPr>
        <w:t xml:space="preserve"> </w:t>
      </w:r>
      <w:proofErr w:type="spellStart"/>
      <w:r w:rsidR="00FD1905">
        <w:rPr>
          <w:rFonts w:cstheme="minorHAnsi"/>
          <w:sz w:val="24"/>
          <w:szCs w:val="24"/>
        </w:rPr>
        <w:t>extubation</w:t>
      </w:r>
      <w:proofErr w:type="spellEnd"/>
      <w:r w:rsidR="00FD1905">
        <w:rPr>
          <w:rFonts w:cstheme="minorHAnsi"/>
          <w:sz w:val="24"/>
          <w:szCs w:val="24"/>
        </w:rPr>
        <w:t xml:space="preserve"> rate of 63% in the dexmedetomidine or clonidine arms at 7 days and a </w:t>
      </w:r>
      <w:r w:rsidR="00124254">
        <w:rPr>
          <w:rFonts w:cstheme="minorHAnsi"/>
          <w:sz w:val="24"/>
          <w:szCs w:val="24"/>
        </w:rPr>
        <w:t>hazard ratio</w:t>
      </w:r>
      <w:r w:rsidR="0018310B">
        <w:rPr>
          <w:rFonts w:cstheme="minorHAnsi"/>
          <w:sz w:val="24"/>
          <w:szCs w:val="24"/>
        </w:rPr>
        <w:t xml:space="preserve"> (HR)</w:t>
      </w:r>
      <w:r w:rsidR="00124254">
        <w:rPr>
          <w:rFonts w:cstheme="minorHAnsi"/>
          <w:sz w:val="24"/>
          <w:szCs w:val="24"/>
        </w:rPr>
        <w:t xml:space="preserve"> of 1.37</w:t>
      </w:r>
      <w:r w:rsidR="00B163ED">
        <w:rPr>
          <w:rFonts w:cstheme="minorHAnsi"/>
          <w:sz w:val="24"/>
          <w:szCs w:val="24"/>
        </w:rPr>
        <w:t>.</w:t>
      </w:r>
      <w:r w:rsidR="00D30831">
        <w:rPr>
          <w:rFonts w:cstheme="minorHAnsi"/>
          <w:sz w:val="24"/>
          <w:szCs w:val="24"/>
        </w:rPr>
        <w:t xml:space="preserve"> </w:t>
      </w:r>
      <w:bookmarkStart w:id="1" w:name="_Hlk185497251"/>
      <w:r w:rsidR="00D30831">
        <w:rPr>
          <w:rFonts w:cstheme="minorHAnsi"/>
          <w:sz w:val="24"/>
          <w:szCs w:val="24"/>
        </w:rPr>
        <w:t>Supplement 2, section 9 provides a detailed description of the sample size modelling.</w:t>
      </w:r>
      <w:bookmarkEnd w:id="1"/>
    </w:p>
    <w:p w14:paraId="0AF63414" w14:textId="60A8C2AB" w:rsidR="00124254" w:rsidRPr="006C5689" w:rsidRDefault="00E307D2" w:rsidP="00777DF4">
      <w:pPr>
        <w:spacing w:after="240" w:line="480" w:lineRule="auto"/>
        <w:rPr>
          <w:rFonts w:cstheme="minorHAnsi"/>
          <w:sz w:val="24"/>
          <w:szCs w:val="24"/>
        </w:rPr>
      </w:pPr>
      <w:r>
        <w:rPr>
          <w:rFonts w:cstheme="minorHAnsi"/>
          <w:iCs/>
          <w:sz w:val="24"/>
          <w:szCs w:val="24"/>
        </w:rPr>
        <w:t>The</w:t>
      </w:r>
      <w:r w:rsidR="00124254" w:rsidRPr="006C5689">
        <w:rPr>
          <w:rFonts w:cstheme="minorHAnsi"/>
          <w:iCs/>
          <w:sz w:val="24"/>
          <w:szCs w:val="24"/>
        </w:rPr>
        <w:t xml:space="preserve"> </w:t>
      </w:r>
      <w:r w:rsidR="00124254" w:rsidRPr="00775250">
        <w:rPr>
          <w:rFonts w:cstheme="minorHAnsi"/>
          <w:iCs/>
          <w:sz w:val="24"/>
          <w:szCs w:val="24"/>
        </w:rPr>
        <w:t>sample size</w:t>
      </w:r>
      <w:r w:rsidR="008B38F7">
        <w:rPr>
          <w:rFonts w:cstheme="minorHAnsi"/>
          <w:iCs/>
          <w:sz w:val="24"/>
          <w:szCs w:val="24"/>
        </w:rPr>
        <w:t xml:space="preserve"> was originally</w:t>
      </w:r>
      <w:r w:rsidR="00AF7D1F">
        <w:rPr>
          <w:rFonts w:cstheme="minorHAnsi"/>
          <w:iCs/>
          <w:sz w:val="24"/>
          <w:szCs w:val="24"/>
        </w:rPr>
        <w:t xml:space="preserve"> </w:t>
      </w:r>
      <w:r w:rsidR="000C5119">
        <w:rPr>
          <w:rFonts w:cstheme="minorHAnsi"/>
          <w:iCs/>
          <w:sz w:val="24"/>
          <w:szCs w:val="24"/>
        </w:rPr>
        <w:t>1737</w:t>
      </w:r>
      <w:r w:rsidR="008B38F7">
        <w:rPr>
          <w:rFonts w:cstheme="minorHAnsi"/>
          <w:iCs/>
          <w:sz w:val="24"/>
          <w:szCs w:val="24"/>
        </w:rPr>
        <w:t>, but was modified</w:t>
      </w:r>
      <w:r w:rsidR="000C5119">
        <w:rPr>
          <w:rFonts w:cstheme="minorHAnsi"/>
          <w:iCs/>
          <w:sz w:val="24"/>
          <w:szCs w:val="24"/>
        </w:rPr>
        <w:t xml:space="preserve"> </w:t>
      </w:r>
      <w:r w:rsidR="00124254">
        <w:rPr>
          <w:rFonts w:cstheme="minorHAnsi"/>
          <w:iCs/>
          <w:sz w:val="24"/>
          <w:szCs w:val="24"/>
        </w:rPr>
        <w:t>due to the</w:t>
      </w:r>
      <w:r w:rsidR="00124254" w:rsidRPr="006C5689">
        <w:rPr>
          <w:rFonts w:cstheme="minorHAnsi"/>
          <w:iCs/>
          <w:sz w:val="24"/>
          <w:szCs w:val="24"/>
        </w:rPr>
        <w:t xml:space="preserve"> </w:t>
      </w:r>
      <w:r w:rsidR="008B38F7">
        <w:rPr>
          <w:rFonts w:cstheme="minorHAnsi"/>
          <w:iCs/>
          <w:sz w:val="24"/>
          <w:szCs w:val="24"/>
        </w:rPr>
        <w:t xml:space="preserve">recruitment </w:t>
      </w:r>
      <w:r w:rsidR="00124254" w:rsidRPr="006C5689">
        <w:rPr>
          <w:rFonts w:cstheme="minorHAnsi"/>
          <w:iCs/>
          <w:sz w:val="24"/>
          <w:szCs w:val="24"/>
        </w:rPr>
        <w:t xml:space="preserve">impact of the </w:t>
      </w:r>
      <w:bookmarkStart w:id="2" w:name="_Hlk185497282"/>
      <w:r w:rsidR="008B38F7" w:rsidRPr="008B38F7">
        <w:rPr>
          <w:rFonts w:cstheme="minorHAnsi"/>
          <w:iCs/>
          <w:sz w:val="24"/>
          <w:szCs w:val="24"/>
        </w:rPr>
        <w:t>SARS-CoV-2 pandemic</w:t>
      </w:r>
      <w:r w:rsidR="008B38F7" w:rsidRPr="008B38F7" w:rsidDel="008B38F7">
        <w:rPr>
          <w:rFonts w:cstheme="minorHAnsi"/>
          <w:iCs/>
          <w:sz w:val="24"/>
          <w:szCs w:val="24"/>
        </w:rPr>
        <w:t xml:space="preserve"> </w:t>
      </w:r>
      <w:bookmarkEnd w:id="2"/>
      <w:r w:rsidR="008B38F7">
        <w:rPr>
          <w:rFonts w:cstheme="minorHAnsi"/>
          <w:iCs/>
          <w:sz w:val="24"/>
          <w:szCs w:val="24"/>
        </w:rPr>
        <w:t>to</w:t>
      </w:r>
      <w:r w:rsidR="000C5119">
        <w:rPr>
          <w:rFonts w:cstheme="minorHAnsi"/>
          <w:iCs/>
          <w:sz w:val="24"/>
          <w:szCs w:val="24"/>
        </w:rPr>
        <w:t xml:space="preserve"> </w:t>
      </w:r>
      <w:r w:rsidR="00124254" w:rsidRPr="00775250">
        <w:rPr>
          <w:rFonts w:cstheme="minorHAnsi"/>
          <w:iCs/>
          <w:sz w:val="24"/>
          <w:szCs w:val="24"/>
        </w:rPr>
        <w:t>1</w:t>
      </w:r>
      <w:r w:rsidR="00124254">
        <w:rPr>
          <w:rFonts w:cstheme="minorHAnsi"/>
          <w:iCs/>
          <w:sz w:val="24"/>
          <w:szCs w:val="24"/>
        </w:rPr>
        <w:t>4</w:t>
      </w:r>
      <w:r w:rsidR="00124254" w:rsidRPr="00775250">
        <w:rPr>
          <w:rFonts w:cstheme="minorHAnsi"/>
          <w:iCs/>
          <w:sz w:val="24"/>
          <w:szCs w:val="24"/>
        </w:rPr>
        <w:t>37 (</w:t>
      </w:r>
      <w:r w:rsidR="00124254">
        <w:rPr>
          <w:rFonts w:cstheme="minorHAnsi"/>
          <w:iCs/>
          <w:sz w:val="24"/>
          <w:szCs w:val="24"/>
        </w:rPr>
        <w:t>4</w:t>
      </w:r>
      <w:r w:rsidR="00124254" w:rsidRPr="00775250">
        <w:rPr>
          <w:rFonts w:cstheme="minorHAnsi"/>
          <w:iCs/>
          <w:sz w:val="24"/>
          <w:szCs w:val="24"/>
        </w:rPr>
        <w:t xml:space="preserve">79 patients per group). </w:t>
      </w:r>
      <w:r w:rsidR="008B38F7">
        <w:rPr>
          <w:rFonts w:cstheme="minorHAnsi"/>
          <w:iCs/>
          <w:sz w:val="24"/>
          <w:szCs w:val="24"/>
        </w:rPr>
        <w:t>The reduced sample size maintained</w:t>
      </w:r>
      <w:r w:rsidR="00124254" w:rsidRPr="006C5689">
        <w:rPr>
          <w:rFonts w:cstheme="minorHAnsi"/>
          <w:sz w:val="24"/>
          <w:szCs w:val="24"/>
        </w:rPr>
        <w:t xml:space="preserve"> 99% power</w:t>
      </w:r>
      <w:r w:rsidR="008B38F7">
        <w:rPr>
          <w:rFonts w:cstheme="minorHAnsi"/>
          <w:sz w:val="24"/>
          <w:szCs w:val="24"/>
        </w:rPr>
        <w:t xml:space="preserve"> for the H1 and H2 tests</w:t>
      </w:r>
      <w:r w:rsidR="00124254" w:rsidRPr="006C5689">
        <w:rPr>
          <w:rFonts w:cstheme="minorHAnsi"/>
          <w:sz w:val="24"/>
          <w:szCs w:val="24"/>
        </w:rPr>
        <w:t>.</w:t>
      </w:r>
      <w:r w:rsidR="00124254">
        <w:rPr>
          <w:rFonts w:cstheme="minorHAnsi"/>
          <w:sz w:val="24"/>
          <w:szCs w:val="24"/>
        </w:rPr>
        <w:t xml:space="preserve">  </w:t>
      </w:r>
      <w:r w:rsidR="008B38F7">
        <w:rPr>
          <w:rFonts w:cstheme="minorHAnsi"/>
          <w:sz w:val="24"/>
          <w:szCs w:val="24"/>
        </w:rPr>
        <w:t xml:space="preserve">The only impact on the original power was for the </w:t>
      </w:r>
      <w:r w:rsidR="00124254" w:rsidRPr="00775250">
        <w:rPr>
          <w:rFonts w:cstheme="minorHAnsi"/>
          <w:sz w:val="24"/>
          <w:szCs w:val="24"/>
        </w:rPr>
        <w:t>non-inferiority comparison of clonidine versus dexmedetomidine</w:t>
      </w:r>
      <w:r w:rsidR="008B38F7">
        <w:rPr>
          <w:rFonts w:cstheme="minorHAnsi"/>
          <w:sz w:val="24"/>
          <w:szCs w:val="24"/>
        </w:rPr>
        <w:t xml:space="preserve"> (H3).</w:t>
      </w:r>
      <w:r w:rsidR="00124254" w:rsidRPr="006C5689">
        <w:rPr>
          <w:rFonts w:cstheme="minorHAnsi"/>
          <w:sz w:val="24"/>
          <w:szCs w:val="24"/>
        </w:rPr>
        <w:t xml:space="preserve"> </w:t>
      </w:r>
      <w:r w:rsidR="008B38F7">
        <w:rPr>
          <w:rFonts w:cstheme="minorHAnsi"/>
          <w:sz w:val="24"/>
          <w:szCs w:val="24"/>
        </w:rPr>
        <w:t>I</w:t>
      </w:r>
      <w:r w:rsidR="00124254" w:rsidRPr="006C5689">
        <w:rPr>
          <w:rFonts w:cstheme="minorHAnsi"/>
          <w:sz w:val="24"/>
          <w:szCs w:val="24"/>
        </w:rPr>
        <w:t>f required</w:t>
      </w:r>
      <w:r w:rsidR="00D30831">
        <w:rPr>
          <w:rFonts w:cstheme="minorHAnsi"/>
          <w:sz w:val="24"/>
          <w:szCs w:val="24"/>
        </w:rPr>
        <w:t>,</w:t>
      </w:r>
      <w:r w:rsidR="008B38F7">
        <w:rPr>
          <w:rFonts w:cstheme="minorHAnsi"/>
          <w:sz w:val="24"/>
          <w:szCs w:val="24"/>
        </w:rPr>
        <w:t xml:space="preserve"> this</w:t>
      </w:r>
      <w:r w:rsidR="00124254" w:rsidRPr="006C5689">
        <w:rPr>
          <w:rFonts w:cstheme="minorHAnsi"/>
          <w:sz w:val="24"/>
          <w:szCs w:val="24"/>
        </w:rPr>
        <w:t xml:space="preserve"> </w:t>
      </w:r>
      <w:r w:rsidR="002A2E3E">
        <w:rPr>
          <w:rFonts w:cstheme="minorHAnsi"/>
          <w:sz w:val="24"/>
          <w:szCs w:val="24"/>
        </w:rPr>
        <w:t>had</w:t>
      </w:r>
      <w:r w:rsidR="00124254" w:rsidRPr="00775250">
        <w:rPr>
          <w:rFonts w:cstheme="minorHAnsi"/>
          <w:sz w:val="24"/>
          <w:szCs w:val="24"/>
        </w:rPr>
        <w:t xml:space="preserve"> 80% </w:t>
      </w:r>
      <w:r w:rsidR="002A2E3E">
        <w:rPr>
          <w:rFonts w:cstheme="minorHAnsi"/>
          <w:sz w:val="24"/>
          <w:szCs w:val="24"/>
        </w:rPr>
        <w:t xml:space="preserve">power </w:t>
      </w:r>
      <w:r w:rsidR="00FD1905">
        <w:rPr>
          <w:rFonts w:cstheme="minorHAnsi"/>
          <w:sz w:val="24"/>
          <w:szCs w:val="24"/>
        </w:rPr>
        <w:t>to conclude non-inferiority, using one-sided</w:t>
      </w:r>
      <w:r w:rsidR="00FD1905" w:rsidRPr="006C5689">
        <w:rPr>
          <w:rFonts w:cstheme="minorHAnsi"/>
          <w:sz w:val="24"/>
          <w:szCs w:val="24"/>
        </w:rPr>
        <w:t xml:space="preserve"> </w:t>
      </w:r>
      <w:r w:rsidR="00FD1905" w:rsidRPr="00775250">
        <w:rPr>
          <w:rFonts w:cstheme="minorHAnsi"/>
          <w:sz w:val="24"/>
          <w:szCs w:val="24"/>
        </w:rPr>
        <w:t xml:space="preserve">significance level </w:t>
      </w:r>
      <w:r w:rsidR="00FD1905">
        <w:rPr>
          <w:rFonts w:cstheme="minorHAnsi"/>
          <w:sz w:val="24"/>
          <w:szCs w:val="24"/>
        </w:rPr>
        <w:t>of</w:t>
      </w:r>
      <w:r w:rsidR="00FD1905" w:rsidRPr="00775250">
        <w:rPr>
          <w:rFonts w:cstheme="minorHAnsi"/>
          <w:sz w:val="24"/>
          <w:szCs w:val="24"/>
        </w:rPr>
        <w:t xml:space="preserve"> 4%</w:t>
      </w:r>
      <w:r w:rsidR="003D51E2">
        <w:rPr>
          <w:rFonts w:cstheme="minorHAnsi"/>
          <w:sz w:val="24"/>
          <w:szCs w:val="24"/>
        </w:rPr>
        <w:t xml:space="preserve"> (increased from 2.5% in the original sample size calculation)</w:t>
      </w:r>
      <w:r w:rsidR="00FD1905">
        <w:rPr>
          <w:rFonts w:cstheme="minorHAnsi"/>
          <w:sz w:val="24"/>
          <w:szCs w:val="24"/>
        </w:rPr>
        <w:t xml:space="preserve">, and using </w:t>
      </w:r>
      <w:r w:rsidR="001C6E00">
        <w:rPr>
          <w:rFonts w:cstheme="minorHAnsi"/>
          <w:sz w:val="24"/>
          <w:szCs w:val="24"/>
        </w:rPr>
        <w:t>a</w:t>
      </w:r>
      <w:r w:rsidR="00124254" w:rsidRPr="00775250">
        <w:rPr>
          <w:rFonts w:cstheme="minorHAnsi"/>
          <w:sz w:val="24"/>
          <w:szCs w:val="24"/>
        </w:rPr>
        <w:t xml:space="preserve"> non-inferiority </w:t>
      </w:r>
      <w:r w:rsidR="00124254" w:rsidRPr="00775250">
        <w:rPr>
          <w:rFonts w:cstheme="minorHAnsi"/>
          <w:sz w:val="24"/>
          <w:szCs w:val="24"/>
        </w:rPr>
        <w:lastRenderedPageBreak/>
        <w:t xml:space="preserve">margin of </w:t>
      </w:r>
      <w:r w:rsidR="009E1B32">
        <w:rPr>
          <w:rFonts w:cstheme="minorHAnsi"/>
          <w:sz w:val="24"/>
          <w:szCs w:val="24"/>
        </w:rPr>
        <w:t>one</w:t>
      </w:r>
      <w:r w:rsidR="00124254" w:rsidRPr="00775250">
        <w:rPr>
          <w:rFonts w:cstheme="minorHAnsi"/>
          <w:sz w:val="24"/>
          <w:szCs w:val="24"/>
        </w:rPr>
        <w:t xml:space="preserve"> day</w:t>
      </w:r>
      <w:r w:rsidR="00FD1905" w:rsidRPr="00FD1905">
        <w:rPr>
          <w:rFonts w:cstheme="minorHAnsi"/>
          <w:sz w:val="24"/>
          <w:szCs w:val="24"/>
        </w:rPr>
        <w:t xml:space="preserve"> </w:t>
      </w:r>
      <w:r w:rsidR="00FD1905">
        <w:rPr>
          <w:rFonts w:cstheme="minorHAnsi"/>
          <w:sz w:val="24"/>
          <w:szCs w:val="24"/>
        </w:rPr>
        <w:t xml:space="preserve">(we </w:t>
      </w:r>
      <w:r w:rsidR="00FD1905" w:rsidRPr="00FD1905">
        <w:rPr>
          <w:rFonts w:cstheme="minorHAnsi"/>
          <w:sz w:val="24"/>
          <w:szCs w:val="24"/>
        </w:rPr>
        <w:t xml:space="preserve">estimated </w:t>
      </w:r>
      <w:r w:rsidR="00FD1905">
        <w:rPr>
          <w:rFonts w:cstheme="minorHAnsi"/>
          <w:sz w:val="24"/>
          <w:szCs w:val="24"/>
        </w:rPr>
        <w:t xml:space="preserve">that this equates to </w:t>
      </w:r>
      <w:r w:rsidR="00FD1905" w:rsidRPr="00FD1905">
        <w:rPr>
          <w:rFonts w:cstheme="minorHAnsi"/>
          <w:sz w:val="24"/>
          <w:szCs w:val="24"/>
        </w:rPr>
        <w:t>survival probabilit</w:t>
      </w:r>
      <w:r w:rsidR="00FD1905">
        <w:rPr>
          <w:rFonts w:cstheme="minorHAnsi"/>
          <w:sz w:val="24"/>
          <w:szCs w:val="24"/>
        </w:rPr>
        <w:t>ies</w:t>
      </w:r>
      <w:r w:rsidR="00FD1905" w:rsidRPr="00FD1905">
        <w:rPr>
          <w:rFonts w:cstheme="minorHAnsi"/>
          <w:sz w:val="24"/>
          <w:szCs w:val="24"/>
        </w:rPr>
        <w:t xml:space="preserve"> of 63%</w:t>
      </w:r>
      <w:r w:rsidR="00FD1905">
        <w:rPr>
          <w:rFonts w:cstheme="minorHAnsi"/>
          <w:sz w:val="24"/>
          <w:szCs w:val="24"/>
        </w:rPr>
        <w:t xml:space="preserve"> and 57%</w:t>
      </w:r>
      <w:r w:rsidR="00FD1905" w:rsidRPr="00FD1905">
        <w:rPr>
          <w:rFonts w:cstheme="minorHAnsi"/>
          <w:sz w:val="24"/>
          <w:szCs w:val="24"/>
        </w:rPr>
        <w:t xml:space="preserve"> in the dexmedetomidine </w:t>
      </w:r>
      <w:r w:rsidR="00FD1905">
        <w:rPr>
          <w:rFonts w:cstheme="minorHAnsi"/>
          <w:sz w:val="24"/>
          <w:szCs w:val="24"/>
        </w:rPr>
        <w:t xml:space="preserve">and clonidine </w:t>
      </w:r>
      <w:r w:rsidR="00FD1905" w:rsidRPr="00FD1905">
        <w:rPr>
          <w:rFonts w:cstheme="minorHAnsi"/>
          <w:sz w:val="24"/>
          <w:szCs w:val="24"/>
        </w:rPr>
        <w:t>arm</w:t>
      </w:r>
      <w:r w:rsidR="00FD1905">
        <w:rPr>
          <w:rFonts w:cstheme="minorHAnsi"/>
          <w:sz w:val="24"/>
          <w:szCs w:val="24"/>
        </w:rPr>
        <w:t>s respectively</w:t>
      </w:r>
      <w:r w:rsidR="00FD1905" w:rsidRPr="00FD1905">
        <w:rPr>
          <w:rFonts w:cstheme="minorHAnsi"/>
          <w:sz w:val="24"/>
          <w:szCs w:val="24"/>
        </w:rPr>
        <w:t xml:space="preserve"> at 7 days </w:t>
      </w:r>
      <w:r w:rsidR="00FD1905">
        <w:rPr>
          <w:rFonts w:cstheme="minorHAnsi"/>
          <w:sz w:val="24"/>
          <w:szCs w:val="24"/>
        </w:rPr>
        <w:t>based on published data)</w:t>
      </w:r>
      <w:r w:rsidR="00FD1905" w:rsidRPr="00FD1905">
        <w:rPr>
          <w:rFonts w:cstheme="minorHAnsi"/>
          <w:sz w:val="24"/>
          <w:szCs w:val="24"/>
        </w:rPr>
        <w:t>.</w:t>
      </w:r>
      <w:r w:rsidR="00713F98">
        <w:rPr>
          <w:rFonts w:cstheme="minorHAnsi"/>
          <w:sz w:val="24"/>
          <w:szCs w:val="24"/>
        </w:rPr>
        <w:t xml:space="preserve"> </w:t>
      </w:r>
      <w:r w:rsidR="004E312F" w:rsidRPr="004E312F">
        <w:rPr>
          <w:rFonts w:cstheme="minorHAnsi"/>
          <w:sz w:val="24"/>
          <w:szCs w:val="24"/>
        </w:rPr>
        <w:t>Th</w:t>
      </w:r>
      <w:r w:rsidR="004E312F">
        <w:rPr>
          <w:rFonts w:cstheme="minorHAnsi"/>
          <w:sz w:val="24"/>
          <w:szCs w:val="24"/>
        </w:rPr>
        <w:t>e</w:t>
      </w:r>
      <w:r w:rsidR="004E312F" w:rsidRPr="004E312F">
        <w:rPr>
          <w:rFonts w:cstheme="minorHAnsi"/>
          <w:sz w:val="24"/>
          <w:szCs w:val="24"/>
        </w:rPr>
        <w:t xml:space="preserve"> </w:t>
      </w:r>
      <w:r w:rsidR="003D51E2">
        <w:rPr>
          <w:rFonts w:cstheme="minorHAnsi"/>
          <w:sz w:val="24"/>
          <w:szCs w:val="24"/>
        </w:rPr>
        <w:t xml:space="preserve">increased significance level of 4% for the non-inferiority comparison </w:t>
      </w:r>
      <w:r w:rsidR="004E312F" w:rsidRPr="004E312F">
        <w:rPr>
          <w:rFonts w:cstheme="minorHAnsi"/>
          <w:sz w:val="24"/>
          <w:szCs w:val="24"/>
        </w:rPr>
        <w:t xml:space="preserve">meant that the upper limit on the familywise type I error rate increased from 5% to 6.5%. </w:t>
      </w:r>
      <w:r w:rsidR="00D30831">
        <w:rPr>
          <w:rFonts w:cstheme="minorHAnsi"/>
          <w:sz w:val="24"/>
          <w:szCs w:val="24"/>
        </w:rPr>
        <w:t xml:space="preserve">Supplement 2, section 9 provides a detailed description of the sample size re-modelling due to the </w:t>
      </w:r>
      <w:r w:rsidR="00D30831" w:rsidRPr="008B38F7">
        <w:rPr>
          <w:rFonts w:cstheme="minorHAnsi"/>
          <w:iCs/>
          <w:sz w:val="24"/>
          <w:szCs w:val="24"/>
        </w:rPr>
        <w:t>SARS-CoV-2 pandemic</w:t>
      </w:r>
      <w:r w:rsidR="00D30831">
        <w:rPr>
          <w:rFonts w:cstheme="minorHAnsi"/>
          <w:sz w:val="24"/>
          <w:szCs w:val="24"/>
        </w:rPr>
        <w:t>.</w:t>
      </w:r>
    </w:p>
    <w:p w14:paraId="6501582D" w14:textId="5B69149E" w:rsidR="00947575" w:rsidRDefault="00947575" w:rsidP="00777DF4">
      <w:pPr>
        <w:pStyle w:val="Heading2"/>
        <w:spacing w:line="480" w:lineRule="auto"/>
      </w:pPr>
      <w:r>
        <w:t>Analysis</w:t>
      </w:r>
    </w:p>
    <w:p w14:paraId="51D78919" w14:textId="25C13C89" w:rsidR="000D11FE" w:rsidRPr="006C5689" w:rsidRDefault="000D11FE" w:rsidP="00777DF4">
      <w:pPr>
        <w:spacing w:after="240" w:line="480" w:lineRule="auto"/>
        <w:rPr>
          <w:rFonts w:cstheme="minorHAnsi"/>
          <w:sz w:val="24"/>
          <w:szCs w:val="24"/>
        </w:rPr>
      </w:pPr>
      <w:r w:rsidRPr="006C5689">
        <w:rPr>
          <w:rFonts w:cstheme="minorHAnsi"/>
          <w:sz w:val="24"/>
          <w:szCs w:val="24"/>
        </w:rPr>
        <w:t xml:space="preserve">All analyses were conducted in accordance with the </w:t>
      </w:r>
      <w:r>
        <w:rPr>
          <w:rFonts w:cstheme="minorHAnsi"/>
          <w:sz w:val="24"/>
          <w:szCs w:val="24"/>
        </w:rPr>
        <w:t xml:space="preserve">pre-specified </w:t>
      </w:r>
      <w:r w:rsidRPr="006C5689">
        <w:rPr>
          <w:rFonts w:cstheme="minorHAnsi"/>
          <w:sz w:val="24"/>
          <w:szCs w:val="24"/>
        </w:rPr>
        <w:t>statistical analysis plan</w:t>
      </w:r>
      <w:r w:rsidR="00CB556B">
        <w:rPr>
          <w:rFonts w:cstheme="minorHAnsi"/>
          <w:sz w:val="24"/>
          <w:szCs w:val="24"/>
        </w:rPr>
        <w:t>, available in Supplement 1</w:t>
      </w:r>
      <w:r w:rsidRPr="006C5689">
        <w:rPr>
          <w:rFonts w:cstheme="minorHAnsi"/>
          <w:sz w:val="24"/>
          <w:szCs w:val="24"/>
        </w:rPr>
        <w:t xml:space="preserve">. </w:t>
      </w:r>
    </w:p>
    <w:p w14:paraId="22388D74" w14:textId="76DEF19A" w:rsidR="00124254" w:rsidRPr="00E714DB" w:rsidRDefault="00EE0E7E" w:rsidP="00164E41">
      <w:pPr>
        <w:spacing w:before="40" w:after="240" w:line="480" w:lineRule="auto"/>
        <w:rPr>
          <w:rFonts w:cstheme="minorHAnsi"/>
          <w:sz w:val="24"/>
          <w:szCs w:val="24"/>
        </w:rPr>
      </w:pPr>
      <w:r w:rsidRPr="00EE0E7E">
        <w:rPr>
          <w:rFonts w:cstheme="minorHAnsi"/>
          <w:sz w:val="24"/>
          <w:szCs w:val="24"/>
        </w:rPr>
        <w:t xml:space="preserve">For the primary outcome, </w:t>
      </w:r>
      <w:r>
        <w:rPr>
          <w:rFonts w:cstheme="minorHAnsi"/>
          <w:sz w:val="24"/>
          <w:szCs w:val="24"/>
        </w:rPr>
        <w:t>a</w:t>
      </w:r>
      <w:r w:rsidRPr="00EE0E7E">
        <w:rPr>
          <w:rFonts w:cstheme="minorHAnsi"/>
          <w:sz w:val="24"/>
          <w:szCs w:val="24"/>
        </w:rPr>
        <w:t>s a first analysis, median estimates and 95% confidence intervals of time from randomi</w:t>
      </w:r>
      <w:r>
        <w:rPr>
          <w:rFonts w:cstheme="minorHAnsi"/>
          <w:sz w:val="24"/>
          <w:szCs w:val="24"/>
        </w:rPr>
        <w:t>z</w:t>
      </w:r>
      <w:r w:rsidRPr="00EE0E7E">
        <w:rPr>
          <w:rFonts w:cstheme="minorHAnsi"/>
          <w:sz w:val="24"/>
          <w:szCs w:val="24"/>
        </w:rPr>
        <w:t xml:space="preserve">ation until successful </w:t>
      </w:r>
      <w:proofErr w:type="spellStart"/>
      <w:r w:rsidRPr="00EE0E7E">
        <w:rPr>
          <w:rFonts w:cstheme="minorHAnsi"/>
          <w:sz w:val="24"/>
          <w:szCs w:val="24"/>
        </w:rPr>
        <w:t>extubation</w:t>
      </w:r>
      <w:proofErr w:type="spellEnd"/>
      <w:r w:rsidRPr="00EE0E7E">
        <w:rPr>
          <w:rFonts w:cstheme="minorHAnsi"/>
          <w:sz w:val="24"/>
          <w:szCs w:val="24"/>
        </w:rPr>
        <w:t xml:space="preserve"> were computed</w:t>
      </w:r>
      <w:r w:rsidR="006666EF">
        <w:rPr>
          <w:rFonts w:cstheme="minorHAnsi"/>
          <w:sz w:val="24"/>
          <w:szCs w:val="24"/>
        </w:rPr>
        <w:t xml:space="preserve"> within each treatment group</w:t>
      </w:r>
      <w:r w:rsidRPr="00EE0E7E">
        <w:rPr>
          <w:rFonts w:cstheme="minorHAnsi"/>
          <w:sz w:val="24"/>
          <w:szCs w:val="24"/>
        </w:rPr>
        <w:t xml:space="preserve"> using the simple Kaplan-Meier estimator with deaths treated as censored. </w:t>
      </w:r>
      <w:r>
        <w:rPr>
          <w:rFonts w:cstheme="minorHAnsi"/>
          <w:sz w:val="24"/>
          <w:szCs w:val="24"/>
        </w:rPr>
        <w:t xml:space="preserve"> </w:t>
      </w:r>
      <w:r>
        <w:rPr>
          <w:rFonts w:eastAsia="Times New Roman" w:cstheme="minorHAnsi"/>
          <w:sz w:val="24"/>
          <w:szCs w:val="24"/>
        </w:rPr>
        <w:t>A</w:t>
      </w:r>
      <w:r w:rsidR="00124254" w:rsidRPr="006C5689">
        <w:rPr>
          <w:rFonts w:eastAsia="Times New Roman" w:cstheme="minorHAnsi"/>
          <w:sz w:val="24"/>
          <w:szCs w:val="24"/>
        </w:rPr>
        <w:t xml:space="preserve"> Fine and Gray proportional sub-distribution hazards regression</w:t>
      </w:r>
      <w:r>
        <w:rPr>
          <w:rFonts w:eastAsia="Times New Roman" w:cstheme="minorHAnsi"/>
          <w:sz w:val="24"/>
          <w:szCs w:val="24"/>
        </w:rPr>
        <w:t xml:space="preserve"> model was then fitted to the primary outcome </w:t>
      </w:r>
      <w:r w:rsidR="00124254" w:rsidRPr="006C5689">
        <w:rPr>
          <w:rFonts w:eastAsia="Times New Roman" w:cstheme="minorHAnsi"/>
          <w:sz w:val="24"/>
          <w:szCs w:val="24"/>
        </w:rPr>
        <w:t>,</w:t>
      </w:r>
      <w:r w:rsidR="00856977">
        <w:rPr>
          <w:rFonts w:eastAsia="Times New Roman" w:cstheme="minorHAnsi"/>
          <w:sz w:val="24"/>
          <w:szCs w:val="24"/>
        </w:rPr>
        <w:t xml:space="preserve"> including allocated treatment as a fixed effect, and</w:t>
      </w:r>
      <w:r w:rsidR="00124254" w:rsidRPr="006C5689">
        <w:rPr>
          <w:rFonts w:eastAsia="Times New Roman" w:cstheme="minorHAnsi"/>
          <w:sz w:val="24"/>
          <w:szCs w:val="24"/>
        </w:rPr>
        <w:t xml:space="preserve"> adjusting for site</w:t>
      </w:r>
      <w:r w:rsidR="00384D86">
        <w:rPr>
          <w:rFonts w:eastAsia="Times New Roman" w:cstheme="minorHAnsi"/>
          <w:sz w:val="24"/>
          <w:szCs w:val="24"/>
        </w:rPr>
        <w:t xml:space="preserve">, </w:t>
      </w:r>
      <w:r w:rsidR="00124254" w:rsidRPr="006C5689">
        <w:rPr>
          <w:rFonts w:eastAsia="Times New Roman" w:cstheme="minorHAnsi"/>
          <w:sz w:val="24"/>
          <w:szCs w:val="24"/>
        </w:rPr>
        <w:t>censor</w:t>
      </w:r>
      <w:r w:rsidR="00384D86">
        <w:rPr>
          <w:rFonts w:eastAsia="Times New Roman" w:cstheme="minorHAnsi"/>
          <w:sz w:val="24"/>
          <w:szCs w:val="24"/>
        </w:rPr>
        <w:t>ing withdraw</w:t>
      </w:r>
      <w:r w:rsidR="003F1BF6">
        <w:rPr>
          <w:rFonts w:eastAsia="Times New Roman" w:cstheme="minorHAnsi"/>
          <w:sz w:val="24"/>
          <w:szCs w:val="24"/>
        </w:rPr>
        <w:t xml:space="preserve">als </w:t>
      </w:r>
      <w:r w:rsidR="00124254" w:rsidRPr="006C5689">
        <w:rPr>
          <w:rFonts w:eastAsia="Times New Roman" w:cstheme="minorHAnsi"/>
          <w:sz w:val="24"/>
          <w:szCs w:val="24"/>
        </w:rPr>
        <w:t>at the time of withdrawal</w:t>
      </w:r>
      <w:r w:rsidR="00C7785A">
        <w:rPr>
          <w:rFonts w:eastAsia="Times New Roman" w:cstheme="minorHAnsi"/>
          <w:sz w:val="24"/>
          <w:szCs w:val="24"/>
        </w:rPr>
        <w:t>.</w:t>
      </w:r>
      <w:r w:rsidR="00191C74">
        <w:rPr>
          <w:rFonts w:eastAsia="Times New Roman" w:cstheme="minorHAnsi"/>
          <w:sz w:val="24"/>
          <w:szCs w:val="24"/>
        </w:rPr>
        <w:fldChar w:fldCharType="begin"/>
      </w:r>
      <w:r w:rsidR="00272B00">
        <w:rPr>
          <w:rFonts w:eastAsia="Times New Roman" w:cstheme="minorHAnsi"/>
          <w:sz w:val="24"/>
          <w:szCs w:val="24"/>
        </w:rPr>
        <w:instrText xml:space="preserve"> ADDIN EN.CITE &lt;EndNote&gt;&lt;Cite&gt;&lt;Author&gt;Zhou&lt;/Author&gt;&lt;Year&gt;2012&lt;/Year&gt;&lt;RecNum&gt;41&lt;/RecNum&gt;&lt;DisplayText&gt;&lt;style face="superscript"&gt;23&lt;/style&gt;&lt;/DisplayText&gt;&lt;record&gt;&lt;rec-number&gt;41&lt;/rec-number&gt;&lt;foreign-keys&gt;&lt;key app="EN" db-id="arfwt5fdp29wtoesvzl55fxdds0f2xxvsaxp" timestamp="1723103256"&gt;41&lt;/key&gt;&lt;/foreign-keys&gt;&lt;ref-type name="Journal Article"&gt;17&lt;/ref-type&gt;&lt;contributors&gt;&lt;authors&gt;&lt;author&gt;Zhou, B.&lt;/author&gt;&lt;author&gt;Fine, J.&lt;/author&gt;&lt;author&gt;Latouche, A.&lt;/author&gt;&lt;author&gt;Labopin, M.&lt;/author&gt;&lt;/authors&gt;&lt;/contributors&gt;&lt;auth-address&gt;Division of Biostatistics, School of Public Health, Yale University, New Haven, CT 06520, USA. bingqing.zhou@yale.edu&lt;/auth-address&gt;&lt;titles&gt;&lt;title&gt;Competing risks regression for clustered data&lt;/title&gt;&lt;secondary-title&gt;Biostatistics&lt;/secondary-title&gt;&lt;/titles&gt;&lt;periodical&gt;&lt;full-title&gt;Biostatistics&lt;/full-title&gt;&lt;/periodical&gt;&lt;pages&gt;371-83&lt;/pages&gt;&lt;volume&gt;13&lt;/volume&gt;&lt;number&gt;3&lt;/number&gt;&lt;edition&gt;20111031&lt;/edition&gt;&lt;keywords&gt;&lt;keyword&gt;Bone Marrow Transplantation&lt;/keyword&gt;&lt;keyword&gt;*Cluster Analysis&lt;/keyword&gt;&lt;keyword&gt;Computer Simulation&lt;/keyword&gt;&lt;keyword&gt;Graft vs Host Reaction&lt;/keyword&gt;&lt;keyword&gt;Humans&lt;/keyword&gt;&lt;keyword&gt;Incidence&lt;/keyword&gt;&lt;keyword&gt;Leukemia, Myeloid, Acute/therapy&lt;/keyword&gt;&lt;keyword&gt;*Models, Statistical&lt;/keyword&gt;&lt;keyword&gt;Risk Factors&lt;/keyword&gt;&lt;/keywords&gt;&lt;dates&gt;&lt;year&gt;2012&lt;/year&gt;&lt;pub-dates&gt;&lt;date&gt;Jul&lt;/date&gt;&lt;/pub-dates&gt;&lt;/dates&gt;&lt;isbn&gt;1465-4644 (Print)&amp;#xD;1465-4644&lt;/isbn&gt;&lt;accession-num&gt;22045910&lt;/accession-num&gt;&lt;urls&gt;&lt;/urls&gt;&lt;custom2&gt;PMC3372942&lt;/custom2&gt;&lt;electronic-resource-num&gt;10.1093/biostatistics/kxr032&lt;/electronic-resource-num&gt;&lt;remote-database-provider&gt;NLM&lt;/remote-database-provider&gt;&lt;language&gt;eng&lt;/language&gt;&lt;/record&gt;&lt;/Cite&gt;&lt;/EndNote&gt;</w:instrText>
      </w:r>
      <w:r w:rsidR="00191C74">
        <w:rPr>
          <w:rFonts w:eastAsia="Times New Roman" w:cstheme="minorHAnsi"/>
          <w:sz w:val="24"/>
          <w:szCs w:val="24"/>
        </w:rPr>
        <w:fldChar w:fldCharType="separate"/>
      </w:r>
      <w:r w:rsidR="007C62B6" w:rsidRPr="007C62B6">
        <w:rPr>
          <w:rFonts w:eastAsia="Times New Roman" w:cstheme="minorHAnsi"/>
          <w:noProof/>
          <w:sz w:val="24"/>
          <w:szCs w:val="24"/>
          <w:vertAlign w:val="superscript"/>
        </w:rPr>
        <w:t>23</w:t>
      </w:r>
      <w:r w:rsidR="00191C74">
        <w:rPr>
          <w:rFonts w:eastAsia="Times New Roman" w:cstheme="minorHAnsi"/>
          <w:sz w:val="24"/>
          <w:szCs w:val="24"/>
        </w:rPr>
        <w:fldChar w:fldCharType="end"/>
      </w:r>
      <w:r w:rsidR="00124254" w:rsidRPr="006C5689">
        <w:rPr>
          <w:rFonts w:eastAsia="Times New Roman" w:cstheme="minorHAnsi"/>
          <w:sz w:val="24"/>
          <w:szCs w:val="24"/>
        </w:rPr>
        <w:t xml:space="preserve"> </w:t>
      </w:r>
      <w:r w:rsidR="00856977" w:rsidRPr="00856977">
        <w:rPr>
          <w:rFonts w:eastAsia="Times New Roman" w:cstheme="minorHAnsi"/>
          <w:sz w:val="24"/>
          <w:szCs w:val="24"/>
        </w:rPr>
        <w:t xml:space="preserve">Site </w:t>
      </w:r>
      <w:r>
        <w:rPr>
          <w:rFonts w:eastAsia="Times New Roman" w:cstheme="minorHAnsi"/>
          <w:sz w:val="24"/>
          <w:szCs w:val="24"/>
        </w:rPr>
        <w:t>was</w:t>
      </w:r>
      <w:r w:rsidR="00856977" w:rsidRPr="00856977">
        <w:rPr>
          <w:rFonts w:eastAsia="Times New Roman" w:cstheme="minorHAnsi"/>
          <w:sz w:val="24"/>
          <w:szCs w:val="24"/>
        </w:rPr>
        <w:t xml:space="preserve"> accounted for in the analysis by implementing the marginal model approach to the Fine and Gray method for clustered data</w:t>
      </w:r>
      <w:r w:rsidR="002910E5">
        <w:rPr>
          <w:rFonts w:eastAsia="Times New Roman" w:cstheme="minorHAnsi"/>
          <w:sz w:val="24"/>
          <w:szCs w:val="24"/>
        </w:rPr>
        <w:fldChar w:fldCharType="begin"/>
      </w:r>
      <w:r w:rsidR="00272B00">
        <w:rPr>
          <w:rFonts w:eastAsia="Times New Roman" w:cstheme="minorHAnsi"/>
          <w:sz w:val="24"/>
          <w:szCs w:val="24"/>
        </w:rPr>
        <w:instrText xml:space="preserve"> ADDIN EN.CITE &lt;EndNote&gt;&lt;Cite&gt;&lt;Author&gt;Zhou&lt;/Author&gt;&lt;Year&gt;2012&lt;/Year&gt;&lt;RecNum&gt;72&lt;/RecNum&gt;&lt;DisplayText&gt;&lt;style face="superscript"&gt;23&lt;/style&gt;&lt;/DisplayText&gt;&lt;record&gt;&lt;rec-number&gt;72&lt;/rec-number&gt;&lt;foreign-keys&gt;&lt;key app="EN" db-id="arfwt5fdp29wtoesvzl55fxdds0f2xxvsaxp" timestamp="1736948152"&gt;72&lt;/key&gt;&lt;/foreign-keys&gt;&lt;ref-type name="Journal Article"&gt;17&lt;/ref-type&gt;&lt;contributors&gt;&lt;authors&gt;&lt;author&gt;Zhou, B.&lt;/author&gt;&lt;author&gt;Fine, J.&lt;/author&gt;&lt;author&gt;Latouche, A.&lt;/author&gt;&lt;author&gt;Labopin, M.&lt;/author&gt;&lt;/authors&gt;&lt;/contributors&gt;&lt;auth-address&gt;Division of Biostatistics, School of Public Health, Yale University, New Haven, CT 06520, USA. bingqing.zhou@yale.edu&lt;/auth-address&gt;&lt;titles&gt;&lt;title&gt;Competing risks regression for clustered data&lt;/title&gt;&lt;secondary-title&gt;Biostatistics&lt;/secondary-title&gt;&lt;/titles&gt;&lt;periodical&gt;&lt;full-title&gt;Biostatistics&lt;/full-title&gt;&lt;/periodical&gt;&lt;pages&gt;371-83&lt;/pages&gt;&lt;volume&gt;13&lt;/volume&gt;&lt;number&gt;3&lt;/number&gt;&lt;edition&gt;20111031&lt;/edition&gt;&lt;keywords&gt;&lt;keyword&gt;Bone Marrow Transplantation&lt;/keyword&gt;&lt;keyword&gt;*Cluster Analysis&lt;/keyword&gt;&lt;keyword&gt;Computer Simulation&lt;/keyword&gt;&lt;keyword&gt;Graft vs Host Reaction&lt;/keyword&gt;&lt;keyword&gt;Humans&lt;/keyword&gt;&lt;keyword&gt;Incidence&lt;/keyword&gt;&lt;keyword&gt;Leukemia, Myeloid, Acute/therapy&lt;/keyword&gt;&lt;keyword&gt;*Models, Statistical&lt;/keyword&gt;&lt;keyword&gt;Risk Factors&lt;/keyword&gt;&lt;/keywords&gt;&lt;dates&gt;&lt;year&gt;2012&lt;/year&gt;&lt;pub-dates&gt;&lt;date&gt;Jul&lt;/date&gt;&lt;/pub-dates&gt;&lt;/dates&gt;&lt;isbn&gt;1465-4644 (Print)&amp;#xD;1465-4644&lt;/isbn&gt;&lt;accession-num&gt;22045910&lt;/accession-num&gt;&lt;urls&gt;&lt;/urls&gt;&lt;custom2&gt;PMC3372942&lt;/custom2&gt;&lt;electronic-resource-num&gt;10.1093/biostatistics/kxr032&lt;/electronic-resource-num&gt;&lt;remote-database-provider&gt;NLM&lt;/remote-database-provider&gt;&lt;language&gt;eng&lt;/language&gt;&lt;/record&gt;&lt;/Cite&gt;&lt;/EndNote&gt;</w:instrText>
      </w:r>
      <w:r w:rsidR="002910E5">
        <w:rPr>
          <w:rFonts w:eastAsia="Times New Roman" w:cstheme="minorHAnsi"/>
          <w:sz w:val="24"/>
          <w:szCs w:val="24"/>
        </w:rPr>
        <w:fldChar w:fldCharType="separate"/>
      </w:r>
      <w:r w:rsidR="002910E5" w:rsidRPr="002910E5">
        <w:rPr>
          <w:rFonts w:eastAsia="Times New Roman" w:cstheme="minorHAnsi"/>
          <w:noProof/>
          <w:sz w:val="24"/>
          <w:szCs w:val="24"/>
          <w:vertAlign w:val="superscript"/>
        </w:rPr>
        <w:t>23</w:t>
      </w:r>
      <w:r w:rsidR="002910E5">
        <w:rPr>
          <w:rFonts w:eastAsia="Times New Roman" w:cstheme="minorHAnsi"/>
          <w:sz w:val="24"/>
          <w:szCs w:val="24"/>
        </w:rPr>
        <w:fldChar w:fldCharType="end"/>
      </w:r>
      <w:r w:rsidR="00856977" w:rsidRPr="00856977">
        <w:rPr>
          <w:rFonts w:eastAsia="Times New Roman" w:cstheme="minorHAnsi"/>
          <w:sz w:val="24"/>
          <w:szCs w:val="24"/>
        </w:rPr>
        <w:t>.</w:t>
      </w:r>
      <w:r w:rsidR="00856977">
        <w:rPr>
          <w:rFonts w:eastAsia="Times New Roman" w:cstheme="minorHAnsi"/>
          <w:sz w:val="24"/>
          <w:szCs w:val="24"/>
        </w:rPr>
        <w:t xml:space="preserve"> </w:t>
      </w:r>
      <w:r w:rsidR="00A43E45">
        <w:rPr>
          <w:rFonts w:eastAsia="Times New Roman" w:cstheme="minorHAnsi"/>
          <w:sz w:val="24"/>
          <w:szCs w:val="24"/>
        </w:rPr>
        <w:t xml:space="preserve">This approach </w:t>
      </w:r>
      <w:r w:rsidR="0040767E">
        <w:rPr>
          <w:rFonts w:eastAsia="Times New Roman" w:cstheme="minorHAnsi"/>
          <w:sz w:val="24"/>
          <w:szCs w:val="24"/>
        </w:rPr>
        <w:t xml:space="preserve">also </w:t>
      </w:r>
      <w:r w:rsidR="00A43E45">
        <w:rPr>
          <w:rFonts w:eastAsia="Times New Roman" w:cstheme="minorHAnsi"/>
          <w:sz w:val="24"/>
          <w:szCs w:val="24"/>
        </w:rPr>
        <w:t xml:space="preserve">addressed the potential competing risk of death. </w:t>
      </w:r>
      <w:r w:rsidR="00124254" w:rsidRPr="006C5689">
        <w:rPr>
          <w:rFonts w:eastAsia="Times New Roman" w:cstheme="minorHAnsi"/>
          <w:sz w:val="24"/>
          <w:szCs w:val="24"/>
        </w:rPr>
        <w:t xml:space="preserve">Results were reported as the sub-distribution HR </w:t>
      </w:r>
      <w:r w:rsidR="00CB556B">
        <w:rPr>
          <w:rFonts w:eastAsia="Times New Roman" w:cstheme="minorHAnsi"/>
          <w:sz w:val="24"/>
          <w:szCs w:val="24"/>
        </w:rPr>
        <w:t>(</w:t>
      </w:r>
      <w:proofErr w:type="spellStart"/>
      <w:r w:rsidR="00CB556B">
        <w:rPr>
          <w:rFonts w:eastAsia="Times New Roman" w:cstheme="minorHAnsi"/>
          <w:sz w:val="24"/>
          <w:szCs w:val="24"/>
        </w:rPr>
        <w:t>sHR</w:t>
      </w:r>
      <w:proofErr w:type="spellEnd"/>
      <w:r w:rsidR="00CB556B">
        <w:rPr>
          <w:rFonts w:eastAsia="Times New Roman" w:cstheme="minorHAnsi"/>
          <w:sz w:val="24"/>
          <w:szCs w:val="24"/>
        </w:rPr>
        <w:t xml:space="preserve">) </w:t>
      </w:r>
      <w:r w:rsidR="00124254" w:rsidRPr="006C5689">
        <w:rPr>
          <w:rFonts w:eastAsia="Times New Roman" w:cstheme="minorHAnsi"/>
          <w:sz w:val="24"/>
          <w:szCs w:val="24"/>
        </w:rPr>
        <w:t>for each comparison</w:t>
      </w:r>
      <w:r w:rsidR="0049124C">
        <w:rPr>
          <w:rFonts w:eastAsia="Times New Roman" w:cstheme="minorHAnsi"/>
          <w:sz w:val="24"/>
          <w:szCs w:val="24"/>
        </w:rPr>
        <w:t xml:space="preserve"> and illustrated using cumulative incidence functions (see section 1</w:t>
      </w:r>
      <w:r w:rsidR="00286F20">
        <w:rPr>
          <w:rFonts w:eastAsia="Times New Roman" w:cstheme="minorHAnsi"/>
          <w:sz w:val="24"/>
          <w:szCs w:val="24"/>
        </w:rPr>
        <w:t>3</w:t>
      </w:r>
      <w:r w:rsidR="0049124C">
        <w:rPr>
          <w:rFonts w:eastAsia="Times New Roman" w:cstheme="minorHAnsi"/>
          <w:sz w:val="24"/>
          <w:szCs w:val="24"/>
        </w:rPr>
        <w:t xml:space="preserve">, </w:t>
      </w:r>
      <w:r w:rsidR="00286F20">
        <w:rPr>
          <w:rFonts w:eastAsia="Times New Roman" w:cstheme="minorHAnsi"/>
          <w:sz w:val="24"/>
          <w:szCs w:val="24"/>
        </w:rPr>
        <w:t>Supplement 2</w:t>
      </w:r>
      <w:r w:rsidR="0049124C">
        <w:rPr>
          <w:rFonts w:eastAsia="Times New Roman" w:cstheme="minorHAnsi"/>
          <w:sz w:val="24"/>
          <w:szCs w:val="24"/>
        </w:rPr>
        <w:t>)</w:t>
      </w:r>
      <w:r w:rsidR="00124254" w:rsidRPr="006C5689">
        <w:rPr>
          <w:rFonts w:eastAsia="Times New Roman" w:cstheme="minorHAnsi"/>
          <w:sz w:val="24"/>
          <w:szCs w:val="24"/>
        </w:rPr>
        <w:t xml:space="preserve">. </w:t>
      </w:r>
      <w:r w:rsidR="00384D86">
        <w:rPr>
          <w:rFonts w:eastAsia="Times New Roman" w:cstheme="minorHAnsi"/>
          <w:sz w:val="24"/>
          <w:szCs w:val="24"/>
        </w:rPr>
        <w:t>S</w:t>
      </w:r>
      <w:r w:rsidR="00124254" w:rsidRPr="006C5689">
        <w:rPr>
          <w:rFonts w:eastAsia="Times New Roman" w:cstheme="minorHAnsi"/>
          <w:sz w:val="24"/>
          <w:szCs w:val="24"/>
        </w:rPr>
        <w:t xml:space="preserve">everal </w:t>
      </w:r>
      <w:r w:rsidR="00124254">
        <w:rPr>
          <w:rFonts w:eastAsia="Times New Roman" w:cstheme="minorHAnsi"/>
          <w:sz w:val="24"/>
          <w:szCs w:val="24"/>
        </w:rPr>
        <w:t>s</w:t>
      </w:r>
      <w:r w:rsidR="00384D86">
        <w:rPr>
          <w:rFonts w:eastAsia="Times New Roman" w:cstheme="minorHAnsi"/>
          <w:sz w:val="24"/>
          <w:szCs w:val="24"/>
        </w:rPr>
        <w:t>ensitivity</w:t>
      </w:r>
      <w:r w:rsidR="00124254" w:rsidRPr="006C5689">
        <w:rPr>
          <w:rFonts w:eastAsia="Times New Roman" w:cstheme="minorHAnsi"/>
          <w:sz w:val="24"/>
          <w:szCs w:val="24"/>
        </w:rPr>
        <w:t xml:space="preserve"> analyses were </w:t>
      </w:r>
      <w:r w:rsidR="00124254">
        <w:rPr>
          <w:rFonts w:eastAsia="Times New Roman" w:cstheme="minorHAnsi"/>
          <w:sz w:val="24"/>
          <w:szCs w:val="24"/>
        </w:rPr>
        <w:t>undertaken</w:t>
      </w:r>
      <w:r w:rsidR="00124254" w:rsidRPr="006C5689">
        <w:rPr>
          <w:rFonts w:eastAsia="Times New Roman" w:cstheme="minorHAnsi"/>
          <w:sz w:val="24"/>
          <w:szCs w:val="24"/>
        </w:rPr>
        <w:t xml:space="preserve"> to assess the robustness of the primary analysis</w:t>
      </w:r>
      <w:r w:rsidR="00286F20">
        <w:rPr>
          <w:rFonts w:eastAsia="Times New Roman" w:cstheme="minorHAnsi"/>
          <w:sz w:val="24"/>
          <w:szCs w:val="24"/>
        </w:rPr>
        <w:t xml:space="preserve"> (see sections 10 and 14, Supplement 2)</w:t>
      </w:r>
      <w:r w:rsidR="00124254" w:rsidRPr="006C5689">
        <w:rPr>
          <w:rFonts w:eastAsia="Times New Roman" w:cstheme="minorHAnsi"/>
          <w:sz w:val="24"/>
          <w:szCs w:val="24"/>
        </w:rPr>
        <w:t>.</w:t>
      </w:r>
      <w:r w:rsidR="006666EF" w:rsidRPr="006666EF">
        <w:rPr>
          <w:rFonts w:eastAsia="Times New Roman" w:cstheme="minorHAnsi"/>
          <w:sz w:val="24"/>
          <w:szCs w:val="24"/>
        </w:rPr>
        <w:t xml:space="preserve"> </w:t>
      </w:r>
      <w:r w:rsidR="000345CD">
        <w:rPr>
          <w:rFonts w:eastAsia="Times New Roman" w:cstheme="minorHAnsi"/>
          <w:sz w:val="24"/>
          <w:szCs w:val="24"/>
        </w:rPr>
        <w:t>As a post-hoc analysis in response to reviewer comments, to compute</w:t>
      </w:r>
      <w:r w:rsidR="00164E41" w:rsidRPr="00164E41">
        <w:rPr>
          <w:rFonts w:eastAsia="Times New Roman" w:cstheme="minorHAnsi"/>
          <w:sz w:val="24"/>
          <w:szCs w:val="24"/>
        </w:rPr>
        <w:t xml:space="preserve"> absolute differences we calculated the difference in percentage of patients successfully extubated within 7 days by calculating a difference in cumulative incidence at 7 days post-</w:t>
      </w:r>
      <w:r w:rsidR="00164E41" w:rsidRPr="00164E41">
        <w:rPr>
          <w:rFonts w:eastAsia="Times New Roman" w:cstheme="minorHAnsi"/>
          <w:sz w:val="24"/>
          <w:szCs w:val="24"/>
        </w:rPr>
        <w:lastRenderedPageBreak/>
        <w:t>randomi</w:t>
      </w:r>
      <w:r w:rsidR="00713F98">
        <w:rPr>
          <w:rFonts w:eastAsia="Times New Roman" w:cstheme="minorHAnsi"/>
          <w:sz w:val="24"/>
          <w:szCs w:val="24"/>
        </w:rPr>
        <w:t>z</w:t>
      </w:r>
      <w:r w:rsidR="00164E41" w:rsidRPr="00164E41">
        <w:rPr>
          <w:rFonts w:eastAsia="Times New Roman" w:cstheme="minorHAnsi"/>
          <w:sz w:val="24"/>
          <w:szCs w:val="24"/>
        </w:rPr>
        <w:t>ation based on the fitted Fine and Gray</w:t>
      </w:r>
      <w:r w:rsidR="00164E41">
        <w:rPr>
          <w:rFonts w:eastAsia="Times New Roman" w:cstheme="minorHAnsi"/>
          <w:sz w:val="24"/>
          <w:szCs w:val="24"/>
        </w:rPr>
        <w:t xml:space="preserve"> primary analysis model</w:t>
      </w:r>
      <w:r w:rsidR="00164E41" w:rsidRPr="00164E41">
        <w:rPr>
          <w:rFonts w:eastAsia="Times New Roman" w:cstheme="minorHAnsi"/>
          <w:sz w:val="24"/>
          <w:szCs w:val="24"/>
        </w:rPr>
        <w:t>. Confidence intervals were computing using a non-parametric bootstrap method based on 1000 resamples.</w:t>
      </w:r>
      <w:r w:rsidR="000345CD">
        <w:rPr>
          <w:rFonts w:eastAsia="Times New Roman" w:cstheme="minorHAnsi"/>
          <w:sz w:val="24"/>
          <w:szCs w:val="24"/>
        </w:rPr>
        <w:t xml:space="preserve"> </w:t>
      </w:r>
      <w:r w:rsidR="00164E41" w:rsidRPr="00164E41">
        <w:rPr>
          <w:rFonts w:eastAsia="Times New Roman" w:cstheme="minorHAnsi"/>
          <w:sz w:val="24"/>
          <w:szCs w:val="24"/>
        </w:rPr>
        <w:t xml:space="preserve"> </w:t>
      </w:r>
    </w:p>
    <w:p w14:paraId="595FDE43" w14:textId="760DD1A3" w:rsidR="009E1B32" w:rsidRDefault="009E1B32" w:rsidP="00777DF4">
      <w:pPr>
        <w:spacing w:before="40" w:after="240" w:line="480" w:lineRule="auto"/>
        <w:rPr>
          <w:rFonts w:eastAsia="Times New Roman" w:cstheme="minorHAnsi"/>
          <w:sz w:val="24"/>
          <w:szCs w:val="24"/>
        </w:rPr>
      </w:pPr>
      <w:r w:rsidRPr="009E1B32">
        <w:rPr>
          <w:rFonts w:eastAsia="Times New Roman" w:cstheme="minorHAnsi"/>
          <w:sz w:val="24"/>
          <w:szCs w:val="24"/>
        </w:rPr>
        <w:t xml:space="preserve">Pre-specified subgroup analyses were performed defined by age (&lt;64 versus ≥64 years); baseline PRE-DELIRIC delirium </w:t>
      </w:r>
      <w:r>
        <w:rPr>
          <w:rFonts w:eastAsia="Times New Roman" w:cstheme="minorHAnsi"/>
          <w:sz w:val="24"/>
          <w:szCs w:val="24"/>
        </w:rPr>
        <w:t xml:space="preserve">risk </w:t>
      </w:r>
      <w:r w:rsidRPr="009E1B32">
        <w:rPr>
          <w:rFonts w:eastAsia="Times New Roman" w:cstheme="minorHAnsi"/>
          <w:sz w:val="24"/>
          <w:szCs w:val="24"/>
        </w:rPr>
        <w:t>score (above/below median)</w:t>
      </w:r>
      <w:r w:rsidR="00012FB1">
        <w:rPr>
          <w:rFonts w:eastAsia="Times New Roman" w:cstheme="minorHAnsi"/>
          <w:sz w:val="24"/>
          <w:szCs w:val="24"/>
        </w:rPr>
        <w:fldChar w:fldCharType="begin">
          <w:fldData xml:space="preserve">PEVuZE5vdGU+PENpdGU+PEF1dGhvcj52YW4gZGVuIEJvb2dhYXJkPC9BdXRob3I+PFllYXI+MjAx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</w:fldData>
        </w:fldChar>
      </w:r>
      <w:r w:rsidR="00272B00">
        <w:rPr>
          <w:rFonts w:eastAsia="Times New Roman" w:cstheme="minorHAnsi"/>
          <w:sz w:val="24"/>
          <w:szCs w:val="24"/>
        </w:rPr>
        <w:instrText xml:space="preserve"> ADDIN EN.CITE </w:instrText>
      </w:r>
      <w:r w:rsidR="00272B00">
        <w:rPr>
          <w:rFonts w:eastAsia="Times New Roman" w:cstheme="minorHAnsi"/>
          <w:sz w:val="24"/>
          <w:szCs w:val="24"/>
        </w:rPr>
        <w:fldChar w:fldCharType="begin">
          <w:fldData xml:space="preserve">PEVuZE5vdGU+PENpdGU+PEF1dGhvcj52YW4gZGVuIEJvb2dhYXJkPC9BdXRob3I+PFllYXI+MjAx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</w:fldData>
        </w:fldChar>
      </w:r>
      <w:r w:rsidR="00272B00">
        <w:rPr>
          <w:rFonts w:eastAsia="Times New Roman" w:cstheme="minorHAnsi"/>
          <w:sz w:val="24"/>
          <w:szCs w:val="24"/>
        </w:rPr>
        <w:instrText xml:space="preserve"> ADDIN EN.CITE.DATA </w:instrText>
      </w:r>
      <w:r w:rsidR="00272B00">
        <w:rPr>
          <w:rFonts w:eastAsia="Times New Roman" w:cstheme="minorHAnsi"/>
          <w:sz w:val="24"/>
          <w:szCs w:val="24"/>
        </w:rPr>
      </w:r>
      <w:r w:rsidR="00272B00">
        <w:rPr>
          <w:rFonts w:eastAsia="Times New Roman" w:cstheme="minorHAnsi"/>
          <w:sz w:val="24"/>
          <w:szCs w:val="24"/>
        </w:rPr>
        <w:fldChar w:fldCharType="end"/>
      </w:r>
      <w:r w:rsidR="00012FB1">
        <w:rPr>
          <w:rFonts w:eastAsia="Times New Roman" w:cstheme="minorHAnsi"/>
          <w:sz w:val="24"/>
          <w:szCs w:val="24"/>
        </w:rPr>
      </w:r>
      <w:r w:rsidR="00012FB1">
        <w:rPr>
          <w:rFonts w:eastAsia="Times New Roman" w:cstheme="minorHAnsi"/>
          <w:sz w:val="24"/>
          <w:szCs w:val="24"/>
        </w:rPr>
        <w:fldChar w:fldCharType="separate"/>
      </w:r>
      <w:r w:rsidR="007C62B6" w:rsidRPr="007C62B6">
        <w:rPr>
          <w:rFonts w:eastAsia="Times New Roman" w:cstheme="minorHAnsi"/>
          <w:noProof/>
          <w:sz w:val="24"/>
          <w:szCs w:val="24"/>
          <w:vertAlign w:val="superscript"/>
        </w:rPr>
        <w:t>24</w:t>
      </w:r>
      <w:r w:rsidR="00012FB1">
        <w:rPr>
          <w:rFonts w:eastAsia="Times New Roman" w:cstheme="minorHAnsi"/>
          <w:sz w:val="24"/>
          <w:szCs w:val="24"/>
        </w:rPr>
        <w:fldChar w:fldCharType="end"/>
      </w:r>
      <w:r w:rsidRPr="009E1B32">
        <w:rPr>
          <w:rFonts w:eastAsia="Times New Roman" w:cstheme="minorHAnsi"/>
          <w:sz w:val="24"/>
          <w:szCs w:val="24"/>
        </w:rPr>
        <w:t>; baseline Sequential Organ Failure Assessment (SOFA) score (above/below median)</w:t>
      </w:r>
      <w:r w:rsidR="005944C2">
        <w:rPr>
          <w:rFonts w:eastAsia="Times New Roman" w:cstheme="minorHAnsi"/>
          <w:sz w:val="24"/>
          <w:szCs w:val="24"/>
        </w:rPr>
        <w:fldChar w:fldCharType="begin"/>
      </w:r>
      <w:r w:rsidR="00272B00">
        <w:rPr>
          <w:rFonts w:eastAsia="Times New Roman" w:cstheme="minorHAnsi"/>
          <w:sz w:val="24"/>
          <w:szCs w:val="24"/>
        </w:rPr>
        <w:instrText xml:space="preserve"> ADDIN EN.CITE &lt;EndNote&gt;&lt;Cite&gt;&lt;Author&gt;Vincent&lt;/Author&gt;&lt;Year&gt;1996&lt;/Year&gt;&lt;RecNum&gt;33&lt;/RecNum&gt;&lt;DisplayText&gt;&lt;style face="superscript"&gt;25&lt;/style&gt;&lt;/DisplayText&gt;&lt;record&gt;&lt;rec-number&gt;33&lt;/rec-number&gt;&lt;foreign-keys&gt;&lt;key app="EN" db-id="arfwt5fdp29wtoesvzl55fxdds0f2xxvsaxp" timestamp="1721387755"&gt;33&lt;/key&gt;&lt;/foreign-keys&gt;&lt;ref-type name="Journal Article"&gt;17&lt;/ref-type&gt;&lt;contributors&gt;&lt;authors&gt;&lt;author&gt;Vincent, J. L.&lt;/author&gt;&lt;author&gt;Moreno, R.&lt;/author&gt;&lt;author&gt;Takala, J.&lt;/author&gt;&lt;author&gt;Willatts, S.&lt;/author&gt;&lt;author&gt;De Mendonça, A.&lt;/author&gt;&lt;author&gt;Bruining, H.&lt;/author&gt;&lt;author&gt;Reinhart, C. K.&lt;/author&gt;&lt;author&gt;Suter, P. M.&lt;/author&gt;&lt;author&gt;Thijs, L. G.&lt;/author&gt;&lt;/authors&gt;&lt;/contributors&gt;&lt;auth-address&gt;Erasme University Hospital, Brussels, Belgium.&lt;/auth-address&gt;&lt;titles&gt;&lt;title&gt;The SOFA (Sepsis-related Organ Failure Assessment) score to describe organ dysfunction/failure. On behalf of the Working Group on Sepsis-Related Problems of the European Society of Intensive Care Medicine&lt;/title&gt;&lt;secondary-title&gt;Intensive Care Med&lt;/secondary-title&gt;&lt;/titles&gt;&lt;periodical&gt;&lt;full-title&gt;Intensive Care Med&lt;/full-title&gt;&lt;/periodical&gt;&lt;pages&gt;707-10&lt;/pages&gt;&lt;volume&gt;22&lt;/volume&gt;&lt;number&gt;7&lt;/number&gt;&lt;keywords&gt;&lt;keyword&gt;Humans&lt;/keyword&gt;&lt;keyword&gt;Multiple Organ Failure/*classification/diagnosis/microbiology/mortality&lt;/keyword&gt;&lt;keyword&gt;Reproducibility of Results&lt;/keyword&gt;&lt;keyword&gt;Risk Factors&lt;/keyword&gt;&lt;keyword&gt;Sensitivity and Specificity&lt;/keyword&gt;&lt;keyword&gt;Sepsis/*complications&lt;/keyword&gt;&lt;keyword&gt;*Severity of Illness Index&lt;/keyword&gt;&lt;keyword&gt;Time Factors&lt;/keyword&gt;&lt;/keywords&gt;&lt;dates&gt;&lt;year&gt;1996&lt;/year&gt;&lt;pub-dates&gt;&lt;date&gt;Jul&lt;/date&gt;&lt;/pub-dates&gt;&lt;/dates&gt;&lt;isbn&gt;0342-4642 (Print)&amp;#xD;0342-4642&lt;/isbn&gt;&lt;accession-num&gt;8844239&lt;/accession-num&gt;&lt;urls&gt;&lt;/urls&gt;&lt;electronic-resource-num&gt;10.1007/bf01709751&lt;/electronic-resource-num&gt;&lt;remote-database-provider&gt;NLM&lt;/remote-database-provider&gt;&lt;language&gt;eng&lt;/language&gt;&lt;/record&gt;&lt;/Cite&gt;&lt;/EndNote&gt;</w:instrText>
      </w:r>
      <w:r w:rsidR="005944C2">
        <w:rPr>
          <w:rFonts w:eastAsia="Times New Roman" w:cstheme="minorHAnsi"/>
          <w:sz w:val="24"/>
          <w:szCs w:val="24"/>
        </w:rPr>
        <w:fldChar w:fldCharType="separate"/>
      </w:r>
      <w:r w:rsidR="007C62B6" w:rsidRPr="007C62B6">
        <w:rPr>
          <w:rFonts w:eastAsia="Times New Roman" w:cstheme="minorHAnsi"/>
          <w:noProof/>
          <w:sz w:val="24"/>
          <w:szCs w:val="24"/>
          <w:vertAlign w:val="superscript"/>
        </w:rPr>
        <w:t>25</w:t>
      </w:r>
      <w:r w:rsidR="005944C2">
        <w:rPr>
          <w:rFonts w:eastAsia="Times New Roman" w:cstheme="minorHAnsi"/>
          <w:sz w:val="24"/>
          <w:szCs w:val="24"/>
        </w:rPr>
        <w:fldChar w:fldCharType="end"/>
      </w:r>
      <w:r w:rsidRPr="009E1B32">
        <w:rPr>
          <w:rFonts w:eastAsia="Times New Roman" w:cstheme="minorHAnsi"/>
          <w:sz w:val="24"/>
          <w:szCs w:val="24"/>
        </w:rPr>
        <w:t xml:space="preserve">; and sepsis at enrolment. We calculated </w:t>
      </w:r>
      <w:proofErr w:type="spellStart"/>
      <w:r w:rsidR="00CF6364">
        <w:rPr>
          <w:rFonts w:eastAsia="Times New Roman" w:cstheme="minorHAnsi"/>
          <w:sz w:val="24"/>
          <w:szCs w:val="24"/>
        </w:rPr>
        <w:t>s</w:t>
      </w:r>
      <w:r w:rsidRPr="009E1B32">
        <w:rPr>
          <w:rFonts w:eastAsia="Times New Roman" w:cstheme="minorHAnsi"/>
          <w:sz w:val="24"/>
          <w:szCs w:val="24"/>
        </w:rPr>
        <w:t>HR</w:t>
      </w:r>
      <w:r w:rsidR="000A47FA">
        <w:rPr>
          <w:rFonts w:eastAsia="Times New Roman" w:cstheme="minorHAnsi"/>
          <w:sz w:val="24"/>
          <w:szCs w:val="24"/>
        </w:rPr>
        <w:t>s</w:t>
      </w:r>
      <w:proofErr w:type="spellEnd"/>
      <w:r w:rsidRPr="009E1B32">
        <w:rPr>
          <w:rFonts w:eastAsia="Times New Roman" w:cstheme="minorHAnsi"/>
          <w:sz w:val="24"/>
          <w:szCs w:val="24"/>
        </w:rPr>
        <w:t xml:space="preserve"> for dexmedetomidine and clonidine groups versus propofol and a p-value for interaction. We also fitted age as a continuous value in interaction analyses.</w:t>
      </w:r>
    </w:p>
    <w:p w14:paraId="78535041" w14:textId="62034411" w:rsidR="00164E41" w:rsidRDefault="00124254" w:rsidP="00777DF4">
      <w:pPr>
        <w:spacing w:after="240" w:line="480" w:lineRule="auto"/>
        <w:rPr>
          <w:sz w:val="24"/>
          <w:szCs w:val="24"/>
        </w:rPr>
      </w:pPr>
      <w:r w:rsidRPr="00EF27B5">
        <w:rPr>
          <w:sz w:val="24"/>
          <w:szCs w:val="24"/>
        </w:rPr>
        <w:t xml:space="preserve">For mortality, Kaplan-Meier survival curves </w:t>
      </w:r>
      <w:r w:rsidR="00293861">
        <w:rPr>
          <w:sz w:val="24"/>
          <w:szCs w:val="24"/>
        </w:rPr>
        <w:t>and</w:t>
      </w:r>
      <w:r w:rsidRPr="00EF27B5">
        <w:rPr>
          <w:sz w:val="24"/>
          <w:szCs w:val="24"/>
        </w:rPr>
        <w:t xml:space="preserve"> </w:t>
      </w:r>
      <w:r w:rsidR="00293861">
        <w:rPr>
          <w:sz w:val="24"/>
          <w:szCs w:val="24"/>
        </w:rPr>
        <w:t>a</w:t>
      </w:r>
      <w:r w:rsidRPr="00EF27B5">
        <w:rPr>
          <w:sz w:val="24"/>
          <w:szCs w:val="24"/>
        </w:rPr>
        <w:t xml:space="preserve"> mixed effects partially proportional hazards regression analysis </w:t>
      </w:r>
      <w:r w:rsidR="00285C9B">
        <w:rPr>
          <w:sz w:val="24"/>
          <w:szCs w:val="24"/>
        </w:rPr>
        <w:t xml:space="preserve">was </w:t>
      </w:r>
      <w:r w:rsidRPr="00EF27B5">
        <w:rPr>
          <w:sz w:val="24"/>
          <w:szCs w:val="24"/>
        </w:rPr>
        <w:t>used to analyse time to all-cause mortality.</w:t>
      </w:r>
      <w:r>
        <w:rPr>
          <w:sz w:val="24"/>
          <w:szCs w:val="24"/>
        </w:rPr>
        <w:t xml:space="preserve"> </w:t>
      </w:r>
      <w:r w:rsidR="000345CD">
        <w:rPr>
          <w:sz w:val="24"/>
          <w:szCs w:val="24"/>
        </w:rPr>
        <w:t>Post-hoc u</w:t>
      </w:r>
      <w:r w:rsidR="00164E41" w:rsidRPr="00164E41">
        <w:rPr>
          <w:sz w:val="24"/>
          <w:szCs w:val="24"/>
        </w:rPr>
        <w:t>nadjusted risk difference</w:t>
      </w:r>
      <w:r w:rsidR="00164E41">
        <w:rPr>
          <w:sz w:val="24"/>
          <w:szCs w:val="24"/>
        </w:rPr>
        <w:t>s were also calculated</w:t>
      </w:r>
      <w:r w:rsidR="00164E41" w:rsidRPr="00164E41">
        <w:rPr>
          <w:sz w:val="24"/>
          <w:szCs w:val="24"/>
        </w:rPr>
        <w:t xml:space="preserve"> with 95% score confidence intervals (computed in R software version 4.4.1.</w:t>
      </w:r>
      <w:r w:rsidR="002910E5">
        <w:rPr>
          <w:sz w:val="24"/>
          <w:szCs w:val="24"/>
        </w:rPr>
        <w:t>)</w:t>
      </w:r>
      <w:r w:rsidR="002910E5">
        <w:rPr>
          <w:sz w:val="24"/>
          <w:szCs w:val="24"/>
        </w:rPr>
        <w:fldChar w:fldCharType="begin"/>
      </w:r>
      <w:r w:rsidR="00272B00">
        <w:rPr>
          <w:sz w:val="24"/>
          <w:szCs w:val="24"/>
        </w:rPr>
        <w:instrText xml:space="preserve"> ADDIN EN.CITE &lt;EndNote&gt;&lt;Cite&gt;&lt;Year&gt;2024&lt;/Year&gt;&lt;RecNum&gt;73&lt;/RecNum&gt;&lt;DisplayText&gt;&lt;style face="superscript"&gt;26&lt;/style&gt;&lt;/DisplayText&gt;&lt;record&gt;&lt;rec-number&gt;73&lt;/rec-number&gt;&lt;foreign-keys&gt;&lt;key app="EN" db-id="arfwt5fdp29wtoesvzl55fxdds0f2xxvsaxp" timestamp="1736948453"&gt;73&lt;/key&gt;&lt;/foreign-keys&gt;&lt;ref-type name="Generic"&gt;13&lt;/ref-type&gt;&lt;contributors&gt;&lt;/contributors&gt;&lt;titles&gt;&lt;title&gt;R Core Team: A Language and Environment for Statistical Computing. R Foundation for Statistical Computing, Vienna, Austria&lt;/title&gt;&lt;short-title&gt;R Core Team (2024). _R: A Language and Environment for Statistical Computing_. R Foundation for Statistical Computing, Vienna, Austria. &amp;lt;https://www.R-project.org/&amp;gt;.]  &lt;/short-title&gt;&lt;/titles&gt;&lt;dates&gt;&lt;year&gt;2024&lt;/year&gt;&lt;/dates&gt;&lt;pub-location&gt;https://www.R-project.org/&lt;/pub-location&gt;&lt;urls&gt;&lt;/urls&gt;&lt;/record&gt;&lt;/Cite&gt;&lt;/EndNote&gt;</w:instrText>
      </w:r>
      <w:r w:rsidR="002910E5">
        <w:rPr>
          <w:sz w:val="24"/>
          <w:szCs w:val="24"/>
        </w:rPr>
        <w:fldChar w:fldCharType="separate"/>
      </w:r>
      <w:r w:rsidR="002910E5" w:rsidRPr="002910E5">
        <w:rPr>
          <w:noProof/>
          <w:sz w:val="24"/>
          <w:szCs w:val="24"/>
          <w:vertAlign w:val="superscript"/>
        </w:rPr>
        <w:t>26</w:t>
      </w:r>
      <w:r w:rsidR="002910E5">
        <w:rPr>
          <w:sz w:val="24"/>
          <w:szCs w:val="24"/>
        </w:rPr>
        <w:fldChar w:fldCharType="end"/>
      </w:r>
      <w:r w:rsidR="00164E41" w:rsidRPr="00164E41">
        <w:rPr>
          <w:sz w:val="24"/>
          <w:szCs w:val="24"/>
        </w:rPr>
        <w:t xml:space="preserve"> using the "</w:t>
      </w:r>
      <w:proofErr w:type="spellStart"/>
      <w:r w:rsidR="00164E41" w:rsidRPr="00164E41">
        <w:rPr>
          <w:sz w:val="24"/>
          <w:szCs w:val="24"/>
        </w:rPr>
        <w:t>epiR</w:t>
      </w:r>
      <w:proofErr w:type="spellEnd"/>
      <w:r w:rsidR="00164E41" w:rsidRPr="00164E41">
        <w:rPr>
          <w:sz w:val="24"/>
          <w:szCs w:val="24"/>
        </w:rPr>
        <w:t>" package</w:t>
      </w:r>
      <w:r w:rsidR="006D1A6F">
        <w:rPr>
          <w:sz w:val="24"/>
          <w:szCs w:val="24"/>
        </w:rPr>
        <w:fldChar w:fldCharType="begin"/>
      </w:r>
      <w:r w:rsidR="00272B00">
        <w:rPr>
          <w:sz w:val="24"/>
          <w:szCs w:val="24"/>
        </w:rPr>
        <w:instrText xml:space="preserve"> ADDIN EN.CITE &lt;EndNote&gt;&lt;Cite&gt;&lt;Author&gt;Stevenson M&lt;/Author&gt;&lt;Year&gt;2024&lt;/Year&gt;&lt;RecNum&gt;74&lt;/RecNum&gt;&lt;DisplayText&gt;&lt;style face="superscript"&gt;27&lt;/style&gt;&lt;/DisplayText&gt;&lt;record&gt;&lt;rec-number&gt;76&lt;/rec-number&gt;&lt;foreign-keys&gt;&lt;key app="EN" db-id="arfwt5fdp29wtoesvzl55fxdds0f2xxvsaxp" timestamp="1736951498"&gt;76&lt;/key&gt;&lt;/foreign-keys&gt;&lt;ref-type name="Generic"&gt;13&lt;/ref-type&gt;&lt;contributors&gt;&lt;authors&gt;&lt;author&gt;Stevenson M, Sergeant E &lt;/author&gt;&lt;/authors&gt;&lt;/contributors&gt;&lt;titles&gt;&lt;title&gt;epiR: Tools for the Analysis of Epidemiological Data_. R package version 2.0.78&lt;/title&gt;&lt;/titles&gt;&lt;dates&gt;&lt;year&gt;2024&lt;/year&gt;&lt;/dates&gt;&lt;publisher&gt;https://CRAN.R-project.org/package=epiR&lt;/publisher&gt;&lt;urls&gt;&lt;/urls&gt;&lt;/record&gt;&lt;/Cite&gt;&lt;/EndNote&gt;</w:instrText>
      </w:r>
      <w:r w:rsidR="006D1A6F">
        <w:rPr>
          <w:sz w:val="24"/>
          <w:szCs w:val="24"/>
        </w:rPr>
        <w:fldChar w:fldCharType="separate"/>
      </w:r>
      <w:r w:rsidR="006D1A6F" w:rsidRPr="006D1A6F">
        <w:rPr>
          <w:noProof/>
          <w:sz w:val="24"/>
          <w:szCs w:val="24"/>
          <w:vertAlign w:val="superscript"/>
        </w:rPr>
        <w:t>27</w:t>
      </w:r>
      <w:r w:rsidR="006D1A6F">
        <w:rPr>
          <w:sz w:val="24"/>
          <w:szCs w:val="24"/>
        </w:rPr>
        <w:fldChar w:fldCharType="end"/>
      </w:r>
      <w:r w:rsidR="00164E41" w:rsidRPr="00164E41">
        <w:rPr>
          <w:sz w:val="24"/>
          <w:szCs w:val="24"/>
        </w:rPr>
        <w:t xml:space="preserve">  and checked using the "</w:t>
      </w:r>
      <w:proofErr w:type="spellStart"/>
      <w:r w:rsidR="00164E41" w:rsidRPr="00164E41">
        <w:rPr>
          <w:sz w:val="24"/>
          <w:szCs w:val="24"/>
        </w:rPr>
        <w:t>propCI</w:t>
      </w:r>
      <w:proofErr w:type="spellEnd"/>
      <w:r w:rsidR="00164E41" w:rsidRPr="00164E41">
        <w:rPr>
          <w:sz w:val="24"/>
          <w:szCs w:val="24"/>
        </w:rPr>
        <w:t>" package</w:t>
      </w:r>
      <w:r w:rsidR="006D1A6F">
        <w:rPr>
          <w:sz w:val="24"/>
          <w:szCs w:val="24"/>
        </w:rPr>
        <w:fldChar w:fldCharType="begin"/>
      </w:r>
      <w:r w:rsidR="00272B00">
        <w:rPr>
          <w:sz w:val="24"/>
          <w:szCs w:val="24"/>
        </w:rPr>
        <w:instrText xml:space="preserve"> ADDIN EN.CITE &lt;EndNote&gt;&lt;Cite&gt;&lt;Author&gt;R&lt;/Author&gt;&lt;Year&gt;2018&lt;/Year&gt;&lt;RecNum&gt;75&lt;/RecNum&gt;&lt;DisplayText&gt;&lt;style face="superscript"&gt;28&lt;/style&gt;&lt;/DisplayText&gt;&lt;record&gt;&lt;rec-number&gt;77&lt;/rec-number&gt;&lt;foreign-keys&gt;&lt;key app="EN" db-id="arfwt5fdp29wtoesvzl55fxdds0f2xxvsaxp" timestamp="1736951502"&gt;77&lt;/key&gt;&lt;/foreign-keys&gt;&lt;ref-type name="Generic"&gt;13&lt;/ref-type&gt;&lt;contributors&gt;&lt;authors&gt;&lt;author&gt;Scherer R&lt;/author&gt;&lt;/authors&gt;&lt;/contributors&gt;&lt;titles&gt;&lt;title&gt;PropCIs: Various Confidence Interval Methods for Proportions_. R package version 0.3-0&lt;/title&gt;&lt;/titles&gt;&lt;dates&gt;&lt;year&gt;2018&lt;/year&gt;&lt;/dates&gt;&lt;publisher&gt;https://CRAN.R-project.org/package=PropCIs&lt;/publisher&gt;&lt;urls&gt;&lt;/urls&gt;&lt;/record&gt;&lt;/Cite&gt;&lt;/EndNote&gt;</w:instrText>
      </w:r>
      <w:r w:rsidR="006D1A6F">
        <w:rPr>
          <w:sz w:val="24"/>
          <w:szCs w:val="24"/>
        </w:rPr>
        <w:fldChar w:fldCharType="separate"/>
      </w:r>
      <w:r w:rsidR="006D1A6F" w:rsidRPr="006D1A6F">
        <w:rPr>
          <w:noProof/>
          <w:sz w:val="24"/>
          <w:szCs w:val="24"/>
          <w:vertAlign w:val="superscript"/>
        </w:rPr>
        <w:t>28</w:t>
      </w:r>
      <w:r w:rsidR="006D1A6F">
        <w:rPr>
          <w:sz w:val="24"/>
          <w:szCs w:val="24"/>
        </w:rPr>
        <w:fldChar w:fldCharType="end"/>
      </w:r>
      <w:r w:rsidR="00164E41" w:rsidRPr="00164E41">
        <w:rPr>
          <w:sz w:val="24"/>
          <w:szCs w:val="24"/>
        </w:rPr>
        <w:t xml:space="preserve"> .</w:t>
      </w:r>
    </w:p>
    <w:p w14:paraId="017D44B8" w14:textId="2C41EDFA" w:rsidR="00947575" w:rsidRDefault="00124254" w:rsidP="00777DF4">
      <w:pPr>
        <w:spacing w:after="240" w:line="480" w:lineRule="auto"/>
        <w:rPr>
          <w:sz w:val="24"/>
          <w:szCs w:val="24"/>
        </w:rPr>
      </w:pPr>
      <w:r>
        <w:rPr>
          <w:sz w:val="24"/>
          <w:szCs w:val="24"/>
        </w:rPr>
        <w:t xml:space="preserve">For </w:t>
      </w:r>
      <w:r w:rsidR="001F666E">
        <w:rPr>
          <w:sz w:val="24"/>
          <w:szCs w:val="24"/>
        </w:rPr>
        <w:t>post-randomi</w:t>
      </w:r>
      <w:r w:rsidR="006D1DAC">
        <w:rPr>
          <w:sz w:val="24"/>
          <w:szCs w:val="24"/>
        </w:rPr>
        <w:t>z</w:t>
      </w:r>
      <w:r w:rsidR="001F666E">
        <w:rPr>
          <w:sz w:val="24"/>
          <w:szCs w:val="24"/>
        </w:rPr>
        <w:t xml:space="preserve">ation </w:t>
      </w:r>
      <w:r>
        <w:rPr>
          <w:sz w:val="24"/>
          <w:szCs w:val="24"/>
        </w:rPr>
        <w:t xml:space="preserve">ICU length of stay, the same </w:t>
      </w:r>
      <w:r w:rsidR="00A43E45">
        <w:rPr>
          <w:sz w:val="24"/>
          <w:szCs w:val="24"/>
        </w:rPr>
        <w:t>approach</w:t>
      </w:r>
      <w:r>
        <w:rPr>
          <w:sz w:val="24"/>
          <w:szCs w:val="24"/>
        </w:rPr>
        <w:t xml:space="preserve"> as for the primary outcome</w:t>
      </w:r>
      <w:r w:rsidR="00A43E45">
        <w:rPr>
          <w:sz w:val="24"/>
          <w:szCs w:val="24"/>
        </w:rPr>
        <w:t xml:space="preserve"> was used</w:t>
      </w:r>
      <w:r>
        <w:rPr>
          <w:sz w:val="24"/>
          <w:szCs w:val="24"/>
        </w:rPr>
        <w:t xml:space="preserve">. </w:t>
      </w:r>
    </w:p>
    <w:p w14:paraId="6D15144E" w14:textId="61E794B5" w:rsidR="00024188" w:rsidRDefault="00124254" w:rsidP="00777DF4">
      <w:pPr>
        <w:spacing w:after="240" w:line="480" w:lineRule="auto"/>
        <w:rPr>
          <w:sz w:val="24"/>
          <w:szCs w:val="24"/>
        </w:rPr>
      </w:pPr>
      <w:r>
        <w:rPr>
          <w:sz w:val="24"/>
          <w:szCs w:val="24"/>
        </w:rPr>
        <w:t xml:space="preserve">For sedation outcomes, </w:t>
      </w:r>
      <w:r w:rsidR="00A43E45">
        <w:rPr>
          <w:sz w:val="24"/>
          <w:szCs w:val="24"/>
        </w:rPr>
        <w:t xml:space="preserve">time </w:t>
      </w:r>
      <w:r w:rsidR="00024188">
        <w:rPr>
          <w:sz w:val="24"/>
          <w:szCs w:val="24"/>
        </w:rPr>
        <w:t>from randomi</w:t>
      </w:r>
      <w:r w:rsidR="00285C9B">
        <w:rPr>
          <w:sz w:val="24"/>
          <w:szCs w:val="24"/>
        </w:rPr>
        <w:t>z</w:t>
      </w:r>
      <w:r w:rsidR="00024188">
        <w:rPr>
          <w:sz w:val="24"/>
          <w:szCs w:val="24"/>
        </w:rPr>
        <w:t xml:space="preserve">ation to </w:t>
      </w:r>
      <w:r w:rsidR="00CF6364">
        <w:rPr>
          <w:sz w:val="24"/>
          <w:szCs w:val="24"/>
        </w:rPr>
        <w:t xml:space="preserve">the </w:t>
      </w:r>
      <w:r w:rsidR="00024188">
        <w:rPr>
          <w:sz w:val="24"/>
          <w:szCs w:val="24"/>
        </w:rPr>
        <w:t xml:space="preserve">first </w:t>
      </w:r>
      <w:r w:rsidR="00A43E45">
        <w:rPr>
          <w:sz w:val="24"/>
          <w:szCs w:val="24"/>
        </w:rPr>
        <w:t xml:space="preserve">12-hours care period with </w:t>
      </w:r>
      <w:r w:rsidR="00024188">
        <w:rPr>
          <w:sz w:val="24"/>
          <w:szCs w:val="24"/>
        </w:rPr>
        <w:t>RASS score of</w:t>
      </w:r>
      <w:r w:rsidR="00B44EC7">
        <w:rPr>
          <w:sz w:val="24"/>
          <w:szCs w:val="24"/>
        </w:rPr>
        <w:t xml:space="preserve"> </w:t>
      </w:r>
      <w:r w:rsidR="00B44EC7">
        <w:rPr>
          <w:rFonts w:cstheme="minorHAnsi"/>
          <w:sz w:val="24"/>
          <w:szCs w:val="24"/>
        </w:rPr>
        <w:t>≥</w:t>
      </w:r>
      <w:r w:rsidR="00024188">
        <w:rPr>
          <w:sz w:val="24"/>
          <w:szCs w:val="24"/>
        </w:rPr>
        <w:t>-2</w:t>
      </w:r>
      <w:r w:rsidR="00364E7D">
        <w:rPr>
          <w:sz w:val="24"/>
          <w:szCs w:val="24"/>
        </w:rPr>
        <w:t xml:space="preserve"> </w:t>
      </w:r>
      <w:r w:rsidR="00B44EC7">
        <w:rPr>
          <w:sz w:val="24"/>
          <w:szCs w:val="24"/>
        </w:rPr>
        <w:t xml:space="preserve">and </w:t>
      </w:r>
      <w:r w:rsidR="00CF6364">
        <w:rPr>
          <w:sz w:val="24"/>
          <w:szCs w:val="24"/>
        </w:rPr>
        <w:t xml:space="preserve">the </w:t>
      </w:r>
      <w:r w:rsidR="00B44EC7">
        <w:rPr>
          <w:sz w:val="24"/>
          <w:szCs w:val="24"/>
        </w:rPr>
        <w:t xml:space="preserve">time to </w:t>
      </w:r>
      <w:r w:rsidR="00CF6364">
        <w:rPr>
          <w:sz w:val="24"/>
          <w:szCs w:val="24"/>
        </w:rPr>
        <w:t xml:space="preserve">the </w:t>
      </w:r>
      <w:r w:rsidR="00B44EC7">
        <w:rPr>
          <w:sz w:val="24"/>
          <w:szCs w:val="24"/>
        </w:rPr>
        <w:t xml:space="preserve">first day </w:t>
      </w:r>
      <w:r w:rsidR="00CF6364">
        <w:rPr>
          <w:sz w:val="24"/>
          <w:szCs w:val="24"/>
        </w:rPr>
        <w:t xml:space="preserve">achieving </w:t>
      </w:r>
      <w:r w:rsidR="00B44EC7">
        <w:rPr>
          <w:sz w:val="24"/>
          <w:szCs w:val="24"/>
        </w:rPr>
        <w:t>overall optimum sedation</w:t>
      </w:r>
      <w:r w:rsidR="00024188">
        <w:rPr>
          <w:sz w:val="24"/>
          <w:szCs w:val="24"/>
        </w:rPr>
        <w:t xml:space="preserve"> </w:t>
      </w:r>
      <w:r w:rsidR="001F666E">
        <w:rPr>
          <w:sz w:val="24"/>
          <w:szCs w:val="24"/>
        </w:rPr>
        <w:t xml:space="preserve">(no agitation, unnecessary deep sedation, or pain behaviour) </w:t>
      </w:r>
      <w:r w:rsidR="006E7ABF">
        <w:rPr>
          <w:sz w:val="24"/>
          <w:szCs w:val="24"/>
        </w:rPr>
        <w:t>w</w:t>
      </w:r>
      <w:r w:rsidR="00B44EC7">
        <w:rPr>
          <w:sz w:val="24"/>
          <w:szCs w:val="24"/>
        </w:rPr>
        <w:t>ere</w:t>
      </w:r>
      <w:r w:rsidR="006E7ABF">
        <w:rPr>
          <w:sz w:val="24"/>
          <w:szCs w:val="24"/>
        </w:rPr>
        <w:t xml:space="preserve"> </w:t>
      </w:r>
      <w:r w:rsidR="00A43E45">
        <w:rPr>
          <w:sz w:val="24"/>
          <w:szCs w:val="24"/>
        </w:rPr>
        <w:t>compared</w:t>
      </w:r>
      <w:r w:rsidR="00364E7D">
        <w:rPr>
          <w:sz w:val="24"/>
          <w:szCs w:val="24"/>
        </w:rPr>
        <w:t xml:space="preserve"> using the same method as for the primary outcome</w:t>
      </w:r>
      <w:r w:rsidR="00024188">
        <w:rPr>
          <w:sz w:val="24"/>
          <w:szCs w:val="24"/>
        </w:rPr>
        <w:t xml:space="preserve">. </w:t>
      </w:r>
      <w:r w:rsidR="00A43E45">
        <w:rPr>
          <w:sz w:val="24"/>
          <w:szCs w:val="24"/>
        </w:rPr>
        <w:t>Rates</w:t>
      </w:r>
      <w:r>
        <w:rPr>
          <w:sz w:val="24"/>
          <w:szCs w:val="24"/>
        </w:rPr>
        <w:t xml:space="preserve"> of agitation</w:t>
      </w:r>
      <w:r w:rsidR="00D671A4">
        <w:rPr>
          <w:sz w:val="24"/>
          <w:szCs w:val="24"/>
        </w:rPr>
        <w:t xml:space="preserve"> (</w:t>
      </w:r>
      <w:r w:rsidR="00CF6364">
        <w:rPr>
          <w:sz w:val="24"/>
          <w:szCs w:val="24"/>
        </w:rPr>
        <w:t xml:space="preserve">defined as </w:t>
      </w:r>
      <w:r w:rsidR="00D671A4">
        <w:rPr>
          <w:sz w:val="24"/>
          <w:szCs w:val="24"/>
        </w:rPr>
        <w:t xml:space="preserve">RASS </w:t>
      </w:r>
      <w:r w:rsidR="00957E63">
        <w:rPr>
          <w:sz w:val="24"/>
          <w:szCs w:val="24"/>
        </w:rPr>
        <w:t>+</w:t>
      </w:r>
      <w:r w:rsidR="004A0B12">
        <w:rPr>
          <w:sz w:val="24"/>
          <w:szCs w:val="24"/>
        </w:rPr>
        <w:t>3</w:t>
      </w:r>
      <w:r w:rsidR="00957E63">
        <w:rPr>
          <w:sz w:val="24"/>
          <w:szCs w:val="24"/>
        </w:rPr>
        <w:t>/+</w:t>
      </w:r>
      <w:r w:rsidR="00D671A4">
        <w:rPr>
          <w:sz w:val="24"/>
          <w:szCs w:val="24"/>
        </w:rPr>
        <w:t>4)</w:t>
      </w:r>
      <w:r>
        <w:rPr>
          <w:sz w:val="24"/>
          <w:szCs w:val="24"/>
        </w:rPr>
        <w:t>, pain</w:t>
      </w:r>
      <w:r w:rsidR="00D671A4">
        <w:rPr>
          <w:sz w:val="24"/>
          <w:szCs w:val="24"/>
        </w:rPr>
        <w:t xml:space="preserve"> (</w:t>
      </w:r>
      <w:r w:rsidR="00CF6364">
        <w:rPr>
          <w:sz w:val="24"/>
          <w:szCs w:val="24"/>
        </w:rPr>
        <w:t xml:space="preserve">presence of </w:t>
      </w:r>
      <w:r w:rsidR="00D671A4">
        <w:rPr>
          <w:sz w:val="24"/>
          <w:szCs w:val="24"/>
        </w:rPr>
        <w:t>either of the two pain behaviours)</w:t>
      </w:r>
      <w:r>
        <w:rPr>
          <w:sz w:val="24"/>
          <w:szCs w:val="24"/>
        </w:rPr>
        <w:t xml:space="preserve">, unnecessary deep sedation </w:t>
      </w:r>
      <w:r w:rsidR="00D671A4">
        <w:rPr>
          <w:sz w:val="24"/>
          <w:szCs w:val="24"/>
        </w:rPr>
        <w:t>(</w:t>
      </w:r>
      <w:r w:rsidR="00CF6364">
        <w:rPr>
          <w:sz w:val="24"/>
          <w:szCs w:val="24"/>
        </w:rPr>
        <w:t xml:space="preserve">defined as </w:t>
      </w:r>
      <w:r w:rsidR="00D671A4">
        <w:rPr>
          <w:sz w:val="24"/>
          <w:szCs w:val="24"/>
        </w:rPr>
        <w:t xml:space="preserve">RASS -4/-5 without indication for deep sedation) </w:t>
      </w:r>
      <w:r>
        <w:rPr>
          <w:sz w:val="24"/>
          <w:szCs w:val="24"/>
        </w:rPr>
        <w:t xml:space="preserve">and overall optimum sedation </w:t>
      </w:r>
      <w:r w:rsidR="00A43E45">
        <w:rPr>
          <w:sz w:val="24"/>
          <w:szCs w:val="24"/>
        </w:rPr>
        <w:t xml:space="preserve">were </w:t>
      </w:r>
      <w:r w:rsidR="00CF6364">
        <w:rPr>
          <w:sz w:val="24"/>
          <w:szCs w:val="24"/>
        </w:rPr>
        <w:t xml:space="preserve">also </w:t>
      </w:r>
      <w:r w:rsidR="00A43E45">
        <w:rPr>
          <w:sz w:val="24"/>
          <w:szCs w:val="24"/>
        </w:rPr>
        <w:t xml:space="preserve">compared </w:t>
      </w:r>
      <w:r w:rsidR="00957E63">
        <w:rPr>
          <w:sz w:val="24"/>
          <w:szCs w:val="24"/>
        </w:rPr>
        <w:t>during</w:t>
      </w:r>
      <w:r>
        <w:rPr>
          <w:sz w:val="24"/>
          <w:szCs w:val="24"/>
        </w:rPr>
        <w:t xml:space="preserve"> seven days post-randomi</w:t>
      </w:r>
      <w:r w:rsidR="00285C9B">
        <w:rPr>
          <w:sz w:val="24"/>
          <w:szCs w:val="24"/>
        </w:rPr>
        <w:t>z</w:t>
      </w:r>
      <w:r>
        <w:rPr>
          <w:sz w:val="24"/>
          <w:szCs w:val="24"/>
        </w:rPr>
        <w:t>ation</w:t>
      </w:r>
      <w:r w:rsidR="00AB658B">
        <w:rPr>
          <w:sz w:val="24"/>
          <w:szCs w:val="24"/>
        </w:rPr>
        <w:t xml:space="preserve"> </w:t>
      </w:r>
      <w:r>
        <w:rPr>
          <w:sz w:val="24"/>
          <w:szCs w:val="24"/>
        </w:rPr>
        <w:t>using Poisson regression</w:t>
      </w:r>
      <w:r w:rsidR="005B0D47">
        <w:rPr>
          <w:sz w:val="24"/>
          <w:szCs w:val="24"/>
        </w:rPr>
        <w:t>, calculating a rate ratio (RR)</w:t>
      </w:r>
      <w:r>
        <w:rPr>
          <w:sz w:val="24"/>
          <w:szCs w:val="24"/>
        </w:rPr>
        <w:t xml:space="preserve">.  </w:t>
      </w:r>
      <w:r w:rsidR="00AB658B">
        <w:rPr>
          <w:sz w:val="24"/>
          <w:szCs w:val="24"/>
        </w:rPr>
        <w:lastRenderedPageBreak/>
        <w:t>A similar approach was used to compare</w:t>
      </w:r>
      <w:r>
        <w:rPr>
          <w:sz w:val="24"/>
          <w:szCs w:val="24"/>
        </w:rPr>
        <w:t xml:space="preserve"> </w:t>
      </w:r>
      <w:r w:rsidR="001F1670">
        <w:rPr>
          <w:sz w:val="24"/>
          <w:szCs w:val="24"/>
        </w:rPr>
        <w:t>rates of</w:t>
      </w:r>
      <w:r w:rsidR="00346DC9">
        <w:rPr>
          <w:sz w:val="24"/>
          <w:szCs w:val="24"/>
        </w:rPr>
        <w:t xml:space="preserve"> </w:t>
      </w:r>
      <w:r w:rsidR="006E7ABF">
        <w:rPr>
          <w:sz w:val="24"/>
          <w:szCs w:val="24"/>
        </w:rPr>
        <w:t xml:space="preserve">coma/delirium or </w:t>
      </w:r>
      <w:r>
        <w:rPr>
          <w:sz w:val="24"/>
          <w:szCs w:val="24"/>
        </w:rPr>
        <w:t>delirium</w:t>
      </w:r>
      <w:r w:rsidR="00AB658B">
        <w:rPr>
          <w:sz w:val="24"/>
          <w:szCs w:val="24"/>
        </w:rPr>
        <w:t xml:space="preserve"> during </w:t>
      </w:r>
      <w:r w:rsidR="00947575">
        <w:rPr>
          <w:sz w:val="24"/>
          <w:szCs w:val="24"/>
        </w:rPr>
        <w:t>ten</w:t>
      </w:r>
      <w:r>
        <w:rPr>
          <w:sz w:val="24"/>
          <w:szCs w:val="24"/>
        </w:rPr>
        <w:t xml:space="preserve"> days post-randomi</w:t>
      </w:r>
      <w:r w:rsidR="00285C9B">
        <w:rPr>
          <w:sz w:val="24"/>
          <w:szCs w:val="24"/>
        </w:rPr>
        <w:t>z</w:t>
      </w:r>
      <w:r>
        <w:rPr>
          <w:sz w:val="24"/>
          <w:szCs w:val="24"/>
        </w:rPr>
        <w:t xml:space="preserve">ation. </w:t>
      </w:r>
      <w:r w:rsidR="00C34D69">
        <w:rPr>
          <w:sz w:val="24"/>
          <w:szCs w:val="24"/>
        </w:rPr>
        <w:t>Sedation practice in the three groups, including d</w:t>
      </w:r>
      <w:r w:rsidR="00AB658B">
        <w:rPr>
          <w:sz w:val="24"/>
          <w:szCs w:val="24"/>
        </w:rPr>
        <w:t>aily u</w:t>
      </w:r>
      <w:r w:rsidR="00AB658B" w:rsidRPr="006C34FE">
        <w:rPr>
          <w:sz w:val="24"/>
          <w:szCs w:val="24"/>
        </w:rPr>
        <w:t xml:space="preserve">se of sedative and </w:t>
      </w:r>
      <w:r w:rsidR="00AB658B">
        <w:rPr>
          <w:sz w:val="24"/>
          <w:szCs w:val="24"/>
        </w:rPr>
        <w:t>opioid</w:t>
      </w:r>
      <w:r w:rsidR="00AB658B" w:rsidRPr="006C34FE">
        <w:rPr>
          <w:sz w:val="24"/>
          <w:szCs w:val="24"/>
        </w:rPr>
        <w:t xml:space="preserve"> medications and the use of rescue medication</w:t>
      </w:r>
      <w:r w:rsidR="00AB658B">
        <w:rPr>
          <w:sz w:val="24"/>
          <w:szCs w:val="24"/>
        </w:rPr>
        <w:t>s</w:t>
      </w:r>
      <w:r w:rsidR="00C34D69">
        <w:rPr>
          <w:sz w:val="24"/>
          <w:szCs w:val="24"/>
        </w:rPr>
        <w:t>,</w:t>
      </w:r>
      <w:r w:rsidR="00AB658B" w:rsidRPr="006C34FE">
        <w:rPr>
          <w:sz w:val="24"/>
          <w:szCs w:val="24"/>
        </w:rPr>
        <w:t xml:space="preserve"> were reported descriptively.</w:t>
      </w:r>
    </w:p>
    <w:p w14:paraId="49105967" w14:textId="0C40D606" w:rsidR="00AB658B" w:rsidRDefault="00CF6364" w:rsidP="00777DF4">
      <w:pPr>
        <w:spacing w:before="40" w:after="240" w:line="480" w:lineRule="auto"/>
        <w:rPr>
          <w:sz w:val="24"/>
          <w:szCs w:val="24"/>
        </w:rPr>
      </w:pPr>
      <w:r>
        <w:rPr>
          <w:sz w:val="24"/>
          <w:szCs w:val="24"/>
        </w:rPr>
        <w:t>The proportion of patients in each group experiencing an episode of</w:t>
      </w:r>
      <w:r w:rsidR="00C34D69">
        <w:rPr>
          <w:sz w:val="24"/>
          <w:szCs w:val="24"/>
        </w:rPr>
        <w:t xml:space="preserve"> severe bradycardia, cardiac arrhythmia and cardiac arrest</w:t>
      </w:r>
      <w:r w:rsidR="00124254">
        <w:rPr>
          <w:sz w:val="24"/>
          <w:szCs w:val="24"/>
        </w:rPr>
        <w:t xml:space="preserve"> during the intervention</w:t>
      </w:r>
      <w:r w:rsidR="00AB658B">
        <w:rPr>
          <w:sz w:val="24"/>
          <w:szCs w:val="24"/>
        </w:rPr>
        <w:t xml:space="preserve"> were </w:t>
      </w:r>
      <w:r>
        <w:rPr>
          <w:sz w:val="24"/>
          <w:szCs w:val="24"/>
        </w:rPr>
        <w:t xml:space="preserve">described. The rates of these events were </w:t>
      </w:r>
      <w:r w:rsidR="00AB658B">
        <w:rPr>
          <w:sz w:val="24"/>
          <w:szCs w:val="24"/>
        </w:rPr>
        <w:t>compared</w:t>
      </w:r>
      <w:r>
        <w:rPr>
          <w:sz w:val="24"/>
          <w:szCs w:val="24"/>
        </w:rPr>
        <w:t xml:space="preserve"> between the groups</w:t>
      </w:r>
      <w:r w:rsidR="00AB658B">
        <w:rPr>
          <w:sz w:val="24"/>
          <w:szCs w:val="24"/>
        </w:rPr>
        <w:t xml:space="preserve"> using</w:t>
      </w:r>
      <w:r w:rsidR="00124254">
        <w:rPr>
          <w:sz w:val="24"/>
          <w:szCs w:val="24"/>
        </w:rPr>
        <w:t xml:space="preserve"> Poisson regression</w:t>
      </w:r>
      <w:r>
        <w:rPr>
          <w:sz w:val="24"/>
          <w:szCs w:val="24"/>
        </w:rPr>
        <w:t>, calculating a RR</w:t>
      </w:r>
      <w:r w:rsidR="00024188">
        <w:rPr>
          <w:sz w:val="24"/>
          <w:szCs w:val="24"/>
        </w:rPr>
        <w:t>.</w:t>
      </w:r>
      <w:r w:rsidR="00124254">
        <w:rPr>
          <w:sz w:val="24"/>
          <w:szCs w:val="24"/>
        </w:rPr>
        <w:t xml:space="preserve"> </w:t>
      </w:r>
      <w:r w:rsidR="004E11AB">
        <w:rPr>
          <w:sz w:val="24"/>
          <w:szCs w:val="24"/>
        </w:rPr>
        <w:t xml:space="preserve">Other </w:t>
      </w:r>
      <w:r>
        <w:rPr>
          <w:sz w:val="24"/>
          <w:szCs w:val="24"/>
        </w:rPr>
        <w:t xml:space="preserve">pre-defined </w:t>
      </w:r>
      <w:r w:rsidR="00C34D69">
        <w:rPr>
          <w:sz w:val="24"/>
          <w:szCs w:val="24"/>
        </w:rPr>
        <w:t xml:space="preserve">sedation-related </w:t>
      </w:r>
      <w:r w:rsidR="006D1DAC">
        <w:rPr>
          <w:sz w:val="24"/>
          <w:szCs w:val="24"/>
        </w:rPr>
        <w:t>AEs</w:t>
      </w:r>
      <w:r w:rsidR="004E11AB">
        <w:rPr>
          <w:sz w:val="24"/>
          <w:szCs w:val="24"/>
        </w:rPr>
        <w:t xml:space="preserve"> </w:t>
      </w:r>
      <w:r w:rsidR="00C34D69">
        <w:rPr>
          <w:sz w:val="24"/>
          <w:szCs w:val="24"/>
        </w:rPr>
        <w:t xml:space="preserve">and </w:t>
      </w:r>
      <w:r w:rsidR="004E11AB">
        <w:rPr>
          <w:sz w:val="24"/>
          <w:szCs w:val="24"/>
        </w:rPr>
        <w:t xml:space="preserve">reported </w:t>
      </w:r>
      <w:r w:rsidR="00C34D69">
        <w:rPr>
          <w:sz w:val="24"/>
          <w:szCs w:val="24"/>
        </w:rPr>
        <w:t xml:space="preserve">AE/SAEs were reported </w:t>
      </w:r>
      <w:r w:rsidR="004E11AB">
        <w:rPr>
          <w:sz w:val="24"/>
          <w:szCs w:val="24"/>
        </w:rPr>
        <w:t>descriptively.</w:t>
      </w:r>
    </w:p>
    <w:p w14:paraId="32C957D3" w14:textId="2E5F57BB" w:rsidR="006C34FE" w:rsidRDefault="00AB658B" w:rsidP="00777DF4">
      <w:pPr>
        <w:spacing w:before="40" w:after="240" w:line="480" w:lineRule="auto"/>
        <w:rPr>
          <w:sz w:val="24"/>
          <w:szCs w:val="24"/>
        </w:rPr>
      </w:pPr>
      <w:r>
        <w:rPr>
          <w:rFonts w:cstheme="minorHAnsi"/>
          <w:bCs/>
          <w:iCs/>
          <w:sz w:val="24"/>
          <w:szCs w:val="24"/>
        </w:rPr>
        <w:t>S</w:t>
      </w:r>
      <w:r w:rsidR="006D37E3">
        <w:rPr>
          <w:rFonts w:cstheme="minorHAnsi"/>
          <w:bCs/>
          <w:iCs/>
          <w:sz w:val="24"/>
          <w:szCs w:val="24"/>
        </w:rPr>
        <w:t xml:space="preserve">ubgroup analyses for the mortality and cardiovascular safety outcomes </w:t>
      </w:r>
      <w:r>
        <w:rPr>
          <w:rFonts w:cstheme="minorHAnsi"/>
          <w:bCs/>
          <w:iCs/>
          <w:sz w:val="24"/>
          <w:szCs w:val="24"/>
        </w:rPr>
        <w:t xml:space="preserve">were undertaken </w:t>
      </w:r>
      <w:r w:rsidR="006D37E3">
        <w:rPr>
          <w:rFonts w:cstheme="minorHAnsi"/>
          <w:bCs/>
          <w:iCs/>
          <w:sz w:val="24"/>
          <w:szCs w:val="24"/>
        </w:rPr>
        <w:t xml:space="preserve">by age </w:t>
      </w:r>
      <w:r w:rsidR="006D37E3" w:rsidRPr="00775250">
        <w:rPr>
          <w:rFonts w:cstheme="minorHAnsi"/>
          <w:bCs/>
          <w:iCs/>
          <w:sz w:val="24"/>
          <w:szCs w:val="24"/>
        </w:rPr>
        <w:t>≥64 versus &lt;64 years</w:t>
      </w:r>
      <w:r w:rsidR="006D37E3">
        <w:rPr>
          <w:rFonts w:cstheme="minorHAnsi"/>
          <w:bCs/>
          <w:iCs/>
          <w:sz w:val="24"/>
          <w:szCs w:val="24"/>
        </w:rPr>
        <w:t>, and also</w:t>
      </w:r>
      <w:bookmarkStart w:id="3" w:name="_Hlk169703152"/>
      <w:r w:rsidR="006D37E3">
        <w:rPr>
          <w:rFonts w:cstheme="minorHAnsi"/>
          <w:bCs/>
          <w:iCs/>
          <w:sz w:val="24"/>
          <w:szCs w:val="24"/>
        </w:rPr>
        <w:t xml:space="preserve"> </w:t>
      </w:r>
      <w:r>
        <w:rPr>
          <w:rFonts w:cstheme="minorHAnsi"/>
          <w:bCs/>
          <w:iCs/>
          <w:sz w:val="24"/>
          <w:szCs w:val="24"/>
        </w:rPr>
        <w:t>with</w:t>
      </w:r>
      <w:r w:rsidR="006D37E3">
        <w:rPr>
          <w:rFonts w:cstheme="minorHAnsi"/>
          <w:bCs/>
          <w:iCs/>
          <w:sz w:val="24"/>
          <w:szCs w:val="24"/>
        </w:rPr>
        <w:t xml:space="preserve"> age</w:t>
      </w:r>
      <w:r w:rsidR="00CF6364">
        <w:rPr>
          <w:rFonts w:cstheme="minorHAnsi"/>
          <w:bCs/>
          <w:iCs/>
          <w:sz w:val="24"/>
          <w:szCs w:val="24"/>
        </w:rPr>
        <w:t xml:space="preserve"> as a continuous variable</w:t>
      </w:r>
      <w:r w:rsidR="006D37E3">
        <w:rPr>
          <w:rFonts w:cstheme="minorHAnsi"/>
          <w:bCs/>
          <w:iCs/>
          <w:sz w:val="24"/>
          <w:szCs w:val="24"/>
        </w:rPr>
        <w:t xml:space="preserve">. </w:t>
      </w:r>
      <w:bookmarkEnd w:id="3"/>
    </w:p>
    <w:p w14:paraId="59B9BA2B" w14:textId="0FB7D7CF" w:rsidR="00775250" w:rsidRDefault="00EA7C94" w:rsidP="00777DF4">
      <w:pPr>
        <w:spacing w:after="240" w:line="480" w:lineRule="auto"/>
      </w:pPr>
      <w:r>
        <w:rPr>
          <w:sz w:val="24"/>
          <w:szCs w:val="24"/>
        </w:rPr>
        <w:t xml:space="preserve">A detailed description of analytic methods for </w:t>
      </w:r>
      <w:r w:rsidR="00AB658B">
        <w:rPr>
          <w:sz w:val="24"/>
          <w:szCs w:val="24"/>
        </w:rPr>
        <w:t xml:space="preserve">all </w:t>
      </w:r>
      <w:r>
        <w:rPr>
          <w:sz w:val="24"/>
          <w:szCs w:val="24"/>
        </w:rPr>
        <w:t>analyses</w:t>
      </w:r>
      <w:r w:rsidR="00AB658B">
        <w:rPr>
          <w:sz w:val="24"/>
          <w:szCs w:val="24"/>
        </w:rPr>
        <w:t>, including the longer-term</w:t>
      </w:r>
      <w:r>
        <w:rPr>
          <w:sz w:val="24"/>
          <w:szCs w:val="24"/>
        </w:rPr>
        <w:t xml:space="preserve"> </w:t>
      </w:r>
      <w:r w:rsidR="00AB658B">
        <w:rPr>
          <w:sz w:val="24"/>
          <w:szCs w:val="24"/>
        </w:rPr>
        <w:t xml:space="preserve">outcomes, is </w:t>
      </w:r>
      <w:r w:rsidR="001F1670">
        <w:rPr>
          <w:sz w:val="24"/>
          <w:szCs w:val="24"/>
        </w:rPr>
        <w:t>provided</w:t>
      </w:r>
      <w:r>
        <w:rPr>
          <w:sz w:val="24"/>
          <w:szCs w:val="24"/>
        </w:rPr>
        <w:t xml:space="preserve"> in </w:t>
      </w:r>
      <w:r w:rsidR="00CF6364">
        <w:rPr>
          <w:sz w:val="24"/>
          <w:szCs w:val="24"/>
        </w:rPr>
        <w:t>Supplement 2, section</w:t>
      </w:r>
      <w:r>
        <w:rPr>
          <w:sz w:val="24"/>
          <w:szCs w:val="24"/>
        </w:rPr>
        <w:t xml:space="preserve"> 1</w:t>
      </w:r>
      <w:r w:rsidR="00CF6364">
        <w:rPr>
          <w:sz w:val="24"/>
          <w:szCs w:val="24"/>
        </w:rPr>
        <w:t>0</w:t>
      </w:r>
      <w:r>
        <w:rPr>
          <w:sz w:val="24"/>
          <w:szCs w:val="24"/>
        </w:rPr>
        <w:t xml:space="preserve">. </w:t>
      </w:r>
      <w:r w:rsidR="00124254" w:rsidRPr="006C34FE">
        <w:rPr>
          <w:sz w:val="24"/>
          <w:szCs w:val="24"/>
        </w:rPr>
        <w:t>All analyses were undertaken using</w:t>
      </w:r>
      <w:r w:rsidR="00947575" w:rsidRPr="006C34FE">
        <w:rPr>
          <w:sz w:val="24"/>
          <w:szCs w:val="24"/>
        </w:rPr>
        <w:t xml:space="preserve"> </w:t>
      </w:r>
      <w:r w:rsidR="00124254" w:rsidRPr="006C34FE">
        <w:rPr>
          <w:sz w:val="24"/>
          <w:szCs w:val="24"/>
        </w:rPr>
        <w:t>SAS version 9.4</w:t>
      </w:r>
      <w:r w:rsidR="00164E41">
        <w:rPr>
          <w:sz w:val="24"/>
          <w:szCs w:val="24"/>
        </w:rPr>
        <w:t xml:space="preserve"> (except </w:t>
      </w:r>
      <w:proofErr w:type="gramStart"/>
      <w:r w:rsidR="00164E41">
        <w:rPr>
          <w:sz w:val="24"/>
          <w:szCs w:val="24"/>
        </w:rPr>
        <w:t>where</w:t>
      </w:r>
      <w:proofErr w:type="gramEnd"/>
      <w:r w:rsidR="00164E41">
        <w:rPr>
          <w:sz w:val="24"/>
          <w:szCs w:val="24"/>
        </w:rPr>
        <w:t xml:space="preserve"> indicated above)</w:t>
      </w:r>
      <w:r w:rsidR="00124254" w:rsidRPr="006C34FE">
        <w:rPr>
          <w:sz w:val="24"/>
          <w:szCs w:val="24"/>
        </w:rPr>
        <w:t>.</w:t>
      </w:r>
      <w:r w:rsidR="00164E41" w:rsidRPr="00164E41">
        <w:t xml:space="preserve"> </w:t>
      </w:r>
      <w:r w:rsidR="00164E41" w:rsidRPr="00164E41">
        <w:rPr>
          <w:sz w:val="24"/>
          <w:szCs w:val="24"/>
        </w:rPr>
        <w:t>Graphic</w:t>
      </w:r>
      <w:r w:rsidR="00164E41">
        <w:rPr>
          <w:sz w:val="24"/>
          <w:szCs w:val="24"/>
        </w:rPr>
        <w:t>al plots</w:t>
      </w:r>
      <w:r w:rsidR="00164E41" w:rsidRPr="00164E41">
        <w:rPr>
          <w:sz w:val="24"/>
          <w:szCs w:val="24"/>
        </w:rPr>
        <w:t xml:space="preserve"> in the main paper were </w:t>
      </w:r>
      <w:r w:rsidR="00164E41">
        <w:rPr>
          <w:sz w:val="24"/>
          <w:szCs w:val="24"/>
        </w:rPr>
        <w:t>generated</w:t>
      </w:r>
      <w:r w:rsidR="00164E41" w:rsidRPr="00164E41">
        <w:rPr>
          <w:sz w:val="24"/>
          <w:szCs w:val="24"/>
        </w:rPr>
        <w:t xml:space="preserve"> using R software version 4.4.1.</w:t>
      </w:r>
    </w:p>
    <w:p w14:paraId="4FC21F28" w14:textId="77777777" w:rsidR="005773BF" w:rsidRDefault="005773BF" w:rsidP="00777DF4">
      <w:pPr>
        <w:spacing w:line="480" w:lineRule="auto"/>
        <w:rPr>
          <w:rFonts w:asciiTheme="majorHAnsi" w:eastAsiaTheme="majorEastAsia" w:hAnsiTheme="majorHAnsi" w:cstheme="majorBidi"/>
          <w:color w:val="2F5496" w:themeColor="accent1" w:themeShade="BF"/>
          <w:sz w:val="32"/>
          <w:szCs w:val="32"/>
        </w:rPr>
      </w:pPr>
      <w:r>
        <w:br w:type="page"/>
      </w:r>
    </w:p>
    <w:p w14:paraId="0F8FAA62" w14:textId="2889F67F" w:rsidR="00953AE7" w:rsidRDefault="00DC3CC3" w:rsidP="00777DF4">
      <w:pPr>
        <w:pStyle w:val="Heading1"/>
        <w:spacing w:line="480" w:lineRule="auto"/>
      </w:pPr>
      <w:r>
        <w:lastRenderedPageBreak/>
        <w:t>Results</w:t>
      </w:r>
    </w:p>
    <w:p w14:paraId="45F9FABD" w14:textId="559D0315" w:rsidR="00DC3CC3" w:rsidRDefault="0018310B" w:rsidP="00777DF4">
      <w:pPr>
        <w:pStyle w:val="Heading2"/>
        <w:spacing w:line="480" w:lineRule="auto"/>
      </w:pPr>
      <w:r>
        <w:t>Patient c</w:t>
      </w:r>
      <w:r w:rsidR="00DC3CC3">
        <w:t>haracteristics</w:t>
      </w:r>
    </w:p>
    <w:p w14:paraId="6ED06132" w14:textId="1927D87C" w:rsidR="009E6621" w:rsidRPr="003F3698" w:rsidRDefault="00DC3CC3" w:rsidP="00777DF4">
      <w:pPr>
        <w:spacing w:after="0" w:line="480" w:lineRule="auto"/>
        <w:rPr>
          <w:rFonts w:cstheme="minorHAnsi"/>
          <w:sz w:val="24"/>
          <w:szCs w:val="24"/>
        </w:rPr>
      </w:pPr>
      <w:r w:rsidRPr="003F3698">
        <w:rPr>
          <w:rFonts w:cstheme="minorHAnsi"/>
          <w:sz w:val="24"/>
          <w:szCs w:val="24"/>
        </w:rPr>
        <w:t xml:space="preserve">From </w:t>
      </w:r>
      <w:bookmarkStart w:id="4" w:name="_Hlk176344932"/>
      <w:r w:rsidR="00124254" w:rsidRPr="003F3698">
        <w:rPr>
          <w:rFonts w:cstheme="minorHAnsi"/>
          <w:sz w:val="24"/>
          <w:szCs w:val="24"/>
        </w:rPr>
        <w:t>December 2018 to October 2023</w:t>
      </w:r>
      <w:bookmarkEnd w:id="4"/>
      <w:r w:rsidR="00AB3A9E" w:rsidRPr="003F3698">
        <w:rPr>
          <w:rFonts w:cstheme="minorHAnsi"/>
          <w:sz w:val="24"/>
          <w:szCs w:val="24"/>
        </w:rPr>
        <w:t>,</w:t>
      </w:r>
      <w:r w:rsidRPr="003F3698">
        <w:rPr>
          <w:rFonts w:cstheme="minorHAnsi"/>
          <w:sz w:val="24"/>
          <w:szCs w:val="24"/>
        </w:rPr>
        <w:t xml:space="preserve"> we </w:t>
      </w:r>
      <w:r w:rsidR="00A57DAD" w:rsidRPr="003F3698">
        <w:rPr>
          <w:rFonts w:cstheme="minorHAnsi"/>
          <w:sz w:val="24"/>
          <w:szCs w:val="24"/>
        </w:rPr>
        <w:t>randomi</w:t>
      </w:r>
      <w:r w:rsidR="00A57DAD">
        <w:rPr>
          <w:rFonts w:cstheme="minorHAnsi"/>
          <w:sz w:val="24"/>
          <w:szCs w:val="24"/>
        </w:rPr>
        <w:t>z</w:t>
      </w:r>
      <w:r w:rsidR="00A57DAD" w:rsidRPr="003F3698">
        <w:rPr>
          <w:rFonts w:cstheme="minorHAnsi"/>
          <w:sz w:val="24"/>
          <w:szCs w:val="24"/>
        </w:rPr>
        <w:t xml:space="preserve">ed 1438 patients </w:t>
      </w:r>
      <w:r w:rsidR="00AB3A9E" w:rsidRPr="003F3698">
        <w:rPr>
          <w:rFonts w:cstheme="minorHAnsi"/>
          <w:sz w:val="24"/>
          <w:szCs w:val="24"/>
        </w:rPr>
        <w:t>in</w:t>
      </w:r>
      <w:r w:rsidRPr="003F3698">
        <w:rPr>
          <w:rFonts w:cstheme="minorHAnsi"/>
          <w:sz w:val="24"/>
          <w:szCs w:val="24"/>
        </w:rPr>
        <w:t xml:space="preserve"> </w:t>
      </w:r>
      <w:r w:rsidR="00D97E04" w:rsidRPr="003F3698">
        <w:rPr>
          <w:rFonts w:cstheme="minorHAnsi"/>
          <w:sz w:val="24"/>
          <w:szCs w:val="24"/>
        </w:rPr>
        <w:t>41</w:t>
      </w:r>
      <w:r w:rsidRPr="003F3698">
        <w:rPr>
          <w:rFonts w:cstheme="minorHAnsi"/>
          <w:sz w:val="24"/>
          <w:szCs w:val="24"/>
        </w:rPr>
        <w:t xml:space="preserve"> ICUs in the U</w:t>
      </w:r>
      <w:r w:rsidR="003D5F36">
        <w:rPr>
          <w:rFonts w:cstheme="minorHAnsi"/>
          <w:sz w:val="24"/>
          <w:szCs w:val="24"/>
        </w:rPr>
        <w:t xml:space="preserve">nited </w:t>
      </w:r>
      <w:r w:rsidRPr="003F3698">
        <w:rPr>
          <w:rFonts w:cstheme="minorHAnsi"/>
          <w:sz w:val="24"/>
          <w:szCs w:val="24"/>
        </w:rPr>
        <w:t>K</w:t>
      </w:r>
      <w:r w:rsidR="003D5F36">
        <w:rPr>
          <w:rFonts w:cstheme="minorHAnsi"/>
          <w:sz w:val="24"/>
          <w:szCs w:val="24"/>
        </w:rPr>
        <w:t>ingdom</w:t>
      </w:r>
      <w:r w:rsidRPr="003F3698">
        <w:rPr>
          <w:rFonts w:cstheme="minorHAnsi"/>
          <w:sz w:val="24"/>
          <w:szCs w:val="24"/>
        </w:rPr>
        <w:t xml:space="preserve">. </w:t>
      </w:r>
      <w:r w:rsidR="00CF6364">
        <w:rPr>
          <w:rFonts w:cstheme="minorHAnsi"/>
          <w:sz w:val="24"/>
          <w:szCs w:val="24"/>
        </w:rPr>
        <w:t xml:space="preserve">Final follow-up was January 2024. </w:t>
      </w:r>
      <w:r w:rsidR="00107961" w:rsidRPr="003F3698">
        <w:rPr>
          <w:rFonts w:cstheme="minorHAnsi"/>
          <w:sz w:val="24"/>
          <w:szCs w:val="24"/>
        </w:rPr>
        <w:t>One patient was randomi</w:t>
      </w:r>
      <w:r w:rsidR="00346DC9">
        <w:rPr>
          <w:rFonts w:cstheme="minorHAnsi"/>
          <w:sz w:val="24"/>
          <w:szCs w:val="24"/>
        </w:rPr>
        <w:t>z</w:t>
      </w:r>
      <w:r w:rsidR="00107961" w:rsidRPr="003F3698">
        <w:rPr>
          <w:rFonts w:cstheme="minorHAnsi"/>
          <w:sz w:val="24"/>
          <w:szCs w:val="24"/>
        </w:rPr>
        <w:t xml:space="preserve">ed twice in error. </w:t>
      </w:r>
      <w:r w:rsidR="00D97E04" w:rsidRPr="003F3698">
        <w:rPr>
          <w:rFonts w:cstheme="minorHAnsi"/>
          <w:sz w:val="24"/>
          <w:szCs w:val="24"/>
        </w:rPr>
        <w:t xml:space="preserve">The analysis population </w:t>
      </w:r>
      <w:r w:rsidR="00CF6364">
        <w:rPr>
          <w:rFonts w:cstheme="minorHAnsi"/>
          <w:sz w:val="24"/>
          <w:szCs w:val="24"/>
        </w:rPr>
        <w:t xml:space="preserve">defined in the </w:t>
      </w:r>
      <w:r w:rsidR="00A037BD">
        <w:rPr>
          <w:rFonts w:cstheme="minorHAnsi"/>
          <w:sz w:val="24"/>
          <w:szCs w:val="24"/>
        </w:rPr>
        <w:t xml:space="preserve">Statistical Analysis Plan </w:t>
      </w:r>
      <w:r w:rsidR="00D97E04" w:rsidRPr="003F3698">
        <w:rPr>
          <w:rFonts w:cstheme="minorHAnsi"/>
          <w:sz w:val="24"/>
          <w:szCs w:val="24"/>
        </w:rPr>
        <w:t>comprised 1404 patients</w:t>
      </w:r>
      <w:r w:rsidRPr="003F3698">
        <w:rPr>
          <w:rFonts w:cstheme="minorHAnsi"/>
          <w:sz w:val="24"/>
          <w:szCs w:val="24"/>
        </w:rPr>
        <w:t xml:space="preserve"> allocated to receive propofol (N = </w:t>
      </w:r>
      <w:r w:rsidR="00D97E04" w:rsidRPr="003F3698">
        <w:rPr>
          <w:rFonts w:cstheme="minorHAnsi"/>
          <w:sz w:val="24"/>
          <w:szCs w:val="24"/>
        </w:rPr>
        <w:t>471</w:t>
      </w:r>
      <w:r w:rsidRPr="003F3698">
        <w:rPr>
          <w:rFonts w:cstheme="minorHAnsi"/>
          <w:sz w:val="24"/>
          <w:szCs w:val="24"/>
        </w:rPr>
        <w:t xml:space="preserve">), dexmedetomidine (N = </w:t>
      </w:r>
      <w:r w:rsidR="00D97E04" w:rsidRPr="003F3698">
        <w:rPr>
          <w:rFonts w:cstheme="minorHAnsi"/>
          <w:sz w:val="24"/>
          <w:szCs w:val="24"/>
        </w:rPr>
        <w:t>457</w:t>
      </w:r>
      <w:r w:rsidRPr="003F3698">
        <w:rPr>
          <w:rFonts w:cstheme="minorHAnsi"/>
          <w:sz w:val="24"/>
          <w:szCs w:val="24"/>
        </w:rPr>
        <w:t xml:space="preserve">), or clonidine (N = </w:t>
      </w:r>
      <w:r w:rsidR="00D97E04" w:rsidRPr="003F3698">
        <w:rPr>
          <w:rFonts w:cstheme="minorHAnsi"/>
          <w:sz w:val="24"/>
          <w:szCs w:val="24"/>
        </w:rPr>
        <w:t>476</w:t>
      </w:r>
      <w:r w:rsidRPr="003F3698">
        <w:rPr>
          <w:rFonts w:cstheme="minorHAnsi"/>
          <w:sz w:val="24"/>
          <w:szCs w:val="24"/>
        </w:rPr>
        <w:t>) as primary sedative</w:t>
      </w:r>
      <w:r w:rsidR="00D97E04" w:rsidRPr="003F3698">
        <w:rPr>
          <w:rFonts w:cstheme="minorHAnsi"/>
          <w:sz w:val="24"/>
          <w:szCs w:val="24"/>
        </w:rPr>
        <w:t xml:space="preserve"> (</w:t>
      </w:r>
      <w:r w:rsidR="0018310B">
        <w:rPr>
          <w:rFonts w:cstheme="minorHAnsi"/>
          <w:sz w:val="24"/>
          <w:szCs w:val="24"/>
        </w:rPr>
        <w:t>figure 1</w:t>
      </w:r>
      <w:r w:rsidR="00D97E04" w:rsidRPr="003F3698">
        <w:rPr>
          <w:rFonts w:cstheme="minorHAnsi"/>
          <w:sz w:val="24"/>
          <w:szCs w:val="24"/>
        </w:rPr>
        <w:t>)</w:t>
      </w:r>
      <w:r w:rsidRPr="003F3698">
        <w:rPr>
          <w:rFonts w:cstheme="minorHAnsi"/>
          <w:sz w:val="24"/>
          <w:szCs w:val="24"/>
        </w:rPr>
        <w:t xml:space="preserve">. </w:t>
      </w:r>
      <w:bookmarkStart w:id="5" w:name="_Hlk186191982"/>
      <w:r w:rsidR="00A037BD">
        <w:rPr>
          <w:rFonts w:cstheme="minorHAnsi"/>
          <w:sz w:val="24"/>
          <w:szCs w:val="24"/>
        </w:rPr>
        <w:t xml:space="preserve">The reasons for excluding 34 patients </w:t>
      </w:r>
      <w:proofErr w:type="gramStart"/>
      <w:r w:rsidR="00A037BD">
        <w:rPr>
          <w:rFonts w:cstheme="minorHAnsi"/>
          <w:sz w:val="24"/>
          <w:szCs w:val="24"/>
        </w:rPr>
        <w:t>was</w:t>
      </w:r>
      <w:proofErr w:type="gramEnd"/>
      <w:r w:rsidR="00A037BD">
        <w:rPr>
          <w:rFonts w:cstheme="minorHAnsi"/>
          <w:sz w:val="24"/>
          <w:szCs w:val="24"/>
        </w:rPr>
        <w:t>: duplicate randomization (1), no valid consent recorded (7), patient withdrew data (7), patients randomized in error (4), next-of-kin withdrew patient (1), and data omitted due to serious breach at single study site (14)</w:t>
      </w:r>
      <w:bookmarkEnd w:id="5"/>
      <w:r w:rsidR="00A037BD">
        <w:rPr>
          <w:rFonts w:cstheme="minorHAnsi"/>
          <w:sz w:val="24"/>
          <w:szCs w:val="24"/>
        </w:rPr>
        <w:t>. Further details are available in section 1</w:t>
      </w:r>
      <w:r w:rsidR="005D4394">
        <w:rPr>
          <w:rFonts w:cstheme="minorHAnsi"/>
          <w:sz w:val="24"/>
          <w:szCs w:val="24"/>
        </w:rPr>
        <w:t>1</w:t>
      </w:r>
      <w:r w:rsidR="00A037BD">
        <w:rPr>
          <w:rFonts w:cstheme="minorHAnsi"/>
          <w:sz w:val="24"/>
          <w:szCs w:val="24"/>
        </w:rPr>
        <w:t xml:space="preserve">, Supplement 2. </w:t>
      </w:r>
      <w:r w:rsidRPr="003F3698">
        <w:rPr>
          <w:rFonts w:cstheme="minorHAnsi"/>
          <w:sz w:val="24"/>
          <w:szCs w:val="24"/>
        </w:rPr>
        <w:t>The median (</w:t>
      </w:r>
      <w:r w:rsidR="00A037BD">
        <w:rPr>
          <w:rFonts w:cstheme="minorHAnsi"/>
          <w:sz w:val="24"/>
          <w:szCs w:val="24"/>
        </w:rPr>
        <w:t>interquartile range (IQR)</w:t>
      </w:r>
      <w:r w:rsidRPr="003F3698">
        <w:rPr>
          <w:rFonts w:cstheme="minorHAnsi"/>
          <w:sz w:val="24"/>
          <w:szCs w:val="24"/>
        </w:rPr>
        <w:t xml:space="preserve">) time from </w:t>
      </w:r>
      <w:r w:rsidR="00285C9B">
        <w:rPr>
          <w:rFonts w:cstheme="minorHAnsi"/>
          <w:sz w:val="24"/>
          <w:szCs w:val="24"/>
        </w:rPr>
        <w:t>MV</w:t>
      </w:r>
      <w:r w:rsidR="003E53D0" w:rsidRPr="003F3698">
        <w:rPr>
          <w:rFonts w:cstheme="minorHAnsi"/>
          <w:sz w:val="24"/>
          <w:szCs w:val="24"/>
        </w:rPr>
        <w:t xml:space="preserve"> in the </w:t>
      </w:r>
      <w:r w:rsidRPr="003F3698">
        <w:rPr>
          <w:rFonts w:cstheme="minorHAnsi"/>
          <w:sz w:val="24"/>
          <w:szCs w:val="24"/>
        </w:rPr>
        <w:t>ICU to randomi</w:t>
      </w:r>
      <w:r w:rsidR="00285C9B">
        <w:rPr>
          <w:rFonts w:cstheme="minorHAnsi"/>
          <w:sz w:val="24"/>
          <w:szCs w:val="24"/>
        </w:rPr>
        <w:t>z</w:t>
      </w:r>
      <w:r w:rsidRPr="003F3698">
        <w:rPr>
          <w:rFonts w:cstheme="minorHAnsi"/>
          <w:sz w:val="24"/>
          <w:szCs w:val="24"/>
        </w:rPr>
        <w:t xml:space="preserve">ation was </w:t>
      </w:r>
      <w:r w:rsidR="000C2297" w:rsidRPr="003F3698">
        <w:rPr>
          <w:rFonts w:cstheme="minorHAnsi"/>
          <w:sz w:val="24"/>
          <w:szCs w:val="24"/>
        </w:rPr>
        <w:t>21.0 (13.2</w:t>
      </w:r>
      <w:r w:rsidR="005D4394">
        <w:rPr>
          <w:rFonts w:cstheme="minorHAnsi"/>
          <w:sz w:val="24"/>
          <w:szCs w:val="24"/>
        </w:rPr>
        <w:t>-</w:t>
      </w:r>
      <w:r w:rsidR="000C2297" w:rsidRPr="003F3698">
        <w:rPr>
          <w:rFonts w:cstheme="minorHAnsi"/>
          <w:sz w:val="24"/>
          <w:szCs w:val="24"/>
        </w:rPr>
        <w:t xml:space="preserve">31.3) </w:t>
      </w:r>
      <w:r w:rsidRPr="003F3698">
        <w:rPr>
          <w:rFonts w:cstheme="minorHAnsi"/>
          <w:sz w:val="24"/>
          <w:szCs w:val="24"/>
        </w:rPr>
        <w:t>hours</w:t>
      </w:r>
      <w:r w:rsidR="00520261">
        <w:rPr>
          <w:rFonts w:cstheme="minorHAnsi"/>
          <w:sz w:val="24"/>
          <w:szCs w:val="24"/>
        </w:rPr>
        <w:t xml:space="preserve">. </w:t>
      </w:r>
      <w:r w:rsidR="003D5F36">
        <w:rPr>
          <w:rFonts w:cstheme="minorHAnsi"/>
          <w:sz w:val="24"/>
          <w:szCs w:val="24"/>
        </w:rPr>
        <w:t>Table 1 presents b</w:t>
      </w:r>
      <w:r w:rsidRPr="003F3698">
        <w:rPr>
          <w:rFonts w:cstheme="minorHAnsi"/>
          <w:sz w:val="24"/>
          <w:szCs w:val="24"/>
        </w:rPr>
        <w:t xml:space="preserve">aseline characteristics </w:t>
      </w:r>
      <w:r w:rsidR="0018310B">
        <w:rPr>
          <w:rFonts w:cstheme="minorHAnsi"/>
          <w:sz w:val="24"/>
          <w:szCs w:val="24"/>
        </w:rPr>
        <w:t>of patients</w:t>
      </w:r>
      <w:r w:rsidR="00B200E8">
        <w:rPr>
          <w:rFonts w:cstheme="minorHAnsi"/>
          <w:sz w:val="24"/>
          <w:szCs w:val="24"/>
        </w:rPr>
        <w:t>, which were well-balanced</w:t>
      </w:r>
      <w:r w:rsidRPr="003F3698">
        <w:rPr>
          <w:rFonts w:cstheme="minorHAnsi"/>
          <w:sz w:val="24"/>
          <w:szCs w:val="24"/>
        </w:rPr>
        <w:t xml:space="preserve">. </w:t>
      </w:r>
      <w:r w:rsidR="001108F7">
        <w:rPr>
          <w:rFonts w:cstheme="minorHAnsi"/>
          <w:sz w:val="24"/>
          <w:szCs w:val="24"/>
        </w:rPr>
        <w:t>At randomization</w:t>
      </w:r>
      <w:r w:rsidR="00DC4066">
        <w:rPr>
          <w:rFonts w:cstheme="minorHAnsi"/>
          <w:sz w:val="24"/>
          <w:szCs w:val="24"/>
        </w:rPr>
        <w:t>, prior to commencing group-specific algorithms,</w:t>
      </w:r>
      <w:r w:rsidR="001108F7">
        <w:rPr>
          <w:rFonts w:cstheme="minorHAnsi"/>
          <w:sz w:val="24"/>
          <w:szCs w:val="24"/>
        </w:rPr>
        <w:t xml:space="preserve"> 62%</w:t>
      </w:r>
      <w:r w:rsidR="00520261">
        <w:rPr>
          <w:rFonts w:cstheme="minorHAnsi"/>
          <w:sz w:val="24"/>
          <w:szCs w:val="24"/>
        </w:rPr>
        <w:t xml:space="preserve"> of patients were RASS -4/-5.</w:t>
      </w:r>
      <w:r w:rsidR="001108F7">
        <w:rPr>
          <w:rFonts w:cstheme="minorHAnsi"/>
          <w:sz w:val="24"/>
          <w:szCs w:val="24"/>
        </w:rPr>
        <w:t xml:space="preserve"> </w:t>
      </w:r>
      <w:r w:rsidR="00385276">
        <w:rPr>
          <w:rFonts w:cstheme="minorHAnsi"/>
          <w:sz w:val="24"/>
          <w:szCs w:val="24"/>
        </w:rPr>
        <w:t>For t</w:t>
      </w:r>
      <w:r w:rsidR="001108F7">
        <w:rPr>
          <w:rFonts w:cstheme="minorHAnsi"/>
          <w:sz w:val="24"/>
          <w:szCs w:val="24"/>
        </w:rPr>
        <w:t>he sub-group analyses</w:t>
      </w:r>
      <w:r w:rsidR="00385276">
        <w:rPr>
          <w:rFonts w:cstheme="minorHAnsi"/>
          <w:sz w:val="24"/>
          <w:szCs w:val="24"/>
        </w:rPr>
        <w:t>:</w:t>
      </w:r>
      <w:r w:rsidR="001108F7">
        <w:rPr>
          <w:rFonts w:cstheme="minorHAnsi"/>
          <w:sz w:val="24"/>
          <w:szCs w:val="24"/>
        </w:rPr>
        <w:t xml:space="preserve"> 59% of patients were aged ≤64</w:t>
      </w:r>
      <w:r w:rsidR="00385276">
        <w:rPr>
          <w:rFonts w:cstheme="minorHAnsi"/>
          <w:sz w:val="24"/>
          <w:szCs w:val="24"/>
        </w:rPr>
        <w:t>;</w:t>
      </w:r>
      <w:r w:rsidR="001108F7">
        <w:rPr>
          <w:rFonts w:cstheme="minorHAnsi"/>
          <w:sz w:val="24"/>
          <w:szCs w:val="24"/>
        </w:rPr>
        <w:t xml:space="preserve"> median P</w:t>
      </w:r>
      <w:r w:rsidR="00957E63">
        <w:rPr>
          <w:rFonts w:cstheme="minorHAnsi"/>
          <w:sz w:val="24"/>
          <w:szCs w:val="24"/>
        </w:rPr>
        <w:t>RE</w:t>
      </w:r>
      <w:r w:rsidR="001108F7">
        <w:rPr>
          <w:rFonts w:cstheme="minorHAnsi"/>
          <w:sz w:val="24"/>
          <w:szCs w:val="24"/>
        </w:rPr>
        <w:t>-DELIRIC score was 73%</w:t>
      </w:r>
      <w:r w:rsidR="00385276">
        <w:rPr>
          <w:rFonts w:cstheme="minorHAnsi"/>
          <w:sz w:val="24"/>
          <w:szCs w:val="24"/>
        </w:rPr>
        <w:t>; 66% of patients had sepsis; and median SOFA score was 8, with &gt;75% of patients having severe cardiovascular dysfunction (SOFA 3 or 4).</w:t>
      </w:r>
      <w:r w:rsidR="001108F7">
        <w:rPr>
          <w:rFonts w:cstheme="minorHAnsi"/>
          <w:sz w:val="24"/>
          <w:szCs w:val="24"/>
        </w:rPr>
        <w:t xml:space="preserve"> </w:t>
      </w:r>
    </w:p>
    <w:p w14:paraId="57B634DB" w14:textId="5737727B" w:rsidR="00E52A2D" w:rsidRPr="003920C1" w:rsidRDefault="00E52A2D" w:rsidP="00777DF4">
      <w:pPr>
        <w:pStyle w:val="Heading2"/>
        <w:spacing w:line="480" w:lineRule="auto"/>
      </w:pPr>
      <w:r w:rsidRPr="003920C1">
        <w:t>Outcomes</w:t>
      </w:r>
    </w:p>
    <w:p w14:paraId="5BBA18B5" w14:textId="6860C510" w:rsidR="006C4706" w:rsidRPr="003920C1" w:rsidRDefault="006C4706" w:rsidP="00777DF4">
      <w:pPr>
        <w:pStyle w:val="Heading3"/>
        <w:spacing w:line="480" w:lineRule="auto"/>
      </w:pPr>
      <w:r w:rsidRPr="003920C1">
        <w:t>Primary outcome</w:t>
      </w:r>
      <w:r w:rsidR="0070462E" w:rsidRPr="003920C1">
        <w:t xml:space="preserve"> </w:t>
      </w:r>
    </w:p>
    <w:p w14:paraId="54B4D181" w14:textId="08430335" w:rsidR="00E30B22" w:rsidRPr="003F3698" w:rsidRDefault="00E52A2D" w:rsidP="00EC5EB8">
      <w:pPr>
        <w:spacing w:after="0" w:line="480" w:lineRule="auto"/>
        <w:rPr>
          <w:rFonts w:cstheme="minorHAnsi"/>
          <w:sz w:val="24"/>
          <w:szCs w:val="24"/>
        </w:rPr>
      </w:pPr>
      <w:r w:rsidRPr="003F3698">
        <w:rPr>
          <w:rFonts w:cstheme="minorHAnsi"/>
          <w:sz w:val="24"/>
          <w:szCs w:val="24"/>
        </w:rPr>
        <w:t xml:space="preserve">The </w:t>
      </w:r>
      <w:proofErr w:type="spellStart"/>
      <w:r w:rsidR="000832DD">
        <w:rPr>
          <w:rFonts w:cstheme="minorHAnsi"/>
          <w:sz w:val="24"/>
          <w:szCs w:val="24"/>
        </w:rPr>
        <w:t>s</w:t>
      </w:r>
      <w:r w:rsidR="000A1A9F" w:rsidRPr="003F3698">
        <w:rPr>
          <w:rFonts w:cstheme="minorHAnsi"/>
          <w:sz w:val="24"/>
          <w:szCs w:val="24"/>
        </w:rPr>
        <w:t>HR</w:t>
      </w:r>
      <w:proofErr w:type="spellEnd"/>
      <w:r w:rsidR="000A1A9F" w:rsidRPr="003F3698">
        <w:rPr>
          <w:rFonts w:cstheme="minorHAnsi"/>
          <w:sz w:val="24"/>
          <w:szCs w:val="24"/>
        </w:rPr>
        <w:t xml:space="preserve"> for time to successful </w:t>
      </w:r>
      <w:proofErr w:type="spellStart"/>
      <w:r w:rsidR="000A1A9F" w:rsidRPr="003F3698">
        <w:rPr>
          <w:rFonts w:cstheme="minorHAnsi"/>
          <w:sz w:val="24"/>
          <w:szCs w:val="24"/>
        </w:rPr>
        <w:t>extubation</w:t>
      </w:r>
      <w:proofErr w:type="spellEnd"/>
      <w:r w:rsidR="000A1A9F" w:rsidRPr="003F3698">
        <w:rPr>
          <w:rFonts w:cstheme="minorHAnsi"/>
          <w:sz w:val="24"/>
          <w:szCs w:val="24"/>
        </w:rPr>
        <w:t xml:space="preserve"> for dexmedetomidine versus propofol was </w:t>
      </w:r>
      <w:r w:rsidR="004B653D" w:rsidRPr="003F3698">
        <w:rPr>
          <w:rFonts w:cstheme="minorHAnsi"/>
          <w:sz w:val="24"/>
          <w:szCs w:val="24"/>
        </w:rPr>
        <w:t>1.09 (95% CI: 0.9</w:t>
      </w:r>
      <w:r w:rsidR="007F12AC" w:rsidRPr="003F3698">
        <w:rPr>
          <w:rFonts w:cstheme="minorHAnsi"/>
          <w:sz w:val="24"/>
          <w:szCs w:val="24"/>
        </w:rPr>
        <w:t>6</w:t>
      </w:r>
      <w:r w:rsidR="004B653D" w:rsidRPr="003F3698">
        <w:rPr>
          <w:rFonts w:cstheme="minorHAnsi"/>
          <w:sz w:val="24"/>
          <w:szCs w:val="24"/>
        </w:rPr>
        <w:t xml:space="preserve"> to 1.25; P=</w:t>
      </w:r>
      <w:r w:rsidR="005D4394">
        <w:rPr>
          <w:rFonts w:cstheme="minorHAnsi"/>
          <w:sz w:val="24"/>
          <w:szCs w:val="24"/>
        </w:rPr>
        <w:t xml:space="preserve"> </w:t>
      </w:r>
      <w:r w:rsidR="004B653D" w:rsidRPr="003F3698">
        <w:rPr>
          <w:rFonts w:cstheme="minorHAnsi"/>
          <w:sz w:val="24"/>
          <w:szCs w:val="24"/>
        </w:rPr>
        <w:t>.</w:t>
      </w:r>
      <w:r w:rsidR="005D4394">
        <w:rPr>
          <w:rFonts w:cstheme="minorHAnsi"/>
          <w:sz w:val="24"/>
          <w:szCs w:val="24"/>
        </w:rPr>
        <w:t>20</w:t>
      </w:r>
      <w:r w:rsidR="004B653D" w:rsidRPr="003F3698">
        <w:rPr>
          <w:rFonts w:cstheme="minorHAnsi"/>
          <w:sz w:val="24"/>
          <w:szCs w:val="24"/>
        </w:rPr>
        <w:t>)</w:t>
      </w:r>
      <w:r w:rsidR="00733862" w:rsidRPr="003F3698">
        <w:rPr>
          <w:rFonts w:cstheme="minorHAnsi"/>
          <w:sz w:val="24"/>
          <w:szCs w:val="24"/>
        </w:rPr>
        <w:t xml:space="preserve"> and for </w:t>
      </w:r>
      <w:r w:rsidR="000A1A9F" w:rsidRPr="003F3698">
        <w:rPr>
          <w:rFonts w:cstheme="minorHAnsi"/>
          <w:sz w:val="24"/>
          <w:szCs w:val="24"/>
        </w:rPr>
        <w:t xml:space="preserve">clonidine versus propofol was </w:t>
      </w:r>
      <w:r w:rsidR="004B653D" w:rsidRPr="003F3698">
        <w:rPr>
          <w:rFonts w:cstheme="minorHAnsi"/>
          <w:sz w:val="24"/>
          <w:szCs w:val="24"/>
        </w:rPr>
        <w:t>1.05 (0.9</w:t>
      </w:r>
      <w:r w:rsidR="007F12AC" w:rsidRPr="003F3698">
        <w:rPr>
          <w:rFonts w:cstheme="minorHAnsi"/>
          <w:sz w:val="24"/>
          <w:szCs w:val="24"/>
        </w:rPr>
        <w:t>5</w:t>
      </w:r>
      <w:r w:rsidR="004B653D" w:rsidRPr="003F3698">
        <w:rPr>
          <w:rFonts w:cstheme="minorHAnsi"/>
          <w:sz w:val="24"/>
          <w:szCs w:val="24"/>
        </w:rPr>
        <w:t xml:space="preserve"> to 1.1</w:t>
      </w:r>
      <w:r w:rsidR="007F12AC" w:rsidRPr="003F3698">
        <w:rPr>
          <w:rFonts w:cstheme="minorHAnsi"/>
          <w:sz w:val="24"/>
          <w:szCs w:val="24"/>
        </w:rPr>
        <w:t>7</w:t>
      </w:r>
      <w:r w:rsidR="004B653D" w:rsidRPr="003F3698">
        <w:rPr>
          <w:rFonts w:cstheme="minorHAnsi"/>
          <w:sz w:val="24"/>
          <w:szCs w:val="24"/>
        </w:rPr>
        <w:t>; P=</w:t>
      </w:r>
      <w:r w:rsidR="005D4394">
        <w:rPr>
          <w:rFonts w:cstheme="minorHAnsi"/>
          <w:sz w:val="24"/>
          <w:szCs w:val="24"/>
        </w:rPr>
        <w:t xml:space="preserve"> </w:t>
      </w:r>
      <w:r w:rsidR="004B653D" w:rsidRPr="003F3698">
        <w:rPr>
          <w:rFonts w:cstheme="minorHAnsi"/>
          <w:sz w:val="24"/>
          <w:szCs w:val="24"/>
        </w:rPr>
        <w:t>.34)</w:t>
      </w:r>
      <w:r w:rsidR="00385276">
        <w:rPr>
          <w:rFonts w:cstheme="minorHAnsi"/>
          <w:sz w:val="24"/>
          <w:szCs w:val="24"/>
        </w:rPr>
        <w:t xml:space="preserve">, with a HR&gt;1 </w:t>
      </w:r>
      <w:proofErr w:type="spellStart"/>
      <w:r w:rsidR="00385276">
        <w:rPr>
          <w:rFonts w:cstheme="minorHAnsi"/>
          <w:sz w:val="24"/>
          <w:szCs w:val="24"/>
        </w:rPr>
        <w:t>favoring</w:t>
      </w:r>
      <w:proofErr w:type="spellEnd"/>
      <w:r w:rsidR="00385276">
        <w:rPr>
          <w:rFonts w:cstheme="minorHAnsi"/>
          <w:sz w:val="24"/>
          <w:szCs w:val="24"/>
        </w:rPr>
        <w:t xml:space="preserve"> alpha2-agonist</w:t>
      </w:r>
      <w:r w:rsidR="000A1A9F" w:rsidRPr="003F3698">
        <w:rPr>
          <w:rFonts w:cstheme="minorHAnsi"/>
          <w:sz w:val="24"/>
          <w:szCs w:val="24"/>
        </w:rPr>
        <w:t>.</w:t>
      </w:r>
      <w:r w:rsidR="00B200E8">
        <w:rPr>
          <w:rFonts w:cstheme="minorHAnsi"/>
          <w:sz w:val="24"/>
          <w:szCs w:val="24"/>
        </w:rPr>
        <w:t xml:space="preserve"> The </w:t>
      </w:r>
      <w:r w:rsidR="005D4394">
        <w:rPr>
          <w:rFonts w:cstheme="minorHAnsi"/>
          <w:sz w:val="24"/>
          <w:szCs w:val="24"/>
        </w:rPr>
        <w:t xml:space="preserve">median </w:t>
      </w:r>
      <w:r w:rsidR="00EC5EB8">
        <w:rPr>
          <w:rFonts w:cstheme="minorHAnsi"/>
          <w:sz w:val="24"/>
          <w:szCs w:val="24"/>
        </w:rPr>
        <w:t xml:space="preserve">times to </w:t>
      </w:r>
      <w:proofErr w:type="spellStart"/>
      <w:r w:rsidR="00EC5EB8">
        <w:rPr>
          <w:rFonts w:cstheme="minorHAnsi"/>
          <w:sz w:val="24"/>
          <w:szCs w:val="24"/>
        </w:rPr>
        <w:t>extubation</w:t>
      </w:r>
      <w:proofErr w:type="spellEnd"/>
      <w:r w:rsidR="00EC5EB8">
        <w:rPr>
          <w:rFonts w:cstheme="minorHAnsi"/>
          <w:sz w:val="24"/>
          <w:szCs w:val="24"/>
        </w:rPr>
        <w:t xml:space="preserve"> </w:t>
      </w:r>
      <w:r w:rsidR="005D4394">
        <w:rPr>
          <w:rFonts w:cstheme="minorHAnsi"/>
          <w:sz w:val="24"/>
          <w:szCs w:val="24"/>
        </w:rPr>
        <w:t xml:space="preserve">are shown in table 2, and illustrated in </w:t>
      </w:r>
      <w:r w:rsidR="00B200E8">
        <w:rPr>
          <w:rFonts w:cstheme="minorHAnsi"/>
          <w:sz w:val="24"/>
          <w:szCs w:val="24"/>
        </w:rPr>
        <w:t>Figure 2</w:t>
      </w:r>
      <w:r w:rsidR="005D4394">
        <w:rPr>
          <w:rFonts w:cstheme="minorHAnsi"/>
          <w:sz w:val="24"/>
          <w:szCs w:val="24"/>
        </w:rPr>
        <w:t xml:space="preserve"> with further information in Supplement 2, </w:t>
      </w:r>
      <w:r w:rsidR="00B200E8">
        <w:rPr>
          <w:rFonts w:cstheme="minorHAnsi"/>
          <w:sz w:val="24"/>
          <w:szCs w:val="24"/>
        </w:rPr>
        <w:t>sections 1</w:t>
      </w:r>
      <w:r w:rsidR="005D4394">
        <w:rPr>
          <w:rFonts w:cstheme="minorHAnsi"/>
          <w:sz w:val="24"/>
          <w:szCs w:val="24"/>
        </w:rPr>
        <w:t>2</w:t>
      </w:r>
      <w:r w:rsidR="00B200E8">
        <w:rPr>
          <w:rFonts w:cstheme="minorHAnsi"/>
          <w:sz w:val="24"/>
          <w:szCs w:val="24"/>
        </w:rPr>
        <w:t xml:space="preserve"> and 1</w:t>
      </w:r>
      <w:r w:rsidR="005D4394">
        <w:rPr>
          <w:rFonts w:cstheme="minorHAnsi"/>
          <w:sz w:val="24"/>
          <w:szCs w:val="24"/>
        </w:rPr>
        <w:t>3</w:t>
      </w:r>
      <w:r w:rsidR="00EC5EB8" w:rsidRPr="003F3698">
        <w:rPr>
          <w:rFonts w:cstheme="minorHAnsi"/>
          <w:sz w:val="24"/>
          <w:szCs w:val="24"/>
        </w:rPr>
        <w:t xml:space="preserve">. </w:t>
      </w:r>
      <w:r w:rsidR="00701D6A">
        <w:rPr>
          <w:rFonts w:cstheme="minorHAnsi"/>
          <w:sz w:val="24"/>
          <w:szCs w:val="24"/>
        </w:rPr>
        <w:t>There was n</w:t>
      </w:r>
      <w:r w:rsidR="00EC5EB8">
        <w:rPr>
          <w:rFonts w:cstheme="minorHAnsi"/>
          <w:sz w:val="24"/>
          <w:szCs w:val="24"/>
        </w:rPr>
        <w:t xml:space="preserve">o </w:t>
      </w:r>
      <w:r w:rsidR="002A50E1">
        <w:rPr>
          <w:rFonts w:cstheme="minorHAnsi"/>
          <w:sz w:val="24"/>
          <w:szCs w:val="24"/>
        </w:rPr>
        <w:t xml:space="preserve">significant </w:t>
      </w:r>
      <w:r w:rsidR="00EC5EB8">
        <w:rPr>
          <w:rFonts w:cstheme="minorHAnsi"/>
          <w:sz w:val="24"/>
          <w:szCs w:val="24"/>
        </w:rPr>
        <w:t>difference in t</w:t>
      </w:r>
      <w:r w:rsidR="00EC5EB8" w:rsidRPr="003F3698">
        <w:rPr>
          <w:rFonts w:cstheme="minorHAnsi"/>
          <w:sz w:val="24"/>
          <w:szCs w:val="24"/>
        </w:rPr>
        <w:t>he proportion of patients re</w:t>
      </w:r>
      <w:r w:rsidR="00EC5EB8">
        <w:rPr>
          <w:rFonts w:cstheme="minorHAnsi"/>
          <w:sz w:val="24"/>
          <w:szCs w:val="24"/>
        </w:rPr>
        <w:t>ceiving</w:t>
      </w:r>
      <w:r w:rsidR="00EC5EB8" w:rsidRPr="003F3698">
        <w:rPr>
          <w:rFonts w:cstheme="minorHAnsi"/>
          <w:sz w:val="24"/>
          <w:szCs w:val="24"/>
        </w:rPr>
        <w:t xml:space="preserve"> MV seven </w:t>
      </w:r>
      <w:r w:rsidR="00EC5EB8" w:rsidRPr="003F3698">
        <w:rPr>
          <w:rFonts w:cstheme="minorHAnsi"/>
          <w:sz w:val="24"/>
          <w:szCs w:val="24"/>
        </w:rPr>
        <w:lastRenderedPageBreak/>
        <w:t>days post-randomi</w:t>
      </w:r>
      <w:r w:rsidR="00EC5EB8">
        <w:rPr>
          <w:rFonts w:cstheme="minorHAnsi"/>
          <w:sz w:val="24"/>
          <w:szCs w:val="24"/>
        </w:rPr>
        <w:t>z</w:t>
      </w:r>
      <w:r w:rsidR="00EC5EB8" w:rsidRPr="003F3698">
        <w:rPr>
          <w:rFonts w:cstheme="minorHAnsi"/>
          <w:sz w:val="24"/>
          <w:szCs w:val="24"/>
        </w:rPr>
        <w:t xml:space="preserve">ation (table 2). </w:t>
      </w:r>
      <w:r w:rsidR="00385276">
        <w:rPr>
          <w:rFonts w:cstheme="minorHAnsi"/>
          <w:sz w:val="24"/>
          <w:szCs w:val="24"/>
        </w:rPr>
        <w:t>F</w:t>
      </w:r>
      <w:r w:rsidR="00A61169" w:rsidRPr="003F3698">
        <w:rPr>
          <w:rFonts w:cstheme="minorHAnsi"/>
          <w:sz w:val="24"/>
          <w:szCs w:val="24"/>
        </w:rPr>
        <w:t xml:space="preserve">indings were </w:t>
      </w:r>
      <w:r w:rsidR="003D5F36">
        <w:rPr>
          <w:rFonts w:cstheme="minorHAnsi"/>
          <w:sz w:val="24"/>
          <w:szCs w:val="24"/>
        </w:rPr>
        <w:t>supported by</w:t>
      </w:r>
      <w:r w:rsidR="00A61169" w:rsidRPr="003F3698">
        <w:rPr>
          <w:rFonts w:cstheme="minorHAnsi"/>
          <w:sz w:val="24"/>
          <w:szCs w:val="24"/>
        </w:rPr>
        <w:t xml:space="preserve"> the pre-defined sensitivity analys</w:t>
      </w:r>
      <w:r w:rsidR="00A61169">
        <w:rPr>
          <w:rFonts w:cstheme="minorHAnsi"/>
          <w:sz w:val="24"/>
          <w:szCs w:val="24"/>
        </w:rPr>
        <w:t>e</w:t>
      </w:r>
      <w:r w:rsidR="00A61169" w:rsidRPr="003F3698">
        <w:rPr>
          <w:rFonts w:cstheme="minorHAnsi"/>
          <w:sz w:val="24"/>
          <w:szCs w:val="24"/>
        </w:rPr>
        <w:t>s (section</w:t>
      </w:r>
      <w:r w:rsidR="00A61169">
        <w:rPr>
          <w:rFonts w:cstheme="minorHAnsi"/>
          <w:sz w:val="24"/>
          <w:szCs w:val="24"/>
        </w:rPr>
        <w:t xml:space="preserve"> 1</w:t>
      </w:r>
      <w:r w:rsidR="005D4394">
        <w:rPr>
          <w:rFonts w:cstheme="minorHAnsi"/>
          <w:sz w:val="24"/>
          <w:szCs w:val="24"/>
        </w:rPr>
        <w:t>4</w:t>
      </w:r>
      <w:r w:rsidR="00A61169" w:rsidRPr="003F3698">
        <w:rPr>
          <w:rFonts w:cstheme="minorHAnsi"/>
          <w:sz w:val="24"/>
          <w:szCs w:val="24"/>
        </w:rPr>
        <w:t xml:space="preserve">, </w:t>
      </w:r>
      <w:r w:rsidR="005D4394">
        <w:rPr>
          <w:rFonts w:cstheme="minorHAnsi"/>
          <w:sz w:val="24"/>
          <w:szCs w:val="24"/>
        </w:rPr>
        <w:t>Supplement 2</w:t>
      </w:r>
      <w:r w:rsidR="00A61169" w:rsidRPr="003F3698">
        <w:rPr>
          <w:rFonts w:cstheme="minorHAnsi"/>
          <w:sz w:val="24"/>
          <w:szCs w:val="24"/>
        </w:rPr>
        <w:t>).</w:t>
      </w:r>
      <w:r w:rsidR="00043D49" w:rsidRPr="003F3698">
        <w:rPr>
          <w:rFonts w:cstheme="minorHAnsi"/>
          <w:sz w:val="24"/>
          <w:szCs w:val="24"/>
        </w:rPr>
        <w:t xml:space="preserve"> </w:t>
      </w:r>
      <w:r w:rsidR="00A57DAD" w:rsidRPr="003F3698">
        <w:rPr>
          <w:rFonts w:cstheme="minorHAnsi"/>
          <w:sz w:val="24"/>
          <w:szCs w:val="24"/>
        </w:rPr>
        <w:t xml:space="preserve">As </w:t>
      </w:r>
      <w:r w:rsidR="005D4394">
        <w:rPr>
          <w:rFonts w:cstheme="minorHAnsi"/>
          <w:sz w:val="24"/>
          <w:szCs w:val="24"/>
        </w:rPr>
        <w:t>neither H1 or H2 tests were significant the H3-H5</w:t>
      </w:r>
      <w:r w:rsidR="00A57DAD" w:rsidRPr="003F3698">
        <w:rPr>
          <w:rFonts w:cstheme="minorHAnsi"/>
          <w:sz w:val="24"/>
          <w:szCs w:val="24"/>
        </w:rPr>
        <w:t xml:space="preserve"> </w:t>
      </w:r>
      <w:r w:rsidR="00C016A4">
        <w:rPr>
          <w:rFonts w:cstheme="minorHAnsi"/>
          <w:sz w:val="24"/>
          <w:szCs w:val="24"/>
        </w:rPr>
        <w:t>hypoth</w:t>
      </w:r>
      <w:r w:rsidR="007D43AA">
        <w:rPr>
          <w:rFonts w:cstheme="minorHAnsi"/>
          <w:sz w:val="24"/>
          <w:szCs w:val="24"/>
        </w:rPr>
        <w:t>es</w:t>
      </w:r>
      <w:r w:rsidR="005D4394">
        <w:rPr>
          <w:rFonts w:cstheme="minorHAnsi"/>
          <w:sz w:val="24"/>
          <w:szCs w:val="24"/>
        </w:rPr>
        <w:t xml:space="preserve">is testing </w:t>
      </w:r>
      <w:r w:rsidR="007D43AA">
        <w:rPr>
          <w:rFonts w:cstheme="minorHAnsi"/>
          <w:sz w:val="24"/>
          <w:szCs w:val="24"/>
        </w:rPr>
        <w:t>was not undertaken</w:t>
      </w:r>
      <w:r w:rsidR="00644CD8">
        <w:rPr>
          <w:rFonts w:cstheme="minorHAnsi"/>
          <w:sz w:val="24"/>
          <w:szCs w:val="24"/>
        </w:rPr>
        <w:t>, as pre-defined in the analysis plan</w:t>
      </w:r>
      <w:r w:rsidR="00A57DAD" w:rsidRPr="003F3698">
        <w:rPr>
          <w:rFonts w:cstheme="minorHAnsi"/>
          <w:sz w:val="24"/>
          <w:szCs w:val="24"/>
        </w:rPr>
        <w:t>.</w:t>
      </w:r>
    </w:p>
    <w:p w14:paraId="3479146E" w14:textId="38B90961" w:rsidR="006C4706" w:rsidRPr="003F3698" w:rsidRDefault="00045253" w:rsidP="00777DF4">
      <w:pPr>
        <w:pStyle w:val="Heading3"/>
        <w:spacing w:line="480" w:lineRule="auto"/>
        <w:rPr>
          <w:rFonts w:asciiTheme="minorHAnsi" w:hAnsiTheme="minorHAnsi" w:cstheme="minorHAnsi"/>
        </w:rPr>
      </w:pPr>
      <w:r w:rsidRPr="003F3698">
        <w:rPr>
          <w:rFonts w:asciiTheme="minorHAnsi" w:hAnsiTheme="minorHAnsi" w:cstheme="minorHAnsi"/>
        </w:rPr>
        <w:t>Secondary outcome</w:t>
      </w:r>
      <w:r w:rsidR="00087AB9" w:rsidRPr="003F3698">
        <w:rPr>
          <w:rFonts w:asciiTheme="minorHAnsi" w:hAnsiTheme="minorHAnsi" w:cstheme="minorHAnsi"/>
        </w:rPr>
        <w:t>s</w:t>
      </w:r>
    </w:p>
    <w:p w14:paraId="40CFA7DB" w14:textId="77777777" w:rsidR="00005192" w:rsidRDefault="00EC5EB8" w:rsidP="00777DF4">
      <w:pPr>
        <w:spacing w:after="0" w:line="480" w:lineRule="auto"/>
        <w:rPr>
          <w:rFonts w:cstheme="minorHAnsi"/>
          <w:sz w:val="24"/>
          <w:szCs w:val="24"/>
        </w:rPr>
      </w:pPr>
      <w:r w:rsidRPr="00176D8F">
        <w:rPr>
          <w:rStyle w:val="Heading4Char"/>
        </w:rPr>
        <w:t>Mortality and ICU length of stay:</w:t>
      </w:r>
      <w:r>
        <w:rPr>
          <w:rFonts w:cstheme="minorHAnsi"/>
          <w:sz w:val="24"/>
          <w:szCs w:val="24"/>
        </w:rPr>
        <w:t xml:space="preserve"> </w:t>
      </w:r>
    </w:p>
    <w:p w14:paraId="2DDBEC4A" w14:textId="1E0D5024" w:rsidR="00EC5EB8" w:rsidRDefault="005B0D47" w:rsidP="00777DF4">
      <w:pPr>
        <w:spacing w:after="0" w:line="480" w:lineRule="auto"/>
        <w:rPr>
          <w:rFonts w:cstheme="minorHAnsi"/>
          <w:sz w:val="24"/>
          <w:szCs w:val="24"/>
        </w:rPr>
      </w:pPr>
      <w:r w:rsidRPr="005B0D47">
        <w:rPr>
          <w:rFonts w:cstheme="minorHAnsi"/>
          <w:sz w:val="24"/>
          <w:szCs w:val="24"/>
        </w:rPr>
        <w:t xml:space="preserve">The HR for </w:t>
      </w:r>
      <w:r>
        <w:rPr>
          <w:rFonts w:cstheme="minorHAnsi"/>
          <w:sz w:val="24"/>
          <w:szCs w:val="24"/>
        </w:rPr>
        <w:t>mortality during 180 days post-randomization</w:t>
      </w:r>
      <w:r w:rsidRPr="005B0D47">
        <w:rPr>
          <w:rFonts w:cstheme="minorHAnsi"/>
          <w:sz w:val="24"/>
          <w:szCs w:val="24"/>
        </w:rPr>
        <w:t xml:space="preserve"> for dexmedetomidine versus propofol was 0.98 (0.77 to 1.24) and clonidine versus propofol was 1.04 (0.8</w:t>
      </w:r>
      <w:r w:rsidR="00345421">
        <w:rPr>
          <w:rFonts w:cstheme="minorHAnsi"/>
          <w:sz w:val="24"/>
          <w:szCs w:val="24"/>
        </w:rPr>
        <w:t>2</w:t>
      </w:r>
      <w:r w:rsidRPr="005B0D47">
        <w:rPr>
          <w:rFonts w:cstheme="minorHAnsi"/>
          <w:sz w:val="24"/>
          <w:szCs w:val="24"/>
        </w:rPr>
        <w:t xml:space="preserve"> to 1.31)</w:t>
      </w:r>
      <w:r>
        <w:rPr>
          <w:rFonts w:cstheme="minorHAnsi"/>
          <w:sz w:val="24"/>
          <w:szCs w:val="24"/>
        </w:rPr>
        <w:t xml:space="preserve"> </w:t>
      </w:r>
      <w:r w:rsidR="00045253" w:rsidRPr="003F3698">
        <w:rPr>
          <w:rFonts w:cstheme="minorHAnsi"/>
          <w:sz w:val="24"/>
          <w:szCs w:val="24"/>
        </w:rPr>
        <w:t>(</w:t>
      </w:r>
      <w:r w:rsidR="002F76BD">
        <w:rPr>
          <w:rFonts w:cstheme="minorHAnsi"/>
          <w:sz w:val="24"/>
          <w:szCs w:val="24"/>
        </w:rPr>
        <w:t>table 2</w:t>
      </w:r>
      <w:r w:rsidR="006C3892">
        <w:rPr>
          <w:rFonts w:cstheme="minorHAnsi"/>
          <w:sz w:val="24"/>
          <w:szCs w:val="24"/>
        </w:rPr>
        <w:t xml:space="preserve"> and </w:t>
      </w:r>
      <w:r w:rsidR="003F3698">
        <w:rPr>
          <w:rFonts w:cstheme="minorHAnsi"/>
          <w:sz w:val="24"/>
          <w:szCs w:val="24"/>
        </w:rPr>
        <w:t>section 1</w:t>
      </w:r>
      <w:r w:rsidR="006C3892">
        <w:rPr>
          <w:rFonts w:cstheme="minorHAnsi"/>
          <w:sz w:val="24"/>
          <w:szCs w:val="24"/>
        </w:rPr>
        <w:t>5</w:t>
      </w:r>
      <w:r w:rsidR="003F3698">
        <w:rPr>
          <w:rFonts w:cstheme="minorHAnsi"/>
          <w:sz w:val="24"/>
          <w:szCs w:val="24"/>
        </w:rPr>
        <w:t xml:space="preserve">, </w:t>
      </w:r>
      <w:r w:rsidR="006C3892">
        <w:rPr>
          <w:rFonts w:cstheme="minorHAnsi"/>
          <w:sz w:val="24"/>
          <w:szCs w:val="24"/>
        </w:rPr>
        <w:t>Supplement 2</w:t>
      </w:r>
      <w:r w:rsidR="003F3698">
        <w:rPr>
          <w:rFonts w:cstheme="minorHAnsi"/>
          <w:sz w:val="24"/>
          <w:szCs w:val="24"/>
        </w:rPr>
        <w:t>)</w:t>
      </w:r>
      <w:r w:rsidR="00733862" w:rsidRPr="003F3698">
        <w:rPr>
          <w:rFonts w:cstheme="minorHAnsi"/>
          <w:sz w:val="24"/>
          <w:szCs w:val="24"/>
        </w:rPr>
        <w:t>.</w:t>
      </w:r>
      <w:r w:rsidR="00045253" w:rsidRPr="003F3698">
        <w:rPr>
          <w:rFonts w:cstheme="minorHAnsi"/>
          <w:sz w:val="24"/>
          <w:szCs w:val="24"/>
        </w:rPr>
        <w:t xml:space="preserve"> T</w:t>
      </w:r>
      <w:r w:rsidR="008B4582" w:rsidRPr="003F3698">
        <w:rPr>
          <w:rFonts w:cstheme="minorHAnsi"/>
          <w:sz w:val="24"/>
          <w:szCs w:val="24"/>
        </w:rPr>
        <w:t>he</w:t>
      </w:r>
      <w:r w:rsidR="006C3892">
        <w:rPr>
          <w:rFonts w:cstheme="minorHAnsi"/>
          <w:sz w:val="24"/>
          <w:szCs w:val="24"/>
        </w:rPr>
        <w:t>re were no differences in</w:t>
      </w:r>
      <w:r w:rsidR="008B4582" w:rsidRPr="003F3698">
        <w:rPr>
          <w:rFonts w:cstheme="minorHAnsi"/>
          <w:sz w:val="24"/>
          <w:szCs w:val="24"/>
        </w:rPr>
        <w:t xml:space="preserve"> time to ICU discharge among surviving patients</w:t>
      </w:r>
      <w:r w:rsidR="00747347">
        <w:rPr>
          <w:rFonts w:cstheme="minorHAnsi"/>
          <w:sz w:val="24"/>
          <w:szCs w:val="24"/>
        </w:rPr>
        <w:t xml:space="preserve"> </w:t>
      </w:r>
      <w:r w:rsidR="003F3698">
        <w:rPr>
          <w:rFonts w:cstheme="minorHAnsi"/>
          <w:sz w:val="24"/>
          <w:szCs w:val="24"/>
        </w:rPr>
        <w:t>(</w:t>
      </w:r>
      <w:r w:rsidR="002F76BD">
        <w:rPr>
          <w:rFonts w:cstheme="minorHAnsi"/>
          <w:sz w:val="24"/>
          <w:szCs w:val="24"/>
        </w:rPr>
        <w:t>table 2</w:t>
      </w:r>
      <w:r w:rsidR="006C3892">
        <w:rPr>
          <w:rFonts w:cstheme="minorHAnsi"/>
          <w:sz w:val="24"/>
          <w:szCs w:val="24"/>
        </w:rPr>
        <w:t xml:space="preserve"> and </w:t>
      </w:r>
      <w:r w:rsidR="003F3698">
        <w:rPr>
          <w:rFonts w:cstheme="minorHAnsi"/>
          <w:sz w:val="24"/>
          <w:szCs w:val="24"/>
        </w:rPr>
        <w:t xml:space="preserve">section </w:t>
      </w:r>
      <w:r w:rsidR="00C11DF6">
        <w:rPr>
          <w:rFonts w:cstheme="minorHAnsi"/>
          <w:sz w:val="24"/>
          <w:szCs w:val="24"/>
        </w:rPr>
        <w:t>1</w:t>
      </w:r>
      <w:r w:rsidR="006C3892">
        <w:rPr>
          <w:rFonts w:cstheme="minorHAnsi"/>
          <w:sz w:val="24"/>
          <w:szCs w:val="24"/>
        </w:rPr>
        <w:t>6</w:t>
      </w:r>
      <w:r w:rsidR="003F3698">
        <w:rPr>
          <w:rFonts w:cstheme="minorHAnsi"/>
          <w:sz w:val="24"/>
          <w:szCs w:val="24"/>
        </w:rPr>
        <w:t xml:space="preserve">, </w:t>
      </w:r>
      <w:r w:rsidR="006C3892">
        <w:rPr>
          <w:rFonts w:cstheme="minorHAnsi"/>
          <w:sz w:val="24"/>
          <w:szCs w:val="24"/>
        </w:rPr>
        <w:t>Supplement 2</w:t>
      </w:r>
      <w:r w:rsidR="003F3698">
        <w:rPr>
          <w:rFonts w:cstheme="minorHAnsi"/>
          <w:sz w:val="24"/>
          <w:szCs w:val="24"/>
        </w:rPr>
        <w:t>)</w:t>
      </w:r>
      <w:r w:rsidR="008B4582" w:rsidRPr="003F3698">
        <w:rPr>
          <w:rFonts w:cstheme="minorHAnsi"/>
          <w:sz w:val="24"/>
          <w:szCs w:val="24"/>
        </w:rPr>
        <w:t xml:space="preserve">. </w:t>
      </w:r>
    </w:p>
    <w:p w14:paraId="0AACCCC7" w14:textId="77777777" w:rsidR="00005192" w:rsidRDefault="00EC5EB8" w:rsidP="00777DF4">
      <w:pPr>
        <w:spacing w:after="0" w:line="480" w:lineRule="auto"/>
        <w:rPr>
          <w:rFonts w:cstheme="minorHAnsi"/>
          <w:sz w:val="24"/>
          <w:szCs w:val="24"/>
        </w:rPr>
      </w:pPr>
      <w:r w:rsidRPr="00176D8F">
        <w:rPr>
          <w:rStyle w:val="Heading4Char"/>
        </w:rPr>
        <w:t>Sedation practice:</w:t>
      </w:r>
      <w:r>
        <w:rPr>
          <w:rFonts w:cstheme="minorHAnsi"/>
          <w:sz w:val="24"/>
          <w:szCs w:val="24"/>
        </w:rPr>
        <w:t xml:space="preserve"> </w:t>
      </w:r>
    </w:p>
    <w:p w14:paraId="2B83BCF1" w14:textId="3DBA1665" w:rsidR="00CD1229" w:rsidRDefault="00CD1229" w:rsidP="00777DF4">
      <w:pPr>
        <w:spacing w:after="0" w:line="480" w:lineRule="auto"/>
        <w:rPr>
          <w:rFonts w:cstheme="minorHAnsi"/>
          <w:sz w:val="24"/>
          <w:szCs w:val="24"/>
        </w:rPr>
      </w:pPr>
      <w:r>
        <w:rPr>
          <w:rFonts w:cstheme="minorHAnsi"/>
          <w:sz w:val="24"/>
          <w:szCs w:val="24"/>
        </w:rPr>
        <w:t xml:space="preserve">The median number of 12-hours nursing shifts to </w:t>
      </w:r>
      <w:r w:rsidR="00070F26">
        <w:rPr>
          <w:rFonts w:cstheme="minorHAnsi"/>
          <w:sz w:val="24"/>
          <w:szCs w:val="24"/>
        </w:rPr>
        <w:t xml:space="preserve">first </w:t>
      </w:r>
      <w:r>
        <w:rPr>
          <w:rFonts w:cstheme="minorHAnsi"/>
          <w:sz w:val="24"/>
          <w:szCs w:val="24"/>
        </w:rPr>
        <w:t>achieve a RASS ≥-2 was 2 for all three groups</w:t>
      </w:r>
      <w:r w:rsidR="00C22B8D">
        <w:rPr>
          <w:rFonts w:cstheme="minorHAnsi"/>
          <w:sz w:val="24"/>
          <w:szCs w:val="24"/>
        </w:rPr>
        <w:t xml:space="preserve"> and the m</w:t>
      </w:r>
      <w:r w:rsidR="001F1670">
        <w:rPr>
          <w:rFonts w:cstheme="minorHAnsi"/>
          <w:sz w:val="24"/>
          <w:szCs w:val="24"/>
        </w:rPr>
        <w:t>edian t</w:t>
      </w:r>
      <w:r>
        <w:rPr>
          <w:rFonts w:cstheme="minorHAnsi"/>
          <w:sz w:val="24"/>
          <w:szCs w:val="24"/>
        </w:rPr>
        <w:t>ime to the first day without any unnecessary deep sedation, agitation or pain behaviours was 3 days for all three groups</w:t>
      </w:r>
      <w:r w:rsidR="00C22B8D">
        <w:rPr>
          <w:rFonts w:cstheme="minorHAnsi"/>
          <w:sz w:val="24"/>
          <w:szCs w:val="24"/>
        </w:rPr>
        <w:t xml:space="preserve"> (table 2)</w:t>
      </w:r>
      <w:r w:rsidR="00BE5C22" w:rsidRPr="003F3698">
        <w:rPr>
          <w:rFonts w:cstheme="minorHAnsi"/>
          <w:sz w:val="24"/>
          <w:szCs w:val="24"/>
        </w:rPr>
        <w:t>.</w:t>
      </w:r>
      <w:r>
        <w:rPr>
          <w:rFonts w:cstheme="minorHAnsi"/>
          <w:sz w:val="24"/>
          <w:szCs w:val="24"/>
        </w:rPr>
        <w:t xml:space="preserve"> However, over the seven days post-randomization</w:t>
      </w:r>
      <w:r w:rsidR="00BE5C22" w:rsidRPr="003F3698">
        <w:rPr>
          <w:rFonts w:cstheme="minorHAnsi"/>
          <w:sz w:val="24"/>
          <w:szCs w:val="24"/>
        </w:rPr>
        <w:t xml:space="preserve"> rate</w:t>
      </w:r>
      <w:r w:rsidR="00526FEA">
        <w:rPr>
          <w:rFonts w:cstheme="minorHAnsi"/>
          <w:sz w:val="24"/>
          <w:szCs w:val="24"/>
        </w:rPr>
        <w:t>s</w:t>
      </w:r>
      <w:r w:rsidR="00BE5C22" w:rsidRPr="003F3698">
        <w:rPr>
          <w:rFonts w:cstheme="minorHAnsi"/>
          <w:sz w:val="24"/>
          <w:szCs w:val="24"/>
        </w:rPr>
        <w:t xml:space="preserve"> of </w:t>
      </w:r>
      <w:r w:rsidR="00BE5C22" w:rsidRPr="00C07F88">
        <w:rPr>
          <w:rFonts w:cstheme="minorHAnsi"/>
          <w:sz w:val="24"/>
          <w:szCs w:val="24"/>
        </w:rPr>
        <w:t>agitation</w:t>
      </w:r>
      <w:r w:rsidR="00BE5C22" w:rsidRPr="003F3698">
        <w:rPr>
          <w:rFonts w:cstheme="minorHAnsi"/>
          <w:sz w:val="24"/>
          <w:szCs w:val="24"/>
        </w:rPr>
        <w:t xml:space="preserve"> w</w:t>
      </w:r>
      <w:r w:rsidR="00C11DF6">
        <w:rPr>
          <w:rFonts w:cstheme="minorHAnsi"/>
          <w:sz w:val="24"/>
          <w:szCs w:val="24"/>
        </w:rPr>
        <w:t>ere</w:t>
      </w:r>
      <w:r w:rsidR="00BE5C22" w:rsidRPr="003F3698">
        <w:rPr>
          <w:rFonts w:cstheme="minorHAnsi"/>
          <w:sz w:val="24"/>
          <w:szCs w:val="24"/>
        </w:rPr>
        <w:t xml:space="preserve"> higher with both dexmedetomidine and clonidine compared to propofol</w:t>
      </w:r>
      <w:r w:rsidR="00170632">
        <w:rPr>
          <w:rFonts w:cstheme="minorHAnsi"/>
          <w:sz w:val="24"/>
          <w:szCs w:val="24"/>
        </w:rPr>
        <w:t xml:space="preserve"> (</w:t>
      </w:r>
      <w:r w:rsidR="005B0D47">
        <w:rPr>
          <w:rFonts w:cstheme="minorHAnsi"/>
          <w:sz w:val="24"/>
          <w:szCs w:val="24"/>
        </w:rPr>
        <w:t>R</w:t>
      </w:r>
      <w:r w:rsidR="00C11DF6">
        <w:rPr>
          <w:rFonts w:cstheme="minorHAnsi"/>
          <w:sz w:val="24"/>
          <w:szCs w:val="24"/>
        </w:rPr>
        <w:t xml:space="preserve">ate </w:t>
      </w:r>
      <w:r w:rsidR="005B0D47">
        <w:rPr>
          <w:rFonts w:cstheme="minorHAnsi"/>
          <w:sz w:val="24"/>
          <w:szCs w:val="24"/>
        </w:rPr>
        <w:t>R</w:t>
      </w:r>
      <w:r w:rsidR="00C11DF6">
        <w:rPr>
          <w:rFonts w:cstheme="minorHAnsi"/>
          <w:sz w:val="24"/>
          <w:szCs w:val="24"/>
        </w:rPr>
        <w:t xml:space="preserve">atio (RR): Dexmedetomidine versus propofol: </w:t>
      </w:r>
      <w:r w:rsidR="00C11DF6" w:rsidRPr="00C11DF6">
        <w:rPr>
          <w:rFonts w:cstheme="minorHAnsi"/>
          <w:sz w:val="24"/>
          <w:szCs w:val="24"/>
        </w:rPr>
        <w:t>1.54 (1.21 to 1.97)</w:t>
      </w:r>
      <w:r w:rsidR="00C11DF6">
        <w:rPr>
          <w:rFonts w:cstheme="minorHAnsi"/>
          <w:sz w:val="24"/>
          <w:szCs w:val="24"/>
        </w:rPr>
        <w:t xml:space="preserve">; clonidine versus propofol: </w:t>
      </w:r>
      <w:r w:rsidR="00C11DF6" w:rsidRPr="00C11DF6">
        <w:rPr>
          <w:rFonts w:cstheme="minorHAnsi"/>
          <w:sz w:val="24"/>
          <w:szCs w:val="24"/>
        </w:rPr>
        <w:t>1.55 (1.22 to 1.97)</w:t>
      </w:r>
      <w:r w:rsidR="00C11DF6">
        <w:rPr>
          <w:rFonts w:cstheme="minorHAnsi"/>
          <w:sz w:val="24"/>
          <w:szCs w:val="24"/>
        </w:rPr>
        <w:t>)</w:t>
      </w:r>
      <w:r w:rsidR="00BE5C22" w:rsidRPr="003F3698">
        <w:rPr>
          <w:rFonts w:cstheme="minorHAnsi"/>
          <w:sz w:val="24"/>
          <w:szCs w:val="24"/>
        </w:rPr>
        <w:t xml:space="preserve">. </w:t>
      </w:r>
      <w:r>
        <w:rPr>
          <w:rFonts w:cstheme="minorHAnsi"/>
          <w:sz w:val="24"/>
          <w:szCs w:val="24"/>
        </w:rPr>
        <w:t>Over the same period</w:t>
      </w:r>
      <w:r w:rsidR="00BE5C22" w:rsidRPr="003F3698">
        <w:rPr>
          <w:rFonts w:cstheme="minorHAnsi"/>
          <w:sz w:val="24"/>
          <w:szCs w:val="24"/>
        </w:rPr>
        <w:t xml:space="preserve"> rates of pain behaviours</w:t>
      </w:r>
      <w:r w:rsidR="00045253" w:rsidRPr="003F3698">
        <w:rPr>
          <w:rFonts w:cstheme="minorHAnsi"/>
          <w:sz w:val="24"/>
          <w:szCs w:val="24"/>
        </w:rPr>
        <w:t xml:space="preserve">, </w:t>
      </w:r>
      <w:r w:rsidR="00BE5C22" w:rsidRPr="003F3698">
        <w:rPr>
          <w:rFonts w:cstheme="minorHAnsi"/>
          <w:sz w:val="24"/>
          <w:szCs w:val="24"/>
        </w:rPr>
        <w:t>unnecessary deep sedation</w:t>
      </w:r>
      <w:r w:rsidR="00045253" w:rsidRPr="003F3698">
        <w:rPr>
          <w:rFonts w:cstheme="minorHAnsi"/>
          <w:sz w:val="24"/>
          <w:szCs w:val="24"/>
        </w:rPr>
        <w:t>,</w:t>
      </w:r>
      <w:r w:rsidR="009B1DFB" w:rsidRPr="003F3698">
        <w:rPr>
          <w:rFonts w:cstheme="minorHAnsi"/>
          <w:sz w:val="24"/>
          <w:szCs w:val="24"/>
        </w:rPr>
        <w:t xml:space="preserve"> and overall optimum sedation were similar (</w:t>
      </w:r>
      <w:r w:rsidR="00A16607">
        <w:rPr>
          <w:rFonts w:cstheme="minorHAnsi"/>
          <w:sz w:val="24"/>
          <w:szCs w:val="24"/>
        </w:rPr>
        <w:t xml:space="preserve">see </w:t>
      </w:r>
      <w:r w:rsidR="00B06296" w:rsidRPr="003F3698">
        <w:rPr>
          <w:rFonts w:cstheme="minorHAnsi"/>
          <w:sz w:val="24"/>
          <w:szCs w:val="24"/>
        </w:rPr>
        <w:t xml:space="preserve">section </w:t>
      </w:r>
      <w:r w:rsidR="00C11DF6">
        <w:rPr>
          <w:rFonts w:cstheme="minorHAnsi"/>
          <w:sz w:val="24"/>
          <w:szCs w:val="24"/>
        </w:rPr>
        <w:t>1</w:t>
      </w:r>
      <w:r w:rsidR="00545260">
        <w:rPr>
          <w:rFonts w:cstheme="minorHAnsi"/>
          <w:sz w:val="24"/>
          <w:szCs w:val="24"/>
        </w:rPr>
        <w:t>7</w:t>
      </w:r>
      <w:r w:rsidR="00B06296" w:rsidRPr="003F3698">
        <w:rPr>
          <w:rFonts w:cstheme="minorHAnsi"/>
          <w:sz w:val="24"/>
          <w:szCs w:val="24"/>
        </w:rPr>
        <w:t xml:space="preserve">, </w:t>
      </w:r>
      <w:r w:rsidR="00545260">
        <w:rPr>
          <w:rFonts w:cstheme="minorHAnsi"/>
          <w:sz w:val="24"/>
          <w:szCs w:val="24"/>
        </w:rPr>
        <w:t>Supplement 2</w:t>
      </w:r>
      <w:r w:rsidR="009B1DFB" w:rsidRPr="003F3698">
        <w:rPr>
          <w:rFonts w:cstheme="minorHAnsi"/>
          <w:sz w:val="24"/>
          <w:szCs w:val="24"/>
        </w:rPr>
        <w:t>)</w:t>
      </w:r>
      <w:r w:rsidR="00C83F3B" w:rsidRPr="003F3698">
        <w:rPr>
          <w:rFonts w:cstheme="minorHAnsi"/>
          <w:sz w:val="24"/>
          <w:szCs w:val="24"/>
        </w:rPr>
        <w:t>.</w:t>
      </w:r>
      <w:r w:rsidR="00045253" w:rsidRPr="003F3698">
        <w:rPr>
          <w:rFonts w:cstheme="minorHAnsi"/>
          <w:sz w:val="24"/>
          <w:szCs w:val="24"/>
        </w:rPr>
        <w:t xml:space="preserve"> </w:t>
      </w:r>
    </w:p>
    <w:p w14:paraId="2628CBE7" w14:textId="1746891F" w:rsidR="000647A4" w:rsidRPr="00576BA6" w:rsidRDefault="00661109" w:rsidP="0042034B">
      <w:pPr>
        <w:spacing w:line="480" w:lineRule="auto"/>
        <w:rPr>
          <w:rFonts w:cstheme="minorHAnsi"/>
          <w:sz w:val="24"/>
          <w:szCs w:val="24"/>
        </w:rPr>
      </w:pPr>
      <w:r w:rsidRPr="00576BA6">
        <w:rPr>
          <w:rFonts w:eastAsiaTheme="majorEastAsia" w:cstheme="minorHAnsi"/>
          <w:sz w:val="24"/>
          <w:szCs w:val="24"/>
        </w:rPr>
        <w:t>During days</w:t>
      </w:r>
      <w:r w:rsidR="00D56D2A" w:rsidRPr="00576BA6">
        <w:rPr>
          <w:rFonts w:eastAsiaTheme="majorEastAsia" w:cstheme="minorHAnsi"/>
          <w:sz w:val="24"/>
          <w:szCs w:val="24"/>
        </w:rPr>
        <w:t xml:space="preserve"> 2-14</w:t>
      </w:r>
      <w:r w:rsidRPr="00576BA6">
        <w:rPr>
          <w:rFonts w:eastAsiaTheme="majorEastAsia" w:cstheme="minorHAnsi"/>
          <w:sz w:val="24"/>
          <w:szCs w:val="24"/>
        </w:rPr>
        <w:t xml:space="preserve"> post-randomization, </w:t>
      </w:r>
      <w:r w:rsidR="00A16607" w:rsidRPr="00576BA6">
        <w:rPr>
          <w:rFonts w:eastAsiaTheme="majorEastAsia" w:cstheme="minorHAnsi"/>
          <w:sz w:val="24"/>
          <w:szCs w:val="24"/>
        </w:rPr>
        <w:t xml:space="preserve">documented </w:t>
      </w:r>
      <w:r w:rsidRPr="00576BA6">
        <w:rPr>
          <w:rFonts w:eastAsiaTheme="majorEastAsia" w:cstheme="minorHAnsi"/>
          <w:sz w:val="24"/>
          <w:szCs w:val="24"/>
        </w:rPr>
        <w:t>c</w:t>
      </w:r>
      <w:r w:rsidR="00CD1229" w:rsidRPr="00576BA6">
        <w:rPr>
          <w:rFonts w:eastAsiaTheme="majorEastAsia" w:cstheme="minorHAnsi"/>
          <w:sz w:val="24"/>
          <w:szCs w:val="24"/>
        </w:rPr>
        <w:t>linician request</w:t>
      </w:r>
      <w:r w:rsidR="00545260" w:rsidRPr="00576BA6">
        <w:rPr>
          <w:rFonts w:eastAsiaTheme="majorEastAsia" w:cstheme="minorHAnsi"/>
          <w:sz w:val="24"/>
          <w:szCs w:val="24"/>
        </w:rPr>
        <w:t xml:space="preserve"> for</w:t>
      </w:r>
      <w:r w:rsidR="00CD1229" w:rsidRPr="00576BA6">
        <w:rPr>
          <w:rFonts w:eastAsiaTheme="majorEastAsia" w:cstheme="minorHAnsi"/>
          <w:sz w:val="24"/>
          <w:szCs w:val="24"/>
        </w:rPr>
        <w:t xml:space="preserve"> deep sedation </w:t>
      </w:r>
      <w:r w:rsidR="00545260" w:rsidRPr="00576BA6">
        <w:rPr>
          <w:rFonts w:eastAsiaTheme="majorEastAsia" w:cstheme="minorHAnsi"/>
          <w:sz w:val="24"/>
          <w:szCs w:val="24"/>
        </w:rPr>
        <w:t xml:space="preserve">among patients receiving the interventions </w:t>
      </w:r>
      <w:r w:rsidR="008664A6" w:rsidRPr="00576BA6">
        <w:rPr>
          <w:rFonts w:eastAsiaTheme="majorEastAsia" w:cstheme="minorHAnsi"/>
          <w:sz w:val="24"/>
          <w:szCs w:val="24"/>
        </w:rPr>
        <w:t>ranged from 12-26% for dexmedetomidine; 13-28% for clonidine; and 12-29% for propofol.</w:t>
      </w:r>
      <w:r w:rsidR="00CD1229" w:rsidRPr="00576BA6">
        <w:rPr>
          <w:rFonts w:eastAsiaTheme="majorEastAsia" w:cstheme="minorHAnsi"/>
          <w:sz w:val="24"/>
          <w:szCs w:val="24"/>
        </w:rPr>
        <w:t xml:space="preserve"> </w:t>
      </w:r>
      <w:r w:rsidR="00D56D2A" w:rsidRPr="00576BA6">
        <w:rPr>
          <w:rFonts w:eastAsiaTheme="majorEastAsia" w:cstheme="minorHAnsi"/>
          <w:sz w:val="24"/>
          <w:szCs w:val="24"/>
        </w:rPr>
        <w:t>The target</w:t>
      </w:r>
      <w:r w:rsidR="0042034B" w:rsidRPr="00576BA6">
        <w:rPr>
          <w:rFonts w:eastAsiaTheme="majorEastAsia" w:cstheme="minorHAnsi"/>
          <w:sz w:val="24"/>
          <w:szCs w:val="24"/>
        </w:rPr>
        <w:t xml:space="preserve"> </w:t>
      </w:r>
      <w:r w:rsidR="00CD1229" w:rsidRPr="00576BA6">
        <w:rPr>
          <w:rFonts w:eastAsiaTheme="majorEastAsia" w:cstheme="minorHAnsi"/>
          <w:sz w:val="24"/>
          <w:szCs w:val="24"/>
        </w:rPr>
        <w:t xml:space="preserve">RASS score </w:t>
      </w:r>
      <w:r w:rsidR="00D56D2A" w:rsidRPr="00576BA6">
        <w:rPr>
          <w:rFonts w:eastAsiaTheme="majorEastAsia" w:cstheme="minorHAnsi"/>
          <w:sz w:val="24"/>
          <w:szCs w:val="24"/>
        </w:rPr>
        <w:t>of</w:t>
      </w:r>
      <w:r w:rsidR="00CD1229" w:rsidRPr="00576BA6">
        <w:rPr>
          <w:rFonts w:eastAsiaTheme="majorEastAsia" w:cstheme="minorHAnsi"/>
          <w:sz w:val="24"/>
          <w:szCs w:val="24"/>
        </w:rPr>
        <w:t xml:space="preserve"> ≥-2 was achieved </w:t>
      </w:r>
      <w:r w:rsidR="0042034B" w:rsidRPr="00576BA6">
        <w:rPr>
          <w:rFonts w:cstheme="minorHAnsi"/>
          <w:sz w:val="24"/>
          <w:szCs w:val="24"/>
        </w:rPr>
        <w:t>in</w:t>
      </w:r>
      <w:r w:rsidR="00CD1229" w:rsidRPr="00576BA6">
        <w:rPr>
          <w:rFonts w:eastAsiaTheme="majorEastAsia" w:cstheme="minorHAnsi"/>
          <w:sz w:val="24"/>
          <w:szCs w:val="24"/>
        </w:rPr>
        <w:t xml:space="preserve"> </w:t>
      </w:r>
      <w:r w:rsidR="0042034B" w:rsidRPr="00576BA6">
        <w:rPr>
          <w:rFonts w:cstheme="minorHAnsi"/>
          <w:sz w:val="24"/>
          <w:szCs w:val="24"/>
        </w:rPr>
        <w:t>&gt;75% of</w:t>
      </w:r>
      <w:r w:rsidR="00CD1229" w:rsidRPr="00576BA6">
        <w:rPr>
          <w:rFonts w:eastAsiaTheme="majorEastAsia" w:cstheme="minorHAnsi"/>
          <w:sz w:val="24"/>
          <w:szCs w:val="24"/>
        </w:rPr>
        <w:t xml:space="preserve"> </w:t>
      </w:r>
      <w:r w:rsidR="0042034B" w:rsidRPr="00576BA6">
        <w:rPr>
          <w:rFonts w:cstheme="minorHAnsi"/>
          <w:sz w:val="24"/>
          <w:szCs w:val="24"/>
        </w:rPr>
        <w:t xml:space="preserve">patients on most </w:t>
      </w:r>
      <w:r w:rsidR="00CD1229" w:rsidRPr="00576BA6">
        <w:rPr>
          <w:rFonts w:eastAsiaTheme="majorEastAsia" w:cstheme="minorHAnsi"/>
          <w:sz w:val="24"/>
          <w:szCs w:val="24"/>
        </w:rPr>
        <w:t>days</w:t>
      </w:r>
      <w:r w:rsidR="00D56D2A" w:rsidRPr="00576BA6">
        <w:rPr>
          <w:rFonts w:eastAsiaTheme="majorEastAsia" w:cstheme="minorHAnsi"/>
          <w:sz w:val="24"/>
          <w:szCs w:val="24"/>
        </w:rPr>
        <w:t xml:space="preserve"> </w:t>
      </w:r>
      <w:r w:rsidR="00A16607" w:rsidRPr="00576BA6">
        <w:rPr>
          <w:rFonts w:eastAsiaTheme="majorEastAsia" w:cstheme="minorHAnsi"/>
          <w:sz w:val="24"/>
          <w:szCs w:val="24"/>
        </w:rPr>
        <w:t xml:space="preserve">in all three groups </w:t>
      </w:r>
      <w:r w:rsidR="00D56D2A" w:rsidRPr="00576BA6">
        <w:rPr>
          <w:rFonts w:eastAsiaTheme="majorEastAsia" w:cstheme="minorHAnsi"/>
          <w:sz w:val="24"/>
          <w:szCs w:val="24"/>
        </w:rPr>
        <w:t>(figure 3)</w:t>
      </w:r>
      <w:r w:rsidR="00CD1229" w:rsidRPr="00576BA6">
        <w:rPr>
          <w:rFonts w:cstheme="minorHAnsi"/>
          <w:sz w:val="24"/>
          <w:szCs w:val="24"/>
        </w:rPr>
        <w:t xml:space="preserve">. </w:t>
      </w:r>
      <w:r w:rsidR="00A16607" w:rsidRPr="00576BA6">
        <w:rPr>
          <w:rFonts w:cstheme="minorHAnsi"/>
          <w:sz w:val="24"/>
          <w:szCs w:val="24"/>
        </w:rPr>
        <w:t>In the propofol group, patients received propofol on a median 4 (IQR 2-8) days</w:t>
      </w:r>
      <w:r w:rsidR="00070F26" w:rsidRPr="00576BA6">
        <w:rPr>
          <w:rFonts w:cstheme="minorHAnsi"/>
          <w:sz w:val="24"/>
          <w:szCs w:val="24"/>
        </w:rPr>
        <w:t>, and</w:t>
      </w:r>
      <w:r w:rsidR="00A16607" w:rsidRPr="00576BA6">
        <w:rPr>
          <w:rFonts w:cstheme="minorHAnsi"/>
          <w:sz w:val="24"/>
          <w:szCs w:val="24"/>
        </w:rPr>
        <w:t xml:space="preserve"> </w:t>
      </w:r>
      <w:r w:rsidR="00070F26" w:rsidRPr="00576BA6">
        <w:rPr>
          <w:rFonts w:cstheme="minorHAnsi"/>
          <w:sz w:val="24"/>
          <w:szCs w:val="24"/>
        </w:rPr>
        <w:t>d</w:t>
      </w:r>
      <w:r w:rsidR="00D56D2A" w:rsidRPr="00576BA6">
        <w:rPr>
          <w:rFonts w:cstheme="minorHAnsi"/>
          <w:sz w:val="24"/>
          <w:szCs w:val="24"/>
        </w:rPr>
        <w:t>uring days 2-7 post-randomization median daily propofol dose was 22-26 mg/kg/day. In the</w:t>
      </w:r>
      <w:r w:rsidR="00CD1229" w:rsidRPr="00576BA6">
        <w:rPr>
          <w:rFonts w:cstheme="minorHAnsi"/>
          <w:sz w:val="24"/>
          <w:szCs w:val="24"/>
        </w:rPr>
        <w:t xml:space="preserve"> alpha2-agonist </w:t>
      </w:r>
      <w:r w:rsidR="00D56D2A" w:rsidRPr="00576BA6">
        <w:rPr>
          <w:rFonts w:cstheme="minorHAnsi"/>
          <w:sz w:val="24"/>
          <w:szCs w:val="24"/>
        </w:rPr>
        <w:t xml:space="preserve">groups </w:t>
      </w:r>
      <w:r w:rsidR="004B03AF" w:rsidRPr="00576BA6">
        <w:rPr>
          <w:rFonts w:cstheme="minorHAnsi"/>
          <w:sz w:val="24"/>
          <w:szCs w:val="24"/>
        </w:rPr>
        <w:t>up-</w:t>
      </w:r>
      <w:r w:rsidR="00D56D2A" w:rsidRPr="00576BA6">
        <w:rPr>
          <w:rFonts w:cstheme="minorHAnsi"/>
          <w:sz w:val="24"/>
          <w:szCs w:val="24"/>
        </w:rPr>
        <w:t xml:space="preserve">titration </w:t>
      </w:r>
      <w:r w:rsidR="00D56D2A" w:rsidRPr="00576BA6">
        <w:rPr>
          <w:rFonts w:cstheme="minorHAnsi"/>
          <w:sz w:val="24"/>
          <w:szCs w:val="24"/>
        </w:rPr>
        <w:lastRenderedPageBreak/>
        <w:t>occurred</w:t>
      </w:r>
      <w:r w:rsidR="004B03AF" w:rsidRPr="00576BA6">
        <w:rPr>
          <w:rFonts w:cstheme="minorHAnsi"/>
          <w:sz w:val="24"/>
          <w:szCs w:val="24"/>
        </w:rPr>
        <w:t xml:space="preserve"> </w:t>
      </w:r>
      <w:r w:rsidR="0042034B" w:rsidRPr="00576BA6">
        <w:rPr>
          <w:rFonts w:cstheme="minorHAnsi"/>
          <w:sz w:val="24"/>
          <w:szCs w:val="24"/>
        </w:rPr>
        <w:t>as intended over 24 hours post-randomization</w:t>
      </w:r>
      <w:r w:rsidR="00CD1229" w:rsidRPr="00576BA6">
        <w:rPr>
          <w:rFonts w:cstheme="minorHAnsi"/>
          <w:sz w:val="24"/>
          <w:szCs w:val="24"/>
        </w:rPr>
        <w:t xml:space="preserve">. </w:t>
      </w:r>
      <w:bookmarkStart w:id="6" w:name="_Hlk185506195"/>
      <w:r w:rsidR="00A16607" w:rsidRPr="00576BA6">
        <w:rPr>
          <w:rFonts w:cstheme="minorHAnsi"/>
          <w:sz w:val="24"/>
          <w:szCs w:val="24"/>
        </w:rPr>
        <w:t xml:space="preserve">In the </w:t>
      </w:r>
      <w:r w:rsidR="00221D0F" w:rsidRPr="00576BA6">
        <w:rPr>
          <w:rFonts w:cstheme="minorHAnsi"/>
          <w:sz w:val="24"/>
          <w:szCs w:val="24"/>
        </w:rPr>
        <w:t xml:space="preserve">dexmedetomidine </w:t>
      </w:r>
      <w:r w:rsidR="00A16607" w:rsidRPr="00576BA6">
        <w:rPr>
          <w:rFonts w:cstheme="minorHAnsi"/>
          <w:sz w:val="24"/>
          <w:szCs w:val="24"/>
        </w:rPr>
        <w:t xml:space="preserve">group, patients </w:t>
      </w:r>
      <w:r w:rsidR="00221D0F" w:rsidRPr="00576BA6">
        <w:rPr>
          <w:rFonts w:cstheme="minorHAnsi"/>
          <w:sz w:val="24"/>
          <w:szCs w:val="24"/>
        </w:rPr>
        <w:t xml:space="preserve">received </w:t>
      </w:r>
      <w:r w:rsidR="00A16607" w:rsidRPr="00576BA6">
        <w:rPr>
          <w:rFonts w:cstheme="minorHAnsi"/>
          <w:sz w:val="24"/>
          <w:szCs w:val="24"/>
        </w:rPr>
        <w:t xml:space="preserve">dexmedetomidine </w:t>
      </w:r>
      <w:r w:rsidR="00221D0F" w:rsidRPr="00576BA6">
        <w:rPr>
          <w:rFonts w:cstheme="minorHAnsi"/>
          <w:sz w:val="24"/>
          <w:szCs w:val="24"/>
        </w:rPr>
        <w:t>on a m</w:t>
      </w:r>
      <w:r w:rsidR="00CD1229" w:rsidRPr="00576BA6">
        <w:rPr>
          <w:rFonts w:cstheme="minorHAnsi"/>
          <w:sz w:val="24"/>
          <w:szCs w:val="24"/>
        </w:rPr>
        <w:t>edian</w:t>
      </w:r>
      <w:r w:rsidR="00221D0F" w:rsidRPr="00576BA6">
        <w:rPr>
          <w:rFonts w:cstheme="minorHAnsi"/>
          <w:sz w:val="24"/>
          <w:szCs w:val="24"/>
        </w:rPr>
        <w:t xml:space="preserve"> (</w:t>
      </w:r>
      <w:r w:rsidR="004B03AF" w:rsidRPr="00576BA6">
        <w:rPr>
          <w:rFonts w:cstheme="minorHAnsi"/>
          <w:sz w:val="24"/>
          <w:szCs w:val="24"/>
        </w:rPr>
        <w:t>IQR</w:t>
      </w:r>
      <w:r w:rsidR="00221D0F" w:rsidRPr="00576BA6">
        <w:rPr>
          <w:rFonts w:cstheme="minorHAnsi"/>
          <w:sz w:val="24"/>
          <w:szCs w:val="24"/>
        </w:rPr>
        <w:t>) 4 (2</w:t>
      </w:r>
      <w:r w:rsidR="00342035" w:rsidRPr="00576BA6">
        <w:rPr>
          <w:rFonts w:cstheme="minorHAnsi"/>
          <w:sz w:val="24"/>
          <w:szCs w:val="24"/>
        </w:rPr>
        <w:t>-7</w:t>
      </w:r>
      <w:r w:rsidR="00221D0F" w:rsidRPr="00576BA6">
        <w:rPr>
          <w:rFonts w:cstheme="minorHAnsi"/>
          <w:sz w:val="24"/>
          <w:szCs w:val="24"/>
        </w:rPr>
        <w:t>) days at a</w:t>
      </w:r>
      <w:r w:rsidR="00B31B1C" w:rsidRPr="00576BA6">
        <w:rPr>
          <w:rFonts w:cstheme="minorHAnsi"/>
          <w:sz w:val="24"/>
          <w:szCs w:val="24"/>
        </w:rPr>
        <w:t xml:space="preserve"> </w:t>
      </w:r>
      <w:r w:rsidR="00221D0F" w:rsidRPr="00576BA6">
        <w:rPr>
          <w:rFonts w:cstheme="minorHAnsi"/>
          <w:sz w:val="24"/>
          <w:szCs w:val="24"/>
        </w:rPr>
        <w:t xml:space="preserve">median dose </w:t>
      </w:r>
      <w:r w:rsidR="004B03AF" w:rsidRPr="00576BA6">
        <w:rPr>
          <w:rFonts w:cstheme="minorHAnsi"/>
          <w:sz w:val="24"/>
          <w:szCs w:val="24"/>
        </w:rPr>
        <w:t xml:space="preserve">ranging from 9-15 </w:t>
      </w:r>
      <w:r w:rsidR="00221D0F" w:rsidRPr="00576BA6">
        <w:rPr>
          <w:rFonts w:cstheme="minorHAnsi"/>
          <w:sz w:val="24"/>
          <w:szCs w:val="24"/>
        </w:rPr>
        <w:t>micrograms/kg/24 hours</w:t>
      </w:r>
      <w:r w:rsidR="004B03AF" w:rsidRPr="00576BA6">
        <w:rPr>
          <w:rFonts w:cstheme="minorHAnsi"/>
          <w:sz w:val="24"/>
          <w:szCs w:val="24"/>
        </w:rPr>
        <w:t xml:space="preserve"> over days 2-7</w:t>
      </w:r>
      <w:r w:rsidR="00221D0F" w:rsidRPr="00576BA6">
        <w:rPr>
          <w:rFonts w:cstheme="minorHAnsi"/>
          <w:sz w:val="24"/>
          <w:szCs w:val="24"/>
        </w:rPr>
        <w:t xml:space="preserve">. </w:t>
      </w:r>
      <w:r w:rsidR="00EC708F" w:rsidRPr="00576BA6">
        <w:rPr>
          <w:rFonts w:cstheme="minorHAnsi"/>
          <w:sz w:val="24"/>
          <w:szCs w:val="24"/>
        </w:rPr>
        <w:t>Patients also received propofol on 77% of days; the median daily dose ranged from 4-7 mg/kg/24 hours.</w:t>
      </w:r>
      <w:bookmarkEnd w:id="6"/>
      <w:r w:rsidR="00EC708F" w:rsidRPr="00576BA6">
        <w:rPr>
          <w:rFonts w:cstheme="minorHAnsi"/>
          <w:sz w:val="24"/>
          <w:szCs w:val="24"/>
        </w:rPr>
        <w:t xml:space="preserve"> In the clonidine group, patients received clonidine on a median (IQR) 4 (2</w:t>
      </w:r>
      <w:r w:rsidR="00342035" w:rsidRPr="00576BA6">
        <w:rPr>
          <w:rFonts w:cstheme="minorHAnsi"/>
          <w:sz w:val="24"/>
          <w:szCs w:val="24"/>
        </w:rPr>
        <w:t>-</w:t>
      </w:r>
      <w:r w:rsidR="00EC708F" w:rsidRPr="00576BA6">
        <w:rPr>
          <w:rFonts w:cstheme="minorHAnsi"/>
          <w:sz w:val="24"/>
          <w:szCs w:val="24"/>
        </w:rPr>
        <w:t>7) days at a median dose ranging from 15-22 micrograms/kg/24 hours over days 2-7. Patients also received propofol on 76% of days; the median daily dose ranged from 8-10 mg/kg/24 hours. For further description of sedation practice see section 2</w:t>
      </w:r>
      <w:r w:rsidR="00070F26" w:rsidRPr="00576BA6">
        <w:rPr>
          <w:rFonts w:cstheme="minorHAnsi"/>
          <w:sz w:val="24"/>
          <w:szCs w:val="24"/>
        </w:rPr>
        <w:t>0</w:t>
      </w:r>
      <w:r w:rsidR="00EC708F" w:rsidRPr="00576BA6">
        <w:rPr>
          <w:rFonts w:cstheme="minorHAnsi"/>
          <w:sz w:val="24"/>
          <w:szCs w:val="24"/>
        </w:rPr>
        <w:t xml:space="preserve">, Supplement 2. </w:t>
      </w:r>
    </w:p>
    <w:p w14:paraId="38910244" w14:textId="4076DDA5" w:rsidR="00B2762C" w:rsidRPr="00576BA6" w:rsidRDefault="00CD1229">
      <w:pPr>
        <w:spacing w:line="480" w:lineRule="auto"/>
        <w:rPr>
          <w:rFonts w:cstheme="minorHAnsi"/>
          <w:sz w:val="24"/>
          <w:szCs w:val="24"/>
        </w:rPr>
      </w:pPr>
      <w:r w:rsidRPr="00576BA6">
        <w:rPr>
          <w:rFonts w:cstheme="minorHAnsi"/>
          <w:sz w:val="24"/>
          <w:szCs w:val="24"/>
        </w:rPr>
        <w:t xml:space="preserve">Alfentanil (54%) and fentanyl (28%) were the most frequently used analgesics at baseline. Subsequent daily doses of analgesics were similar between the groups. </w:t>
      </w:r>
      <w:r w:rsidR="00B2762C" w:rsidRPr="00576BA6">
        <w:rPr>
          <w:rFonts w:cstheme="minorHAnsi"/>
          <w:sz w:val="24"/>
          <w:szCs w:val="24"/>
        </w:rPr>
        <w:t>The proportions of patients that received rescue medication for agitation were: propofol 38%, dexmedetomidine 31%, and clonidine 34%</w:t>
      </w:r>
      <w:r w:rsidR="00EC708F" w:rsidRPr="00576BA6">
        <w:rPr>
          <w:rFonts w:cstheme="minorHAnsi"/>
          <w:sz w:val="24"/>
          <w:szCs w:val="24"/>
        </w:rPr>
        <w:t xml:space="preserve">. For further details of analgesia and rescue medication use see </w:t>
      </w:r>
      <w:r w:rsidR="00B2762C" w:rsidRPr="00576BA6">
        <w:rPr>
          <w:rFonts w:cstheme="minorHAnsi"/>
          <w:sz w:val="24"/>
          <w:szCs w:val="24"/>
        </w:rPr>
        <w:t>section</w:t>
      </w:r>
      <w:r w:rsidR="00EC708F" w:rsidRPr="00576BA6">
        <w:rPr>
          <w:rFonts w:cstheme="minorHAnsi"/>
          <w:sz w:val="24"/>
          <w:szCs w:val="24"/>
        </w:rPr>
        <w:t>s</w:t>
      </w:r>
      <w:r w:rsidR="00B2762C" w:rsidRPr="00576BA6">
        <w:rPr>
          <w:rFonts w:cstheme="minorHAnsi"/>
          <w:sz w:val="24"/>
          <w:szCs w:val="24"/>
        </w:rPr>
        <w:t xml:space="preserve"> 2</w:t>
      </w:r>
      <w:r w:rsidR="00070F26" w:rsidRPr="00576BA6">
        <w:rPr>
          <w:rFonts w:cstheme="minorHAnsi"/>
          <w:sz w:val="24"/>
          <w:szCs w:val="24"/>
        </w:rPr>
        <w:t>0</w:t>
      </w:r>
      <w:r w:rsidR="00EC708F" w:rsidRPr="00576BA6">
        <w:rPr>
          <w:rFonts w:cstheme="minorHAnsi"/>
          <w:sz w:val="24"/>
          <w:szCs w:val="24"/>
        </w:rPr>
        <w:t xml:space="preserve"> and 2</w:t>
      </w:r>
      <w:r w:rsidR="00070F26" w:rsidRPr="00576BA6">
        <w:rPr>
          <w:rFonts w:cstheme="minorHAnsi"/>
          <w:sz w:val="24"/>
          <w:szCs w:val="24"/>
        </w:rPr>
        <w:t>1</w:t>
      </w:r>
      <w:r w:rsidR="00B2762C" w:rsidRPr="00576BA6">
        <w:rPr>
          <w:rFonts w:cstheme="minorHAnsi"/>
          <w:sz w:val="24"/>
          <w:szCs w:val="24"/>
        </w:rPr>
        <w:t xml:space="preserve">, </w:t>
      </w:r>
      <w:r w:rsidR="00EC708F" w:rsidRPr="00576BA6">
        <w:rPr>
          <w:rFonts w:cstheme="minorHAnsi"/>
          <w:sz w:val="24"/>
          <w:szCs w:val="24"/>
        </w:rPr>
        <w:t>Supplement 2</w:t>
      </w:r>
      <w:r w:rsidR="00B2762C" w:rsidRPr="00576BA6">
        <w:rPr>
          <w:rFonts w:cstheme="minorHAnsi"/>
          <w:sz w:val="24"/>
          <w:szCs w:val="24"/>
        </w:rPr>
        <w:t>).</w:t>
      </w:r>
    </w:p>
    <w:p w14:paraId="6F91EC08" w14:textId="5827D32E" w:rsidR="00005192" w:rsidRPr="00176D8F" w:rsidRDefault="00005192" w:rsidP="00176D8F">
      <w:pPr>
        <w:pStyle w:val="Heading4"/>
      </w:pPr>
      <w:r>
        <w:t xml:space="preserve">Delirium and coma: </w:t>
      </w:r>
    </w:p>
    <w:p w14:paraId="08425A97" w14:textId="77777777" w:rsidR="00005192" w:rsidRPr="00176D8F" w:rsidRDefault="00005192" w:rsidP="00176D8F">
      <w:pPr>
        <w:pStyle w:val="Heading4"/>
      </w:pPr>
    </w:p>
    <w:p w14:paraId="722FA736" w14:textId="4D54DC4A" w:rsidR="00005192" w:rsidRDefault="00EC708F" w:rsidP="00005192">
      <w:pPr>
        <w:spacing w:line="480" w:lineRule="auto"/>
        <w:rPr>
          <w:rFonts w:cstheme="minorHAnsi"/>
          <w:sz w:val="24"/>
          <w:szCs w:val="24"/>
        </w:rPr>
      </w:pPr>
      <w:r>
        <w:rPr>
          <w:rFonts w:cstheme="minorHAnsi"/>
          <w:sz w:val="24"/>
          <w:szCs w:val="24"/>
        </w:rPr>
        <w:t xml:space="preserve">There was no difference in </w:t>
      </w:r>
      <w:r w:rsidR="00070F26">
        <w:rPr>
          <w:rFonts w:cstheme="minorHAnsi"/>
          <w:sz w:val="24"/>
          <w:szCs w:val="24"/>
        </w:rPr>
        <w:t>delirium</w:t>
      </w:r>
      <w:r w:rsidR="00554697">
        <w:rPr>
          <w:rFonts w:cstheme="minorHAnsi"/>
          <w:sz w:val="24"/>
          <w:szCs w:val="24"/>
        </w:rPr>
        <w:t xml:space="preserve"> or </w:t>
      </w:r>
      <w:r w:rsidR="00070F26">
        <w:rPr>
          <w:rFonts w:cstheme="minorHAnsi"/>
          <w:sz w:val="24"/>
          <w:szCs w:val="24"/>
        </w:rPr>
        <w:t xml:space="preserve">coma </w:t>
      </w:r>
      <w:r w:rsidR="00573E9A">
        <w:rPr>
          <w:rFonts w:cstheme="minorHAnsi"/>
          <w:sz w:val="24"/>
          <w:szCs w:val="24"/>
        </w:rPr>
        <w:t>rates</w:t>
      </w:r>
      <w:r w:rsidR="00FE5851" w:rsidRPr="003F3698">
        <w:rPr>
          <w:rFonts w:cstheme="minorHAnsi"/>
          <w:sz w:val="24"/>
          <w:szCs w:val="24"/>
        </w:rPr>
        <w:t xml:space="preserve"> </w:t>
      </w:r>
      <w:r w:rsidR="00EE1902">
        <w:rPr>
          <w:rFonts w:cstheme="minorHAnsi"/>
          <w:sz w:val="24"/>
          <w:szCs w:val="24"/>
        </w:rPr>
        <w:t>with</w:t>
      </w:r>
      <w:r w:rsidR="009B1DFB" w:rsidRPr="003F3698">
        <w:rPr>
          <w:rFonts w:cstheme="minorHAnsi"/>
          <w:sz w:val="24"/>
          <w:szCs w:val="24"/>
        </w:rPr>
        <w:t xml:space="preserve"> </w:t>
      </w:r>
      <w:r w:rsidR="00B06296" w:rsidRPr="003F3698">
        <w:rPr>
          <w:rFonts w:cstheme="minorHAnsi"/>
          <w:sz w:val="24"/>
          <w:szCs w:val="24"/>
        </w:rPr>
        <w:t xml:space="preserve">dexmedetomidine </w:t>
      </w:r>
      <w:r w:rsidR="008B00FB">
        <w:rPr>
          <w:rFonts w:cstheme="minorHAnsi"/>
          <w:sz w:val="24"/>
          <w:szCs w:val="24"/>
        </w:rPr>
        <w:t>and</w:t>
      </w:r>
      <w:r w:rsidR="00B06296" w:rsidRPr="003F3698">
        <w:rPr>
          <w:rFonts w:cstheme="minorHAnsi"/>
          <w:sz w:val="24"/>
          <w:szCs w:val="24"/>
        </w:rPr>
        <w:t xml:space="preserve"> clonidine</w:t>
      </w:r>
      <w:r w:rsidR="009B1DFB" w:rsidRPr="003F3698">
        <w:rPr>
          <w:rFonts w:cstheme="minorHAnsi"/>
          <w:sz w:val="24"/>
          <w:szCs w:val="24"/>
        </w:rPr>
        <w:t xml:space="preserve"> compared to the propofol group</w:t>
      </w:r>
      <w:r w:rsidR="00573E9A">
        <w:rPr>
          <w:rFonts w:cstheme="minorHAnsi"/>
          <w:sz w:val="24"/>
          <w:szCs w:val="24"/>
        </w:rPr>
        <w:t xml:space="preserve"> </w:t>
      </w:r>
      <w:r w:rsidR="001761CD">
        <w:rPr>
          <w:rFonts w:cstheme="minorHAnsi"/>
          <w:sz w:val="24"/>
          <w:szCs w:val="24"/>
        </w:rPr>
        <w:t xml:space="preserve">(dexmedetomidine versus propofol </w:t>
      </w:r>
      <w:r w:rsidR="00342035">
        <w:rPr>
          <w:rFonts w:cstheme="minorHAnsi"/>
          <w:sz w:val="24"/>
          <w:szCs w:val="24"/>
        </w:rPr>
        <w:t>RR</w:t>
      </w:r>
      <w:r w:rsidR="001761CD">
        <w:rPr>
          <w:rFonts w:cstheme="minorHAnsi"/>
          <w:sz w:val="24"/>
          <w:szCs w:val="24"/>
        </w:rPr>
        <w:t xml:space="preserve"> (95% confidence intervals) 0.95 (0.88 to 1.02); clonidine versus propofol </w:t>
      </w:r>
      <w:r w:rsidR="00342035">
        <w:rPr>
          <w:rFonts w:cstheme="minorHAnsi"/>
          <w:sz w:val="24"/>
          <w:szCs w:val="24"/>
        </w:rPr>
        <w:t>RR</w:t>
      </w:r>
      <w:r w:rsidR="001761CD">
        <w:rPr>
          <w:rFonts w:cstheme="minorHAnsi"/>
          <w:sz w:val="24"/>
          <w:szCs w:val="24"/>
        </w:rPr>
        <w:t xml:space="preserve"> 0.98 (0.91 to 1.05)</w:t>
      </w:r>
      <w:r w:rsidR="00FE5851" w:rsidRPr="003F3698">
        <w:rPr>
          <w:rFonts w:cstheme="minorHAnsi"/>
          <w:sz w:val="24"/>
          <w:szCs w:val="24"/>
        </w:rPr>
        <w:t>.</w:t>
      </w:r>
      <w:r w:rsidR="001761CD">
        <w:rPr>
          <w:rFonts w:cstheme="minorHAnsi"/>
          <w:sz w:val="24"/>
          <w:szCs w:val="24"/>
        </w:rPr>
        <w:t xml:space="preserve"> </w:t>
      </w:r>
      <w:r w:rsidR="00EE1902">
        <w:rPr>
          <w:rFonts w:cstheme="minorHAnsi"/>
          <w:sz w:val="24"/>
          <w:szCs w:val="24"/>
        </w:rPr>
        <w:t>There was also no difference in d</w:t>
      </w:r>
      <w:r w:rsidR="001761CD">
        <w:rPr>
          <w:rFonts w:cstheme="minorHAnsi"/>
          <w:sz w:val="24"/>
          <w:szCs w:val="24"/>
        </w:rPr>
        <w:t>elirium</w:t>
      </w:r>
      <w:r w:rsidR="00FE5851" w:rsidRPr="003F3698">
        <w:rPr>
          <w:rFonts w:cstheme="minorHAnsi"/>
          <w:sz w:val="24"/>
          <w:szCs w:val="24"/>
        </w:rPr>
        <w:t xml:space="preserve"> </w:t>
      </w:r>
      <w:r w:rsidR="001761CD">
        <w:rPr>
          <w:rFonts w:cstheme="minorHAnsi"/>
          <w:sz w:val="24"/>
          <w:szCs w:val="24"/>
        </w:rPr>
        <w:t xml:space="preserve">rates: (dexmedetomidine versus propofol </w:t>
      </w:r>
      <w:r w:rsidR="00342035">
        <w:rPr>
          <w:rFonts w:cstheme="minorHAnsi"/>
          <w:sz w:val="24"/>
          <w:szCs w:val="24"/>
        </w:rPr>
        <w:t>RR</w:t>
      </w:r>
      <w:r w:rsidR="001761CD">
        <w:rPr>
          <w:rFonts w:cstheme="minorHAnsi"/>
          <w:sz w:val="24"/>
          <w:szCs w:val="24"/>
        </w:rPr>
        <w:t xml:space="preserve">, 0.96 (0.84 to 1.10); clonidine versus propofol </w:t>
      </w:r>
      <w:r w:rsidR="00342035">
        <w:rPr>
          <w:rFonts w:cstheme="minorHAnsi"/>
          <w:sz w:val="24"/>
          <w:szCs w:val="24"/>
        </w:rPr>
        <w:t>RR</w:t>
      </w:r>
      <w:r w:rsidR="001761CD">
        <w:rPr>
          <w:rFonts w:cstheme="minorHAnsi"/>
          <w:sz w:val="24"/>
          <w:szCs w:val="24"/>
        </w:rPr>
        <w:t xml:space="preserve"> 1.03 (0.91 to 1.18)</w:t>
      </w:r>
      <w:r w:rsidR="00EE1902">
        <w:rPr>
          <w:rFonts w:cstheme="minorHAnsi"/>
          <w:sz w:val="24"/>
          <w:szCs w:val="24"/>
        </w:rPr>
        <w:t>. For further information see</w:t>
      </w:r>
      <w:r w:rsidR="00701D6A">
        <w:rPr>
          <w:rFonts w:cstheme="minorHAnsi"/>
          <w:sz w:val="24"/>
          <w:szCs w:val="24"/>
        </w:rPr>
        <w:t xml:space="preserve"> section 1</w:t>
      </w:r>
      <w:r w:rsidR="00EE1902">
        <w:rPr>
          <w:rFonts w:cstheme="minorHAnsi"/>
          <w:sz w:val="24"/>
          <w:szCs w:val="24"/>
        </w:rPr>
        <w:t>7</w:t>
      </w:r>
      <w:r w:rsidR="00701D6A">
        <w:rPr>
          <w:rFonts w:cstheme="minorHAnsi"/>
          <w:sz w:val="24"/>
          <w:szCs w:val="24"/>
        </w:rPr>
        <w:t xml:space="preserve">, </w:t>
      </w:r>
      <w:r w:rsidR="00EE1902">
        <w:rPr>
          <w:rFonts w:cstheme="minorHAnsi"/>
          <w:sz w:val="24"/>
          <w:szCs w:val="24"/>
        </w:rPr>
        <w:t>Supplement 2</w:t>
      </w:r>
      <w:r w:rsidR="001761CD">
        <w:rPr>
          <w:rFonts w:cstheme="minorHAnsi"/>
          <w:sz w:val="24"/>
          <w:szCs w:val="24"/>
        </w:rPr>
        <w:t>.</w:t>
      </w:r>
      <w:r w:rsidR="00701D6A">
        <w:rPr>
          <w:rFonts w:cstheme="minorHAnsi"/>
          <w:sz w:val="24"/>
          <w:szCs w:val="24"/>
        </w:rPr>
        <w:t xml:space="preserve"> </w:t>
      </w:r>
    </w:p>
    <w:p w14:paraId="39DBF3B5" w14:textId="064D26A9" w:rsidR="00005192" w:rsidRDefault="00005192" w:rsidP="00005192">
      <w:pPr>
        <w:pStyle w:val="Heading4"/>
      </w:pPr>
      <w:r>
        <w:t>Safety:</w:t>
      </w:r>
    </w:p>
    <w:p w14:paraId="58D0CECD" w14:textId="77777777" w:rsidR="00005192" w:rsidRPr="00005192" w:rsidRDefault="00005192" w:rsidP="00176D8F"/>
    <w:p w14:paraId="7913684E" w14:textId="4D2F1095" w:rsidR="00D762A6" w:rsidRDefault="00EE1902" w:rsidP="00005192">
      <w:pPr>
        <w:spacing w:line="480" w:lineRule="auto"/>
        <w:rPr>
          <w:rFonts w:cstheme="minorHAnsi"/>
          <w:sz w:val="24"/>
          <w:szCs w:val="24"/>
        </w:rPr>
      </w:pPr>
      <w:r>
        <w:rPr>
          <w:rFonts w:cstheme="minorHAnsi"/>
          <w:sz w:val="24"/>
          <w:szCs w:val="24"/>
        </w:rPr>
        <w:t xml:space="preserve">The prevalence of severe bradycardia during the intervention was higher in the dexmedetomidine group (33%) and clonidine group (33%) than the propofol group (20%). </w:t>
      </w:r>
      <w:r w:rsidR="00A723C1">
        <w:rPr>
          <w:rFonts w:cstheme="minorHAnsi"/>
          <w:sz w:val="24"/>
          <w:szCs w:val="24"/>
        </w:rPr>
        <w:lastRenderedPageBreak/>
        <w:t>The RRs</w:t>
      </w:r>
      <w:r w:rsidR="005330A3" w:rsidRPr="003F3698">
        <w:rPr>
          <w:rFonts w:cstheme="minorHAnsi"/>
          <w:sz w:val="24"/>
          <w:szCs w:val="24"/>
        </w:rPr>
        <w:t xml:space="preserve"> </w:t>
      </w:r>
      <w:r>
        <w:rPr>
          <w:rFonts w:cstheme="minorHAnsi"/>
          <w:sz w:val="24"/>
          <w:szCs w:val="24"/>
        </w:rPr>
        <w:t>during the intervention period</w:t>
      </w:r>
      <w:r w:rsidR="00A723C1">
        <w:rPr>
          <w:rFonts w:cstheme="minorHAnsi"/>
          <w:sz w:val="24"/>
          <w:szCs w:val="24"/>
        </w:rPr>
        <w:t xml:space="preserve"> were: </w:t>
      </w:r>
      <w:r w:rsidR="005B0D47">
        <w:rPr>
          <w:rFonts w:cstheme="minorHAnsi"/>
          <w:sz w:val="24"/>
          <w:szCs w:val="24"/>
        </w:rPr>
        <w:t>dexmedetomidine</w:t>
      </w:r>
      <w:r w:rsidR="00342035">
        <w:rPr>
          <w:rFonts w:cstheme="minorHAnsi"/>
          <w:sz w:val="24"/>
          <w:szCs w:val="24"/>
        </w:rPr>
        <w:t xml:space="preserve"> versus propofol</w:t>
      </w:r>
      <w:r w:rsidR="005B0D47">
        <w:rPr>
          <w:rFonts w:cstheme="minorHAnsi"/>
          <w:sz w:val="24"/>
          <w:szCs w:val="24"/>
        </w:rPr>
        <w:t xml:space="preserve"> </w:t>
      </w:r>
      <w:r w:rsidR="008B00FB" w:rsidRPr="008B00FB">
        <w:rPr>
          <w:rFonts w:cstheme="minorHAnsi"/>
          <w:sz w:val="24"/>
          <w:szCs w:val="24"/>
        </w:rPr>
        <w:t>1.62 (</w:t>
      </w:r>
      <w:r w:rsidR="00A723C1">
        <w:rPr>
          <w:rFonts w:cstheme="minorHAnsi"/>
          <w:sz w:val="24"/>
          <w:szCs w:val="24"/>
        </w:rPr>
        <w:t xml:space="preserve">95% CI: </w:t>
      </w:r>
      <w:r w:rsidR="008B00FB" w:rsidRPr="008B00FB">
        <w:rPr>
          <w:rFonts w:cstheme="minorHAnsi"/>
          <w:sz w:val="24"/>
          <w:szCs w:val="24"/>
        </w:rPr>
        <w:t>1.36 to 1.9</w:t>
      </w:r>
      <w:r w:rsidR="00345421">
        <w:rPr>
          <w:rFonts w:cstheme="minorHAnsi"/>
          <w:sz w:val="24"/>
          <w:szCs w:val="24"/>
        </w:rPr>
        <w:t>3</w:t>
      </w:r>
      <w:r w:rsidR="008B00FB" w:rsidRPr="008B00FB">
        <w:rPr>
          <w:rFonts w:cstheme="minorHAnsi"/>
          <w:sz w:val="24"/>
          <w:szCs w:val="24"/>
        </w:rPr>
        <w:t>)</w:t>
      </w:r>
      <w:r w:rsidR="006D4300">
        <w:rPr>
          <w:rFonts w:cstheme="minorHAnsi"/>
          <w:sz w:val="24"/>
          <w:szCs w:val="24"/>
        </w:rPr>
        <w:t xml:space="preserve"> and</w:t>
      </w:r>
      <w:r w:rsidR="008B00FB">
        <w:rPr>
          <w:rFonts w:cstheme="minorHAnsi"/>
          <w:sz w:val="24"/>
          <w:szCs w:val="24"/>
        </w:rPr>
        <w:t xml:space="preserve"> clonidine</w:t>
      </w:r>
      <w:r w:rsidR="00342035">
        <w:rPr>
          <w:rFonts w:cstheme="minorHAnsi"/>
          <w:sz w:val="24"/>
          <w:szCs w:val="24"/>
        </w:rPr>
        <w:t xml:space="preserve"> versus propofol</w:t>
      </w:r>
      <w:r w:rsidR="008B00FB">
        <w:rPr>
          <w:rFonts w:cstheme="minorHAnsi"/>
          <w:sz w:val="24"/>
          <w:szCs w:val="24"/>
        </w:rPr>
        <w:t xml:space="preserve"> </w:t>
      </w:r>
      <w:r w:rsidR="008B00FB" w:rsidRPr="008B00FB">
        <w:rPr>
          <w:rFonts w:cstheme="minorHAnsi"/>
          <w:sz w:val="24"/>
          <w:szCs w:val="24"/>
        </w:rPr>
        <w:t>1.58 (1.33 to 1.8</w:t>
      </w:r>
      <w:r w:rsidR="00345421">
        <w:rPr>
          <w:rFonts w:cstheme="minorHAnsi"/>
          <w:sz w:val="24"/>
          <w:szCs w:val="24"/>
        </w:rPr>
        <w:t>8</w:t>
      </w:r>
      <w:r w:rsidR="008B00FB" w:rsidRPr="008B00FB">
        <w:rPr>
          <w:rFonts w:cstheme="minorHAnsi"/>
          <w:sz w:val="24"/>
          <w:szCs w:val="24"/>
        </w:rPr>
        <w:t>)</w:t>
      </w:r>
      <w:r w:rsidR="007B25AE" w:rsidRPr="003F3698">
        <w:rPr>
          <w:rFonts w:cstheme="minorHAnsi"/>
          <w:sz w:val="24"/>
          <w:szCs w:val="24"/>
        </w:rPr>
        <w:t xml:space="preserve">. </w:t>
      </w:r>
      <w:r w:rsidR="00A723C1">
        <w:rPr>
          <w:rFonts w:cstheme="minorHAnsi"/>
          <w:sz w:val="24"/>
          <w:szCs w:val="24"/>
        </w:rPr>
        <w:t>Prevalence and rates of c</w:t>
      </w:r>
      <w:r w:rsidR="00526FEA">
        <w:rPr>
          <w:rFonts w:cstheme="minorHAnsi"/>
          <w:sz w:val="24"/>
          <w:szCs w:val="24"/>
        </w:rPr>
        <w:t>ardiac arr</w:t>
      </w:r>
      <w:r w:rsidR="003416DE">
        <w:rPr>
          <w:rFonts w:cstheme="minorHAnsi"/>
          <w:sz w:val="24"/>
          <w:szCs w:val="24"/>
        </w:rPr>
        <w:t>h</w:t>
      </w:r>
      <w:r w:rsidR="00526FEA">
        <w:rPr>
          <w:rFonts w:cstheme="minorHAnsi"/>
          <w:sz w:val="24"/>
          <w:szCs w:val="24"/>
        </w:rPr>
        <w:t xml:space="preserve">ythmias </w:t>
      </w:r>
      <w:r w:rsidR="00A723C1">
        <w:rPr>
          <w:rFonts w:cstheme="minorHAnsi"/>
          <w:sz w:val="24"/>
          <w:szCs w:val="24"/>
        </w:rPr>
        <w:t>and cardiac arrest are shown in section 19, Supplement 2. Prevalence and rates were similar</w:t>
      </w:r>
      <w:r w:rsidR="00C11DF6">
        <w:rPr>
          <w:rFonts w:cstheme="minorHAnsi"/>
          <w:sz w:val="24"/>
          <w:szCs w:val="24"/>
        </w:rPr>
        <w:t xml:space="preserve"> in all</w:t>
      </w:r>
      <w:r w:rsidR="006B48EC">
        <w:rPr>
          <w:rFonts w:cstheme="minorHAnsi"/>
          <w:sz w:val="24"/>
          <w:szCs w:val="24"/>
        </w:rPr>
        <w:t xml:space="preserve"> groups, </w:t>
      </w:r>
      <w:r w:rsidR="00A723C1">
        <w:rPr>
          <w:rFonts w:cstheme="minorHAnsi"/>
          <w:sz w:val="24"/>
          <w:szCs w:val="24"/>
        </w:rPr>
        <w:t>except for</w:t>
      </w:r>
      <w:r w:rsidR="006B48EC">
        <w:rPr>
          <w:rFonts w:cstheme="minorHAnsi"/>
          <w:sz w:val="24"/>
          <w:szCs w:val="24"/>
        </w:rPr>
        <w:t xml:space="preserve"> a higher rate </w:t>
      </w:r>
      <w:r w:rsidR="00A723C1">
        <w:rPr>
          <w:rFonts w:cstheme="minorHAnsi"/>
          <w:sz w:val="24"/>
          <w:szCs w:val="24"/>
        </w:rPr>
        <w:t>of cardiac arrhythmias</w:t>
      </w:r>
      <w:r w:rsidR="00C11DF6">
        <w:rPr>
          <w:rFonts w:cstheme="minorHAnsi"/>
          <w:sz w:val="24"/>
          <w:szCs w:val="24"/>
        </w:rPr>
        <w:t xml:space="preserve"> reported with</w:t>
      </w:r>
      <w:r w:rsidR="007B25AE" w:rsidRPr="003F3698">
        <w:rPr>
          <w:rFonts w:cstheme="minorHAnsi"/>
          <w:sz w:val="24"/>
          <w:szCs w:val="24"/>
        </w:rPr>
        <w:t xml:space="preserve"> dexmedetomidine </w:t>
      </w:r>
      <w:r w:rsidR="00342035">
        <w:rPr>
          <w:rFonts w:cstheme="minorHAnsi"/>
          <w:sz w:val="24"/>
          <w:szCs w:val="24"/>
        </w:rPr>
        <w:t>versus</w:t>
      </w:r>
      <w:r w:rsidR="007B25AE" w:rsidRPr="003F3698">
        <w:rPr>
          <w:rFonts w:cstheme="minorHAnsi"/>
          <w:sz w:val="24"/>
          <w:szCs w:val="24"/>
        </w:rPr>
        <w:t xml:space="preserve"> propofol</w:t>
      </w:r>
      <w:r w:rsidR="008B00FB">
        <w:rPr>
          <w:rFonts w:cstheme="minorHAnsi"/>
          <w:sz w:val="24"/>
          <w:szCs w:val="24"/>
        </w:rPr>
        <w:t xml:space="preserve"> (RR </w:t>
      </w:r>
      <w:r w:rsidR="008B00FB" w:rsidRPr="008B00FB">
        <w:rPr>
          <w:rFonts w:cstheme="minorHAnsi"/>
          <w:sz w:val="24"/>
          <w:szCs w:val="24"/>
        </w:rPr>
        <w:t>1.27</w:t>
      </w:r>
      <w:r w:rsidR="00345421">
        <w:rPr>
          <w:rFonts w:cstheme="minorHAnsi"/>
          <w:sz w:val="24"/>
          <w:szCs w:val="24"/>
        </w:rPr>
        <w:t xml:space="preserve"> </w:t>
      </w:r>
      <w:r w:rsidR="005A7145">
        <w:rPr>
          <w:rFonts w:cstheme="minorHAnsi"/>
          <w:sz w:val="24"/>
          <w:szCs w:val="24"/>
        </w:rPr>
        <w:t>(</w:t>
      </w:r>
      <w:r w:rsidR="008B00FB" w:rsidRPr="008B00FB">
        <w:rPr>
          <w:rFonts w:cstheme="minorHAnsi"/>
          <w:sz w:val="24"/>
          <w:szCs w:val="24"/>
        </w:rPr>
        <w:t>1.15 to 1.40)</w:t>
      </w:r>
      <w:r w:rsidR="005A7145">
        <w:rPr>
          <w:rFonts w:cstheme="minorHAnsi"/>
          <w:sz w:val="24"/>
          <w:szCs w:val="24"/>
        </w:rPr>
        <w:t>)</w:t>
      </w:r>
      <w:r w:rsidR="007B25AE" w:rsidRPr="003F3698">
        <w:rPr>
          <w:rFonts w:cstheme="minorHAnsi"/>
          <w:sz w:val="24"/>
          <w:szCs w:val="24"/>
        </w:rPr>
        <w:t xml:space="preserve">. </w:t>
      </w:r>
      <w:r w:rsidR="008B00FB">
        <w:rPr>
          <w:rFonts w:cstheme="minorHAnsi"/>
          <w:sz w:val="24"/>
          <w:szCs w:val="24"/>
        </w:rPr>
        <w:t xml:space="preserve">More </w:t>
      </w:r>
      <w:r w:rsidR="0079044B">
        <w:rPr>
          <w:rFonts w:cstheme="minorHAnsi"/>
          <w:sz w:val="24"/>
          <w:szCs w:val="24"/>
        </w:rPr>
        <w:t>p</w:t>
      </w:r>
      <w:r w:rsidR="005A7145">
        <w:rPr>
          <w:rFonts w:cstheme="minorHAnsi"/>
          <w:sz w:val="24"/>
          <w:szCs w:val="24"/>
        </w:rPr>
        <w:t xml:space="preserve">atients </w:t>
      </w:r>
      <w:r w:rsidR="001761CD">
        <w:rPr>
          <w:rFonts w:cstheme="minorHAnsi"/>
          <w:sz w:val="24"/>
          <w:szCs w:val="24"/>
        </w:rPr>
        <w:t>had</w:t>
      </w:r>
      <w:r w:rsidR="005A7145">
        <w:rPr>
          <w:rFonts w:cstheme="minorHAnsi"/>
          <w:sz w:val="24"/>
          <w:szCs w:val="24"/>
        </w:rPr>
        <w:t xml:space="preserve"> </w:t>
      </w:r>
      <w:r w:rsidR="00D762A6" w:rsidRPr="003F3698">
        <w:rPr>
          <w:rFonts w:cstheme="minorHAnsi"/>
          <w:sz w:val="24"/>
          <w:szCs w:val="24"/>
        </w:rPr>
        <w:t xml:space="preserve">SAEs and </w:t>
      </w:r>
      <w:r w:rsidR="0057239E" w:rsidRPr="003F3698">
        <w:rPr>
          <w:rFonts w:cstheme="minorHAnsi"/>
          <w:sz w:val="24"/>
          <w:szCs w:val="24"/>
        </w:rPr>
        <w:t>AEs</w:t>
      </w:r>
      <w:r w:rsidR="00940644" w:rsidRPr="003F3698">
        <w:rPr>
          <w:rFonts w:cstheme="minorHAnsi"/>
          <w:sz w:val="24"/>
          <w:szCs w:val="24"/>
        </w:rPr>
        <w:t xml:space="preserve"> </w:t>
      </w:r>
      <w:r w:rsidR="001761CD">
        <w:rPr>
          <w:rFonts w:cstheme="minorHAnsi"/>
          <w:sz w:val="24"/>
          <w:szCs w:val="24"/>
        </w:rPr>
        <w:t xml:space="preserve">reported </w:t>
      </w:r>
      <w:r w:rsidR="00940644" w:rsidRPr="003F3698">
        <w:rPr>
          <w:rFonts w:cstheme="minorHAnsi"/>
          <w:sz w:val="24"/>
          <w:szCs w:val="24"/>
        </w:rPr>
        <w:t>in the dexmedetomidine group than the propofol or clonidine group</w:t>
      </w:r>
      <w:r w:rsidR="00A723C1">
        <w:rPr>
          <w:rFonts w:cstheme="minorHAnsi"/>
          <w:sz w:val="24"/>
          <w:szCs w:val="24"/>
        </w:rPr>
        <w:t xml:space="preserve"> (Table 2)</w:t>
      </w:r>
      <w:r w:rsidR="003F3698">
        <w:rPr>
          <w:rFonts w:cstheme="minorHAnsi"/>
          <w:sz w:val="24"/>
          <w:szCs w:val="24"/>
        </w:rPr>
        <w:t xml:space="preserve">. </w:t>
      </w:r>
      <w:r w:rsidR="005A7145">
        <w:rPr>
          <w:rFonts w:cstheme="minorHAnsi"/>
          <w:sz w:val="24"/>
          <w:szCs w:val="24"/>
        </w:rPr>
        <w:t>Other</w:t>
      </w:r>
      <w:r w:rsidR="008B00FB">
        <w:rPr>
          <w:rFonts w:cstheme="minorHAnsi"/>
          <w:sz w:val="24"/>
          <w:szCs w:val="24"/>
        </w:rPr>
        <w:t xml:space="preserve"> pre-defined sedation-related</w:t>
      </w:r>
      <w:r w:rsidR="003F3698">
        <w:rPr>
          <w:rFonts w:cstheme="minorHAnsi"/>
          <w:sz w:val="24"/>
          <w:szCs w:val="24"/>
        </w:rPr>
        <w:t xml:space="preserve"> </w:t>
      </w:r>
      <w:r w:rsidR="008B00FB">
        <w:rPr>
          <w:rFonts w:cstheme="minorHAnsi"/>
          <w:sz w:val="24"/>
          <w:szCs w:val="24"/>
        </w:rPr>
        <w:t xml:space="preserve">AEs </w:t>
      </w:r>
      <w:r w:rsidR="005A7145">
        <w:rPr>
          <w:rFonts w:cstheme="minorHAnsi"/>
          <w:sz w:val="24"/>
          <w:szCs w:val="24"/>
        </w:rPr>
        <w:t>collected daily</w:t>
      </w:r>
      <w:r w:rsidR="005E30AB">
        <w:rPr>
          <w:rFonts w:cstheme="minorHAnsi"/>
          <w:sz w:val="24"/>
          <w:szCs w:val="24"/>
        </w:rPr>
        <w:t>, including severe hypotension,</w:t>
      </w:r>
      <w:r w:rsidR="005A7145">
        <w:rPr>
          <w:rFonts w:cstheme="minorHAnsi"/>
          <w:sz w:val="24"/>
          <w:szCs w:val="24"/>
        </w:rPr>
        <w:t xml:space="preserve"> were similar between groups</w:t>
      </w:r>
      <w:r w:rsidR="00AF4FC0" w:rsidRPr="003F3698">
        <w:rPr>
          <w:rFonts w:cstheme="minorHAnsi"/>
          <w:sz w:val="24"/>
          <w:szCs w:val="24"/>
        </w:rPr>
        <w:t xml:space="preserve"> </w:t>
      </w:r>
      <w:r w:rsidR="005A7145">
        <w:rPr>
          <w:rFonts w:cstheme="minorHAnsi"/>
          <w:sz w:val="24"/>
          <w:szCs w:val="24"/>
        </w:rPr>
        <w:t>(</w:t>
      </w:r>
      <w:r w:rsidR="00AF4FC0" w:rsidRPr="003F3698">
        <w:rPr>
          <w:rFonts w:cstheme="minorHAnsi"/>
          <w:sz w:val="24"/>
          <w:szCs w:val="24"/>
        </w:rPr>
        <w:t xml:space="preserve">section </w:t>
      </w:r>
      <w:r w:rsidR="00F56B98">
        <w:rPr>
          <w:rFonts w:cstheme="minorHAnsi"/>
          <w:sz w:val="24"/>
          <w:szCs w:val="24"/>
        </w:rPr>
        <w:t>1</w:t>
      </w:r>
      <w:r w:rsidR="00A723C1">
        <w:rPr>
          <w:rFonts w:cstheme="minorHAnsi"/>
          <w:sz w:val="24"/>
          <w:szCs w:val="24"/>
        </w:rPr>
        <w:t>8</w:t>
      </w:r>
      <w:r w:rsidR="00AF4FC0" w:rsidRPr="003F3698">
        <w:rPr>
          <w:rFonts w:cstheme="minorHAnsi"/>
          <w:sz w:val="24"/>
          <w:szCs w:val="24"/>
        </w:rPr>
        <w:t xml:space="preserve">, </w:t>
      </w:r>
      <w:r w:rsidR="00A723C1">
        <w:rPr>
          <w:rFonts w:cstheme="minorHAnsi"/>
          <w:sz w:val="24"/>
          <w:szCs w:val="24"/>
        </w:rPr>
        <w:t>Supplement 2</w:t>
      </w:r>
      <w:r w:rsidR="00A61169">
        <w:rPr>
          <w:rFonts w:cstheme="minorHAnsi"/>
          <w:sz w:val="24"/>
          <w:szCs w:val="24"/>
        </w:rPr>
        <w:t>)</w:t>
      </w:r>
      <w:r w:rsidR="00D762A6" w:rsidRPr="003F3698">
        <w:rPr>
          <w:rFonts w:cstheme="minorHAnsi"/>
          <w:sz w:val="24"/>
          <w:szCs w:val="24"/>
        </w:rPr>
        <w:t>.</w:t>
      </w:r>
      <w:r w:rsidR="001D6C1E">
        <w:rPr>
          <w:rFonts w:cstheme="minorHAnsi"/>
          <w:sz w:val="24"/>
          <w:szCs w:val="24"/>
        </w:rPr>
        <w:t xml:space="preserve"> </w:t>
      </w:r>
    </w:p>
    <w:p w14:paraId="0EABFFE0" w14:textId="02DA468E" w:rsidR="00DC17EE" w:rsidRDefault="00DC17EE" w:rsidP="00176D8F">
      <w:pPr>
        <w:pStyle w:val="Heading4"/>
        <w:spacing w:line="480" w:lineRule="auto"/>
      </w:pPr>
      <w:r>
        <w:t>Long-term outcomes:</w:t>
      </w:r>
    </w:p>
    <w:p w14:paraId="0AD165D8" w14:textId="7AEBE7EC" w:rsidR="00DC17EE" w:rsidRPr="00576BA6" w:rsidRDefault="00DC17EE">
      <w:pPr>
        <w:spacing w:line="480" w:lineRule="auto"/>
        <w:rPr>
          <w:sz w:val="24"/>
          <w:szCs w:val="24"/>
        </w:rPr>
      </w:pPr>
      <w:r w:rsidRPr="00576BA6">
        <w:rPr>
          <w:sz w:val="24"/>
          <w:szCs w:val="24"/>
        </w:rPr>
        <w:t>For patients completing long-term follow-up there were no clinically important differences in the quality of life or psychological outcomes between the groups</w:t>
      </w:r>
      <w:r w:rsidR="006D4300" w:rsidRPr="00576BA6">
        <w:rPr>
          <w:sz w:val="24"/>
          <w:szCs w:val="24"/>
        </w:rPr>
        <w:t xml:space="preserve"> (Table 2)</w:t>
      </w:r>
      <w:r w:rsidRPr="00576BA6">
        <w:rPr>
          <w:sz w:val="24"/>
          <w:szCs w:val="24"/>
        </w:rPr>
        <w:t xml:space="preserve">. </w:t>
      </w:r>
      <w:r w:rsidR="005B511F" w:rsidRPr="00576BA6">
        <w:rPr>
          <w:sz w:val="24"/>
          <w:szCs w:val="24"/>
        </w:rPr>
        <w:t xml:space="preserve">Responses to the patient experience questionnaire are summarized in section </w:t>
      </w:r>
      <w:r w:rsidR="006D4300" w:rsidRPr="00576BA6">
        <w:rPr>
          <w:sz w:val="24"/>
          <w:szCs w:val="24"/>
        </w:rPr>
        <w:t>8</w:t>
      </w:r>
      <w:r w:rsidR="005B511F" w:rsidRPr="00576BA6">
        <w:rPr>
          <w:sz w:val="24"/>
          <w:szCs w:val="24"/>
        </w:rPr>
        <w:t xml:space="preserve">, </w:t>
      </w:r>
      <w:r w:rsidR="006D4300" w:rsidRPr="00576BA6">
        <w:rPr>
          <w:sz w:val="24"/>
          <w:szCs w:val="24"/>
        </w:rPr>
        <w:t>Supplement 2</w:t>
      </w:r>
      <w:r w:rsidR="005B511F" w:rsidRPr="00576BA6">
        <w:rPr>
          <w:sz w:val="24"/>
          <w:szCs w:val="24"/>
        </w:rPr>
        <w:t>.</w:t>
      </w:r>
    </w:p>
    <w:p w14:paraId="1F65996B" w14:textId="77777777" w:rsidR="00BF32B8" w:rsidRPr="003F3698" w:rsidRDefault="00BF32B8" w:rsidP="00777DF4">
      <w:pPr>
        <w:pStyle w:val="Heading3"/>
        <w:spacing w:line="480" w:lineRule="auto"/>
        <w:rPr>
          <w:rFonts w:asciiTheme="minorHAnsi" w:hAnsiTheme="minorHAnsi" w:cstheme="minorHAnsi"/>
        </w:rPr>
      </w:pPr>
      <w:r w:rsidRPr="003F3698">
        <w:rPr>
          <w:rFonts w:asciiTheme="minorHAnsi" w:hAnsiTheme="minorHAnsi" w:cstheme="minorHAnsi"/>
        </w:rPr>
        <w:t>Subgroup analyses</w:t>
      </w:r>
    </w:p>
    <w:p w14:paraId="23EB850E" w14:textId="7B53B7E8" w:rsidR="00DC17EE" w:rsidRDefault="003437BB" w:rsidP="00777DF4">
      <w:pPr>
        <w:spacing w:after="0" w:line="480" w:lineRule="auto"/>
        <w:rPr>
          <w:rFonts w:cstheme="minorHAnsi"/>
          <w:bCs/>
          <w:iCs/>
          <w:sz w:val="24"/>
          <w:szCs w:val="24"/>
        </w:rPr>
      </w:pPr>
      <w:r w:rsidRPr="00E3045F">
        <w:rPr>
          <w:rFonts w:cstheme="minorHAnsi"/>
          <w:sz w:val="24"/>
          <w:szCs w:val="24"/>
        </w:rPr>
        <w:t>For the primary outcome, t</w:t>
      </w:r>
      <w:r w:rsidR="00AC4E45" w:rsidRPr="00E3045F">
        <w:rPr>
          <w:rFonts w:cstheme="minorHAnsi"/>
          <w:sz w:val="24"/>
          <w:szCs w:val="24"/>
        </w:rPr>
        <w:t>here was no</w:t>
      </w:r>
      <w:r w:rsidR="00170632" w:rsidRPr="00E3045F">
        <w:rPr>
          <w:rFonts w:cstheme="minorHAnsi"/>
          <w:sz w:val="24"/>
          <w:szCs w:val="24"/>
        </w:rPr>
        <w:t xml:space="preserve"> significant</w:t>
      </w:r>
      <w:r w:rsidR="00AC4E45" w:rsidRPr="00E3045F">
        <w:rPr>
          <w:rFonts w:cstheme="minorHAnsi"/>
          <w:sz w:val="24"/>
          <w:szCs w:val="24"/>
        </w:rPr>
        <w:t xml:space="preserve"> interaction </w:t>
      </w:r>
      <w:r w:rsidRPr="00E3045F">
        <w:rPr>
          <w:rFonts w:cstheme="minorHAnsi"/>
          <w:sz w:val="24"/>
          <w:szCs w:val="24"/>
        </w:rPr>
        <w:t xml:space="preserve">with </w:t>
      </w:r>
      <w:r w:rsidR="003558B2" w:rsidRPr="00E3045F">
        <w:rPr>
          <w:rFonts w:cstheme="minorHAnsi"/>
          <w:sz w:val="24"/>
          <w:szCs w:val="24"/>
        </w:rPr>
        <w:t xml:space="preserve">any of the four pre-defined </w:t>
      </w:r>
      <w:r w:rsidR="0045179C" w:rsidRPr="00E3045F">
        <w:rPr>
          <w:rFonts w:cstheme="minorHAnsi"/>
          <w:sz w:val="24"/>
          <w:szCs w:val="24"/>
        </w:rPr>
        <w:t>subgroup analyses</w:t>
      </w:r>
      <w:r w:rsidR="003558B2" w:rsidRPr="00E3045F">
        <w:rPr>
          <w:rFonts w:cstheme="minorHAnsi"/>
          <w:sz w:val="24"/>
          <w:szCs w:val="24"/>
        </w:rPr>
        <w:t xml:space="preserve"> (figure </w:t>
      </w:r>
      <w:r w:rsidR="006D4300">
        <w:rPr>
          <w:rFonts w:cstheme="minorHAnsi"/>
          <w:sz w:val="24"/>
          <w:szCs w:val="24"/>
        </w:rPr>
        <w:t>4</w:t>
      </w:r>
      <w:r w:rsidR="001E521F" w:rsidRPr="00E3045F">
        <w:rPr>
          <w:rFonts w:cstheme="minorHAnsi"/>
          <w:sz w:val="24"/>
          <w:szCs w:val="24"/>
        </w:rPr>
        <w:t>)</w:t>
      </w:r>
      <w:r w:rsidRPr="00E3045F">
        <w:rPr>
          <w:rFonts w:cstheme="minorHAnsi"/>
          <w:bCs/>
          <w:iCs/>
          <w:sz w:val="24"/>
          <w:szCs w:val="24"/>
        </w:rPr>
        <w:t>.</w:t>
      </w:r>
      <w:r w:rsidR="003558B2" w:rsidRPr="00E3045F">
        <w:rPr>
          <w:rFonts w:cstheme="minorHAnsi"/>
          <w:bCs/>
          <w:iCs/>
          <w:sz w:val="24"/>
          <w:szCs w:val="24"/>
        </w:rPr>
        <w:t xml:space="preserve"> </w:t>
      </w:r>
      <w:r w:rsidR="00A61169" w:rsidRPr="00E3045F">
        <w:rPr>
          <w:rFonts w:cstheme="minorHAnsi"/>
          <w:bCs/>
          <w:iCs/>
          <w:sz w:val="24"/>
          <w:szCs w:val="24"/>
        </w:rPr>
        <w:t xml:space="preserve">A weak interaction with age </w:t>
      </w:r>
      <w:r w:rsidR="001E521F" w:rsidRPr="00E3045F">
        <w:rPr>
          <w:rFonts w:cstheme="minorHAnsi"/>
          <w:bCs/>
          <w:iCs/>
          <w:sz w:val="24"/>
          <w:szCs w:val="24"/>
        </w:rPr>
        <w:t>(when consider</w:t>
      </w:r>
      <w:r w:rsidR="0045179C" w:rsidRPr="00E3045F">
        <w:rPr>
          <w:rFonts w:cstheme="minorHAnsi"/>
          <w:bCs/>
          <w:iCs/>
          <w:sz w:val="24"/>
          <w:szCs w:val="24"/>
        </w:rPr>
        <w:t>ed</w:t>
      </w:r>
      <w:r w:rsidR="001E521F" w:rsidRPr="00E3045F">
        <w:rPr>
          <w:rFonts w:cstheme="minorHAnsi"/>
          <w:bCs/>
          <w:iCs/>
          <w:sz w:val="24"/>
          <w:szCs w:val="24"/>
        </w:rPr>
        <w:t xml:space="preserve"> as a continuous variable) </w:t>
      </w:r>
      <w:r w:rsidR="00A61169" w:rsidRPr="00E3045F">
        <w:rPr>
          <w:rFonts w:cstheme="minorHAnsi"/>
          <w:bCs/>
          <w:iCs/>
          <w:sz w:val="24"/>
          <w:szCs w:val="24"/>
        </w:rPr>
        <w:t xml:space="preserve">was observed for dexmedetomidine versus propofol suggesting </w:t>
      </w:r>
      <w:r w:rsidR="0045179C" w:rsidRPr="00E3045F">
        <w:rPr>
          <w:rFonts w:cstheme="minorHAnsi"/>
          <w:bCs/>
          <w:iCs/>
          <w:sz w:val="24"/>
          <w:szCs w:val="24"/>
        </w:rPr>
        <w:t xml:space="preserve">reduced benefit </w:t>
      </w:r>
      <w:r w:rsidR="00A61169" w:rsidRPr="00E3045F">
        <w:rPr>
          <w:rFonts w:cstheme="minorHAnsi"/>
          <w:bCs/>
          <w:iCs/>
          <w:sz w:val="24"/>
          <w:szCs w:val="24"/>
        </w:rPr>
        <w:t xml:space="preserve">on time to </w:t>
      </w:r>
      <w:proofErr w:type="spellStart"/>
      <w:r w:rsidR="00A61169" w:rsidRPr="00E3045F">
        <w:rPr>
          <w:rFonts w:cstheme="minorHAnsi"/>
          <w:bCs/>
          <w:iCs/>
          <w:sz w:val="24"/>
          <w:szCs w:val="24"/>
        </w:rPr>
        <w:t>extubation</w:t>
      </w:r>
      <w:proofErr w:type="spellEnd"/>
      <w:r w:rsidR="00A61169" w:rsidRPr="00E3045F">
        <w:rPr>
          <w:rFonts w:cstheme="minorHAnsi"/>
          <w:bCs/>
          <w:iCs/>
          <w:sz w:val="24"/>
          <w:szCs w:val="24"/>
        </w:rPr>
        <w:t xml:space="preserve"> with increasing age (HR 0.90 </w:t>
      </w:r>
      <w:r w:rsidR="00512EAF">
        <w:rPr>
          <w:rFonts w:cstheme="minorHAnsi"/>
          <w:bCs/>
          <w:iCs/>
          <w:sz w:val="24"/>
          <w:szCs w:val="24"/>
        </w:rPr>
        <w:t xml:space="preserve">per 10-year increment </w:t>
      </w:r>
      <w:r w:rsidR="00A61169" w:rsidRPr="00E3045F">
        <w:rPr>
          <w:rFonts w:cstheme="minorHAnsi"/>
          <w:bCs/>
          <w:iCs/>
          <w:sz w:val="24"/>
          <w:szCs w:val="24"/>
        </w:rPr>
        <w:t>(</w:t>
      </w:r>
      <w:r w:rsidR="002A2636" w:rsidRPr="00E3045F">
        <w:rPr>
          <w:rFonts w:cstheme="minorHAnsi"/>
          <w:bCs/>
          <w:iCs/>
          <w:sz w:val="24"/>
          <w:szCs w:val="24"/>
        </w:rPr>
        <w:t>95% CI: 0.82 to 0.99); section 1</w:t>
      </w:r>
      <w:r w:rsidR="006D4300">
        <w:rPr>
          <w:rFonts w:cstheme="minorHAnsi"/>
          <w:bCs/>
          <w:iCs/>
          <w:sz w:val="24"/>
          <w:szCs w:val="24"/>
        </w:rPr>
        <w:t>4</w:t>
      </w:r>
      <w:r w:rsidR="002A2636" w:rsidRPr="00E3045F">
        <w:rPr>
          <w:rFonts w:cstheme="minorHAnsi"/>
          <w:bCs/>
          <w:iCs/>
          <w:sz w:val="24"/>
          <w:szCs w:val="24"/>
        </w:rPr>
        <w:t xml:space="preserve">, </w:t>
      </w:r>
      <w:r w:rsidR="006D4300">
        <w:rPr>
          <w:rFonts w:cstheme="minorHAnsi"/>
          <w:bCs/>
          <w:iCs/>
          <w:sz w:val="24"/>
          <w:szCs w:val="24"/>
        </w:rPr>
        <w:t>Supplement 2</w:t>
      </w:r>
      <w:r w:rsidR="002A2636" w:rsidRPr="00E3045F">
        <w:rPr>
          <w:rFonts w:cstheme="minorHAnsi"/>
          <w:bCs/>
          <w:iCs/>
          <w:sz w:val="24"/>
          <w:szCs w:val="24"/>
        </w:rPr>
        <w:t xml:space="preserve">). </w:t>
      </w:r>
      <w:r w:rsidR="00C61114" w:rsidRPr="00E3045F">
        <w:rPr>
          <w:rFonts w:cstheme="minorHAnsi"/>
          <w:bCs/>
          <w:iCs/>
          <w:sz w:val="24"/>
          <w:szCs w:val="24"/>
        </w:rPr>
        <w:t>For mortality, no</w:t>
      </w:r>
      <w:r w:rsidR="00170632" w:rsidRPr="00E3045F">
        <w:rPr>
          <w:rFonts w:cstheme="minorHAnsi"/>
          <w:bCs/>
          <w:iCs/>
          <w:sz w:val="24"/>
          <w:szCs w:val="24"/>
        </w:rPr>
        <w:t xml:space="preserve"> </w:t>
      </w:r>
      <w:r w:rsidR="00C61114" w:rsidRPr="00E3045F">
        <w:rPr>
          <w:rFonts w:cstheme="minorHAnsi"/>
          <w:bCs/>
          <w:iCs/>
          <w:sz w:val="24"/>
          <w:szCs w:val="24"/>
        </w:rPr>
        <w:t>interaction</w:t>
      </w:r>
      <w:r w:rsidR="005E30AB">
        <w:rPr>
          <w:rFonts w:cstheme="minorHAnsi"/>
          <w:bCs/>
          <w:iCs/>
          <w:sz w:val="24"/>
          <w:szCs w:val="24"/>
        </w:rPr>
        <w:t>s</w:t>
      </w:r>
      <w:r w:rsidR="00C61114" w:rsidRPr="00E3045F">
        <w:rPr>
          <w:rFonts w:cstheme="minorHAnsi"/>
          <w:bCs/>
          <w:iCs/>
          <w:sz w:val="24"/>
          <w:szCs w:val="24"/>
        </w:rPr>
        <w:t xml:space="preserve"> </w:t>
      </w:r>
      <w:r w:rsidR="003558B2" w:rsidRPr="00E3045F">
        <w:rPr>
          <w:rFonts w:cstheme="minorHAnsi"/>
          <w:bCs/>
          <w:iCs/>
          <w:sz w:val="24"/>
          <w:szCs w:val="24"/>
        </w:rPr>
        <w:t>with</w:t>
      </w:r>
      <w:r w:rsidR="00C61114" w:rsidRPr="00E3045F">
        <w:rPr>
          <w:rFonts w:cstheme="minorHAnsi"/>
          <w:bCs/>
          <w:iCs/>
          <w:sz w:val="24"/>
          <w:szCs w:val="24"/>
        </w:rPr>
        <w:t xml:space="preserve"> age </w:t>
      </w:r>
      <w:r w:rsidR="005E30AB">
        <w:rPr>
          <w:rFonts w:cstheme="minorHAnsi"/>
          <w:bCs/>
          <w:iCs/>
          <w:sz w:val="24"/>
          <w:szCs w:val="24"/>
        </w:rPr>
        <w:t xml:space="preserve">were found </w:t>
      </w:r>
      <w:r w:rsidR="0045755B" w:rsidRPr="00E3045F">
        <w:rPr>
          <w:rFonts w:cstheme="minorHAnsi"/>
          <w:bCs/>
          <w:iCs/>
          <w:sz w:val="24"/>
          <w:szCs w:val="24"/>
        </w:rPr>
        <w:t>for either</w:t>
      </w:r>
      <w:r w:rsidR="00C61114" w:rsidRPr="00E3045F">
        <w:rPr>
          <w:rFonts w:cstheme="minorHAnsi"/>
          <w:bCs/>
          <w:iCs/>
          <w:sz w:val="24"/>
          <w:szCs w:val="24"/>
        </w:rPr>
        <w:t xml:space="preserve"> dexmedetomidine or clonidine</w:t>
      </w:r>
      <w:r w:rsidR="0012704A" w:rsidRPr="00E3045F">
        <w:rPr>
          <w:rFonts w:cstheme="minorHAnsi"/>
          <w:bCs/>
          <w:iCs/>
          <w:sz w:val="24"/>
          <w:szCs w:val="24"/>
        </w:rPr>
        <w:t xml:space="preserve"> </w:t>
      </w:r>
      <w:r w:rsidR="00C61114" w:rsidRPr="00E3045F">
        <w:rPr>
          <w:rFonts w:cstheme="minorHAnsi"/>
          <w:bCs/>
          <w:iCs/>
          <w:sz w:val="24"/>
          <w:szCs w:val="24"/>
        </w:rPr>
        <w:t>compar</w:t>
      </w:r>
      <w:r w:rsidR="00747347" w:rsidRPr="00E3045F">
        <w:rPr>
          <w:rFonts w:cstheme="minorHAnsi"/>
          <w:bCs/>
          <w:iCs/>
          <w:sz w:val="24"/>
          <w:szCs w:val="24"/>
        </w:rPr>
        <w:t>ed</w:t>
      </w:r>
      <w:r w:rsidR="00C61114" w:rsidRPr="00E3045F">
        <w:rPr>
          <w:rFonts w:cstheme="minorHAnsi"/>
          <w:bCs/>
          <w:iCs/>
          <w:sz w:val="24"/>
          <w:szCs w:val="24"/>
        </w:rPr>
        <w:t xml:space="preserve"> with propofol</w:t>
      </w:r>
      <w:r w:rsidR="00670BE4" w:rsidRPr="00E3045F">
        <w:rPr>
          <w:rFonts w:cstheme="minorHAnsi"/>
          <w:bCs/>
          <w:iCs/>
          <w:sz w:val="24"/>
          <w:szCs w:val="24"/>
        </w:rPr>
        <w:t xml:space="preserve"> (</w:t>
      </w:r>
      <w:r w:rsidR="001D6C1E" w:rsidRPr="00E3045F">
        <w:rPr>
          <w:rFonts w:cstheme="minorHAnsi"/>
          <w:bCs/>
          <w:iCs/>
          <w:sz w:val="24"/>
          <w:szCs w:val="24"/>
        </w:rPr>
        <w:t xml:space="preserve">section </w:t>
      </w:r>
      <w:r w:rsidR="00937892">
        <w:rPr>
          <w:rFonts w:cstheme="minorHAnsi"/>
          <w:bCs/>
          <w:iCs/>
          <w:sz w:val="24"/>
          <w:szCs w:val="24"/>
        </w:rPr>
        <w:t>1</w:t>
      </w:r>
      <w:r w:rsidR="006D4300">
        <w:rPr>
          <w:rFonts w:cstheme="minorHAnsi"/>
          <w:bCs/>
          <w:iCs/>
          <w:sz w:val="24"/>
          <w:szCs w:val="24"/>
        </w:rPr>
        <w:t>5</w:t>
      </w:r>
      <w:r w:rsidR="001D6C1E" w:rsidRPr="00E3045F">
        <w:rPr>
          <w:rFonts w:cstheme="minorHAnsi"/>
          <w:bCs/>
          <w:iCs/>
          <w:sz w:val="24"/>
          <w:szCs w:val="24"/>
        </w:rPr>
        <w:t xml:space="preserve">, </w:t>
      </w:r>
      <w:r w:rsidR="006D4300">
        <w:rPr>
          <w:rFonts w:cstheme="minorHAnsi"/>
          <w:bCs/>
          <w:iCs/>
          <w:sz w:val="24"/>
          <w:szCs w:val="24"/>
        </w:rPr>
        <w:t>Supplement 2</w:t>
      </w:r>
      <w:r w:rsidR="001D6C1E" w:rsidRPr="00E3045F">
        <w:rPr>
          <w:rFonts w:cstheme="minorHAnsi"/>
          <w:bCs/>
          <w:iCs/>
          <w:sz w:val="24"/>
          <w:szCs w:val="24"/>
        </w:rPr>
        <w:t>)</w:t>
      </w:r>
      <w:r w:rsidR="00C61114" w:rsidRPr="00E3045F">
        <w:rPr>
          <w:rFonts w:cstheme="minorHAnsi"/>
          <w:bCs/>
          <w:iCs/>
          <w:sz w:val="24"/>
          <w:szCs w:val="24"/>
        </w:rPr>
        <w:t xml:space="preserve">. </w:t>
      </w:r>
    </w:p>
    <w:p w14:paraId="01A7CD8D" w14:textId="3B92EA62" w:rsidR="00CC705B" w:rsidRDefault="00C140B4" w:rsidP="00777DF4">
      <w:pPr>
        <w:spacing w:after="0" w:line="480" w:lineRule="auto"/>
        <w:rPr>
          <w:rFonts w:cstheme="minorHAnsi"/>
          <w:bCs/>
          <w:iCs/>
          <w:sz w:val="24"/>
          <w:szCs w:val="24"/>
        </w:rPr>
      </w:pPr>
      <w:r>
        <w:rPr>
          <w:rFonts w:cstheme="minorHAnsi"/>
          <w:bCs/>
          <w:iCs/>
          <w:sz w:val="24"/>
          <w:szCs w:val="24"/>
        </w:rPr>
        <w:t>There w</w:t>
      </w:r>
      <w:r w:rsidR="00B26170">
        <w:rPr>
          <w:rFonts w:cstheme="minorHAnsi"/>
          <w:bCs/>
          <w:iCs/>
          <w:sz w:val="24"/>
          <w:szCs w:val="24"/>
        </w:rPr>
        <w:t>ere</w:t>
      </w:r>
      <w:r>
        <w:rPr>
          <w:rFonts w:cstheme="minorHAnsi"/>
          <w:bCs/>
          <w:iCs/>
          <w:sz w:val="24"/>
          <w:szCs w:val="24"/>
        </w:rPr>
        <w:t xml:space="preserve"> no</w:t>
      </w:r>
      <w:r w:rsidR="008159FB" w:rsidRPr="00E3045F">
        <w:rPr>
          <w:rFonts w:cstheme="minorHAnsi"/>
          <w:bCs/>
          <w:iCs/>
          <w:sz w:val="24"/>
          <w:szCs w:val="24"/>
        </w:rPr>
        <w:t xml:space="preserve"> interactions </w:t>
      </w:r>
      <w:r w:rsidR="007022A3" w:rsidRPr="00E3045F">
        <w:rPr>
          <w:rFonts w:cstheme="minorHAnsi"/>
          <w:bCs/>
          <w:iCs/>
          <w:sz w:val="24"/>
          <w:szCs w:val="24"/>
        </w:rPr>
        <w:t>between age</w:t>
      </w:r>
      <w:r w:rsidR="008159FB" w:rsidRPr="00E3045F">
        <w:rPr>
          <w:rFonts w:cstheme="minorHAnsi"/>
          <w:bCs/>
          <w:iCs/>
          <w:sz w:val="24"/>
          <w:szCs w:val="24"/>
        </w:rPr>
        <w:t xml:space="preserve"> </w:t>
      </w:r>
      <w:r w:rsidR="00B26170">
        <w:rPr>
          <w:rFonts w:cstheme="minorHAnsi"/>
          <w:bCs/>
          <w:iCs/>
          <w:sz w:val="24"/>
          <w:szCs w:val="24"/>
        </w:rPr>
        <w:t>&lt;64 versus ≥64</w:t>
      </w:r>
      <w:r w:rsidR="007022A3" w:rsidRPr="00E3045F">
        <w:rPr>
          <w:rFonts w:cstheme="minorHAnsi"/>
          <w:bCs/>
          <w:iCs/>
          <w:sz w:val="24"/>
          <w:szCs w:val="24"/>
        </w:rPr>
        <w:t xml:space="preserve"> and </w:t>
      </w:r>
      <w:r w:rsidR="008159FB" w:rsidRPr="00E3045F">
        <w:rPr>
          <w:rFonts w:cstheme="minorHAnsi"/>
          <w:bCs/>
          <w:iCs/>
          <w:sz w:val="24"/>
          <w:szCs w:val="24"/>
        </w:rPr>
        <w:t xml:space="preserve">rates of </w:t>
      </w:r>
      <w:r w:rsidR="007022A3" w:rsidRPr="00E3045F">
        <w:rPr>
          <w:rFonts w:cstheme="minorHAnsi"/>
          <w:bCs/>
          <w:iCs/>
          <w:sz w:val="24"/>
          <w:szCs w:val="24"/>
        </w:rPr>
        <w:t>severe bradycardia</w:t>
      </w:r>
      <w:r w:rsidR="008159FB" w:rsidRPr="00E3045F">
        <w:rPr>
          <w:rFonts w:cstheme="minorHAnsi"/>
          <w:bCs/>
          <w:iCs/>
          <w:sz w:val="24"/>
          <w:szCs w:val="24"/>
        </w:rPr>
        <w:t xml:space="preserve"> for either alpha2-agonist</w:t>
      </w:r>
      <w:r w:rsidR="007022A3" w:rsidRPr="00E3045F">
        <w:rPr>
          <w:rFonts w:cstheme="minorHAnsi"/>
          <w:bCs/>
          <w:iCs/>
          <w:sz w:val="24"/>
          <w:szCs w:val="24"/>
        </w:rPr>
        <w:t xml:space="preserve">, </w:t>
      </w:r>
      <w:r w:rsidR="00B26170">
        <w:rPr>
          <w:rFonts w:cstheme="minorHAnsi"/>
          <w:bCs/>
          <w:iCs/>
          <w:sz w:val="24"/>
          <w:szCs w:val="24"/>
        </w:rPr>
        <w:t xml:space="preserve">but the </w:t>
      </w:r>
      <w:r w:rsidR="001E0644" w:rsidRPr="00E3045F">
        <w:rPr>
          <w:rFonts w:cstheme="minorHAnsi"/>
          <w:bCs/>
          <w:iCs/>
          <w:sz w:val="24"/>
          <w:szCs w:val="24"/>
        </w:rPr>
        <w:t xml:space="preserve">clonidine </w:t>
      </w:r>
      <w:r w:rsidR="00B26170">
        <w:rPr>
          <w:rFonts w:cstheme="minorHAnsi"/>
          <w:bCs/>
          <w:iCs/>
          <w:sz w:val="24"/>
          <w:szCs w:val="24"/>
        </w:rPr>
        <w:t xml:space="preserve">association </w:t>
      </w:r>
      <w:r w:rsidR="0045179C" w:rsidRPr="00E3045F">
        <w:rPr>
          <w:rFonts w:cstheme="minorHAnsi"/>
          <w:bCs/>
          <w:iCs/>
          <w:sz w:val="24"/>
          <w:szCs w:val="24"/>
        </w:rPr>
        <w:t>with</w:t>
      </w:r>
      <w:r w:rsidR="001E0644" w:rsidRPr="00E3045F">
        <w:rPr>
          <w:rFonts w:cstheme="minorHAnsi"/>
          <w:bCs/>
          <w:iCs/>
          <w:sz w:val="24"/>
          <w:szCs w:val="24"/>
        </w:rPr>
        <w:t xml:space="preserve"> severe bradycardia </w:t>
      </w:r>
      <w:r w:rsidR="0045179C" w:rsidRPr="00E3045F">
        <w:rPr>
          <w:rFonts w:cstheme="minorHAnsi"/>
          <w:bCs/>
          <w:iCs/>
          <w:sz w:val="24"/>
          <w:szCs w:val="24"/>
        </w:rPr>
        <w:t xml:space="preserve">lessened </w:t>
      </w:r>
      <w:r w:rsidR="00512EAF">
        <w:rPr>
          <w:rFonts w:cstheme="minorHAnsi"/>
          <w:bCs/>
          <w:iCs/>
          <w:sz w:val="24"/>
          <w:szCs w:val="24"/>
        </w:rPr>
        <w:t>with increased</w:t>
      </w:r>
      <w:r w:rsidR="00512EAF" w:rsidRPr="00E3045F">
        <w:rPr>
          <w:rFonts w:cstheme="minorHAnsi"/>
          <w:bCs/>
          <w:iCs/>
          <w:sz w:val="24"/>
          <w:szCs w:val="24"/>
        </w:rPr>
        <w:t xml:space="preserve"> </w:t>
      </w:r>
      <w:r w:rsidR="008159FB" w:rsidRPr="00E3045F">
        <w:rPr>
          <w:rFonts w:cstheme="minorHAnsi"/>
          <w:bCs/>
          <w:iCs/>
          <w:sz w:val="24"/>
          <w:szCs w:val="24"/>
        </w:rPr>
        <w:t>age</w:t>
      </w:r>
      <w:r w:rsidR="00C50FD7">
        <w:rPr>
          <w:rFonts w:cstheme="minorHAnsi"/>
          <w:bCs/>
          <w:iCs/>
          <w:sz w:val="24"/>
          <w:szCs w:val="24"/>
        </w:rPr>
        <w:t xml:space="preserve"> per 10-year increments</w:t>
      </w:r>
      <w:r w:rsidR="008159FB" w:rsidRPr="00E3045F">
        <w:rPr>
          <w:rFonts w:cstheme="minorHAnsi"/>
          <w:bCs/>
          <w:iCs/>
          <w:sz w:val="24"/>
          <w:szCs w:val="24"/>
        </w:rPr>
        <w:t xml:space="preserve">. </w:t>
      </w:r>
      <w:r w:rsidR="00B26170">
        <w:rPr>
          <w:rFonts w:cstheme="minorHAnsi"/>
          <w:bCs/>
          <w:iCs/>
          <w:sz w:val="24"/>
          <w:szCs w:val="24"/>
        </w:rPr>
        <w:t>For dexmedetomidine, r</w:t>
      </w:r>
      <w:r w:rsidR="008159FB" w:rsidRPr="00E3045F">
        <w:rPr>
          <w:rFonts w:cstheme="minorHAnsi"/>
          <w:bCs/>
          <w:iCs/>
          <w:sz w:val="24"/>
          <w:szCs w:val="24"/>
        </w:rPr>
        <w:t>ates of cardiac arr</w:t>
      </w:r>
      <w:r w:rsidR="0012704A" w:rsidRPr="00E3045F">
        <w:rPr>
          <w:rFonts w:cstheme="minorHAnsi"/>
          <w:bCs/>
          <w:iCs/>
          <w:sz w:val="24"/>
          <w:szCs w:val="24"/>
        </w:rPr>
        <w:t>h</w:t>
      </w:r>
      <w:r w:rsidR="008159FB" w:rsidRPr="00E3045F">
        <w:rPr>
          <w:rFonts w:cstheme="minorHAnsi"/>
          <w:bCs/>
          <w:iCs/>
          <w:sz w:val="24"/>
          <w:szCs w:val="24"/>
        </w:rPr>
        <w:t xml:space="preserve">ythmia </w:t>
      </w:r>
      <w:r w:rsidR="00B26170">
        <w:rPr>
          <w:rFonts w:cstheme="minorHAnsi"/>
          <w:bCs/>
          <w:iCs/>
          <w:sz w:val="24"/>
          <w:szCs w:val="24"/>
        </w:rPr>
        <w:lastRenderedPageBreak/>
        <w:t>appeared higher</w:t>
      </w:r>
      <w:r w:rsidR="008159FB" w:rsidRPr="00E3045F">
        <w:rPr>
          <w:rFonts w:cstheme="minorHAnsi"/>
          <w:bCs/>
          <w:iCs/>
          <w:sz w:val="24"/>
          <w:szCs w:val="24"/>
        </w:rPr>
        <w:t xml:space="preserve"> among younger patients. </w:t>
      </w:r>
      <w:r w:rsidR="002A2636" w:rsidRPr="00E3045F">
        <w:rPr>
          <w:rFonts w:cstheme="minorHAnsi"/>
          <w:bCs/>
          <w:iCs/>
          <w:sz w:val="24"/>
          <w:szCs w:val="24"/>
        </w:rPr>
        <w:t xml:space="preserve">Conversely, </w:t>
      </w:r>
      <w:r w:rsidR="00B26170">
        <w:rPr>
          <w:rFonts w:cstheme="minorHAnsi"/>
          <w:bCs/>
          <w:iCs/>
          <w:sz w:val="24"/>
          <w:szCs w:val="24"/>
        </w:rPr>
        <w:t>for clonidine</w:t>
      </w:r>
      <w:r w:rsidR="002A2636" w:rsidRPr="00E3045F">
        <w:rPr>
          <w:rFonts w:cstheme="minorHAnsi"/>
          <w:bCs/>
          <w:iCs/>
          <w:sz w:val="24"/>
          <w:szCs w:val="24"/>
        </w:rPr>
        <w:t xml:space="preserve"> rates </w:t>
      </w:r>
      <w:r w:rsidR="00B26170">
        <w:rPr>
          <w:rFonts w:cstheme="minorHAnsi"/>
          <w:bCs/>
          <w:iCs/>
          <w:sz w:val="24"/>
          <w:szCs w:val="24"/>
        </w:rPr>
        <w:t xml:space="preserve">appeared lower </w:t>
      </w:r>
      <w:r w:rsidR="002A2636" w:rsidRPr="00E3045F">
        <w:rPr>
          <w:rFonts w:cstheme="minorHAnsi"/>
          <w:bCs/>
          <w:iCs/>
          <w:sz w:val="24"/>
          <w:szCs w:val="24"/>
        </w:rPr>
        <w:t>among younger patients.</w:t>
      </w:r>
      <w:r w:rsidR="00B26170">
        <w:rPr>
          <w:rFonts w:cstheme="minorHAnsi"/>
          <w:bCs/>
          <w:iCs/>
          <w:sz w:val="24"/>
          <w:szCs w:val="24"/>
        </w:rPr>
        <w:t xml:space="preserve"> Further details are provided in section </w:t>
      </w:r>
      <w:r w:rsidR="00C45973">
        <w:rPr>
          <w:rFonts w:cstheme="minorHAnsi"/>
          <w:bCs/>
          <w:iCs/>
          <w:sz w:val="24"/>
          <w:szCs w:val="24"/>
        </w:rPr>
        <w:t>19</w:t>
      </w:r>
      <w:r w:rsidR="00B26170">
        <w:rPr>
          <w:rFonts w:cstheme="minorHAnsi"/>
          <w:bCs/>
          <w:iCs/>
          <w:sz w:val="24"/>
          <w:szCs w:val="24"/>
        </w:rPr>
        <w:t xml:space="preserve">, </w:t>
      </w:r>
      <w:r w:rsidR="00C45973">
        <w:rPr>
          <w:rFonts w:cstheme="minorHAnsi"/>
          <w:bCs/>
          <w:iCs/>
          <w:sz w:val="24"/>
          <w:szCs w:val="24"/>
        </w:rPr>
        <w:t>Supplement 2</w:t>
      </w:r>
      <w:r w:rsidR="00B26170">
        <w:rPr>
          <w:rFonts w:cstheme="minorHAnsi"/>
          <w:bCs/>
          <w:iCs/>
          <w:sz w:val="24"/>
          <w:szCs w:val="24"/>
        </w:rPr>
        <w:t>.</w:t>
      </w:r>
      <w:r w:rsidR="008159FB" w:rsidRPr="00E3045F">
        <w:rPr>
          <w:rFonts w:cstheme="minorHAnsi"/>
          <w:bCs/>
          <w:iCs/>
          <w:sz w:val="24"/>
          <w:szCs w:val="24"/>
        </w:rPr>
        <w:t xml:space="preserve"> </w:t>
      </w:r>
    </w:p>
    <w:p w14:paraId="6EA66F83" w14:textId="0210E0A4" w:rsidR="0018310B" w:rsidRDefault="0018310B" w:rsidP="00777DF4">
      <w:pPr>
        <w:spacing w:after="0" w:line="480" w:lineRule="auto"/>
        <w:rPr>
          <w:rFonts w:cstheme="minorHAnsi"/>
          <w:bCs/>
          <w:iCs/>
          <w:sz w:val="24"/>
          <w:szCs w:val="24"/>
        </w:rPr>
      </w:pPr>
    </w:p>
    <w:p w14:paraId="5C86A45B" w14:textId="77777777" w:rsidR="0018310B" w:rsidRDefault="0018310B" w:rsidP="00777DF4">
      <w:pPr>
        <w:spacing w:after="0" w:line="480" w:lineRule="auto"/>
        <w:rPr>
          <w:rFonts w:cstheme="minorHAnsi"/>
          <w:bCs/>
          <w:iCs/>
          <w:sz w:val="24"/>
          <w:szCs w:val="24"/>
        </w:rPr>
      </w:pPr>
    </w:p>
    <w:p w14:paraId="50BD58C9" w14:textId="77777777" w:rsidR="00CC705B" w:rsidRDefault="00CC705B" w:rsidP="00777DF4">
      <w:pPr>
        <w:spacing w:line="480" w:lineRule="auto"/>
        <w:rPr>
          <w:rFonts w:cstheme="minorHAnsi"/>
          <w:bCs/>
          <w:iCs/>
          <w:sz w:val="24"/>
          <w:szCs w:val="24"/>
        </w:rPr>
      </w:pPr>
      <w:r>
        <w:rPr>
          <w:rFonts w:cstheme="minorHAnsi"/>
          <w:bCs/>
          <w:iCs/>
          <w:sz w:val="24"/>
          <w:szCs w:val="24"/>
        </w:rPr>
        <w:br w:type="page"/>
      </w:r>
    </w:p>
    <w:p w14:paraId="02571EAA" w14:textId="77777777" w:rsidR="00670BE4" w:rsidRDefault="00CC705B" w:rsidP="00777DF4">
      <w:pPr>
        <w:pStyle w:val="Heading1"/>
        <w:spacing w:line="480" w:lineRule="auto"/>
      </w:pPr>
      <w:r>
        <w:lastRenderedPageBreak/>
        <w:t>Discussion</w:t>
      </w:r>
    </w:p>
    <w:p w14:paraId="04ECCD03" w14:textId="5CCCAC54" w:rsidR="00CC705B" w:rsidRPr="00576BA6" w:rsidRDefault="00CC705B" w:rsidP="00777DF4">
      <w:pPr>
        <w:spacing w:line="480" w:lineRule="auto"/>
        <w:rPr>
          <w:sz w:val="24"/>
          <w:szCs w:val="24"/>
        </w:rPr>
      </w:pPr>
      <w:r w:rsidRPr="00576BA6">
        <w:rPr>
          <w:sz w:val="24"/>
          <w:szCs w:val="24"/>
        </w:rPr>
        <w:t xml:space="preserve">We found that dexmedetomidine </w:t>
      </w:r>
      <w:r w:rsidR="003C562D" w:rsidRPr="00576BA6">
        <w:rPr>
          <w:sz w:val="24"/>
          <w:szCs w:val="24"/>
        </w:rPr>
        <w:t>and</w:t>
      </w:r>
      <w:r w:rsidRPr="00576BA6">
        <w:rPr>
          <w:sz w:val="24"/>
          <w:szCs w:val="24"/>
        </w:rPr>
        <w:t xml:space="preserve"> clonidine were</w:t>
      </w:r>
      <w:r w:rsidR="003C562D" w:rsidRPr="00576BA6">
        <w:rPr>
          <w:sz w:val="24"/>
          <w:szCs w:val="24"/>
        </w:rPr>
        <w:t xml:space="preserve"> not</w:t>
      </w:r>
      <w:r w:rsidRPr="00576BA6">
        <w:rPr>
          <w:sz w:val="24"/>
          <w:szCs w:val="24"/>
        </w:rPr>
        <w:t xml:space="preserve"> superior to propofol-based sedation for reducing time to successful </w:t>
      </w:r>
      <w:proofErr w:type="spellStart"/>
      <w:r w:rsidRPr="00576BA6">
        <w:rPr>
          <w:sz w:val="24"/>
          <w:szCs w:val="24"/>
        </w:rPr>
        <w:t>extubation</w:t>
      </w:r>
      <w:proofErr w:type="spellEnd"/>
      <w:r w:rsidRPr="00576BA6">
        <w:rPr>
          <w:sz w:val="24"/>
          <w:szCs w:val="24"/>
        </w:rPr>
        <w:t xml:space="preserve"> in critically ill patients</w:t>
      </w:r>
      <w:r w:rsidR="009D12D1" w:rsidRPr="00576BA6">
        <w:rPr>
          <w:sz w:val="24"/>
          <w:szCs w:val="24"/>
        </w:rPr>
        <w:t xml:space="preserve">, when introduced within 48 hours of initiating MV. We found no evidence of improved sedation quality or </w:t>
      </w:r>
      <w:r w:rsidR="00750477" w:rsidRPr="00576BA6">
        <w:rPr>
          <w:sz w:val="24"/>
          <w:szCs w:val="24"/>
        </w:rPr>
        <w:t xml:space="preserve">less </w:t>
      </w:r>
      <w:r w:rsidR="009D12D1" w:rsidRPr="00576BA6">
        <w:rPr>
          <w:sz w:val="24"/>
          <w:szCs w:val="24"/>
        </w:rPr>
        <w:t>delirium</w:t>
      </w:r>
      <w:r w:rsidR="00E75C55" w:rsidRPr="00576BA6">
        <w:rPr>
          <w:sz w:val="24"/>
          <w:szCs w:val="24"/>
        </w:rPr>
        <w:t>, and rates of agitation and severe bradycardia were higher in both alpha2-agonist groups</w:t>
      </w:r>
      <w:r w:rsidR="003A3C91" w:rsidRPr="00576BA6">
        <w:rPr>
          <w:sz w:val="24"/>
          <w:szCs w:val="24"/>
        </w:rPr>
        <w:t>.</w:t>
      </w:r>
      <w:r w:rsidR="009D12D1" w:rsidRPr="00576BA6">
        <w:rPr>
          <w:sz w:val="24"/>
          <w:szCs w:val="24"/>
        </w:rPr>
        <w:t xml:space="preserve"> </w:t>
      </w:r>
    </w:p>
    <w:p w14:paraId="44753B48" w14:textId="11F925F0" w:rsidR="00C02C3C" w:rsidRPr="00576BA6" w:rsidRDefault="00180E1D" w:rsidP="00C02C3C">
      <w:pPr>
        <w:spacing w:line="480" w:lineRule="auto"/>
        <w:rPr>
          <w:sz w:val="24"/>
          <w:szCs w:val="24"/>
        </w:rPr>
      </w:pPr>
      <w:r w:rsidRPr="00576BA6">
        <w:rPr>
          <w:sz w:val="24"/>
          <w:szCs w:val="24"/>
        </w:rPr>
        <w:t>Our findings were</w:t>
      </w:r>
      <w:r w:rsidR="009D12D1" w:rsidRPr="00576BA6">
        <w:rPr>
          <w:sz w:val="24"/>
          <w:szCs w:val="24"/>
        </w:rPr>
        <w:t xml:space="preserve"> </w:t>
      </w:r>
      <w:r w:rsidR="003A0491" w:rsidRPr="00576BA6">
        <w:rPr>
          <w:sz w:val="24"/>
          <w:szCs w:val="24"/>
        </w:rPr>
        <w:t>con</w:t>
      </w:r>
      <w:r w:rsidRPr="00576BA6">
        <w:rPr>
          <w:sz w:val="24"/>
          <w:szCs w:val="24"/>
        </w:rPr>
        <w:t>sistent</w:t>
      </w:r>
      <w:r w:rsidR="003A0491" w:rsidRPr="00576BA6">
        <w:rPr>
          <w:sz w:val="24"/>
          <w:szCs w:val="24"/>
        </w:rPr>
        <w:t xml:space="preserve"> in</w:t>
      </w:r>
      <w:r w:rsidR="009D12D1" w:rsidRPr="00576BA6">
        <w:rPr>
          <w:sz w:val="24"/>
          <w:szCs w:val="24"/>
        </w:rPr>
        <w:t xml:space="preserve"> sensitivity analyses, and </w:t>
      </w:r>
      <w:r w:rsidR="00C0270B" w:rsidRPr="00576BA6">
        <w:rPr>
          <w:sz w:val="24"/>
          <w:szCs w:val="24"/>
        </w:rPr>
        <w:t>p</w:t>
      </w:r>
      <w:r w:rsidR="00A01559" w:rsidRPr="00576BA6">
        <w:rPr>
          <w:sz w:val="24"/>
          <w:szCs w:val="24"/>
        </w:rPr>
        <w:t xml:space="preserve">re-defined sub-group analyses found no interactions with baseline organ failure severity, delirium risk, or </w:t>
      </w:r>
      <w:r w:rsidR="0005439F" w:rsidRPr="00576BA6">
        <w:rPr>
          <w:sz w:val="24"/>
          <w:szCs w:val="24"/>
        </w:rPr>
        <w:t xml:space="preserve">the </w:t>
      </w:r>
      <w:r w:rsidR="00A01559" w:rsidRPr="00576BA6">
        <w:rPr>
          <w:sz w:val="24"/>
          <w:szCs w:val="24"/>
        </w:rPr>
        <w:t xml:space="preserve">presence of sepsis with either alpha2-agonist. </w:t>
      </w:r>
      <w:r w:rsidRPr="00576BA6">
        <w:rPr>
          <w:sz w:val="24"/>
          <w:szCs w:val="24"/>
        </w:rPr>
        <w:t>Given the SPICE III trial findings</w:t>
      </w:r>
      <w:r w:rsidR="00554697" w:rsidRPr="00576BA6">
        <w:rPr>
          <w:sz w:val="24"/>
          <w:szCs w:val="24"/>
          <w:vertAlign w:val="superscript"/>
        </w:rPr>
        <w:t>7</w:t>
      </w:r>
      <w:r w:rsidRPr="00576BA6">
        <w:rPr>
          <w:sz w:val="24"/>
          <w:szCs w:val="24"/>
        </w:rPr>
        <w:t>, w</w:t>
      </w:r>
      <w:r w:rsidR="00C0270B" w:rsidRPr="00576BA6">
        <w:rPr>
          <w:sz w:val="24"/>
          <w:szCs w:val="24"/>
        </w:rPr>
        <w:t>e explored</w:t>
      </w:r>
      <w:r w:rsidR="002D6523" w:rsidRPr="00576BA6">
        <w:rPr>
          <w:sz w:val="24"/>
          <w:szCs w:val="24"/>
        </w:rPr>
        <w:t xml:space="preserve"> interaction</w:t>
      </w:r>
      <w:r w:rsidR="00C0270B" w:rsidRPr="00576BA6">
        <w:rPr>
          <w:sz w:val="24"/>
          <w:szCs w:val="24"/>
        </w:rPr>
        <w:t>s</w:t>
      </w:r>
      <w:r w:rsidR="002D6523" w:rsidRPr="00576BA6">
        <w:rPr>
          <w:sz w:val="24"/>
          <w:szCs w:val="24"/>
        </w:rPr>
        <w:t xml:space="preserve"> with age</w:t>
      </w:r>
      <w:r w:rsidR="00C0270B" w:rsidRPr="00576BA6">
        <w:rPr>
          <w:sz w:val="24"/>
          <w:szCs w:val="24"/>
        </w:rPr>
        <w:t xml:space="preserve"> </w:t>
      </w:r>
      <w:r w:rsidR="002D6523" w:rsidRPr="00576BA6">
        <w:rPr>
          <w:sz w:val="24"/>
          <w:szCs w:val="24"/>
        </w:rPr>
        <w:t>for the primary outcome, mortality, and cardiovascular AEs. Several interactions between age and the primary outcome, severe bradycardia and cardiac arrhythmias</w:t>
      </w:r>
      <w:r w:rsidR="00796560" w:rsidRPr="00576BA6">
        <w:rPr>
          <w:sz w:val="24"/>
          <w:szCs w:val="24"/>
        </w:rPr>
        <w:t>, but not mortality</w:t>
      </w:r>
      <w:r w:rsidR="003A3C91" w:rsidRPr="00576BA6">
        <w:rPr>
          <w:sz w:val="24"/>
          <w:szCs w:val="24"/>
        </w:rPr>
        <w:t>,</w:t>
      </w:r>
      <w:r w:rsidR="002D6523" w:rsidRPr="00576BA6">
        <w:rPr>
          <w:sz w:val="24"/>
          <w:szCs w:val="24"/>
        </w:rPr>
        <w:t xml:space="preserve"> were found</w:t>
      </w:r>
      <w:r w:rsidR="00796560" w:rsidRPr="00576BA6">
        <w:rPr>
          <w:sz w:val="24"/>
          <w:szCs w:val="24"/>
        </w:rPr>
        <w:t>. However,</w:t>
      </w:r>
      <w:r w:rsidR="00C0270B" w:rsidRPr="00576BA6">
        <w:rPr>
          <w:sz w:val="24"/>
          <w:szCs w:val="24"/>
        </w:rPr>
        <w:t xml:space="preserve"> these should be interpreted with caution</w:t>
      </w:r>
      <w:r w:rsidR="001A58CC" w:rsidRPr="00576BA6">
        <w:rPr>
          <w:sz w:val="24"/>
          <w:szCs w:val="24"/>
        </w:rPr>
        <w:t xml:space="preserve"> as secondary analyses</w:t>
      </w:r>
      <w:r w:rsidR="00C0270B" w:rsidRPr="00576BA6">
        <w:rPr>
          <w:sz w:val="24"/>
          <w:szCs w:val="24"/>
        </w:rPr>
        <w:t>.</w:t>
      </w:r>
      <w:r w:rsidR="00C02C3C" w:rsidRPr="00576BA6">
        <w:rPr>
          <w:sz w:val="24"/>
          <w:szCs w:val="24"/>
        </w:rPr>
        <w:t xml:space="preserve"> </w:t>
      </w:r>
    </w:p>
    <w:p w14:paraId="3C54D3C6" w14:textId="1ADE176A" w:rsidR="00C02C3C" w:rsidRPr="00576BA6" w:rsidRDefault="00C02C3C" w:rsidP="00C02C3C">
      <w:pPr>
        <w:spacing w:line="480" w:lineRule="auto"/>
        <w:rPr>
          <w:sz w:val="24"/>
          <w:szCs w:val="24"/>
        </w:rPr>
      </w:pPr>
      <w:r w:rsidRPr="00576BA6">
        <w:rPr>
          <w:sz w:val="24"/>
          <w:szCs w:val="24"/>
        </w:rPr>
        <w:t xml:space="preserve">We observed 60% higher rates of severe bradycardia with both alpha2-agonists. </w:t>
      </w:r>
      <w:r w:rsidR="00430E8B" w:rsidRPr="00576BA6">
        <w:rPr>
          <w:sz w:val="24"/>
          <w:szCs w:val="24"/>
        </w:rPr>
        <w:t>This occurred in a third of patients, which is substantially higher than reported in previous trials. A possible explanation is the daily recording of cardiovascular safety events in our trial, compared with non-systematic recording in previous trials.</w:t>
      </w:r>
      <w:r w:rsidR="00430E8B" w:rsidRPr="00576BA6">
        <w:rPr>
          <w:sz w:val="24"/>
          <w:szCs w:val="24"/>
        </w:rPr>
        <w:fldChar w:fldCharType="begin">
          <w:fldData xml:space="preserve">PEVuZE5vdGU+PENpdGU+PEF1dGhvcj5TaGVoYWJpPC9BdXRob3I+PFllYXI+MjAxOTwvWWVhcj48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PEVuZE5vdGU+PENpdGU+PEF1dGhvcj5TaGVoYWJpPC9BdXRob3I+PFllYXI+MjAxOTwvWWVhcj48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430E8B" w:rsidRPr="00576BA6">
        <w:rPr>
          <w:sz w:val="24"/>
          <w:szCs w:val="24"/>
        </w:rPr>
      </w:r>
      <w:r w:rsidR="00430E8B" w:rsidRPr="00576BA6">
        <w:rPr>
          <w:sz w:val="24"/>
          <w:szCs w:val="24"/>
        </w:rPr>
        <w:fldChar w:fldCharType="separate"/>
      </w:r>
      <w:r w:rsidR="006D1A6F" w:rsidRPr="00576BA6">
        <w:rPr>
          <w:noProof/>
          <w:sz w:val="24"/>
          <w:szCs w:val="24"/>
          <w:vertAlign w:val="superscript"/>
        </w:rPr>
        <w:t>7,29</w:t>
      </w:r>
      <w:r w:rsidR="00430E8B" w:rsidRPr="00576BA6">
        <w:rPr>
          <w:sz w:val="24"/>
          <w:szCs w:val="24"/>
        </w:rPr>
        <w:fldChar w:fldCharType="end"/>
      </w:r>
      <w:r w:rsidR="00430E8B" w:rsidRPr="00576BA6">
        <w:rPr>
          <w:sz w:val="24"/>
          <w:szCs w:val="24"/>
        </w:rPr>
        <w:t xml:space="preserve"> </w:t>
      </w:r>
      <w:r w:rsidRPr="00576BA6">
        <w:rPr>
          <w:sz w:val="24"/>
          <w:szCs w:val="24"/>
        </w:rPr>
        <w:t xml:space="preserve">Higher rates of cardiac arrhythmia were also reported with dexmedetomidine, but not clonidine, and occurred more frequently in younger patients. Whether these </w:t>
      </w:r>
      <w:r w:rsidR="00957242" w:rsidRPr="00576BA6">
        <w:rPr>
          <w:sz w:val="24"/>
          <w:szCs w:val="24"/>
        </w:rPr>
        <w:t xml:space="preserve">cardiovascular </w:t>
      </w:r>
      <w:r w:rsidR="003E7F07" w:rsidRPr="00576BA6">
        <w:rPr>
          <w:sz w:val="24"/>
          <w:szCs w:val="24"/>
        </w:rPr>
        <w:t xml:space="preserve">adverse effects directly </w:t>
      </w:r>
      <w:r w:rsidRPr="00576BA6">
        <w:rPr>
          <w:sz w:val="24"/>
          <w:szCs w:val="24"/>
        </w:rPr>
        <w:t xml:space="preserve">impact clinical outcomes </w:t>
      </w:r>
      <w:r w:rsidR="003E7F07" w:rsidRPr="00576BA6">
        <w:rPr>
          <w:sz w:val="24"/>
          <w:szCs w:val="24"/>
        </w:rPr>
        <w:t>is</w:t>
      </w:r>
      <w:r w:rsidRPr="00576BA6">
        <w:rPr>
          <w:sz w:val="24"/>
          <w:szCs w:val="24"/>
        </w:rPr>
        <w:t xml:space="preserve"> uncertain and merit further study, but they likely limited dose-escalation and might explain the continued use of propofol in many patients. </w:t>
      </w:r>
    </w:p>
    <w:p w14:paraId="111148BC" w14:textId="1515CCA2" w:rsidR="008536E9" w:rsidRPr="00576BA6" w:rsidRDefault="00EF79ED" w:rsidP="00777DF4">
      <w:pPr>
        <w:spacing w:line="480" w:lineRule="auto"/>
        <w:rPr>
          <w:sz w:val="24"/>
          <w:szCs w:val="24"/>
        </w:rPr>
      </w:pPr>
      <w:r w:rsidRPr="00576BA6">
        <w:rPr>
          <w:sz w:val="24"/>
          <w:szCs w:val="24"/>
        </w:rPr>
        <w:t>Sedation is a complex intervention involving medication</w:t>
      </w:r>
      <w:r w:rsidR="00E07AE8" w:rsidRPr="00576BA6">
        <w:rPr>
          <w:sz w:val="24"/>
          <w:szCs w:val="24"/>
        </w:rPr>
        <w:t>s</w:t>
      </w:r>
      <w:r w:rsidRPr="00576BA6">
        <w:rPr>
          <w:sz w:val="24"/>
          <w:szCs w:val="24"/>
        </w:rPr>
        <w:t>, guidelines, clinician behaviours, and organisational culture.</w:t>
      </w:r>
      <w:r w:rsidRPr="00576BA6">
        <w:rPr>
          <w:sz w:val="24"/>
          <w:szCs w:val="24"/>
        </w:rPr>
        <w:fldChar w:fldCharType="begin">
          <w:fldData xml:space="preserve">PEVuZE5vdGU+PENpdGU+PEF1dGhvcj5LeWRvbmFraTwvQXV0aG9yPjxZZWFyPjIwMTk8L1llYXI+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PEVuZE5vdGU+PENpdGU+PEF1dGhvcj5LeWRvbmFraTwvQXV0aG9yPjxZZWFyPjIwMTk8L1llYXI+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Pr="00576BA6">
        <w:rPr>
          <w:sz w:val="24"/>
          <w:szCs w:val="24"/>
        </w:rPr>
      </w:r>
      <w:r w:rsidRPr="00576BA6">
        <w:rPr>
          <w:sz w:val="24"/>
          <w:szCs w:val="24"/>
        </w:rPr>
        <w:fldChar w:fldCharType="separate"/>
      </w:r>
      <w:r w:rsidR="006D1A6F" w:rsidRPr="00576BA6">
        <w:rPr>
          <w:noProof/>
          <w:sz w:val="24"/>
          <w:szCs w:val="24"/>
          <w:vertAlign w:val="superscript"/>
        </w:rPr>
        <w:t>30,31</w:t>
      </w:r>
      <w:r w:rsidRPr="00576BA6">
        <w:rPr>
          <w:sz w:val="24"/>
          <w:szCs w:val="24"/>
        </w:rPr>
        <w:fldChar w:fldCharType="end"/>
      </w:r>
      <w:r w:rsidRPr="00576BA6">
        <w:rPr>
          <w:sz w:val="24"/>
          <w:szCs w:val="24"/>
        </w:rPr>
        <w:t xml:space="preserve"> In our pragmatic trial clinicians implemented group-specific </w:t>
      </w:r>
      <w:r w:rsidRPr="00576BA6">
        <w:rPr>
          <w:sz w:val="24"/>
          <w:szCs w:val="24"/>
        </w:rPr>
        <w:lastRenderedPageBreak/>
        <w:t xml:space="preserve">algorithms, adapted to individual patient needs and dose-limiting effects. Treatment allocation was well-maintained, with low rates of cross-over to alpha2 agonists in the propofol group as rescue medication. </w:t>
      </w:r>
      <w:r w:rsidR="00C02C3C" w:rsidRPr="00576BA6">
        <w:rPr>
          <w:sz w:val="24"/>
          <w:szCs w:val="24"/>
        </w:rPr>
        <w:t>The quality of sedation achieved appeared similar with all three groups, with the exception of agitation</w:t>
      </w:r>
      <w:r w:rsidR="00743D2F" w:rsidRPr="00576BA6">
        <w:rPr>
          <w:sz w:val="24"/>
          <w:szCs w:val="24"/>
        </w:rPr>
        <w:t xml:space="preserve"> which occurred at 55% higher rate with both alpha2-agonists.</w:t>
      </w:r>
      <w:r w:rsidR="00C02C3C" w:rsidRPr="00576BA6">
        <w:rPr>
          <w:sz w:val="24"/>
          <w:szCs w:val="24"/>
        </w:rPr>
        <w:t xml:space="preserve"> Clinician request for deep sedation occurred on 25-30% of days</w:t>
      </w:r>
      <w:r w:rsidR="00743D2F" w:rsidRPr="00576BA6">
        <w:rPr>
          <w:sz w:val="24"/>
          <w:szCs w:val="24"/>
        </w:rPr>
        <w:t xml:space="preserve"> in all groups</w:t>
      </w:r>
      <w:r w:rsidR="008536E9" w:rsidRPr="00576BA6">
        <w:rPr>
          <w:sz w:val="24"/>
          <w:szCs w:val="24"/>
        </w:rPr>
        <w:t>, similar to rates in the SPICE III trial</w:t>
      </w:r>
      <w:r w:rsidR="00554697" w:rsidRPr="00576BA6">
        <w:rPr>
          <w:sz w:val="24"/>
          <w:szCs w:val="24"/>
          <w:vertAlign w:val="superscript"/>
        </w:rPr>
        <w:t>7</w:t>
      </w:r>
      <w:r w:rsidR="00743D2F" w:rsidRPr="00576BA6">
        <w:rPr>
          <w:sz w:val="24"/>
          <w:szCs w:val="24"/>
        </w:rPr>
        <w:t xml:space="preserve">. This might </w:t>
      </w:r>
      <w:r w:rsidR="00C02C3C" w:rsidRPr="00576BA6">
        <w:rPr>
          <w:sz w:val="24"/>
          <w:szCs w:val="24"/>
        </w:rPr>
        <w:t>reflect resistance to lighter sedation</w:t>
      </w:r>
      <w:r w:rsidR="00E07AE8" w:rsidRPr="00576BA6">
        <w:rPr>
          <w:sz w:val="24"/>
          <w:szCs w:val="24"/>
        </w:rPr>
        <w:t xml:space="preserve"> in clinical practice</w:t>
      </w:r>
      <w:r w:rsidR="00C02C3C" w:rsidRPr="00576BA6">
        <w:rPr>
          <w:sz w:val="24"/>
          <w:szCs w:val="24"/>
        </w:rPr>
        <w:t xml:space="preserve">, </w:t>
      </w:r>
      <w:r w:rsidR="00743D2F" w:rsidRPr="00576BA6">
        <w:rPr>
          <w:sz w:val="24"/>
          <w:szCs w:val="24"/>
        </w:rPr>
        <w:t xml:space="preserve">although </w:t>
      </w:r>
      <w:r w:rsidR="00C02C3C" w:rsidRPr="00576BA6">
        <w:rPr>
          <w:sz w:val="24"/>
          <w:szCs w:val="24"/>
        </w:rPr>
        <w:t xml:space="preserve">the median time to achieving the RASS target of </w:t>
      </w:r>
      <w:r w:rsidR="00C02C3C" w:rsidRPr="00576BA6">
        <w:rPr>
          <w:rFonts w:cstheme="minorHAnsi"/>
          <w:sz w:val="24"/>
          <w:szCs w:val="24"/>
        </w:rPr>
        <w:t>≥</w:t>
      </w:r>
      <w:r w:rsidR="00C02C3C" w:rsidRPr="00576BA6">
        <w:rPr>
          <w:sz w:val="24"/>
          <w:szCs w:val="24"/>
        </w:rPr>
        <w:t xml:space="preserve">-2 was within 24 hours for all groups, and around 75% of patients achieved this target on most study days. </w:t>
      </w:r>
      <w:r w:rsidR="0023455D" w:rsidRPr="00576BA6">
        <w:rPr>
          <w:sz w:val="24"/>
          <w:szCs w:val="24"/>
        </w:rPr>
        <w:t xml:space="preserve">Overall, patients also had high illness severity, which may have influenced clinician choice of deeper sedation for some patients. </w:t>
      </w:r>
      <w:r w:rsidR="00C02C3C" w:rsidRPr="00576BA6">
        <w:rPr>
          <w:sz w:val="24"/>
          <w:szCs w:val="24"/>
        </w:rPr>
        <w:t>Th</w:t>
      </w:r>
      <w:r w:rsidR="0023455D" w:rsidRPr="00576BA6">
        <w:rPr>
          <w:sz w:val="24"/>
          <w:szCs w:val="24"/>
        </w:rPr>
        <w:t>e higher observed rates of agitation with alpha2-agonists</w:t>
      </w:r>
      <w:r w:rsidR="00C02C3C" w:rsidRPr="00576BA6">
        <w:rPr>
          <w:sz w:val="24"/>
          <w:szCs w:val="24"/>
        </w:rPr>
        <w:t xml:space="preserve"> </w:t>
      </w:r>
      <w:proofErr w:type="gramStart"/>
      <w:r w:rsidR="00C02C3C" w:rsidRPr="00576BA6">
        <w:rPr>
          <w:sz w:val="24"/>
          <w:szCs w:val="24"/>
        </w:rPr>
        <w:t>was</w:t>
      </w:r>
      <w:proofErr w:type="gramEnd"/>
      <w:r w:rsidR="00C02C3C" w:rsidRPr="00576BA6">
        <w:rPr>
          <w:sz w:val="24"/>
          <w:szCs w:val="24"/>
        </w:rPr>
        <w:t xml:space="preserve"> surprising, given rescue medication use was similar</w:t>
      </w:r>
      <w:r w:rsidR="0023455D" w:rsidRPr="00576BA6">
        <w:rPr>
          <w:sz w:val="24"/>
          <w:szCs w:val="24"/>
        </w:rPr>
        <w:t>. This</w:t>
      </w:r>
      <w:r w:rsidR="00C02C3C" w:rsidRPr="00576BA6">
        <w:rPr>
          <w:sz w:val="24"/>
          <w:szCs w:val="24"/>
        </w:rPr>
        <w:t xml:space="preserve"> might reflect </w:t>
      </w:r>
      <w:r w:rsidR="00342035" w:rsidRPr="00576BA6">
        <w:rPr>
          <w:sz w:val="24"/>
          <w:szCs w:val="24"/>
        </w:rPr>
        <w:t xml:space="preserve">less </w:t>
      </w:r>
      <w:r w:rsidR="00C02C3C" w:rsidRPr="00576BA6">
        <w:rPr>
          <w:sz w:val="24"/>
          <w:szCs w:val="24"/>
        </w:rPr>
        <w:t xml:space="preserve">clinician </w:t>
      </w:r>
      <w:r w:rsidR="00342035" w:rsidRPr="00576BA6">
        <w:rPr>
          <w:sz w:val="24"/>
          <w:szCs w:val="24"/>
        </w:rPr>
        <w:t>experience</w:t>
      </w:r>
      <w:r w:rsidR="00C02C3C" w:rsidRPr="00576BA6">
        <w:rPr>
          <w:sz w:val="24"/>
          <w:szCs w:val="24"/>
        </w:rPr>
        <w:t xml:space="preserve"> using alpha2-agonists for primary sedation</w:t>
      </w:r>
      <w:r w:rsidR="008536E9" w:rsidRPr="00576BA6">
        <w:rPr>
          <w:sz w:val="24"/>
          <w:szCs w:val="24"/>
        </w:rPr>
        <w:t>.</w:t>
      </w:r>
    </w:p>
    <w:p w14:paraId="285DF315" w14:textId="0EFF3721" w:rsidR="008536E9" w:rsidRPr="00576BA6" w:rsidRDefault="008536E9" w:rsidP="008536E9">
      <w:pPr>
        <w:spacing w:line="480" w:lineRule="auto"/>
        <w:rPr>
          <w:sz w:val="24"/>
          <w:szCs w:val="24"/>
        </w:rPr>
      </w:pPr>
      <w:r w:rsidRPr="00576BA6">
        <w:rPr>
          <w:sz w:val="24"/>
          <w:szCs w:val="24"/>
        </w:rPr>
        <w:t xml:space="preserve">Most intervention group patients continued to receive </w:t>
      </w:r>
      <w:r w:rsidR="00E07AE8" w:rsidRPr="00576BA6">
        <w:rPr>
          <w:sz w:val="24"/>
          <w:szCs w:val="24"/>
        </w:rPr>
        <w:t xml:space="preserve">some </w:t>
      </w:r>
      <w:r w:rsidRPr="00576BA6">
        <w:rPr>
          <w:sz w:val="24"/>
          <w:szCs w:val="24"/>
        </w:rPr>
        <w:t>propofol</w:t>
      </w:r>
      <w:r w:rsidR="006F78F2" w:rsidRPr="00576BA6">
        <w:rPr>
          <w:sz w:val="24"/>
          <w:szCs w:val="24"/>
        </w:rPr>
        <w:t>. Median</w:t>
      </w:r>
      <w:r w:rsidRPr="00576BA6">
        <w:rPr>
          <w:sz w:val="24"/>
          <w:szCs w:val="24"/>
        </w:rPr>
        <w:t xml:space="preserve"> </w:t>
      </w:r>
      <w:r w:rsidR="006F78F2" w:rsidRPr="00576BA6">
        <w:rPr>
          <w:sz w:val="24"/>
          <w:szCs w:val="24"/>
        </w:rPr>
        <w:t xml:space="preserve">daily </w:t>
      </w:r>
      <w:r w:rsidRPr="00576BA6">
        <w:rPr>
          <w:sz w:val="24"/>
          <w:szCs w:val="24"/>
        </w:rPr>
        <w:t>dose</w:t>
      </w:r>
      <w:r w:rsidR="006F78F2" w:rsidRPr="00576BA6">
        <w:rPr>
          <w:sz w:val="24"/>
          <w:szCs w:val="24"/>
        </w:rPr>
        <w:t xml:space="preserve">s were </w:t>
      </w:r>
      <w:r w:rsidR="00E07AE8" w:rsidRPr="00576BA6">
        <w:rPr>
          <w:sz w:val="24"/>
          <w:szCs w:val="24"/>
        </w:rPr>
        <w:t xml:space="preserve">generally small, at </w:t>
      </w:r>
      <w:r w:rsidR="006F78F2" w:rsidRPr="00576BA6">
        <w:rPr>
          <w:sz w:val="24"/>
          <w:szCs w:val="24"/>
        </w:rPr>
        <w:t xml:space="preserve">25-30% </w:t>
      </w:r>
      <w:r w:rsidR="00CF5BEC" w:rsidRPr="00576BA6">
        <w:rPr>
          <w:sz w:val="24"/>
          <w:szCs w:val="24"/>
        </w:rPr>
        <w:t>of those used in the propofol group</w:t>
      </w:r>
      <w:r w:rsidR="00E07AE8" w:rsidRPr="00576BA6">
        <w:rPr>
          <w:sz w:val="24"/>
          <w:szCs w:val="24"/>
        </w:rPr>
        <w:t>,</w:t>
      </w:r>
      <w:r w:rsidR="00CF5BEC" w:rsidRPr="00576BA6">
        <w:rPr>
          <w:sz w:val="24"/>
          <w:szCs w:val="24"/>
        </w:rPr>
        <w:t xml:space="preserve"> indicating they were used as adjunct sedatives</w:t>
      </w:r>
      <w:r w:rsidRPr="00576BA6">
        <w:rPr>
          <w:sz w:val="24"/>
          <w:szCs w:val="24"/>
        </w:rPr>
        <w:t>. Several factors may explain this. First, high rates of shock in the trial population and the significantly higher observed rates of severe bradycardia with both alpha2-agonists likely limited dosing, with propofol required to achieve sedation targets. Second, the higher rates of observed agitation may have required supplemental propofol, especially given benzodiazepine use was avoided consistent with guidelines</w:t>
      </w:r>
      <w:r w:rsidR="00E07AE8" w:rsidRPr="00576BA6">
        <w:rPr>
          <w:sz w:val="24"/>
          <w:szCs w:val="24"/>
        </w:rPr>
        <w:fldChar w:fldCharType="begin">
          <w:fldData xml:space="preserve">PEVuZE5vdGU+PENpdGU+PEF1dGhvcj5EZXZsaW48L0F1dGhvcj48WWVhcj4yMDE4PC9ZZWFyPjxS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PEVuZE5vdGU+PENpdGU+PEF1dGhvcj5EZXZsaW48L0F1dGhvcj48WWVhcj4yMDE4PC9ZZWFyPjxS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E07AE8" w:rsidRPr="00576BA6">
        <w:rPr>
          <w:sz w:val="24"/>
          <w:szCs w:val="24"/>
        </w:rPr>
      </w:r>
      <w:r w:rsidR="00E07AE8" w:rsidRPr="00576BA6">
        <w:rPr>
          <w:sz w:val="24"/>
          <w:szCs w:val="24"/>
        </w:rPr>
        <w:fldChar w:fldCharType="separate"/>
      </w:r>
      <w:r w:rsidR="00E07AE8" w:rsidRPr="00576BA6">
        <w:rPr>
          <w:noProof/>
          <w:sz w:val="24"/>
          <w:szCs w:val="24"/>
          <w:vertAlign w:val="superscript"/>
        </w:rPr>
        <w:t>14</w:t>
      </w:r>
      <w:r w:rsidR="00E07AE8" w:rsidRPr="00576BA6">
        <w:rPr>
          <w:sz w:val="24"/>
          <w:szCs w:val="24"/>
        </w:rPr>
        <w:fldChar w:fldCharType="end"/>
      </w:r>
      <w:r w:rsidRPr="00576BA6">
        <w:rPr>
          <w:sz w:val="24"/>
          <w:szCs w:val="24"/>
        </w:rPr>
        <w:t xml:space="preserve">. Third, the </w:t>
      </w:r>
      <w:r w:rsidRPr="00576BA6">
        <w:rPr>
          <w:rFonts w:cstheme="minorHAnsi"/>
          <w:color w:val="333333"/>
          <w:sz w:val="24"/>
          <w:szCs w:val="24"/>
        </w:rPr>
        <w:t>SARS-CoV-2 pandemic</w:t>
      </w:r>
      <w:r w:rsidRPr="00576BA6">
        <w:rPr>
          <w:sz w:val="24"/>
          <w:szCs w:val="24"/>
        </w:rPr>
        <w:t xml:space="preserve"> had a major impact on staff numbers and experience during trial conduct, and nurses may have lacked confidence using alpha2-agonists alone. </w:t>
      </w:r>
    </w:p>
    <w:p w14:paraId="3056CFE1" w14:textId="2127BBB6" w:rsidR="00BC427F" w:rsidRPr="00576BA6" w:rsidRDefault="00C02C3C" w:rsidP="00777DF4">
      <w:pPr>
        <w:spacing w:line="480" w:lineRule="auto"/>
        <w:rPr>
          <w:sz w:val="24"/>
          <w:szCs w:val="24"/>
        </w:rPr>
      </w:pPr>
      <w:r w:rsidRPr="00576BA6">
        <w:rPr>
          <w:sz w:val="24"/>
          <w:szCs w:val="24"/>
        </w:rPr>
        <w:t>The use of opioid analgesia, which was at clinical discretion, was similar between the groups despite the analgesic properties of alpha2-agonists.</w:t>
      </w:r>
      <w:r w:rsidR="00710941" w:rsidRPr="00576BA6">
        <w:rPr>
          <w:sz w:val="24"/>
          <w:szCs w:val="24"/>
        </w:rPr>
        <w:t xml:space="preserve"> Pain behaviours were reported on 35-</w:t>
      </w:r>
      <w:r w:rsidR="00710941" w:rsidRPr="00576BA6">
        <w:rPr>
          <w:sz w:val="24"/>
          <w:szCs w:val="24"/>
        </w:rPr>
        <w:lastRenderedPageBreak/>
        <w:t xml:space="preserve">45% of days in all groups, with no between-group differences, </w:t>
      </w:r>
      <w:r w:rsidR="00EF79ED" w:rsidRPr="00576BA6">
        <w:rPr>
          <w:sz w:val="24"/>
          <w:szCs w:val="24"/>
        </w:rPr>
        <w:t>indicating the importance of balancing light sedation with adequate analgesia.</w:t>
      </w:r>
      <w:r w:rsidR="008536E9" w:rsidRPr="00576BA6">
        <w:rPr>
          <w:sz w:val="24"/>
          <w:szCs w:val="24"/>
        </w:rPr>
        <w:t xml:space="preserve"> We found no reduction in delirium despite a high delirium risk and prevalence. This finding is consistent with the lack of significant effects in other recent </w:t>
      </w:r>
      <w:r w:rsidR="00E07AE8" w:rsidRPr="00576BA6">
        <w:rPr>
          <w:sz w:val="24"/>
          <w:szCs w:val="24"/>
        </w:rPr>
        <w:t>t</w:t>
      </w:r>
      <w:r w:rsidR="008536E9" w:rsidRPr="00576BA6">
        <w:rPr>
          <w:sz w:val="24"/>
          <w:szCs w:val="24"/>
        </w:rPr>
        <w:t>rials</w:t>
      </w:r>
      <w:r w:rsidR="00E07AE8" w:rsidRPr="00576BA6">
        <w:rPr>
          <w:sz w:val="24"/>
          <w:szCs w:val="24"/>
        </w:rPr>
        <w:fldChar w:fldCharType="begin">
          <w:fldData xml:space="preserve">PEVuZE5vdGU+PENpdGU+PEF1dGhvcj5TaGVoYWJpPC9BdXRob3I+PFllYXI+MjAxOTwvWWVhcj48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PEVuZE5vdGU+PENpdGU+PEF1dGhvcj5TaGVoYWJpPC9BdXRob3I+PFllYXI+MjAxOTwvWWVhcj48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E07AE8" w:rsidRPr="00576BA6">
        <w:rPr>
          <w:sz w:val="24"/>
          <w:szCs w:val="24"/>
        </w:rPr>
      </w:r>
      <w:r w:rsidR="00E07AE8" w:rsidRPr="00576BA6">
        <w:rPr>
          <w:sz w:val="24"/>
          <w:szCs w:val="24"/>
        </w:rPr>
        <w:fldChar w:fldCharType="separate"/>
      </w:r>
      <w:r w:rsidR="006D1A6F" w:rsidRPr="00576BA6">
        <w:rPr>
          <w:noProof/>
          <w:sz w:val="24"/>
          <w:szCs w:val="24"/>
          <w:vertAlign w:val="superscript"/>
        </w:rPr>
        <w:t>7,29</w:t>
      </w:r>
      <w:r w:rsidR="00E07AE8" w:rsidRPr="00576BA6">
        <w:rPr>
          <w:sz w:val="24"/>
          <w:szCs w:val="24"/>
        </w:rPr>
        <w:fldChar w:fldCharType="end"/>
      </w:r>
      <w:r w:rsidR="008536E9" w:rsidRPr="00576BA6">
        <w:rPr>
          <w:sz w:val="24"/>
          <w:szCs w:val="24"/>
        </w:rPr>
        <w:t>.</w:t>
      </w:r>
    </w:p>
    <w:p w14:paraId="32CB6407" w14:textId="383E9CD9" w:rsidR="00272802" w:rsidRPr="00576BA6" w:rsidRDefault="0080294C" w:rsidP="00777DF4">
      <w:pPr>
        <w:spacing w:line="480" w:lineRule="auto"/>
        <w:rPr>
          <w:sz w:val="24"/>
          <w:szCs w:val="24"/>
        </w:rPr>
      </w:pPr>
      <w:r w:rsidRPr="00576BA6">
        <w:rPr>
          <w:sz w:val="24"/>
          <w:szCs w:val="24"/>
        </w:rPr>
        <w:t xml:space="preserve">Our trial </w:t>
      </w:r>
      <w:r w:rsidR="006539CD" w:rsidRPr="00576BA6">
        <w:rPr>
          <w:sz w:val="24"/>
          <w:szCs w:val="24"/>
        </w:rPr>
        <w:t xml:space="preserve">adds to the </w:t>
      </w:r>
      <w:r w:rsidRPr="00576BA6">
        <w:rPr>
          <w:sz w:val="24"/>
          <w:szCs w:val="24"/>
        </w:rPr>
        <w:t xml:space="preserve">uncertainty about the </w:t>
      </w:r>
      <w:r w:rsidR="00EF79ED" w:rsidRPr="00576BA6">
        <w:rPr>
          <w:sz w:val="24"/>
          <w:szCs w:val="24"/>
        </w:rPr>
        <w:t xml:space="preserve">clinical </w:t>
      </w:r>
      <w:r w:rsidRPr="00576BA6">
        <w:rPr>
          <w:sz w:val="24"/>
          <w:szCs w:val="24"/>
        </w:rPr>
        <w:t xml:space="preserve">effectiveness of </w:t>
      </w:r>
      <w:r w:rsidR="00BE1661" w:rsidRPr="00576BA6">
        <w:rPr>
          <w:sz w:val="24"/>
          <w:szCs w:val="24"/>
        </w:rPr>
        <w:t>dexmedetomidine</w:t>
      </w:r>
      <w:r w:rsidR="00EF79ED" w:rsidRPr="00576BA6">
        <w:rPr>
          <w:sz w:val="24"/>
          <w:szCs w:val="24"/>
        </w:rPr>
        <w:t xml:space="preserve"> as </w:t>
      </w:r>
      <w:r w:rsidR="006605F1" w:rsidRPr="00576BA6">
        <w:rPr>
          <w:sz w:val="24"/>
          <w:szCs w:val="24"/>
        </w:rPr>
        <w:t xml:space="preserve">a </w:t>
      </w:r>
      <w:r w:rsidR="00EF79ED" w:rsidRPr="00576BA6">
        <w:rPr>
          <w:sz w:val="24"/>
          <w:szCs w:val="24"/>
        </w:rPr>
        <w:t>primary sedative</w:t>
      </w:r>
      <w:r w:rsidR="00F36EE2" w:rsidRPr="00576BA6">
        <w:rPr>
          <w:sz w:val="24"/>
          <w:szCs w:val="24"/>
        </w:rPr>
        <w:fldChar w:fldCharType="begin">
          <w:fldData xml:space="preserve">PEVuZE5vdGU+PENpdGU+PEF1dGhvcj5TaGVoYWJpPC9BdXRob3I+PFllYXI+MjAxOTwvWWVhcj48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PEVuZE5vdGU+PENpdGU+PEF1dGhvcj5TaGVoYWJpPC9BdXRob3I+PFllYXI+MjAxOTwvWWVhcj48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F36EE2" w:rsidRPr="00576BA6">
        <w:rPr>
          <w:sz w:val="24"/>
          <w:szCs w:val="24"/>
        </w:rPr>
      </w:r>
      <w:r w:rsidR="00F36EE2" w:rsidRPr="00576BA6">
        <w:rPr>
          <w:sz w:val="24"/>
          <w:szCs w:val="24"/>
        </w:rPr>
        <w:fldChar w:fldCharType="separate"/>
      </w:r>
      <w:r w:rsidR="006D1A6F" w:rsidRPr="00576BA6">
        <w:rPr>
          <w:noProof/>
          <w:sz w:val="24"/>
          <w:szCs w:val="24"/>
          <w:vertAlign w:val="superscript"/>
        </w:rPr>
        <w:t>2,3,6,7,29</w:t>
      </w:r>
      <w:r w:rsidR="00F36EE2" w:rsidRPr="00576BA6">
        <w:rPr>
          <w:sz w:val="24"/>
          <w:szCs w:val="24"/>
        </w:rPr>
        <w:fldChar w:fldCharType="end"/>
      </w:r>
      <w:r w:rsidR="00BE1661" w:rsidRPr="00576BA6">
        <w:rPr>
          <w:sz w:val="24"/>
          <w:szCs w:val="24"/>
        </w:rPr>
        <w:t xml:space="preserve">. </w:t>
      </w:r>
      <w:r w:rsidR="006539CD" w:rsidRPr="00576BA6">
        <w:rPr>
          <w:sz w:val="24"/>
          <w:szCs w:val="24"/>
        </w:rPr>
        <w:t>A</w:t>
      </w:r>
      <w:r w:rsidR="0005439F" w:rsidRPr="00576BA6">
        <w:rPr>
          <w:sz w:val="24"/>
          <w:szCs w:val="24"/>
        </w:rPr>
        <w:t xml:space="preserve"> </w:t>
      </w:r>
      <w:r w:rsidR="00766B1F" w:rsidRPr="00576BA6">
        <w:rPr>
          <w:sz w:val="24"/>
          <w:szCs w:val="24"/>
        </w:rPr>
        <w:t xml:space="preserve">caution </w:t>
      </w:r>
      <w:r w:rsidR="006539CD" w:rsidRPr="00576BA6">
        <w:rPr>
          <w:sz w:val="24"/>
          <w:szCs w:val="24"/>
        </w:rPr>
        <w:t>exists for</w:t>
      </w:r>
      <w:r w:rsidR="00766B1F" w:rsidRPr="00576BA6">
        <w:rPr>
          <w:sz w:val="24"/>
          <w:szCs w:val="24"/>
        </w:rPr>
        <w:t xml:space="preserve"> dexmedetomidine </w:t>
      </w:r>
      <w:r w:rsidR="006539CD" w:rsidRPr="00576BA6">
        <w:rPr>
          <w:sz w:val="24"/>
          <w:szCs w:val="24"/>
        </w:rPr>
        <w:t xml:space="preserve">use </w:t>
      </w:r>
      <w:r w:rsidR="00766B1F" w:rsidRPr="00576BA6">
        <w:rPr>
          <w:sz w:val="24"/>
          <w:szCs w:val="24"/>
        </w:rPr>
        <w:t xml:space="preserve">in younger patients, </w:t>
      </w:r>
      <w:r w:rsidR="009E51E9" w:rsidRPr="00576BA6">
        <w:rPr>
          <w:sz w:val="24"/>
          <w:szCs w:val="24"/>
        </w:rPr>
        <w:t xml:space="preserve">because higher mortality was found in the </w:t>
      </w:r>
      <w:r w:rsidR="00766B1F" w:rsidRPr="00576BA6">
        <w:rPr>
          <w:sz w:val="24"/>
          <w:szCs w:val="24"/>
        </w:rPr>
        <w:t>SPICE III trial</w:t>
      </w:r>
      <w:r w:rsidR="00E07AE8" w:rsidRPr="00576BA6">
        <w:rPr>
          <w:sz w:val="24"/>
          <w:szCs w:val="24"/>
        </w:rPr>
        <w:fldChar w:fldCharType="begin">
          <w:fldData xml:space="preserve">PEVuZE5vdGU+PENpdGU+PEF1dGhvcj5TaGVoYWJpPC9BdXRob3I+PFllYXI+MjAxOTwvWWVhcj48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PEVuZE5vdGU+PENpdGU+PEF1dGhvcj5TaGVoYWJpPC9BdXRob3I+PFllYXI+MjAxOTwvWWVhcj48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E07AE8" w:rsidRPr="00576BA6">
        <w:rPr>
          <w:sz w:val="24"/>
          <w:szCs w:val="24"/>
        </w:rPr>
      </w:r>
      <w:r w:rsidR="00E07AE8" w:rsidRPr="00576BA6">
        <w:rPr>
          <w:sz w:val="24"/>
          <w:szCs w:val="24"/>
        </w:rPr>
        <w:fldChar w:fldCharType="separate"/>
      </w:r>
      <w:r w:rsidR="006D1A6F" w:rsidRPr="00576BA6">
        <w:rPr>
          <w:noProof/>
          <w:sz w:val="24"/>
          <w:szCs w:val="24"/>
          <w:vertAlign w:val="superscript"/>
        </w:rPr>
        <w:t>7,32</w:t>
      </w:r>
      <w:r w:rsidR="00E07AE8" w:rsidRPr="00576BA6">
        <w:rPr>
          <w:sz w:val="24"/>
          <w:szCs w:val="24"/>
        </w:rPr>
        <w:fldChar w:fldCharType="end"/>
      </w:r>
      <w:r w:rsidR="009E51E9" w:rsidRPr="00576BA6">
        <w:rPr>
          <w:sz w:val="24"/>
          <w:szCs w:val="24"/>
        </w:rPr>
        <w:t xml:space="preserve">. </w:t>
      </w:r>
      <w:r w:rsidR="00A23458" w:rsidRPr="00576BA6">
        <w:rPr>
          <w:sz w:val="24"/>
          <w:szCs w:val="24"/>
        </w:rPr>
        <w:t xml:space="preserve">Fifty-nine percent of patients in our trial were aged </w:t>
      </w:r>
      <w:r w:rsidR="00A23458" w:rsidRPr="00576BA6">
        <w:rPr>
          <w:rFonts w:cstheme="minorHAnsi"/>
          <w:sz w:val="24"/>
          <w:szCs w:val="24"/>
        </w:rPr>
        <w:t>≤</w:t>
      </w:r>
      <w:r w:rsidR="00A23458" w:rsidRPr="00576BA6">
        <w:rPr>
          <w:sz w:val="24"/>
          <w:szCs w:val="24"/>
        </w:rPr>
        <w:t>64</w:t>
      </w:r>
      <w:r w:rsidR="00DB3548" w:rsidRPr="00576BA6">
        <w:rPr>
          <w:sz w:val="24"/>
          <w:szCs w:val="24"/>
        </w:rPr>
        <w:t xml:space="preserve">. </w:t>
      </w:r>
      <w:r w:rsidR="00EF79ED" w:rsidRPr="00576BA6">
        <w:rPr>
          <w:sz w:val="24"/>
          <w:szCs w:val="24"/>
        </w:rPr>
        <w:t>We found no</w:t>
      </w:r>
      <w:r w:rsidR="00DB3548" w:rsidRPr="00576BA6">
        <w:rPr>
          <w:sz w:val="24"/>
          <w:szCs w:val="24"/>
        </w:rPr>
        <w:t xml:space="preserve"> interactions between mortality and age,</w:t>
      </w:r>
      <w:r w:rsidR="009E51E9" w:rsidRPr="00576BA6">
        <w:rPr>
          <w:sz w:val="24"/>
          <w:szCs w:val="24"/>
        </w:rPr>
        <w:t xml:space="preserve"> but </w:t>
      </w:r>
      <w:r w:rsidR="00DB3548" w:rsidRPr="00576BA6">
        <w:rPr>
          <w:sz w:val="24"/>
          <w:szCs w:val="24"/>
        </w:rPr>
        <w:t>these were secondary analyses.</w:t>
      </w:r>
      <w:r w:rsidR="009E51E9" w:rsidRPr="00576BA6">
        <w:rPr>
          <w:sz w:val="24"/>
          <w:szCs w:val="24"/>
        </w:rPr>
        <w:t xml:space="preserve"> If dexmedetomidine causes harm th</w:t>
      </w:r>
      <w:r w:rsidR="00A23458" w:rsidRPr="00576BA6">
        <w:rPr>
          <w:sz w:val="24"/>
          <w:szCs w:val="24"/>
        </w:rPr>
        <w:t>is</w:t>
      </w:r>
      <w:r w:rsidR="009E51E9" w:rsidRPr="00576BA6">
        <w:rPr>
          <w:sz w:val="24"/>
          <w:szCs w:val="24"/>
        </w:rPr>
        <w:t xml:space="preserve"> could be dose-related</w:t>
      </w:r>
      <w:r w:rsidR="00DB3548" w:rsidRPr="00576BA6">
        <w:rPr>
          <w:sz w:val="24"/>
          <w:szCs w:val="24"/>
        </w:rPr>
        <w:t xml:space="preserve"> and the clinical judgement allowed in our </w:t>
      </w:r>
      <w:r w:rsidR="008536E9" w:rsidRPr="00576BA6">
        <w:rPr>
          <w:sz w:val="24"/>
          <w:szCs w:val="24"/>
        </w:rPr>
        <w:t xml:space="preserve">trial </w:t>
      </w:r>
      <w:r w:rsidR="00DB3548" w:rsidRPr="00576BA6">
        <w:rPr>
          <w:sz w:val="24"/>
          <w:szCs w:val="24"/>
        </w:rPr>
        <w:t>might have decreased dose-related toxicity</w:t>
      </w:r>
      <w:r w:rsidR="006B17C7" w:rsidRPr="00576BA6">
        <w:rPr>
          <w:sz w:val="24"/>
          <w:szCs w:val="24"/>
        </w:rPr>
        <w:fldChar w:fldCharType="begin">
          <w:fldData xml:space="preserve">PEVuZE5vdGU+PENpdGU+PFllYXI+MjAyMjwvWWVhcj48UmVjTnVtPjM3PC9SZWNOdW0+PERpc3Bs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PEVuZE5vdGU+PENpdGU+PFllYXI+MjAyMjwvWWVhcj48UmVjTnVtPjM3PC9SZWNOdW0+PERpc3Bs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6B17C7" w:rsidRPr="00576BA6">
        <w:rPr>
          <w:sz w:val="24"/>
          <w:szCs w:val="24"/>
        </w:rPr>
      </w:r>
      <w:r w:rsidR="006B17C7" w:rsidRPr="00576BA6">
        <w:rPr>
          <w:sz w:val="24"/>
          <w:szCs w:val="24"/>
        </w:rPr>
        <w:fldChar w:fldCharType="separate"/>
      </w:r>
      <w:r w:rsidR="006D1A6F" w:rsidRPr="00576BA6">
        <w:rPr>
          <w:noProof/>
          <w:sz w:val="24"/>
          <w:szCs w:val="24"/>
          <w:vertAlign w:val="superscript"/>
        </w:rPr>
        <w:t>9,32,33</w:t>
      </w:r>
      <w:r w:rsidR="006B17C7" w:rsidRPr="00576BA6">
        <w:rPr>
          <w:sz w:val="24"/>
          <w:szCs w:val="24"/>
        </w:rPr>
        <w:fldChar w:fldCharType="end"/>
      </w:r>
      <w:r w:rsidR="00766B1F" w:rsidRPr="00576BA6">
        <w:rPr>
          <w:sz w:val="24"/>
          <w:szCs w:val="24"/>
        </w:rPr>
        <w:t xml:space="preserve">. </w:t>
      </w:r>
    </w:p>
    <w:p w14:paraId="7C4EC817" w14:textId="55141490" w:rsidR="00766B1F" w:rsidRPr="00576BA6" w:rsidRDefault="006B17C7" w:rsidP="00777DF4">
      <w:pPr>
        <w:spacing w:line="480" w:lineRule="auto"/>
        <w:rPr>
          <w:sz w:val="24"/>
          <w:szCs w:val="24"/>
        </w:rPr>
      </w:pPr>
      <w:r w:rsidRPr="00576BA6">
        <w:rPr>
          <w:sz w:val="24"/>
          <w:szCs w:val="24"/>
        </w:rPr>
        <w:t xml:space="preserve">The most recent </w:t>
      </w:r>
      <w:r w:rsidR="00916A16" w:rsidRPr="00576BA6">
        <w:rPr>
          <w:sz w:val="24"/>
          <w:szCs w:val="24"/>
        </w:rPr>
        <w:t xml:space="preserve">international </w:t>
      </w:r>
      <w:r w:rsidRPr="00576BA6">
        <w:rPr>
          <w:sz w:val="24"/>
          <w:szCs w:val="24"/>
        </w:rPr>
        <w:t>practice</w:t>
      </w:r>
      <w:r w:rsidR="00BE1661" w:rsidRPr="00576BA6">
        <w:rPr>
          <w:sz w:val="24"/>
          <w:szCs w:val="24"/>
        </w:rPr>
        <w:t xml:space="preserve"> </w:t>
      </w:r>
      <w:r w:rsidR="00766B1F" w:rsidRPr="00576BA6">
        <w:rPr>
          <w:sz w:val="24"/>
          <w:szCs w:val="24"/>
        </w:rPr>
        <w:t xml:space="preserve">guideline </w:t>
      </w:r>
      <w:r w:rsidR="00BE1661" w:rsidRPr="00576BA6">
        <w:rPr>
          <w:sz w:val="24"/>
          <w:szCs w:val="24"/>
        </w:rPr>
        <w:t>recommend</w:t>
      </w:r>
      <w:r w:rsidR="003C562D" w:rsidRPr="00576BA6">
        <w:rPr>
          <w:sz w:val="24"/>
          <w:szCs w:val="24"/>
        </w:rPr>
        <w:t>s</w:t>
      </w:r>
      <w:r w:rsidR="00BE1661" w:rsidRPr="00576BA6">
        <w:rPr>
          <w:sz w:val="24"/>
          <w:szCs w:val="24"/>
        </w:rPr>
        <w:t xml:space="preserve"> </w:t>
      </w:r>
      <w:r w:rsidR="00766B1F" w:rsidRPr="00576BA6">
        <w:rPr>
          <w:sz w:val="24"/>
          <w:szCs w:val="24"/>
        </w:rPr>
        <w:t>only using dexmedetomidine ‘when desirable effects are valued over undesirable effects’</w:t>
      </w:r>
      <w:r w:rsidR="00F36EE2" w:rsidRPr="00576BA6">
        <w:rPr>
          <w:sz w:val="24"/>
          <w:szCs w:val="24"/>
        </w:rPr>
        <w:fldChar w:fldCharType="begin">
          <w:fldData xml:space="preserve">PEVuZE5vdGU+PENpdGU+PEF1dGhvcj5Nw7hsbGVyPC9BdXRob3I+PFllYXI+MjAyMjwvWWVhcj48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PEVuZE5vdGU+PENpdGU+PEF1dGhvcj5Nw7hsbGVyPC9BdXRob3I+PFllYXI+MjAyMjwvWWVhcj48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F36EE2" w:rsidRPr="00576BA6">
        <w:rPr>
          <w:sz w:val="24"/>
          <w:szCs w:val="24"/>
        </w:rPr>
      </w:r>
      <w:r w:rsidR="00F36EE2" w:rsidRPr="00576BA6">
        <w:rPr>
          <w:sz w:val="24"/>
          <w:szCs w:val="24"/>
        </w:rPr>
        <w:fldChar w:fldCharType="separate"/>
      </w:r>
      <w:r w:rsidR="006D1A6F" w:rsidRPr="00576BA6">
        <w:rPr>
          <w:noProof/>
          <w:sz w:val="24"/>
          <w:szCs w:val="24"/>
          <w:vertAlign w:val="superscript"/>
        </w:rPr>
        <w:t>34</w:t>
      </w:r>
      <w:r w:rsidR="00F36EE2" w:rsidRPr="00576BA6">
        <w:rPr>
          <w:sz w:val="24"/>
          <w:szCs w:val="24"/>
        </w:rPr>
        <w:fldChar w:fldCharType="end"/>
      </w:r>
      <w:r w:rsidR="00766B1F" w:rsidRPr="00576BA6">
        <w:rPr>
          <w:sz w:val="24"/>
          <w:szCs w:val="24"/>
        </w:rPr>
        <w:t>.</w:t>
      </w:r>
      <w:r w:rsidR="00BE1661" w:rsidRPr="00576BA6">
        <w:rPr>
          <w:sz w:val="24"/>
          <w:szCs w:val="24"/>
        </w:rPr>
        <w:t xml:space="preserve"> Our</w:t>
      </w:r>
      <w:r w:rsidR="007D284F" w:rsidRPr="00576BA6">
        <w:rPr>
          <w:sz w:val="24"/>
          <w:szCs w:val="24"/>
        </w:rPr>
        <w:t>s is the first large</w:t>
      </w:r>
      <w:r w:rsidR="00BE1661" w:rsidRPr="00576BA6">
        <w:rPr>
          <w:sz w:val="24"/>
          <w:szCs w:val="24"/>
        </w:rPr>
        <w:t xml:space="preserve"> trial of clonidine-based sedation</w:t>
      </w:r>
      <w:r w:rsidR="008D286E" w:rsidRPr="00576BA6">
        <w:rPr>
          <w:sz w:val="24"/>
          <w:szCs w:val="24"/>
        </w:rPr>
        <w:t>. Our f</w:t>
      </w:r>
      <w:r w:rsidR="007D284F" w:rsidRPr="00576BA6">
        <w:rPr>
          <w:sz w:val="24"/>
          <w:szCs w:val="24"/>
        </w:rPr>
        <w:t xml:space="preserve">indings do not </w:t>
      </w:r>
      <w:r w:rsidR="00DB3548" w:rsidRPr="00576BA6">
        <w:rPr>
          <w:sz w:val="24"/>
          <w:szCs w:val="24"/>
        </w:rPr>
        <w:t xml:space="preserve">support the </w:t>
      </w:r>
      <w:r w:rsidR="0042094D" w:rsidRPr="00576BA6">
        <w:rPr>
          <w:sz w:val="24"/>
          <w:szCs w:val="24"/>
        </w:rPr>
        <w:t>routine</w:t>
      </w:r>
      <w:r w:rsidR="00DB3548" w:rsidRPr="00576BA6">
        <w:rPr>
          <w:sz w:val="24"/>
          <w:szCs w:val="24"/>
        </w:rPr>
        <w:t xml:space="preserve"> early use of either dexmedetomidine</w:t>
      </w:r>
      <w:r w:rsidR="0042094D" w:rsidRPr="00576BA6">
        <w:rPr>
          <w:sz w:val="24"/>
          <w:szCs w:val="24"/>
        </w:rPr>
        <w:t>-</w:t>
      </w:r>
      <w:r w:rsidR="00DB3548" w:rsidRPr="00576BA6">
        <w:rPr>
          <w:sz w:val="24"/>
          <w:szCs w:val="24"/>
        </w:rPr>
        <w:t xml:space="preserve"> or clonidine</w:t>
      </w:r>
      <w:r w:rsidR="0042094D" w:rsidRPr="00576BA6">
        <w:rPr>
          <w:sz w:val="24"/>
          <w:szCs w:val="24"/>
        </w:rPr>
        <w:t>-based sedation strategies</w:t>
      </w:r>
      <w:r w:rsidR="00DB3548" w:rsidRPr="00576BA6">
        <w:rPr>
          <w:sz w:val="24"/>
          <w:szCs w:val="24"/>
        </w:rPr>
        <w:t xml:space="preserve"> as an alternative to propofol</w:t>
      </w:r>
      <w:r w:rsidR="00BE1661" w:rsidRPr="00576BA6">
        <w:rPr>
          <w:sz w:val="24"/>
          <w:szCs w:val="24"/>
        </w:rPr>
        <w:t>.</w:t>
      </w:r>
    </w:p>
    <w:p w14:paraId="630A0F0E" w14:textId="7E65A915" w:rsidR="000425DB" w:rsidRPr="00576BA6" w:rsidRDefault="00766B1F" w:rsidP="00777DF4">
      <w:pPr>
        <w:spacing w:line="480" w:lineRule="auto"/>
        <w:rPr>
          <w:sz w:val="24"/>
          <w:szCs w:val="24"/>
        </w:rPr>
      </w:pPr>
      <w:r w:rsidRPr="00576BA6">
        <w:rPr>
          <w:sz w:val="24"/>
          <w:szCs w:val="24"/>
        </w:rPr>
        <w:t>Strengths of our trial include the broad population studied</w:t>
      </w:r>
      <w:r w:rsidR="00BE1661" w:rsidRPr="00576BA6">
        <w:rPr>
          <w:sz w:val="24"/>
          <w:szCs w:val="24"/>
        </w:rPr>
        <w:t xml:space="preserve"> </w:t>
      </w:r>
      <w:r w:rsidRPr="00576BA6">
        <w:rPr>
          <w:sz w:val="24"/>
          <w:szCs w:val="24"/>
        </w:rPr>
        <w:t xml:space="preserve">and pragmatic design, which increases generalizability. The primary outcome was relevant to clinicians and patients, and we described sedation, delirium and safety outcomes in detail. </w:t>
      </w:r>
      <w:r w:rsidR="006B17C7" w:rsidRPr="00576BA6">
        <w:rPr>
          <w:sz w:val="24"/>
          <w:szCs w:val="24"/>
        </w:rPr>
        <w:t>Sedation practice</w:t>
      </w:r>
      <w:r w:rsidRPr="00576BA6">
        <w:rPr>
          <w:sz w:val="24"/>
          <w:szCs w:val="24"/>
        </w:rPr>
        <w:t xml:space="preserve"> was comprehensively described</w:t>
      </w:r>
      <w:r w:rsidR="00430E8B" w:rsidRPr="00576BA6">
        <w:rPr>
          <w:sz w:val="24"/>
          <w:szCs w:val="24"/>
        </w:rPr>
        <w:t>,</w:t>
      </w:r>
      <w:r w:rsidR="000425DB" w:rsidRPr="00576BA6">
        <w:rPr>
          <w:sz w:val="24"/>
          <w:szCs w:val="24"/>
        </w:rPr>
        <w:t xml:space="preserve"> </w:t>
      </w:r>
      <w:r w:rsidR="00430E8B" w:rsidRPr="00576BA6">
        <w:rPr>
          <w:sz w:val="24"/>
          <w:szCs w:val="24"/>
        </w:rPr>
        <w:t xml:space="preserve">we </w:t>
      </w:r>
      <w:r w:rsidR="006605F1" w:rsidRPr="00576BA6">
        <w:rPr>
          <w:sz w:val="24"/>
          <w:szCs w:val="24"/>
        </w:rPr>
        <w:t xml:space="preserve">systematically </w:t>
      </w:r>
      <w:r w:rsidR="00430E8B" w:rsidRPr="00576BA6">
        <w:rPr>
          <w:sz w:val="24"/>
          <w:szCs w:val="24"/>
        </w:rPr>
        <w:t xml:space="preserve">recorded important adverse effects, </w:t>
      </w:r>
      <w:r w:rsidR="000425DB" w:rsidRPr="00576BA6">
        <w:rPr>
          <w:sz w:val="24"/>
          <w:szCs w:val="24"/>
        </w:rPr>
        <w:t>and primary outcome completeness</w:t>
      </w:r>
      <w:r w:rsidRPr="00576BA6">
        <w:rPr>
          <w:sz w:val="24"/>
          <w:szCs w:val="24"/>
        </w:rPr>
        <w:t xml:space="preserve"> </w:t>
      </w:r>
      <w:r w:rsidR="000425DB" w:rsidRPr="00576BA6">
        <w:rPr>
          <w:sz w:val="24"/>
          <w:szCs w:val="24"/>
        </w:rPr>
        <w:t xml:space="preserve">was &gt;95%. </w:t>
      </w:r>
      <w:r w:rsidR="009A5A84" w:rsidRPr="00576BA6">
        <w:rPr>
          <w:sz w:val="24"/>
          <w:szCs w:val="24"/>
        </w:rPr>
        <w:t xml:space="preserve">We met most expert recommendations </w:t>
      </w:r>
      <w:r w:rsidR="00A93C1B" w:rsidRPr="00576BA6">
        <w:rPr>
          <w:sz w:val="24"/>
          <w:szCs w:val="24"/>
        </w:rPr>
        <w:t xml:space="preserve">recently described </w:t>
      </w:r>
      <w:r w:rsidR="009A5A84" w:rsidRPr="00576BA6">
        <w:rPr>
          <w:sz w:val="24"/>
          <w:szCs w:val="24"/>
        </w:rPr>
        <w:t>for sedation trial design and conduct.</w:t>
      </w:r>
      <w:r w:rsidR="009A5A84" w:rsidRPr="00576BA6">
        <w:rPr>
          <w:sz w:val="24"/>
          <w:szCs w:val="24"/>
        </w:rPr>
        <w:fldChar w:fldCharType="begin">
          <w:fldData xml:space="preserve">PEVuZE5vdGU+PENpdGU+PEF1dGhvcj5XYXJkPC9BdXRob3I+PFllYXI+MjAyMTwvWWVhcj48UmVj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</w:fldData>
        </w:fldChar>
      </w:r>
      <w:r w:rsidR="00272B00" w:rsidRPr="00576BA6">
        <w:rPr>
          <w:sz w:val="24"/>
          <w:szCs w:val="24"/>
        </w:rPr>
        <w:instrText xml:space="preserve"> ADDIN EN.CITE </w:instrText>
      </w:r>
      <w:r w:rsidR="00272B00" w:rsidRPr="00576BA6">
        <w:rPr>
          <w:sz w:val="24"/>
          <w:szCs w:val="24"/>
        </w:rPr>
        <w:fldChar w:fldCharType="begin">
          <w:fldData xml:space="preserve">PEVuZE5vdGU+PENpdGU+PEF1dGhvcj5XYXJkPC9BdXRob3I+PFllYXI+MjAyMTwvWWVhcj48UmVj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</w:fldData>
        </w:fldChar>
      </w:r>
      <w:r w:rsidR="00272B00" w:rsidRPr="00576BA6">
        <w:rPr>
          <w:sz w:val="24"/>
          <w:szCs w:val="24"/>
        </w:rPr>
        <w:instrText xml:space="preserve"> ADDIN EN.CITE.DATA </w:instrText>
      </w:r>
      <w:r w:rsidR="00272B00" w:rsidRPr="00576BA6">
        <w:rPr>
          <w:sz w:val="24"/>
          <w:szCs w:val="24"/>
        </w:rPr>
      </w:r>
      <w:r w:rsidR="00272B00" w:rsidRPr="00576BA6">
        <w:rPr>
          <w:sz w:val="24"/>
          <w:szCs w:val="24"/>
        </w:rPr>
        <w:fldChar w:fldCharType="end"/>
      </w:r>
      <w:r w:rsidR="009A5A84" w:rsidRPr="00576BA6">
        <w:rPr>
          <w:sz w:val="24"/>
          <w:szCs w:val="24"/>
        </w:rPr>
      </w:r>
      <w:r w:rsidR="009A5A84" w:rsidRPr="00576BA6">
        <w:rPr>
          <w:sz w:val="24"/>
          <w:szCs w:val="24"/>
        </w:rPr>
        <w:fldChar w:fldCharType="separate"/>
      </w:r>
      <w:r w:rsidR="006D1A6F" w:rsidRPr="00576BA6">
        <w:rPr>
          <w:noProof/>
          <w:sz w:val="24"/>
          <w:szCs w:val="24"/>
          <w:vertAlign w:val="superscript"/>
        </w:rPr>
        <w:t>35</w:t>
      </w:r>
      <w:r w:rsidR="009A5A84" w:rsidRPr="00576BA6">
        <w:rPr>
          <w:sz w:val="24"/>
          <w:szCs w:val="24"/>
        </w:rPr>
        <w:fldChar w:fldCharType="end"/>
      </w:r>
    </w:p>
    <w:p w14:paraId="08E74073" w14:textId="34E6FB4A" w:rsidR="00BF457A" w:rsidRPr="00576BA6" w:rsidRDefault="00BF457A">
      <w:pPr>
        <w:spacing w:line="480" w:lineRule="auto"/>
        <w:rPr>
          <w:b/>
          <w:bCs/>
          <w:sz w:val="24"/>
          <w:szCs w:val="24"/>
        </w:rPr>
      </w:pPr>
      <w:r w:rsidRPr="00576BA6">
        <w:rPr>
          <w:b/>
          <w:bCs/>
          <w:sz w:val="24"/>
          <w:szCs w:val="24"/>
        </w:rPr>
        <w:t>Limitations</w:t>
      </w:r>
    </w:p>
    <w:p w14:paraId="3F37FBCE" w14:textId="40F0C688" w:rsidR="00BE1661" w:rsidRPr="00576BA6" w:rsidRDefault="000425DB">
      <w:pPr>
        <w:spacing w:line="480" w:lineRule="auto"/>
        <w:rPr>
          <w:sz w:val="24"/>
          <w:szCs w:val="24"/>
        </w:rPr>
      </w:pPr>
      <w:r w:rsidRPr="00576BA6">
        <w:rPr>
          <w:sz w:val="24"/>
          <w:szCs w:val="24"/>
        </w:rPr>
        <w:lastRenderedPageBreak/>
        <w:t xml:space="preserve">Our trial has </w:t>
      </w:r>
      <w:r w:rsidR="008D286E" w:rsidRPr="00576BA6">
        <w:rPr>
          <w:sz w:val="24"/>
          <w:szCs w:val="24"/>
        </w:rPr>
        <w:t xml:space="preserve">important </w:t>
      </w:r>
      <w:r w:rsidRPr="00576BA6">
        <w:rPr>
          <w:sz w:val="24"/>
          <w:szCs w:val="24"/>
        </w:rPr>
        <w:t xml:space="preserve">limitations. </w:t>
      </w:r>
      <w:r w:rsidR="0042094D" w:rsidRPr="00576BA6">
        <w:rPr>
          <w:sz w:val="24"/>
          <w:szCs w:val="24"/>
        </w:rPr>
        <w:t>First, t</w:t>
      </w:r>
      <w:r w:rsidRPr="00576BA6">
        <w:rPr>
          <w:sz w:val="24"/>
          <w:szCs w:val="24"/>
        </w:rPr>
        <w:t>he intervention was unblinded and the primary outcome measured by unblinded researchers</w:t>
      </w:r>
      <w:r w:rsidR="00DE0EB8" w:rsidRPr="00576BA6">
        <w:rPr>
          <w:sz w:val="24"/>
          <w:szCs w:val="24"/>
        </w:rPr>
        <w:t>,</w:t>
      </w:r>
      <w:r w:rsidRPr="00576BA6">
        <w:rPr>
          <w:sz w:val="24"/>
          <w:szCs w:val="24"/>
        </w:rPr>
        <w:t xml:space="preserve"> which </w:t>
      </w:r>
      <w:r w:rsidR="009D6CBA" w:rsidRPr="00576BA6">
        <w:rPr>
          <w:sz w:val="24"/>
          <w:szCs w:val="24"/>
        </w:rPr>
        <w:t>could have resulted in</w:t>
      </w:r>
      <w:r w:rsidRPr="00576BA6">
        <w:rPr>
          <w:sz w:val="24"/>
          <w:szCs w:val="24"/>
        </w:rPr>
        <w:t xml:space="preserve"> bias. </w:t>
      </w:r>
      <w:r w:rsidR="0042094D" w:rsidRPr="00576BA6">
        <w:rPr>
          <w:sz w:val="24"/>
          <w:szCs w:val="24"/>
        </w:rPr>
        <w:t>Second, although clear separation in treatment exposure was achieved, the continued use of low dose propofol in the alpha2-agonist groups may have influenced outcomes. Third, b</w:t>
      </w:r>
      <w:r w:rsidR="00DE0EB8" w:rsidRPr="00576BA6">
        <w:rPr>
          <w:sz w:val="24"/>
          <w:szCs w:val="24"/>
        </w:rPr>
        <w:t xml:space="preserve">est practice for sedation targets, </w:t>
      </w:r>
      <w:r w:rsidRPr="00576BA6">
        <w:rPr>
          <w:sz w:val="24"/>
          <w:szCs w:val="24"/>
        </w:rPr>
        <w:t>weaning of MV</w:t>
      </w:r>
      <w:r w:rsidR="0005439F" w:rsidRPr="00576BA6">
        <w:rPr>
          <w:sz w:val="24"/>
          <w:szCs w:val="24"/>
        </w:rPr>
        <w:t>,</w:t>
      </w:r>
      <w:r w:rsidRPr="00576BA6">
        <w:rPr>
          <w:sz w:val="24"/>
          <w:szCs w:val="24"/>
        </w:rPr>
        <w:t xml:space="preserve"> and the use of analgesia</w:t>
      </w:r>
      <w:r w:rsidR="00DE0EB8" w:rsidRPr="00576BA6">
        <w:rPr>
          <w:sz w:val="24"/>
          <w:szCs w:val="24"/>
        </w:rPr>
        <w:t xml:space="preserve"> were encouraged</w:t>
      </w:r>
      <w:r w:rsidR="008D286E" w:rsidRPr="00576BA6">
        <w:rPr>
          <w:sz w:val="24"/>
          <w:szCs w:val="24"/>
        </w:rPr>
        <w:t>,</w:t>
      </w:r>
      <w:r w:rsidR="00DE0EB8" w:rsidRPr="00576BA6">
        <w:rPr>
          <w:sz w:val="24"/>
          <w:szCs w:val="24"/>
        </w:rPr>
        <w:t xml:space="preserve"> but could not be tightly controlled</w:t>
      </w:r>
      <w:r w:rsidRPr="00576BA6">
        <w:rPr>
          <w:sz w:val="24"/>
          <w:szCs w:val="24"/>
        </w:rPr>
        <w:t xml:space="preserve">. </w:t>
      </w:r>
      <w:r w:rsidR="00DE0EB8" w:rsidRPr="00576BA6">
        <w:rPr>
          <w:sz w:val="24"/>
          <w:szCs w:val="24"/>
        </w:rPr>
        <w:t>We cannot exclude different effects if these were more tightly protocolized</w:t>
      </w:r>
      <w:r w:rsidR="0087349C" w:rsidRPr="00576BA6">
        <w:rPr>
          <w:sz w:val="24"/>
          <w:szCs w:val="24"/>
        </w:rPr>
        <w:t xml:space="preserve">. Fourth, </w:t>
      </w:r>
      <w:r w:rsidR="00076156" w:rsidRPr="00576BA6">
        <w:rPr>
          <w:sz w:val="24"/>
          <w:szCs w:val="24"/>
        </w:rPr>
        <w:t xml:space="preserve"> </w:t>
      </w:r>
      <w:r w:rsidR="0087349C" w:rsidRPr="00576BA6">
        <w:rPr>
          <w:sz w:val="24"/>
          <w:szCs w:val="24"/>
        </w:rPr>
        <w:t>although our trial had high statistical power for the chosen minimum clinically important difference</w:t>
      </w:r>
      <w:r w:rsidR="001F6A1C" w:rsidRPr="00576BA6">
        <w:rPr>
          <w:sz w:val="24"/>
          <w:szCs w:val="24"/>
        </w:rPr>
        <w:t>,</w:t>
      </w:r>
      <w:r w:rsidR="0087349C" w:rsidRPr="00576BA6">
        <w:rPr>
          <w:sz w:val="24"/>
          <w:szCs w:val="24"/>
        </w:rPr>
        <w:t xml:space="preserve"> we cannot exclude smaller effects on the primary outcome with certainty</w:t>
      </w:r>
      <w:r w:rsidR="00076156" w:rsidRPr="00576BA6">
        <w:rPr>
          <w:sz w:val="24"/>
          <w:szCs w:val="24"/>
        </w:rPr>
        <w:t>.</w:t>
      </w:r>
      <w:r w:rsidR="00272802" w:rsidRPr="00576BA6">
        <w:rPr>
          <w:sz w:val="24"/>
          <w:szCs w:val="24"/>
        </w:rPr>
        <w:t xml:space="preserve"> </w:t>
      </w:r>
      <w:r w:rsidR="0042094D" w:rsidRPr="00576BA6">
        <w:rPr>
          <w:sz w:val="24"/>
          <w:szCs w:val="24"/>
        </w:rPr>
        <w:t>F</w:t>
      </w:r>
      <w:r w:rsidR="0087349C" w:rsidRPr="00576BA6">
        <w:rPr>
          <w:sz w:val="24"/>
          <w:szCs w:val="24"/>
        </w:rPr>
        <w:t>ifth</w:t>
      </w:r>
      <w:r w:rsidR="0042094D" w:rsidRPr="00576BA6">
        <w:rPr>
          <w:sz w:val="24"/>
          <w:szCs w:val="24"/>
        </w:rPr>
        <w:t>, o</w:t>
      </w:r>
      <w:r w:rsidRPr="00576BA6">
        <w:rPr>
          <w:sz w:val="24"/>
          <w:szCs w:val="24"/>
        </w:rPr>
        <w:t>ur findings cannot be extrapolated to all critically ill patients, for example those with less severe illness, or excluded groups such as cardiac surgery and brain injury.</w:t>
      </w:r>
    </w:p>
    <w:p w14:paraId="53956B5D" w14:textId="5B5D5C48" w:rsidR="00BF457A" w:rsidRPr="00576BA6" w:rsidRDefault="00BF457A" w:rsidP="00176D8F">
      <w:pPr>
        <w:spacing w:line="480" w:lineRule="auto"/>
        <w:rPr>
          <w:b/>
          <w:bCs/>
          <w:sz w:val="24"/>
          <w:szCs w:val="24"/>
        </w:rPr>
      </w:pPr>
      <w:r w:rsidRPr="00576BA6">
        <w:rPr>
          <w:b/>
          <w:bCs/>
          <w:sz w:val="24"/>
          <w:szCs w:val="24"/>
        </w:rPr>
        <w:t>Conclusions</w:t>
      </w:r>
    </w:p>
    <w:p w14:paraId="056229A4" w14:textId="77777777" w:rsidR="00966917" w:rsidRPr="00576BA6" w:rsidRDefault="000425DB" w:rsidP="00176D8F">
      <w:pPr>
        <w:spacing w:line="480" w:lineRule="auto"/>
        <w:rPr>
          <w:sz w:val="24"/>
          <w:szCs w:val="24"/>
        </w:rPr>
        <w:sectPr w:rsidR="00966917" w:rsidRPr="00576BA6" w:rsidSect="00984306">
          <w:footerReference w:type="default" r:id="rId8"/>
          <w:pgSz w:w="11906" w:h="16838"/>
          <w:pgMar w:top="1440" w:right="1440" w:bottom="1440" w:left="1440" w:header="708" w:footer="708" w:gutter="0"/>
          <w:cols w:space="708"/>
          <w:docGrid w:linePitch="360"/>
        </w:sectPr>
      </w:pPr>
      <w:r w:rsidRPr="00576BA6">
        <w:rPr>
          <w:sz w:val="24"/>
          <w:szCs w:val="24"/>
        </w:rPr>
        <w:t xml:space="preserve">In conclusion, we found that dexmedetomidine </w:t>
      </w:r>
      <w:r w:rsidR="00DD5101" w:rsidRPr="00576BA6">
        <w:rPr>
          <w:sz w:val="24"/>
          <w:szCs w:val="24"/>
        </w:rPr>
        <w:t>and</w:t>
      </w:r>
      <w:r w:rsidRPr="00576BA6">
        <w:rPr>
          <w:sz w:val="24"/>
          <w:szCs w:val="24"/>
        </w:rPr>
        <w:t xml:space="preserve"> clonidine-based sedation </w:t>
      </w:r>
      <w:r w:rsidR="00DD5101" w:rsidRPr="00576BA6">
        <w:rPr>
          <w:sz w:val="24"/>
          <w:szCs w:val="24"/>
        </w:rPr>
        <w:t xml:space="preserve">did not </w:t>
      </w:r>
      <w:r w:rsidRPr="00576BA6">
        <w:rPr>
          <w:sz w:val="24"/>
          <w:szCs w:val="24"/>
        </w:rPr>
        <w:t xml:space="preserve">reduce time to </w:t>
      </w:r>
      <w:proofErr w:type="spellStart"/>
      <w:r w:rsidRPr="00576BA6">
        <w:rPr>
          <w:sz w:val="24"/>
          <w:szCs w:val="24"/>
        </w:rPr>
        <w:t>extubation</w:t>
      </w:r>
      <w:proofErr w:type="spellEnd"/>
      <w:r w:rsidRPr="00576BA6">
        <w:rPr>
          <w:sz w:val="24"/>
          <w:szCs w:val="24"/>
        </w:rPr>
        <w:t xml:space="preserve"> when compared with propofol.</w:t>
      </w:r>
      <w:r w:rsidR="009E0195" w:rsidRPr="00576BA6">
        <w:rPr>
          <w:sz w:val="24"/>
          <w:szCs w:val="24"/>
        </w:rPr>
        <w:t xml:space="preserve"> </w:t>
      </w:r>
      <w:r w:rsidR="00C86F35" w:rsidRPr="00576BA6">
        <w:rPr>
          <w:sz w:val="24"/>
          <w:szCs w:val="24"/>
        </w:rPr>
        <w:t>There were no beneficial effects on a range of other patient-</w:t>
      </w:r>
      <w:proofErr w:type="spellStart"/>
      <w:r w:rsidR="00C86F35" w:rsidRPr="00576BA6">
        <w:rPr>
          <w:sz w:val="24"/>
          <w:szCs w:val="24"/>
        </w:rPr>
        <w:t>centered</w:t>
      </w:r>
      <w:proofErr w:type="spellEnd"/>
      <w:r w:rsidR="00C86F35" w:rsidRPr="00576BA6">
        <w:rPr>
          <w:sz w:val="24"/>
          <w:szCs w:val="24"/>
        </w:rPr>
        <w:t xml:space="preserve"> outcomes</w:t>
      </w:r>
      <w:r w:rsidR="0042094D" w:rsidRPr="00576BA6">
        <w:rPr>
          <w:sz w:val="24"/>
          <w:szCs w:val="24"/>
        </w:rPr>
        <w:t>, and rates of severe bradycardia and agitation were significantly higher</w:t>
      </w:r>
      <w:r w:rsidR="00C86F35" w:rsidRPr="00576BA6">
        <w:rPr>
          <w:sz w:val="24"/>
          <w:szCs w:val="24"/>
        </w:rPr>
        <w:t>.</w:t>
      </w:r>
    </w:p>
    <w:p w14:paraId="0EB782B6" w14:textId="573A67E8" w:rsidR="00EB6924" w:rsidRDefault="00EB6924" w:rsidP="00FD077D">
      <w:r>
        <w:lastRenderedPageBreak/>
        <w:t>Tables</w:t>
      </w:r>
    </w:p>
    <w:p w14:paraId="311E36F7" w14:textId="77777777" w:rsidR="00003C7E" w:rsidRDefault="00003C7E" w:rsidP="00777DF4">
      <w:pPr>
        <w:spacing w:line="480" w:lineRule="auto"/>
      </w:pPr>
      <w:r>
        <w:t>Table 1: Baseline characteristics for the analysis population.</w:t>
      </w:r>
    </w:p>
    <w:tbl>
      <w:tblPr>
        <w:tblStyle w:val="TableGrid"/>
        <w:tblW w:w="14275" w:type="dxa"/>
        <w:tblLook w:val="04A0" w:firstRow="1" w:lastRow="0" w:firstColumn="1" w:lastColumn="0" w:noHBand="0" w:noVBand="1"/>
      </w:tblPr>
      <w:tblGrid>
        <w:gridCol w:w="5098"/>
        <w:gridCol w:w="2410"/>
        <w:gridCol w:w="2268"/>
        <w:gridCol w:w="2268"/>
        <w:gridCol w:w="2231"/>
      </w:tblGrid>
      <w:tr w:rsidR="00003C7E" w14:paraId="1EC516D8" w14:textId="77777777" w:rsidTr="0079725F">
        <w:trPr>
          <w:trHeight w:val="271"/>
        </w:trPr>
        <w:tc>
          <w:tcPr>
            <w:tcW w:w="5098" w:type="dxa"/>
            <w:shd w:val="clear" w:color="auto" w:fill="DEEAF6" w:themeFill="accent5" w:themeFillTint="33"/>
          </w:tcPr>
          <w:p w14:paraId="6F2F7A12" w14:textId="77777777" w:rsidR="00003C7E" w:rsidRPr="00B31959" w:rsidRDefault="00003C7E" w:rsidP="00454081">
            <w:pPr>
              <w:rPr>
                <w:rFonts w:cstheme="minorHAnsi"/>
                <w:b/>
                <w:bCs/>
                <w:sz w:val="20"/>
                <w:szCs w:val="20"/>
              </w:rPr>
            </w:pPr>
          </w:p>
        </w:tc>
        <w:tc>
          <w:tcPr>
            <w:tcW w:w="9177" w:type="dxa"/>
            <w:gridSpan w:val="4"/>
            <w:shd w:val="clear" w:color="auto" w:fill="DEEAF6" w:themeFill="accent5" w:themeFillTint="33"/>
          </w:tcPr>
          <w:p w14:paraId="0B6AE44D" w14:textId="77777777" w:rsidR="00003C7E" w:rsidRPr="00B31959" w:rsidRDefault="00003C7E" w:rsidP="00454081">
            <w:pPr>
              <w:jc w:val="center"/>
              <w:rPr>
                <w:rFonts w:cstheme="minorHAnsi"/>
                <w:b/>
                <w:bCs/>
                <w:sz w:val="20"/>
                <w:szCs w:val="20"/>
              </w:rPr>
            </w:pPr>
            <w:r>
              <w:rPr>
                <w:rFonts w:cstheme="minorHAnsi"/>
                <w:b/>
                <w:bCs/>
                <w:sz w:val="20"/>
                <w:szCs w:val="20"/>
              </w:rPr>
              <w:t>Study</w:t>
            </w:r>
            <w:r w:rsidRPr="00B31959">
              <w:rPr>
                <w:rFonts w:cstheme="minorHAnsi"/>
                <w:b/>
                <w:bCs/>
                <w:sz w:val="20"/>
                <w:szCs w:val="20"/>
              </w:rPr>
              <w:t xml:space="preserve"> group</w:t>
            </w:r>
          </w:p>
        </w:tc>
      </w:tr>
      <w:tr w:rsidR="00003C7E" w14:paraId="260CF4A7" w14:textId="77777777" w:rsidTr="0027145E">
        <w:trPr>
          <w:trHeight w:val="377"/>
        </w:trPr>
        <w:tc>
          <w:tcPr>
            <w:tcW w:w="5098" w:type="dxa"/>
            <w:shd w:val="clear" w:color="auto" w:fill="DEEAF6" w:themeFill="accent5" w:themeFillTint="33"/>
          </w:tcPr>
          <w:p w14:paraId="0A0A3124" w14:textId="77777777" w:rsidR="00003C7E" w:rsidRPr="00B31959" w:rsidRDefault="00003C7E" w:rsidP="00454081">
            <w:pPr>
              <w:rPr>
                <w:rFonts w:cstheme="minorHAnsi"/>
                <w:b/>
                <w:bCs/>
                <w:sz w:val="20"/>
                <w:szCs w:val="20"/>
              </w:rPr>
            </w:pPr>
            <w:r w:rsidRPr="00B31959">
              <w:rPr>
                <w:rFonts w:cstheme="minorHAnsi"/>
                <w:b/>
                <w:bCs/>
                <w:sz w:val="20"/>
                <w:szCs w:val="20"/>
              </w:rPr>
              <w:t>Characteristic</w:t>
            </w:r>
          </w:p>
        </w:tc>
        <w:tc>
          <w:tcPr>
            <w:tcW w:w="2410" w:type="dxa"/>
            <w:shd w:val="clear" w:color="auto" w:fill="DEEAF6" w:themeFill="accent5" w:themeFillTint="33"/>
          </w:tcPr>
          <w:p w14:paraId="18E7F973" w14:textId="26950704" w:rsidR="003E2A8F" w:rsidRPr="00B31959" w:rsidRDefault="00003C7E">
            <w:pPr>
              <w:jc w:val="center"/>
              <w:rPr>
                <w:rFonts w:cstheme="minorHAnsi"/>
                <w:b/>
                <w:bCs/>
                <w:sz w:val="20"/>
                <w:szCs w:val="20"/>
              </w:rPr>
            </w:pPr>
            <w:r w:rsidRPr="00B31959">
              <w:rPr>
                <w:rFonts w:cstheme="minorHAnsi"/>
                <w:b/>
                <w:bCs/>
                <w:sz w:val="20"/>
                <w:szCs w:val="20"/>
              </w:rPr>
              <w:t>Propofol</w:t>
            </w:r>
            <w:r w:rsidR="003E2A8F">
              <w:rPr>
                <w:rFonts w:cstheme="minorHAnsi"/>
                <w:b/>
                <w:bCs/>
                <w:sz w:val="20"/>
                <w:szCs w:val="20"/>
              </w:rPr>
              <w:t xml:space="preserve"> (N = 471)</w:t>
            </w:r>
          </w:p>
        </w:tc>
        <w:tc>
          <w:tcPr>
            <w:tcW w:w="2268" w:type="dxa"/>
            <w:shd w:val="clear" w:color="auto" w:fill="DEEAF6" w:themeFill="accent5" w:themeFillTint="33"/>
          </w:tcPr>
          <w:p w14:paraId="7E8A61BB" w14:textId="7E0DCDA9" w:rsidR="00003C7E" w:rsidRPr="00B31959" w:rsidRDefault="00003C7E" w:rsidP="00454081">
            <w:pPr>
              <w:jc w:val="center"/>
              <w:rPr>
                <w:rFonts w:cstheme="minorHAnsi"/>
                <w:b/>
                <w:bCs/>
                <w:sz w:val="20"/>
                <w:szCs w:val="20"/>
              </w:rPr>
            </w:pPr>
            <w:r w:rsidRPr="00B31959">
              <w:rPr>
                <w:rFonts w:cstheme="minorHAnsi"/>
                <w:b/>
                <w:bCs/>
                <w:sz w:val="20"/>
                <w:szCs w:val="20"/>
              </w:rPr>
              <w:t>Dexmedetomidine</w:t>
            </w:r>
            <w:r w:rsidR="003E2A8F">
              <w:rPr>
                <w:rFonts w:cstheme="minorHAnsi"/>
                <w:b/>
                <w:bCs/>
                <w:sz w:val="20"/>
                <w:szCs w:val="20"/>
              </w:rPr>
              <w:t xml:space="preserve"> (N = 457)</w:t>
            </w:r>
          </w:p>
        </w:tc>
        <w:tc>
          <w:tcPr>
            <w:tcW w:w="2268" w:type="dxa"/>
            <w:shd w:val="clear" w:color="auto" w:fill="DEEAF6" w:themeFill="accent5" w:themeFillTint="33"/>
          </w:tcPr>
          <w:p w14:paraId="7165BB60" w14:textId="74D95DE2" w:rsidR="00003C7E" w:rsidRPr="00B31959" w:rsidRDefault="00003C7E" w:rsidP="00454081">
            <w:pPr>
              <w:jc w:val="center"/>
              <w:rPr>
                <w:rFonts w:cstheme="minorHAnsi"/>
                <w:b/>
                <w:bCs/>
                <w:sz w:val="20"/>
                <w:szCs w:val="20"/>
              </w:rPr>
            </w:pPr>
            <w:r w:rsidRPr="00B31959">
              <w:rPr>
                <w:rFonts w:cstheme="minorHAnsi"/>
                <w:b/>
                <w:bCs/>
                <w:sz w:val="20"/>
                <w:szCs w:val="20"/>
              </w:rPr>
              <w:t>Clonidine</w:t>
            </w:r>
            <w:r w:rsidR="003E2A8F">
              <w:rPr>
                <w:rFonts w:cstheme="minorHAnsi"/>
                <w:b/>
                <w:bCs/>
                <w:sz w:val="20"/>
                <w:szCs w:val="20"/>
              </w:rPr>
              <w:t xml:space="preserve"> (N = 476</w:t>
            </w:r>
          </w:p>
        </w:tc>
        <w:tc>
          <w:tcPr>
            <w:tcW w:w="2231" w:type="dxa"/>
            <w:shd w:val="clear" w:color="auto" w:fill="DEEAF6" w:themeFill="accent5" w:themeFillTint="33"/>
          </w:tcPr>
          <w:p w14:paraId="2BFD0DF3" w14:textId="0D426A28" w:rsidR="00003C7E" w:rsidRPr="00B31959" w:rsidRDefault="00003C7E" w:rsidP="00454081">
            <w:pPr>
              <w:jc w:val="center"/>
              <w:rPr>
                <w:rFonts w:cstheme="minorHAnsi"/>
                <w:b/>
                <w:bCs/>
                <w:sz w:val="20"/>
                <w:szCs w:val="20"/>
              </w:rPr>
            </w:pPr>
            <w:r w:rsidRPr="00B31959">
              <w:rPr>
                <w:rFonts w:cstheme="minorHAnsi"/>
                <w:b/>
                <w:bCs/>
                <w:sz w:val="20"/>
                <w:szCs w:val="20"/>
              </w:rPr>
              <w:t>Overall</w:t>
            </w:r>
            <w:r w:rsidR="003E2A8F">
              <w:rPr>
                <w:rFonts w:cstheme="minorHAnsi"/>
                <w:b/>
                <w:bCs/>
                <w:sz w:val="20"/>
                <w:szCs w:val="20"/>
              </w:rPr>
              <w:t xml:space="preserve"> (n = 1404)</w:t>
            </w:r>
          </w:p>
        </w:tc>
      </w:tr>
      <w:tr w:rsidR="00003C7E" w14:paraId="7965DB1F" w14:textId="77777777" w:rsidTr="0079725F">
        <w:trPr>
          <w:trHeight w:val="197"/>
        </w:trPr>
        <w:tc>
          <w:tcPr>
            <w:tcW w:w="5098" w:type="dxa"/>
            <w:shd w:val="clear" w:color="auto" w:fill="DEEAF6" w:themeFill="accent5" w:themeFillTint="33"/>
          </w:tcPr>
          <w:p w14:paraId="5484C959" w14:textId="06808A15" w:rsidR="00003C7E" w:rsidRPr="00B31959" w:rsidRDefault="00003C7E" w:rsidP="00454081">
            <w:pPr>
              <w:rPr>
                <w:rFonts w:cstheme="minorHAnsi"/>
                <w:b/>
                <w:bCs/>
                <w:sz w:val="20"/>
                <w:szCs w:val="20"/>
              </w:rPr>
            </w:pPr>
            <w:r w:rsidRPr="00B31959">
              <w:rPr>
                <w:rFonts w:cstheme="minorHAnsi"/>
                <w:b/>
                <w:bCs/>
                <w:sz w:val="20"/>
                <w:szCs w:val="20"/>
              </w:rPr>
              <w:t>Age (years)</w:t>
            </w:r>
            <w:r w:rsidR="00F6082D">
              <w:rPr>
                <w:rFonts w:cstheme="minorHAnsi"/>
                <w:b/>
                <w:bCs/>
                <w:sz w:val="20"/>
                <w:szCs w:val="20"/>
                <w:vertAlign w:val="superscript"/>
              </w:rPr>
              <w:t>1</w:t>
            </w:r>
            <w:r w:rsidR="003E2A8F" w:rsidRPr="00B31959">
              <w:rPr>
                <w:rFonts w:cstheme="minorHAnsi"/>
                <w:b/>
                <w:bCs/>
                <w:sz w:val="20"/>
                <w:szCs w:val="20"/>
              </w:rPr>
              <w:t xml:space="preserve"> Mean (SD)</w:t>
            </w:r>
          </w:p>
        </w:tc>
        <w:tc>
          <w:tcPr>
            <w:tcW w:w="2410" w:type="dxa"/>
          </w:tcPr>
          <w:p w14:paraId="32FC3B79" w14:textId="0190E1BD" w:rsidR="00003C7E" w:rsidRPr="00B31959" w:rsidRDefault="003E2A8F" w:rsidP="00454081">
            <w:pPr>
              <w:jc w:val="center"/>
              <w:rPr>
                <w:rFonts w:cstheme="minorHAnsi"/>
                <w:sz w:val="20"/>
                <w:szCs w:val="20"/>
              </w:rPr>
            </w:pPr>
            <w:r w:rsidRPr="00B31959">
              <w:rPr>
                <w:rFonts w:cstheme="minorHAnsi"/>
                <w:sz w:val="20"/>
                <w:szCs w:val="20"/>
              </w:rPr>
              <w:t>59.2 (15.2)</w:t>
            </w:r>
          </w:p>
        </w:tc>
        <w:tc>
          <w:tcPr>
            <w:tcW w:w="2268" w:type="dxa"/>
          </w:tcPr>
          <w:p w14:paraId="5C94F7B6" w14:textId="6ED8914F" w:rsidR="00003C7E" w:rsidRPr="00B31959" w:rsidRDefault="003E2A8F" w:rsidP="00454081">
            <w:pPr>
              <w:jc w:val="center"/>
              <w:rPr>
                <w:rFonts w:cstheme="minorHAnsi"/>
                <w:sz w:val="20"/>
                <w:szCs w:val="20"/>
              </w:rPr>
            </w:pPr>
            <w:r w:rsidRPr="00B31959">
              <w:rPr>
                <w:rFonts w:cstheme="minorHAnsi"/>
                <w:sz w:val="20"/>
                <w:szCs w:val="20"/>
              </w:rPr>
              <w:t>58.8 (14.8)</w:t>
            </w:r>
          </w:p>
        </w:tc>
        <w:tc>
          <w:tcPr>
            <w:tcW w:w="2268" w:type="dxa"/>
          </w:tcPr>
          <w:p w14:paraId="3D0C01B0" w14:textId="55D1A674" w:rsidR="00003C7E" w:rsidRPr="00B31959" w:rsidRDefault="003E2A8F" w:rsidP="00454081">
            <w:pPr>
              <w:jc w:val="center"/>
              <w:rPr>
                <w:rFonts w:cstheme="minorHAnsi"/>
                <w:sz w:val="20"/>
                <w:szCs w:val="20"/>
              </w:rPr>
            </w:pPr>
            <w:r w:rsidRPr="00B31959">
              <w:rPr>
                <w:rFonts w:cstheme="minorHAnsi"/>
                <w:sz w:val="20"/>
                <w:szCs w:val="20"/>
              </w:rPr>
              <w:t>59.6 (14.5)</w:t>
            </w:r>
          </w:p>
        </w:tc>
        <w:tc>
          <w:tcPr>
            <w:tcW w:w="2231" w:type="dxa"/>
          </w:tcPr>
          <w:p w14:paraId="65228C1B" w14:textId="33349E87" w:rsidR="00003C7E" w:rsidRPr="00B31959" w:rsidRDefault="003E2A8F" w:rsidP="00454081">
            <w:pPr>
              <w:jc w:val="center"/>
              <w:rPr>
                <w:rFonts w:cstheme="minorHAnsi"/>
                <w:sz w:val="20"/>
                <w:szCs w:val="20"/>
              </w:rPr>
            </w:pPr>
            <w:r w:rsidRPr="00B31959">
              <w:rPr>
                <w:rFonts w:cstheme="minorHAnsi"/>
                <w:sz w:val="20"/>
                <w:szCs w:val="20"/>
              </w:rPr>
              <w:t>59.2 (14.9)</w:t>
            </w:r>
          </w:p>
        </w:tc>
      </w:tr>
      <w:tr w:rsidR="003E2A8F" w14:paraId="461A33A1" w14:textId="77777777" w:rsidTr="0079725F">
        <w:trPr>
          <w:trHeight w:val="117"/>
        </w:trPr>
        <w:tc>
          <w:tcPr>
            <w:tcW w:w="5098" w:type="dxa"/>
            <w:shd w:val="clear" w:color="auto" w:fill="DEEAF6" w:themeFill="accent5" w:themeFillTint="33"/>
          </w:tcPr>
          <w:p w14:paraId="0F2D368E" w14:textId="0BF14EF5" w:rsidR="003E2A8F" w:rsidRPr="00B31959" w:rsidRDefault="003E2A8F">
            <w:pPr>
              <w:rPr>
                <w:rFonts w:cstheme="minorHAnsi"/>
                <w:b/>
                <w:bCs/>
                <w:sz w:val="20"/>
                <w:szCs w:val="20"/>
              </w:rPr>
            </w:pPr>
            <w:bookmarkStart w:id="7" w:name="_Hlk185845579"/>
            <w:r w:rsidRPr="00B31959">
              <w:rPr>
                <w:rFonts w:cstheme="minorHAnsi"/>
                <w:b/>
                <w:bCs/>
                <w:sz w:val="20"/>
                <w:szCs w:val="20"/>
              </w:rPr>
              <w:t>18-64 (Number (%))</w:t>
            </w:r>
          </w:p>
        </w:tc>
        <w:tc>
          <w:tcPr>
            <w:tcW w:w="2410" w:type="dxa"/>
          </w:tcPr>
          <w:p w14:paraId="5492AA4B" w14:textId="45B6AA08" w:rsidR="003E2A8F" w:rsidRPr="00B31959" w:rsidRDefault="003E2A8F">
            <w:pPr>
              <w:jc w:val="center"/>
              <w:rPr>
                <w:rFonts w:cstheme="minorHAnsi"/>
                <w:sz w:val="20"/>
                <w:szCs w:val="20"/>
              </w:rPr>
            </w:pPr>
            <w:r w:rsidRPr="00B31959">
              <w:rPr>
                <w:rFonts w:cstheme="minorHAnsi"/>
                <w:sz w:val="20"/>
                <w:szCs w:val="20"/>
              </w:rPr>
              <w:t>268 (</w:t>
            </w:r>
            <w:r>
              <w:rPr>
                <w:rFonts w:cstheme="minorHAnsi"/>
                <w:sz w:val="20"/>
                <w:szCs w:val="20"/>
              </w:rPr>
              <w:t>56.4</w:t>
            </w:r>
            <w:r w:rsidRPr="00B31959">
              <w:rPr>
                <w:rFonts w:cstheme="minorHAnsi"/>
                <w:sz w:val="20"/>
                <w:szCs w:val="20"/>
              </w:rPr>
              <w:t>)</w:t>
            </w:r>
          </w:p>
        </w:tc>
        <w:tc>
          <w:tcPr>
            <w:tcW w:w="2268" w:type="dxa"/>
          </w:tcPr>
          <w:p w14:paraId="199BEEBE" w14:textId="3389BA23" w:rsidR="003E2A8F" w:rsidRPr="00B31959" w:rsidRDefault="003E2A8F">
            <w:pPr>
              <w:jc w:val="center"/>
              <w:rPr>
                <w:rFonts w:cstheme="minorHAnsi"/>
                <w:sz w:val="20"/>
                <w:szCs w:val="20"/>
              </w:rPr>
            </w:pPr>
            <w:r w:rsidRPr="00B31959">
              <w:rPr>
                <w:rFonts w:cstheme="minorHAnsi"/>
                <w:sz w:val="20"/>
                <w:szCs w:val="20"/>
              </w:rPr>
              <w:t>287 (62.9)</w:t>
            </w:r>
          </w:p>
        </w:tc>
        <w:tc>
          <w:tcPr>
            <w:tcW w:w="2268" w:type="dxa"/>
          </w:tcPr>
          <w:p w14:paraId="0E22AD4B" w14:textId="0BA5BC2B" w:rsidR="003E2A8F" w:rsidRPr="00B31959" w:rsidRDefault="003E2A8F">
            <w:pPr>
              <w:jc w:val="center"/>
              <w:rPr>
                <w:rFonts w:cstheme="minorHAnsi"/>
                <w:sz w:val="20"/>
                <w:szCs w:val="20"/>
              </w:rPr>
            </w:pPr>
            <w:r w:rsidRPr="00B31959">
              <w:rPr>
                <w:rFonts w:cstheme="minorHAnsi"/>
                <w:sz w:val="20"/>
                <w:szCs w:val="20"/>
              </w:rPr>
              <w:t>272 (5</w:t>
            </w:r>
            <w:r>
              <w:rPr>
                <w:rFonts w:cstheme="minorHAnsi"/>
                <w:sz w:val="20"/>
                <w:szCs w:val="20"/>
              </w:rPr>
              <w:t>7</w:t>
            </w:r>
            <w:r w:rsidRPr="00B31959">
              <w:rPr>
                <w:rFonts w:cstheme="minorHAnsi"/>
                <w:sz w:val="20"/>
                <w:szCs w:val="20"/>
              </w:rPr>
              <w:t>.6)</w:t>
            </w:r>
          </w:p>
        </w:tc>
        <w:tc>
          <w:tcPr>
            <w:tcW w:w="2231" w:type="dxa"/>
          </w:tcPr>
          <w:p w14:paraId="635EC78C" w14:textId="70306721" w:rsidR="003E2A8F" w:rsidRPr="00B31959" w:rsidRDefault="003E2A8F">
            <w:pPr>
              <w:jc w:val="center"/>
              <w:rPr>
                <w:rFonts w:cstheme="minorHAnsi"/>
                <w:sz w:val="20"/>
                <w:szCs w:val="20"/>
              </w:rPr>
            </w:pPr>
            <w:r w:rsidRPr="00B31959">
              <w:rPr>
                <w:rFonts w:cstheme="minorHAnsi"/>
                <w:sz w:val="20"/>
                <w:szCs w:val="20"/>
              </w:rPr>
              <w:t>827 (58.9)</w:t>
            </w:r>
          </w:p>
        </w:tc>
      </w:tr>
      <w:tr w:rsidR="003E2A8F" w14:paraId="62AC6569" w14:textId="77777777" w:rsidTr="0079725F">
        <w:trPr>
          <w:trHeight w:val="235"/>
        </w:trPr>
        <w:tc>
          <w:tcPr>
            <w:tcW w:w="5098" w:type="dxa"/>
            <w:shd w:val="clear" w:color="auto" w:fill="DEEAF6" w:themeFill="accent5" w:themeFillTint="33"/>
          </w:tcPr>
          <w:p w14:paraId="40FC8A04" w14:textId="7CEBBCD1" w:rsidR="003E2A8F" w:rsidRPr="00B31959" w:rsidRDefault="003E2A8F">
            <w:pPr>
              <w:rPr>
                <w:rFonts w:cstheme="minorHAnsi"/>
                <w:b/>
                <w:bCs/>
                <w:sz w:val="20"/>
                <w:szCs w:val="20"/>
              </w:rPr>
            </w:pPr>
            <w:r w:rsidRPr="00B31959">
              <w:rPr>
                <w:rFonts w:cstheme="minorHAnsi"/>
                <w:b/>
                <w:bCs/>
                <w:sz w:val="20"/>
                <w:szCs w:val="20"/>
              </w:rPr>
              <w:t>65-84 (Number (%))</w:t>
            </w:r>
          </w:p>
        </w:tc>
        <w:tc>
          <w:tcPr>
            <w:tcW w:w="2410" w:type="dxa"/>
          </w:tcPr>
          <w:p w14:paraId="33478901" w14:textId="7AB79030" w:rsidR="003E2A8F" w:rsidRPr="00B31959" w:rsidRDefault="003E2A8F">
            <w:pPr>
              <w:jc w:val="center"/>
              <w:rPr>
                <w:rFonts w:cstheme="minorHAnsi"/>
                <w:sz w:val="20"/>
                <w:szCs w:val="20"/>
              </w:rPr>
            </w:pPr>
            <w:r>
              <w:rPr>
                <w:rFonts w:cstheme="minorHAnsi"/>
                <w:sz w:val="20"/>
                <w:szCs w:val="20"/>
              </w:rPr>
              <w:t>203 (42.7%)</w:t>
            </w:r>
          </w:p>
        </w:tc>
        <w:tc>
          <w:tcPr>
            <w:tcW w:w="2268" w:type="dxa"/>
          </w:tcPr>
          <w:p w14:paraId="5A5FC520" w14:textId="6F2381CA" w:rsidR="003E2A8F" w:rsidRPr="00B31959" w:rsidRDefault="003E2A8F">
            <w:pPr>
              <w:jc w:val="center"/>
              <w:rPr>
                <w:rFonts w:cstheme="minorHAnsi"/>
                <w:sz w:val="20"/>
                <w:szCs w:val="20"/>
              </w:rPr>
            </w:pPr>
            <w:r w:rsidRPr="00B31959">
              <w:rPr>
                <w:rFonts w:cstheme="minorHAnsi"/>
                <w:sz w:val="20"/>
                <w:szCs w:val="20"/>
              </w:rPr>
              <w:t>164 (36.0)</w:t>
            </w:r>
          </w:p>
        </w:tc>
        <w:tc>
          <w:tcPr>
            <w:tcW w:w="2268" w:type="dxa"/>
          </w:tcPr>
          <w:p w14:paraId="271A4DB2" w14:textId="40370211" w:rsidR="003E2A8F" w:rsidRPr="00B31959" w:rsidRDefault="003E2A8F">
            <w:pPr>
              <w:jc w:val="center"/>
              <w:rPr>
                <w:rFonts w:cstheme="minorHAnsi"/>
                <w:sz w:val="20"/>
                <w:szCs w:val="20"/>
              </w:rPr>
            </w:pPr>
            <w:r w:rsidRPr="00B31959">
              <w:rPr>
                <w:rFonts w:cstheme="minorHAnsi"/>
                <w:sz w:val="20"/>
                <w:szCs w:val="20"/>
              </w:rPr>
              <w:t>193 (40.9)</w:t>
            </w:r>
          </w:p>
        </w:tc>
        <w:tc>
          <w:tcPr>
            <w:tcW w:w="2231" w:type="dxa"/>
          </w:tcPr>
          <w:p w14:paraId="37235CD0" w14:textId="19571E5E" w:rsidR="003E2A8F" w:rsidRPr="00B31959" w:rsidRDefault="003E2A8F">
            <w:pPr>
              <w:jc w:val="center"/>
              <w:rPr>
                <w:rFonts w:cstheme="minorHAnsi"/>
                <w:sz w:val="20"/>
                <w:szCs w:val="20"/>
              </w:rPr>
            </w:pPr>
            <w:r w:rsidRPr="00B31959">
              <w:rPr>
                <w:rFonts w:cstheme="minorHAnsi"/>
                <w:sz w:val="20"/>
                <w:szCs w:val="20"/>
              </w:rPr>
              <w:t>560 (39.9)</w:t>
            </w:r>
          </w:p>
        </w:tc>
      </w:tr>
      <w:bookmarkEnd w:id="7"/>
      <w:tr w:rsidR="003E2A8F" w:rsidRPr="00B31959" w14:paraId="72F16200" w14:textId="77777777" w:rsidTr="0079725F">
        <w:trPr>
          <w:trHeight w:val="267"/>
        </w:trPr>
        <w:tc>
          <w:tcPr>
            <w:tcW w:w="5098" w:type="dxa"/>
            <w:shd w:val="clear" w:color="auto" w:fill="DEEAF6" w:themeFill="accent5" w:themeFillTint="33"/>
          </w:tcPr>
          <w:p w14:paraId="4549C7EB" w14:textId="68AB4330" w:rsidR="003E2A8F" w:rsidRPr="00B31959" w:rsidRDefault="003E2A8F" w:rsidP="00BB51C8">
            <w:pPr>
              <w:rPr>
                <w:rFonts w:cstheme="minorHAnsi"/>
                <w:b/>
                <w:bCs/>
                <w:sz w:val="20"/>
                <w:szCs w:val="20"/>
              </w:rPr>
            </w:pPr>
            <w:r w:rsidRPr="00B31959">
              <w:rPr>
                <w:rFonts w:cstheme="minorHAnsi"/>
                <w:b/>
                <w:bCs/>
                <w:sz w:val="20"/>
                <w:szCs w:val="20"/>
              </w:rPr>
              <w:t>≥85 (Number (%))</w:t>
            </w:r>
          </w:p>
        </w:tc>
        <w:tc>
          <w:tcPr>
            <w:tcW w:w="2410" w:type="dxa"/>
          </w:tcPr>
          <w:p w14:paraId="3A876773" w14:textId="5E222956" w:rsidR="003E2A8F" w:rsidRPr="00B31959" w:rsidRDefault="003E2A8F">
            <w:pPr>
              <w:jc w:val="center"/>
              <w:rPr>
                <w:rFonts w:cstheme="minorHAnsi"/>
                <w:sz w:val="20"/>
                <w:szCs w:val="20"/>
              </w:rPr>
            </w:pPr>
            <w:r w:rsidRPr="00B31959">
              <w:rPr>
                <w:rFonts w:cstheme="minorHAnsi"/>
                <w:sz w:val="20"/>
                <w:szCs w:val="20"/>
              </w:rPr>
              <w:t>4 (0.8)</w:t>
            </w:r>
          </w:p>
        </w:tc>
        <w:tc>
          <w:tcPr>
            <w:tcW w:w="2268" w:type="dxa"/>
          </w:tcPr>
          <w:p w14:paraId="779881E3" w14:textId="76995782" w:rsidR="003E2A8F" w:rsidRPr="00B31959" w:rsidRDefault="003E2A8F">
            <w:pPr>
              <w:jc w:val="center"/>
              <w:rPr>
                <w:rFonts w:cstheme="minorHAnsi"/>
                <w:sz w:val="20"/>
                <w:szCs w:val="20"/>
              </w:rPr>
            </w:pPr>
            <w:r w:rsidRPr="00B31959">
              <w:rPr>
                <w:rFonts w:cstheme="minorHAnsi"/>
                <w:sz w:val="20"/>
                <w:szCs w:val="20"/>
              </w:rPr>
              <w:t>5 (1.1)</w:t>
            </w:r>
          </w:p>
        </w:tc>
        <w:tc>
          <w:tcPr>
            <w:tcW w:w="2268" w:type="dxa"/>
          </w:tcPr>
          <w:p w14:paraId="30BBDCDF" w14:textId="6C1347F6" w:rsidR="003E2A8F" w:rsidRPr="00B31959" w:rsidRDefault="003E2A8F">
            <w:pPr>
              <w:jc w:val="center"/>
              <w:rPr>
                <w:rFonts w:cstheme="minorHAnsi"/>
                <w:sz w:val="20"/>
                <w:szCs w:val="20"/>
              </w:rPr>
            </w:pPr>
            <w:r w:rsidRPr="00B31959">
              <w:rPr>
                <w:rFonts w:cstheme="minorHAnsi"/>
                <w:sz w:val="20"/>
                <w:szCs w:val="20"/>
              </w:rPr>
              <w:t>7 (1.5)</w:t>
            </w:r>
          </w:p>
        </w:tc>
        <w:tc>
          <w:tcPr>
            <w:tcW w:w="2231" w:type="dxa"/>
          </w:tcPr>
          <w:p w14:paraId="32153725" w14:textId="082C3177" w:rsidR="003E2A8F" w:rsidRPr="00B31959" w:rsidRDefault="003E2A8F">
            <w:pPr>
              <w:jc w:val="center"/>
              <w:rPr>
                <w:rFonts w:cstheme="minorHAnsi"/>
                <w:sz w:val="20"/>
                <w:szCs w:val="20"/>
              </w:rPr>
            </w:pPr>
            <w:r w:rsidRPr="00B31959">
              <w:rPr>
                <w:rFonts w:cstheme="minorHAnsi"/>
                <w:sz w:val="20"/>
                <w:szCs w:val="20"/>
              </w:rPr>
              <w:t>16 (1.1)</w:t>
            </w:r>
          </w:p>
        </w:tc>
      </w:tr>
      <w:tr w:rsidR="009E6640" w14:paraId="5E9367EF" w14:textId="77777777" w:rsidTr="0079725F">
        <w:trPr>
          <w:trHeight w:val="70"/>
        </w:trPr>
        <w:tc>
          <w:tcPr>
            <w:tcW w:w="5098" w:type="dxa"/>
            <w:shd w:val="clear" w:color="auto" w:fill="DEEAF6" w:themeFill="accent5" w:themeFillTint="33"/>
          </w:tcPr>
          <w:p w14:paraId="63281CED" w14:textId="77777777" w:rsidR="009E6640" w:rsidRPr="00B31959" w:rsidRDefault="009E6640" w:rsidP="00454081">
            <w:pPr>
              <w:rPr>
                <w:rFonts w:cstheme="minorHAnsi"/>
                <w:b/>
                <w:bCs/>
                <w:sz w:val="20"/>
                <w:szCs w:val="20"/>
              </w:rPr>
            </w:pPr>
          </w:p>
        </w:tc>
        <w:tc>
          <w:tcPr>
            <w:tcW w:w="2410" w:type="dxa"/>
          </w:tcPr>
          <w:p w14:paraId="14EA95C7" w14:textId="77777777" w:rsidR="009E6640" w:rsidRPr="00B31959" w:rsidDel="009E6640" w:rsidRDefault="009E6640" w:rsidP="00454081">
            <w:pPr>
              <w:jc w:val="center"/>
              <w:rPr>
                <w:rFonts w:cstheme="minorHAnsi"/>
                <w:sz w:val="20"/>
                <w:szCs w:val="20"/>
              </w:rPr>
            </w:pPr>
          </w:p>
        </w:tc>
        <w:tc>
          <w:tcPr>
            <w:tcW w:w="2268" w:type="dxa"/>
          </w:tcPr>
          <w:p w14:paraId="0680B96E" w14:textId="77777777" w:rsidR="009E6640" w:rsidRPr="00B31959" w:rsidDel="009E6640" w:rsidRDefault="009E6640" w:rsidP="00454081">
            <w:pPr>
              <w:jc w:val="center"/>
              <w:rPr>
                <w:rFonts w:cstheme="minorHAnsi"/>
                <w:sz w:val="20"/>
                <w:szCs w:val="20"/>
              </w:rPr>
            </w:pPr>
          </w:p>
        </w:tc>
        <w:tc>
          <w:tcPr>
            <w:tcW w:w="2268" w:type="dxa"/>
          </w:tcPr>
          <w:p w14:paraId="1356650A" w14:textId="77777777" w:rsidR="009E6640" w:rsidRPr="00B31959" w:rsidDel="009E6640" w:rsidRDefault="009E6640" w:rsidP="00454081">
            <w:pPr>
              <w:jc w:val="center"/>
              <w:rPr>
                <w:rFonts w:cstheme="minorHAnsi"/>
                <w:sz w:val="20"/>
                <w:szCs w:val="20"/>
              </w:rPr>
            </w:pPr>
          </w:p>
        </w:tc>
        <w:tc>
          <w:tcPr>
            <w:tcW w:w="2231" w:type="dxa"/>
          </w:tcPr>
          <w:p w14:paraId="746EED52" w14:textId="77777777" w:rsidR="009E6640" w:rsidRPr="00B31959" w:rsidDel="009E6640" w:rsidRDefault="009E6640" w:rsidP="00454081">
            <w:pPr>
              <w:jc w:val="center"/>
              <w:rPr>
                <w:rFonts w:cstheme="minorHAnsi"/>
                <w:sz w:val="20"/>
                <w:szCs w:val="20"/>
              </w:rPr>
            </w:pPr>
          </w:p>
        </w:tc>
      </w:tr>
      <w:tr w:rsidR="00003C7E" w14:paraId="074D1C8F" w14:textId="77777777" w:rsidTr="0079725F">
        <w:trPr>
          <w:trHeight w:val="290"/>
        </w:trPr>
        <w:tc>
          <w:tcPr>
            <w:tcW w:w="5098" w:type="dxa"/>
            <w:shd w:val="clear" w:color="auto" w:fill="DEEAF6" w:themeFill="accent5" w:themeFillTint="33"/>
          </w:tcPr>
          <w:p w14:paraId="79A5F885" w14:textId="53463A22" w:rsidR="00003C7E" w:rsidRPr="00B31959" w:rsidRDefault="00003C7E" w:rsidP="00454081">
            <w:pPr>
              <w:rPr>
                <w:rFonts w:cstheme="minorHAnsi"/>
                <w:b/>
                <w:bCs/>
                <w:sz w:val="20"/>
                <w:szCs w:val="20"/>
              </w:rPr>
            </w:pPr>
            <w:r w:rsidRPr="00B31959">
              <w:rPr>
                <w:rFonts w:cstheme="minorHAnsi"/>
                <w:b/>
                <w:bCs/>
                <w:sz w:val="20"/>
                <w:szCs w:val="20"/>
              </w:rPr>
              <w:t>Sex</w:t>
            </w:r>
            <w:r w:rsidR="00F6082D">
              <w:rPr>
                <w:rFonts w:cstheme="minorHAnsi"/>
                <w:b/>
                <w:bCs/>
                <w:sz w:val="20"/>
                <w:szCs w:val="20"/>
                <w:vertAlign w:val="superscript"/>
              </w:rPr>
              <w:t>2</w:t>
            </w:r>
          </w:p>
        </w:tc>
        <w:tc>
          <w:tcPr>
            <w:tcW w:w="2410" w:type="dxa"/>
          </w:tcPr>
          <w:p w14:paraId="78B8686F" w14:textId="1C0A5702" w:rsidR="00003C7E" w:rsidRPr="00B31959" w:rsidRDefault="00003C7E" w:rsidP="00454081">
            <w:pPr>
              <w:jc w:val="center"/>
              <w:rPr>
                <w:rFonts w:cstheme="minorHAnsi"/>
                <w:sz w:val="20"/>
                <w:szCs w:val="20"/>
              </w:rPr>
            </w:pPr>
          </w:p>
        </w:tc>
        <w:tc>
          <w:tcPr>
            <w:tcW w:w="2268" w:type="dxa"/>
          </w:tcPr>
          <w:p w14:paraId="2378555D" w14:textId="6FB342B1" w:rsidR="00003C7E" w:rsidRPr="00B31959" w:rsidRDefault="00003C7E" w:rsidP="00454081">
            <w:pPr>
              <w:jc w:val="center"/>
              <w:rPr>
                <w:rFonts w:cstheme="minorHAnsi"/>
                <w:sz w:val="20"/>
                <w:szCs w:val="20"/>
              </w:rPr>
            </w:pPr>
          </w:p>
        </w:tc>
        <w:tc>
          <w:tcPr>
            <w:tcW w:w="2268" w:type="dxa"/>
          </w:tcPr>
          <w:p w14:paraId="43E48F96" w14:textId="2017E3C4" w:rsidR="00003C7E" w:rsidRPr="00B31959" w:rsidRDefault="00003C7E" w:rsidP="00454081">
            <w:pPr>
              <w:jc w:val="center"/>
              <w:rPr>
                <w:rFonts w:cstheme="minorHAnsi"/>
                <w:sz w:val="20"/>
                <w:szCs w:val="20"/>
              </w:rPr>
            </w:pPr>
          </w:p>
        </w:tc>
        <w:tc>
          <w:tcPr>
            <w:tcW w:w="2231" w:type="dxa"/>
          </w:tcPr>
          <w:p w14:paraId="29AA5A0B" w14:textId="59E1F155" w:rsidR="00003C7E" w:rsidRPr="00B31959" w:rsidRDefault="00003C7E" w:rsidP="00454081">
            <w:pPr>
              <w:jc w:val="center"/>
              <w:rPr>
                <w:rFonts w:cstheme="minorHAnsi"/>
                <w:sz w:val="20"/>
                <w:szCs w:val="20"/>
              </w:rPr>
            </w:pPr>
          </w:p>
        </w:tc>
      </w:tr>
      <w:tr w:rsidR="009E6640" w14:paraId="61A15075" w14:textId="77777777" w:rsidTr="0079725F">
        <w:trPr>
          <w:trHeight w:val="305"/>
        </w:trPr>
        <w:tc>
          <w:tcPr>
            <w:tcW w:w="5098" w:type="dxa"/>
            <w:shd w:val="clear" w:color="auto" w:fill="DEEAF6" w:themeFill="accent5" w:themeFillTint="33"/>
          </w:tcPr>
          <w:p w14:paraId="74F42CF2" w14:textId="0C53486B" w:rsidR="009E6640" w:rsidRPr="00B31959" w:rsidRDefault="009E6640">
            <w:pPr>
              <w:rPr>
                <w:rFonts w:cstheme="minorHAnsi"/>
                <w:b/>
                <w:bCs/>
                <w:sz w:val="20"/>
                <w:szCs w:val="20"/>
              </w:rPr>
            </w:pPr>
            <w:r w:rsidRPr="00B31959">
              <w:rPr>
                <w:rFonts w:cstheme="minorHAnsi"/>
                <w:b/>
                <w:bCs/>
                <w:sz w:val="20"/>
                <w:szCs w:val="20"/>
              </w:rPr>
              <w:t>Male (Number (%))</w:t>
            </w:r>
          </w:p>
        </w:tc>
        <w:tc>
          <w:tcPr>
            <w:tcW w:w="2410" w:type="dxa"/>
          </w:tcPr>
          <w:p w14:paraId="566D2B5C" w14:textId="6ACE6DB2" w:rsidR="009E6640" w:rsidRPr="00B31959" w:rsidRDefault="009E6640">
            <w:pPr>
              <w:jc w:val="center"/>
              <w:rPr>
                <w:rFonts w:cstheme="minorHAnsi"/>
                <w:sz w:val="20"/>
                <w:szCs w:val="20"/>
              </w:rPr>
            </w:pPr>
            <w:r w:rsidRPr="00B31959">
              <w:rPr>
                <w:rFonts w:cstheme="minorHAnsi"/>
                <w:sz w:val="20"/>
                <w:szCs w:val="20"/>
              </w:rPr>
              <w:t>303 (64.6)</w:t>
            </w:r>
          </w:p>
        </w:tc>
        <w:tc>
          <w:tcPr>
            <w:tcW w:w="2268" w:type="dxa"/>
          </w:tcPr>
          <w:p w14:paraId="3525548B" w14:textId="720DE2FF" w:rsidR="009E6640" w:rsidRPr="00B31959" w:rsidRDefault="009E6640">
            <w:pPr>
              <w:jc w:val="center"/>
              <w:rPr>
                <w:rFonts w:cstheme="minorHAnsi"/>
                <w:sz w:val="20"/>
                <w:szCs w:val="20"/>
              </w:rPr>
            </w:pPr>
            <w:r w:rsidRPr="00B31959">
              <w:rPr>
                <w:rFonts w:cstheme="minorHAnsi"/>
                <w:sz w:val="20"/>
                <w:szCs w:val="20"/>
              </w:rPr>
              <w:t>292 (65.0)</w:t>
            </w:r>
          </w:p>
        </w:tc>
        <w:tc>
          <w:tcPr>
            <w:tcW w:w="2268" w:type="dxa"/>
          </w:tcPr>
          <w:p w14:paraId="74293674" w14:textId="19CA3E56" w:rsidR="009E6640" w:rsidRPr="00B31959" w:rsidRDefault="009E6640">
            <w:pPr>
              <w:jc w:val="center"/>
              <w:rPr>
                <w:rFonts w:cstheme="minorHAnsi"/>
                <w:sz w:val="20"/>
                <w:szCs w:val="20"/>
              </w:rPr>
            </w:pPr>
            <w:r w:rsidRPr="00B31959">
              <w:rPr>
                <w:rFonts w:cstheme="minorHAnsi"/>
                <w:sz w:val="20"/>
                <w:szCs w:val="20"/>
              </w:rPr>
              <w:t>306 (65.2)</w:t>
            </w:r>
          </w:p>
        </w:tc>
        <w:tc>
          <w:tcPr>
            <w:tcW w:w="2231" w:type="dxa"/>
          </w:tcPr>
          <w:p w14:paraId="6C1AF7CC" w14:textId="7EC619B8" w:rsidR="009E6640" w:rsidRPr="00B31959" w:rsidRDefault="009E6640">
            <w:pPr>
              <w:jc w:val="center"/>
              <w:rPr>
                <w:rFonts w:cstheme="minorHAnsi"/>
                <w:sz w:val="20"/>
                <w:szCs w:val="20"/>
              </w:rPr>
            </w:pPr>
            <w:r w:rsidRPr="00B31959">
              <w:rPr>
                <w:rFonts w:cstheme="minorHAnsi"/>
                <w:sz w:val="20"/>
                <w:szCs w:val="20"/>
              </w:rPr>
              <w:t>901 (65.0)</w:t>
            </w:r>
          </w:p>
        </w:tc>
      </w:tr>
      <w:tr w:rsidR="009E6640" w14:paraId="58BB876E" w14:textId="77777777" w:rsidTr="0079725F">
        <w:trPr>
          <w:trHeight w:val="273"/>
        </w:trPr>
        <w:tc>
          <w:tcPr>
            <w:tcW w:w="5098" w:type="dxa"/>
            <w:shd w:val="clear" w:color="auto" w:fill="DEEAF6" w:themeFill="accent5" w:themeFillTint="33"/>
          </w:tcPr>
          <w:p w14:paraId="3FB4931D" w14:textId="60ECC07F" w:rsidR="009E6640" w:rsidRPr="00B31959" w:rsidRDefault="009E6640" w:rsidP="00454081">
            <w:pPr>
              <w:rPr>
                <w:rFonts w:cstheme="minorHAnsi"/>
                <w:b/>
                <w:bCs/>
                <w:sz w:val="20"/>
                <w:szCs w:val="20"/>
              </w:rPr>
            </w:pPr>
            <w:r w:rsidRPr="00B31959">
              <w:rPr>
                <w:rFonts w:cstheme="minorHAnsi"/>
                <w:b/>
                <w:bCs/>
                <w:sz w:val="20"/>
                <w:szCs w:val="20"/>
              </w:rPr>
              <w:t>Female (Number (%))</w:t>
            </w:r>
          </w:p>
        </w:tc>
        <w:tc>
          <w:tcPr>
            <w:tcW w:w="2410" w:type="dxa"/>
          </w:tcPr>
          <w:p w14:paraId="0D7CA13F" w14:textId="37842CB3" w:rsidR="009E6640" w:rsidRPr="00B31959" w:rsidRDefault="009E6640" w:rsidP="00454081">
            <w:pPr>
              <w:jc w:val="center"/>
              <w:rPr>
                <w:rFonts w:cstheme="minorHAnsi"/>
                <w:sz w:val="20"/>
                <w:szCs w:val="20"/>
              </w:rPr>
            </w:pPr>
            <w:r w:rsidRPr="00B31959">
              <w:rPr>
                <w:rFonts w:cstheme="minorHAnsi"/>
                <w:sz w:val="20"/>
                <w:szCs w:val="20"/>
              </w:rPr>
              <w:t>166 (35.4)</w:t>
            </w:r>
          </w:p>
        </w:tc>
        <w:tc>
          <w:tcPr>
            <w:tcW w:w="2268" w:type="dxa"/>
          </w:tcPr>
          <w:p w14:paraId="01429BF9" w14:textId="790F3236" w:rsidR="009E6640" w:rsidRPr="00B31959" w:rsidRDefault="009E6640" w:rsidP="00454081">
            <w:pPr>
              <w:jc w:val="center"/>
              <w:rPr>
                <w:rFonts w:cstheme="minorHAnsi"/>
                <w:sz w:val="20"/>
                <w:szCs w:val="20"/>
              </w:rPr>
            </w:pPr>
            <w:r w:rsidRPr="00B31959">
              <w:rPr>
                <w:rFonts w:cstheme="minorHAnsi"/>
                <w:sz w:val="20"/>
                <w:szCs w:val="20"/>
              </w:rPr>
              <w:t>157 (35.0)</w:t>
            </w:r>
          </w:p>
        </w:tc>
        <w:tc>
          <w:tcPr>
            <w:tcW w:w="2268" w:type="dxa"/>
          </w:tcPr>
          <w:p w14:paraId="736647C4" w14:textId="1DF9DE11" w:rsidR="009E6640" w:rsidRPr="00B31959" w:rsidRDefault="009E6640" w:rsidP="00454081">
            <w:pPr>
              <w:jc w:val="center"/>
              <w:rPr>
                <w:rFonts w:cstheme="minorHAnsi"/>
                <w:sz w:val="20"/>
                <w:szCs w:val="20"/>
              </w:rPr>
            </w:pPr>
            <w:r w:rsidRPr="00E700F6">
              <w:rPr>
                <w:rFonts w:cstheme="minorHAnsi"/>
                <w:sz w:val="20"/>
                <w:szCs w:val="20"/>
              </w:rPr>
              <w:t>163 (34.8%)</w:t>
            </w:r>
          </w:p>
        </w:tc>
        <w:tc>
          <w:tcPr>
            <w:tcW w:w="2231" w:type="dxa"/>
          </w:tcPr>
          <w:p w14:paraId="35DC1FC5" w14:textId="5D26C08F" w:rsidR="009E6640" w:rsidRPr="00B31959" w:rsidRDefault="009E6640" w:rsidP="00454081">
            <w:pPr>
              <w:jc w:val="center"/>
              <w:rPr>
                <w:rFonts w:cstheme="minorHAnsi"/>
                <w:sz w:val="20"/>
                <w:szCs w:val="20"/>
              </w:rPr>
            </w:pPr>
            <w:r w:rsidRPr="00B31959">
              <w:rPr>
                <w:rFonts w:cstheme="minorHAnsi"/>
                <w:sz w:val="20"/>
                <w:szCs w:val="20"/>
              </w:rPr>
              <w:t>486 (35.0)</w:t>
            </w:r>
          </w:p>
        </w:tc>
      </w:tr>
      <w:tr w:rsidR="009E6640" w14:paraId="4450E871" w14:textId="77777777" w:rsidTr="0079725F">
        <w:trPr>
          <w:trHeight w:val="185"/>
        </w:trPr>
        <w:tc>
          <w:tcPr>
            <w:tcW w:w="5098" w:type="dxa"/>
            <w:shd w:val="clear" w:color="auto" w:fill="DEEAF6" w:themeFill="accent5" w:themeFillTint="33"/>
          </w:tcPr>
          <w:p w14:paraId="025BE028" w14:textId="5E3CC2D3" w:rsidR="009E6640" w:rsidRPr="00B31959" w:rsidRDefault="009E6640" w:rsidP="00454081">
            <w:pPr>
              <w:rPr>
                <w:rFonts w:cstheme="minorHAnsi"/>
                <w:b/>
                <w:bCs/>
                <w:sz w:val="20"/>
                <w:szCs w:val="20"/>
              </w:rPr>
            </w:pPr>
          </w:p>
        </w:tc>
        <w:tc>
          <w:tcPr>
            <w:tcW w:w="2410" w:type="dxa"/>
          </w:tcPr>
          <w:p w14:paraId="19B30353" w14:textId="77777777" w:rsidR="009E6640" w:rsidRPr="00B31959" w:rsidRDefault="009E6640" w:rsidP="00454081">
            <w:pPr>
              <w:jc w:val="center"/>
              <w:rPr>
                <w:rFonts w:cstheme="minorHAnsi"/>
                <w:sz w:val="20"/>
                <w:szCs w:val="20"/>
              </w:rPr>
            </w:pPr>
          </w:p>
        </w:tc>
        <w:tc>
          <w:tcPr>
            <w:tcW w:w="2268" w:type="dxa"/>
          </w:tcPr>
          <w:p w14:paraId="039341C1" w14:textId="77777777" w:rsidR="009E6640" w:rsidRPr="00B31959" w:rsidRDefault="009E6640" w:rsidP="00454081">
            <w:pPr>
              <w:jc w:val="center"/>
              <w:rPr>
                <w:rFonts w:cstheme="minorHAnsi"/>
                <w:sz w:val="20"/>
                <w:szCs w:val="20"/>
              </w:rPr>
            </w:pPr>
          </w:p>
        </w:tc>
        <w:tc>
          <w:tcPr>
            <w:tcW w:w="2268" w:type="dxa"/>
          </w:tcPr>
          <w:p w14:paraId="434E2EE1" w14:textId="77777777" w:rsidR="009E6640" w:rsidRPr="00B31959" w:rsidRDefault="009E6640" w:rsidP="00454081">
            <w:pPr>
              <w:jc w:val="center"/>
              <w:rPr>
                <w:rFonts w:cstheme="minorHAnsi"/>
                <w:sz w:val="20"/>
                <w:szCs w:val="20"/>
              </w:rPr>
            </w:pPr>
          </w:p>
        </w:tc>
        <w:tc>
          <w:tcPr>
            <w:tcW w:w="2231" w:type="dxa"/>
          </w:tcPr>
          <w:p w14:paraId="29693632" w14:textId="77777777" w:rsidR="009E6640" w:rsidRPr="00B31959" w:rsidRDefault="009E6640" w:rsidP="00454081">
            <w:pPr>
              <w:jc w:val="center"/>
              <w:rPr>
                <w:rFonts w:cstheme="minorHAnsi"/>
                <w:sz w:val="20"/>
                <w:szCs w:val="20"/>
              </w:rPr>
            </w:pPr>
          </w:p>
        </w:tc>
      </w:tr>
      <w:tr w:rsidR="00003C7E" w14:paraId="7C039A47" w14:textId="77777777" w:rsidTr="0079725F">
        <w:trPr>
          <w:trHeight w:val="303"/>
        </w:trPr>
        <w:tc>
          <w:tcPr>
            <w:tcW w:w="5098" w:type="dxa"/>
            <w:shd w:val="clear" w:color="auto" w:fill="DEEAF6" w:themeFill="accent5" w:themeFillTint="33"/>
          </w:tcPr>
          <w:p w14:paraId="344D5525" w14:textId="6A164E28" w:rsidR="00003C7E" w:rsidRPr="00F6082D" w:rsidRDefault="00003C7E" w:rsidP="00454081">
            <w:pPr>
              <w:rPr>
                <w:rFonts w:cstheme="minorHAnsi"/>
                <w:b/>
                <w:bCs/>
                <w:sz w:val="20"/>
                <w:szCs w:val="20"/>
                <w:vertAlign w:val="superscript"/>
              </w:rPr>
            </w:pPr>
            <w:r w:rsidRPr="00B31959">
              <w:rPr>
                <w:rFonts w:cstheme="minorHAnsi"/>
                <w:b/>
                <w:bCs/>
                <w:sz w:val="20"/>
                <w:szCs w:val="20"/>
              </w:rPr>
              <w:t>Estimated weight (kg)</w:t>
            </w:r>
            <w:r>
              <w:rPr>
                <w:rFonts w:cstheme="minorHAnsi"/>
                <w:b/>
                <w:bCs/>
                <w:sz w:val="20"/>
                <w:szCs w:val="20"/>
              </w:rPr>
              <w:t xml:space="preserve">  </w:t>
            </w:r>
            <w:r w:rsidRPr="00B31959">
              <w:rPr>
                <w:rFonts w:cstheme="minorHAnsi"/>
                <w:b/>
                <w:bCs/>
                <w:sz w:val="20"/>
                <w:szCs w:val="20"/>
              </w:rPr>
              <w:t>Mean (SD)</w:t>
            </w:r>
            <w:r w:rsidR="00F6082D">
              <w:rPr>
                <w:rFonts w:cstheme="minorHAnsi"/>
                <w:b/>
                <w:bCs/>
                <w:sz w:val="20"/>
                <w:szCs w:val="20"/>
                <w:vertAlign w:val="superscript"/>
              </w:rPr>
              <w:t>2</w:t>
            </w:r>
          </w:p>
        </w:tc>
        <w:tc>
          <w:tcPr>
            <w:tcW w:w="2410" w:type="dxa"/>
          </w:tcPr>
          <w:p w14:paraId="15C832F4" w14:textId="77777777" w:rsidR="00003C7E" w:rsidRPr="00B31959" w:rsidRDefault="00003C7E" w:rsidP="00454081">
            <w:pPr>
              <w:jc w:val="center"/>
              <w:rPr>
                <w:rFonts w:cstheme="minorHAnsi"/>
                <w:sz w:val="20"/>
                <w:szCs w:val="20"/>
              </w:rPr>
            </w:pPr>
            <w:r w:rsidRPr="00B31959">
              <w:rPr>
                <w:rFonts w:cstheme="minorHAnsi"/>
                <w:sz w:val="20"/>
                <w:szCs w:val="20"/>
              </w:rPr>
              <w:t>81.7 (22.0)</w:t>
            </w:r>
          </w:p>
        </w:tc>
        <w:tc>
          <w:tcPr>
            <w:tcW w:w="2268" w:type="dxa"/>
          </w:tcPr>
          <w:p w14:paraId="3C576B32" w14:textId="77777777" w:rsidR="00003C7E" w:rsidRPr="00B31959" w:rsidRDefault="00003C7E" w:rsidP="00454081">
            <w:pPr>
              <w:jc w:val="center"/>
              <w:rPr>
                <w:rFonts w:cstheme="minorHAnsi"/>
                <w:sz w:val="20"/>
                <w:szCs w:val="20"/>
              </w:rPr>
            </w:pPr>
            <w:r w:rsidRPr="00B31959">
              <w:rPr>
                <w:rFonts w:cstheme="minorHAnsi"/>
                <w:sz w:val="20"/>
                <w:szCs w:val="20"/>
              </w:rPr>
              <w:t>81.7 (21.8)</w:t>
            </w:r>
          </w:p>
        </w:tc>
        <w:tc>
          <w:tcPr>
            <w:tcW w:w="2268" w:type="dxa"/>
          </w:tcPr>
          <w:p w14:paraId="00B82B9E" w14:textId="77777777" w:rsidR="00003C7E" w:rsidRPr="00B31959" w:rsidRDefault="00003C7E" w:rsidP="00454081">
            <w:pPr>
              <w:jc w:val="center"/>
              <w:rPr>
                <w:rFonts w:cstheme="minorHAnsi"/>
                <w:sz w:val="20"/>
                <w:szCs w:val="20"/>
              </w:rPr>
            </w:pPr>
            <w:r w:rsidRPr="00B31959">
              <w:rPr>
                <w:rFonts w:cstheme="minorHAnsi"/>
                <w:sz w:val="20"/>
                <w:szCs w:val="20"/>
              </w:rPr>
              <w:t>83.6 (22.8)</w:t>
            </w:r>
          </w:p>
        </w:tc>
        <w:tc>
          <w:tcPr>
            <w:tcW w:w="2231" w:type="dxa"/>
          </w:tcPr>
          <w:p w14:paraId="346E06B2" w14:textId="77777777" w:rsidR="00003C7E" w:rsidRPr="00B31959" w:rsidRDefault="00003C7E" w:rsidP="00454081">
            <w:pPr>
              <w:jc w:val="center"/>
              <w:rPr>
                <w:rFonts w:cstheme="minorHAnsi"/>
                <w:sz w:val="20"/>
                <w:szCs w:val="20"/>
              </w:rPr>
            </w:pPr>
            <w:r w:rsidRPr="00B31959">
              <w:rPr>
                <w:rFonts w:cstheme="minorHAnsi"/>
                <w:sz w:val="20"/>
                <w:szCs w:val="20"/>
              </w:rPr>
              <w:t>82.4 (22.2)</w:t>
            </w:r>
          </w:p>
        </w:tc>
      </w:tr>
      <w:tr w:rsidR="00003C7E" w14:paraId="5F0B563C" w14:textId="77777777" w:rsidTr="0079725F">
        <w:trPr>
          <w:trHeight w:val="311"/>
        </w:trPr>
        <w:tc>
          <w:tcPr>
            <w:tcW w:w="5098" w:type="dxa"/>
            <w:shd w:val="clear" w:color="auto" w:fill="DEEAF6" w:themeFill="accent5" w:themeFillTint="33"/>
          </w:tcPr>
          <w:p w14:paraId="154E9E6C" w14:textId="7736700C" w:rsidR="00003C7E" w:rsidRPr="00B31959" w:rsidRDefault="00003C7E" w:rsidP="00454081">
            <w:pPr>
              <w:rPr>
                <w:rFonts w:cstheme="minorHAnsi"/>
                <w:b/>
                <w:bCs/>
                <w:sz w:val="20"/>
                <w:szCs w:val="20"/>
              </w:rPr>
            </w:pPr>
            <w:r w:rsidRPr="00B31959">
              <w:rPr>
                <w:rFonts w:cstheme="minorHAnsi"/>
                <w:b/>
                <w:bCs/>
                <w:sz w:val="20"/>
                <w:szCs w:val="20"/>
              </w:rPr>
              <w:t>Admission Functional Co-morbidity Index (Number (%))</w:t>
            </w:r>
            <w:r w:rsidR="00F6082D">
              <w:rPr>
                <w:rFonts w:cstheme="minorHAnsi"/>
                <w:b/>
                <w:bCs/>
                <w:sz w:val="20"/>
                <w:szCs w:val="20"/>
                <w:vertAlign w:val="superscript"/>
              </w:rPr>
              <w:t>2</w:t>
            </w:r>
          </w:p>
        </w:tc>
        <w:tc>
          <w:tcPr>
            <w:tcW w:w="2410" w:type="dxa"/>
          </w:tcPr>
          <w:p w14:paraId="565CA478" w14:textId="1808F9F5" w:rsidR="00003C7E" w:rsidRPr="00B31959" w:rsidRDefault="00003C7E" w:rsidP="00454081">
            <w:pPr>
              <w:jc w:val="center"/>
              <w:rPr>
                <w:rFonts w:cstheme="minorHAnsi"/>
                <w:sz w:val="20"/>
                <w:szCs w:val="20"/>
              </w:rPr>
            </w:pPr>
          </w:p>
        </w:tc>
        <w:tc>
          <w:tcPr>
            <w:tcW w:w="2268" w:type="dxa"/>
          </w:tcPr>
          <w:p w14:paraId="54056E43" w14:textId="094BFBD2" w:rsidR="00003C7E" w:rsidRPr="00B31959" w:rsidRDefault="00003C7E" w:rsidP="00454081">
            <w:pPr>
              <w:jc w:val="center"/>
              <w:rPr>
                <w:rFonts w:cstheme="minorHAnsi"/>
                <w:sz w:val="20"/>
                <w:szCs w:val="20"/>
              </w:rPr>
            </w:pPr>
          </w:p>
        </w:tc>
        <w:tc>
          <w:tcPr>
            <w:tcW w:w="2268" w:type="dxa"/>
          </w:tcPr>
          <w:p w14:paraId="4541A873" w14:textId="65AD9DBC" w:rsidR="00003C7E" w:rsidRPr="00B31959" w:rsidRDefault="00003C7E" w:rsidP="00454081">
            <w:pPr>
              <w:jc w:val="center"/>
              <w:rPr>
                <w:rFonts w:cstheme="minorHAnsi"/>
                <w:sz w:val="20"/>
                <w:szCs w:val="20"/>
              </w:rPr>
            </w:pPr>
          </w:p>
        </w:tc>
        <w:tc>
          <w:tcPr>
            <w:tcW w:w="2231" w:type="dxa"/>
          </w:tcPr>
          <w:p w14:paraId="06FAD007" w14:textId="77997423" w:rsidR="00003C7E" w:rsidRPr="00B31959" w:rsidRDefault="00003C7E" w:rsidP="00454081">
            <w:pPr>
              <w:jc w:val="center"/>
              <w:rPr>
                <w:rFonts w:cstheme="minorHAnsi"/>
                <w:sz w:val="20"/>
                <w:szCs w:val="20"/>
              </w:rPr>
            </w:pPr>
          </w:p>
        </w:tc>
      </w:tr>
      <w:tr w:rsidR="009E6640" w14:paraId="6C9507E3" w14:textId="77777777" w:rsidTr="0079725F">
        <w:trPr>
          <w:trHeight w:val="211"/>
        </w:trPr>
        <w:tc>
          <w:tcPr>
            <w:tcW w:w="5098" w:type="dxa"/>
            <w:shd w:val="clear" w:color="auto" w:fill="DEEAF6" w:themeFill="accent5" w:themeFillTint="33"/>
          </w:tcPr>
          <w:p w14:paraId="3034149A" w14:textId="399CB952" w:rsidR="009E6640" w:rsidRPr="00B31959" w:rsidRDefault="009E6640">
            <w:pPr>
              <w:rPr>
                <w:rFonts w:cstheme="minorHAnsi"/>
                <w:b/>
                <w:bCs/>
                <w:sz w:val="20"/>
                <w:szCs w:val="20"/>
              </w:rPr>
            </w:pPr>
            <w:r w:rsidRPr="00B31959">
              <w:rPr>
                <w:rFonts w:cstheme="minorHAnsi"/>
                <w:b/>
                <w:bCs/>
                <w:sz w:val="20"/>
                <w:szCs w:val="20"/>
              </w:rPr>
              <w:t>0</w:t>
            </w:r>
          </w:p>
        </w:tc>
        <w:tc>
          <w:tcPr>
            <w:tcW w:w="2410" w:type="dxa"/>
          </w:tcPr>
          <w:p w14:paraId="590736E1" w14:textId="0F0F26BE" w:rsidR="009E6640" w:rsidRPr="00B31959" w:rsidRDefault="009E6640">
            <w:pPr>
              <w:jc w:val="center"/>
              <w:rPr>
                <w:rFonts w:cstheme="minorHAnsi"/>
                <w:sz w:val="20"/>
                <w:szCs w:val="20"/>
              </w:rPr>
            </w:pPr>
            <w:r w:rsidRPr="00B31959">
              <w:rPr>
                <w:rFonts w:cstheme="minorHAnsi"/>
                <w:sz w:val="20"/>
                <w:szCs w:val="20"/>
              </w:rPr>
              <w:t>119 (25</w:t>
            </w:r>
            <w:r>
              <w:rPr>
                <w:rFonts w:cstheme="minorHAnsi"/>
                <w:sz w:val="20"/>
                <w:szCs w:val="20"/>
              </w:rPr>
              <w:t>.4</w:t>
            </w:r>
            <w:r w:rsidRPr="00B31959">
              <w:rPr>
                <w:rFonts w:cstheme="minorHAnsi"/>
                <w:sz w:val="20"/>
                <w:szCs w:val="20"/>
              </w:rPr>
              <w:t>)</w:t>
            </w:r>
          </w:p>
        </w:tc>
        <w:tc>
          <w:tcPr>
            <w:tcW w:w="2268" w:type="dxa"/>
          </w:tcPr>
          <w:p w14:paraId="04D134E7" w14:textId="534DF242" w:rsidR="009E6640" w:rsidRPr="00B31959" w:rsidRDefault="009E6640">
            <w:pPr>
              <w:jc w:val="center"/>
              <w:rPr>
                <w:rFonts w:cstheme="minorHAnsi"/>
                <w:sz w:val="20"/>
                <w:szCs w:val="20"/>
              </w:rPr>
            </w:pPr>
            <w:r w:rsidRPr="00B31959">
              <w:rPr>
                <w:rFonts w:cstheme="minorHAnsi"/>
                <w:sz w:val="20"/>
                <w:szCs w:val="20"/>
              </w:rPr>
              <w:t>121 (2</w:t>
            </w:r>
            <w:r>
              <w:rPr>
                <w:rFonts w:cstheme="minorHAnsi"/>
                <w:sz w:val="20"/>
                <w:szCs w:val="20"/>
              </w:rPr>
              <w:t>6.9</w:t>
            </w:r>
            <w:r w:rsidRPr="00B31959">
              <w:rPr>
                <w:rFonts w:cstheme="minorHAnsi"/>
                <w:sz w:val="20"/>
                <w:szCs w:val="20"/>
              </w:rPr>
              <w:t>)</w:t>
            </w:r>
          </w:p>
        </w:tc>
        <w:tc>
          <w:tcPr>
            <w:tcW w:w="2268" w:type="dxa"/>
          </w:tcPr>
          <w:p w14:paraId="68E72941" w14:textId="7053A065" w:rsidR="009E6640" w:rsidRPr="00B31959" w:rsidRDefault="009E6640">
            <w:pPr>
              <w:jc w:val="center"/>
              <w:rPr>
                <w:rFonts w:cstheme="minorHAnsi"/>
                <w:sz w:val="20"/>
                <w:szCs w:val="20"/>
              </w:rPr>
            </w:pPr>
            <w:r w:rsidRPr="00B31959">
              <w:rPr>
                <w:rFonts w:cstheme="minorHAnsi"/>
                <w:sz w:val="20"/>
                <w:szCs w:val="20"/>
              </w:rPr>
              <w:t>115 (2</w:t>
            </w:r>
            <w:r>
              <w:rPr>
                <w:rFonts w:cstheme="minorHAnsi"/>
                <w:sz w:val="20"/>
                <w:szCs w:val="20"/>
              </w:rPr>
              <w:t>4.3</w:t>
            </w:r>
            <w:r w:rsidRPr="00B31959">
              <w:rPr>
                <w:rFonts w:cstheme="minorHAnsi"/>
                <w:sz w:val="20"/>
                <w:szCs w:val="20"/>
              </w:rPr>
              <w:t>)</w:t>
            </w:r>
          </w:p>
        </w:tc>
        <w:tc>
          <w:tcPr>
            <w:tcW w:w="2231" w:type="dxa"/>
          </w:tcPr>
          <w:p w14:paraId="07268A51" w14:textId="533D3B66" w:rsidR="009E6640" w:rsidRPr="00B31959" w:rsidRDefault="009E6640">
            <w:pPr>
              <w:jc w:val="center"/>
              <w:rPr>
                <w:rFonts w:cstheme="minorHAnsi"/>
                <w:sz w:val="20"/>
                <w:szCs w:val="20"/>
              </w:rPr>
            </w:pPr>
            <w:r w:rsidRPr="00B31959">
              <w:rPr>
                <w:rFonts w:cstheme="minorHAnsi"/>
                <w:sz w:val="20"/>
                <w:szCs w:val="20"/>
              </w:rPr>
              <w:t>355 (2</w:t>
            </w:r>
            <w:r>
              <w:rPr>
                <w:rFonts w:cstheme="minorHAnsi"/>
                <w:sz w:val="20"/>
                <w:szCs w:val="20"/>
              </w:rPr>
              <w:t>5.6</w:t>
            </w:r>
            <w:r w:rsidRPr="00B31959">
              <w:rPr>
                <w:rFonts w:cstheme="minorHAnsi"/>
                <w:sz w:val="20"/>
                <w:szCs w:val="20"/>
              </w:rPr>
              <w:t>)</w:t>
            </w:r>
          </w:p>
        </w:tc>
      </w:tr>
      <w:tr w:rsidR="009E6640" w14:paraId="1BFE8AA1" w14:textId="77777777" w:rsidTr="0079725F">
        <w:trPr>
          <w:trHeight w:val="243"/>
        </w:trPr>
        <w:tc>
          <w:tcPr>
            <w:tcW w:w="5098" w:type="dxa"/>
            <w:shd w:val="clear" w:color="auto" w:fill="DEEAF6" w:themeFill="accent5" w:themeFillTint="33"/>
          </w:tcPr>
          <w:p w14:paraId="78CE1049" w14:textId="7838E456" w:rsidR="009E6640" w:rsidRPr="00B31959" w:rsidRDefault="009E6640">
            <w:pPr>
              <w:rPr>
                <w:rFonts w:cstheme="minorHAnsi"/>
                <w:b/>
                <w:bCs/>
                <w:sz w:val="20"/>
                <w:szCs w:val="20"/>
              </w:rPr>
            </w:pPr>
            <w:r w:rsidRPr="00B31959">
              <w:rPr>
                <w:rFonts w:cstheme="minorHAnsi"/>
                <w:b/>
                <w:bCs/>
                <w:sz w:val="20"/>
                <w:szCs w:val="20"/>
              </w:rPr>
              <w:t>1</w:t>
            </w:r>
          </w:p>
        </w:tc>
        <w:tc>
          <w:tcPr>
            <w:tcW w:w="2410" w:type="dxa"/>
          </w:tcPr>
          <w:p w14:paraId="1453C79E" w14:textId="6F1CA9DE" w:rsidR="009E6640" w:rsidRPr="00B31959" w:rsidRDefault="009E6640">
            <w:pPr>
              <w:jc w:val="center"/>
              <w:rPr>
                <w:rFonts w:cstheme="minorHAnsi"/>
                <w:sz w:val="20"/>
                <w:szCs w:val="20"/>
              </w:rPr>
            </w:pPr>
            <w:r w:rsidRPr="00B31959">
              <w:rPr>
                <w:rFonts w:cstheme="minorHAnsi"/>
                <w:sz w:val="20"/>
                <w:szCs w:val="20"/>
              </w:rPr>
              <w:t>122 (</w:t>
            </w:r>
            <w:r>
              <w:rPr>
                <w:rFonts w:cstheme="minorHAnsi"/>
                <w:sz w:val="20"/>
                <w:szCs w:val="20"/>
              </w:rPr>
              <w:t>26.0</w:t>
            </w:r>
            <w:r w:rsidRPr="00B31959">
              <w:rPr>
                <w:rFonts w:cstheme="minorHAnsi"/>
                <w:sz w:val="20"/>
                <w:szCs w:val="20"/>
              </w:rPr>
              <w:t>)</w:t>
            </w:r>
          </w:p>
        </w:tc>
        <w:tc>
          <w:tcPr>
            <w:tcW w:w="2268" w:type="dxa"/>
          </w:tcPr>
          <w:p w14:paraId="6D1DBF0E" w14:textId="39ADA67B" w:rsidR="009E6640" w:rsidRPr="00B31959" w:rsidRDefault="009E6640">
            <w:pPr>
              <w:jc w:val="center"/>
              <w:rPr>
                <w:rFonts w:cstheme="minorHAnsi"/>
                <w:sz w:val="20"/>
                <w:szCs w:val="20"/>
              </w:rPr>
            </w:pPr>
            <w:r w:rsidRPr="00B31959">
              <w:rPr>
                <w:rFonts w:cstheme="minorHAnsi"/>
                <w:sz w:val="20"/>
                <w:szCs w:val="20"/>
              </w:rPr>
              <w:t>123 (27</w:t>
            </w:r>
            <w:r>
              <w:rPr>
                <w:rFonts w:cstheme="minorHAnsi"/>
                <w:sz w:val="20"/>
                <w:szCs w:val="20"/>
              </w:rPr>
              <w:t>.4</w:t>
            </w:r>
            <w:r w:rsidRPr="00B31959">
              <w:rPr>
                <w:rFonts w:cstheme="minorHAnsi"/>
                <w:sz w:val="20"/>
                <w:szCs w:val="20"/>
              </w:rPr>
              <w:t>)</w:t>
            </w:r>
          </w:p>
        </w:tc>
        <w:tc>
          <w:tcPr>
            <w:tcW w:w="2268" w:type="dxa"/>
          </w:tcPr>
          <w:p w14:paraId="293760F1" w14:textId="55D887D6" w:rsidR="009E6640" w:rsidRPr="00B31959" w:rsidRDefault="009E6640">
            <w:pPr>
              <w:jc w:val="center"/>
              <w:rPr>
                <w:rFonts w:cstheme="minorHAnsi"/>
                <w:sz w:val="20"/>
                <w:szCs w:val="20"/>
              </w:rPr>
            </w:pPr>
            <w:r w:rsidRPr="00B31959">
              <w:rPr>
                <w:rFonts w:cstheme="minorHAnsi"/>
                <w:sz w:val="20"/>
                <w:szCs w:val="20"/>
              </w:rPr>
              <w:t>1</w:t>
            </w:r>
            <w:r>
              <w:rPr>
                <w:rFonts w:cstheme="minorHAnsi"/>
                <w:sz w:val="20"/>
                <w:szCs w:val="20"/>
              </w:rPr>
              <w:t>34</w:t>
            </w:r>
            <w:r w:rsidRPr="00B31959">
              <w:rPr>
                <w:rFonts w:cstheme="minorHAnsi"/>
                <w:sz w:val="20"/>
                <w:szCs w:val="20"/>
              </w:rPr>
              <w:t xml:space="preserve"> (2</w:t>
            </w:r>
            <w:r>
              <w:rPr>
                <w:rFonts w:cstheme="minorHAnsi"/>
                <w:sz w:val="20"/>
                <w:szCs w:val="20"/>
              </w:rPr>
              <w:t>5.7</w:t>
            </w:r>
            <w:r w:rsidRPr="00B31959">
              <w:rPr>
                <w:rFonts w:cstheme="minorHAnsi"/>
                <w:sz w:val="20"/>
                <w:szCs w:val="20"/>
              </w:rPr>
              <w:t>)</w:t>
            </w:r>
          </w:p>
        </w:tc>
        <w:tc>
          <w:tcPr>
            <w:tcW w:w="2231" w:type="dxa"/>
          </w:tcPr>
          <w:p w14:paraId="4C8EC3E8" w14:textId="6EDFFDB2" w:rsidR="009E6640" w:rsidRPr="00B31959" w:rsidRDefault="009E6640">
            <w:pPr>
              <w:jc w:val="center"/>
              <w:rPr>
                <w:rFonts w:cstheme="minorHAnsi"/>
                <w:sz w:val="20"/>
                <w:szCs w:val="20"/>
              </w:rPr>
            </w:pPr>
            <w:r w:rsidRPr="00B31959">
              <w:rPr>
                <w:rFonts w:cstheme="minorHAnsi"/>
                <w:sz w:val="20"/>
                <w:szCs w:val="20"/>
              </w:rPr>
              <w:t>379 (27</w:t>
            </w:r>
            <w:r>
              <w:rPr>
                <w:rFonts w:cstheme="minorHAnsi"/>
                <w:sz w:val="20"/>
                <w:szCs w:val="20"/>
              </w:rPr>
              <w:t>.3</w:t>
            </w:r>
            <w:r w:rsidRPr="00B31959">
              <w:rPr>
                <w:rFonts w:cstheme="minorHAnsi"/>
                <w:sz w:val="20"/>
                <w:szCs w:val="20"/>
              </w:rPr>
              <w:t>)</w:t>
            </w:r>
          </w:p>
        </w:tc>
      </w:tr>
      <w:tr w:rsidR="009E6640" w14:paraId="292142EC" w14:textId="77777777" w:rsidTr="0079725F">
        <w:trPr>
          <w:trHeight w:val="277"/>
        </w:trPr>
        <w:tc>
          <w:tcPr>
            <w:tcW w:w="5098" w:type="dxa"/>
            <w:shd w:val="clear" w:color="auto" w:fill="DEEAF6" w:themeFill="accent5" w:themeFillTint="33"/>
          </w:tcPr>
          <w:p w14:paraId="0A3A6433" w14:textId="52AAA997" w:rsidR="009E6640" w:rsidRPr="00B31959" w:rsidRDefault="009E6640">
            <w:pPr>
              <w:rPr>
                <w:rFonts w:cstheme="minorHAnsi"/>
                <w:b/>
                <w:bCs/>
                <w:sz w:val="20"/>
                <w:szCs w:val="20"/>
              </w:rPr>
            </w:pPr>
            <w:r w:rsidRPr="00B31959">
              <w:rPr>
                <w:rFonts w:cstheme="minorHAnsi"/>
                <w:b/>
                <w:bCs/>
                <w:sz w:val="20"/>
                <w:szCs w:val="20"/>
              </w:rPr>
              <w:t>2</w:t>
            </w:r>
          </w:p>
        </w:tc>
        <w:tc>
          <w:tcPr>
            <w:tcW w:w="2410" w:type="dxa"/>
          </w:tcPr>
          <w:p w14:paraId="7D22AA0D" w14:textId="22149784" w:rsidR="009E6640" w:rsidRPr="00B31959" w:rsidRDefault="009E6640">
            <w:pPr>
              <w:jc w:val="center"/>
              <w:rPr>
                <w:rFonts w:cstheme="minorHAnsi"/>
                <w:sz w:val="20"/>
                <w:szCs w:val="20"/>
              </w:rPr>
            </w:pPr>
            <w:r w:rsidRPr="00B31959">
              <w:rPr>
                <w:rFonts w:cstheme="minorHAnsi"/>
                <w:sz w:val="20"/>
                <w:szCs w:val="20"/>
              </w:rPr>
              <w:t>120 (2</w:t>
            </w:r>
            <w:r>
              <w:rPr>
                <w:rFonts w:cstheme="minorHAnsi"/>
                <w:sz w:val="20"/>
                <w:szCs w:val="20"/>
              </w:rPr>
              <w:t>5.5</w:t>
            </w:r>
            <w:r w:rsidRPr="00B31959">
              <w:rPr>
                <w:rFonts w:cstheme="minorHAnsi"/>
                <w:sz w:val="20"/>
                <w:szCs w:val="20"/>
              </w:rPr>
              <w:t>)</w:t>
            </w:r>
          </w:p>
        </w:tc>
        <w:tc>
          <w:tcPr>
            <w:tcW w:w="2268" w:type="dxa"/>
          </w:tcPr>
          <w:p w14:paraId="35E2B766" w14:textId="0B05748E" w:rsidR="009E6640" w:rsidRPr="00B31959" w:rsidRDefault="009E6640">
            <w:pPr>
              <w:jc w:val="center"/>
              <w:rPr>
                <w:rFonts w:cstheme="minorHAnsi"/>
                <w:sz w:val="20"/>
                <w:szCs w:val="20"/>
              </w:rPr>
            </w:pPr>
            <w:r w:rsidRPr="00B31959">
              <w:rPr>
                <w:rFonts w:cstheme="minorHAnsi"/>
                <w:sz w:val="20"/>
                <w:szCs w:val="20"/>
              </w:rPr>
              <w:t>97 (2</w:t>
            </w:r>
            <w:r>
              <w:rPr>
                <w:rFonts w:cstheme="minorHAnsi"/>
                <w:sz w:val="20"/>
                <w:szCs w:val="20"/>
              </w:rPr>
              <w:t>1.6</w:t>
            </w:r>
            <w:r w:rsidRPr="00B31959">
              <w:rPr>
                <w:rFonts w:cstheme="minorHAnsi"/>
                <w:sz w:val="20"/>
                <w:szCs w:val="20"/>
              </w:rPr>
              <w:t>)</w:t>
            </w:r>
          </w:p>
        </w:tc>
        <w:tc>
          <w:tcPr>
            <w:tcW w:w="2268" w:type="dxa"/>
          </w:tcPr>
          <w:p w14:paraId="55A29580" w14:textId="6B5517A4" w:rsidR="009E6640" w:rsidRPr="00B31959" w:rsidRDefault="009E6640">
            <w:pPr>
              <w:jc w:val="center"/>
              <w:rPr>
                <w:rFonts w:cstheme="minorHAnsi"/>
                <w:sz w:val="20"/>
                <w:szCs w:val="20"/>
              </w:rPr>
            </w:pPr>
            <w:r w:rsidRPr="00B31959">
              <w:rPr>
                <w:rFonts w:cstheme="minorHAnsi"/>
                <w:sz w:val="20"/>
                <w:szCs w:val="20"/>
              </w:rPr>
              <w:t>1</w:t>
            </w:r>
            <w:r>
              <w:rPr>
                <w:rFonts w:cstheme="minorHAnsi"/>
                <w:sz w:val="20"/>
                <w:szCs w:val="20"/>
              </w:rPr>
              <w:t>03</w:t>
            </w:r>
            <w:r w:rsidRPr="00B31959">
              <w:rPr>
                <w:rFonts w:cstheme="minorHAnsi"/>
                <w:sz w:val="20"/>
                <w:szCs w:val="20"/>
              </w:rPr>
              <w:t xml:space="preserve"> (2</w:t>
            </w:r>
            <w:r>
              <w:rPr>
                <w:rFonts w:cstheme="minorHAnsi"/>
                <w:sz w:val="20"/>
                <w:szCs w:val="20"/>
              </w:rPr>
              <w:t>5.3</w:t>
            </w:r>
            <w:r w:rsidRPr="00B31959">
              <w:rPr>
                <w:rFonts w:cstheme="minorHAnsi"/>
                <w:sz w:val="20"/>
                <w:szCs w:val="20"/>
              </w:rPr>
              <w:t>)</w:t>
            </w:r>
          </w:p>
        </w:tc>
        <w:tc>
          <w:tcPr>
            <w:tcW w:w="2231" w:type="dxa"/>
          </w:tcPr>
          <w:p w14:paraId="594E3A59" w14:textId="3A78E74A" w:rsidR="009E6640" w:rsidRPr="00B31959" w:rsidRDefault="009E6640">
            <w:pPr>
              <w:jc w:val="center"/>
              <w:rPr>
                <w:rFonts w:cstheme="minorHAnsi"/>
                <w:sz w:val="20"/>
                <w:szCs w:val="20"/>
              </w:rPr>
            </w:pPr>
            <w:r w:rsidRPr="00B31959">
              <w:rPr>
                <w:rFonts w:cstheme="minorHAnsi"/>
                <w:sz w:val="20"/>
                <w:szCs w:val="20"/>
              </w:rPr>
              <w:t>320 (</w:t>
            </w:r>
            <w:r>
              <w:rPr>
                <w:rFonts w:cstheme="minorHAnsi"/>
                <w:sz w:val="20"/>
                <w:szCs w:val="20"/>
              </w:rPr>
              <w:t>23.1</w:t>
            </w:r>
            <w:r w:rsidRPr="00B31959">
              <w:rPr>
                <w:rFonts w:cstheme="minorHAnsi"/>
                <w:sz w:val="20"/>
                <w:szCs w:val="20"/>
              </w:rPr>
              <w:t>)</w:t>
            </w:r>
          </w:p>
        </w:tc>
      </w:tr>
      <w:tr w:rsidR="009E6640" w14:paraId="63E4F43C" w14:textId="77777777" w:rsidTr="0079725F">
        <w:trPr>
          <w:trHeight w:val="265"/>
        </w:trPr>
        <w:tc>
          <w:tcPr>
            <w:tcW w:w="5098" w:type="dxa"/>
            <w:shd w:val="clear" w:color="auto" w:fill="DEEAF6" w:themeFill="accent5" w:themeFillTint="33"/>
          </w:tcPr>
          <w:p w14:paraId="5E6AC813" w14:textId="4B248261" w:rsidR="009E6640" w:rsidRPr="00B31959" w:rsidRDefault="009E6640" w:rsidP="00454081">
            <w:pPr>
              <w:rPr>
                <w:rFonts w:cstheme="minorHAnsi"/>
                <w:b/>
                <w:bCs/>
                <w:sz w:val="20"/>
                <w:szCs w:val="20"/>
              </w:rPr>
            </w:pPr>
            <w:r w:rsidRPr="00B31959">
              <w:rPr>
                <w:rFonts w:cstheme="minorHAnsi"/>
                <w:b/>
                <w:bCs/>
                <w:sz w:val="20"/>
                <w:szCs w:val="20"/>
              </w:rPr>
              <w:t>≥3</w:t>
            </w:r>
          </w:p>
        </w:tc>
        <w:tc>
          <w:tcPr>
            <w:tcW w:w="2410" w:type="dxa"/>
          </w:tcPr>
          <w:p w14:paraId="418A7950" w14:textId="0D2EB635" w:rsidR="009E6640" w:rsidRPr="00B31959" w:rsidRDefault="009E6640" w:rsidP="00454081">
            <w:pPr>
              <w:jc w:val="center"/>
              <w:rPr>
                <w:rFonts w:cstheme="minorHAnsi"/>
                <w:sz w:val="20"/>
                <w:szCs w:val="20"/>
              </w:rPr>
            </w:pPr>
            <w:r w:rsidRPr="00B31959">
              <w:rPr>
                <w:rFonts w:cstheme="minorHAnsi"/>
                <w:sz w:val="20"/>
                <w:szCs w:val="20"/>
              </w:rPr>
              <w:t>108 (</w:t>
            </w:r>
            <w:r>
              <w:rPr>
                <w:rFonts w:cstheme="minorHAnsi"/>
                <w:sz w:val="20"/>
                <w:szCs w:val="20"/>
              </w:rPr>
              <w:t>23.0</w:t>
            </w:r>
            <w:r w:rsidRPr="00B31959">
              <w:rPr>
                <w:rFonts w:cstheme="minorHAnsi"/>
                <w:sz w:val="20"/>
                <w:szCs w:val="20"/>
              </w:rPr>
              <w:t>)</w:t>
            </w:r>
          </w:p>
        </w:tc>
        <w:tc>
          <w:tcPr>
            <w:tcW w:w="2268" w:type="dxa"/>
          </w:tcPr>
          <w:p w14:paraId="785CC7ED" w14:textId="7A5B631A" w:rsidR="009E6640" w:rsidRPr="00B31959" w:rsidRDefault="009E6640" w:rsidP="00454081">
            <w:pPr>
              <w:jc w:val="center"/>
              <w:rPr>
                <w:rFonts w:cstheme="minorHAnsi"/>
                <w:sz w:val="20"/>
                <w:szCs w:val="20"/>
              </w:rPr>
            </w:pPr>
            <w:r w:rsidRPr="00B31959">
              <w:rPr>
                <w:rFonts w:cstheme="minorHAnsi"/>
                <w:sz w:val="20"/>
                <w:szCs w:val="20"/>
              </w:rPr>
              <w:t>108 (2</w:t>
            </w:r>
            <w:r>
              <w:rPr>
                <w:rFonts w:cstheme="minorHAnsi"/>
                <w:sz w:val="20"/>
                <w:szCs w:val="20"/>
              </w:rPr>
              <w:t>4.0</w:t>
            </w:r>
            <w:r w:rsidRPr="00B31959">
              <w:rPr>
                <w:rFonts w:cstheme="minorHAnsi"/>
                <w:sz w:val="20"/>
                <w:szCs w:val="20"/>
              </w:rPr>
              <w:t>)</w:t>
            </w:r>
          </w:p>
        </w:tc>
        <w:tc>
          <w:tcPr>
            <w:tcW w:w="2268" w:type="dxa"/>
          </w:tcPr>
          <w:p w14:paraId="1A6ED572" w14:textId="26A65A5E" w:rsidR="009E6640" w:rsidRPr="00B31959" w:rsidRDefault="009E6640" w:rsidP="00454081">
            <w:pPr>
              <w:jc w:val="center"/>
              <w:rPr>
                <w:rFonts w:cstheme="minorHAnsi"/>
                <w:sz w:val="20"/>
                <w:szCs w:val="20"/>
              </w:rPr>
            </w:pPr>
            <w:r w:rsidRPr="00B31959">
              <w:rPr>
                <w:rFonts w:cstheme="minorHAnsi"/>
                <w:sz w:val="20"/>
                <w:szCs w:val="20"/>
              </w:rPr>
              <w:t>117 (2</w:t>
            </w:r>
            <w:r>
              <w:rPr>
                <w:rFonts w:cstheme="minorHAnsi"/>
                <w:sz w:val="20"/>
                <w:szCs w:val="20"/>
              </w:rPr>
              <w:t>4.7</w:t>
            </w:r>
            <w:r w:rsidRPr="00B31959">
              <w:rPr>
                <w:rFonts w:cstheme="minorHAnsi"/>
                <w:sz w:val="20"/>
                <w:szCs w:val="20"/>
              </w:rPr>
              <w:t>)</w:t>
            </w:r>
          </w:p>
        </w:tc>
        <w:tc>
          <w:tcPr>
            <w:tcW w:w="2231" w:type="dxa"/>
          </w:tcPr>
          <w:p w14:paraId="28FF441E" w14:textId="479D3F0F" w:rsidR="009E6640" w:rsidRPr="00B31959" w:rsidRDefault="009E6640" w:rsidP="00454081">
            <w:pPr>
              <w:jc w:val="center"/>
              <w:rPr>
                <w:rFonts w:cstheme="minorHAnsi"/>
                <w:sz w:val="20"/>
                <w:szCs w:val="20"/>
              </w:rPr>
            </w:pPr>
            <w:r w:rsidRPr="00B31959">
              <w:rPr>
                <w:rFonts w:cstheme="minorHAnsi"/>
                <w:sz w:val="20"/>
                <w:szCs w:val="20"/>
              </w:rPr>
              <w:t>333 (</w:t>
            </w:r>
            <w:r>
              <w:rPr>
                <w:rFonts w:cstheme="minorHAnsi"/>
                <w:sz w:val="20"/>
                <w:szCs w:val="20"/>
              </w:rPr>
              <w:t>24.0</w:t>
            </w:r>
            <w:r w:rsidRPr="00B31959">
              <w:rPr>
                <w:rFonts w:cstheme="minorHAnsi"/>
                <w:sz w:val="20"/>
                <w:szCs w:val="20"/>
              </w:rPr>
              <w:t>)</w:t>
            </w:r>
          </w:p>
        </w:tc>
      </w:tr>
      <w:tr w:rsidR="009E6640" w14:paraId="202738D8" w14:textId="77777777" w:rsidTr="0079725F">
        <w:trPr>
          <w:trHeight w:val="132"/>
        </w:trPr>
        <w:tc>
          <w:tcPr>
            <w:tcW w:w="5098" w:type="dxa"/>
            <w:shd w:val="clear" w:color="auto" w:fill="DEEAF6" w:themeFill="accent5" w:themeFillTint="33"/>
          </w:tcPr>
          <w:p w14:paraId="494A85AF" w14:textId="77777777" w:rsidR="009E6640" w:rsidRPr="00B31959" w:rsidRDefault="009E6640" w:rsidP="00454081">
            <w:pPr>
              <w:rPr>
                <w:rFonts w:cstheme="minorHAnsi"/>
                <w:b/>
                <w:bCs/>
                <w:sz w:val="20"/>
                <w:szCs w:val="20"/>
              </w:rPr>
            </w:pPr>
          </w:p>
        </w:tc>
        <w:tc>
          <w:tcPr>
            <w:tcW w:w="2410" w:type="dxa"/>
          </w:tcPr>
          <w:p w14:paraId="4AF76BD5" w14:textId="77777777" w:rsidR="009E6640" w:rsidRPr="00B31959" w:rsidRDefault="009E6640" w:rsidP="00454081">
            <w:pPr>
              <w:jc w:val="center"/>
              <w:rPr>
                <w:rFonts w:cstheme="minorHAnsi"/>
                <w:sz w:val="20"/>
                <w:szCs w:val="20"/>
              </w:rPr>
            </w:pPr>
          </w:p>
        </w:tc>
        <w:tc>
          <w:tcPr>
            <w:tcW w:w="2268" w:type="dxa"/>
          </w:tcPr>
          <w:p w14:paraId="10F09B61" w14:textId="77777777" w:rsidR="009E6640" w:rsidRPr="00B31959" w:rsidRDefault="009E6640" w:rsidP="00454081">
            <w:pPr>
              <w:jc w:val="center"/>
              <w:rPr>
                <w:rFonts w:cstheme="minorHAnsi"/>
                <w:sz w:val="20"/>
                <w:szCs w:val="20"/>
              </w:rPr>
            </w:pPr>
          </w:p>
        </w:tc>
        <w:tc>
          <w:tcPr>
            <w:tcW w:w="2268" w:type="dxa"/>
          </w:tcPr>
          <w:p w14:paraId="79859946" w14:textId="77777777" w:rsidR="009E6640" w:rsidRPr="00B31959" w:rsidRDefault="009E6640" w:rsidP="00454081">
            <w:pPr>
              <w:jc w:val="center"/>
              <w:rPr>
                <w:rFonts w:cstheme="minorHAnsi"/>
                <w:sz w:val="20"/>
                <w:szCs w:val="20"/>
              </w:rPr>
            </w:pPr>
          </w:p>
        </w:tc>
        <w:tc>
          <w:tcPr>
            <w:tcW w:w="2231" w:type="dxa"/>
          </w:tcPr>
          <w:p w14:paraId="155605BF" w14:textId="77777777" w:rsidR="009E6640" w:rsidRPr="00B31959" w:rsidRDefault="009E6640" w:rsidP="00454081">
            <w:pPr>
              <w:jc w:val="center"/>
              <w:rPr>
                <w:rFonts w:cstheme="minorHAnsi"/>
                <w:sz w:val="20"/>
                <w:szCs w:val="20"/>
              </w:rPr>
            </w:pPr>
          </w:p>
        </w:tc>
      </w:tr>
      <w:tr w:rsidR="00003C7E" w14:paraId="1B45358E" w14:textId="77777777" w:rsidTr="0079725F">
        <w:trPr>
          <w:trHeight w:val="331"/>
        </w:trPr>
        <w:tc>
          <w:tcPr>
            <w:tcW w:w="5098" w:type="dxa"/>
            <w:shd w:val="clear" w:color="auto" w:fill="DEEAF6" w:themeFill="accent5" w:themeFillTint="33"/>
          </w:tcPr>
          <w:p w14:paraId="50F836C1" w14:textId="69B7F552" w:rsidR="00003C7E" w:rsidRPr="00B31959" w:rsidRDefault="00003C7E" w:rsidP="00454081">
            <w:pPr>
              <w:rPr>
                <w:rFonts w:cstheme="minorHAnsi"/>
                <w:b/>
                <w:bCs/>
                <w:sz w:val="20"/>
                <w:szCs w:val="20"/>
              </w:rPr>
            </w:pPr>
            <w:r w:rsidRPr="00B31959">
              <w:rPr>
                <w:rFonts w:cstheme="minorHAnsi"/>
                <w:b/>
                <w:bCs/>
                <w:sz w:val="20"/>
                <w:szCs w:val="20"/>
              </w:rPr>
              <w:t>APACHE II score</w:t>
            </w:r>
            <w:r w:rsidR="00F6082D">
              <w:rPr>
                <w:rFonts w:cstheme="minorHAnsi"/>
                <w:b/>
                <w:bCs/>
                <w:sz w:val="20"/>
                <w:szCs w:val="20"/>
                <w:vertAlign w:val="superscript"/>
              </w:rPr>
              <w:t>3</w:t>
            </w:r>
            <w:r>
              <w:rPr>
                <w:rFonts w:cstheme="minorHAnsi"/>
                <w:b/>
                <w:bCs/>
                <w:sz w:val="20"/>
                <w:szCs w:val="20"/>
              </w:rPr>
              <w:t xml:space="preserve">     </w:t>
            </w:r>
            <w:r w:rsidRPr="00B31959">
              <w:rPr>
                <w:rFonts w:cstheme="minorHAnsi"/>
                <w:b/>
                <w:bCs/>
                <w:sz w:val="20"/>
                <w:szCs w:val="20"/>
              </w:rPr>
              <w:t>Mean (SD)</w:t>
            </w:r>
          </w:p>
        </w:tc>
        <w:tc>
          <w:tcPr>
            <w:tcW w:w="2410" w:type="dxa"/>
          </w:tcPr>
          <w:p w14:paraId="5D5966B9" w14:textId="77777777" w:rsidR="00003C7E" w:rsidRPr="00B31959" w:rsidRDefault="00003C7E" w:rsidP="00454081">
            <w:pPr>
              <w:jc w:val="center"/>
              <w:rPr>
                <w:rFonts w:cstheme="minorHAnsi"/>
                <w:sz w:val="20"/>
                <w:szCs w:val="20"/>
              </w:rPr>
            </w:pPr>
            <w:r w:rsidRPr="00B31959">
              <w:rPr>
                <w:rFonts w:cstheme="minorHAnsi"/>
                <w:sz w:val="20"/>
                <w:szCs w:val="20"/>
              </w:rPr>
              <w:t>20.8 (8.5)</w:t>
            </w:r>
          </w:p>
        </w:tc>
        <w:tc>
          <w:tcPr>
            <w:tcW w:w="2268" w:type="dxa"/>
          </w:tcPr>
          <w:p w14:paraId="49C6B487" w14:textId="77777777" w:rsidR="00003C7E" w:rsidRPr="00B31959" w:rsidRDefault="00003C7E" w:rsidP="00454081">
            <w:pPr>
              <w:jc w:val="center"/>
              <w:rPr>
                <w:rFonts w:cstheme="minorHAnsi"/>
                <w:sz w:val="20"/>
                <w:szCs w:val="20"/>
              </w:rPr>
            </w:pPr>
            <w:r w:rsidRPr="00B31959">
              <w:rPr>
                <w:rFonts w:cstheme="minorHAnsi"/>
                <w:sz w:val="20"/>
                <w:szCs w:val="20"/>
              </w:rPr>
              <w:t>20.0 (8.0)</w:t>
            </w:r>
          </w:p>
        </w:tc>
        <w:tc>
          <w:tcPr>
            <w:tcW w:w="2268" w:type="dxa"/>
          </w:tcPr>
          <w:p w14:paraId="67087968" w14:textId="77777777" w:rsidR="00003C7E" w:rsidRPr="00B31959" w:rsidRDefault="00003C7E" w:rsidP="00454081">
            <w:pPr>
              <w:jc w:val="center"/>
              <w:rPr>
                <w:rFonts w:cstheme="minorHAnsi"/>
                <w:sz w:val="20"/>
                <w:szCs w:val="20"/>
              </w:rPr>
            </w:pPr>
            <w:r w:rsidRPr="00B31959">
              <w:rPr>
                <w:rFonts w:cstheme="minorHAnsi"/>
                <w:sz w:val="20"/>
                <w:szCs w:val="20"/>
              </w:rPr>
              <w:t>20.3 (8.1)</w:t>
            </w:r>
          </w:p>
        </w:tc>
        <w:tc>
          <w:tcPr>
            <w:tcW w:w="2231" w:type="dxa"/>
          </w:tcPr>
          <w:p w14:paraId="4B2666DE" w14:textId="77777777" w:rsidR="00003C7E" w:rsidRPr="00B31959" w:rsidRDefault="00003C7E" w:rsidP="00454081">
            <w:pPr>
              <w:jc w:val="center"/>
              <w:rPr>
                <w:rFonts w:cstheme="minorHAnsi"/>
                <w:sz w:val="20"/>
                <w:szCs w:val="20"/>
              </w:rPr>
            </w:pPr>
            <w:r w:rsidRPr="00B31959">
              <w:rPr>
                <w:rFonts w:cstheme="minorHAnsi"/>
                <w:sz w:val="20"/>
                <w:szCs w:val="20"/>
              </w:rPr>
              <w:t>20.3 (8.2)</w:t>
            </w:r>
          </w:p>
        </w:tc>
      </w:tr>
      <w:tr w:rsidR="009E6640" w14:paraId="3CF3D181" w14:textId="77777777" w:rsidTr="0079725F">
        <w:trPr>
          <w:trHeight w:val="103"/>
        </w:trPr>
        <w:tc>
          <w:tcPr>
            <w:tcW w:w="5098" w:type="dxa"/>
            <w:shd w:val="clear" w:color="auto" w:fill="DEEAF6" w:themeFill="accent5" w:themeFillTint="33"/>
          </w:tcPr>
          <w:p w14:paraId="794C4413" w14:textId="77777777" w:rsidR="009E6640" w:rsidRDefault="009E6640" w:rsidP="00454081">
            <w:pPr>
              <w:rPr>
                <w:rFonts w:cstheme="minorHAnsi"/>
                <w:b/>
                <w:bCs/>
                <w:sz w:val="20"/>
                <w:szCs w:val="20"/>
              </w:rPr>
            </w:pPr>
          </w:p>
        </w:tc>
        <w:tc>
          <w:tcPr>
            <w:tcW w:w="2410" w:type="dxa"/>
          </w:tcPr>
          <w:p w14:paraId="7DDC8AFE" w14:textId="77777777" w:rsidR="009E6640" w:rsidRDefault="009E6640" w:rsidP="00454081">
            <w:pPr>
              <w:jc w:val="center"/>
              <w:rPr>
                <w:rFonts w:cstheme="minorHAnsi"/>
                <w:sz w:val="20"/>
                <w:szCs w:val="20"/>
              </w:rPr>
            </w:pPr>
          </w:p>
        </w:tc>
        <w:tc>
          <w:tcPr>
            <w:tcW w:w="2268" w:type="dxa"/>
          </w:tcPr>
          <w:p w14:paraId="10CD3E2B" w14:textId="77777777" w:rsidR="009E6640" w:rsidRDefault="009E6640" w:rsidP="00454081">
            <w:pPr>
              <w:jc w:val="center"/>
              <w:rPr>
                <w:rFonts w:cstheme="minorHAnsi"/>
                <w:sz w:val="20"/>
                <w:szCs w:val="20"/>
              </w:rPr>
            </w:pPr>
          </w:p>
        </w:tc>
        <w:tc>
          <w:tcPr>
            <w:tcW w:w="2268" w:type="dxa"/>
          </w:tcPr>
          <w:p w14:paraId="2CD6AFE5" w14:textId="77777777" w:rsidR="009E6640" w:rsidRDefault="009E6640" w:rsidP="00454081">
            <w:pPr>
              <w:jc w:val="center"/>
              <w:rPr>
                <w:rFonts w:cstheme="minorHAnsi"/>
                <w:sz w:val="20"/>
                <w:szCs w:val="20"/>
              </w:rPr>
            </w:pPr>
          </w:p>
        </w:tc>
        <w:tc>
          <w:tcPr>
            <w:tcW w:w="2231" w:type="dxa"/>
          </w:tcPr>
          <w:p w14:paraId="4326A77A" w14:textId="77777777" w:rsidR="009E6640" w:rsidRDefault="009E6640" w:rsidP="00454081">
            <w:pPr>
              <w:jc w:val="center"/>
              <w:rPr>
                <w:rFonts w:cstheme="minorHAnsi"/>
                <w:sz w:val="20"/>
                <w:szCs w:val="20"/>
              </w:rPr>
            </w:pPr>
          </w:p>
        </w:tc>
      </w:tr>
      <w:tr w:rsidR="00003C7E" w14:paraId="6F79C324" w14:textId="77777777" w:rsidTr="0079725F">
        <w:trPr>
          <w:trHeight w:val="452"/>
        </w:trPr>
        <w:tc>
          <w:tcPr>
            <w:tcW w:w="5098" w:type="dxa"/>
            <w:shd w:val="clear" w:color="auto" w:fill="DEEAF6" w:themeFill="accent5" w:themeFillTint="33"/>
          </w:tcPr>
          <w:p w14:paraId="4924596F" w14:textId="24621783" w:rsidR="00003C7E" w:rsidRPr="00D92BD4" w:rsidRDefault="00003C7E" w:rsidP="00454081">
            <w:pPr>
              <w:rPr>
                <w:rFonts w:cstheme="minorHAnsi"/>
                <w:b/>
                <w:bCs/>
                <w:sz w:val="20"/>
                <w:szCs w:val="20"/>
              </w:rPr>
            </w:pPr>
            <w:r>
              <w:rPr>
                <w:rFonts w:cstheme="minorHAnsi"/>
                <w:b/>
                <w:bCs/>
                <w:sz w:val="20"/>
                <w:szCs w:val="20"/>
              </w:rPr>
              <w:t>Time from start of Mechanical ventilation in ICU to randomi</w:t>
            </w:r>
            <w:r w:rsidR="001E1DBD">
              <w:rPr>
                <w:rFonts w:cstheme="minorHAnsi"/>
                <w:b/>
                <w:bCs/>
                <w:sz w:val="20"/>
                <w:szCs w:val="20"/>
              </w:rPr>
              <w:t>z</w:t>
            </w:r>
            <w:r>
              <w:rPr>
                <w:rFonts w:cstheme="minorHAnsi"/>
                <w:b/>
                <w:bCs/>
                <w:sz w:val="20"/>
                <w:szCs w:val="20"/>
              </w:rPr>
              <w:t>ation (hours)</w:t>
            </w:r>
            <w:r w:rsidR="007C1826">
              <w:rPr>
                <w:rFonts w:cstheme="minorHAnsi"/>
                <w:b/>
                <w:bCs/>
                <w:sz w:val="20"/>
                <w:szCs w:val="20"/>
                <w:vertAlign w:val="superscript"/>
              </w:rPr>
              <w:t>4</w:t>
            </w:r>
            <w:r>
              <w:rPr>
                <w:rFonts w:cstheme="minorHAnsi"/>
                <w:b/>
                <w:bCs/>
                <w:sz w:val="20"/>
                <w:szCs w:val="20"/>
              </w:rPr>
              <w:t xml:space="preserve">      Median (</w:t>
            </w:r>
            <w:r w:rsidR="00390044">
              <w:rPr>
                <w:rFonts w:cstheme="minorHAnsi"/>
                <w:b/>
                <w:bCs/>
                <w:sz w:val="20"/>
                <w:szCs w:val="20"/>
              </w:rPr>
              <w:t>IQR</w:t>
            </w:r>
            <w:r>
              <w:rPr>
                <w:rFonts w:cstheme="minorHAnsi"/>
                <w:b/>
                <w:bCs/>
                <w:sz w:val="20"/>
                <w:szCs w:val="20"/>
              </w:rPr>
              <w:t>)</w:t>
            </w:r>
          </w:p>
        </w:tc>
        <w:tc>
          <w:tcPr>
            <w:tcW w:w="2410" w:type="dxa"/>
          </w:tcPr>
          <w:p w14:paraId="1287D0CB" w14:textId="622CBD2D" w:rsidR="00003C7E" w:rsidRPr="00D92BD4" w:rsidRDefault="00003C7E" w:rsidP="00454081">
            <w:pPr>
              <w:jc w:val="center"/>
              <w:rPr>
                <w:rFonts w:cstheme="minorHAnsi"/>
                <w:sz w:val="20"/>
                <w:szCs w:val="20"/>
              </w:rPr>
            </w:pPr>
            <w:r>
              <w:rPr>
                <w:rFonts w:cstheme="minorHAnsi"/>
                <w:sz w:val="20"/>
                <w:szCs w:val="20"/>
              </w:rPr>
              <w:t>21.0 (13.4</w:t>
            </w:r>
            <w:r w:rsidR="00390044">
              <w:rPr>
                <w:rFonts w:cstheme="minorHAnsi"/>
                <w:sz w:val="20"/>
                <w:szCs w:val="20"/>
              </w:rPr>
              <w:t>-</w:t>
            </w:r>
            <w:r>
              <w:rPr>
                <w:rFonts w:cstheme="minorHAnsi"/>
                <w:sz w:val="20"/>
                <w:szCs w:val="20"/>
              </w:rPr>
              <w:t>30.5)</w:t>
            </w:r>
          </w:p>
        </w:tc>
        <w:tc>
          <w:tcPr>
            <w:tcW w:w="2268" w:type="dxa"/>
          </w:tcPr>
          <w:p w14:paraId="7F61AA93" w14:textId="69625737" w:rsidR="00003C7E" w:rsidRPr="00D92BD4" w:rsidRDefault="00003C7E" w:rsidP="00454081">
            <w:pPr>
              <w:jc w:val="center"/>
              <w:rPr>
                <w:rFonts w:cstheme="minorHAnsi"/>
                <w:sz w:val="20"/>
                <w:szCs w:val="20"/>
              </w:rPr>
            </w:pPr>
            <w:r>
              <w:rPr>
                <w:rFonts w:cstheme="minorHAnsi"/>
                <w:sz w:val="20"/>
                <w:szCs w:val="20"/>
              </w:rPr>
              <w:t>2</w:t>
            </w:r>
            <w:r w:rsidR="00D04EF4">
              <w:rPr>
                <w:rFonts w:cstheme="minorHAnsi"/>
                <w:sz w:val="20"/>
                <w:szCs w:val="20"/>
              </w:rPr>
              <w:t>0.7</w:t>
            </w:r>
            <w:r>
              <w:rPr>
                <w:rFonts w:cstheme="minorHAnsi"/>
                <w:sz w:val="20"/>
                <w:szCs w:val="20"/>
              </w:rPr>
              <w:t xml:space="preserve"> (12.9</w:t>
            </w:r>
            <w:r w:rsidR="00390044">
              <w:rPr>
                <w:rFonts w:cstheme="minorHAnsi"/>
                <w:sz w:val="20"/>
                <w:szCs w:val="20"/>
              </w:rPr>
              <w:t>-</w:t>
            </w:r>
            <w:r>
              <w:rPr>
                <w:rFonts w:cstheme="minorHAnsi"/>
                <w:sz w:val="20"/>
                <w:szCs w:val="20"/>
              </w:rPr>
              <w:t>31.4)</w:t>
            </w:r>
          </w:p>
        </w:tc>
        <w:tc>
          <w:tcPr>
            <w:tcW w:w="2268" w:type="dxa"/>
          </w:tcPr>
          <w:p w14:paraId="60D9B765" w14:textId="7CB8BA16" w:rsidR="00003C7E" w:rsidRPr="00D92BD4" w:rsidRDefault="00003C7E" w:rsidP="00454081">
            <w:pPr>
              <w:jc w:val="center"/>
              <w:rPr>
                <w:rFonts w:cstheme="minorHAnsi"/>
                <w:sz w:val="20"/>
                <w:szCs w:val="20"/>
              </w:rPr>
            </w:pPr>
            <w:r>
              <w:rPr>
                <w:rFonts w:cstheme="minorHAnsi"/>
                <w:sz w:val="20"/>
                <w:szCs w:val="20"/>
              </w:rPr>
              <w:t>21.0 (13.3</w:t>
            </w:r>
            <w:r w:rsidR="00390044">
              <w:rPr>
                <w:rFonts w:cstheme="minorHAnsi"/>
                <w:sz w:val="20"/>
                <w:szCs w:val="20"/>
              </w:rPr>
              <w:t>-</w:t>
            </w:r>
            <w:r>
              <w:rPr>
                <w:rFonts w:cstheme="minorHAnsi"/>
                <w:sz w:val="20"/>
                <w:szCs w:val="20"/>
              </w:rPr>
              <w:t>32.1)</w:t>
            </w:r>
          </w:p>
        </w:tc>
        <w:tc>
          <w:tcPr>
            <w:tcW w:w="2231" w:type="dxa"/>
          </w:tcPr>
          <w:p w14:paraId="1B5D9069" w14:textId="55C7C76A" w:rsidR="00003C7E" w:rsidRPr="00D92BD4" w:rsidRDefault="00003C7E" w:rsidP="00454081">
            <w:pPr>
              <w:jc w:val="center"/>
              <w:rPr>
                <w:rFonts w:cstheme="minorHAnsi"/>
                <w:sz w:val="20"/>
                <w:szCs w:val="20"/>
              </w:rPr>
            </w:pPr>
            <w:r>
              <w:rPr>
                <w:rFonts w:cstheme="minorHAnsi"/>
                <w:sz w:val="20"/>
                <w:szCs w:val="20"/>
              </w:rPr>
              <w:t>21.0 (13.2</w:t>
            </w:r>
            <w:r w:rsidR="00390044">
              <w:rPr>
                <w:rFonts w:cstheme="minorHAnsi"/>
                <w:sz w:val="20"/>
                <w:szCs w:val="20"/>
              </w:rPr>
              <w:t>-</w:t>
            </w:r>
            <w:r>
              <w:rPr>
                <w:rFonts w:cstheme="minorHAnsi"/>
                <w:sz w:val="20"/>
                <w:szCs w:val="20"/>
              </w:rPr>
              <w:t>31.3)</w:t>
            </w:r>
          </w:p>
        </w:tc>
      </w:tr>
      <w:tr w:rsidR="00390044" w14:paraId="1D608D90" w14:textId="77777777" w:rsidTr="0079725F">
        <w:trPr>
          <w:trHeight w:val="122"/>
        </w:trPr>
        <w:tc>
          <w:tcPr>
            <w:tcW w:w="5098" w:type="dxa"/>
            <w:shd w:val="clear" w:color="auto" w:fill="DEEAF6" w:themeFill="accent5" w:themeFillTint="33"/>
          </w:tcPr>
          <w:p w14:paraId="39A3F785" w14:textId="77777777" w:rsidR="00390044" w:rsidRDefault="00390044" w:rsidP="00454081">
            <w:pPr>
              <w:rPr>
                <w:rFonts w:cstheme="minorHAnsi"/>
                <w:b/>
                <w:bCs/>
                <w:sz w:val="20"/>
                <w:szCs w:val="20"/>
              </w:rPr>
            </w:pPr>
          </w:p>
        </w:tc>
        <w:tc>
          <w:tcPr>
            <w:tcW w:w="2410" w:type="dxa"/>
          </w:tcPr>
          <w:p w14:paraId="625B6DE0" w14:textId="77777777" w:rsidR="00390044" w:rsidRDefault="00390044" w:rsidP="00454081">
            <w:pPr>
              <w:jc w:val="center"/>
              <w:rPr>
                <w:rFonts w:cstheme="minorHAnsi"/>
                <w:sz w:val="20"/>
                <w:szCs w:val="20"/>
              </w:rPr>
            </w:pPr>
          </w:p>
        </w:tc>
        <w:tc>
          <w:tcPr>
            <w:tcW w:w="2268" w:type="dxa"/>
          </w:tcPr>
          <w:p w14:paraId="68930BEE" w14:textId="77777777" w:rsidR="00390044" w:rsidRDefault="00390044" w:rsidP="00454081">
            <w:pPr>
              <w:jc w:val="center"/>
              <w:rPr>
                <w:rFonts w:cstheme="minorHAnsi"/>
                <w:sz w:val="20"/>
                <w:szCs w:val="20"/>
              </w:rPr>
            </w:pPr>
          </w:p>
        </w:tc>
        <w:tc>
          <w:tcPr>
            <w:tcW w:w="2268" w:type="dxa"/>
          </w:tcPr>
          <w:p w14:paraId="6C3D9654" w14:textId="77777777" w:rsidR="00390044" w:rsidRDefault="00390044" w:rsidP="00454081">
            <w:pPr>
              <w:jc w:val="center"/>
              <w:rPr>
                <w:rFonts w:cstheme="minorHAnsi"/>
                <w:sz w:val="20"/>
                <w:szCs w:val="20"/>
              </w:rPr>
            </w:pPr>
          </w:p>
        </w:tc>
        <w:tc>
          <w:tcPr>
            <w:tcW w:w="2231" w:type="dxa"/>
          </w:tcPr>
          <w:p w14:paraId="11BD11CD" w14:textId="77777777" w:rsidR="00390044" w:rsidRDefault="00390044" w:rsidP="00454081">
            <w:pPr>
              <w:jc w:val="center"/>
              <w:rPr>
                <w:rFonts w:cstheme="minorHAnsi"/>
                <w:sz w:val="20"/>
                <w:szCs w:val="20"/>
              </w:rPr>
            </w:pPr>
          </w:p>
        </w:tc>
      </w:tr>
      <w:tr w:rsidR="00003C7E" w14:paraId="1EB5FFF1" w14:textId="77777777" w:rsidTr="0079725F">
        <w:trPr>
          <w:trHeight w:val="305"/>
        </w:trPr>
        <w:tc>
          <w:tcPr>
            <w:tcW w:w="5098" w:type="dxa"/>
            <w:shd w:val="clear" w:color="auto" w:fill="DEEAF6" w:themeFill="accent5" w:themeFillTint="33"/>
          </w:tcPr>
          <w:p w14:paraId="67DBB87B" w14:textId="769C8AF0" w:rsidR="00003C7E" w:rsidRPr="00B31959" w:rsidRDefault="00003C7E" w:rsidP="00454081">
            <w:pPr>
              <w:rPr>
                <w:rFonts w:cstheme="minorHAnsi"/>
                <w:b/>
                <w:bCs/>
                <w:sz w:val="20"/>
                <w:szCs w:val="20"/>
              </w:rPr>
            </w:pPr>
            <w:r w:rsidRPr="00B31959">
              <w:rPr>
                <w:rFonts w:cstheme="minorHAnsi"/>
                <w:b/>
                <w:bCs/>
                <w:sz w:val="20"/>
                <w:szCs w:val="20"/>
              </w:rPr>
              <w:t>S</w:t>
            </w:r>
            <w:r w:rsidR="007C2FF3">
              <w:rPr>
                <w:rFonts w:cstheme="minorHAnsi"/>
                <w:b/>
                <w:bCs/>
                <w:sz w:val="20"/>
                <w:szCs w:val="20"/>
              </w:rPr>
              <w:t xml:space="preserve">equential </w:t>
            </w:r>
            <w:r w:rsidRPr="00B31959">
              <w:rPr>
                <w:rFonts w:cstheme="minorHAnsi"/>
                <w:b/>
                <w:bCs/>
                <w:sz w:val="20"/>
                <w:szCs w:val="20"/>
              </w:rPr>
              <w:t>O</w:t>
            </w:r>
            <w:r w:rsidR="007C2FF3">
              <w:rPr>
                <w:rFonts w:cstheme="minorHAnsi"/>
                <w:b/>
                <w:bCs/>
                <w:sz w:val="20"/>
                <w:szCs w:val="20"/>
              </w:rPr>
              <w:t xml:space="preserve">rgan </w:t>
            </w:r>
            <w:r w:rsidRPr="00B31959">
              <w:rPr>
                <w:rFonts w:cstheme="minorHAnsi"/>
                <w:b/>
                <w:bCs/>
                <w:sz w:val="20"/>
                <w:szCs w:val="20"/>
              </w:rPr>
              <w:t>F</w:t>
            </w:r>
            <w:r w:rsidR="007C2FF3">
              <w:rPr>
                <w:rFonts w:cstheme="minorHAnsi"/>
                <w:b/>
                <w:bCs/>
                <w:sz w:val="20"/>
                <w:szCs w:val="20"/>
              </w:rPr>
              <w:t xml:space="preserve">ailure </w:t>
            </w:r>
            <w:r w:rsidRPr="00B31959">
              <w:rPr>
                <w:rFonts w:cstheme="minorHAnsi"/>
                <w:b/>
                <w:bCs/>
                <w:sz w:val="20"/>
                <w:szCs w:val="20"/>
              </w:rPr>
              <w:t>A</w:t>
            </w:r>
            <w:r w:rsidR="007C2FF3">
              <w:rPr>
                <w:rFonts w:cstheme="minorHAnsi"/>
                <w:b/>
                <w:bCs/>
                <w:sz w:val="20"/>
                <w:szCs w:val="20"/>
              </w:rPr>
              <w:t>ssessment (SOFA)</w:t>
            </w:r>
            <w:r w:rsidRPr="00B31959">
              <w:rPr>
                <w:rFonts w:cstheme="minorHAnsi"/>
                <w:b/>
                <w:bCs/>
                <w:sz w:val="20"/>
                <w:szCs w:val="20"/>
              </w:rPr>
              <w:t xml:space="preserve"> score</w:t>
            </w:r>
            <w:r>
              <w:rPr>
                <w:rFonts w:cstheme="minorHAnsi"/>
                <w:b/>
                <w:bCs/>
                <w:sz w:val="20"/>
                <w:szCs w:val="20"/>
                <w:vertAlign w:val="superscript"/>
              </w:rPr>
              <w:t>2</w:t>
            </w:r>
            <w:r w:rsidRPr="00B31959">
              <w:rPr>
                <w:rFonts w:cstheme="minorHAnsi"/>
                <w:b/>
                <w:bCs/>
                <w:sz w:val="20"/>
                <w:szCs w:val="20"/>
              </w:rPr>
              <w:t xml:space="preserve"> </w:t>
            </w:r>
            <w:r>
              <w:rPr>
                <w:rFonts w:cstheme="minorHAnsi"/>
                <w:b/>
                <w:bCs/>
                <w:sz w:val="20"/>
                <w:szCs w:val="20"/>
              </w:rPr>
              <w:t xml:space="preserve">             </w:t>
            </w:r>
            <w:r w:rsidRPr="00550E91">
              <w:rPr>
                <w:rFonts w:cstheme="minorHAnsi"/>
                <w:b/>
                <w:bCs/>
                <w:sz w:val="20"/>
                <w:szCs w:val="20"/>
              </w:rPr>
              <w:t>Median (</w:t>
            </w:r>
            <w:r w:rsidR="00390044">
              <w:rPr>
                <w:rFonts w:cstheme="minorHAnsi"/>
                <w:b/>
                <w:bCs/>
                <w:sz w:val="20"/>
                <w:szCs w:val="20"/>
              </w:rPr>
              <w:t>IQR</w:t>
            </w:r>
            <w:r w:rsidRPr="00550E91">
              <w:rPr>
                <w:rFonts w:cstheme="minorHAnsi"/>
                <w:b/>
                <w:bCs/>
                <w:sz w:val="20"/>
                <w:szCs w:val="20"/>
              </w:rPr>
              <w:t>)</w:t>
            </w:r>
          </w:p>
        </w:tc>
        <w:tc>
          <w:tcPr>
            <w:tcW w:w="2410" w:type="dxa"/>
          </w:tcPr>
          <w:p w14:paraId="6CB0911C" w14:textId="5B0B57BF" w:rsidR="00003C7E" w:rsidRPr="00B31959" w:rsidRDefault="00003C7E" w:rsidP="00454081">
            <w:pPr>
              <w:jc w:val="center"/>
              <w:rPr>
                <w:rFonts w:cstheme="minorHAnsi"/>
                <w:sz w:val="20"/>
                <w:szCs w:val="20"/>
              </w:rPr>
            </w:pPr>
          </w:p>
        </w:tc>
        <w:tc>
          <w:tcPr>
            <w:tcW w:w="2268" w:type="dxa"/>
          </w:tcPr>
          <w:p w14:paraId="55CE0DEF" w14:textId="1018691D" w:rsidR="00003C7E" w:rsidRPr="00B31959" w:rsidRDefault="00003C7E" w:rsidP="00454081">
            <w:pPr>
              <w:jc w:val="center"/>
              <w:rPr>
                <w:rFonts w:cstheme="minorHAnsi"/>
                <w:sz w:val="20"/>
                <w:szCs w:val="20"/>
              </w:rPr>
            </w:pPr>
          </w:p>
        </w:tc>
        <w:tc>
          <w:tcPr>
            <w:tcW w:w="2268" w:type="dxa"/>
          </w:tcPr>
          <w:p w14:paraId="07824F6B" w14:textId="16962E79" w:rsidR="00003C7E" w:rsidRPr="00B31959" w:rsidRDefault="00003C7E" w:rsidP="00454081">
            <w:pPr>
              <w:jc w:val="center"/>
              <w:rPr>
                <w:rFonts w:cstheme="minorHAnsi"/>
                <w:sz w:val="20"/>
                <w:szCs w:val="20"/>
              </w:rPr>
            </w:pPr>
          </w:p>
        </w:tc>
        <w:tc>
          <w:tcPr>
            <w:tcW w:w="2231" w:type="dxa"/>
          </w:tcPr>
          <w:p w14:paraId="54280789" w14:textId="1DE54993" w:rsidR="00003C7E" w:rsidRPr="00B31959" w:rsidRDefault="00003C7E" w:rsidP="00454081">
            <w:pPr>
              <w:jc w:val="center"/>
              <w:rPr>
                <w:rFonts w:cstheme="minorHAnsi"/>
                <w:sz w:val="20"/>
                <w:szCs w:val="20"/>
              </w:rPr>
            </w:pPr>
          </w:p>
        </w:tc>
      </w:tr>
      <w:tr w:rsidR="00390044" w14:paraId="7EBC55B0" w14:textId="77777777" w:rsidTr="0079725F">
        <w:trPr>
          <w:trHeight w:val="228"/>
        </w:trPr>
        <w:tc>
          <w:tcPr>
            <w:tcW w:w="5098" w:type="dxa"/>
            <w:shd w:val="clear" w:color="auto" w:fill="DEEAF6" w:themeFill="accent5" w:themeFillTint="33"/>
          </w:tcPr>
          <w:p w14:paraId="4F646AAF" w14:textId="39785A0E" w:rsidR="00390044" w:rsidRPr="00B31959" w:rsidRDefault="00390044">
            <w:pPr>
              <w:rPr>
                <w:rFonts w:cstheme="minorHAnsi"/>
                <w:b/>
                <w:bCs/>
                <w:sz w:val="20"/>
                <w:szCs w:val="20"/>
              </w:rPr>
            </w:pPr>
            <w:r w:rsidRPr="00B31959">
              <w:rPr>
                <w:rFonts w:cstheme="minorHAnsi"/>
                <w:b/>
                <w:bCs/>
                <w:sz w:val="20"/>
                <w:szCs w:val="20"/>
              </w:rPr>
              <w:t>Respiratory</w:t>
            </w:r>
          </w:p>
        </w:tc>
        <w:tc>
          <w:tcPr>
            <w:tcW w:w="2410" w:type="dxa"/>
          </w:tcPr>
          <w:p w14:paraId="5A5D92DD" w14:textId="6A64D626" w:rsidR="00390044" w:rsidRPr="00B31959" w:rsidRDefault="00390044">
            <w:pPr>
              <w:jc w:val="center"/>
              <w:rPr>
                <w:rFonts w:cstheme="minorHAnsi"/>
                <w:sz w:val="20"/>
                <w:szCs w:val="20"/>
              </w:rPr>
            </w:pPr>
            <w:r w:rsidRPr="00B31959">
              <w:rPr>
                <w:rFonts w:cstheme="minorHAnsi"/>
                <w:sz w:val="20"/>
                <w:szCs w:val="20"/>
              </w:rPr>
              <w:t>3 (2</w:t>
            </w:r>
            <w:r>
              <w:rPr>
                <w:rFonts w:cstheme="minorHAnsi"/>
                <w:sz w:val="20"/>
                <w:szCs w:val="20"/>
              </w:rPr>
              <w:t>-</w:t>
            </w:r>
            <w:r w:rsidRPr="00B31959">
              <w:rPr>
                <w:rFonts w:cstheme="minorHAnsi"/>
                <w:sz w:val="20"/>
                <w:szCs w:val="20"/>
              </w:rPr>
              <w:t>3)</w:t>
            </w:r>
          </w:p>
        </w:tc>
        <w:tc>
          <w:tcPr>
            <w:tcW w:w="2268" w:type="dxa"/>
          </w:tcPr>
          <w:p w14:paraId="52D81993" w14:textId="5923944A" w:rsidR="00390044" w:rsidRPr="00B31959" w:rsidRDefault="00390044">
            <w:pPr>
              <w:jc w:val="center"/>
              <w:rPr>
                <w:rFonts w:cstheme="minorHAnsi"/>
                <w:sz w:val="20"/>
                <w:szCs w:val="20"/>
              </w:rPr>
            </w:pPr>
            <w:r w:rsidRPr="00B31959">
              <w:rPr>
                <w:rFonts w:cstheme="minorHAnsi"/>
                <w:sz w:val="20"/>
                <w:szCs w:val="20"/>
              </w:rPr>
              <w:t>3 (2</w:t>
            </w:r>
            <w:r>
              <w:rPr>
                <w:rFonts w:cstheme="minorHAnsi"/>
                <w:sz w:val="20"/>
                <w:szCs w:val="20"/>
              </w:rPr>
              <w:t>-</w:t>
            </w:r>
            <w:r w:rsidRPr="00B31959">
              <w:rPr>
                <w:rFonts w:cstheme="minorHAnsi"/>
                <w:sz w:val="20"/>
                <w:szCs w:val="20"/>
              </w:rPr>
              <w:t>3)</w:t>
            </w:r>
          </w:p>
        </w:tc>
        <w:tc>
          <w:tcPr>
            <w:tcW w:w="2268" w:type="dxa"/>
          </w:tcPr>
          <w:p w14:paraId="475A0ED1" w14:textId="44FCC67B" w:rsidR="00390044" w:rsidRPr="00B31959" w:rsidRDefault="00390044">
            <w:pPr>
              <w:jc w:val="center"/>
              <w:rPr>
                <w:rFonts w:cstheme="minorHAnsi"/>
                <w:sz w:val="20"/>
                <w:szCs w:val="20"/>
              </w:rPr>
            </w:pPr>
            <w:r w:rsidRPr="00B31959">
              <w:rPr>
                <w:rFonts w:cstheme="minorHAnsi"/>
                <w:sz w:val="20"/>
                <w:szCs w:val="20"/>
              </w:rPr>
              <w:t>3 (2</w:t>
            </w:r>
            <w:r>
              <w:rPr>
                <w:rFonts w:cstheme="minorHAnsi"/>
                <w:sz w:val="20"/>
                <w:szCs w:val="20"/>
              </w:rPr>
              <w:t>-</w:t>
            </w:r>
            <w:r w:rsidRPr="00B31959">
              <w:rPr>
                <w:rFonts w:cstheme="minorHAnsi"/>
                <w:sz w:val="20"/>
                <w:szCs w:val="20"/>
              </w:rPr>
              <w:t>3)</w:t>
            </w:r>
          </w:p>
        </w:tc>
        <w:tc>
          <w:tcPr>
            <w:tcW w:w="2231" w:type="dxa"/>
          </w:tcPr>
          <w:p w14:paraId="64F74FC6" w14:textId="3057303B" w:rsidR="00390044" w:rsidRPr="00B31959" w:rsidRDefault="00390044">
            <w:pPr>
              <w:jc w:val="center"/>
              <w:rPr>
                <w:rFonts w:cstheme="minorHAnsi"/>
                <w:sz w:val="20"/>
                <w:szCs w:val="20"/>
              </w:rPr>
            </w:pPr>
            <w:r w:rsidRPr="00B31959">
              <w:rPr>
                <w:rFonts w:cstheme="minorHAnsi"/>
                <w:sz w:val="20"/>
                <w:szCs w:val="20"/>
              </w:rPr>
              <w:t>3 (2</w:t>
            </w:r>
            <w:r>
              <w:rPr>
                <w:rFonts w:cstheme="minorHAnsi"/>
                <w:sz w:val="20"/>
                <w:szCs w:val="20"/>
              </w:rPr>
              <w:t>-</w:t>
            </w:r>
            <w:r w:rsidRPr="00B31959">
              <w:rPr>
                <w:rFonts w:cstheme="minorHAnsi"/>
                <w:sz w:val="20"/>
                <w:szCs w:val="20"/>
              </w:rPr>
              <w:t>3)</w:t>
            </w:r>
          </w:p>
        </w:tc>
      </w:tr>
      <w:tr w:rsidR="00390044" w14:paraId="4F82C811" w14:textId="77777777" w:rsidTr="0079725F">
        <w:trPr>
          <w:trHeight w:val="260"/>
        </w:trPr>
        <w:tc>
          <w:tcPr>
            <w:tcW w:w="5098" w:type="dxa"/>
            <w:shd w:val="clear" w:color="auto" w:fill="DEEAF6" w:themeFill="accent5" w:themeFillTint="33"/>
          </w:tcPr>
          <w:p w14:paraId="2B4BD10B" w14:textId="7DA9E2EA" w:rsidR="00390044" w:rsidRPr="00B31959" w:rsidRDefault="00390044">
            <w:pPr>
              <w:rPr>
                <w:rFonts w:cstheme="minorHAnsi"/>
                <w:b/>
                <w:bCs/>
                <w:sz w:val="20"/>
                <w:szCs w:val="20"/>
              </w:rPr>
            </w:pPr>
            <w:r w:rsidRPr="00B31959">
              <w:rPr>
                <w:rFonts w:cstheme="minorHAnsi"/>
                <w:b/>
                <w:bCs/>
                <w:sz w:val="20"/>
                <w:szCs w:val="20"/>
              </w:rPr>
              <w:t>Cardiovascular</w:t>
            </w:r>
          </w:p>
        </w:tc>
        <w:tc>
          <w:tcPr>
            <w:tcW w:w="2410" w:type="dxa"/>
          </w:tcPr>
          <w:p w14:paraId="169F4A12" w14:textId="2571111A" w:rsidR="00390044" w:rsidRPr="00B31959" w:rsidRDefault="00390044">
            <w:pPr>
              <w:jc w:val="center"/>
              <w:rPr>
                <w:rFonts w:cstheme="minorHAnsi"/>
                <w:sz w:val="20"/>
                <w:szCs w:val="20"/>
              </w:rPr>
            </w:pPr>
            <w:r w:rsidRPr="00B31959">
              <w:rPr>
                <w:rFonts w:cstheme="minorHAnsi"/>
                <w:sz w:val="20"/>
                <w:szCs w:val="20"/>
              </w:rPr>
              <w:t>4 (3</w:t>
            </w:r>
            <w:r>
              <w:rPr>
                <w:rFonts w:cstheme="minorHAnsi"/>
                <w:sz w:val="20"/>
                <w:szCs w:val="20"/>
              </w:rPr>
              <w:t>-</w:t>
            </w:r>
            <w:r w:rsidRPr="00B31959">
              <w:rPr>
                <w:rFonts w:cstheme="minorHAnsi"/>
                <w:sz w:val="20"/>
                <w:szCs w:val="20"/>
              </w:rPr>
              <w:t>4)</w:t>
            </w:r>
          </w:p>
        </w:tc>
        <w:tc>
          <w:tcPr>
            <w:tcW w:w="2268" w:type="dxa"/>
          </w:tcPr>
          <w:p w14:paraId="77E95B6B" w14:textId="0DE1AB30" w:rsidR="00390044" w:rsidRPr="00B31959" w:rsidRDefault="00390044">
            <w:pPr>
              <w:jc w:val="center"/>
              <w:rPr>
                <w:rFonts w:cstheme="minorHAnsi"/>
                <w:sz w:val="20"/>
                <w:szCs w:val="20"/>
              </w:rPr>
            </w:pPr>
            <w:r w:rsidRPr="00B31959">
              <w:rPr>
                <w:rFonts w:cstheme="minorHAnsi"/>
                <w:sz w:val="20"/>
                <w:szCs w:val="20"/>
              </w:rPr>
              <w:t>4 (3</w:t>
            </w:r>
            <w:r>
              <w:rPr>
                <w:rFonts w:cstheme="minorHAnsi"/>
                <w:sz w:val="20"/>
                <w:szCs w:val="20"/>
              </w:rPr>
              <w:t>-</w:t>
            </w:r>
            <w:r w:rsidRPr="00B31959">
              <w:rPr>
                <w:rFonts w:cstheme="minorHAnsi"/>
                <w:sz w:val="20"/>
                <w:szCs w:val="20"/>
              </w:rPr>
              <w:t>4)</w:t>
            </w:r>
          </w:p>
        </w:tc>
        <w:tc>
          <w:tcPr>
            <w:tcW w:w="2268" w:type="dxa"/>
          </w:tcPr>
          <w:p w14:paraId="4E6511A1" w14:textId="4A6E8B45" w:rsidR="00390044" w:rsidRPr="00B31959" w:rsidRDefault="00390044">
            <w:pPr>
              <w:jc w:val="center"/>
              <w:rPr>
                <w:rFonts w:cstheme="minorHAnsi"/>
                <w:sz w:val="20"/>
                <w:szCs w:val="20"/>
              </w:rPr>
            </w:pPr>
            <w:r w:rsidRPr="00B31959">
              <w:rPr>
                <w:rFonts w:cstheme="minorHAnsi"/>
                <w:sz w:val="20"/>
                <w:szCs w:val="20"/>
              </w:rPr>
              <w:t>4 (3</w:t>
            </w:r>
            <w:r>
              <w:rPr>
                <w:rFonts w:cstheme="minorHAnsi"/>
                <w:sz w:val="20"/>
                <w:szCs w:val="20"/>
              </w:rPr>
              <w:t>-</w:t>
            </w:r>
            <w:r w:rsidRPr="00B31959">
              <w:rPr>
                <w:rFonts w:cstheme="minorHAnsi"/>
                <w:sz w:val="20"/>
                <w:szCs w:val="20"/>
              </w:rPr>
              <w:t>4)</w:t>
            </w:r>
          </w:p>
        </w:tc>
        <w:tc>
          <w:tcPr>
            <w:tcW w:w="2231" w:type="dxa"/>
          </w:tcPr>
          <w:p w14:paraId="16622DC6" w14:textId="1BE20F38" w:rsidR="00390044" w:rsidRPr="00B31959" w:rsidRDefault="00390044">
            <w:pPr>
              <w:jc w:val="center"/>
              <w:rPr>
                <w:rFonts w:cstheme="minorHAnsi"/>
                <w:sz w:val="20"/>
                <w:szCs w:val="20"/>
              </w:rPr>
            </w:pPr>
            <w:r w:rsidRPr="00B31959">
              <w:rPr>
                <w:rFonts w:cstheme="minorHAnsi"/>
                <w:sz w:val="20"/>
                <w:szCs w:val="20"/>
              </w:rPr>
              <w:t>4 (3</w:t>
            </w:r>
            <w:r>
              <w:rPr>
                <w:rFonts w:cstheme="minorHAnsi"/>
                <w:sz w:val="20"/>
                <w:szCs w:val="20"/>
              </w:rPr>
              <w:t>-</w:t>
            </w:r>
            <w:r w:rsidRPr="00B31959">
              <w:rPr>
                <w:rFonts w:cstheme="minorHAnsi"/>
                <w:sz w:val="20"/>
                <w:szCs w:val="20"/>
              </w:rPr>
              <w:t>4)</w:t>
            </w:r>
          </w:p>
        </w:tc>
      </w:tr>
      <w:tr w:rsidR="00390044" w14:paraId="106C410D" w14:textId="77777777" w:rsidTr="0079725F">
        <w:trPr>
          <w:trHeight w:val="278"/>
        </w:trPr>
        <w:tc>
          <w:tcPr>
            <w:tcW w:w="5098" w:type="dxa"/>
            <w:shd w:val="clear" w:color="auto" w:fill="DEEAF6" w:themeFill="accent5" w:themeFillTint="33"/>
          </w:tcPr>
          <w:p w14:paraId="6CD63949" w14:textId="79732E5B" w:rsidR="00390044" w:rsidRPr="00B31959" w:rsidRDefault="00390044">
            <w:pPr>
              <w:rPr>
                <w:rFonts w:cstheme="minorHAnsi"/>
                <w:b/>
                <w:bCs/>
                <w:sz w:val="20"/>
                <w:szCs w:val="20"/>
              </w:rPr>
            </w:pPr>
            <w:r w:rsidRPr="00B31959">
              <w:rPr>
                <w:rFonts w:cstheme="minorHAnsi"/>
                <w:b/>
                <w:bCs/>
                <w:sz w:val="20"/>
                <w:szCs w:val="20"/>
              </w:rPr>
              <w:t>Coagulation</w:t>
            </w:r>
          </w:p>
        </w:tc>
        <w:tc>
          <w:tcPr>
            <w:tcW w:w="2410" w:type="dxa"/>
          </w:tcPr>
          <w:p w14:paraId="7160A8F1" w14:textId="52C642EE"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c>
          <w:tcPr>
            <w:tcW w:w="2268" w:type="dxa"/>
          </w:tcPr>
          <w:p w14:paraId="243E1678" w14:textId="1B0297A1"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c>
          <w:tcPr>
            <w:tcW w:w="2268" w:type="dxa"/>
          </w:tcPr>
          <w:p w14:paraId="7CF0C93D" w14:textId="4D7FB5EF"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c>
          <w:tcPr>
            <w:tcW w:w="2231" w:type="dxa"/>
          </w:tcPr>
          <w:p w14:paraId="3C652C96" w14:textId="37735F60"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r>
      <w:tr w:rsidR="00390044" w14:paraId="625E41F7" w14:textId="77777777" w:rsidTr="0079725F">
        <w:trPr>
          <w:trHeight w:val="267"/>
        </w:trPr>
        <w:tc>
          <w:tcPr>
            <w:tcW w:w="5098" w:type="dxa"/>
            <w:shd w:val="clear" w:color="auto" w:fill="DEEAF6" w:themeFill="accent5" w:themeFillTint="33"/>
          </w:tcPr>
          <w:p w14:paraId="77939BD0" w14:textId="6C509CBB" w:rsidR="00390044" w:rsidRPr="00B31959" w:rsidRDefault="00390044">
            <w:pPr>
              <w:rPr>
                <w:rFonts w:cstheme="minorHAnsi"/>
                <w:b/>
                <w:bCs/>
                <w:sz w:val="20"/>
                <w:szCs w:val="20"/>
              </w:rPr>
            </w:pPr>
            <w:r w:rsidRPr="00B31959">
              <w:rPr>
                <w:rFonts w:cstheme="minorHAnsi"/>
                <w:b/>
                <w:bCs/>
                <w:sz w:val="20"/>
                <w:szCs w:val="20"/>
              </w:rPr>
              <w:lastRenderedPageBreak/>
              <w:t>Renal</w:t>
            </w:r>
          </w:p>
        </w:tc>
        <w:tc>
          <w:tcPr>
            <w:tcW w:w="2410" w:type="dxa"/>
          </w:tcPr>
          <w:p w14:paraId="74CD5FCA" w14:textId="5116A1F9" w:rsidR="00390044" w:rsidRPr="00B31959" w:rsidRDefault="00390044">
            <w:pPr>
              <w:jc w:val="center"/>
              <w:rPr>
                <w:rFonts w:cstheme="minorHAnsi"/>
                <w:sz w:val="20"/>
                <w:szCs w:val="20"/>
              </w:rPr>
            </w:pPr>
            <w:r w:rsidRPr="00B31959">
              <w:rPr>
                <w:rFonts w:cstheme="minorHAnsi"/>
                <w:sz w:val="20"/>
                <w:szCs w:val="20"/>
              </w:rPr>
              <w:t>1 (0</w:t>
            </w:r>
            <w:r>
              <w:rPr>
                <w:rFonts w:cstheme="minorHAnsi"/>
                <w:sz w:val="20"/>
                <w:szCs w:val="20"/>
              </w:rPr>
              <w:t>-</w:t>
            </w:r>
            <w:r w:rsidRPr="00B31959">
              <w:rPr>
                <w:rFonts w:cstheme="minorHAnsi"/>
                <w:sz w:val="20"/>
                <w:szCs w:val="20"/>
              </w:rPr>
              <w:t>3)</w:t>
            </w:r>
          </w:p>
        </w:tc>
        <w:tc>
          <w:tcPr>
            <w:tcW w:w="2268" w:type="dxa"/>
          </w:tcPr>
          <w:p w14:paraId="05E0B183" w14:textId="2FC5C4AB" w:rsidR="00390044" w:rsidRPr="00B31959" w:rsidRDefault="00390044">
            <w:pPr>
              <w:jc w:val="center"/>
              <w:rPr>
                <w:rFonts w:cstheme="minorHAnsi"/>
                <w:sz w:val="20"/>
                <w:szCs w:val="20"/>
              </w:rPr>
            </w:pPr>
            <w:r w:rsidRPr="00B31959">
              <w:rPr>
                <w:rFonts w:cstheme="minorHAnsi"/>
                <w:sz w:val="20"/>
                <w:szCs w:val="20"/>
              </w:rPr>
              <w:t>1 (0</w:t>
            </w:r>
            <w:r>
              <w:rPr>
                <w:rFonts w:cstheme="minorHAnsi"/>
                <w:sz w:val="20"/>
                <w:szCs w:val="20"/>
              </w:rPr>
              <w:t>-</w:t>
            </w:r>
            <w:r w:rsidRPr="00B31959">
              <w:rPr>
                <w:rFonts w:cstheme="minorHAnsi"/>
                <w:sz w:val="20"/>
                <w:szCs w:val="20"/>
              </w:rPr>
              <w:t>3)</w:t>
            </w:r>
          </w:p>
        </w:tc>
        <w:tc>
          <w:tcPr>
            <w:tcW w:w="2268" w:type="dxa"/>
          </w:tcPr>
          <w:p w14:paraId="18069C13" w14:textId="16AAC149" w:rsidR="00390044" w:rsidRPr="00B31959" w:rsidRDefault="00390044">
            <w:pPr>
              <w:jc w:val="center"/>
              <w:rPr>
                <w:rFonts w:cstheme="minorHAnsi"/>
                <w:sz w:val="20"/>
                <w:szCs w:val="20"/>
              </w:rPr>
            </w:pPr>
            <w:r w:rsidRPr="00B31959">
              <w:rPr>
                <w:rFonts w:cstheme="minorHAnsi"/>
                <w:sz w:val="20"/>
                <w:szCs w:val="20"/>
              </w:rPr>
              <w:t>1 (0</w:t>
            </w:r>
            <w:r>
              <w:rPr>
                <w:rFonts w:cstheme="minorHAnsi"/>
                <w:sz w:val="20"/>
                <w:szCs w:val="20"/>
              </w:rPr>
              <w:t>-</w:t>
            </w:r>
            <w:r w:rsidRPr="00B31959">
              <w:rPr>
                <w:rFonts w:cstheme="minorHAnsi"/>
                <w:sz w:val="20"/>
                <w:szCs w:val="20"/>
              </w:rPr>
              <w:t>2)</w:t>
            </w:r>
          </w:p>
        </w:tc>
        <w:tc>
          <w:tcPr>
            <w:tcW w:w="2231" w:type="dxa"/>
          </w:tcPr>
          <w:p w14:paraId="509E4231" w14:textId="601EBFA3" w:rsidR="00390044" w:rsidRPr="00B31959" w:rsidRDefault="00390044">
            <w:pPr>
              <w:jc w:val="center"/>
              <w:rPr>
                <w:rFonts w:cstheme="minorHAnsi"/>
                <w:sz w:val="20"/>
                <w:szCs w:val="20"/>
              </w:rPr>
            </w:pPr>
            <w:r w:rsidRPr="00B31959">
              <w:rPr>
                <w:rFonts w:cstheme="minorHAnsi"/>
                <w:sz w:val="20"/>
                <w:szCs w:val="20"/>
              </w:rPr>
              <w:t>1 (0</w:t>
            </w:r>
            <w:r>
              <w:rPr>
                <w:rFonts w:cstheme="minorHAnsi"/>
                <w:sz w:val="20"/>
                <w:szCs w:val="20"/>
              </w:rPr>
              <w:t>-</w:t>
            </w:r>
            <w:r w:rsidRPr="00B31959">
              <w:rPr>
                <w:rFonts w:cstheme="minorHAnsi"/>
                <w:sz w:val="20"/>
                <w:szCs w:val="20"/>
              </w:rPr>
              <w:t>3)</w:t>
            </w:r>
          </w:p>
        </w:tc>
      </w:tr>
      <w:tr w:rsidR="00390044" w14:paraId="05FB3946" w14:textId="77777777" w:rsidTr="0079725F">
        <w:trPr>
          <w:trHeight w:val="271"/>
        </w:trPr>
        <w:tc>
          <w:tcPr>
            <w:tcW w:w="5098" w:type="dxa"/>
            <w:shd w:val="clear" w:color="auto" w:fill="DEEAF6" w:themeFill="accent5" w:themeFillTint="33"/>
          </w:tcPr>
          <w:p w14:paraId="5C163E58" w14:textId="6B999284" w:rsidR="00390044" w:rsidRPr="00B31959" w:rsidRDefault="00390044">
            <w:pPr>
              <w:rPr>
                <w:rFonts w:cstheme="minorHAnsi"/>
                <w:b/>
                <w:bCs/>
                <w:sz w:val="20"/>
                <w:szCs w:val="20"/>
              </w:rPr>
            </w:pPr>
            <w:r w:rsidRPr="00B31959">
              <w:rPr>
                <w:rFonts w:cstheme="minorHAnsi"/>
                <w:b/>
                <w:bCs/>
                <w:sz w:val="20"/>
                <w:szCs w:val="20"/>
              </w:rPr>
              <w:t>Liver</w:t>
            </w:r>
          </w:p>
        </w:tc>
        <w:tc>
          <w:tcPr>
            <w:tcW w:w="2410" w:type="dxa"/>
          </w:tcPr>
          <w:p w14:paraId="5C629CEB" w14:textId="7D96B109"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c>
          <w:tcPr>
            <w:tcW w:w="2268" w:type="dxa"/>
          </w:tcPr>
          <w:p w14:paraId="4E2AD33D" w14:textId="19129371"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c>
          <w:tcPr>
            <w:tcW w:w="2268" w:type="dxa"/>
          </w:tcPr>
          <w:p w14:paraId="5BF6AC44" w14:textId="78AF228D"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c>
          <w:tcPr>
            <w:tcW w:w="2231" w:type="dxa"/>
          </w:tcPr>
          <w:p w14:paraId="213B9621" w14:textId="71CD6684" w:rsidR="00390044" w:rsidRPr="00B31959" w:rsidRDefault="00390044">
            <w:pPr>
              <w:jc w:val="center"/>
              <w:rPr>
                <w:rFonts w:cstheme="minorHAnsi"/>
                <w:sz w:val="20"/>
                <w:szCs w:val="20"/>
              </w:rPr>
            </w:pPr>
            <w:r w:rsidRPr="00B31959">
              <w:rPr>
                <w:rFonts w:cstheme="minorHAnsi"/>
                <w:sz w:val="20"/>
                <w:szCs w:val="20"/>
              </w:rPr>
              <w:t>0 (0</w:t>
            </w:r>
            <w:r>
              <w:rPr>
                <w:rFonts w:cstheme="minorHAnsi"/>
                <w:sz w:val="20"/>
                <w:szCs w:val="20"/>
              </w:rPr>
              <w:t>-</w:t>
            </w:r>
            <w:r w:rsidRPr="00B31959">
              <w:rPr>
                <w:rFonts w:cstheme="minorHAnsi"/>
                <w:sz w:val="20"/>
                <w:szCs w:val="20"/>
              </w:rPr>
              <w:t>1)</w:t>
            </w:r>
          </w:p>
        </w:tc>
      </w:tr>
      <w:tr w:rsidR="00390044" w14:paraId="7E48B469" w14:textId="77777777" w:rsidTr="0079725F">
        <w:trPr>
          <w:trHeight w:val="275"/>
        </w:trPr>
        <w:tc>
          <w:tcPr>
            <w:tcW w:w="5098" w:type="dxa"/>
            <w:shd w:val="clear" w:color="auto" w:fill="DEEAF6" w:themeFill="accent5" w:themeFillTint="33"/>
          </w:tcPr>
          <w:p w14:paraId="5BE4516E" w14:textId="74382E73" w:rsidR="00390044" w:rsidRPr="00B31959" w:rsidRDefault="00390044" w:rsidP="00454081">
            <w:pPr>
              <w:rPr>
                <w:rFonts w:cstheme="minorHAnsi"/>
                <w:b/>
                <w:bCs/>
                <w:sz w:val="20"/>
                <w:szCs w:val="20"/>
              </w:rPr>
            </w:pPr>
            <w:r w:rsidRPr="00B31959">
              <w:rPr>
                <w:rFonts w:cstheme="minorHAnsi"/>
                <w:b/>
                <w:bCs/>
                <w:sz w:val="20"/>
                <w:szCs w:val="20"/>
              </w:rPr>
              <w:t>Total (excluding neurologic score)</w:t>
            </w:r>
          </w:p>
        </w:tc>
        <w:tc>
          <w:tcPr>
            <w:tcW w:w="2410" w:type="dxa"/>
          </w:tcPr>
          <w:p w14:paraId="6114DF1F" w14:textId="6E33C461" w:rsidR="00390044" w:rsidRPr="00B31959" w:rsidRDefault="00390044" w:rsidP="00454081">
            <w:pPr>
              <w:jc w:val="center"/>
              <w:rPr>
                <w:rFonts w:cstheme="minorHAnsi"/>
                <w:sz w:val="20"/>
                <w:szCs w:val="20"/>
              </w:rPr>
            </w:pPr>
            <w:r w:rsidRPr="00B31959">
              <w:rPr>
                <w:rFonts w:cstheme="minorHAnsi"/>
                <w:sz w:val="20"/>
                <w:szCs w:val="20"/>
              </w:rPr>
              <w:t>8 (7</w:t>
            </w:r>
            <w:r>
              <w:rPr>
                <w:rFonts w:cstheme="minorHAnsi"/>
                <w:sz w:val="20"/>
                <w:szCs w:val="20"/>
              </w:rPr>
              <w:t>-</w:t>
            </w:r>
            <w:r w:rsidRPr="00B31959">
              <w:rPr>
                <w:rFonts w:cstheme="minorHAnsi"/>
                <w:sz w:val="20"/>
                <w:szCs w:val="20"/>
              </w:rPr>
              <w:t>10)</w:t>
            </w:r>
          </w:p>
        </w:tc>
        <w:tc>
          <w:tcPr>
            <w:tcW w:w="2268" w:type="dxa"/>
          </w:tcPr>
          <w:p w14:paraId="78C09342" w14:textId="031AEB9F" w:rsidR="00390044" w:rsidRPr="00B31959" w:rsidRDefault="00390044" w:rsidP="00454081">
            <w:pPr>
              <w:jc w:val="center"/>
              <w:rPr>
                <w:rFonts w:cstheme="minorHAnsi"/>
                <w:sz w:val="20"/>
                <w:szCs w:val="20"/>
              </w:rPr>
            </w:pPr>
            <w:r w:rsidRPr="00B31959">
              <w:rPr>
                <w:rFonts w:cstheme="minorHAnsi"/>
                <w:sz w:val="20"/>
                <w:szCs w:val="20"/>
              </w:rPr>
              <w:t>8 (6</w:t>
            </w:r>
            <w:r>
              <w:rPr>
                <w:rFonts w:cstheme="minorHAnsi"/>
                <w:sz w:val="20"/>
                <w:szCs w:val="20"/>
              </w:rPr>
              <w:t>-</w:t>
            </w:r>
            <w:r w:rsidRPr="00B31959">
              <w:rPr>
                <w:rFonts w:cstheme="minorHAnsi"/>
                <w:sz w:val="20"/>
                <w:szCs w:val="20"/>
              </w:rPr>
              <w:t>10)</w:t>
            </w:r>
          </w:p>
        </w:tc>
        <w:tc>
          <w:tcPr>
            <w:tcW w:w="2268" w:type="dxa"/>
          </w:tcPr>
          <w:p w14:paraId="0EDE3381" w14:textId="12C5B413" w:rsidR="00390044" w:rsidRPr="00B31959" w:rsidRDefault="00390044" w:rsidP="00454081">
            <w:pPr>
              <w:jc w:val="center"/>
              <w:rPr>
                <w:rFonts w:cstheme="minorHAnsi"/>
                <w:sz w:val="20"/>
                <w:szCs w:val="20"/>
              </w:rPr>
            </w:pPr>
            <w:r w:rsidRPr="00B31959">
              <w:rPr>
                <w:rFonts w:cstheme="minorHAnsi"/>
                <w:sz w:val="20"/>
                <w:szCs w:val="20"/>
              </w:rPr>
              <w:t>8 (7</w:t>
            </w:r>
            <w:r>
              <w:rPr>
                <w:rFonts w:cstheme="minorHAnsi"/>
                <w:sz w:val="20"/>
                <w:szCs w:val="20"/>
              </w:rPr>
              <w:t>-</w:t>
            </w:r>
            <w:r w:rsidRPr="00B31959">
              <w:rPr>
                <w:rFonts w:cstheme="minorHAnsi"/>
                <w:sz w:val="20"/>
                <w:szCs w:val="20"/>
              </w:rPr>
              <w:t>10)</w:t>
            </w:r>
          </w:p>
        </w:tc>
        <w:tc>
          <w:tcPr>
            <w:tcW w:w="2231" w:type="dxa"/>
          </w:tcPr>
          <w:p w14:paraId="7D6A9E52" w14:textId="58C209E4" w:rsidR="00390044" w:rsidRPr="00B31959" w:rsidRDefault="00390044" w:rsidP="00454081">
            <w:pPr>
              <w:jc w:val="center"/>
              <w:rPr>
                <w:rFonts w:cstheme="minorHAnsi"/>
                <w:sz w:val="20"/>
                <w:szCs w:val="20"/>
              </w:rPr>
            </w:pPr>
            <w:r w:rsidRPr="00B31959">
              <w:rPr>
                <w:rFonts w:cstheme="minorHAnsi"/>
                <w:sz w:val="20"/>
                <w:szCs w:val="20"/>
              </w:rPr>
              <w:t>8 (7</w:t>
            </w:r>
            <w:r>
              <w:rPr>
                <w:rFonts w:cstheme="minorHAnsi"/>
                <w:sz w:val="20"/>
                <w:szCs w:val="20"/>
              </w:rPr>
              <w:t>-</w:t>
            </w:r>
            <w:r w:rsidRPr="00B31959">
              <w:rPr>
                <w:rFonts w:cstheme="minorHAnsi"/>
                <w:sz w:val="20"/>
                <w:szCs w:val="20"/>
              </w:rPr>
              <w:t>10)</w:t>
            </w:r>
          </w:p>
        </w:tc>
      </w:tr>
      <w:tr w:rsidR="00390044" w14:paraId="3D48B927" w14:textId="77777777" w:rsidTr="000240BC">
        <w:trPr>
          <w:trHeight w:val="381"/>
        </w:trPr>
        <w:tc>
          <w:tcPr>
            <w:tcW w:w="5098" w:type="dxa"/>
            <w:shd w:val="clear" w:color="auto" w:fill="DEEAF6" w:themeFill="accent5" w:themeFillTint="33"/>
          </w:tcPr>
          <w:p w14:paraId="55362EE3" w14:textId="77777777" w:rsidR="00390044" w:rsidRPr="00B31959" w:rsidRDefault="00390044" w:rsidP="00454081">
            <w:pPr>
              <w:rPr>
                <w:rFonts w:cstheme="minorHAnsi"/>
                <w:b/>
                <w:bCs/>
                <w:sz w:val="20"/>
                <w:szCs w:val="20"/>
              </w:rPr>
            </w:pPr>
          </w:p>
        </w:tc>
        <w:tc>
          <w:tcPr>
            <w:tcW w:w="2410" w:type="dxa"/>
          </w:tcPr>
          <w:p w14:paraId="1AB1A6BD" w14:textId="77777777" w:rsidR="00390044" w:rsidRPr="00B31959" w:rsidRDefault="00390044" w:rsidP="00454081">
            <w:pPr>
              <w:jc w:val="center"/>
              <w:rPr>
                <w:rFonts w:cstheme="minorHAnsi"/>
                <w:sz w:val="20"/>
                <w:szCs w:val="20"/>
              </w:rPr>
            </w:pPr>
          </w:p>
        </w:tc>
        <w:tc>
          <w:tcPr>
            <w:tcW w:w="2268" w:type="dxa"/>
          </w:tcPr>
          <w:p w14:paraId="2C566632" w14:textId="77777777" w:rsidR="00390044" w:rsidRPr="00B31959" w:rsidRDefault="00390044" w:rsidP="00454081">
            <w:pPr>
              <w:jc w:val="center"/>
              <w:rPr>
                <w:rFonts w:cstheme="minorHAnsi"/>
                <w:sz w:val="20"/>
                <w:szCs w:val="20"/>
              </w:rPr>
            </w:pPr>
          </w:p>
        </w:tc>
        <w:tc>
          <w:tcPr>
            <w:tcW w:w="2268" w:type="dxa"/>
          </w:tcPr>
          <w:p w14:paraId="099B5539" w14:textId="77777777" w:rsidR="00390044" w:rsidRPr="00B31959" w:rsidRDefault="00390044" w:rsidP="00454081">
            <w:pPr>
              <w:jc w:val="center"/>
              <w:rPr>
                <w:rFonts w:cstheme="minorHAnsi"/>
                <w:sz w:val="20"/>
                <w:szCs w:val="20"/>
              </w:rPr>
            </w:pPr>
          </w:p>
        </w:tc>
        <w:tc>
          <w:tcPr>
            <w:tcW w:w="2231" w:type="dxa"/>
          </w:tcPr>
          <w:p w14:paraId="27212302" w14:textId="77777777" w:rsidR="00390044" w:rsidRPr="00B31959" w:rsidRDefault="00390044" w:rsidP="00454081">
            <w:pPr>
              <w:jc w:val="center"/>
              <w:rPr>
                <w:rFonts w:cstheme="minorHAnsi"/>
                <w:sz w:val="20"/>
                <w:szCs w:val="20"/>
              </w:rPr>
            </w:pPr>
          </w:p>
        </w:tc>
      </w:tr>
      <w:tr w:rsidR="00003C7E" w14:paraId="20585F1D" w14:textId="77777777" w:rsidTr="0079725F">
        <w:trPr>
          <w:trHeight w:val="211"/>
        </w:trPr>
        <w:tc>
          <w:tcPr>
            <w:tcW w:w="5098" w:type="dxa"/>
            <w:shd w:val="clear" w:color="auto" w:fill="DEEAF6" w:themeFill="accent5" w:themeFillTint="33"/>
          </w:tcPr>
          <w:p w14:paraId="47288CFA" w14:textId="004445CD" w:rsidR="00003C7E" w:rsidRPr="00B31959" w:rsidRDefault="00003C7E" w:rsidP="00454081">
            <w:pPr>
              <w:rPr>
                <w:rFonts w:cstheme="minorHAnsi"/>
                <w:b/>
                <w:bCs/>
                <w:sz w:val="20"/>
                <w:szCs w:val="20"/>
              </w:rPr>
            </w:pPr>
            <w:r w:rsidRPr="00B31959">
              <w:rPr>
                <w:rFonts w:cstheme="minorHAnsi"/>
                <w:b/>
                <w:bCs/>
                <w:sz w:val="20"/>
                <w:szCs w:val="20"/>
              </w:rPr>
              <w:t>Lactate (mmol/L)</w:t>
            </w:r>
            <w:r w:rsidR="007C1826">
              <w:rPr>
                <w:rFonts w:cstheme="minorHAnsi"/>
                <w:b/>
                <w:bCs/>
                <w:sz w:val="20"/>
                <w:szCs w:val="20"/>
                <w:vertAlign w:val="superscript"/>
              </w:rPr>
              <w:t>5</w:t>
            </w:r>
            <w:r>
              <w:rPr>
                <w:rFonts w:cstheme="minorHAnsi"/>
                <w:b/>
                <w:bCs/>
                <w:sz w:val="20"/>
                <w:szCs w:val="20"/>
              </w:rPr>
              <w:t xml:space="preserve">       </w:t>
            </w:r>
            <w:r w:rsidRPr="00B31959">
              <w:rPr>
                <w:rFonts w:cstheme="minorHAnsi"/>
                <w:b/>
                <w:bCs/>
                <w:sz w:val="20"/>
                <w:szCs w:val="20"/>
              </w:rPr>
              <w:t>Mean (SD)</w:t>
            </w:r>
          </w:p>
        </w:tc>
        <w:tc>
          <w:tcPr>
            <w:tcW w:w="2410" w:type="dxa"/>
          </w:tcPr>
          <w:p w14:paraId="79B53725" w14:textId="77777777" w:rsidR="00003C7E" w:rsidRPr="00B31959" w:rsidRDefault="00003C7E" w:rsidP="00454081">
            <w:pPr>
              <w:jc w:val="center"/>
              <w:rPr>
                <w:rFonts w:cstheme="minorHAnsi"/>
                <w:sz w:val="20"/>
                <w:szCs w:val="20"/>
              </w:rPr>
            </w:pPr>
            <w:r w:rsidRPr="00B31959">
              <w:rPr>
                <w:rFonts w:cstheme="minorHAnsi"/>
                <w:sz w:val="20"/>
                <w:szCs w:val="20"/>
              </w:rPr>
              <w:t>1.6 (1.6)</w:t>
            </w:r>
          </w:p>
        </w:tc>
        <w:tc>
          <w:tcPr>
            <w:tcW w:w="2268" w:type="dxa"/>
          </w:tcPr>
          <w:p w14:paraId="38118EF6" w14:textId="77777777" w:rsidR="00003C7E" w:rsidRPr="00B31959" w:rsidRDefault="00003C7E" w:rsidP="00454081">
            <w:pPr>
              <w:jc w:val="center"/>
              <w:rPr>
                <w:rFonts w:cstheme="minorHAnsi"/>
                <w:sz w:val="20"/>
                <w:szCs w:val="20"/>
              </w:rPr>
            </w:pPr>
            <w:r w:rsidRPr="00B31959">
              <w:rPr>
                <w:rFonts w:cstheme="minorHAnsi"/>
                <w:sz w:val="20"/>
                <w:szCs w:val="20"/>
              </w:rPr>
              <w:t>1.7 (1.4)</w:t>
            </w:r>
          </w:p>
        </w:tc>
        <w:tc>
          <w:tcPr>
            <w:tcW w:w="2268" w:type="dxa"/>
          </w:tcPr>
          <w:p w14:paraId="14A64B69" w14:textId="77777777" w:rsidR="00003C7E" w:rsidRPr="00B31959" w:rsidRDefault="00003C7E" w:rsidP="00454081">
            <w:pPr>
              <w:jc w:val="center"/>
              <w:rPr>
                <w:rFonts w:cstheme="minorHAnsi"/>
                <w:sz w:val="20"/>
                <w:szCs w:val="20"/>
              </w:rPr>
            </w:pPr>
            <w:r w:rsidRPr="00B31959">
              <w:rPr>
                <w:rFonts w:cstheme="minorHAnsi"/>
                <w:sz w:val="20"/>
                <w:szCs w:val="20"/>
              </w:rPr>
              <w:t>1.7 (1.5)</w:t>
            </w:r>
          </w:p>
        </w:tc>
        <w:tc>
          <w:tcPr>
            <w:tcW w:w="2231" w:type="dxa"/>
          </w:tcPr>
          <w:p w14:paraId="4AA7BF07" w14:textId="77777777" w:rsidR="00003C7E" w:rsidRPr="00B31959" w:rsidRDefault="00003C7E" w:rsidP="00454081">
            <w:pPr>
              <w:jc w:val="center"/>
              <w:rPr>
                <w:rFonts w:cstheme="minorHAnsi"/>
                <w:sz w:val="20"/>
                <w:szCs w:val="20"/>
              </w:rPr>
            </w:pPr>
            <w:r w:rsidRPr="00B31959">
              <w:rPr>
                <w:rFonts w:cstheme="minorHAnsi"/>
                <w:sz w:val="20"/>
                <w:szCs w:val="20"/>
              </w:rPr>
              <w:t>1.7 (1.5)</w:t>
            </w:r>
          </w:p>
        </w:tc>
      </w:tr>
      <w:tr w:rsidR="00390044" w14:paraId="4ED97361" w14:textId="77777777" w:rsidTr="00390044">
        <w:trPr>
          <w:trHeight w:val="211"/>
        </w:trPr>
        <w:tc>
          <w:tcPr>
            <w:tcW w:w="5098" w:type="dxa"/>
            <w:shd w:val="clear" w:color="auto" w:fill="DEEAF6" w:themeFill="accent5" w:themeFillTint="33"/>
          </w:tcPr>
          <w:p w14:paraId="5C86C9AC" w14:textId="77777777" w:rsidR="00390044" w:rsidRPr="00B31959" w:rsidRDefault="00390044" w:rsidP="00454081">
            <w:pPr>
              <w:rPr>
                <w:rFonts w:cstheme="minorHAnsi"/>
                <w:b/>
                <w:bCs/>
                <w:sz w:val="20"/>
                <w:szCs w:val="20"/>
              </w:rPr>
            </w:pPr>
          </w:p>
        </w:tc>
        <w:tc>
          <w:tcPr>
            <w:tcW w:w="2410" w:type="dxa"/>
          </w:tcPr>
          <w:p w14:paraId="39F3A1A7" w14:textId="77777777" w:rsidR="00390044" w:rsidRPr="00B31959" w:rsidRDefault="00390044" w:rsidP="00454081">
            <w:pPr>
              <w:jc w:val="center"/>
              <w:rPr>
                <w:rFonts w:cstheme="minorHAnsi"/>
                <w:sz w:val="20"/>
                <w:szCs w:val="20"/>
              </w:rPr>
            </w:pPr>
          </w:p>
        </w:tc>
        <w:tc>
          <w:tcPr>
            <w:tcW w:w="2268" w:type="dxa"/>
          </w:tcPr>
          <w:p w14:paraId="528D5929" w14:textId="77777777" w:rsidR="00390044" w:rsidRPr="00B31959" w:rsidRDefault="00390044" w:rsidP="00454081">
            <w:pPr>
              <w:jc w:val="center"/>
              <w:rPr>
                <w:rFonts w:cstheme="minorHAnsi"/>
                <w:sz w:val="20"/>
                <w:szCs w:val="20"/>
              </w:rPr>
            </w:pPr>
          </w:p>
        </w:tc>
        <w:tc>
          <w:tcPr>
            <w:tcW w:w="2268" w:type="dxa"/>
          </w:tcPr>
          <w:p w14:paraId="13A25D67" w14:textId="77777777" w:rsidR="00390044" w:rsidRPr="00B31959" w:rsidRDefault="00390044" w:rsidP="00454081">
            <w:pPr>
              <w:jc w:val="center"/>
              <w:rPr>
                <w:rFonts w:cstheme="minorHAnsi"/>
                <w:sz w:val="20"/>
                <w:szCs w:val="20"/>
              </w:rPr>
            </w:pPr>
          </w:p>
        </w:tc>
        <w:tc>
          <w:tcPr>
            <w:tcW w:w="2231" w:type="dxa"/>
          </w:tcPr>
          <w:p w14:paraId="56E5F449" w14:textId="77777777" w:rsidR="00390044" w:rsidRPr="00B31959" w:rsidRDefault="00390044" w:rsidP="00454081">
            <w:pPr>
              <w:jc w:val="center"/>
              <w:rPr>
                <w:rFonts w:cstheme="minorHAnsi"/>
                <w:sz w:val="20"/>
                <w:szCs w:val="20"/>
              </w:rPr>
            </w:pPr>
          </w:p>
        </w:tc>
      </w:tr>
      <w:tr w:rsidR="00003C7E" w14:paraId="0387F88E" w14:textId="77777777" w:rsidTr="0079725F">
        <w:trPr>
          <w:trHeight w:val="275"/>
        </w:trPr>
        <w:tc>
          <w:tcPr>
            <w:tcW w:w="5098" w:type="dxa"/>
            <w:shd w:val="clear" w:color="auto" w:fill="DEEAF6" w:themeFill="accent5" w:themeFillTint="33"/>
          </w:tcPr>
          <w:p w14:paraId="34827BB8" w14:textId="03801CBA" w:rsidR="00003C7E" w:rsidRPr="00B31959" w:rsidRDefault="00003C7E" w:rsidP="00454081">
            <w:pPr>
              <w:rPr>
                <w:rFonts w:cstheme="minorHAnsi"/>
                <w:b/>
                <w:bCs/>
                <w:sz w:val="20"/>
                <w:szCs w:val="20"/>
              </w:rPr>
            </w:pPr>
            <w:r w:rsidRPr="00B31959">
              <w:rPr>
                <w:rFonts w:cstheme="minorHAnsi"/>
                <w:b/>
                <w:bCs/>
                <w:sz w:val="20"/>
                <w:szCs w:val="20"/>
              </w:rPr>
              <w:t>Type of ICU admission</w:t>
            </w:r>
            <w:r w:rsidR="00F6082D">
              <w:rPr>
                <w:rFonts w:cstheme="minorHAnsi"/>
                <w:b/>
                <w:bCs/>
                <w:sz w:val="20"/>
                <w:szCs w:val="20"/>
                <w:vertAlign w:val="superscript"/>
              </w:rPr>
              <w:t>2</w:t>
            </w:r>
          </w:p>
        </w:tc>
        <w:tc>
          <w:tcPr>
            <w:tcW w:w="2410" w:type="dxa"/>
          </w:tcPr>
          <w:p w14:paraId="09F5C117" w14:textId="7CE828BE" w:rsidR="00003C7E" w:rsidRPr="00B31959" w:rsidRDefault="00003C7E" w:rsidP="00454081">
            <w:pPr>
              <w:jc w:val="center"/>
              <w:rPr>
                <w:rFonts w:cstheme="minorHAnsi"/>
                <w:sz w:val="20"/>
                <w:szCs w:val="20"/>
              </w:rPr>
            </w:pPr>
          </w:p>
        </w:tc>
        <w:tc>
          <w:tcPr>
            <w:tcW w:w="2268" w:type="dxa"/>
          </w:tcPr>
          <w:p w14:paraId="45297CDB" w14:textId="6E813AFF" w:rsidR="00003C7E" w:rsidRPr="00B31959" w:rsidRDefault="00003C7E" w:rsidP="00454081">
            <w:pPr>
              <w:jc w:val="center"/>
              <w:rPr>
                <w:rFonts w:cstheme="minorHAnsi"/>
                <w:sz w:val="20"/>
                <w:szCs w:val="20"/>
              </w:rPr>
            </w:pPr>
          </w:p>
        </w:tc>
        <w:tc>
          <w:tcPr>
            <w:tcW w:w="2268" w:type="dxa"/>
          </w:tcPr>
          <w:p w14:paraId="01B76725" w14:textId="47808433" w:rsidR="00003C7E" w:rsidRPr="00B31959" w:rsidRDefault="00003C7E" w:rsidP="00454081">
            <w:pPr>
              <w:jc w:val="center"/>
              <w:rPr>
                <w:rFonts w:cstheme="minorHAnsi"/>
                <w:sz w:val="20"/>
                <w:szCs w:val="20"/>
              </w:rPr>
            </w:pPr>
          </w:p>
        </w:tc>
        <w:tc>
          <w:tcPr>
            <w:tcW w:w="2231" w:type="dxa"/>
          </w:tcPr>
          <w:p w14:paraId="64AE0879" w14:textId="5473D56B" w:rsidR="00003C7E" w:rsidRPr="00B31959" w:rsidRDefault="00003C7E" w:rsidP="00454081">
            <w:pPr>
              <w:jc w:val="center"/>
              <w:rPr>
                <w:rFonts w:cstheme="minorHAnsi"/>
                <w:sz w:val="20"/>
                <w:szCs w:val="20"/>
              </w:rPr>
            </w:pPr>
          </w:p>
        </w:tc>
      </w:tr>
      <w:tr w:rsidR="00390044" w14:paraId="7FB4B6AF" w14:textId="77777777" w:rsidTr="0079725F">
        <w:trPr>
          <w:trHeight w:val="273"/>
        </w:trPr>
        <w:tc>
          <w:tcPr>
            <w:tcW w:w="5098" w:type="dxa"/>
            <w:shd w:val="clear" w:color="auto" w:fill="DEEAF6" w:themeFill="accent5" w:themeFillTint="33"/>
          </w:tcPr>
          <w:p w14:paraId="64F3D994" w14:textId="4F301061" w:rsidR="00390044" w:rsidRPr="00B31959" w:rsidRDefault="00390044">
            <w:pPr>
              <w:rPr>
                <w:rFonts w:cstheme="minorHAnsi"/>
                <w:b/>
                <w:bCs/>
                <w:sz w:val="20"/>
                <w:szCs w:val="20"/>
              </w:rPr>
            </w:pPr>
            <w:r w:rsidRPr="00B31959">
              <w:rPr>
                <w:rFonts w:cstheme="minorHAnsi"/>
                <w:b/>
                <w:bCs/>
                <w:sz w:val="20"/>
                <w:szCs w:val="20"/>
              </w:rPr>
              <w:t>Medical Planned</w:t>
            </w:r>
          </w:p>
        </w:tc>
        <w:tc>
          <w:tcPr>
            <w:tcW w:w="2410" w:type="dxa"/>
          </w:tcPr>
          <w:p w14:paraId="79EEE0CC" w14:textId="0111D2DC" w:rsidR="00390044" w:rsidRPr="00B31959" w:rsidRDefault="003E23D8">
            <w:pPr>
              <w:jc w:val="center"/>
              <w:rPr>
                <w:rFonts w:cstheme="minorHAnsi"/>
                <w:sz w:val="20"/>
                <w:szCs w:val="20"/>
              </w:rPr>
            </w:pPr>
            <w:r w:rsidRPr="00B31959">
              <w:rPr>
                <w:rFonts w:cstheme="minorHAnsi"/>
                <w:sz w:val="20"/>
                <w:szCs w:val="20"/>
              </w:rPr>
              <w:t>9 (2)</w:t>
            </w:r>
          </w:p>
        </w:tc>
        <w:tc>
          <w:tcPr>
            <w:tcW w:w="2268" w:type="dxa"/>
          </w:tcPr>
          <w:p w14:paraId="5C32F0BD" w14:textId="7B7CE2B2" w:rsidR="00390044" w:rsidRPr="00B31959" w:rsidRDefault="003E23D8">
            <w:pPr>
              <w:jc w:val="center"/>
              <w:rPr>
                <w:rFonts w:cstheme="minorHAnsi"/>
                <w:sz w:val="20"/>
                <w:szCs w:val="20"/>
              </w:rPr>
            </w:pPr>
            <w:r w:rsidRPr="00B31959">
              <w:rPr>
                <w:rFonts w:cstheme="minorHAnsi"/>
                <w:sz w:val="20"/>
                <w:szCs w:val="20"/>
              </w:rPr>
              <w:t>10 (2)</w:t>
            </w:r>
          </w:p>
        </w:tc>
        <w:tc>
          <w:tcPr>
            <w:tcW w:w="2268" w:type="dxa"/>
          </w:tcPr>
          <w:p w14:paraId="294A5B9A" w14:textId="7022A0BA" w:rsidR="00390044" w:rsidRPr="00B31959" w:rsidRDefault="003E23D8">
            <w:pPr>
              <w:jc w:val="center"/>
              <w:rPr>
                <w:rFonts w:cstheme="minorHAnsi"/>
                <w:sz w:val="20"/>
                <w:szCs w:val="20"/>
              </w:rPr>
            </w:pPr>
            <w:r w:rsidRPr="00B31959">
              <w:rPr>
                <w:rFonts w:cstheme="minorHAnsi"/>
                <w:sz w:val="20"/>
                <w:szCs w:val="20"/>
              </w:rPr>
              <w:t>6 (1)</w:t>
            </w:r>
          </w:p>
        </w:tc>
        <w:tc>
          <w:tcPr>
            <w:tcW w:w="2231" w:type="dxa"/>
          </w:tcPr>
          <w:p w14:paraId="24A8EDBA" w14:textId="223897C2" w:rsidR="00390044" w:rsidRPr="00B31959" w:rsidRDefault="003E23D8">
            <w:pPr>
              <w:jc w:val="center"/>
              <w:rPr>
                <w:rFonts w:cstheme="minorHAnsi"/>
                <w:sz w:val="20"/>
                <w:szCs w:val="20"/>
              </w:rPr>
            </w:pPr>
            <w:r w:rsidRPr="00B31959">
              <w:rPr>
                <w:rFonts w:cstheme="minorHAnsi"/>
                <w:sz w:val="20"/>
                <w:szCs w:val="20"/>
              </w:rPr>
              <w:t>25 (2)</w:t>
            </w:r>
          </w:p>
        </w:tc>
      </w:tr>
      <w:tr w:rsidR="00390044" w14:paraId="047E2761" w14:textId="77777777" w:rsidTr="0079725F">
        <w:trPr>
          <w:trHeight w:val="263"/>
        </w:trPr>
        <w:tc>
          <w:tcPr>
            <w:tcW w:w="5098" w:type="dxa"/>
            <w:shd w:val="clear" w:color="auto" w:fill="DEEAF6" w:themeFill="accent5" w:themeFillTint="33"/>
          </w:tcPr>
          <w:p w14:paraId="28002B5A" w14:textId="01F1442A" w:rsidR="00390044" w:rsidRPr="00B31959" w:rsidRDefault="00390044">
            <w:pPr>
              <w:rPr>
                <w:rFonts w:cstheme="minorHAnsi"/>
                <w:b/>
                <w:bCs/>
                <w:sz w:val="20"/>
                <w:szCs w:val="20"/>
              </w:rPr>
            </w:pPr>
            <w:r w:rsidRPr="00B31959">
              <w:rPr>
                <w:rFonts w:cstheme="minorHAnsi"/>
                <w:b/>
                <w:bCs/>
                <w:sz w:val="20"/>
                <w:szCs w:val="20"/>
              </w:rPr>
              <w:t>Medical Unplanned</w:t>
            </w:r>
          </w:p>
        </w:tc>
        <w:tc>
          <w:tcPr>
            <w:tcW w:w="2410" w:type="dxa"/>
          </w:tcPr>
          <w:p w14:paraId="298BE98C" w14:textId="23D2EFB5" w:rsidR="00390044" w:rsidRPr="00B31959" w:rsidRDefault="003E23D8">
            <w:pPr>
              <w:jc w:val="center"/>
              <w:rPr>
                <w:rFonts w:cstheme="minorHAnsi"/>
                <w:sz w:val="20"/>
                <w:szCs w:val="20"/>
              </w:rPr>
            </w:pPr>
            <w:r w:rsidRPr="00B31959">
              <w:rPr>
                <w:rFonts w:cstheme="minorHAnsi"/>
                <w:sz w:val="20"/>
                <w:szCs w:val="20"/>
              </w:rPr>
              <w:t>286 (61)</w:t>
            </w:r>
          </w:p>
        </w:tc>
        <w:tc>
          <w:tcPr>
            <w:tcW w:w="2268" w:type="dxa"/>
          </w:tcPr>
          <w:p w14:paraId="778B6F21" w14:textId="6E42A58E" w:rsidR="00390044" w:rsidRPr="00B31959" w:rsidRDefault="003E23D8">
            <w:pPr>
              <w:jc w:val="center"/>
              <w:rPr>
                <w:rFonts w:cstheme="minorHAnsi"/>
                <w:sz w:val="20"/>
                <w:szCs w:val="20"/>
              </w:rPr>
            </w:pPr>
            <w:r w:rsidRPr="00B31959">
              <w:rPr>
                <w:rFonts w:cstheme="minorHAnsi"/>
                <w:sz w:val="20"/>
                <w:szCs w:val="20"/>
              </w:rPr>
              <w:t>271 (60)</w:t>
            </w:r>
          </w:p>
        </w:tc>
        <w:tc>
          <w:tcPr>
            <w:tcW w:w="2268" w:type="dxa"/>
          </w:tcPr>
          <w:p w14:paraId="3B334BEF" w14:textId="0DD623C6" w:rsidR="00390044" w:rsidRPr="00B31959" w:rsidRDefault="003E23D8">
            <w:pPr>
              <w:jc w:val="center"/>
              <w:rPr>
                <w:rFonts w:cstheme="minorHAnsi"/>
                <w:sz w:val="20"/>
                <w:szCs w:val="20"/>
              </w:rPr>
            </w:pPr>
            <w:r w:rsidRPr="00B31959">
              <w:rPr>
                <w:rFonts w:cstheme="minorHAnsi"/>
                <w:sz w:val="20"/>
                <w:szCs w:val="20"/>
              </w:rPr>
              <w:t>275 (59)</w:t>
            </w:r>
          </w:p>
        </w:tc>
        <w:tc>
          <w:tcPr>
            <w:tcW w:w="2231" w:type="dxa"/>
          </w:tcPr>
          <w:p w14:paraId="39F4EEE9" w14:textId="6B272371" w:rsidR="00390044" w:rsidRPr="00B31959" w:rsidRDefault="003E23D8">
            <w:pPr>
              <w:jc w:val="center"/>
              <w:rPr>
                <w:rFonts w:cstheme="minorHAnsi"/>
                <w:sz w:val="20"/>
                <w:szCs w:val="20"/>
              </w:rPr>
            </w:pPr>
            <w:r w:rsidRPr="00B31959">
              <w:rPr>
                <w:rFonts w:cstheme="minorHAnsi"/>
                <w:sz w:val="20"/>
                <w:szCs w:val="20"/>
              </w:rPr>
              <w:t>832 (60)</w:t>
            </w:r>
          </w:p>
        </w:tc>
      </w:tr>
      <w:tr w:rsidR="00390044" w14:paraId="62A6C6F7" w14:textId="77777777" w:rsidTr="0079725F">
        <w:trPr>
          <w:trHeight w:val="267"/>
        </w:trPr>
        <w:tc>
          <w:tcPr>
            <w:tcW w:w="5098" w:type="dxa"/>
            <w:shd w:val="clear" w:color="auto" w:fill="DEEAF6" w:themeFill="accent5" w:themeFillTint="33"/>
          </w:tcPr>
          <w:p w14:paraId="4B04B760" w14:textId="412202CC" w:rsidR="00390044" w:rsidRPr="00B31959" w:rsidRDefault="00390044">
            <w:pPr>
              <w:rPr>
                <w:rFonts w:cstheme="minorHAnsi"/>
                <w:b/>
                <w:bCs/>
                <w:sz w:val="20"/>
                <w:szCs w:val="20"/>
              </w:rPr>
            </w:pPr>
            <w:r w:rsidRPr="00B31959">
              <w:rPr>
                <w:rFonts w:cstheme="minorHAnsi"/>
                <w:b/>
                <w:bCs/>
                <w:sz w:val="20"/>
                <w:szCs w:val="20"/>
              </w:rPr>
              <w:t>Surgical Planned</w:t>
            </w:r>
          </w:p>
        </w:tc>
        <w:tc>
          <w:tcPr>
            <w:tcW w:w="2410" w:type="dxa"/>
          </w:tcPr>
          <w:p w14:paraId="0EFBACED" w14:textId="57878EF3" w:rsidR="00390044" w:rsidRPr="00B31959" w:rsidRDefault="003E23D8">
            <w:pPr>
              <w:jc w:val="center"/>
              <w:rPr>
                <w:rFonts w:cstheme="minorHAnsi"/>
                <w:sz w:val="20"/>
                <w:szCs w:val="20"/>
              </w:rPr>
            </w:pPr>
            <w:r w:rsidRPr="00B31959">
              <w:rPr>
                <w:rFonts w:cstheme="minorHAnsi"/>
                <w:sz w:val="20"/>
                <w:szCs w:val="20"/>
              </w:rPr>
              <w:t>27 (6)</w:t>
            </w:r>
          </w:p>
        </w:tc>
        <w:tc>
          <w:tcPr>
            <w:tcW w:w="2268" w:type="dxa"/>
          </w:tcPr>
          <w:p w14:paraId="6825CBC6" w14:textId="0683E582" w:rsidR="00390044" w:rsidRPr="00B31959" w:rsidRDefault="003E23D8">
            <w:pPr>
              <w:jc w:val="center"/>
              <w:rPr>
                <w:rFonts w:cstheme="minorHAnsi"/>
                <w:sz w:val="20"/>
                <w:szCs w:val="20"/>
              </w:rPr>
            </w:pPr>
            <w:r w:rsidRPr="00B31959">
              <w:rPr>
                <w:rFonts w:cstheme="minorHAnsi"/>
                <w:sz w:val="20"/>
                <w:szCs w:val="20"/>
              </w:rPr>
              <w:t>23 (5)</w:t>
            </w:r>
          </w:p>
        </w:tc>
        <w:tc>
          <w:tcPr>
            <w:tcW w:w="2268" w:type="dxa"/>
          </w:tcPr>
          <w:p w14:paraId="0D07564E" w14:textId="0D086EEB" w:rsidR="00390044" w:rsidRPr="00B31959" w:rsidRDefault="003E23D8">
            <w:pPr>
              <w:jc w:val="center"/>
              <w:rPr>
                <w:rFonts w:cstheme="minorHAnsi"/>
                <w:sz w:val="20"/>
                <w:szCs w:val="20"/>
              </w:rPr>
            </w:pPr>
            <w:r w:rsidRPr="00B31959">
              <w:rPr>
                <w:rFonts w:cstheme="minorHAnsi"/>
                <w:sz w:val="20"/>
                <w:szCs w:val="20"/>
              </w:rPr>
              <w:t>30 (6)</w:t>
            </w:r>
          </w:p>
        </w:tc>
        <w:tc>
          <w:tcPr>
            <w:tcW w:w="2231" w:type="dxa"/>
          </w:tcPr>
          <w:p w14:paraId="6D86ACF9" w14:textId="1793D3D0" w:rsidR="00390044" w:rsidRPr="00B31959" w:rsidRDefault="003E23D8">
            <w:pPr>
              <w:jc w:val="center"/>
              <w:rPr>
                <w:rFonts w:cstheme="minorHAnsi"/>
                <w:sz w:val="20"/>
                <w:szCs w:val="20"/>
              </w:rPr>
            </w:pPr>
            <w:r w:rsidRPr="00B31959">
              <w:rPr>
                <w:rFonts w:cstheme="minorHAnsi"/>
                <w:sz w:val="20"/>
                <w:szCs w:val="20"/>
              </w:rPr>
              <w:t>80 (6)</w:t>
            </w:r>
          </w:p>
        </w:tc>
      </w:tr>
      <w:tr w:rsidR="00390044" w14:paraId="725D0FF7" w14:textId="77777777" w:rsidTr="0079725F">
        <w:trPr>
          <w:trHeight w:val="285"/>
        </w:trPr>
        <w:tc>
          <w:tcPr>
            <w:tcW w:w="5098" w:type="dxa"/>
            <w:shd w:val="clear" w:color="auto" w:fill="DEEAF6" w:themeFill="accent5" w:themeFillTint="33"/>
          </w:tcPr>
          <w:p w14:paraId="12708BEC" w14:textId="50D2263F" w:rsidR="00390044" w:rsidRPr="00B31959" w:rsidRDefault="00390044">
            <w:pPr>
              <w:rPr>
                <w:rFonts w:cstheme="minorHAnsi"/>
                <w:b/>
                <w:bCs/>
                <w:sz w:val="20"/>
                <w:szCs w:val="20"/>
              </w:rPr>
            </w:pPr>
            <w:r w:rsidRPr="00B31959">
              <w:rPr>
                <w:rFonts w:cstheme="minorHAnsi"/>
                <w:b/>
                <w:bCs/>
                <w:sz w:val="20"/>
                <w:szCs w:val="20"/>
              </w:rPr>
              <w:t>Surgical Unplanned</w:t>
            </w:r>
          </w:p>
        </w:tc>
        <w:tc>
          <w:tcPr>
            <w:tcW w:w="2410" w:type="dxa"/>
          </w:tcPr>
          <w:p w14:paraId="02B48846" w14:textId="1D318D02" w:rsidR="00390044" w:rsidRPr="00B31959" w:rsidRDefault="003E23D8">
            <w:pPr>
              <w:jc w:val="center"/>
              <w:rPr>
                <w:rFonts w:cstheme="minorHAnsi"/>
                <w:sz w:val="20"/>
                <w:szCs w:val="20"/>
              </w:rPr>
            </w:pPr>
            <w:r w:rsidRPr="00B31959">
              <w:rPr>
                <w:rFonts w:cstheme="minorHAnsi"/>
                <w:sz w:val="20"/>
                <w:szCs w:val="20"/>
              </w:rPr>
              <w:t>117 (25</w:t>
            </w:r>
            <w:r>
              <w:rPr>
                <w:rFonts w:cstheme="minorHAnsi"/>
                <w:sz w:val="20"/>
                <w:szCs w:val="20"/>
              </w:rPr>
              <w:t>)</w:t>
            </w:r>
          </w:p>
        </w:tc>
        <w:tc>
          <w:tcPr>
            <w:tcW w:w="2268" w:type="dxa"/>
          </w:tcPr>
          <w:p w14:paraId="62DC86FF" w14:textId="10FB5348" w:rsidR="00390044" w:rsidRPr="00B31959" w:rsidRDefault="003E23D8">
            <w:pPr>
              <w:jc w:val="center"/>
              <w:rPr>
                <w:rFonts w:cstheme="minorHAnsi"/>
                <w:sz w:val="20"/>
                <w:szCs w:val="20"/>
              </w:rPr>
            </w:pPr>
            <w:r w:rsidRPr="00B31959">
              <w:rPr>
                <w:rFonts w:cstheme="minorHAnsi"/>
                <w:sz w:val="20"/>
                <w:szCs w:val="20"/>
              </w:rPr>
              <w:t>112 (25)</w:t>
            </w:r>
          </w:p>
        </w:tc>
        <w:tc>
          <w:tcPr>
            <w:tcW w:w="2268" w:type="dxa"/>
          </w:tcPr>
          <w:p w14:paraId="4133CCDD" w14:textId="14B6A48F" w:rsidR="00390044" w:rsidRPr="00B31959" w:rsidRDefault="003E23D8">
            <w:pPr>
              <w:jc w:val="center"/>
              <w:rPr>
                <w:rFonts w:cstheme="minorHAnsi"/>
                <w:sz w:val="20"/>
                <w:szCs w:val="20"/>
              </w:rPr>
            </w:pPr>
            <w:r w:rsidRPr="00B31959">
              <w:rPr>
                <w:rFonts w:cstheme="minorHAnsi"/>
                <w:sz w:val="20"/>
                <w:szCs w:val="20"/>
              </w:rPr>
              <w:t>116 (25)</w:t>
            </w:r>
          </w:p>
        </w:tc>
        <w:tc>
          <w:tcPr>
            <w:tcW w:w="2231" w:type="dxa"/>
          </w:tcPr>
          <w:p w14:paraId="7B471E29" w14:textId="3DD3CCA7" w:rsidR="00390044" w:rsidRPr="00B31959" w:rsidRDefault="003E23D8">
            <w:pPr>
              <w:jc w:val="center"/>
              <w:rPr>
                <w:rFonts w:cstheme="minorHAnsi"/>
                <w:sz w:val="20"/>
                <w:szCs w:val="20"/>
              </w:rPr>
            </w:pPr>
            <w:r w:rsidRPr="00B31959">
              <w:rPr>
                <w:rFonts w:cstheme="minorHAnsi"/>
                <w:sz w:val="20"/>
                <w:szCs w:val="20"/>
              </w:rPr>
              <w:t>345 (25)</w:t>
            </w:r>
          </w:p>
        </w:tc>
      </w:tr>
      <w:tr w:rsidR="00390044" w14:paraId="1BEB50DD" w14:textId="77777777" w:rsidTr="0079725F">
        <w:trPr>
          <w:trHeight w:val="261"/>
        </w:trPr>
        <w:tc>
          <w:tcPr>
            <w:tcW w:w="5098" w:type="dxa"/>
            <w:shd w:val="clear" w:color="auto" w:fill="DEEAF6" w:themeFill="accent5" w:themeFillTint="33"/>
          </w:tcPr>
          <w:p w14:paraId="6A1C5F4C" w14:textId="755A8CF0" w:rsidR="00390044" w:rsidRPr="00B31959" w:rsidRDefault="00390044">
            <w:pPr>
              <w:rPr>
                <w:rFonts w:cstheme="minorHAnsi"/>
                <w:b/>
                <w:bCs/>
                <w:sz w:val="20"/>
                <w:szCs w:val="20"/>
              </w:rPr>
            </w:pPr>
            <w:r w:rsidRPr="00B31959">
              <w:rPr>
                <w:rFonts w:cstheme="minorHAnsi"/>
                <w:b/>
                <w:bCs/>
                <w:sz w:val="20"/>
                <w:szCs w:val="20"/>
              </w:rPr>
              <w:t>Trauma Planned</w:t>
            </w:r>
          </w:p>
        </w:tc>
        <w:tc>
          <w:tcPr>
            <w:tcW w:w="2410" w:type="dxa"/>
          </w:tcPr>
          <w:p w14:paraId="5D80CFBB" w14:textId="6B0F1F93" w:rsidR="00390044" w:rsidRPr="00B31959" w:rsidRDefault="003E23D8">
            <w:pPr>
              <w:jc w:val="center"/>
              <w:rPr>
                <w:rFonts w:cstheme="minorHAnsi"/>
                <w:sz w:val="20"/>
                <w:szCs w:val="20"/>
              </w:rPr>
            </w:pPr>
            <w:r w:rsidRPr="00B31959">
              <w:rPr>
                <w:rFonts w:cstheme="minorHAnsi"/>
                <w:sz w:val="20"/>
                <w:szCs w:val="20"/>
              </w:rPr>
              <w:t>2 (0)</w:t>
            </w:r>
          </w:p>
        </w:tc>
        <w:tc>
          <w:tcPr>
            <w:tcW w:w="2268" w:type="dxa"/>
          </w:tcPr>
          <w:p w14:paraId="31AE3311" w14:textId="144D0D97" w:rsidR="00390044" w:rsidRPr="00B31959" w:rsidRDefault="003E23D8">
            <w:pPr>
              <w:jc w:val="center"/>
              <w:rPr>
                <w:rFonts w:cstheme="minorHAnsi"/>
                <w:sz w:val="20"/>
                <w:szCs w:val="20"/>
              </w:rPr>
            </w:pPr>
            <w:r w:rsidRPr="00B31959">
              <w:rPr>
                <w:rFonts w:cstheme="minorHAnsi"/>
                <w:sz w:val="20"/>
                <w:szCs w:val="20"/>
              </w:rPr>
              <w:t>5 (1)</w:t>
            </w:r>
          </w:p>
        </w:tc>
        <w:tc>
          <w:tcPr>
            <w:tcW w:w="2268" w:type="dxa"/>
          </w:tcPr>
          <w:p w14:paraId="02E9EFDE" w14:textId="3496B290" w:rsidR="00390044" w:rsidRPr="00B31959" w:rsidRDefault="003E23D8">
            <w:pPr>
              <w:jc w:val="center"/>
              <w:rPr>
                <w:rFonts w:cstheme="minorHAnsi"/>
                <w:sz w:val="20"/>
                <w:szCs w:val="20"/>
              </w:rPr>
            </w:pPr>
            <w:r w:rsidRPr="00B31959">
              <w:rPr>
                <w:rFonts w:cstheme="minorHAnsi"/>
                <w:sz w:val="20"/>
                <w:szCs w:val="20"/>
              </w:rPr>
              <w:t>2 (0)</w:t>
            </w:r>
          </w:p>
        </w:tc>
        <w:tc>
          <w:tcPr>
            <w:tcW w:w="2231" w:type="dxa"/>
          </w:tcPr>
          <w:p w14:paraId="63A3BF35" w14:textId="015F002F" w:rsidR="00390044" w:rsidRPr="00B31959" w:rsidRDefault="003E23D8">
            <w:pPr>
              <w:jc w:val="center"/>
              <w:rPr>
                <w:rFonts w:cstheme="minorHAnsi"/>
                <w:sz w:val="20"/>
                <w:szCs w:val="20"/>
              </w:rPr>
            </w:pPr>
            <w:r w:rsidRPr="00B31959">
              <w:rPr>
                <w:rFonts w:cstheme="minorHAnsi"/>
                <w:sz w:val="20"/>
                <w:szCs w:val="20"/>
              </w:rPr>
              <w:t>9 (1)</w:t>
            </w:r>
          </w:p>
        </w:tc>
      </w:tr>
      <w:tr w:rsidR="00390044" w14:paraId="3453B56E" w14:textId="77777777" w:rsidTr="0079725F">
        <w:trPr>
          <w:trHeight w:val="70"/>
        </w:trPr>
        <w:tc>
          <w:tcPr>
            <w:tcW w:w="5098" w:type="dxa"/>
            <w:shd w:val="clear" w:color="auto" w:fill="DEEAF6" w:themeFill="accent5" w:themeFillTint="33"/>
          </w:tcPr>
          <w:p w14:paraId="75FA4C46" w14:textId="22175677" w:rsidR="00390044" w:rsidRPr="00B31959" w:rsidRDefault="00390044" w:rsidP="00454081">
            <w:pPr>
              <w:rPr>
                <w:rFonts w:cstheme="minorHAnsi"/>
                <w:b/>
                <w:bCs/>
                <w:sz w:val="20"/>
                <w:szCs w:val="20"/>
              </w:rPr>
            </w:pPr>
            <w:r w:rsidRPr="00B31959">
              <w:rPr>
                <w:rFonts w:cstheme="minorHAnsi"/>
                <w:b/>
                <w:bCs/>
                <w:sz w:val="20"/>
                <w:szCs w:val="20"/>
              </w:rPr>
              <w:t>Trauma Unplanned</w:t>
            </w:r>
          </w:p>
        </w:tc>
        <w:tc>
          <w:tcPr>
            <w:tcW w:w="2410" w:type="dxa"/>
          </w:tcPr>
          <w:p w14:paraId="1E4D0CE6" w14:textId="706DAAAE" w:rsidR="00390044" w:rsidRPr="00B31959" w:rsidRDefault="003E23D8" w:rsidP="00454081">
            <w:pPr>
              <w:jc w:val="center"/>
              <w:rPr>
                <w:rFonts w:cstheme="minorHAnsi"/>
                <w:sz w:val="20"/>
                <w:szCs w:val="20"/>
              </w:rPr>
            </w:pPr>
            <w:r w:rsidRPr="00B31959">
              <w:rPr>
                <w:rFonts w:cstheme="minorHAnsi"/>
                <w:sz w:val="20"/>
                <w:szCs w:val="20"/>
              </w:rPr>
              <w:t>28 (6)</w:t>
            </w:r>
          </w:p>
        </w:tc>
        <w:tc>
          <w:tcPr>
            <w:tcW w:w="2268" w:type="dxa"/>
          </w:tcPr>
          <w:p w14:paraId="0CF48396" w14:textId="4D21F2BF" w:rsidR="00390044" w:rsidRPr="00B31959" w:rsidRDefault="003E23D8" w:rsidP="00454081">
            <w:pPr>
              <w:jc w:val="center"/>
              <w:rPr>
                <w:rFonts w:cstheme="minorHAnsi"/>
                <w:sz w:val="20"/>
                <w:szCs w:val="20"/>
              </w:rPr>
            </w:pPr>
            <w:r w:rsidRPr="00B31959">
              <w:rPr>
                <w:rFonts w:cstheme="minorHAnsi"/>
                <w:sz w:val="20"/>
                <w:szCs w:val="20"/>
              </w:rPr>
              <w:t>28 (6)</w:t>
            </w:r>
          </w:p>
        </w:tc>
        <w:tc>
          <w:tcPr>
            <w:tcW w:w="2268" w:type="dxa"/>
          </w:tcPr>
          <w:p w14:paraId="1B68D588" w14:textId="1FE5D336" w:rsidR="00390044" w:rsidRPr="00B31959" w:rsidRDefault="003E23D8" w:rsidP="00454081">
            <w:pPr>
              <w:jc w:val="center"/>
              <w:rPr>
                <w:rFonts w:cstheme="minorHAnsi"/>
                <w:sz w:val="20"/>
                <w:szCs w:val="20"/>
              </w:rPr>
            </w:pPr>
            <w:r w:rsidRPr="00B31959">
              <w:rPr>
                <w:rFonts w:cstheme="minorHAnsi"/>
                <w:sz w:val="20"/>
                <w:szCs w:val="20"/>
              </w:rPr>
              <w:t>40 (9)</w:t>
            </w:r>
          </w:p>
        </w:tc>
        <w:tc>
          <w:tcPr>
            <w:tcW w:w="2231" w:type="dxa"/>
          </w:tcPr>
          <w:p w14:paraId="1FD47330" w14:textId="37362C83" w:rsidR="00390044" w:rsidRPr="00B31959" w:rsidRDefault="003E23D8" w:rsidP="00454081">
            <w:pPr>
              <w:jc w:val="center"/>
              <w:rPr>
                <w:rFonts w:cstheme="minorHAnsi"/>
                <w:sz w:val="20"/>
                <w:szCs w:val="20"/>
              </w:rPr>
            </w:pPr>
            <w:r w:rsidRPr="00B31959">
              <w:rPr>
                <w:rFonts w:cstheme="minorHAnsi"/>
                <w:sz w:val="20"/>
                <w:szCs w:val="20"/>
              </w:rPr>
              <w:t>96 (7)</w:t>
            </w:r>
          </w:p>
        </w:tc>
      </w:tr>
      <w:tr w:rsidR="00C67131" w:rsidRPr="00B31959" w14:paraId="1D772223" w14:textId="77777777" w:rsidTr="00BB51C8">
        <w:trPr>
          <w:trHeight w:val="175"/>
        </w:trPr>
        <w:tc>
          <w:tcPr>
            <w:tcW w:w="5098" w:type="dxa"/>
            <w:shd w:val="clear" w:color="auto" w:fill="DEEAF6" w:themeFill="accent5" w:themeFillTint="33"/>
          </w:tcPr>
          <w:p w14:paraId="3B1F676D" w14:textId="77777777" w:rsidR="00C67131" w:rsidRPr="00B31959" w:rsidRDefault="00C67131" w:rsidP="00BB51C8">
            <w:pPr>
              <w:rPr>
                <w:rFonts w:cstheme="minorHAnsi"/>
                <w:b/>
                <w:bCs/>
                <w:sz w:val="20"/>
                <w:szCs w:val="20"/>
              </w:rPr>
            </w:pPr>
            <w:bookmarkStart w:id="8" w:name="_Hlk185848236"/>
          </w:p>
        </w:tc>
        <w:tc>
          <w:tcPr>
            <w:tcW w:w="2410" w:type="dxa"/>
          </w:tcPr>
          <w:p w14:paraId="3ECF8C6D" w14:textId="77777777" w:rsidR="00C67131" w:rsidRPr="00B31959" w:rsidRDefault="00C67131" w:rsidP="00BB51C8">
            <w:pPr>
              <w:jc w:val="center"/>
              <w:rPr>
                <w:rFonts w:cstheme="minorHAnsi"/>
                <w:sz w:val="20"/>
                <w:szCs w:val="20"/>
              </w:rPr>
            </w:pPr>
          </w:p>
        </w:tc>
        <w:tc>
          <w:tcPr>
            <w:tcW w:w="2268" w:type="dxa"/>
          </w:tcPr>
          <w:p w14:paraId="3B4B048B" w14:textId="77777777" w:rsidR="00C67131" w:rsidRPr="00B31959" w:rsidRDefault="00C67131" w:rsidP="00BB51C8">
            <w:pPr>
              <w:jc w:val="center"/>
              <w:rPr>
                <w:rFonts w:cstheme="minorHAnsi"/>
                <w:sz w:val="20"/>
                <w:szCs w:val="20"/>
              </w:rPr>
            </w:pPr>
          </w:p>
        </w:tc>
        <w:tc>
          <w:tcPr>
            <w:tcW w:w="2268" w:type="dxa"/>
          </w:tcPr>
          <w:p w14:paraId="47FA2542" w14:textId="77777777" w:rsidR="00C67131" w:rsidRPr="00B31959" w:rsidRDefault="00C67131" w:rsidP="00BB51C8">
            <w:pPr>
              <w:jc w:val="center"/>
              <w:rPr>
                <w:rFonts w:cstheme="minorHAnsi"/>
                <w:sz w:val="20"/>
                <w:szCs w:val="20"/>
              </w:rPr>
            </w:pPr>
          </w:p>
        </w:tc>
        <w:tc>
          <w:tcPr>
            <w:tcW w:w="2231" w:type="dxa"/>
          </w:tcPr>
          <w:p w14:paraId="627429DE" w14:textId="77777777" w:rsidR="00C67131" w:rsidRPr="00B31959" w:rsidRDefault="00C67131" w:rsidP="00BB51C8">
            <w:pPr>
              <w:jc w:val="center"/>
              <w:rPr>
                <w:rFonts w:cstheme="minorHAnsi"/>
                <w:sz w:val="20"/>
                <w:szCs w:val="20"/>
              </w:rPr>
            </w:pPr>
          </w:p>
        </w:tc>
      </w:tr>
      <w:tr w:rsidR="00C67131" w:rsidRPr="00B31959" w14:paraId="55F88F08" w14:textId="77777777" w:rsidTr="00BB51C8">
        <w:trPr>
          <w:trHeight w:val="175"/>
        </w:trPr>
        <w:tc>
          <w:tcPr>
            <w:tcW w:w="5098" w:type="dxa"/>
            <w:shd w:val="clear" w:color="auto" w:fill="DEEAF6" w:themeFill="accent5" w:themeFillTint="33"/>
          </w:tcPr>
          <w:p w14:paraId="7E654F2F" w14:textId="3ACF7FEE" w:rsidR="00C67131" w:rsidRPr="0079725F" w:rsidRDefault="006E001A" w:rsidP="00BB51C8">
            <w:pPr>
              <w:rPr>
                <w:rFonts w:cstheme="minorHAnsi"/>
                <w:b/>
                <w:bCs/>
                <w:sz w:val="20"/>
                <w:szCs w:val="20"/>
                <w:vertAlign w:val="superscript"/>
              </w:rPr>
            </w:pPr>
            <w:r>
              <w:rPr>
                <w:rFonts w:cstheme="minorHAnsi"/>
                <w:b/>
                <w:bCs/>
                <w:sz w:val="20"/>
                <w:szCs w:val="20"/>
              </w:rPr>
              <w:t xml:space="preserve">Primary </w:t>
            </w:r>
            <w:r w:rsidR="004F2E49">
              <w:rPr>
                <w:rFonts w:cstheme="minorHAnsi"/>
                <w:b/>
                <w:bCs/>
                <w:sz w:val="20"/>
                <w:szCs w:val="20"/>
              </w:rPr>
              <w:t xml:space="preserve">ICU admission </w:t>
            </w:r>
            <w:r>
              <w:rPr>
                <w:rFonts w:cstheme="minorHAnsi"/>
                <w:b/>
                <w:bCs/>
                <w:sz w:val="20"/>
                <w:szCs w:val="20"/>
              </w:rPr>
              <w:t>diagnosis (system)</w:t>
            </w:r>
          </w:p>
        </w:tc>
        <w:tc>
          <w:tcPr>
            <w:tcW w:w="2410" w:type="dxa"/>
          </w:tcPr>
          <w:p w14:paraId="0F9BC04E" w14:textId="77777777" w:rsidR="00C67131" w:rsidRPr="00B31959" w:rsidRDefault="00C67131" w:rsidP="00BB51C8">
            <w:pPr>
              <w:jc w:val="center"/>
              <w:rPr>
                <w:rFonts w:cstheme="minorHAnsi"/>
                <w:sz w:val="20"/>
                <w:szCs w:val="20"/>
              </w:rPr>
            </w:pPr>
          </w:p>
        </w:tc>
        <w:tc>
          <w:tcPr>
            <w:tcW w:w="2268" w:type="dxa"/>
          </w:tcPr>
          <w:p w14:paraId="652D181F" w14:textId="77777777" w:rsidR="00C67131" w:rsidRPr="00B31959" w:rsidRDefault="00C67131" w:rsidP="00BB51C8">
            <w:pPr>
              <w:jc w:val="center"/>
              <w:rPr>
                <w:rFonts w:cstheme="minorHAnsi"/>
                <w:sz w:val="20"/>
                <w:szCs w:val="20"/>
              </w:rPr>
            </w:pPr>
          </w:p>
        </w:tc>
        <w:tc>
          <w:tcPr>
            <w:tcW w:w="2268" w:type="dxa"/>
          </w:tcPr>
          <w:p w14:paraId="0E03486A" w14:textId="77777777" w:rsidR="00C67131" w:rsidRPr="00B31959" w:rsidRDefault="00C67131" w:rsidP="00BB51C8">
            <w:pPr>
              <w:jc w:val="center"/>
              <w:rPr>
                <w:rFonts w:cstheme="minorHAnsi"/>
                <w:sz w:val="20"/>
                <w:szCs w:val="20"/>
              </w:rPr>
            </w:pPr>
          </w:p>
        </w:tc>
        <w:tc>
          <w:tcPr>
            <w:tcW w:w="2231" w:type="dxa"/>
          </w:tcPr>
          <w:p w14:paraId="2EFDB43F" w14:textId="77777777" w:rsidR="00C67131" w:rsidRPr="00B31959" w:rsidRDefault="00C67131" w:rsidP="00BB51C8">
            <w:pPr>
              <w:jc w:val="center"/>
              <w:rPr>
                <w:rFonts w:cstheme="minorHAnsi"/>
                <w:sz w:val="20"/>
                <w:szCs w:val="20"/>
              </w:rPr>
            </w:pPr>
          </w:p>
        </w:tc>
      </w:tr>
      <w:tr w:rsidR="00C67131" w:rsidRPr="00B31959" w14:paraId="3E6BB713" w14:textId="77777777" w:rsidTr="00BB51C8">
        <w:trPr>
          <w:trHeight w:val="175"/>
        </w:trPr>
        <w:tc>
          <w:tcPr>
            <w:tcW w:w="5098" w:type="dxa"/>
            <w:shd w:val="clear" w:color="auto" w:fill="DEEAF6" w:themeFill="accent5" w:themeFillTint="33"/>
          </w:tcPr>
          <w:p w14:paraId="3B93FDF3" w14:textId="682C1DE1" w:rsidR="00C67131" w:rsidRPr="00B31959" w:rsidRDefault="004F2E49" w:rsidP="00BB51C8">
            <w:pPr>
              <w:rPr>
                <w:rFonts w:cstheme="minorHAnsi"/>
                <w:b/>
                <w:bCs/>
                <w:sz w:val="20"/>
                <w:szCs w:val="20"/>
              </w:rPr>
            </w:pPr>
            <w:r>
              <w:rPr>
                <w:rFonts w:cstheme="minorHAnsi"/>
                <w:b/>
                <w:bCs/>
                <w:sz w:val="20"/>
                <w:szCs w:val="20"/>
              </w:rPr>
              <w:t>Cardiovascular</w:t>
            </w:r>
          </w:p>
        </w:tc>
        <w:tc>
          <w:tcPr>
            <w:tcW w:w="2410" w:type="dxa"/>
          </w:tcPr>
          <w:p w14:paraId="3782172A" w14:textId="37D906AA" w:rsidR="00C67131" w:rsidRPr="00B31959" w:rsidRDefault="004F2E49" w:rsidP="00BB51C8">
            <w:pPr>
              <w:jc w:val="center"/>
              <w:rPr>
                <w:rFonts w:cstheme="minorHAnsi"/>
                <w:sz w:val="20"/>
                <w:szCs w:val="20"/>
              </w:rPr>
            </w:pPr>
            <w:r>
              <w:rPr>
                <w:rFonts w:cstheme="minorHAnsi"/>
                <w:sz w:val="20"/>
                <w:szCs w:val="20"/>
              </w:rPr>
              <w:t>19 (5)</w:t>
            </w:r>
          </w:p>
        </w:tc>
        <w:tc>
          <w:tcPr>
            <w:tcW w:w="2268" w:type="dxa"/>
          </w:tcPr>
          <w:p w14:paraId="14BF6F77" w14:textId="4E530131" w:rsidR="00C67131" w:rsidRPr="00B31959" w:rsidRDefault="004F2E49" w:rsidP="00BB51C8">
            <w:pPr>
              <w:jc w:val="center"/>
              <w:rPr>
                <w:rFonts w:cstheme="minorHAnsi"/>
                <w:sz w:val="20"/>
                <w:szCs w:val="20"/>
              </w:rPr>
            </w:pPr>
            <w:r>
              <w:rPr>
                <w:rFonts w:cstheme="minorHAnsi"/>
                <w:sz w:val="20"/>
                <w:szCs w:val="20"/>
              </w:rPr>
              <w:t>27 (6)</w:t>
            </w:r>
          </w:p>
        </w:tc>
        <w:tc>
          <w:tcPr>
            <w:tcW w:w="2268" w:type="dxa"/>
          </w:tcPr>
          <w:p w14:paraId="0F23ED78" w14:textId="058A7F7D" w:rsidR="00C67131" w:rsidRPr="00B31959" w:rsidRDefault="004F2E49" w:rsidP="00BB51C8">
            <w:pPr>
              <w:jc w:val="center"/>
              <w:rPr>
                <w:rFonts w:cstheme="minorHAnsi"/>
                <w:sz w:val="20"/>
                <w:szCs w:val="20"/>
              </w:rPr>
            </w:pPr>
            <w:r>
              <w:rPr>
                <w:rFonts w:cstheme="minorHAnsi"/>
                <w:sz w:val="20"/>
                <w:szCs w:val="20"/>
              </w:rPr>
              <w:t>29 (7)</w:t>
            </w:r>
          </w:p>
        </w:tc>
        <w:tc>
          <w:tcPr>
            <w:tcW w:w="2231" w:type="dxa"/>
          </w:tcPr>
          <w:p w14:paraId="7059C1C6" w14:textId="261D0C9F" w:rsidR="00C67131" w:rsidRPr="00B31959" w:rsidRDefault="004F2E49" w:rsidP="00BB51C8">
            <w:pPr>
              <w:jc w:val="center"/>
              <w:rPr>
                <w:rFonts w:cstheme="minorHAnsi"/>
                <w:sz w:val="20"/>
                <w:szCs w:val="20"/>
              </w:rPr>
            </w:pPr>
            <w:r>
              <w:rPr>
                <w:rFonts w:cstheme="minorHAnsi"/>
                <w:sz w:val="20"/>
                <w:szCs w:val="20"/>
              </w:rPr>
              <w:t>75 (6)</w:t>
            </w:r>
          </w:p>
        </w:tc>
      </w:tr>
      <w:tr w:rsidR="00C67131" w:rsidRPr="00B31959" w14:paraId="20B2ED28" w14:textId="77777777" w:rsidTr="00BB51C8">
        <w:trPr>
          <w:trHeight w:val="175"/>
        </w:trPr>
        <w:tc>
          <w:tcPr>
            <w:tcW w:w="5098" w:type="dxa"/>
            <w:shd w:val="clear" w:color="auto" w:fill="DEEAF6" w:themeFill="accent5" w:themeFillTint="33"/>
          </w:tcPr>
          <w:p w14:paraId="455B2E57" w14:textId="57E63748" w:rsidR="00C67131" w:rsidRPr="00B31959" w:rsidRDefault="004F2E49" w:rsidP="00BB51C8">
            <w:pPr>
              <w:rPr>
                <w:rFonts w:cstheme="minorHAnsi"/>
                <w:b/>
                <w:bCs/>
                <w:sz w:val="20"/>
                <w:szCs w:val="20"/>
              </w:rPr>
            </w:pPr>
            <w:r>
              <w:rPr>
                <w:rFonts w:cstheme="minorHAnsi"/>
                <w:b/>
                <w:bCs/>
                <w:sz w:val="20"/>
                <w:szCs w:val="20"/>
              </w:rPr>
              <w:t>Respiratory</w:t>
            </w:r>
          </w:p>
        </w:tc>
        <w:tc>
          <w:tcPr>
            <w:tcW w:w="2410" w:type="dxa"/>
          </w:tcPr>
          <w:p w14:paraId="560DA2A9" w14:textId="1658758A" w:rsidR="00C67131" w:rsidRPr="00B31959" w:rsidRDefault="004F2E49" w:rsidP="00BB51C8">
            <w:pPr>
              <w:jc w:val="center"/>
              <w:rPr>
                <w:rFonts w:cstheme="minorHAnsi"/>
                <w:sz w:val="20"/>
                <w:szCs w:val="20"/>
              </w:rPr>
            </w:pPr>
            <w:r>
              <w:rPr>
                <w:rFonts w:cstheme="minorHAnsi"/>
                <w:sz w:val="20"/>
                <w:szCs w:val="20"/>
              </w:rPr>
              <w:t>158 38)</w:t>
            </w:r>
          </w:p>
        </w:tc>
        <w:tc>
          <w:tcPr>
            <w:tcW w:w="2268" w:type="dxa"/>
          </w:tcPr>
          <w:p w14:paraId="64260C2D" w14:textId="3EB7FB47" w:rsidR="00C67131" w:rsidRPr="00B31959" w:rsidRDefault="004F2E49" w:rsidP="00BB51C8">
            <w:pPr>
              <w:jc w:val="center"/>
              <w:rPr>
                <w:rFonts w:cstheme="minorHAnsi"/>
                <w:sz w:val="20"/>
                <w:szCs w:val="20"/>
              </w:rPr>
            </w:pPr>
            <w:r>
              <w:rPr>
                <w:rFonts w:cstheme="minorHAnsi"/>
                <w:sz w:val="20"/>
                <w:szCs w:val="20"/>
              </w:rPr>
              <w:t>155 (36)</w:t>
            </w:r>
          </w:p>
        </w:tc>
        <w:tc>
          <w:tcPr>
            <w:tcW w:w="2268" w:type="dxa"/>
          </w:tcPr>
          <w:p w14:paraId="22AE11EF" w14:textId="77274C90" w:rsidR="00C67131" w:rsidRPr="00B31959" w:rsidRDefault="004F2E49" w:rsidP="00BB51C8">
            <w:pPr>
              <w:jc w:val="center"/>
              <w:rPr>
                <w:rFonts w:cstheme="minorHAnsi"/>
                <w:sz w:val="20"/>
                <w:szCs w:val="20"/>
              </w:rPr>
            </w:pPr>
            <w:r>
              <w:rPr>
                <w:rFonts w:cstheme="minorHAnsi"/>
                <w:sz w:val="20"/>
                <w:szCs w:val="20"/>
              </w:rPr>
              <w:t>158 (36)</w:t>
            </w:r>
          </w:p>
        </w:tc>
        <w:tc>
          <w:tcPr>
            <w:tcW w:w="2231" w:type="dxa"/>
          </w:tcPr>
          <w:p w14:paraId="0AF2D3C5" w14:textId="233FFE6E" w:rsidR="00C67131" w:rsidRPr="00B31959" w:rsidRDefault="004F2E49" w:rsidP="00BB51C8">
            <w:pPr>
              <w:jc w:val="center"/>
              <w:rPr>
                <w:rFonts w:cstheme="minorHAnsi"/>
                <w:sz w:val="20"/>
                <w:szCs w:val="20"/>
              </w:rPr>
            </w:pPr>
            <w:r>
              <w:rPr>
                <w:rFonts w:cstheme="minorHAnsi"/>
                <w:sz w:val="20"/>
                <w:szCs w:val="20"/>
              </w:rPr>
              <w:t>469 (37)</w:t>
            </w:r>
          </w:p>
        </w:tc>
      </w:tr>
      <w:tr w:rsidR="00390044" w14:paraId="435D005C" w14:textId="77777777" w:rsidTr="0079725F">
        <w:trPr>
          <w:trHeight w:val="175"/>
        </w:trPr>
        <w:tc>
          <w:tcPr>
            <w:tcW w:w="5098" w:type="dxa"/>
            <w:shd w:val="clear" w:color="auto" w:fill="DEEAF6" w:themeFill="accent5" w:themeFillTint="33"/>
          </w:tcPr>
          <w:p w14:paraId="7D42741D" w14:textId="59E567BE" w:rsidR="00390044" w:rsidRPr="00B31959" w:rsidRDefault="004F2E49" w:rsidP="00454081">
            <w:pPr>
              <w:rPr>
                <w:rFonts w:cstheme="minorHAnsi"/>
                <w:b/>
                <w:bCs/>
                <w:sz w:val="20"/>
                <w:szCs w:val="20"/>
              </w:rPr>
            </w:pPr>
            <w:r>
              <w:rPr>
                <w:rFonts w:cstheme="minorHAnsi"/>
                <w:b/>
                <w:bCs/>
                <w:sz w:val="20"/>
                <w:szCs w:val="20"/>
              </w:rPr>
              <w:t>Gastrointestinal</w:t>
            </w:r>
          </w:p>
        </w:tc>
        <w:tc>
          <w:tcPr>
            <w:tcW w:w="2410" w:type="dxa"/>
          </w:tcPr>
          <w:p w14:paraId="796D8666" w14:textId="6158D8B4" w:rsidR="00390044" w:rsidRPr="00B31959" w:rsidRDefault="004F2E49" w:rsidP="00454081">
            <w:pPr>
              <w:jc w:val="center"/>
              <w:rPr>
                <w:rFonts w:cstheme="minorHAnsi"/>
                <w:sz w:val="20"/>
                <w:szCs w:val="20"/>
              </w:rPr>
            </w:pPr>
            <w:r>
              <w:rPr>
                <w:rFonts w:cstheme="minorHAnsi"/>
                <w:sz w:val="20"/>
                <w:szCs w:val="20"/>
              </w:rPr>
              <w:t>112 (27)</w:t>
            </w:r>
          </w:p>
        </w:tc>
        <w:tc>
          <w:tcPr>
            <w:tcW w:w="2268" w:type="dxa"/>
          </w:tcPr>
          <w:p w14:paraId="79C9FFA5" w14:textId="3057B77C" w:rsidR="00390044" w:rsidRPr="00B31959" w:rsidRDefault="004F2E49" w:rsidP="00454081">
            <w:pPr>
              <w:jc w:val="center"/>
              <w:rPr>
                <w:rFonts w:cstheme="minorHAnsi"/>
                <w:sz w:val="20"/>
                <w:szCs w:val="20"/>
              </w:rPr>
            </w:pPr>
            <w:r>
              <w:rPr>
                <w:rFonts w:cstheme="minorHAnsi"/>
                <w:sz w:val="20"/>
                <w:szCs w:val="20"/>
              </w:rPr>
              <w:t>120 (28)</w:t>
            </w:r>
          </w:p>
        </w:tc>
        <w:tc>
          <w:tcPr>
            <w:tcW w:w="2268" w:type="dxa"/>
          </w:tcPr>
          <w:p w14:paraId="5561623D" w14:textId="39151597" w:rsidR="00390044" w:rsidRPr="00B31959" w:rsidRDefault="004F2E49" w:rsidP="00454081">
            <w:pPr>
              <w:jc w:val="center"/>
              <w:rPr>
                <w:rFonts w:cstheme="minorHAnsi"/>
                <w:sz w:val="20"/>
                <w:szCs w:val="20"/>
              </w:rPr>
            </w:pPr>
            <w:r>
              <w:rPr>
                <w:rFonts w:cstheme="minorHAnsi"/>
                <w:sz w:val="20"/>
                <w:szCs w:val="20"/>
              </w:rPr>
              <w:t>108 (24)</w:t>
            </w:r>
          </w:p>
        </w:tc>
        <w:tc>
          <w:tcPr>
            <w:tcW w:w="2231" w:type="dxa"/>
          </w:tcPr>
          <w:p w14:paraId="14029D66" w14:textId="1EFF1A82" w:rsidR="00390044" w:rsidRPr="00B31959" w:rsidRDefault="004F2E49" w:rsidP="00454081">
            <w:pPr>
              <w:jc w:val="center"/>
              <w:rPr>
                <w:rFonts w:cstheme="minorHAnsi"/>
                <w:sz w:val="20"/>
                <w:szCs w:val="20"/>
              </w:rPr>
            </w:pPr>
            <w:r>
              <w:rPr>
                <w:rFonts w:cstheme="minorHAnsi"/>
                <w:sz w:val="20"/>
                <w:szCs w:val="20"/>
              </w:rPr>
              <w:t>340 (27)</w:t>
            </w:r>
          </w:p>
        </w:tc>
      </w:tr>
      <w:tr w:rsidR="00C67131" w14:paraId="7CE9172E" w14:textId="77777777" w:rsidTr="003E23D8">
        <w:trPr>
          <w:trHeight w:val="175"/>
        </w:trPr>
        <w:tc>
          <w:tcPr>
            <w:tcW w:w="5098" w:type="dxa"/>
            <w:shd w:val="clear" w:color="auto" w:fill="DEEAF6" w:themeFill="accent5" w:themeFillTint="33"/>
          </w:tcPr>
          <w:p w14:paraId="2F5F7A4F" w14:textId="28185F0E" w:rsidR="00C67131" w:rsidRPr="00B31959" w:rsidRDefault="004F2E49" w:rsidP="00454081">
            <w:pPr>
              <w:rPr>
                <w:rFonts w:cstheme="minorHAnsi"/>
                <w:b/>
                <w:bCs/>
                <w:sz w:val="20"/>
                <w:szCs w:val="20"/>
              </w:rPr>
            </w:pPr>
            <w:r>
              <w:rPr>
                <w:rFonts w:cstheme="minorHAnsi"/>
                <w:b/>
                <w:bCs/>
                <w:sz w:val="20"/>
                <w:szCs w:val="20"/>
              </w:rPr>
              <w:t xml:space="preserve">Neurological </w:t>
            </w:r>
          </w:p>
        </w:tc>
        <w:tc>
          <w:tcPr>
            <w:tcW w:w="2410" w:type="dxa"/>
          </w:tcPr>
          <w:p w14:paraId="7CE3EBFB" w14:textId="5ED04076" w:rsidR="00C67131" w:rsidRPr="00B31959" w:rsidRDefault="004F2E49" w:rsidP="00454081">
            <w:pPr>
              <w:jc w:val="center"/>
              <w:rPr>
                <w:rFonts w:cstheme="minorHAnsi"/>
                <w:sz w:val="20"/>
                <w:szCs w:val="20"/>
              </w:rPr>
            </w:pPr>
            <w:r>
              <w:rPr>
                <w:rFonts w:cstheme="minorHAnsi"/>
                <w:sz w:val="20"/>
                <w:szCs w:val="20"/>
              </w:rPr>
              <w:t>16 (4)</w:t>
            </w:r>
          </w:p>
        </w:tc>
        <w:tc>
          <w:tcPr>
            <w:tcW w:w="2268" w:type="dxa"/>
          </w:tcPr>
          <w:p w14:paraId="4EE100BB" w14:textId="6EE3300B" w:rsidR="00C67131" w:rsidRPr="00B31959" w:rsidRDefault="004F2E49" w:rsidP="00454081">
            <w:pPr>
              <w:jc w:val="center"/>
              <w:rPr>
                <w:rFonts w:cstheme="minorHAnsi"/>
                <w:sz w:val="20"/>
                <w:szCs w:val="20"/>
              </w:rPr>
            </w:pPr>
            <w:r>
              <w:rPr>
                <w:rFonts w:cstheme="minorHAnsi"/>
                <w:sz w:val="20"/>
                <w:szCs w:val="20"/>
              </w:rPr>
              <w:t>15 (4)</w:t>
            </w:r>
          </w:p>
        </w:tc>
        <w:tc>
          <w:tcPr>
            <w:tcW w:w="2268" w:type="dxa"/>
          </w:tcPr>
          <w:p w14:paraId="28E5EC36" w14:textId="3DE5F17A" w:rsidR="00C67131" w:rsidRPr="00B31959" w:rsidRDefault="004F2E49" w:rsidP="00454081">
            <w:pPr>
              <w:jc w:val="center"/>
              <w:rPr>
                <w:rFonts w:cstheme="minorHAnsi"/>
                <w:sz w:val="20"/>
                <w:szCs w:val="20"/>
              </w:rPr>
            </w:pPr>
            <w:r>
              <w:rPr>
                <w:rFonts w:cstheme="minorHAnsi"/>
                <w:sz w:val="20"/>
                <w:szCs w:val="20"/>
              </w:rPr>
              <w:t>13 (3)</w:t>
            </w:r>
          </w:p>
        </w:tc>
        <w:tc>
          <w:tcPr>
            <w:tcW w:w="2231" w:type="dxa"/>
          </w:tcPr>
          <w:p w14:paraId="17A3AB23" w14:textId="705EBADA" w:rsidR="00C67131" w:rsidRPr="00B31959" w:rsidRDefault="004F2E49" w:rsidP="00454081">
            <w:pPr>
              <w:jc w:val="center"/>
              <w:rPr>
                <w:rFonts w:cstheme="minorHAnsi"/>
                <w:sz w:val="20"/>
                <w:szCs w:val="20"/>
              </w:rPr>
            </w:pPr>
            <w:r>
              <w:rPr>
                <w:rFonts w:cstheme="minorHAnsi"/>
                <w:sz w:val="20"/>
                <w:szCs w:val="20"/>
              </w:rPr>
              <w:t>44 (3)</w:t>
            </w:r>
          </w:p>
        </w:tc>
      </w:tr>
      <w:tr w:rsidR="00C67131" w14:paraId="72928FEA" w14:textId="77777777" w:rsidTr="003E23D8">
        <w:trPr>
          <w:trHeight w:val="175"/>
        </w:trPr>
        <w:tc>
          <w:tcPr>
            <w:tcW w:w="5098" w:type="dxa"/>
            <w:shd w:val="clear" w:color="auto" w:fill="DEEAF6" w:themeFill="accent5" w:themeFillTint="33"/>
          </w:tcPr>
          <w:p w14:paraId="3AC04120" w14:textId="6E0ECC21" w:rsidR="00C67131" w:rsidRPr="00B31959" w:rsidRDefault="004F2E49" w:rsidP="00454081">
            <w:pPr>
              <w:rPr>
                <w:rFonts w:cstheme="minorHAnsi"/>
                <w:b/>
                <w:bCs/>
                <w:sz w:val="20"/>
                <w:szCs w:val="20"/>
              </w:rPr>
            </w:pPr>
            <w:r>
              <w:rPr>
                <w:rFonts w:cstheme="minorHAnsi"/>
                <w:b/>
                <w:bCs/>
                <w:sz w:val="20"/>
                <w:szCs w:val="20"/>
              </w:rPr>
              <w:t>Other</w:t>
            </w:r>
          </w:p>
        </w:tc>
        <w:tc>
          <w:tcPr>
            <w:tcW w:w="2410" w:type="dxa"/>
          </w:tcPr>
          <w:p w14:paraId="7C8F4528" w14:textId="6ED5121B" w:rsidR="00C67131" w:rsidRPr="00B31959" w:rsidRDefault="004F2E49" w:rsidP="00454081">
            <w:pPr>
              <w:jc w:val="center"/>
              <w:rPr>
                <w:rFonts w:cstheme="minorHAnsi"/>
                <w:sz w:val="20"/>
                <w:szCs w:val="20"/>
              </w:rPr>
            </w:pPr>
            <w:r>
              <w:rPr>
                <w:rFonts w:cstheme="minorHAnsi"/>
                <w:sz w:val="20"/>
                <w:szCs w:val="20"/>
              </w:rPr>
              <w:t>111 (27)</w:t>
            </w:r>
          </w:p>
        </w:tc>
        <w:tc>
          <w:tcPr>
            <w:tcW w:w="2268" w:type="dxa"/>
          </w:tcPr>
          <w:p w14:paraId="1F5D1C40" w14:textId="1F16FD67" w:rsidR="00C67131" w:rsidRPr="00B31959" w:rsidRDefault="004F2E49" w:rsidP="00454081">
            <w:pPr>
              <w:jc w:val="center"/>
              <w:rPr>
                <w:rFonts w:cstheme="minorHAnsi"/>
                <w:sz w:val="20"/>
                <w:szCs w:val="20"/>
              </w:rPr>
            </w:pPr>
            <w:r>
              <w:rPr>
                <w:rFonts w:cstheme="minorHAnsi"/>
                <w:sz w:val="20"/>
                <w:szCs w:val="20"/>
              </w:rPr>
              <w:t>110 (26)</w:t>
            </w:r>
          </w:p>
        </w:tc>
        <w:tc>
          <w:tcPr>
            <w:tcW w:w="2268" w:type="dxa"/>
          </w:tcPr>
          <w:p w14:paraId="52117B85" w14:textId="026849FF" w:rsidR="00C67131" w:rsidRPr="00B31959" w:rsidRDefault="004F2E49" w:rsidP="00454081">
            <w:pPr>
              <w:jc w:val="center"/>
              <w:rPr>
                <w:rFonts w:cstheme="minorHAnsi"/>
                <w:sz w:val="20"/>
                <w:szCs w:val="20"/>
              </w:rPr>
            </w:pPr>
            <w:r>
              <w:rPr>
                <w:rFonts w:cstheme="minorHAnsi"/>
                <w:sz w:val="20"/>
                <w:szCs w:val="20"/>
              </w:rPr>
              <w:t>133 (30)</w:t>
            </w:r>
          </w:p>
        </w:tc>
        <w:tc>
          <w:tcPr>
            <w:tcW w:w="2231" w:type="dxa"/>
          </w:tcPr>
          <w:p w14:paraId="03BC86F8" w14:textId="5FAA1A94" w:rsidR="00C67131" w:rsidRPr="00B31959" w:rsidRDefault="004F2E49" w:rsidP="00454081">
            <w:pPr>
              <w:jc w:val="center"/>
              <w:rPr>
                <w:rFonts w:cstheme="minorHAnsi"/>
                <w:sz w:val="20"/>
                <w:szCs w:val="20"/>
              </w:rPr>
            </w:pPr>
            <w:r>
              <w:rPr>
                <w:rFonts w:cstheme="minorHAnsi"/>
                <w:sz w:val="20"/>
                <w:szCs w:val="20"/>
              </w:rPr>
              <w:t>354 (28)</w:t>
            </w:r>
          </w:p>
        </w:tc>
      </w:tr>
      <w:tr w:rsidR="00C67131" w14:paraId="1CA98C8F" w14:textId="77777777" w:rsidTr="003E23D8">
        <w:trPr>
          <w:trHeight w:val="175"/>
        </w:trPr>
        <w:tc>
          <w:tcPr>
            <w:tcW w:w="5098" w:type="dxa"/>
            <w:shd w:val="clear" w:color="auto" w:fill="DEEAF6" w:themeFill="accent5" w:themeFillTint="33"/>
          </w:tcPr>
          <w:p w14:paraId="7BA7EA35" w14:textId="76DDCEFB" w:rsidR="00C67131" w:rsidRPr="00B31959" w:rsidRDefault="004F2E49" w:rsidP="00454081">
            <w:pPr>
              <w:rPr>
                <w:rFonts w:cstheme="minorHAnsi"/>
                <w:b/>
                <w:bCs/>
                <w:sz w:val="20"/>
                <w:szCs w:val="20"/>
              </w:rPr>
            </w:pPr>
            <w:r>
              <w:rPr>
                <w:rFonts w:cstheme="minorHAnsi"/>
                <w:b/>
                <w:bCs/>
                <w:sz w:val="20"/>
                <w:szCs w:val="20"/>
              </w:rPr>
              <w:t>Missing</w:t>
            </w:r>
          </w:p>
        </w:tc>
        <w:tc>
          <w:tcPr>
            <w:tcW w:w="2410" w:type="dxa"/>
          </w:tcPr>
          <w:p w14:paraId="73D0EA2A" w14:textId="14AE447E" w:rsidR="00C67131" w:rsidRPr="00B31959" w:rsidRDefault="004F2E49" w:rsidP="00454081">
            <w:pPr>
              <w:jc w:val="center"/>
              <w:rPr>
                <w:rFonts w:cstheme="minorHAnsi"/>
                <w:sz w:val="20"/>
                <w:szCs w:val="20"/>
              </w:rPr>
            </w:pPr>
            <w:r>
              <w:rPr>
                <w:rFonts w:cstheme="minorHAnsi"/>
                <w:sz w:val="20"/>
                <w:szCs w:val="20"/>
              </w:rPr>
              <w:t>55 (13)</w:t>
            </w:r>
          </w:p>
        </w:tc>
        <w:tc>
          <w:tcPr>
            <w:tcW w:w="2268" w:type="dxa"/>
          </w:tcPr>
          <w:p w14:paraId="30B4314A" w14:textId="68AAACA0" w:rsidR="00C67131" w:rsidRPr="00B31959" w:rsidRDefault="004F2E49" w:rsidP="00454081">
            <w:pPr>
              <w:jc w:val="center"/>
              <w:rPr>
                <w:rFonts w:cstheme="minorHAnsi"/>
                <w:sz w:val="20"/>
                <w:szCs w:val="20"/>
              </w:rPr>
            </w:pPr>
            <w:r>
              <w:rPr>
                <w:rFonts w:cstheme="minorHAnsi"/>
                <w:sz w:val="20"/>
                <w:szCs w:val="20"/>
              </w:rPr>
              <w:t>30 (7)</w:t>
            </w:r>
          </w:p>
        </w:tc>
        <w:tc>
          <w:tcPr>
            <w:tcW w:w="2268" w:type="dxa"/>
          </w:tcPr>
          <w:p w14:paraId="0BD3AA3E" w14:textId="62F23CB5" w:rsidR="00C67131" w:rsidRPr="00B31959" w:rsidRDefault="004F2E49" w:rsidP="00454081">
            <w:pPr>
              <w:jc w:val="center"/>
              <w:rPr>
                <w:rFonts w:cstheme="minorHAnsi"/>
                <w:sz w:val="20"/>
                <w:szCs w:val="20"/>
              </w:rPr>
            </w:pPr>
            <w:r>
              <w:rPr>
                <w:rFonts w:cstheme="minorHAnsi"/>
                <w:sz w:val="20"/>
                <w:szCs w:val="20"/>
              </w:rPr>
              <w:t>35 (8)</w:t>
            </w:r>
          </w:p>
        </w:tc>
        <w:tc>
          <w:tcPr>
            <w:tcW w:w="2231" w:type="dxa"/>
          </w:tcPr>
          <w:p w14:paraId="5236D581" w14:textId="2A0441F3" w:rsidR="00C67131" w:rsidRPr="00B31959" w:rsidRDefault="006525DD" w:rsidP="00454081">
            <w:pPr>
              <w:jc w:val="center"/>
              <w:rPr>
                <w:rFonts w:cstheme="minorHAnsi"/>
                <w:sz w:val="20"/>
                <w:szCs w:val="20"/>
              </w:rPr>
            </w:pPr>
            <w:r>
              <w:rPr>
                <w:rFonts w:cstheme="minorHAnsi"/>
                <w:sz w:val="20"/>
                <w:szCs w:val="20"/>
              </w:rPr>
              <w:t>120 (9)</w:t>
            </w:r>
          </w:p>
        </w:tc>
      </w:tr>
      <w:tr w:rsidR="006525DD" w14:paraId="4B92964A" w14:textId="77777777" w:rsidTr="0079725F">
        <w:trPr>
          <w:trHeight w:val="119"/>
        </w:trPr>
        <w:tc>
          <w:tcPr>
            <w:tcW w:w="5098" w:type="dxa"/>
            <w:shd w:val="clear" w:color="auto" w:fill="DEEAF6" w:themeFill="accent5" w:themeFillTint="33"/>
          </w:tcPr>
          <w:p w14:paraId="71D3C418" w14:textId="77777777" w:rsidR="006525DD" w:rsidRDefault="006525DD" w:rsidP="00454081">
            <w:pPr>
              <w:rPr>
                <w:rFonts w:cstheme="minorHAnsi"/>
                <w:b/>
                <w:bCs/>
                <w:sz w:val="20"/>
                <w:szCs w:val="20"/>
              </w:rPr>
            </w:pPr>
          </w:p>
        </w:tc>
        <w:tc>
          <w:tcPr>
            <w:tcW w:w="2410" w:type="dxa"/>
          </w:tcPr>
          <w:p w14:paraId="6416CA39" w14:textId="77777777" w:rsidR="006525DD" w:rsidRDefault="006525DD" w:rsidP="00454081">
            <w:pPr>
              <w:jc w:val="center"/>
              <w:rPr>
                <w:rFonts w:cstheme="minorHAnsi"/>
                <w:sz w:val="20"/>
                <w:szCs w:val="20"/>
              </w:rPr>
            </w:pPr>
          </w:p>
        </w:tc>
        <w:tc>
          <w:tcPr>
            <w:tcW w:w="2268" w:type="dxa"/>
          </w:tcPr>
          <w:p w14:paraId="5958D023" w14:textId="77777777" w:rsidR="006525DD" w:rsidRDefault="006525DD" w:rsidP="00454081">
            <w:pPr>
              <w:jc w:val="center"/>
              <w:rPr>
                <w:rFonts w:cstheme="minorHAnsi"/>
                <w:sz w:val="20"/>
                <w:szCs w:val="20"/>
              </w:rPr>
            </w:pPr>
          </w:p>
        </w:tc>
        <w:tc>
          <w:tcPr>
            <w:tcW w:w="2268" w:type="dxa"/>
          </w:tcPr>
          <w:p w14:paraId="3F35A9FA" w14:textId="77777777" w:rsidR="006525DD" w:rsidRDefault="006525DD" w:rsidP="00454081">
            <w:pPr>
              <w:jc w:val="center"/>
              <w:rPr>
                <w:rFonts w:cstheme="minorHAnsi"/>
                <w:sz w:val="20"/>
                <w:szCs w:val="20"/>
              </w:rPr>
            </w:pPr>
          </w:p>
        </w:tc>
        <w:tc>
          <w:tcPr>
            <w:tcW w:w="2231" w:type="dxa"/>
          </w:tcPr>
          <w:p w14:paraId="08C6BECE" w14:textId="77777777" w:rsidR="006525DD" w:rsidRDefault="006525DD" w:rsidP="00454081">
            <w:pPr>
              <w:jc w:val="center"/>
              <w:rPr>
                <w:rFonts w:cstheme="minorHAnsi"/>
                <w:sz w:val="20"/>
                <w:szCs w:val="20"/>
              </w:rPr>
            </w:pPr>
          </w:p>
        </w:tc>
      </w:tr>
      <w:bookmarkEnd w:id="8"/>
      <w:tr w:rsidR="00003C7E" w14:paraId="039DF1F5" w14:textId="77777777" w:rsidTr="0079725F">
        <w:trPr>
          <w:trHeight w:val="349"/>
        </w:trPr>
        <w:tc>
          <w:tcPr>
            <w:tcW w:w="5098" w:type="dxa"/>
            <w:shd w:val="clear" w:color="auto" w:fill="DEEAF6" w:themeFill="accent5" w:themeFillTint="33"/>
          </w:tcPr>
          <w:p w14:paraId="125716F6" w14:textId="211F58D7" w:rsidR="00003C7E" w:rsidRPr="00F6082D" w:rsidRDefault="00003C7E" w:rsidP="00454081">
            <w:pPr>
              <w:rPr>
                <w:rFonts w:cstheme="minorHAnsi"/>
                <w:b/>
                <w:bCs/>
                <w:sz w:val="20"/>
                <w:szCs w:val="20"/>
                <w:vertAlign w:val="superscript"/>
              </w:rPr>
            </w:pPr>
            <w:r w:rsidRPr="00B31959">
              <w:rPr>
                <w:rFonts w:cstheme="minorHAnsi"/>
                <w:b/>
                <w:bCs/>
                <w:sz w:val="20"/>
                <w:szCs w:val="20"/>
              </w:rPr>
              <w:t xml:space="preserve">Sepsis status </w:t>
            </w:r>
            <w:r>
              <w:rPr>
                <w:rFonts w:cstheme="minorHAnsi"/>
                <w:b/>
                <w:bCs/>
                <w:sz w:val="20"/>
                <w:szCs w:val="20"/>
              </w:rPr>
              <w:t xml:space="preserve">           </w:t>
            </w:r>
            <w:r w:rsidRPr="00B31959">
              <w:rPr>
                <w:rFonts w:cstheme="minorHAnsi"/>
                <w:b/>
                <w:bCs/>
                <w:sz w:val="20"/>
                <w:szCs w:val="20"/>
              </w:rPr>
              <w:t xml:space="preserve">Number </w:t>
            </w:r>
            <w:r w:rsidR="00442B3F">
              <w:rPr>
                <w:rFonts w:cstheme="minorHAnsi"/>
                <w:b/>
                <w:bCs/>
                <w:sz w:val="20"/>
                <w:szCs w:val="20"/>
              </w:rPr>
              <w:t>(%</w:t>
            </w:r>
            <w:r w:rsidRPr="00B31959">
              <w:rPr>
                <w:rFonts w:cstheme="minorHAnsi"/>
                <w:b/>
                <w:bCs/>
                <w:sz w:val="20"/>
                <w:szCs w:val="20"/>
              </w:rPr>
              <w:t>) with sepsis</w:t>
            </w:r>
            <w:r w:rsidR="00F6082D">
              <w:rPr>
                <w:rFonts w:cstheme="minorHAnsi"/>
                <w:b/>
                <w:bCs/>
                <w:sz w:val="20"/>
                <w:szCs w:val="20"/>
                <w:vertAlign w:val="superscript"/>
              </w:rPr>
              <w:t>2</w:t>
            </w:r>
          </w:p>
        </w:tc>
        <w:tc>
          <w:tcPr>
            <w:tcW w:w="2410" w:type="dxa"/>
          </w:tcPr>
          <w:p w14:paraId="321897C3" w14:textId="77777777" w:rsidR="00003C7E" w:rsidRPr="00B31959" w:rsidRDefault="00003C7E" w:rsidP="00454081">
            <w:pPr>
              <w:jc w:val="center"/>
              <w:rPr>
                <w:rFonts w:cstheme="minorHAnsi"/>
                <w:sz w:val="20"/>
                <w:szCs w:val="20"/>
              </w:rPr>
            </w:pPr>
            <w:r w:rsidRPr="00B31959">
              <w:rPr>
                <w:rFonts w:cstheme="minorHAnsi"/>
                <w:sz w:val="20"/>
                <w:szCs w:val="20"/>
              </w:rPr>
              <w:t>308 (65.7)</w:t>
            </w:r>
          </w:p>
        </w:tc>
        <w:tc>
          <w:tcPr>
            <w:tcW w:w="2268" w:type="dxa"/>
          </w:tcPr>
          <w:p w14:paraId="7482D6BF" w14:textId="77777777" w:rsidR="00003C7E" w:rsidRPr="00B31959" w:rsidRDefault="00003C7E" w:rsidP="00454081">
            <w:pPr>
              <w:jc w:val="center"/>
              <w:rPr>
                <w:rFonts w:cstheme="minorHAnsi"/>
                <w:sz w:val="20"/>
                <w:szCs w:val="20"/>
              </w:rPr>
            </w:pPr>
            <w:r w:rsidRPr="00B31959">
              <w:rPr>
                <w:rFonts w:cstheme="minorHAnsi"/>
                <w:sz w:val="20"/>
                <w:szCs w:val="20"/>
              </w:rPr>
              <w:t>297 (66.1)</w:t>
            </w:r>
          </w:p>
        </w:tc>
        <w:tc>
          <w:tcPr>
            <w:tcW w:w="2268" w:type="dxa"/>
          </w:tcPr>
          <w:p w14:paraId="5A756575" w14:textId="77777777" w:rsidR="00003C7E" w:rsidRPr="00B31959" w:rsidRDefault="00003C7E" w:rsidP="00454081">
            <w:pPr>
              <w:jc w:val="center"/>
              <w:rPr>
                <w:rFonts w:cstheme="minorHAnsi"/>
                <w:sz w:val="20"/>
                <w:szCs w:val="20"/>
              </w:rPr>
            </w:pPr>
            <w:r w:rsidRPr="00B31959">
              <w:rPr>
                <w:rFonts w:cstheme="minorHAnsi"/>
                <w:sz w:val="20"/>
                <w:szCs w:val="20"/>
              </w:rPr>
              <w:t>303 (64.6)</w:t>
            </w:r>
          </w:p>
        </w:tc>
        <w:tc>
          <w:tcPr>
            <w:tcW w:w="2231" w:type="dxa"/>
          </w:tcPr>
          <w:p w14:paraId="64C20DF2" w14:textId="77777777" w:rsidR="00003C7E" w:rsidRPr="00B31959" w:rsidRDefault="00003C7E" w:rsidP="00454081">
            <w:pPr>
              <w:jc w:val="center"/>
              <w:rPr>
                <w:rFonts w:cstheme="minorHAnsi"/>
                <w:sz w:val="20"/>
                <w:szCs w:val="20"/>
              </w:rPr>
            </w:pPr>
            <w:r w:rsidRPr="00B31959">
              <w:rPr>
                <w:rFonts w:cstheme="minorHAnsi"/>
                <w:sz w:val="20"/>
                <w:szCs w:val="20"/>
              </w:rPr>
              <w:t>908 (65.5)</w:t>
            </w:r>
          </w:p>
        </w:tc>
      </w:tr>
      <w:tr w:rsidR="003D7DEA" w14:paraId="6D0A5AFE" w14:textId="77777777" w:rsidTr="0079725F">
        <w:trPr>
          <w:trHeight w:val="127"/>
        </w:trPr>
        <w:tc>
          <w:tcPr>
            <w:tcW w:w="5098" w:type="dxa"/>
            <w:shd w:val="clear" w:color="auto" w:fill="DEEAF6" w:themeFill="accent5" w:themeFillTint="33"/>
          </w:tcPr>
          <w:p w14:paraId="7A7B0347" w14:textId="77777777" w:rsidR="003D7DEA" w:rsidRPr="00B31959" w:rsidRDefault="003D7DEA" w:rsidP="00454081">
            <w:pPr>
              <w:rPr>
                <w:rFonts w:cstheme="minorHAnsi"/>
                <w:b/>
                <w:bCs/>
                <w:sz w:val="20"/>
                <w:szCs w:val="20"/>
              </w:rPr>
            </w:pPr>
          </w:p>
        </w:tc>
        <w:tc>
          <w:tcPr>
            <w:tcW w:w="2410" w:type="dxa"/>
          </w:tcPr>
          <w:p w14:paraId="5C39BAEB" w14:textId="77777777" w:rsidR="003D7DEA" w:rsidRPr="00B31959" w:rsidRDefault="003D7DEA" w:rsidP="00454081">
            <w:pPr>
              <w:jc w:val="center"/>
              <w:rPr>
                <w:rFonts w:cstheme="minorHAnsi"/>
                <w:sz w:val="20"/>
                <w:szCs w:val="20"/>
              </w:rPr>
            </w:pPr>
          </w:p>
        </w:tc>
        <w:tc>
          <w:tcPr>
            <w:tcW w:w="2268" w:type="dxa"/>
          </w:tcPr>
          <w:p w14:paraId="2DC4BA97" w14:textId="77777777" w:rsidR="003D7DEA" w:rsidRPr="00B31959" w:rsidRDefault="003D7DEA" w:rsidP="00454081">
            <w:pPr>
              <w:jc w:val="center"/>
              <w:rPr>
                <w:rFonts w:cstheme="minorHAnsi"/>
                <w:sz w:val="20"/>
                <w:szCs w:val="20"/>
              </w:rPr>
            </w:pPr>
          </w:p>
        </w:tc>
        <w:tc>
          <w:tcPr>
            <w:tcW w:w="2268" w:type="dxa"/>
          </w:tcPr>
          <w:p w14:paraId="6F36F7F0" w14:textId="77777777" w:rsidR="003D7DEA" w:rsidRPr="00B31959" w:rsidRDefault="003D7DEA" w:rsidP="00454081">
            <w:pPr>
              <w:jc w:val="center"/>
              <w:rPr>
                <w:rFonts w:cstheme="minorHAnsi"/>
                <w:sz w:val="20"/>
                <w:szCs w:val="20"/>
              </w:rPr>
            </w:pPr>
          </w:p>
        </w:tc>
        <w:tc>
          <w:tcPr>
            <w:tcW w:w="2231" w:type="dxa"/>
          </w:tcPr>
          <w:p w14:paraId="2AD29E29" w14:textId="77777777" w:rsidR="003D7DEA" w:rsidRPr="00B31959" w:rsidRDefault="003D7DEA" w:rsidP="00454081">
            <w:pPr>
              <w:jc w:val="center"/>
              <w:rPr>
                <w:rFonts w:cstheme="minorHAnsi"/>
                <w:sz w:val="20"/>
                <w:szCs w:val="20"/>
              </w:rPr>
            </w:pPr>
          </w:p>
        </w:tc>
      </w:tr>
      <w:tr w:rsidR="00003C7E" w14:paraId="706F611A" w14:textId="77777777" w:rsidTr="0079725F">
        <w:trPr>
          <w:trHeight w:val="641"/>
        </w:trPr>
        <w:tc>
          <w:tcPr>
            <w:tcW w:w="5098" w:type="dxa"/>
            <w:shd w:val="clear" w:color="auto" w:fill="DEEAF6" w:themeFill="accent5" w:themeFillTint="33"/>
          </w:tcPr>
          <w:p w14:paraId="1125CDB9" w14:textId="6F3CB605" w:rsidR="00003C7E" w:rsidRPr="00B31959" w:rsidRDefault="00003C7E">
            <w:pPr>
              <w:rPr>
                <w:rFonts w:cstheme="minorHAnsi"/>
                <w:b/>
                <w:bCs/>
                <w:sz w:val="20"/>
                <w:szCs w:val="20"/>
              </w:rPr>
            </w:pPr>
            <w:r w:rsidRPr="00B31959">
              <w:rPr>
                <w:rFonts w:cstheme="minorHAnsi"/>
                <w:b/>
                <w:bCs/>
                <w:sz w:val="20"/>
                <w:szCs w:val="20"/>
              </w:rPr>
              <w:t>Risk of delirium (PRE-DELIRIC score; percent)</w:t>
            </w:r>
            <w:r w:rsidR="007C1826">
              <w:rPr>
                <w:rFonts w:cstheme="minorHAnsi"/>
                <w:b/>
                <w:bCs/>
                <w:sz w:val="20"/>
                <w:szCs w:val="20"/>
                <w:vertAlign w:val="superscript"/>
              </w:rPr>
              <w:t>5</w:t>
            </w:r>
            <w:r w:rsidR="003D7DEA">
              <w:rPr>
                <w:rFonts w:cstheme="minorHAnsi"/>
                <w:b/>
                <w:bCs/>
                <w:sz w:val="20"/>
                <w:szCs w:val="20"/>
              </w:rPr>
              <w:t xml:space="preserve"> </w:t>
            </w:r>
            <w:r w:rsidRPr="00B31959">
              <w:rPr>
                <w:rFonts w:cstheme="minorHAnsi"/>
                <w:b/>
                <w:bCs/>
                <w:sz w:val="20"/>
                <w:szCs w:val="20"/>
              </w:rPr>
              <w:t>Median (</w:t>
            </w:r>
            <w:r w:rsidR="003D7DEA">
              <w:rPr>
                <w:rFonts w:cstheme="minorHAnsi"/>
                <w:b/>
                <w:bCs/>
                <w:sz w:val="20"/>
                <w:szCs w:val="20"/>
              </w:rPr>
              <w:t>IQR</w:t>
            </w:r>
            <w:r w:rsidRPr="00B31959">
              <w:rPr>
                <w:rFonts w:cstheme="minorHAnsi"/>
                <w:b/>
                <w:bCs/>
                <w:sz w:val="20"/>
                <w:szCs w:val="20"/>
              </w:rPr>
              <w:t>)</w:t>
            </w:r>
          </w:p>
        </w:tc>
        <w:tc>
          <w:tcPr>
            <w:tcW w:w="2410" w:type="dxa"/>
          </w:tcPr>
          <w:p w14:paraId="7251EEF9" w14:textId="071FD076" w:rsidR="00003C7E" w:rsidRPr="00B31959" w:rsidRDefault="00003C7E" w:rsidP="00454081">
            <w:pPr>
              <w:jc w:val="center"/>
              <w:rPr>
                <w:rFonts w:cstheme="minorHAnsi"/>
                <w:sz w:val="20"/>
                <w:szCs w:val="20"/>
              </w:rPr>
            </w:pPr>
            <w:r w:rsidRPr="00B31959">
              <w:rPr>
                <w:rFonts w:cstheme="minorHAnsi"/>
                <w:sz w:val="20"/>
                <w:szCs w:val="20"/>
              </w:rPr>
              <w:t>72 (51</w:t>
            </w:r>
            <w:r w:rsidR="003D7DEA">
              <w:rPr>
                <w:rFonts w:cstheme="minorHAnsi"/>
                <w:sz w:val="20"/>
                <w:szCs w:val="20"/>
              </w:rPr>
              <w:t>-</w:t>
            </w:r>
            <w:r w:rsidRPr="00B31959">
              <w:rPr>
                <w:rFonts w:cstheme="minorHAnsi"/>
                <w:sz w:val="20"/>
                <w:szCs w:val="20"/>
              </w:rPr>
              <w:t>87)</w:t>
            </w:r>
          </w:p>
        </w:tc>
        <w:tc>
          <w:tcPr>
            <w:tcW w:w="2268" w:type="dxa"/>
          </w:tcPr>
          <w:p w14:paraId="4C49AC36" w14:textId="6A8CEF0B" w:rsidR="00003C7E" w:rsidRPr="00B31959" w:rsidRDefault="00003C7E" w:rsidP="00454081">
            <w:pPr>
              <w:jc w:val="center"/>
              <w:rPr>
                <w:rFonts w:cstheme="minorHAnsi"/>
                <w:sz w:val="20"/>
                <w:szCs w:val="20"/>
              </w:rPr>
            </w:pPr>
            <w:r w:rsidRPr="00B31959">
              <w:rPr>
                <w:rFonts w:cstheme="minorHAnsi"/>
                <w:sz w:val="20"/>
                <w:szCs w:val="20"/>
              </w:rPr>
              <w:t>73 (53</w:t>
            </w:r>
            <w:r w:rsidR="003D7DEA">
              <w:rPr>
                <w:rFonts w:cstheme="minorHAnsi"/>
                <w:sz w:val="20"/>
                <w:szCs w:val="20"/>
              </w:rPr>
              <w:t>-</w:t>
            </w:r>
            <w:r w:rsidRPr="00B31959">
              <w:rPr>
                <w:rFonts w:cstheme="minorHAnsi"/>
                <w:sz w:val="20"/>
                <w:szCs w:val="20"/>
              </w:rPr>
              <w:t>85)</w:t>
            </w:r>
          </w:p>
        </w:tc>
        <w:tc>
          <w:tcPr>
            <w:tcW w:w="2268" w:type="dxa"/>
          </w:tcPr>
          <w:p w14:paraId="416060DE" w14:textId="3BBB7155" w:rsidR="00003C7E" w:rsidRPr="00B31959" w:rsidRDefault="00003C7E" w:rsidP="00454081">
            <w:pPr>
              <w:jc w:val="center"/>
              <w:rPr>
                <w:rFonts w:cstheme="minorHAnsi"/>
                <w:sz w:val="20"/>
                <w:szCs w:val="20"/>
              </w:rPr>
            </w:pPr>
            <w:r w:rsidRPr="00B31959">
              <w:rPr>
                <w:rFonts w:cstheme="minorHAnsi"/>
                <w:sz w:val="20"/>
                <w:szCs w:val="20"/>
              </w:rPr>
              <w:t>74 (55</w:t>
            </w:r>
            <w:r w:rsidR="003D7DEA">
              <w:rPr>
                <w:rFonts w:cstheme="minorHAnsi"/>
                <w:sz w:val="20"/>
                <w:szCs w:val="20"/>
              </w:rPr>
              <w:t>-</w:t>
            </w:r>
            <w:r w:rsidRPr="00B31959">
              <w:rPr>
                <w:rFonts w:cstheme="minorHAnsi"/>
                <w:sz w:val="20"/>
                <w:szCs w:val="20"/>
              </w:rPr>
              <w:t>86)</w:t>
            </w:r>
          </w:p>
        </w:tc>
        <w:tc>
          <w:tcPr>
            <w:tcW w:w="2231" w:type="dxa"/>
          </w:tcPr>
          <w:p w14:paraId="297108E7" w14:textId="20F798C8" w:rsidR="00003C7E" w:rsidRPr="00B31959" w:rsidRDefault="00003C7E" w:rsidP="00454081">
            <w:pPr>
              <w:jc w:val="center"/>
              <w:rPr>
                <w:rFonts w:cstheme="minorHAnsi"/>
                <w:sz w:val="20"/>
                <w:szCs w:val="20"/>
              </w:rPr>
            </w:pPr>
            <w:r w:rsidRPr="00B31959">
              <w:rPr>
                <w:rFonts w:cstheme="minorHAnsi"/>
                <w:sz w:val="20"/>
                <w:szCs w:val="20"/>
              </w:rPr>
              <w:t>7</w:t>
            </w:r>
            <w:r w:rsidR="00C1437B">
              <w:rPr>
                <w:rFonts w:cstheme="minorHAnsi"/>
                <w:sz w:val="20"/>
                <w:szCs w:val="20"/>
              </w:rPr>
              <w:t>3</w:t>
            </w:r>
            <w:r w:rsidRPr="00B31959">
              <w:rPr>
                <w:rFonts w:cstheme="minorHAnsi"/>
                <w:sz w:val="20"/>
                <w:szCs w:val="20"/>
              </w:rPr>
              <w:t xml:space="preserve"> (53</w:t>
            </w:r>
            <w:r w:rsidR="003D7DEA">
              <w:rPr>
                <w:rFonts w:cstheme="minorHAnsi"/>
                <w:sz w:val="20"/>
                <w:szCs w:val="20"/>
              </w:rPr>
              <w:t>-</w:t>
            </w:r>
            <w:r w:rsidRPr="00B31959">
              <w:rPr>
                <w:rFonts w:cstheme="minorHAnsi"/>
                <w:sz w:val="20"/>
                <w:szCs w:val="20"/>
              </w:rPr>
              <w:t>86)</w:t>
            </w:r>
          </w:p>
        </w:tc>
      </w:tr>
      <w:tr w:rsidR="003D7DEA" w14:paraId="35FE8D20" w14:textId="77777777" w:rsidTr="0079725F">
        <w:trPr>
          <w:trHeight w:val="70"/>
        </w:trPr>
        <w:tc>
          <w:tcPr>
            <w:tcW w:w="5098" w:type="dxa"/>
            <w:shd w:val="clear" w:color="auto" w:fill="DEEAF6" w:themeFill="accent5" w:themeFillTint="33"/>
          </w:tcPr>
          <w:p w14:paraId="5A1DA901" w14:textId="77777777" w:rsidR="003D7DEA" w:rsidRPr="00B31959" w:rsidRDefault="003D7DEA" w:rsidP="00454081">
            <w:pPr>
              <w:rPr>
                <w:rFonts w:cstheme="minorHAnsi"/>
                <w:b/>
                <w:bCs/>
                <w:sz w:val="20"/>
                <w:szCs w:val="20"/>
              </w:rPr>
            </w:pPr>
          </w:p>
        </w:tc>
        <w:tc>
          <w:tcPr>
            <w:tcW w:w="2410" w:type="dxa"/>
          </w:tcPr>
          <w:p w14:paraId="3EE968A6" w14:textId="77777777" w:rsidR="003D7DEA" w:rsidRPr="00B31959" w:rsidRDefault="003D7DEA" w:rsidP="00454081">
            <w:pPr>
              <w:jc w:val="center"/>
              <w:rPr>
                <w:rFonts w:cstheme="minorHAnsi"/>
                <w:sz w:val="20"/>
                <w:szCs w:val="20"/>
              </w:rPr>
            </w:pPr>
          </w:p>
        </w:tc>
        <w:tc>
          <w:tcPr>
            <w:tcW w:w="2268" w:type="dxa"/>
          </w:tcPr>
          <w:p w14:paraId="1B60879E" w14:textId="77777777" w:rsidR="003D7DEA" w:rsidRPr="00B31959" w:rsidRDefault="003D7DEA" w:rsidP="00454081">
            <w:pPr>
              <w:jc w:val="center"/>
              <w:rPr>
                <w:rFonts w:cstheme="minorHAnsi"/>
                <w:sz w:val="20"/>
                <w:szCs w:val="20"/>
              </w:rPr>
            </w:pPr>
          </w:p>
        </w:tc>
        <w:tc>
          <w:tcPr>
            <w:tcW w:w="2268" w:type="dxa"/>
          </w:tcPr>
          <w:p w14:paraId="613F6DAC" w14:textId="77777777" w:rsidR="003D7DEA" w:rsidRPr="00B31959" w:rsidRDefault="003D7DEA" w:rsidP="00454081">
            <w:pPr>
              <w:jc w:val="center"/>
              <w:rPr>
                <w:rFonts w:cstheme="minorHAnsi"/>
                <w:sz w:val="20"/>
                <w:szCs w:val="20"/>
              </w:rPr>
            </w:pPr>
          </w:p>
        </w:tc>
        <w:tc>
          <w:tcPr>
            <w:tcW w:w="2231" w:type="dxa"/>
          </w:tcPr>
          <w:p w14:paraId="595F3EF1" w14:textId="77777777" w:rsidR="003D7DEA" w:rsidRPr="00B31959" w:rsidRDefault="003D7DEA" w:rsidP="00454081">
            <w:pPr>
              <w:jc w:val="center"/>
              <w:rPr>
                <w:rFonts w:cstheme="minorHAnsi"/>
                <w:sz w:val="20"/>
                <w:szCs w:val="20"/>
              </w:rPr>
            </w:pPr>
          </w:p>
        </w:tc>
      </w:tr>
      <w:tr w:rsidR="00003C7E" w14:paraId="527D4A61" w14:textId="77777777" w:rsidTr="0079725F">
        <w:trPr>
          <w:trHeight w:val="70"/>
        </w:trPr>
        <w:tc>
          <w:tcPr>
            <w:tcW w:w="5098" w:type="dxa"/>
            <w:shd w:val="clear" w:color="auto" w:fill="DEEAF6" w:themeFill="accent5" w:themeFillTint="33"/>
          </w:tcPr>
          <w:p w14:paraId="0E880DE7" w14:textId="1681B8F4" w:rsidR="00003C7E" w:rsidRPr="00B31959" w:rsidRDefault="007C2FF3" w:rsidP="00454081">
            <w:pPr>
              <w:rPr>
                <w:rFonts w:cstheme="minorHAnsi"/>
                <w:b/>
                <w:bCs/>
                <w:sz w:val="20"/>
                <w:szCs w:val="20"/>
              </w:rPr>
            </w:pPr>
            <w:r>
              <w:rPr>
                <w:rFonts w:cstheme="minorHAnsi"/>
                <w:b/>
                <w:bCs/>
                <w:sz w:val="20"/>
                <w:szCs w:val="20"/>
              </w:rPr>
              <w:t>Richmond Agitation</w:t>
            </w:r>
            <w:r w:rsidR="00DF2143">
              <w:rPr>
                <w:rFonts w:cstheme="minorHAnsi"/>
                <w:b/>
                <w:bCs/>
                <w:sz w:val="20"/>
                <w:szCs w:val="20"/>
              </w:rPr>
              <w:t>-</w:t>
            </w:r>
            <w:r>
              <w:rPr>
                <w:rFonts w:cstheme="minorHAnsi"/>
                <w:b/>
                <w:bCs/>
                <w:sz w:val="20"/>
                <w:szCs w:val="20"/>
              </w:rPr>
              <w:t>Sedation Scale (</w:t>
            </w:r>
            <w:r w:rsidR="00003C7E" w:rsidRPr="00B31959">
              <w:rPr>
                <w:rFonts w:cstheme="minorHAnsi"/>
                <w:b/>
                <w:bCs/>
                <w:sz w:val="20"/>
                <w:szCs w:val="20"/>
              </w:rPr>
              <w:t>RASS</w:t>
            </w:r>
            <w:r>
              <w:rPr>
                <w:rFonts w:cstheme="minorHAnsi"/>
                <w:b/>
                <w:bCs/>
                <w:sz w:val="20"/>
                <w:szCs w:val="20"/>
              </w:rPr>
              <w:t>)</w:t>
            </w:r>
            <w:r w:rsidR="00003C7E" w:rsidRPr="00B31959">
              <w:rPr>
                <w:rFonts w:cstheme="minorHAnsi"/>
                <w:b/>
                <w:bCs/>
                <w:sz w:val="20"/>
                <w:szCs w:val="20"/>
              </w:rPr>
              <w:t xml:space="preserve"> score prior to randomi</w:t>
            </w:r>
            <w:r w:rsidR="001E1DBD">
              <w:rPr>
                <w:rFonts w:cstheme="minorHAnsi"/>
                <w:b/>
                <w:bCs/>
                <w:sz w:val="20"/>
                <w:szCs w:val="20"/>
              </w:rPr>
              <w:t>z</w:t>
            </w:r>
            <w:r w:rsidR="00003C7E" w:rsidRPr="00B31959">
              <w:rPr>
                <w:rFonts w:cstheme="minorHAnsi"/>
                <w:b/>
                <w:bCs/>
                <w:sz w:val="20"/>
                <w:szCs w:val="20"/>
              </w:rPr>
              <w:t>ation</w:t>
            </w:r>
            <w:r w:rsidR="00F6082D">
              <w:rPr>
                <w:rFonts w:cstheme="minorHAnsi"/>
                <w:b/>
                <w:bCs/>
                <w:sz w:val="20"/>
                <w:szCs w:val="20"/>
                <w:vertAlign w:val="superscript"/>
              </w:rPr>
              <w:t>2</w:t>
            </w:r>
            <w:r w:rsidR="003D7DEA">
              <w:rPr>
                <w:rFonts w:cstheme="minorHAnsi"/>
                <w:b/>
                <w:bCs/>
                <w:sz w:val="20"/>
                <w:szCs w:val="20"/>
                <w:vertAlign w:val="superscript"/>
              </w:rPr>
              <w:t xml:space="preserve">  </w:t>
            </w:r>
            <w:r w:rsidR="003D7DEA" w:rsidRPr="0079725F">
              <w:rPr>
                <w:rFonts w:cstheme="minorHAnsi"/>
                <w:b/>
                <w:bCs/>
                <w:sz w:val="20"/>
                <w:szCs w:val="20"/>
              </w:rPr>
              <w:t>Number (percentage</w:t>
            </w:r>
            <w:r w:rsidR="003D7DEA">
              <w:rPr>
                <w:rFonts w:cstheme="minorHAnsi"/>
                <w:b/>
                <w:bCs/>
                <w:sz w:val="20"/>
                <w:szCs w:val="20"/>
              </w:rPr>
              <w:t>)</w:t>
            </w:r>
          </w:p>
        </w:tc>
        <w:tc>
          <w:tcPr>
            <w:tcW w:w="2410" w:type="dxa"/>
          </w:tcPr>
          <w:p w14:paraId="672B7062" w14:textId="172CBFA9" w:rsidR="00003C7E" w:rsidRPr="00B31959" w:rsidRDefault="00003C7E" w:rsidP="00454081">
            <w:pPr>
              <w:jc w:val="center"/>
              <w:rPr>
                <w:rFonts w:cstheme="minorHAnsi"/>
                <w:sz w:val="20"/>
                <w:szCs w:val="20"/>
              </w:rPr>
            </w:pPr>
          </w:p>
        </w:tc>
        <w:tc>
          <w:tcPr>
            <w:tcW w:w="2268" w:type="dxa"/>
          </w:tcPr>
          <w:p w14:paraId="7DAFBA1B" w14:textId="498F05E2" w:rsidR="00003C7E" w:rsidRPr="00B31959" w:rsidRDefault="00003C7E" w:rsidP="00454081">
            <w:pPr>
              <w:jc w:val="center"/>
              <w:rPr>
                <w:rFonts w:cstheme="minorHAnsi"/>
                <w:sz w:val="20"/>
                <w:szCs w:val="20"/>
              </w:rPr>
            </w:pPr>
          </w:p>
        </w:tc>
        <w:tc>
          <w:tcPr>
            <w:tcW w:w="2268" w:type="dxa"/>
          </w:tcPr>
          <w:p w14:paraId="60D5CB5C" w14:textId="6FCE271E" w:rsidR="00003C7E" w:rsidRPr="00B31959" w:rsidRDefault="00003C7E" w:rsidP="00454081">
            <w:pPr>
              <w:jc w:val="center"/>
              <w:rPr>
                <w:rFonts w:cstheme="minorHAnsi"/>
                <w:sz w:val="20"/>
                <w:szCs w:val="20"/>
              </w:rPr>
            </w:pPr>
          </w:p>
        </w:tc>
        <w:tc>
          <w:tcPr>
            <w:tcW w:w="2231" w:type="dxa"/>
          </w:tcPr>
          <w:p w14:paraId="31FD0388" w14:textId="7FE394F5" w:rsidR="00003C7E" w:rsidRPr="00B31959" w:rsidRDefault="00003C7E" w:rsidP="00454081">
            <w:pPr>
              <w:jc w:val="center"/>
              <w:rPr>
                <w:rFonts w:cstheme="minorHAnsi"/>
                <w:sz w:val="20"/>
                <w:szCs w:val="20"/>
              </w:rPr>
            </w:pPr>
          </w:p>
        </w:tc>
      </w:tr>
      <w:tr w:rsidR="003D7DEA" w14:paraId="2641624E" w14:textId="77777777" w:rsidTr="0079725F">
        <w:trPr>
          <w:trHeight w:val="269"/>
        </w:trPr>
        <w:tc>
          <w:tcPr>
            <w:tcW w:w="5098" w:type="dxa"/>
            <w:shd w:val="clear" w:color="auto" w:fill="DEEAF6" w:themeFill="accent5" w:themeFillTint="33"/>
          </w:tcPr>
          <w:p w14:paraId="253E641C" w14:textId="7FC669C7" w:rsidR="003D7DEA" w:rsidRPr="00B31959" w:rsidRDefault="003D7DEA">
            <w:pPr>
              <w:rPr>
                <w:rFonts w:cstheme="minorHAnsi"/>
                <w:b/>
                <w:bCs/>
                <w:sz w:val="20"/>
                <w:szCs w:val="20"/>
              </w:rPr>
            </w:pPr>
            <w:r w:rsidRPr="00B31959">
              <w:rPr>
                <w:rFonts w:cstheme="minorHAnsi"/>
                <w:b/>
                <w:bCs/>
                <w:sz w:val="20"/>
                <w:szCs w:val="20"/>
              </w:rPr>
              <w:t>-5</w:t>
            </w:r>
          </w:p>
        </w:tc>
        <w:tc>
          <w:tcPr>
            <w:tcW w:w="2410" w:type="dxa"/>
          </w:tcPr>
          <w:p w14:paraId="65933D51" w14:textId="79D4E2A9" w:rsidR="003D7DEA" w:rsidRPr="00B31959" w:rsidRDefault="003D7DEA">
            <w:pPr>
              <w:jc w:val="center"/>
              <w:rPr>
                <w:rFonts w:cstheme="minorHAnsi"/>
                <w:sz w:val="20"/>
                <w:szCs w:val="20"/>
              </w:rPr>
            </w:pPr>
            <w:r w:rsidRPr="00B31959">
              <w:rPr>
                <w:rFonts w:cstheme="minorHAnsi"/>
                <w:sz w:val="20"/>
                <w:szCs w:val="20"/>
              </w:rPr>
              <w:t>90 (19.2)</w:t>
            </w:r>
          </w:p>
        </w:tc>
        <w:tc>
          <w:tcPr>
            <w:tcW w:w="2268" w:type="dxa"/>
          </w:tcPr>
          <w:p w14:paraId="5CA440A3" w14:textId="770878D5" w:rsidR="003D7DEA" w:rsidRPr="00B31959" w:rsidRDefault="003D7DEA">
            <w:pPr>
              <w:jc w:val="center"/>
              <w:rPr>
                <w:rFonts w:cstheme="minorHAnsi"/>
                <w:sz w:val="20"/>
                <w:szCs w:val="20"/>
              </w:rPr>
            </w:pPr>
            <w:r w:rsidRPr="00B31959">
              <w:rPr>
                <w:rFonts w:cstheme="minorHAnsi"/>
                <w:sz w:val="20"/>
                <w:szCs w:val="20"/>
              </w:rPr>
              <w:t>89 (19.8)</w:t>
            </w:r>
          </w:p>
        </w:tc>
        <w:tc>
          <w:tcPr>
            <w:tcW w:w="2268" w:type="dxa"/>
          </w:tcPr>
          <w:p w14:paraId="2450A2DB" w14:textId="1B1084EF" w:rsidR="003D7DEA" w:rsidRPr="00B31959" w:rsidRDefault="003D7DEA">
            <w:pPr>
              <w:jc w:val="center"/>
              <w:rPr>
                <w:rFonts w:cstheme="minorHAnsi"/>
                <w:sz w:val="20"/>
                <w:szCs w:val="20"/>
              </w:rPr>
            </w:pPr>
            <w:r w:rsidRPr="00B31959">
              <w:rPr>
                <w:rFonts w:cstheme="minorHAnsi"/>
                <w:sz w:val="20"/>
                <w:szCs w:val="20"/>
              </w:rPr>
              <w:t>95 (20.3)</w:t>
            </w:r>
          </w:p>
        </w:tc>
        <w:tc>
          <w:tcPr>
            <w:tcW w:w="2231" w:type="dxa"/>
          </w:tcPr>
          <w:p w14:paraId="448465C7" w14:textId="63C87A8C" w:rsidR="003D7DEA" w:rsidRPr="00B31959" w:rsidRDefault="003D7DEA">
            <w:pPr>
              <w:jc w:val="center"/>
              <w:rPr>
                <w:rFonts w:cstheme="minorHAnsi"/>
                <w:sz w:val="20"/>
                <w:szCs w:val="20"/>
              </w:rPr>
            </w:pPr>
            <w:r w:rsidRPr="00B31959">
              <w:rPr>
                <w:rFonts w:cstheme="minorHAnsi"/>
                <w:sz w:val="20"/>
                <w:szCs w:val="20"/>
              </w:rPr>
              <w:t>274 (19.8)</w:t>
            </w:r>
          </w:p>
        </w:tc>
      </w:tr>
      <w:tr w:rsidR="003D7DEA" w14:paraId="6FF0F7CF" w14:textId="77777777" w:rsidTr="0079725F">
        <w:trPr>
          <w:trHeight w:val="145"/>
        </w:trPr>
        <w:tc>
          <w:tcPr>
            <w:tcW w:w="5098" w:type="dxa"/>
            <w:shd w:val="clear" w:color="auto" w:fill="DEEAF6" w:themeFill="accent5" w:themeFillTint="33"/>
          </w:tcPr>
          <w:p w14:paraId="2D4A7265" w14:textId="31945632" w:rsidR="003D7DEA" w:rsidRPr="00B31959" w:rsidRDefault="003D7DEA">
            <w:pPr>
              <w:rPr>
                <w:rFonts w:cstheme="minorHAnsi"/>
                <w:b/>
                <w:bCs/>
                <w:sz w:val="20"/>
                <w:szCs w:val="20"/>
              </w:rPr>
            </w:pPr>
            <w:r w:rsidRPr="00B31959">
              <w:rPr>
                <w:rFonts w:cstheme="minorHAnsi"/>
                <w:b/>
                <w:bCs/>
                <w:sz w:val="20"/>
                <w:szCs w:val="20"/>
              </w:rPr>
              <w:t>-4</w:t>
            </w:r>
          </w:p>
        </w:tc>
        <w:tc>
          <w:tcPr>
            <w:tcW w:w="2410" w:type="dxa"/>
          </w:tcPr>
          <w:p w14:paraId="1C1355E6" w14:textId="5E63B144" w:rsidR="003D7DEA" w:rsidRPr="00B31959" w:rsidRDefault="003D7DEA">
            <w:pPr>
              <w:jc w:val="center"/>
              <w:rPr>
                <w:rFonts w:cstheme="minorHAnsi"/>
                <w:sz w:val="20"/>
                <w:szCs w:val="20"/>
              </w:rPr>
            </w:pPr>
            <w:r w:rsidRPr="00B31959">
              <w:rPr>
                <w:rFonts w:cstheme="minorHAnsi"/>
                <w:sz w:val="20"/>
                <w:szCs w:val="20"/>
              </w:rPr>
              <w:t>195 (41.6)</w:t>
            </w:r>
          </w:p>
        </w:tc>
        <w:tc>
          <w:tcPr>
            <w:tcW w:w="2268" w:type="dxa"/>
          </w:tcPr>
          <w:p w14:paraId="2CD31DCA" w14:textId="74A0F854" w:rsidR="003D7DEA" w:rsidRPr="00B31959" w:rsidRDefault="003D7DEA">
            <w:pPr>
              <w:jc w:val="center"/>
              <w:rPr>
                <w:rFonts w:cstheme="minorHAnsi"/>
                <w:sz w:val="20"/>
                <w:szCs w:val="20"/>
              </w:rPr>
            </w:pPr>
            <w:r w:rsidRPr="00B31959">
              <w:rPr>
                <w:rFonts w:cstheme="minorHAnsi"/>
                <w:sz w:val="20"/>
                <w:szCs w:val="20"/>
              </w:rPr>
              <w:t>180 (40.1)</w:t>
            </w:r>
          </w:p>
        </w:tc>
        <w:tc>
          <w:tcPr>
            <w:tcW w:w="2268" w:type="dxa"/>
          </w:tcPr>
          <w:p w14:paraId="3A2AA1EE" w14:textId="643F8A13" w:rsidR="003D7DEA" w:rsidRPr="00B31959" w:rsidRDefault="003D7DEA">
            <w:pPr>
              <w:jc w:val="center"/>
              <w:rPr>
                <w:rFonts w:cstheme="minorHAnsi"/>
                <w:sz w:val="20"/>
                <w:szCs w:val="20"/>
              </w:rPr>
            </w:pPr>
            <w:r w:rsidRPr="00B31959">
              <w:rPr>
                <w:rFonts w:cstheme="minorHAnsi"/>
                <w:sz w:val="20"/>
                <w:szCs w:val="20"/>
              </w:rPr>
              <w:t>206 (43.9)</w:t>
            </w:r>
          </w:p>
        </w:tc>
        <w:tc>
          <w:tcPr>
            <w:tcW w:w="2231" w:type="dxa"/>
          </w:tcPr>
          <w:p w14:paraId="1092EF3F" w14:textId="60101697" w:rsidR="003D7DEA" w:rsidRPr="00B31959" w:rsidRDefault="003D7DEA">
            <w:pPr>
              <w:jc w:val="center"/>
              <w:rPr>
                <w:rFonts w:cstheme="minorHAnsi"/>
                <w:sz w:val="20"/>
                <w:szCs w:val="20"/>
              </w:rPr>
            </w:pPr>
            <w:r w:rsidRPr="00B31959">
              <w:rPr>
                <w:rFonts w:cstheme="minorHAnsi"/>
                <w:sz w:val="20"/>
                <w:szCs w:val="20"/>
              </w:rPr>
              <w:t>581 (41.9)</w:t>
            </w:r>
          </w:p>
        </w:tc>
      </w:tr>
      <w:tr w:rsidR="003D7DEA" w14:paraId="09AE81CA" w14:textId="77777777" w:rsidTr="003D7DEA">
        <w:trPr>
          <w:trHeight w:val="145"/>
        </w:trPr>
        <w:tc>
          <w:tcPr>
            <w:tcW w:w="5098" w:type="dxa"/>
            <w:shd w:val="clear" w:color="auto" w:fill="DEEAF6" w:themeFill="accent5" w:themeFillTint="33"/>
          </w:tcPr>
          <w:p w14:paraId="75F349E4" w14:textId="22BB837F" w:rsidR="003D7DEA" w:rsidRPr="00B31959" w:rsidRDefault="003D7DEA">
            <w:pPr>
              <w:rPr>
                <w:rFonts w:cstheme="minorHAnsi"/>
                <w:b/>
                <w:bCs/>
                <w:sz w:val="20"/>
                <w:szCs w:val="20"/>
              </w:rPr>
            </w:pPr>
            <w:r w:rsidRPr="00B31959">
              <w:rPr>
                <w:rFonts w:cstheme="minorHAnsi"/>
                <w:b/>
                <w:bCs/>
                <w:sz w:val="20"/>
                <w:szCs w:val="20"/>
              </w:rPr>
              <w:t>-3</w:t>
            </w:r>
          </w:p>
        </w:tc>
        <w:tc>
          <w:tcPr>
            <w:tcW w:w="2410" w:type="dxa"/>
          </w:tcPr>
          <w:p w14:paraId="1166B906" w14:textId="0EB075FB" w:rsidR="003D7DEA" w:rsidRPr="00B31959" w:rsidRDefault="003D7DEA">
            <w:pPr>
              <w:jc w:val="center"/>
              <w:rPr>
                <w:rFonts w:cstheme="minorHAnsi"/>
                <w:sz w:val="20"/>
                <w:szCs w:val="20"/>
              </w:rPr>
            </w:pPr>
            <w:r w:rsidRPr="00B31959">
              <w:rPr>
                <w:rFonts w:cstheme="minorHAnsi"/>
                <w:sz w:val="20"/>
                <w:szCs w:val="20"/>
              </w:rPr>
              <w:t>119 (25.4)</w:t>
            </w:r>
          </w:p>
        </w:tc>
        <w:tc>
          <w:tcPr>
            <w:tcW w:w="2268" w:type="dxa"/>
          </w:tcPr>
          <w:p w14:paraId="2CD4E523" w14:textId="22AAE5AB" w:rsidR="003D7DEA" w:rsidRPr="00B31959" w:rsidRDefault="003D7DEA">
            <w:pPr>
              <w:jc w:val="center"/>
              <w:rPr>
                <w:rFonts w:cstheme="minorHAnsi"/>
                <w:sz w:val="20"/>
                <w:szCs w:val="20"/>
              </w:rPr>
            </w:pPr>
            <w:r w:rsidRPr="00B31959">
              <w:rPr>
                <w:rFonts w:cstheme="minorHAnsi"/>
                <w:sz w:val="20"/>
                <w:szCs w:val="20"/>
              </w:rPr>
              <w:t>112 (24.9)</w:t>
            </w:r>
          </w:p>
        </w:tc>
        <w:tc>
          <w:tcPr>
            <w:tcW w:w="2268" w:type="dxa"/>
          </w:tcPr>
          <w:p w14:paraId="7E672DE7" w14:textId="11398F8A" w:rsidR="003D7DEA" w:rsidRPr="00B31959" w:rsidRDefault="003D7DEA">
            <w:pPr>
              <w:jc w:val="center"/>
              <w:rPr>
                <w:rFonts w:cstheme="minorHAnsi"/>
                <w:sz w:val="20"/>
                <w:szCs w:val="20"/>
              </w:rPr>
            </w:pPr>
            <w:r w:rsidRPr="00B31959">
              <w:rPr>
                <w:rFonts w:cstheme="minorHAnsi"/>
                <w:sz w:val="20"/>
                <w:szCs w:val="20"/>
              </w:rPr>
              <w:t>108 (23.0</w:t>
            </w:r>
            <w:r>
              <w:rPr>
                <w:rFonts w:cstheme="minorHAnsi"/>
                <w:sz w:val="20"/>
                <w:szCs w:val="20"/>
              </w:rPr>
              <w:t>)</w:t>
            </w:r>
          </w:p>
        </w:tc>
        <w:tc>
          <w:tcPr>
            <w:tcW w:w="2231" w:type="dxa"/>
          </w:tcPr>
          <w:p w14:paraId="5758EDFA" w14:textId="6844605F" w:rsidR="003D7DEA" w:rsidRPr="00B31959" w:rsidRDefault="003D7DEA">
            <w:pPr>
              <w:jc w:val="center"/>
              <w:rPr>
                <w:rFonts w:cstheme="minorHAnsi"/>
                <w:sz w:val="20"/>
                <w:szCs w:val="20"/>
              </w:rPr>
            </w:pPr>
            <w:r w:rsidRPr="00B31959">
              <w:rPr>
                <w:rFonts w:cstheme="minorHAnsi"/>
                <w:sz w:val="20"/>
                <w:szCs w:val="20"/>
              </w:rPr>
              <w:t>339 (24.4)</w:t>
            </w:r>
          </w:p>
        </w:tc>
      </w:tr>
      <w:tr w:rsidR="003D7DEA" w14:paraId="50A09EBD" w14:textId="77777777" w:rsidTr="003D7DEA">
        <w:trPr>
          <w:trHeight w:val="145"/>
        </w:trPr>
        <w:tc>
          <w:tcPr>
            <w:tcW w:w="5098" w:type="dxa"/>
            <w:shd w:val="clear" w:color="auto" w:fill="DEEAF6" w:themeFill="accent5" w:themeFillTint="33"/>
          </w:tcPr>
          <w:p w14:paraId="349E3B6E" w14:textId="1782C19C" w:rsidR="003D7DEA" w:rsidRPr="00B31959" w:rsidRDefault="003D7DEA">
            <w:pPr>
              <w:rPr>
                <w:rFonts w:cstheme="minorHAnsi"/>
                <w:b/>
                <w:bCs/>
                <w:sz w:val="20"/>
                <w:szCs w:val="20"/>
              </w:rPr>
            </w:pPr>
            <w:r w:rsidRPr="00B31959">
              <w:rPr>
                <w:rFonts w:cstheme="minorHAnsi"/>
                <w:b/>
                <w:bCs/>
                <w:sz w:val="20"/>
                <w:szCs w:val="20"/>
              </w:rPr>
              <w:lastRenderedPageBreak/>
              <w:t>-2</w:t>
            </w:r>
          </w:p>
        </w:tc>
        <w:tc>
          <w:tcPr>
            <w:tcW w:w="2410" w:type="dxa"/>
          </w:tcPr>
          <w:p w14:paraId="355ACA45" w14:textId="504C3B10" w:rsidR="003D7DEA" w:rsidRPr="00B31959" w:rsidRDefault="003D7DEA">
            <w:pPr>
              <w:jc w:val="center"/>
              <w:rPr>
                <w:rFonts w:cstheme="minorHAnsi"/>
                <w:sz w:val="20"/>
                <w:szCs w:val="20"/>
              </w:rPr>
            </w:pPr>
            <w:r w:rsidRPr="00B31959">
              <w:rPr>
                <w:rFonts w:cstheme="minorHAnsi"/>
                <w:sz w:val="20"/>
                <w:szCs w:val="20"/>
              </w:rPr>
              <w:t>44 (9.4)</w:t>
            </w:r>
          </w:p>
        </w:tc>
        <w:tc>
          <w:tcPr>
            <w:tcW w:w="2268" w:type="dxa"/>
          </w:tcPr>
          <w:p w14:paraId="770E94B3" w14:textId="53FDF27B" w:rsidR="003D7DEA" w:rsidRPr="00B31959" w:rsidRDefault="003D7DEA">
            <w:pPr>
              <w:jc w:val="center"/>
              <w:rPr>
                <w:rFonts w:cstheme="minorHAnsi"/>
                <w:sz w:val="20"/>
                <w:szCs w:val="20"/>
              </w:rPr>
            </w:pPr>
            <w:r w:rsidRPr="00B31959">
              <w:rPr>
                <w:rFonts w:cstheme="minorHAnsi"/>
                <w:sz w:val="20"/>
                <w:szCs w:val="20"/>
              </w:rPr>
              <w:t>36 (8.0)</w:t>
            </w:r>
          </w:p>
        </w:tc>
        <w:tc>
          <w:tcPr>
            <w:tcW w:w="2268" w:type="dxa"/>
          </w:tcPr>
          <w:p w14:paraId="056B9CDA" w14:textId="73851831" w:rsidR="003D7DEA" w:rsidRPr="00B31959" w:rsidRDefault="003D7DEA">
            <w:pPr>
              <w:jc w:val="center"/>
              <w:rPr>
                <w:rFonts w:cstheme="minorHAnsi"/>
                <w:sz w:val="20"/>
                <w:szCs w:val="20"/>
              </w:rPr>
            </w:pPr>
            <w:r w:rsidRPr="00B31959">
              <w:rPr>
                <w:rFonts w:cstheme="minorHAnsi"/>
                <w:sz w:val="20"/>
                <w:szCs w:val="20"/>
              </w:rPr>
              <w:t>39 (8.3</w:t>
            </w:r>
            <w:r>
              <w:rPr>
                <w:rFonts w:cstheme="minorHAnsi"/>
                <w:sz w:val="20"/>
                <w:szCs w:val="20"/>
              </w:rPr>
              <w:t>)</w:t>
            </w:r>
          </w:p>
        </w:tc>
        <w:tc>
          <w:tcPr>
            <w:tcW w:w="2231" w:type="dxa"/>
          </w:tcPr>
          <w:p w14:paraId="0C6D1A8F" w14:textId="2232020B" w:rsidR="003D7DEA" w:rsidRPr="00B31959" w:rsidRDefault="003D7DEA">
            <w:pPr>
              <w:jc w:val="center"/>
              <w:rPr>
                <w:rFonts w:cstheme="minorHAnsi"/>
                <w:sz w:val="20"/>
                <w:szCs w:val="20"/>
              </w:rPr>
            </w:pPr>
            <w:r w:rsidRPr="00B31959">
              <w:rPr>
                <w:rFonts w:cstheme="minorHAnsi"/>
                <w:sz w:val="20"/>
                <w:szCs w:val="20"/>
              </w:rPr>
              <w:t>119 (8.6)</w:t>
            </w:r>
          </w:p>
        </w:tc>
      </w:tr>
      <w:tr w:rsidR="003D7DEA" w14:paraId="102E14F5" w14:textId="77777777" w:rsidTr="003D7DEA">
        <w:trPr>
          <w:trHeight w:val="145"/>
        </w:trPr>
        <w:tc>
          <w:tcPr>
            <w:tcW w:w="5098" w:type="dxa"/>
            <w:shd w:val="clear" w:color="auto" w:fill="DEEAF6" w:themeFill="accent5" w:themeFillTint="33"/>
          </w:tcPr>
          <w:p w14:paraId="3CF69ABE" w14:textId="0E4A4DA0" w:rsidR="003D7DEA" w:rsidRPr="00B31959" w:rsidRDefault="003D7DEA">
            <w:pPr>
              <w:rPr>
                <w:rFonts w:cstheme="minorHAnsi"/>
                <w:b/>
                <w:bCs/>
                <w:sz w:val="20"/>
                <w:szCs w:val="20"/>
              </w:rPr>
            </w:pPr>
            <w:r w:rsidRPr="00B31959">
              <w:rPr>
                <w:rFonts w:cstheme="minorHAnsi"/>
                <w:b/>
                <w:bCs/>
                <w:sz w:val="20"/>
                <w:szCs w:val="20"/>
              </w:rPr>
              <w:t>-1</w:t>
            </w:r>
          </w:p>
        </w:tc>
        <w:tc>
          <w:tcPr>
            <w:tcW w:w="2410" w:type="dxa"/>
          </w:tcPr>
          <w:p w14:paraId="5B9B3BF2" w14:textId="53909F55" w:rsidR="003D7DEA" w:rsidRPr="00B31959" w:rsidRDefault="003D7DEA">
            <w:pPr>
              <w:jc w:val="center"/>
              <w:rPr>
                <w:rFonts w:cstheme="minorHAnsi"/>
                <w:sz w:val="20"/>
                <w:szCs w:val="20"/>
              </w:rPr>
            </w:pPr>
            <w:r w:rsidRPr="00B31959">
              <w:rPr>
                <w:rFonts w:cstheme="minorHAnsi"/>
                <w:sz w:val="20"/>
                <w:szCs w:val="20"/>
              </w:rPr>
              <w:t>11 (2.4)</w:t>
            </w:r>
          </w:p>
        </w:tc>
        <w:tc>
          <w:tcPr>
            <w:tcW w:w="2268" w:type="dxa"/>
          </w:tcPr>
          <w:p w14:paraId="6D579358" w14:textId="6E3D6029" w:rsidR="003D7DEA" w:rsidRPr="00B31959" w:rsidRDefault="003D7DEA">
            <w:pPr>
              <w:jc w:val="center"/>
              <w:rPr>
                <w:rFonts w:cstheme="minorHAnsi"/>
                <w:sz w:val="20"/>
                <w:szCs w:val="20"/>
              </w:rPr>
            </w:pPr>
            <w:r w:rsidRPr="00B31959">
              <w:rPr>
                <w:rFonts w:cstheme="minorHAnsi"/>
                <w:sz w:val="20"/>
                <w:szCs w:val="20"/>
              </w:rPr>
              <w:t>14 (3.1)</w:t>
            </w:r>
          </w:p>
        </w:tc>
        <w:tc>
          <w:tcPr>
            <w:tcW w:w="2268" w:type="dxa"/>
          </w:tcPr>
          <w:p w14:paraId="53BC8E67" w14:textId="439EEE65" w:rsidR="003D7DEA" w:rsidRPr="00B31959" w:rsidRDefault="003D7DEA">
            <w:pPr>
              <w:jc w:val="center"/>
              <w:rPr>
                <w:rFonts w:cstheme="minorHAnsi"/>
                <w:sz w:val="20"/>
                <w:szCs w:val="20"/>
              </w:rPr>
            </w:pPr>
            <w:r w:rsidRPr="00B31959">
              <w:rPr>
                <w:rFonts w:cstheme="minorHAnsi"/>
                <w:sz w:val="20"/>
                <w:szCs w:val="20"/>
              </w:rPr>
              <w:t xml:space="preserve">14 </w:t>
            </w:r>
            <w:r>
              <w:rPr>
                <w:rFonts w:cstheme="minorHAnsi"/>
                <w:sz w:val="20"/>
                <w:szCs w:val="20"/>
              </w:rPr>
              <w:t>(</w:t>
            </w:r>
            <w:r w:rsidRPr="00B31959">
              <w:rPr>
                <w:rFonts w:cstheme="minorHAnsi"/>
                <w:sz w:val="20"/>
                <w:szCs w:val="20"/>
              </w:rPr>
              <w:t>3.0)</w:t>
            </w:r>
          </w:p>
        </w:tc>
        <w:tc>
          <w:tcPr>
            <w:tcW w:w="2231" w:type="dxa"/>
          </w:tcPr>
          <w:p w14:paraId="03AFF3F1" w14:textId="432C68F1" w:rsidR="003D7DEA" w:rsidRPr="00B31959" w:rsidRDefault="003D7DEA">
            <w:pPr>
              <w:jc w:val="center"/>
              <w:rPr>
                <w:rFonts w:cstheme="minorHAnsi"/>
                <w:sz w:val="20"/>
                <w:szCs w:val="20"/>
              </w:rPr>
            </w:pPr>
            <w:r w:rsidRPr="00B31959">
              <w:rPr>
                <w:rFonts w:cstheme="minorHAnsi"/>
                <w:sz w:val="20"/>
                <w:szCs w:val="20"/>
              </w:rPr>
              <w:t>39 (2.8)</w:t>
            </w:r>
          </w:p>
        </w:tc>
      </w:tr>
      <w:tr w:rsidR="003D7DEA" w14:paraId="6242EE7F" w14:textId="77777777" w:rsidTr="003D7DEA">
        <w:trPr>
          <w:trHeight w:val="145"/>
        </w:trPr>
        <w:tc>
          <w:tcPr>
            <w:tcW w:w="5098" w:type="dxa"/>
            <w:shd w:val="clear" w:color="auto" w:fill="DEEAF6" w:themeFill="accent5" w:themeFillTint="33"/>
          </w:tcPr>
          <w:p w14:paraId="7B6FB4A2" w14:textId="5EEC68F6" w:rsidR="003D7DEA" w:rsidRPr="00B31959" w:rsidRDefault="003D7DEA">
            <w:pPr>
              <w:rPr>
                <w:rFonts w:cstheme="minorHAnsi"/>
                <w:b/>
                <w:bCs/>
                <w:sz w:val="20"/>
                <w:szCs w:val="20"/>
              </w:rPr>
            </w:pPr>
            <w:r w:rsidRPr="00B31959">
              <w:rPr>
                <w:rFonts w:cstheme="minorHAnsi"/>
                <w:b/>
                <w:bCs/>
                <w:sz w:val="20"/>
                <w:szCs w:val="20"/>
              </w:rPr>
              <w:t>0</w:t>
            </w:r>
          </w:p>
        </w:tc>
        <w:tc>
          <w:tcPr>
            <w:tcW w:w="2410" w:type="dxa"/>
          </w:tcPr>
          <w:p w14:paraId="0771AD15" w14:textId="5E46D87F" w:rsidR="003D7DEA" w:rsidRPr="00B31959" w:rsidRDefault="003D7DEA">
            <w:pPr>
              <w:jc w:val="center"/>
              <w:rPr>
                <w:rFonts w:cstheme="minorHAnsi"/>
                <w:sz w:val="20"/>
                <w:szCs w:val="20"/>
              </w:rPr>
            </w:pPr>
            <w:r w:rsidRPr="00B31959">
              <w:rPr>
                <w:rFonts w:cstheme="minorHAnsi"/>
                <w:sz w:val="20"/>
                <w:szCs w:val="20"/>
              </w:rPr>
              <w:t>4 (0.9)</w:t>
            </w:r>
          </w:p>
        </w:tc>
        <w:tc>
          <w:tcPr>
            <w:tcW w:w="2268" w:type="dxa"/>
          </w:tcPr>
          <w:p w14:paraId="2F09A66B" w14:textId="7F759E4C" w:rsidR="003D7DEA" w:rsidRPr="00B31959" w:rsidRDefault="003D7DEA">
            <w:pPr>
              <w:jc w:val="center"/>
              <w:rPr>
                <w:rFonts w:cstheme="minorHAnsi"/>
                <w:sz w:val="20"/>
                <w:szCs w:val="20"/>
              </w:rPr>
            </w:pPr>
            <w:r w:rsidRPr="00B31959">
              <w:rPr>
                <w:rFonts w:cstheme="minorHAnsi"/>
                <w:sz w:val="20"/>
                <w:szCs w:val="20"/>
              </w:rPr>
              <w:t>7 (1.6)</w:t>
            </w:r>
          </w:p>
        </w:tc>
        <w:tc>
          <w:tcPr>
            <w:tcW w:w="2268" w:type="dxa"/>
          </w:tcPr>
          <w:p w14:paraId="20421BA8" w14:textId="5C8BEFA6" w:rsidR="003D7DEA" w:rsidRPr="00B31959" w:rsidRDefault="003D7DEA">
            <w:pPr>
              <w:jc w:val="center"/>
              <w:rPr>
                <w:rFonts w:cstheme="minorHAnsi"/>
                <w:sz w:val="20"/>
                <w:szCs w:val="20"/>
              </w:rPr>
            </w:pPr>
            <w:r w:rsidRPr="00B31959">
              <w:rPr>
                <w:rFonts w:cstheme="minorHAnsi"/>
                <w:sz w:val="20"/>
                <w:szCs w:val="20"/>
              </w:rPr>
              <w:t>4 (1)</w:t>
            </w:r>
          </w:p>
        </w:tc>
        <w:tc>
          <w:tcPr>
            <w:tcW w:w="2231" w:type="dxa"/>
          </w:tcPr>
          <w:p w14:paraId="232BCC22" w14:textId="19C2ADA2" w:rsidR="003D7DEA" w:rsidRPr="00B31959" w:rsidRDefault="003D7DEA">
            <w:pPr>
              <w:jc w:val="center"/>
              <w:rPr>
                <w:rFonts w:cstheme="minorHAnsi"/>
                <w:sz w:val="20"/>
                <w:szCs w:val="20"/>
              </w:rPr>
            </w:pPr>
            <w:r w:rsidRPr="00B31959">
              <w:rPr>
                <w:rFonts w:cstheme="minorHAnsi"/>
                <w:sz w:val="20"/>
                <w:szCs w:val="20"/>
              </w:rPr>
              <w:t>15 (1.1)</w:t>
            </w:r>
          </w:p>
        </w:tc>
      </w:tr>
      <w:tr w:rsidR="003D7DEA" w14:paraId="4C12B9B2" w14:textId="77777777" w:rsidTr="003D7DEA">
        <w:trPr>
          <w:trHeight w:val="145"/>
        </w:trPr>
        <w:tc>
          <w:tcPr>
            <w:tcW w:w="5098" w:type="dxa"/>
            <w:shd w:val="clear" w:color="auto" w:fill="DEEAF6" w:themeFill="accent5" w:themeFillTint="33"/>
          </w:tcPr>
          <w:p w14:paraId="3CC4562E" w14:textId="2E8383A1" w:rsidR="003D7DEA" w:rsidRPr="00B31959" w:rsidRDefault="003D7DEA">
            <w:pPr>
              <w:rPr>
                <w:rFonts w:cstheme="minorHAnsi"/>
                <w:b/>
                <w:bCs/>
                <w:sz w:val="20"/>
                <w:szCs w:val="20"/>
              </w:rPr>
            </w:pPr>
            <w:r w:rsidRPr="00B31959">
              <w:rPr>
                <w:rFonts w:cstheme="minorHAnsi"/>
                <w:b/>
                <w:bCs/>
                <w:sz w:val="20"/>
                <w:szCs w:val="20"/>
              </w:rPr>
              <w:t>+1</w:t>
            </w:r>
          </w:p>
        </w:tc>
        <w:tc>
          <w:tcPr>
            <w:tcW w:w="2410" w:type="dxa"/>
          </w:tcPr>
          <w:p w14:paraId="532AE698" w14:textId="065D7E4D" w:rsidR="003D7DEA" w:rsidRPr="00B31959" w:rsidRDefault="003D7DEA">
            <w:pPr>
              <w:jc w:val="center"/>
              <w:rPr>
                <w:rFonts w:cstheme="minorHAnsi"/>
                <w:sz w:val="20"/>
                <w:szCs w:val="20"/>
              </w:rPr>
            </w:pPr>
            <w:r w:rsidRPr="00B31959">
              <w:rPr>
                <w:rFonts w:cstheme="minorHAnsi"/>
                <w:sz w:val="20"/>
                <w:szCs w:val="20"/>
              </w:rPr>
              <w:t>3 (1)</w:t>
            </w:r>
          </w:p>
        </w:tc>
        <w:tc>
          <w:tcPr>
            <w:tcW w:w="2268" w:type="dxa"/>
          </w:tcPr>
          <w:p w14:paraId="2FDD44CA" w14:textId="4BC2F609" w:rsidR="003D7DEA" w:rsidRPr="00B31959" w:rsidRDefault="003D7DEA">
            <w:pPr>
              <w:jc w:val="center"/>
              <w:rPr>
                <w:rFonts w:cstheme="minorHAnsi"/>
                <w:sz w:val="20"/>
                <w:szCs w:val="20"/>
              </w:rPr>
            </w:pPr>
            <w:r w:rsidRPr="00B31959">
              <w:rPr>
                <w:rFonts w:cstheme="minorHAnsi"/>
                <w:sz w:val="20"/>
                <w:szCs w:val="20"/>
              </w:rPr>
              <w:t>5 (1.1)</w:t>
            </w:r>
          </w:p>
        </w:tc>
        <w:tc>
          <w:tcPr>
            <w:tcW w:w="2268" w:type="dxa"/>
          </w:tcPr>
          <w:p w14:paraId="56A4BE9E" w14:textId="11659B9A" w:rsidR="003D7DEA" w:rsidRPr="00B31959" w:rsidRDefault="003D7DEA">
            <w:pPr>
              <w:jc w:val="center"/>
              <w:rPr>
                <w:rFonts w:cstheme="minorHAnsi"/>
                <w:sz w:val="20"/>
                <w:szCs w:val="20"/>
              </w:rPr>
            </w:pPr>
            <w:r w:rsidRPr="00B31959">
              <w:rPr>
                <w:rFonts w:cstheme="minorHAnsi"/>
                <w:sz w:val="20"/>
                <w:szCs w:val="20"/>
              </w:rPr>
              <w:t>0 (0)</w:t>
            </w:r>
          </w:p>
        </w:tc>
        <w:tc>
          <w:tcPr>
            <w:tcW w:w="2231" w:type="dxa"/>
          </w:tcPr>
          <w:p w14:paraId="093186F2" w14:textId="020F1EBE" w:rsidR="003D7DEA" w:rsidRPr="00B31959" w:rsidRDefault="003D7DEA">
            <w:pPr>
              <w:jc w:val="center"/>
              <w:rPr>
                <w:rFonts w:cstheme="minorHAnsi"/>
                <w:sz w:val="20"/>
                <w:szCs w:val="20"/>
              </w:rPr>
            </w:pPr>
            <w:r w:rsidRPr="00B31959">
              <w:rPr>
                <w:rFonts w:cstheme="minorHAnsi"/>
                <w:sz w:val="20"/>
                <w:szCs w:val="20"/>
              </w:rPr>
              <w:t>8 (1)</w:t>
            </w:r>
          </w:p>
        </w:tc>
      </w:tr>
      <w:tr w:rsidR="003D7DEA" w14:paraId="2B38D610" w14:textId="77777777" w:rsidTr="003D7DEA">
        <w:trPr>
          <w:trHeight w:val="145"/>
        </w:trPr>
        <w:tc>
          <w:tcPr>
            <w:tcW w:w="5098" w:type="dxa"/>
            <w:shd w:val="clear" w:color="auto" w:fill="DEEAF6" w:themeFill="accent5" w:themeFillTint="33"/>
          </w:tcPr>
          <w:p w14:paraId="27F1D8F2" w14:textId="48884B4D" w:rsidR="003D7DEA" w:rsidRPr="00B31959" w:rsidRDefault="003D7DEA" w:rsidP="00454081">
            <w:pPr>
              <w:rPr>
                <w:rFonts w:cstheme="minorHAnsi"/>
                <w:b/>
                <w:bCs/>
                <w:sz w:val="20"/>
                <w:szCs w:val="20"/>
              </w:rPr>
            </w:pPr>
            <w:r w:rsidRPr="00B31959">
              <w:rPr>
                <w:rFonts w:cstheme="minorHAnsi"/>
                <w:b/>
                <w:bCs/>
                <w:sz w:val="20"/>
                <w:szCs w:val="20"/>
              </w:rPr>
              <w:t>+2</w:t>
            </w:r>
            <w:r>
              <w:rPr>
                <w:rFonts w:cstheme="minorHAnsi"/>
                <w:b/>
                <w:bCs/>
                <w:sz w:val="20"/>
                <w:szCs w:val="20"/>
              </w:rPr>
              <w:t xml:space="preserve"> to +4</w:t>
            </w:r>
          </w:p>
        </w:tc>
        <w:tc>
          <w:tcPr>
            <w:tcW w:w="2410" w:type="dxa"/>
          </w:tcPr>
          <w:p w14:paraId="041C88B8" w14:textId="4709D456" w:rsidR="003D7DEA" w:rsidRPr="00B31959" w:rsidRDefault="003D7DEA" w:rsidP="00454081">
            <w:pPr>
              <w:jc w:val="center"/>
              <w:rPr>
                <w:rFonts w:cstheme="minorHAnsi"/>
                <w:sz w:val="20"/>
                <w:szCs w:val="20"/>
              </w:rPr>
            </w:pPr>
            <w:r w:rsidRPr="00B31959">
              <w:rPr>
                <w:rFonts w:cstheme="minorHAnsi"/>
                <w:sz w:val="20"/>
                <w:szCs w:val="20"/>
              </w:rPr>
              <w:t>3 (1)</w:t>
            </w:r>
          </w:p>
        </w:tc>
        <w:tc>
          <w:tcPr>
            <w:tcW w:w="2268" w:type="dxa"/>
          </w:tcPr>
          <w:p w14:paraId="55B5B549" w14:textId="191B108E" w:rsidR="003D7DEA" w:rsidRPr="00B31959" w:rsidRDefault="003D7DEA">
            <w:pPr>
              <w:jc w:val="center"/>
              <w:rPr>
                <w:rFonts w:cstheme="minorHAnsi"/>
                <w:sz w:val="20"/>
                <w:szCs w:val="20"/>
              </w:rPr>
            </w:pPr>
            <w:r>
              <w:rPr>
                <w:rFonts w:cstheme="minorHAnsi"/>
                <w:sz w:val="20"/>
                <w:szCs w:val="20"/>
              </w:rPr>
              <w:t>6</w:t>
            </w:r>
            <w:r w:rsidRPr="00B31959">
              <w:rPr>
                <w:rFonts w:cstheme="minorHAnsi"/>
                <w:sz w:val="20"/>
                <w:szCs w:val="20"/>
              </w:rPr>
              <w:t xml:space="preserve"> (</w:t>
            </w:r>
            <w:r>
              <w:rPr>
                <w:rFonts w:cstheme="minorHAnsi"/>
                <w:sz w:val="20"/>
                <w:szCs w:val="20"/>
              </w:rPr>
              <w:t>2</w:t>
            </w:r>
            <w:r w:rsidRPr="00B31959">
              <w:rPr>
                <w:rFonts w:cstheme="minorHAnsi"/>
                <w:sz w:val="20"/>
                <w:szCs w:val="20"/>
              </w:rPr>
              <w:t>)</w:t>
            </w:r>
          </w:p>
        </w:tc>
        <w:tc>
          <w:tcPr>
            <w:tcW w:w="2268" w:type="dxa"/>
          </w:tcPr>
          <w:p w14:paraId="36F8A56F" w14:textId="3E56CD89" w:rsidR="003D7DEA" w:rsidRPr="00B31959" w:rsidRDefault="003D7DEA">
            <w:pPr>
              <w:jc w:val="center"/>
              <w:rPr>
                <w:rFonts w:cstheme="minorHAnsi"/>
                <w:sz w:val="20"/>
                <w:szCs w:val="20"/>
              </w:rPr>
            </w:pPr>
            <w:r w:rsidRPr="00B31959">
              <w:rPr>
                <w:rFonts w:cstheme="minorHAnsi"/>
                <w:sz w:val="20"/>
                <w:szCs w:val="20"/>
              </w:rPr>
              <w:t>3 (1)</w:t>
            </w:r>
          </w:p>
        </w:tc>
        <w:tc>
          <w:tcPr>
            <w:tcW w:w="2231" w:type="dxa"/>
          </w:tcPr>
          <w:p w14:paraId="7BEF6D16" w14:textId="65525865" w:rsidR="003D7DEA" w:rsidRPr="00B31959" w:rsidRDefault="003D7DEA" w:rsidP="00454081">
            <w:pPr>
              <w:jc w:val="center"/>
              <w:rPr>
                <w:rFonts w:cstheme="minorHAnsi"/>
                <w:sz w:val="20"/>
                <w:szCs w:val="20"/>
              </w:rPr>
            </w:pPr>
            <w:r>
              <w:rPr>
                <w:rFonts w:cstheme="minorHAnsi"/>
                <w:sz w:val="20"/>
                <w:szCs w:val="20"/>
              </w:rPr>
              <w:t>12</w:t>
            </w:r>
            <w:r w:rsidRPr="00B31959">
              <w:rPr>
                <w:rFonts w:cstheme="minorHAnsi"/>
                <w:sz w:val="20"/>
                <w:szCs w:val="20"/>
              </w:rPr>
              <w:t xml:space="preserve"> (1)</w:t>
            </w:r>
          </w:p>
        </w:tc>
      </w:tr>
      <w:tr w:rsidR="003D7DEA" w14:paraId="339AADD6" w14:textId="77777777" w:rsidTr="0079725F">
        <w:trPr>
          <w:trHeight w:val="164"/>
        </w:trPr>
        <w:tc>
          <w:tcPr>
            <w:tcW w:w="5098" w:type="dxa"/>
            <w:shd w:val="clear" w:color="auto" w:fill="DEEAF6" w:themeFill="accent5" w:themeFillTint="33"/>
          </w:tcPr>
          <w:p w14:paraId="3E78DB09" w14:textId="77777777" w:rsidR="003D7DEA" w:rsidRPr="00B31959" w:rsidRDefault="003D7DEA" w:rsidP="00454081">
            <w:pPr>
              <w:rPr>
                <w:rFonts w:cstheme="minorHAnsi"/>
                <w:b/>
                <w:bCs/>
                <w:sz w:val="20"/>
                <w:szCs w:val="20"/>
              </w:rPr>
            </w:pPr>
          </w:p>
        </w:tc>
        <w:tc>
          <w:tcPr>
            <w:tcW w:w="2410" w:type="dxa"/>
          </w:tcPr>
          <w:p w14:paraId="3D77BD17" w14:textId="77777777" w:rsidR="003D7DEA" w:rsidRPr="00B31959" w:rsidRDefault="003D7DEA" w:rsidP="00454081">
            <w:pPr>
              <w:jc w:val="center"/>
              <w:rPr>
                <w:rFonts w:cstheme="minorHAnsi"/>
                <w:sz w:val="20"/>
                <w:szCs w:val="20"/>
              </w:rPr>
            </w:pPr>
          </w:p>
        </w:tc>
        <w:tc>
          <w:tcPr>
            <w:tcW w:w="2268" w:type="dxa"/>
          </w:tcPr>
          <w:p w14:paraId="359DE682" w14:textId="77777777" w:rsidR="003D7DEA" w:rsidRPr="00B31959" w:rsidRDefault="003D7DEA" w:rsidP="00454081">
            <w:pPr>
              <w:jc w:val="center"/>
              <w:rPr>
                <w:rFonts w:cstheme="minorHAnsi"/>
                <w:sz w:val="20"/>
                <w:szCs w:val="20"/>
              </w:rPr>
            </w:pPr>
          </w:p>
        </w:tc>
        <w:tc>
          <w:tcPr>
            <w:tcW w:w="2268" w:type="dxa"/>
          </w:tcPr>
          <w:p w14:paraId="05A0EA30" w14:textId="77777777" w:rsidR="003D7DEA" w:rsidRPr="00B31959" w:rsidRDefault="003D7DEA" w:rsidP="00454081">
            <w:pPr>
              <w:jc w:val="center"/>
              <w:rPr>
                <w:rFonts w:cstheme="minorHAnsi"/>
                <w:sz w:val="20"/>
                <w:szCs w:val="20"/>
              </w:rPr>
            </w:pPr>
          </w:p>
        </w:tc>
        <w:tc>
          <w:tcPr>
            <w:tcW w:w="2231" w:type="dxa"/>
          </w:tcPr>
          <w:p w14:paraId="0944E891" w14:textId="77777777" w:rsidR="003D7DEA" w:rsidRPr="00B31959" w:rsidRDefault="003D7DEA" w:rsidP="00454081">
            <w:pPr>
              <w:jc w:val="center"/>
              <w:rPr>
                <w:rFonts w:cstheme="minorHAnsi"/>
                <w:sz w:val="20"/>
                <w:szCs w:val="20"/>
              </w:rPr>
            </w:pPr>
          </w:p>
        </w:tc>
      </w:tr>
      <w:tr w:rsidR="00003C7E" w14:paraId="0D858801" w14:textId="77777777" w:rsidTr="0079725F">
        <w:trPr>
          <w:trHeight w:val="480"/>
        </w:trPr>
        <w:tc>
          <w:tcPr>
            <w:tcW w:w="5098" w:type="dxa"/>
            <w:shd w:val="clear" w:color="auto" w:fill="DEEAF6" w:themeFill="accent5" w:themeFillTint="33"/>
          </w:tcPr>
          <w:p w14:paraId="7C237775" w14:textId="7B3BEC3E" w:rsidR="00003C7E" w:rsidRPr="00B31959" w:rsidRDefault="00443115" w:rsidP="00454081">
            <w:pPr>
              <w:rPr>
                <w:rFonts w:cstheme="minorHAnsi"/>
                <w:b/>
                <w:bCs/>
                <w:sz w:val="20"/>
                <w:szCs w:val="20"/>
              </w:rPr>
            </w:pPr>
            <w:bookmarkStart w:id="9" w:name="_Hlk185851328"/>
            <w:r>
              <w:rPr>
                <w:rFonts w:cstheme="minorHAnsi"/>
                <w:b/>
                <w:bCs/>
                <w:sz w:val="20"/>
                <w:szCs w:val="20"/>
              </w:rPr>
              <w:t>Confusion-Assessment Method for the intensive care unit (</w:t>
            </w:r>
            <w:r w:rsidR="00003C7E" w:rsidRPr="00B31959">
              <w:rPr>
                <w:rFonts w:cstheme="minorHAnsi"/>
                <w:b/>
                <w:bCs/>
                <w:sz w:val="20"/>
                <w:szCs w:val="20"/>
              </w:rPr>
              <w:t>CAM-ICU</w:t>
            </w:r>
            <w:r>
              <w:rPr>
                <w:rFonts w:cstheme="minorHAnsi"/>
                <w:b/>
                <w:bCs/>
                <w:sz w:val="20"/>
                <w:szCs w:val="20"/>
              </w:rPr>
              <w:t>)</w:t>
            </w:r>
            <w:r w:rsidR="00003C7E" w:rsidRPr="00B31959">
              <w:rPr>
                <w:rFonts w:cstheme="minorHAnsi"/>
                <w:b/>
                <w:bCs/>
                <w:sz w:val="20"/>
                <w:szCs w:val="20"/>
              </w:rPr>
              <w:t xml:space="preserve"> </w:t>
            </w:r>
            <w:bookmarkEnd w:id="9"/>
            <w:r>
              <w:rPr>
                <w:rFonts w:cstheme="minorHAnsi"/>
                <w:b/>
                <w:bCs/>
                <w:sz w:val="20"/>
                <w:szCs w:val="20"/>
              </w:rPr>
              <w:t>status</w:t>
            </w:r>
            <w:r w:rsidR="00BA4603">
              <w:rPr>
                <w:rFonts w:cstheme="minorHAnsi"/>
                <w:b/>
                <w:bCs/>
                <w:sz w:val="20"/>
                <w:szCs w:val="20"/>
              </w:rPr>
              <w:t xml:space="preserve"> prior to randomization</w:t>
            </w:r>
            <w:r w:rsidR="00F6082D">
              <w:rPr>
                <w:rFonts w:cstheme="minorHAnsi"/>
                <w:b/>
                <w:bCs/>
                <w:sz w:val="20"/>
                <w:szCs w:val="20"/>
                <w:vertAlign w:val="superscript"/>
              </w:rPr>
              <w:t>5</w:t>
            </w:r>
            <w:r w:rsidR="00FA2A23">
              <w:rPr>
                <w:rFonts w:cstheme="minorHAnsi"/>
                <w:b/>
                <w:bCs/>
                <w:sz w:val="20"/>
                <w:szCs w:val="20"/>
              </w:rPr>
              <w:t xml:space="preserve"> </w:t>
            </w:r>
            <w:r w:rsidR="00FA2A23" w:rsidRPr="00BB51C8">
              <w:rPr>
                <w:rFonts w:cstheme="minorHAnsi"/>
                <w:b/>
                <w:bCs/>
                <w:sz w:val="20"/>
                <w:szCs w:val="20"/>
              </w:rPr>
              <w:t>Number (percentage</w:t>
            </w:r>
            <w:r w:rsidR="00FA2A23">
              <w:rPr>
                <w:rFonts w:cstheme="minorHAnsi"/>
                <w:b/>
                <w:bCs/>
                <w:sz w:val="20"/>
                <w:szCs w:val="20"/>
              </w:rPr>
              <w:t>)</w:t>
            </w:r>
          </w:p>
        </w:tc>
        <w:tc>
          <w:tcPr>
            <w:tcW w:w="2410" w:type="dxa"/>
          </w:tcPr>
          <w:p w14:paraId="2A3DF05F" w14:textId="7F5E14FF" w:rsidR="00003C7E" w:rsidRPr="00B31959" w:rsidRDefault="00003C7E" w:rsidP="00454081">
            <w:pPr>
              <w:jc w:val="center"/>
              <w:rPr>
                <w:rFonts w:cstheme="minorHAnsi"/>
                <w:sz w:val="20"/>
                <w:szCs w:val="20"/>
              </w:rPr>
            </w:pPr>
          </w:p>
        </w:tc>
        <w:tc>
          <w:tcPr>
            <w:tcW w:w="2268" w:type="dxa"/>
          </w:tcPr>
          <w:p w14:paraId="05D3AB4E" w14:textId="2348AEF7" w:rsidR="00003C7E" w:rsidRPr="00B31959" w:rsidRDefault="00003C7E" w:rsidP="00454081">
            <w:pPr>
              <w:jc w:val="center"/>
              <w:rPr>
                <w:rFonts w:cstheme="minorHAnsi"/>
                <w:sz w:val="20"/>
                <w:szCs w:val="20"/>
              </w:rPr>
            </w:pPr>
          </w:p>
        </w:tc>
        <w:tc>
          <w:tcPr>
            <w:tcW w:w="2268" w:type="dxa"/>
          </w:tcPr>
          <w:p w14:paraId="4F4BF237" w14:textId="200BF7E6" w:rsidR="00003C7E" w:rsidRPr="00B31959" w:rsidRDefault="00003C7E" w:rsidP="00454081">
            <w:pPr>
              <w:jc w:val="center"/>
              <w:rPr>
                <w:rFonts w:cstheme="minorHAnsi"/>
                <w:sz w:val="20"/>
                <w:szCs w:val="20"/>
              </w:rPr>
            </w:pPr>
          </w:p>
        </w:tc>
        <w:tc>
          <w:tcPr>
            <w:tcW w:w="2231" w:type="dxa"/>
          </w:tcPr>
          <w:p w14:paraId="23FF2044" w14:textId="0B9AA2D8" w:rsidR="00003C7E" w:rsidRPr="00B31959" w:rsidRDefault="00003C7E" w:rsidP="00454081">
            <w:pPr>
              <w:jc w:val="center"/>
              <w:rPr>
                <w:rFonts w:cstheme="minorHAnsi"/>
                <w:sz w:val="20"/>
                <w:szCs w:val="20"/>
              </w:rPr>
            </w:pPr>
          </w:p>
        </w:tc>
      </w:tr>
      <w:tr w:rsidR="00FA2A23" w14:paraId="0FE57D26" w14:textId="77777777" w:rsidTr="0079725F">
        <w:trPr>
          <w:trHeight w:val="171"/>
        </w:trPr>
        <w:tc>
          <w:tcPr>
            <w:tcW w:w="5098" w:type="dxa"/>
            <w:shd w:val="clear" w:color="auto" w:fill="DEEAF6" w:themeFill="accent5" w:themeFillTint="33"/>
          </w:tcPr>
          <w:p w14:paraId="12AAD506" w14:textId="41672320" w:rsidR="00FA2A23" w:rsidRPr="00B31959" w:rsidRDefault="00FA2A23">
            <w:pPr>
              <w:rPr>
                <w:rFonts w:cstheme="minorHAnsi"/>
                <w:b/>
                <w:bCs/>
                <w:sz w:val="20"/>
                <w:szCs w:val="20"/>
              </w:rPr>
            </w:pPr>
            <w:r w:rsidRPr="00B31959">
              <w:rPr>
                <w:rFonts w:cstheme="minorHAnsi"/>
                <w:b/>
                <w:bCs/>
                <w:sz w:val="20"/>
                <w:szCs w:val="20"/>
              </w:rPr>
              <w:t>Coma (unable to assess)</w:t>
            </w:r>
          </w:p>
        </w:tc>
        <w:tc>
          <w:tcPr>
            <w:tcW w:w="2410" w:type="dxa"/>
          </w:tcPr>
          <w:p w14:paraId="3EBAF0C4" w14:textId="2CBB5379" w:rsidR="00FA2A23" w:rsidRPr="00B31959" w:rsidRDefault="00FA2A23">
            <w:pPr>
              <w:jc w:val="center"/>
              <w:rPr>
                <w:rFonts w:cstheme="minorHAnsi"/>
                <w:sz w:val="20"/>
                <w:szCs w:val="20"/>
              </w:rPr>
            </w:pPr>
            <w:r w:rsidRPr="00B31959">
              <w:rPr>
                <w:rFonts w:cstheme="minorHAnsi"/>
                <w:sz w:val="20"/>
                <w:szCs w:val="20"/>
              </w:rPr>
              <w:t>364 (7</w:t>
            </w:r>
            <w:r>
              <w:rPr>
                <w:rFonts w:cstheme="minorHAnsi"/>
                <w:sz w:val="20"/>
                <w:szCs w:val="20"/>
              </w:rPr>
              <w:t>8.7</w:t>
            </w:r>
            <w:r w:rsidRPr="00B31959">
              <w:rPr>
                <w:rFonts w:cstheme="minorHAnsi"/>
                <w:sz w:val="20"/>
                <w:szCs w:val="20"/>
              </w:rPr>
              <w:t>)</w:t>
            </w:r>
          </w:p>
        </w:tc>
        <w:tc>
          <w:tcPr>
            <w:tcW w:w="2268" w:type="dxa"/>
          </w:tcPr>
          <w:p w14:paraId="24B361C7" w14:textId="297E226C" w:rsidR="00FA2A23" w:rsidRPr="00B31959" w:rsidRDefault="00FA2A23">
            <w:pPr>
              <w:jc w:val="center"/>
              <w:rPr>
                <w:rFonts w:cstheme="minorHAnsi"/>
                <w:sz w:val="20"/>
                <w:szCs w:val="20"/>
              </w:rPr>
            </w:pPr>
            <w:r w:rsidRPr="00B31959">
              <w:rPr>
                <w:rFonts w:cstheme="minorHAnsi"/>
                <w:sz w:val="20"/>
                <w:szCs w:val="20"/>
              </w:rPr>
              <w:t>339 (7</w:t>
            </w:r>
            <w:r>
              <w:rPr>
                <w:rFonts w:cstheme="minorHAnsi"/>
                <w:sz w:val="20"/>
                <w:szCs w:val="20"/>
              </w:rPr>
              <w:t>6.9</w:t>
            </w:r>
            <w:r w:rsidRPr="00B31959">
              <w:rPr>
                <w:rFonts w:cstheme="minorHAnsi"/>
                <w:sz w:val="20"/>
                <w:szCs w:val="20"/>
              </w:rPr>
              <w:t>)</w:t>
            </w:r>
          </w:p>
        </w:tc>
        <w:tc>
          <w:tcPr>
            <w:tcW w:w="2268" w:type="dxa"/>
          </w:tcPr>
          <w:p w14:paraId="10BAC937" w14:textId="66FB5E6D" w:rsidR="00FA2A23" w:rsidRPr="00B31959" w:rsidRDefault="00FA2A23">
            <w:pPr>
              <w:jc w:val="center"/>
              <w:rPr>
                <w:rFonts w:cstheme="minorHAnsi"/>
                <w:sz w:val="20"/>
                <w:szCs w:val="20"/>
              </w:rPr>
            </w:pPr>
            <w:r w:rsidRPr="00B31959">
              <w:rPr>
                <w:rFonts w:cstheme="minorHAnsi"/>
                <w:sz w:val="20"/>
                <w:szCs w:val="20"/>
              </w:rPr>
              <w:t>369 (7</w:t>
            </w:r>
            <w:r>
              <w:rPr>
                <w:rFonts w:cstheme="minorHAnsi"/>
                <w:sz w:val="20"/>
                <w:szCs w:val="20"/>
              </w:rPr>
              <w:t>9.9</w:t>
            </w:r>
            <w:r w:rsidRPr="00B31959">
              <w:rPr>
                <w:rFonts w:cstheme="minorHAnsi"/>
                <w:sz w:val="20"/>
                <w:szCs w:val="20"/>
              </w:rPr>
              <w:t>)</w:t>
            </w:r>
          </w:p>
        </w:tc>
        <w:tc>
          <w:tcPr>
            <w:tcW w:w="2231" w:type="dxa"/>
          </w:tcPr>
          <w:p w14:paraId="68C6061D" w14:textId="54626997" w:rsidR="00FA2A23" w:rsidRPr="00B31959" w:rsidRDefault="00FA2A23">
            <w:pPr>
              <w:jc w:val="center"/>
              <w:rPr>
                <w:rFonts w:cstheme="minorHAnsi"/>
                <w:sz w:val="20"/>
                <w:szCs w:val="20"/>
              </w:rPr>
            </w:pPr>
            <w:r w:rsidRPr="00B31959">
              <w:rPr>
                <w:rFonts w:cstheme="minorHAnsi"/>
                <w:sz w:val="20"/>
                <w:szCs w:val="20"/>
              </w:rPr>
              <w:t>1072 (7</w:t>
            </w:r>
            <w:r>
              <w:rPr>
                <w:rFonts w:cstheme="minorHAnsi"/>
                <w:sz w:val="20"/>
                <w:szCs w:val="20"/>
              </w:rPr>
              <w:t>8.5</w:t>
            </w:r>
            <w:r w:rsidRPr="00B31959">
              <w:rPr>
                <w:rFonts w:cstheme="minorHAnsi"/>
                <w:sz w:val="20"/>
                <w:szCs w:val="20"/>
              </w:rPr>
              <w:t>)</w:t>
            </w:r>
          </w:p>
        </w:tc>
      </w:tr>
      <w:tr w:rsidR="00FA2A23" w14:paraId="6DF03F29" w14:textId="77777777" w:rsidTr="00FA2A23">
        <w:trPr>
          <w:trHeight w:val="171"/>
        </w:trPr>
        <w:tc>
          <w:tcPr>
            <w:tcW w:w="5098" w:type="dxa"/>
            <w:shd w:val="clear" w:color="auto" w:fill="DEEAF6" w:themeFill="accent5" w:themeFillTint="33"/>
          </w:tcPr>
          <w:p w14:paraId="727BB78D" w14:textId="48BA7B78" w:rsidR="00FA2A23" w:rsidRPr="00B31959" w:rsidRDefault="00FA2A23">
            <w:pPr>
              <w:rPr>
                <w:rFonts w:cstheme="minorHAnsi"/>
                <w:b/>
                <w:bCs/>
                <w:sz w:val="20"/>
                <w:szCs w:val="20"/>
              </w:rPr>
            </w:pPr>
            <w:r w:rsidRPr="00B31959">
              <w:rPr>
                <w:rFonts w:cstheme="minorHAnsi"/>
                <w:b/>
                <w:bCs/>
                <w:sz w:val="20"/>
                <w:szCs w:val="20"/>
              </w:rPr>
              <w:t>Positive</w:t>
            </w:r>
          </w:p>
        </w:tc>
        <w:tc>
          <w:tcPr>
            <w:tcW w:w="2410" w:type="dxa"/>
          </w:tcPr>
          <w:p w14:paraId="0F3D886C" w14:textId="71FE6D78" w:rsidR="00FA2A23" w:rsidRPr="00B31959" w:rsidRDefault="00FA2A23">
            <w:pPr>
              <w:jc w:val="center"/>
              <w:rPr>
                <w:rFonts w:cstheme="minorHAnsi"/>
                <w:sz w:val="20"/>
                <w:szCs w:val="20"/>
              </w:rPr>
            </w:pPr>
            <w:r w:rsidRPr="00B31959">
              <w:rPr>
                <w:rFonts w:cstheme="minorHAnsi"/>
                <w:sz w:val="20"/>
                <w:szCs w:val="20"/>
              </w:rPr>
              <w:t>39 (8.</w:t>
            </w:r>
            <w:r>
              <w:rPr>
                <w:rFonts w:cstheme="minorHAnsi"/>
                <w:sz w:val="20"/>
                <w:szCs w:val="20"/>
              </w:rPr>
              <w:t>4</w:t>
            </w:r>
            <w:r w:rsidRPr="00B31959">
              <w:rPr>
                <w:rFonts w:cstheme="minorHAnsi"/>
                <w:sz w:val="20"/>
                <w:szCs w:val="20"/>
              </w:rPr>
              <w:t>)</w:t>
            </w:r>
          </w:p>
        </w:tc>
        <w:tc>
          <w:tcPr>
            <w:tcW w:w="2268" w:type="dxa"/>
          </w:tcPr>
          <w:p w14:paraId="46A755CD" w14:textId="7158AD54" w:rsidR="00FA2A23" w:rsidRPr="00B31959" w:rsidRDefault="00FA2A23">
            <w:pPr>
              <w:jc w:val="center"/>
              <w:rPr>
                <w:rFonts w:cstheme="minorHAnsi"/>
                <w:sz w:val="20"/>
                <w:szCs w:val="20"/>
              </w:rPr>
            </w:pPr>
            <w:r w:rsidRPr="00B31959">
              <w:rPr>
                <w:rFonts w:cstheme="minorHAnsi"/>
                <w:sz w:val="20"/>
                <w:szCs w:val="20"/>
              </w:rPr>
              <w:t>48 (10.</w:t>
            </w:r>
            <w:r>
              <w:rPr>
                <w:rFonts w:cstheme="minorHAnsi"/>
                <w:sz w:val="20"/>
                <w:szCs w:val="20"/>
              </w:rPr>
              <w:t>9</w:t>
            </w:r>
            <w:r w:rsidRPr="00B31959">
              <w:rPr>
                <w:rFonts w:cstheme="minorHAnsi"/>
                <w:sz w:val="20"/>
                <w:szCs w:val="20"/>
              </w:rPr>
              <w:t>)</w:t>
            </w:r>
          </w:p>
        </w:tc>
        <w:tc>
          <w:tcPr>
            <w:tcW w:w="2268" w:type="dxa"/>
          </w:tcPr>
          <w:p w14:paraId="1C9366A7" w14:textId="7EAA9665" w:rsidR="00FA2A23" w:rsidRPr="00B31959" w:rsidRDefault="00FA2A23">
            <w:pPr>
              <w:jc w:val="center"/>
              <w:rPr>
                <w:rFonts w:cstheme="minorHAnsi"/>
                <w:sz w:val="20"/>
                <w:szCs w:val="20"/>
              </w:rPr>
            </w:pPr>
            <w:r w:rsidRPr="00B31959">
              <w:rPr>
                <w:rFonts w:cstheme="minorHAnsi"/>
                <w:sz w:val="20"/>
                <w:szCs w:val="20"/>
              </w:rPr>
              <w:t>42 (9.</w:t>
            </w:r>
            <w:r>
              <w:rPr>
                <w:rFonts w:cstheme="minorHAnsi"/>
                <w:sz w:val="20"/>
                <w:szCs w:val="20"/>
              </w:rPr>
              <w:t>1</w:t>
            </w:r>
            <w:r w:rsidRPr="00B31959">
              <w:rPr>
                <w:rFonts w:cstheme="minorHAnsi"/>
                <w:sz w:val="20"/>
                <w:szCs w:val="20"/>
              </w:rPr>
              <w:t>)</w:t>
            </w:r>
          </w:p>
        </w:tc>
        <w:tc>
          <w:tcPr>
            <w:tcW w:w="2231" w:type="dxa"/>
          </w:tcPr>
          <w:p w14:paraId="5DD5CB97" w14:textId="5E79B892" w:rsidR="00FA2A23" w:rsidRPr="00B31959" w:rsidRDefault="00FA2A23">
            <w:pPr>
              <w:jc w:val="center"/>
              <w:rPr>
                <w:rFonts w:cstheme="minorHAnsi"/>
                <w:sz w:val="20"/>
                <w:szCs w:val="20"/>
              </w:rPr>
            </w:pPr>
            <w:r w:rsidRPr="00B31959">
              <w:rPr>
                <w:rFonts w:cstheme="minorHAnsi"/>
                <w:sz w:val="20"/>
                <w:szCs w:val="20"/>
              </w:rPr>
              <w:t>129 (9.</w:t>
            </w:r>
            <w:r>
              <w:rPr>
                <w:rFonts w:cstheme="minorHAnsi"/>
                <w:sz w:val="20"/>
                <w:szCs w:val="20"/>
              </w:rPr>
              <w:t>5</w:t>
            </w:r>
            <w:r w:rsidRPr="00B31959">
              <w:rPr>
                <w:rFonts w:cstheme="minorHAnsi"/>
                <w:sz w:val="20"/>
                <w:szCs w:val="20"/>
              </w:rPr>
              <w:t>)</w:t>
            </w:r>
          </w:p>
        </w:tc>
      </w:tr>
      <w:tr w:rsidR="00FA2A23" w14:paraId="700A7E08" w14:textId="77777777" w:rsidTr="00FA2A23">
        <w:trPr>
          <w:trHeight w:val="171"/>
        </w:trPr>
        <w:tc>
          <w:tcPr>
            <w:tcW w:w="5098" w:type="dxa"/>
            <w:shd w:val="clear" w:color="auto" w:fill="DEEAF6" w:themeFill="accent5" w:themeFillTint="33"/>
          </w:tcPr>
          <w:p w14:paraId="64BEA0EC" w14:textId="7BCC73C6" w:rsidR="00FA2A23" w:rsidRPr="00B31959" w:rsidRDefault="00FA2A23" w:rsidP="00454081">
            <w:pPr>
              <w:rPr>
                <w:rFonts w:cstheme="minorHAnsi"/>
                <w:b/>
                <w:bCs/>
                <w:sz w:val="20"/>
                <w:szCs w:val="20"/>
              </w:rPr>
            </w:pPr>
            <w:r w:rsidRPr="00B31959">
              <w:rPr>
                <w:rFonts w:cstheme="minorHAnsi"/>
                <w:b/>
                <w:bCs/>
                <w:sz w:val="20"/>
                <w:szCs w:val="20"/>
              </w:rPr>
              <w:t>Negative</w:t>
            </w:r>
          </w:p>
        </w:tc>
        <w:tc>
          <w:tcPr>
            <w:tcW w:w="2410" w:type="dxa"/>
          </w:tcPr>
          <w:p w14:paraId="0030739A" w14:textId="533A3624" w:rsidR="00FA2A23" w:rsidRPr="00B31959" w:rsidRDefault="00FA2A23" w:rsidP="00454081">
            <w:pPr>
              <w:jc w:val="center"/>
              <w:rPr>
                <w:rFonts w:cstheme="minorHAnsi"/>
                <w:sz w:val="20"/>
                <w:szCs w:val="20"/>
              </w:rPr>
            </w:pPr>
            <w:r w:rsidRPr="00B31959">
              <w:rPr>
                <w:rFonts w:cstheme="minorHAnsi"/>
                <w:sz w:val="20"/>
                <w:szCs w:val="20"/>
              </w:rPr>
              <w:t>59 (12.</w:t>
            </w:r>
            <w:r>
              <w:rPr>
                <w:rFonts w:cstheme="minorHAnsi"/>
                <w:sz w:val="20"/>
                <w:szCs w:val="20"/>
              </w:rPr>
              <w:t>8</w:t>
            </w:r>
            <w:r w:rsidRPr="00B31959">
              <w:rPr>
                <w:rFonts w:cstheme="minorHAnsi"/>
                <w:sz w:val="20"/>
                <w:szCs w:val="20"/>
              </w:rPr>
              <w:t>)</w:t>
            </w:r>
          </w:p>
        </w:tc>
        <w:tc>
          <w:tcPr>
            <w:tcW w:w="2268" w:type="dxa"/>
          </w:tcPr>
          <w:p w14:paraId="5DCF83B4" w14:textId="694C13E8" w:rsidR="00FA2A23" w:rsidRPr="00B31959" w:rsidRDefault="00FA2A23" w:rsidP="00454081">
            <w:pPr>
              <w:jc w:val="center"/>
              <w:rPr>
                <w:rFonts w:cstheme="minorHAnsi"/>
                <w:sz w:val="20"/>
                <w:szCs w:val="20"/>
              </w:rPr>
            </w:pPr>
            <w:r w:rsidRPr="00B31959">
              <w:rPr>
                <w:rFonts w:cstheme="minorHAnsi"/>
                <w:sz w:val="20"/>
                <w:szCs w:val="20"/>
              </w:rPr>
              <w:t>54 (12.</w:t>
            </w:r>
            <w:r>
              <w:rPr>
                <w:rFonts w:cstheme="minorHAnsi"/>
                <w:sz w:val="20"/>
                <w:szCs w:val="20"/>
              </w:rPr>
              <w:t>2</w:t>
            </w:r>
            <w:r w:rsidRPr="00B31959">
              <w:rPr>
                <w:rFonts w:cstheme="minorHAnsi"/>
                <w:sz w:val="20"/>
                <w:szCs w:val="20"/>
              </w:rPr>
              <w:t>)</w:t>
            </w:r>
          </w:p>
        </w:tc>
        <w:tc>
          <w:tcPr>
            <w:tcW w:w="2268" w:type="dxa"/>
          </w:tcPr>
          <w:p w14:paraId="7CFC8966" w14:textId="74AA0EB9" w:rsidR="00FA2A23" w:rsidRPr="00B31959" w:rsidRDefault="00FA2A23" w:rsidP="00454081">
            <w:pPr>
              <w:jc w:val="center"/>
              <w:rPr>
                <w:rFonts w:cstheme="minorHAnsi"/>
                <w:sz w:val="20"/>
                <w:szCs w:val="20"/>
              </w:rPr>
            </w:pPr>
            <w:r w:rsidRPr="00B31959">
              <w:rPr>
                <w:rFonts w:cstheme="minorHAnsi"/>
                <w:sz w:val="20"/>
                <w:szCs w:val="20"/>
              </w:rPr>
              <w:t>51 (1</w:t>
            </w:r>
            <w:r>
              <w:rPr>
                <w:rFonts w:cstheme="minorHAnsi"/>
                <w:sz w:val="20"/>
                <w:szCs w:val="20"/>
              </w:rPr>
              <w:t>1.0</w:t>
            </w:r>
            <w:r w:rsidRPr="00B31959">
              <w:rPr>
                <w:rFonts w:cstheme="minorHAnsi"/>
                <w:sz w:val="20"/>
                <w:szCs w:val="20"/>
              </w:rPr>
              <w:t>)</w:t>
            </w:r>
          </w:p>
        </w:tc>
        <w:tc>
          <w:tcPr>
            <w:tcW w:w="2231" w:type="dxa"/>
          </w:tcPr>
          <w:p w14:paraId="7F3003B0" w14:textId="05AB5899" w:rsidR="00FA2A23" w:rsidRPr="00B31959" w:rsidRDefault="00FA2A23" w:rsidP="00454081">
            <w:pPr>
              <w:jc w:val="center"/>
              <w:rPr>
                <w:rFonts w:cstheme="minorHAnsi"/>
                <w:sz w:val="20"/>
                <w:szCs w:val="20"/>
              </w:rPr>
            </w:pPr>
            <w:r w:rsidRPr="00B31959">
              <w:rPr>
                <w:rFonts w:cstheme="minorHAnsi"/>
                <w:sz w:val="20"/>
                <w:szCs w:val="20"/>
              </w:rPr>
              <w:t>164 (</w:t>
            </w:r>
            <w:r>
              <w:rPr>
                <w:rFonts w:cstheme="minorHAnsi"/>
                <w:sz w:val="20"/>
                <w:szCs w:val="20"/>
              </w:rPr>
              <w:t>12.0</w:t>
            </w:r>
            <w:r w:rsidRPr="00B31959">
              <w:rPr>
                <w:rFonts w:cstheme="minorHAnsi"/>
                <w:sz w:val="20"/>
                <w:szCs w:val="20"/>
              </w:rPr>
              <w:t>)</w:t>
            </w:r>
          </w:p>
        </w:tc>
      </w:tr>
      <w:tr w:rsidR="00FA2A23" w14:paraId="43187783" w14:textId="77777777" w:rsidTr="00FA2A23">
        <w:trPr>
          <w:trHeight w:val="171"/>
        </w:trPr>
        <w:tc>
          <w:tcPr>
            <w:tcW w:w="5098" w:type="dxa"/>
            <w:shd w:val="clear" w:color="auto" w:fill="DEEAF6" w:themeFill="accent5" w:themeFillTint="33"/>
          </w:tcPr>
          <w:p w14:paraId="03EDDEF2" w14:textId="77777777" w:rsidR="00FA2A23" w:rsidRPr="00B31959" w:rsidRDefault="00FA2A23" w:rsidP="00454081">
            <w:pPr>
              <w:rPr>
                <w:rFonts w:cstheme="minorHAnsi"/>
                <w:b/>
                <w:bCs/>
                <w:sz w:val="20"/>
                <w:szCs w:val="20"/>
              </w:rPr>
            </w:pPr>
          </w:p>
        </w:tc>
        <w:tc>
          <w:tcPr>
            <w:tcW w:w="2410" w:type="dxa"/>
          </w:tcPr>
          <w:p w14:paraId="578EA628" w14:textId="77777777" w:rsidR="00FA2A23" w:rsidRPr="00B31959" w:rsidRDefault="00FA2A23" w:rsidP="00454081">
            <w:pPr>
              <w:jc w:val="center"/>
              <w:rPr>
                <w:rFonts w:cstheme="minorHAnsi"/>
                <w:sz w:val="20"/>
                <w:szCs w:val="20"/>
              </w:rPr>
            </w:pPr>
          </w:p>
        </w:tc>
        <w:tc>
          <w:tcPr>
            <w:tcW w:w="2268" w:type="dxa"/>
          </w:tcPr>
          <w:p w14:paraId="168927DF" w14:textId="77777777" w:rsidR="00FA2A23" w:rsidRPr="00B31959" w:rsidRDefault="00FA2A23" w:rsidP="00454081">
            <w:pPr>
              <w:jc w:val="center"/>
              <w:rPr>
                <w:rFonts w:cstheme="minorHAnsi"/>
                <w:sz w:val="20"/>
                <w:szCs w:val="20"/>
              </w:rPr>
            </w:pPr>
          </w:p>
        </w:tc>
        <w:tc>
          <w:tcPr>
            <w:tcW w:w="2268" w:type="dxa"/>
          </w:tcPr>
          <w:p w14:paraId="26CB5999" w14:textId="77777777" w:rsidR="00FA2A23" w:rsidRPr="00B31959" w:rsidRDefault="00FA2A23" w:rsidP="00454081">
            <w:pPr>
              <w:jc w:val="center"/>
              <w:rPr>
                <w:rFonts w:cstheme="minorHAnsi"/>
                <w:sz w:val="20"/>
                <w:szCs w:val="20"/>
              </w:rPr>
            </w:pPr>
          </w:p>
        </w:tc>
        <w:tc>
          <w:tcPr>
            <w:tcW w:w="2231" w:type="dxa"/>
          </w:tcPr>
          <w:p w14:paraId="62391646" w14:textId="77777777" w:rsidR="00FA2A23" w:rsidRPr="00B31959" w:rsidRDefault="00FA2A23" w:rsidP="00454081">
            <w:pPr>
              <w:jc w:val="center"/>
              <w:rPr>
                <w:rFonts w:cstheme="minorHAnsi"/>
                <w:sz w:val="20"/>
                <w:szCs w:val="20"/>
              </w:rPr>
            </w:pPr>
          </w:p>
        </w:tc>
      </w:tr>
      <w:tr w:rsidR="00FD077D" w14:paraId="12B17D43" w14:textId="77777777" w:rsidTr="0079725F">
        <w:trPr>
          <w:trHeight w:val="515"/>
        </w:trPr>
        <w:tc>
          <w:tcPr>
            <w:tcW w:w="5098" w:type="dxa"/>
            <w:shd w:val="clear" w:color="auto" w:fill="DEEAF6" w:themeFill="accent5" w:themeFillTint="33"/>
          </w:tcPr>
          <w:p w14:paraId="18F71393" w14:textId="74EDC18D" w:rsidR="00454081" w:rsidRPr="00B31959" w:rsidRDefault="00FD077D">
            <w:pPr>
              <w:rPr>
                <w:rFonts w:cstheme="minorHAnsi"/>
                <w:b/>
                <w:bCs/>
                <w:sz w:val="20"/>
                <w:szCs w:val="20"/>
              </w:rPr>
            </w:pPr>
            <w:r>
              <w:rPr>
                <w:rFonts w:cstheme="minorHAnsi"/>
                <w:b/>
                <w:bCs/>
                <w:sz w:val="20"/>
                <w:szCs w:val="20"/>
              </w:rPr>
              <w:t>Sedative and Opioid Use prior to randomization</w:t>
            </w:r>
            <w:r w:rsidR="007C1826">
              <w:rPr>
                <w:rFonts w:cstheme="minorHAnsi"/>
                <w:b/>
                <w:bCs/>
                <w:sz w:val="20"/>
                <w:szCs w:val="20"/>
                <w:vertAlign w:val="superscript"/>
              </w:rPr>
              <w:t>6</w:t>
            </w:r>
            <w:r w:rsidR="00FA2A23">
              <w:rPr>
                <w:rFonts w:cstheme="minorHAnsi"/>
                <w:b/>
                <w:bCs/>
                <w:sz w:val="20"/>
                <w:szCs w:val="20"/>
                <w:vertAlign w:val="superscript"/>
              </w:rPr>
              <w:t xml:space="preserve"> </w:t>
            </w:r>
            <w:r>
              <w:rPr>
                <w:rFonts w:cstheme="minorHAnsi"/>
                <w:b/>
                <w:bCs/>
                <w:sz w:val="20"/>
                <w:szCs w:val="20"/>
              </w:rPr>
              <w:t xml:space="preserve">Number </w:t>
            </w:r>
            <w:r w:rsidR="00FA2A23">
              <w:rPr>
                <w:rFonts w:cstheme="minorHAnsi"/>
                <w:b/>
                <w:bCs/>
                <w:sz w:val="20"/>
                <w:szCs w:val="20"/>
              </w:rPr>
              <w:t>(percentage</w:t>
            </w:r>
            <w:r>
              <w:rPr>
                <w:rFonts w:cstheme="minorHAnsi"/>
                <w:b/>
                <w:bCs/>
                <w:sz w:val="20"/>
                <w:szCs w:val="20"/>
              </w:rPr>
              <w:t>)</w:t>
            </w:r>
          </w:p>
        </w:tc>
        <w:tc>
          <w:tcPr>
            <w:tcW w:w="2410" w:type="dxa"/>
          </w:tcPr>
          <w:p w14:paraId="59B6B31C" w14:textId="19638958" w:rsidR="00FD077D" w:rsidRPr="00B31959" w:rsidRDefault="00FD077D" w:rsidP="00454081">
            <w:pPr>
              <w:jc w:val="center"/>
              <w:rPr>
                <w:rFonts w:cstheme="minorHAnsi"/>
                <w:sz w:val="20"/>
                <w:szCs w:val="20"/>
              </w:rPr>
            </w:pPr>
          </w:p>
        </w:tc>
        <w:tc>
          <w:tcPr>
            <w:tcW w:w="2268" w:type="dxa"/>
          </w:tcPr>
          <w:p w14:paraId="510228AA" w14:textId="2AA7DA3D" w:rsidR="00FD077D" w:rsidRPr="00B31959" w:rsidRDefault="00FD077D" w:rsidP="00454081">
            <w:pPr>
              <w:jc w:val="center"/>
              <w:rPr>
                <w:rFonts w:cstheme="minorHAnsi"/>
                <w:sz w:val="20"/>
                <w:szCs w:val="20"/>
              </w:rPr>
            </w:pPr>
          </w:p>
        </w:tc>
        <w:tc>
          <w:tcPr>
            <w:tcW w:w="2268" w:type="dxa"/>
          </w:tcPr>
          <w:p w14:paraId="5ADEE663" w14:textId="077B0A91" w:rsidR="00FD077D" w:rsidRPr="00B31959" w:rsidRDefault="00FD077D" w:rsidP="00454081">
            <w:pPr>
              <w:jc w:val="center"/>
              <w:rPr>
                <w:rFonts w:cstheme="minorHAnsi"/>
                <w:sz w:val="20"/>
                <w:szCs w:val="20"/>
              </w:rPr>
            </w:pPr>
          </w:p>
        </w:tc>
        <w:tc>
          <w:tcPr>
            <w:tcW w:w="2231" w:type="dxa"/>
          </w:tcPr>
          <w:p w14:paraId="3B6D1F1A" w14:textId="77777777" w:rsidR="00FD077D" w:rsidRDefault="00FD077D" w:rsidP="00454081">
            <w:pPr>
              <w:jc w:val="center"/>
              <w:rPr>
                <w:rFonts w:cstheme="minorHAnsi"/>
                <w:sz w:val="20"/>
                <w:szCs w:val="20"/>
              </w:rPr>
            </w:pPr>
          </w:p>
          <w:p w14:paraId="34393BA2" w14:textId="126BB19D" w:rsidR="00FD077D" w:rsidRPr="00B31959" w:rsidRDefault="00FD077D" w:rsidP="00454081">
            <w:pPr>
              <w:jc w:val="center"/>
              <w:rPr>
                <w:rFonts w:cstheme="minorHAnsi"/>
                <w:sz w:val="20"/>
                <w:szCs w:val="20"/>
              </w:rPr>
            </w:pPr>
          </w:p>
        </w:tc>
      </w:tr>
      <w:tr w:rsidR="00FA2A23" w14:paraId="12BC3D78" w14:textId="77777777" w:rsidTr="0079725F">
        <w:trPr>
          <w:trHeight w:val="227"/>
        </w:trPr>
        <w:tc>
          <w:tcPr>
            <w:tcW w:w="5098" w:type="dxa"/>
            <w:shd w:val="clear" w:color="auto" w:fill="DEEAF6" w:themeFill="accent5" w:themeFillTint="33"/>
          </w:tcPr>
          <w:p w14:paraId="261DD681" w14:textId="0126DD54" w:rsidR="00FA2A23" w:rsidRDefault="00FA2A23">
            <w:pPr>
              <w:rPr>
                <w:rFonts w:cstheme="minorHAnsi"/>
                <w:b/>
                <w:bCs/>
                <w:sz w:val="20"/>
                <w:szCs w:val="20"/>
              </w:rPr>
            </w:pPr>
            <w:r w:rsidRPr="00FD077D">
              <w:rPr>
                <w:rFonts w:cstheme="minorHAnsi"/>
                <w:b/>
                <w:bCs/>
                <w:sz w:val="20"/>
                <w:szCs w:val="20"/>
              </w:rPr>
              <w:t xml:space="preserve">Propofol </w:t>
            </w:r>
          </w:p>
        </w:tc>
        <w:tc>
          <w:tcPr>
            <w:tcW w:w="2410" w:type="dxa"/>
          </w:tcPr>
          <w:p w14:paraId="61BAD480" w14:textId="7DE62503" w:rsidR="00FA2A23" w:rsidRDefault="00FA2A23">
            <w:pPr>
              <w:jc w:val="center"/>
              <w:rPr>
                <w:rFonts w:cstheme="minorHAnsi"/>
                <w:sz w:val="20"/>
                <w:szCs w:val="20"/>
              </w:rPr>
            </w:pPr>
            <w:r w:rsidRPr="00FD077D">
              <w:rPr>
                <w:rFonts w:cstheme="minorHAnsi"/>
                <w:sz w:val="20"/>
                <w:szCs w:val="20"/>
              </w:rPr>
              <w:t>466 (100)</w:t>
            </w:r>
          </w:p>
        </w:tc>
        <w:tc>
          <w:tcPr>
            <w:tcW w:w="2268" w:type="dxa"/>
          </w:tcPr>
          <w:p w14:paraId="577710D5" w14:textId="0C06DA02" w:rsidR="00FA2A23" w:rsidRDefault="00FA2A23">
            <w:pPr>
              <w:jc w:val="center"/>
              <w:rPr>
                <w:rFonts w:cstheme="minorHAnsi"/>
                <w:sz w:val="20"/>
                <w:szCs w:val="20"/>
              </w:rPr>
            </w:pPr>
            <w:r w:rsidRPr="00FD077D">
              <w:rPr>
                <w:rFonts w:cstheme="minorHAnsi"/>
                <w:sz w:val="20"/>
                <w:szCs w:val="20"/>
              </w:rPr>
              <w:t>447 (100)</w:t>
            </w:r>
          </w:p>
        </w:tc>
        <w:tc>
          <w:tcPr>
            <w:tcW w:w="2268" w:type="dxa"/>
          </w:tcPr>
          <w:p w14:paraId="0DCDAF85" w14:textId="6EC1632E" w:rsidR="00FA2A23" w:rsidRDefault="00FA2A23">
            <w:pPr>
              <w:jc w:val="center"/>
              <w:rPr>
                <w:rFonts w:cstheme="minorHAnsi"/>
                <w:sz w:val="20"/>
                <w:szCs w:val="20"/>
              </w:rPr>
            </w:pPr>
            <w:r w:rsidRPr="00FD077D">
              <w:rPr>
                <w:rFonts w:cstheme="minorHAnsi"/>
                <w:sz w:val="20"/>
                <w:szCs w:val="20"/>
              </w:rPr>
              <w:t>464 (99)</w:t>
            </w:r>
          </w:p>
        </w:tc>
        <w:tc>
          <w:tcPr>
            <w:tcW w:w="2231" w:type="dxa"/>
          </w:tcPr>
          <w:p w14:paraId="26D349A0" w14:textId="173887E0" w:rsidR="00FA2A23" w:rsidRDefault="00FA2A23">
            <w:pPr>
              <w:jc w:val="center"/>
              <w:rPr>
                <w:rFonts w:cstheme="minorHAnsi"/>
                <w:sz w:val="20"/>
                <w:szCs w:val="20"/>
              </w:rPr>
            </w:pPr>
            <w:r w:rsidRPr="00FD077D">
              <w:rPr>
                <w:rFonts w:cstheme="minorHAnsi"/>
                <w:sz w:val="20"/>
                <w:szCs w:val="20"/>
              </w:rPr>
              <w:t>1377 (100)</w:t>
            </w:r>
          </w:p>
        </w:tc>
      </w:tr>
      <w:tr w:rsidR="00FA2A23" w14:paraId="3EE721EA" w14:textId="77777777" w:rsidTr="00FA2A23">
        <w:trPr>
          <w:trHeight w:val="227"/>
        </w:trPr>
        <w:tc>
          <w:tcPr>
            <w:tcW w:w="5098" w:type="dxa"/>
            <w:shd w:val="clear" w:color="auto" w:fill="DEEAF6" w:themeFill="accent5" w:themeFillTint="33"/>
          </w:tcPr>
          <w:p w14:paraId="215C6E87" w14:textId="4B058F18" w:rsidR="00FA2A23" w:rsidRDefault="00FA2A23">
            <w:pPr>
              <w:rPr>
                <w:rFonts w:cstheme="minorHAnsi"/>
                <w:b/>
                <w:bCs/>
                <w:sz w:val="20"/>
                <w:szCs w:val="20"/>
              </w:rPr>
            </w:pPr>
            <w:r w:rsidRPr="00FD077D">
              <w:rPr>
                <w:rFonts w:cstheme="minorHAnsi"/>
                <w:b/>
                <w:bCs/>
                <w:sz w:val="20"/>
                <w:szCs w:val="20"/>
              </w:rPr>
              <w:t>Midazolam</w:t>
            </w:r>
          </w:p>
        </w:tc>
        <w:tc>
          <w:tcPr>
            <w:tcW w:w="2410" w:type="dxa"/>
          </w:tcPr>
          <w:p w14:paraId="7208EC62" w14:textId="2F4F72AC" w:rsidR="00FA2A23" w:rsidRDefault="00FA2A23">
            <w:pPr>
              <w:jc w:val="center"/>
              <w:rPr>
                <w:rFonts w:cstheme="minorHAnsi"/>
                <w:sz w:val="20"/>
                <w:szCs w:val="20"/>
              </w:rPr>
            </w:pPr>
            <w:r w:rsidRPr="00FD077D">
              <w:rPr>
                <w:rFonts w:cstheme="minorHAnsi"/>
                <w:sz w:val="20"/>
                <w:szCs w:val="20"/>
              </w:rPr>
              <w:t>28 (6)</w:t>
            </w:r>
          </w:p>
        </w:tc>
        <w:tc>
          <w:tcPr>
            <w:tcW w:w="2268" w:type="dxa"/>
          </w:tcPr>
          <w:p w14:paraId="5B616668" w14:textId="15EF0575" w:rsidR="00FA2A23" w:rsidRDefault="00FA2A23">
            <w:pPr>
              <w:jc w:val="center"/>
              <w:rPr>
                <w:rFonts w:cstheme="minorHAnsi"/>
                <w:sz w:val="20"/>
                <w:szCs w:val="20"/>
              </w:rPr>
            </w:pPr>
            <w:r w:rsidRPr="00FD077D">
              <w:rPr>
                <w:rFonts w:cstheme="minorHAnsi"/>
                <w:sz w:val="20"/>
                <w:szCs w:val="20"/>
              </w:rPr>
              <w:t>17 (4)</w:t>
            </w:r>
          </w:p>
        </w:tc>
        <w:tc>
          <w:tcPr>
            <w:tcW w:w="2268" w:type="dxa"/>
          </w:tcPr>
          <w:p w14:paraId="42A298E5" w14:textId="0DB10C3C" w:rsidR="00FA2A23" w:rsidRDefault="00FA2A23">
            <w:pPr>
              <w:jc w:val="center"/>
              <w:rPr>
                <w:rFonts w:cstheme="minorHAnsi"/>
                <w:sz w:val="20"/>
                <w:szCs w:val="20"/>
              </w:rPr>
            </w:pPr>
            <w:r w:rsidRPr="00FD077D">
              <w:rPr>
                <w:rFonts w:cstheme="minorHAnsi"/>
                <w:sz w:val="20"/>
                <w:szCs w:val="20"/>
              </w:rPr>
              <w:t>28 (6)</w:t>
            </w:r>
          </w:p>
        </w:tc>
        <w:tc>
          <w:tcPr>
            <w:tcW w:w="2231" w:type="dxa"/>
          </w:tcPr>
          <w:p w14:paraId="72D05F5B" w14:textId="5C2F0C26" w:rsidR="00FA2A23" w:rsidRDefault="00FA2A23">
            <w:pPr>
              <w:jc w:val="center"/>
              <w:rPr>
                <w:rFonts w:cstheme="minorHAnsi"/>
                <w:sz w:val="20"/>
                <w:szCs w:val="20"/>
              </w:rPr>
            </w:pPr>
            <w:r w:rsidRPr="00FD077D">
              <w:rPr>
                <w:rFonts w:cstheme="minorHAnsi"/>
                <w:sz w:val="20"/>
                <w:szCs w:val="20"/>
              </w:rPr>
              <w:t>73 (5)</w:t>
            </w:r>
          </w:p>
        </w:tc>
      </w:tr>
      <w:tr w:rsidR="00FA2A23" w14:paraId="0F328429" w14:textId="77777777" w:rsidTr="00FA2A23">
        <w:trPr>
          <w:trHeight w:val="227"/>
        </w:trPr>
        <w:tc>
          <w:tcPr>
            <w:tcW w:w="5098" w:type="dxa"/>
            <w:shd w:val="clear" w:color="auto" w:fill="DEEAF6" w:themeFill="accent5" w:themeFillTint="33"/>
          </w:tcPr>
          <w:p w14:paraId="49FE05BD" w14:textId="5040BB36" w:rsidR="00FA2A23" w:rsidRDefault="00FA2A23">
            <w:pPr>
              <w:rPr>
                <w:rFonts w:cstheme="minorHAnsi"/>
                <w:b/>
                <w:bCs/>
                <w:sz w:val="20"/>
                <w:szCs w:val="20"/>
              </w:rPr>
            </w:pPr>
            <w:r w:rsidRPr="00FD077D">
              <w:rPr>
                <w:rFonts w:cstheme="minorHAnsi"/>
                <w:b/>
                <w:bCs/>
                <w:sz w:val="20"/>
                <w:szCs w:val="20"/>
              </w:rPr>
              <w:t>Clonidine</w:t>
            </w:r>
          </w:p>
        </w:tc>
        <w:tc>
          <w:tcPr>
            <w:tcW w:w="2410" w:type="dxa"/>
          </w:tcPr>
          <w:p w14:paraId="312F08E4" w14:textId="4968B050" w:rsidR="00FA2A23" w:rsidRDefault="00FA2A23">
            <w:pPr>
              <w:jc w:val="center"/>
              <w:rPr>
                <w:rFonts w:cstheme="minorHAnsi"/>
                <w:sz w:val="20"/>
                <w:szCs w:val="20"/>
              </w:rPr>
            </w:pPr>
            <w:r w:rsidRPr="00FD077D">
              <w:rPr>
                <w:rFonts w:cstheme="minorHAnsi"/>
                <w:sz w:val="20"/>
                <w:szCs w:val="20"/>
              </w:rPr>
              <w:t>6 (1)</w:t>
            </w:r>
          </w:p>
        </w:tc>
        <w:tc>
          <w:tcPr>
            <w:tcW w:w="2268" w:type="dxa"/>
          </w:tcPr>
          <w:p w14:paraId="7474D583" w14:textId="6CB07AEC" w:rsidR="00FA2A23" w:rsidRDefault="00FA2A23">
            <w:pPr>
              <w:jc w:val="center"/>
              <w:rPr>
                <w:rFonts w:cstheme="minorHAnsi"/>
                <w:sz w:val="20"/>
                <w:szCs w:val="20"/>
              </w:rPr>
            </w:pPr>
            <w:r w:rsidRPr="00FD077D">
              <w:rPr>
                <w:rFonts w:cstheme="minorHAnsi"/>
                <w:sz w:val="20"/>
                <w:szCs w:val="20"/>
              </w:rPr>
              <w:t>11 (2)</w:t>
            </w:r>
          </w:p>
        </w:tc>
        <w:tc>
          <w:tcPr>
            <w:tcW w:w="2268" w:type="dxa"/>
          </w:tcPr>
          <w:p w14:paraId="412FF5C1" w14:textId="42AC727A" w:rsidR="00FA2A23" w:rsidRDefault="00FA2A23">
            <w:pPr>
              <w:jc w:val="center"/>
              <w:rPr>
                <w:rFonts w:cstheme="minorHAnsi"/>
                <w:sz w:val="20"/>
                <w:szCs w:val="20"/>
              </w:rPr>
            </w:pPr>
            <w:r w:rsidRPr="00FD077D">
              <w:rPr>
                <w:rFonts w:cstheme="minorHAnsi"/>
                <w:sz w:val="20"/>
                <w:szCs w:val="20"/>
              </w:rPr>
              <w:t>7 (1)</w:t>
            </w:r>
          </w:p>
        </w:tc>
        <w:tc>
          <w:tcPr>
            <w:tcW w:w="2231" w:type="dxa"/>
          </w:tcPr>
          <w:p w14:paraId="67F3CDFE" w14:textId="13F1EA0B" w:rsidR="00FA2A23" w:rsidRDefault="00FA2A23">
            <w:pPr>
              <w:jc w:val="center"/>
              <w:rPr>
                <w:rFonts w:cstheme="minorHAnsi"/>
                <w:sz w:val="20"/>
                <w:szCs w:val="20"/>
              </w:rPr>
            </w:pPr>
            <w:r w:rsidRPr="00FD077D">
              <w:rPr>
                <w:rFonts w:cstheme="minorHAnsi"/>
                <w:sz w:val="20"/>
                <w:szCs w:val="20"/>
              </w:rPr>
              <w:t>24 (2)</w:t>
            </w:r>
          </w:p>
        </w:tc>
      </w:tr>
      <w:tr w:rsidR="00FA2A23" w14:paraId="05D57F62" w14:textId="77777777" w:rsidTr="00FA2A23">
        <w:trPr>
          <w:trHeight w:val="227"/>
        </w:trPr>
        <w:tc>
          <w:tcPr>
            <w:tcW w:w="5098" w:type="dxa"/>
            <w:shd w:val="clear" w:color="auto" w:fill="DEEAF6" w:themeFill="accent5" w:themeFillTint="33"/>
          </w:tcPr>
          <w:p w14:paraId="275CB416" w14:textId="5E5AF1C3" w:rsidR="00FA2A23" w:rsidRDefault="00FA2A23">
            <w:pPr>
              <w:rPr>
                <w:rFonts w:cstheme="minorHAnsi"/>
                <w:b/>
                <w:bCs/>
                <w:sz w:val="20"/>
                <w:szCs w:val="20"/>
              </w:rPr>
            </w:pPr>
            <w:bookmarkStart w:id="10" w:name="_Hlk185847910"/>
            <w:r w:rsidRPr="00FD077D">
              <w:rPr>
                <w:rFonts w:cstheme="minorHAnsi"/>
                <w:b/>
                <w:bCs/>
                <w:sz w:val="20"/>
                <w:szCs w:val="20"/>
              </w:rPr>
              <w:t>Dexmedetomidine</w:t>
            </w:r>
          </w:p>
        </w:tc>
        <w:tc>
          <w:tcPr>
            <w:tcW w:w="2410" w:type="dxa"/>
          </w:tcPr>
          <w:p w14:paraId="2A757514" w14:textId="61F9BC4D" w:rsidR="00FA2A23" w:rsidRDefault="00FA2A23">
            <w:pPr>
              <w:jc w:val="center"/>
              <w:rPr>
                <w:rFonts w:cstheme="minorHAnsi"/>
                <w:sz w:val="20"/>
                <w:szCs w:val="20"/>
              </w:rPr>
            </w:pPr>
            <w:r w:rsidRPr="00FD077D">
              <w:rPr>
                <w:rFonts w:cstheme="minorHAnsi"/>
                <w:sz w:val="20"/>
                <w:szCs w:val="20"/>
              </w:rPr>
              <w:t>3 (1)</w:t>
            </w:r>
          </w:p>
        </w:tc>
        <w:tc>
          <w:tcPr>
            <w:tcW w:w="2268" w:type="dxa"/>
          </w:tcPr>
          <w:p w14:paraId="771945DF" w14:textId="44B9B67B" w:rsidR="00FA2A23" w:rsidRDefault="00FA2A23">
            <w:pPr>
              <w:jc w:val="center"/>
              <w:rPr>
                <w:rFonts w:cstheme="minorHAnsi"/>
                <w:sz w:val="20"/>
                <w:szCs w:val="20"/>
              </w:rPr>
            </w:pPr>
            <w:r w:rsidRPr="00FD077D">
              <w:rPr>
                <w:rFonts w:cstheme="minorHAnsi"/>
                <w:sz w:val="20"/>
                <w:szCs w:val="20"/>
              </w:rPr>
              <w:t>5 (1)</w:t>
            </w:r>
          </w:p>
        </w:tc>
        <w:tc>
          <w:tcPr>
            <w:tcW w:w="2268" w:type="dxa"/>
          </w:tcPr>
          <w:p w14:paraId="1F9A7267" w14:textId="239A64BA" w:rsidR="00FA2A23" w:rsidRDefault="00FA2A23">
            <w:pPr>
              <w:jc w:val="center"/>
              <w:rPr>
                <w:rFonts w:cstheme="minorHAnsi"/>
                <w:sz w:val="20"/>
                <w:szCs w:val="20"/>
              </w:rPr>
            </w:pPr>
            <w:r w:rsidRPr="00FD077D">
              <w:rPr>
                <w:rFonts w:cstheme="minorHAnsi"/>
                <w:sz w:val="20"/>
                <w:szCs w:val="20"/>
              </w:rPr>
              <w:t>3 (1)</w:t>
            </w:r>
          </w:p>
        </w:tc>
        <w:tc>
          <w:tcPr>
            <w:tcW w:w="2231" w:type="dxa"/>
          </w:tcPr>
          <w:p w14:paraId="03238C99" w14:textId="7516F774" w:rsidR="00FA2A23" w:rsidRDefault="00FA2A23">
            <w:pPr>
              <w:jc w:val="center"/>
              <w:rPr>
                <w:rFonts w:cstheme="minorHAnsi"/>
                <w:sz w:val="20"/>
                <w:szCs w:val="20"/>
              </w:rPr>
            </w:pPr>
            <w:r w:rsidRPr="00FD077D">
              <w:rPr>
                <w:rFonts w:cstheme="minorHAnsi"/>
                <w:sz w:val="20"/>
                <w:szCs w:val="20"/>
              </w:rPr>
              <w:t>11 (1)</w:t>
            </w:r>
          </w:p>
        </w:tc>
      </w:tr>
      <w:tr w:rsidR="00FA2A23" w14:paraId="5DA4DAE6" w14:textId="77777777" w:rsidTr="00BB51C8">
        <w:trPr>
          <w:trHeight w:val="227"/>
        </w:trPr>
        <w:tc>
          <w:tcPr>
            <w:tcW w:w="5098" w:type="dxa"/>
            <w:shd w:val="clear" w:color="auto" w:fill="DEEAF6" w:themeFill="accent5" w:themeFillTint="33"/>
          </w:tcPr>
          <w:p w14:paraId="53C4A7D3" w14:textId="1E2C37D4" w:rsidR="00FA2A23" w:rsidRDefault="00FA2A23">
            <w:pPr>
              <w:rPr>
                <w:rFonts w:cstheme="minorHAnsi"/>
                <w:b/>
                <w:bCs/>
                <w:sz w:val="20"/>
                <w:szCs w:val="20"/>
              </w:rPr>
            </w:pPr>
            <w:r w:rsidRPr="00FD077D">
              <w:rPr>
                <w:rFonts w:cstheme="minorHAnsi"/>
                <w:b/>
                <w:bCs/>
                <w:sz w:val="20"/>
                <w:szCs w:val="20"/>
              </w:rPr>
              <w:t>Fentanyl</w:t>
            </w:r>
          </w:p>
        </w:tc>
        <w:tc>
          <w:tcPr>
            <w:tcW w:w="2410" w:type="dxa"/>
          </w:tcPr>
          <w:p w14:paraId="3A67339A" w14:textId="105B6B33" w:rsidR="00FA2A23" w:rsidRDefault="00FA2A23">
            <w:pPr>
              <w:jc w:val="center"/>
              <w:rPr>
                <w:rFonts w:cstheme="minorHAnsi"/>
                <w:sz w:val="20"/>
                <w:szCs w:val="20"/>
              </w:rPr>
            </w:pPr>
            <w:r w:rsidRPr="00FD077D">
              <w:rPr>
                <w:rFonts w:cstheme="minorHAnsi"/>
                <w:sz w:val="20"/>
                <w:szCs w:val="20"/>
              </w:rPr>
              <w:t>132 (28)</w:t>
            </w:r>
          </w:p>
        </w:tc>
        <w:tc>
          <w:tcPr>
            <w:tcW w:w="2268" w:type="dxa"/>
          </w:tcPr>
          <w:p w14:paraId="24336EA4" w14:textId="55509B1C" w:rsidR="00FA2A23" w:rsidRDefault="00FA2A23">
            <w:pPr>
              <w:jc w:val="center"/>
              <w:rPr>
                <w:rFonts w:cstheme="minorHAnsi"/>
                <w:sz w:val="20"/>
                <w:szCs w:val="20"/>
              </w:rPr>
            </w:pPr>
            <w:r w:rsidRPr="00FD077D">
              <w:rPr>
                <w:rFonts w:cstheme="minorHAnsi"/>
                <w:sz w:val="20"/>
                <w:szCs w:val="20"/>
              </w:rPr>
              <w:t>116 (26)</w:t>
            </w:r>
          </w:p>
        </w:tc>
        <w:tc>
          <w:tcPr>
            <w:tcW w:w="2268" w:type="dxa"/>
          </w:tcPr>
          <w:p w14:paraId="64285F4B" w14:textId="2194676E" w:rsidR="00FA2A23" w:rsidRDefault="00FA2A23">
            <w:pPr>
              <w:jc w:val="center"/>
              <w:rPr>
                <w:rFonts w:cstheme="minorHAnsi"/>
                <w:sz w:val="20"/>
                <w:szCs w:val="20"/>
              </w:rPr>
            </w:pPr>
            <w:r w:rsidRPr="00FD077D">
              <w:rPr>
                <w:rFonts w:cstheme="minorHAnsi"/>
                <w:sz w:val="20"/>
                <w:szCs w:val="20"/>
              </w:rPr>
              <w:t>144 (31)</w:t>
            </w:r>
          </w:p>
        </w:tc>
        <w:tc>
          <w:tcPr>
            <w:tcW w:w="2231" w:type="dxa"/>
          </w:tcPr>
          <w:p w14:paraId="7BDCB8A7" w14:textId="0D200CB6" w:rsidR="00FA2A23" w:rsidRDefault="00FA2A23">
            <w:pPr>
              <w:jc w:val="center"/>
              <w:rPr>
                <w:rFonts w:cstheme="minorHAnsi"/>
                <w:sz w:val="20"/>
                <w:szCs w:val="20"/>
              </w:rPr>
            </w:pPr>
            <w:r w:rsidRPr="00FD077D">
              <w:rPr>
                <w:rFonts w:cstheme="minorHAnsi"/>
                <w:sz w:val="20"/>
                <w:szCs w:val="20"/>
              </w:rPr>
              <w:t>392 (28)</w:t>
            </w:r>
          </w:p>
        </w:tc>
      </w:tr>
      <w:tr w:rsidR="00FA2A23" w14:paraId="595DB9A6" w14:textId="77777777" w:rsidTr="00BB51C8">
        <w:trPr>
          <w:trHeight w:val="227"/>
        </w:trPr>
        <w:tc>
          <w:tcPr>
            <w:tcW w:w="5098" w:type="dxa"/>
            <w:shd w:val="clear" w:color="auto" w:fill="DEEAF6" w:themeFill="accent5" w:themeFillTint="33"/>
          </w:tcPr>
          <w:p w14:paraId="186E89B1" w14:textId="2166919D" w:rsidR="00FA2A23" w:rsidRDefault="00FA2A23">
            <w:pPr>
              <w:rPr>
                <w:rFonts w:cstheme="minorHAnsi"/>
                <w:b/>
                <w:bCs/>
                <w:sz w:val="20"/>
                <w:szCs w:val="20"/>
              </w:rPr>
            </w:pPr>
            <w:r w:rsidRPr="00FD077D">
              <w:rPr>
                <w:rFonts w:cstheme="minorHAnsi"/>
                <w:b/>
                <w:bCs/>
                <w:sz w:val="20"/>
                <w:szCs w:val="20"/>
              </w:rPr>
              <w:t>Alfentanil</w:t>
            </w:r>
          </w:p>
        </w:tc>
        <w:tc>
          <w:tcPr>
            <w:tcW w:w="2410" w:type="dxa"/>
          </w:tcPr>
          <w:p w14:paraId="63A5007F" w14:textId="76ED0674" w:rsidR="00FA2A23" w:rsidRDefault="00FA2A23">
            <w:pPr>
              <w:jc w:val="center"/>
              <w:rPr>
                <w:rFonts w:cstheme="minorHAnsi"/>
                <w:sz w:val="20"/>
                <w:szCs w:val="20"/>
              </w:rPr>
            </w:pPr>
            <w:r w:rsidRPr="00FD077D">
              <w:rPr>
                <w:rFonts w:cstheme="minorHAnsi"/>
                <w:sz w:val="20"/>
                <w:szCs w:val="20"/>
              </w:rPr>
              <w:t>248 (53)</w:t>
            </w:r>
          </w:p>
        </w:tc>
        <w:tc>
          <w:tcPr>
            <w:tcW w:w="2268" w:type="dxa"/>
          </w:tcPr>
          <w:p w14:paraId="4C1106FD" w14:textId="7E1D88D9" w:rsidR="00FA2A23" w:rsidRDefault="00FA2A23">
            <w:pPr>
              <w:jc w:val="center"/>
              <w:rPr>
                <w:rFonts w:cstheme="minorHAnsi"/>
                <w:sz w:val="20"/>
                <w:szCs w:val="20"/>
              </w:rPr>
            </w:pPr>
            <w:r w:rsidRPr="00FD077D">
              <w:rPr>
                <w:rFonts w:cstheme="minorHAnsi"/>
                <w:sz w:val="20"/>
                <w:szCs w:val="20"/>
              </w:rPr>
              <w:t>250 (56)</w:t>
            </w:r>
          </w:p>
        </w:tc>
        <w:tc>
          <w:tcPr>
            <w:tcW w:w="2268" w:type="dxa"/>
          </w:tcPr>
          <w:p w14:paraId="4446059B" w14:textId="4E17DEA6" w:rsidR="00FA2A23" w:rsidRDefault="00FA2A23">
            <w:pPr>
              <w:jc w:val="center"/>
              <w:rPr>
                <w:rFonts w:cstheme="minorHAnsi"/>
                <w:sz w:val="20"/>
                <w:szCs w:val="20"/>
              </w:rPr>
            </w:pPr>
            <w:r w:rsidRPr="00FD077D">
              <w:rPr>
                <w:rFonts w:cstheme="minorHAnsi"/>
                <w:sz w:val="20"/>
                <w:szCs w:val="20"/>
              </w:rPr>
              <w:t>252 (54)</w:t>
            </w:r>
          </w:p>
        </w:tc>
        <w:tc>
          <w:tcPr>
            <w:tcW w:w="2231" w:type="dxa"/>
          </w:tcPr>
          <w:p w14:paraId="4D51E226" w14:textId="04C55CDA" w:rsidR="00FA2A23" w:rsidRDefault="00FA2A23">
            <w:pPr>
              <w:jc w:val="center"/>
              <w:rPr>
                <w:rFonts w:cstheme="minorHAnsi"/>
                <w:sz w:val="20"/>
                <w:szCs w:val="20"/>
              </w:rPr>
            </w:pPr>
            <w:r w:rsidRPr="00FD077D">
              <w:rPr>
                <w:rFonts w:cstheme="minorHAnsi"/>
                <w:sz w:val="20"/>
                <w:szCs w:val="20"/>
              </w:rPr>
              <w:t>750 (54)</w:t>
            </w:r>
          </w:p>
        </w:tc>
      </w:tr>
      <w:tr w:rsidR="00FA2A23" w14:paraId="5434F85C" w14:textId="77777777" w:rsidTr="00BB51C8">
        <w:trPr>
          <w:trHeight w:val="227"/>
        </w:trPr>
        <w:tc>
          <w:tcPr>
            <w:tcW w:w="5098" w:type="dxa"/>
            <w:shd w:val="clear" w:color="auto" w:fill="DEEAF6" w:themeFill="accent5" w:themeFillTint="33"/>
          </w:tcPr>
          <w:p w14:paraId="7BA7FA14" w14:textId="0743A361" w:rsidR="00FA2A23" w:rsidRDefault="00FA2A23">
            <w:pPr>
              <w:rPr>
                <w:rFonts w:cstheme="minorHAnsi"/>
                <w:b/>
                <w:bCs/>
                <w:sz w:val="20"/>
                <w:szCs w:val="20"/>
              </w:rPr>
            </w:pPr>
            <w:r w:rsidRPr="00FD077D">
              <w:rPr>
                <w:rFonts w:cstheme="minorHAnsi"/>
                <w:b/>
                <w:bCs/>
                <w:sz w:val="20"/>
                <w:szCs w:val="20"/>
              </w:rPr>
              <w:t>Morphine</w:t>
            </w:r>
          </w:p>
        </w:tc>
        <w:tc>
          <w:tcPr>
            <w:tcW w:w="2410" w:type="dxa"/>
          </w:tcPr>
          <w:p w14:paraId="7631DD3B" w14:textId="5AA1ABAB" w:rsidR="00FA2A23" w:rsidRDefault="00FA2A23">
            <w:pPr>
              <w:jc w:val="center"/>
              <w:rPr>
                <w:rFonts w:cstheme="minorHAnsi"/>
                <w:sz w:val="20"/>
                <w:szCs w:val="20"/>
              </w:rPr>
            </w:pPr>
            <w:r w:rsidRPr="00FD077D">
              <w:rPr>
                <w:rFonts w:cstheme="minorHAnsi"/>
                <w:sz w:val="20"/>
                <w:szCs w:val="20"/>
              </w:rPr>
              <w:t>25 (5)</w:t>
            </w:r>
          </w:p>
        </w:tc>
        <w:tc>
          <w:tcPr>
            <w:tcW w:w="2268" w:type="dxa"/>
          </w:tcPr>
          <w:p w14:paraId="720105F5" w14:textId="0A863B68" w:rsidR="00FA2A23" w:rsidRDefault="00FA2A23">
            <w:pPr>
              <w:jc w:val="center"/>
              <w:rPr>
                <w:rFonts w:cstheme="minorHAnsi"/>
                <w:sz w:val="20"/>
                <w:szCs w:val="20"/>
              </w:rPr>
            </w:pPr>
            <w:r w:rsidRPr="00FD077D">
              <w:rPr>
                <w:rFonts w:cstheme="minorHAnsi"/>
                <w:sz w:val="20"/>
                <w:szCs w:val="20"/>
              </w:rPr>
              <w:t>23 (5)</w:t>
            </w:r>
          </w:p>
        </w:tc>
        <w:tc>
          <w:tcPr>
            <w:tcW w:w="2268" w:type="dxa"/>
          </w:tcPr>
          <w:p w14:paraId="2C4E8D01" w14:textId="4D4927BC" w:rsidR="00FA2A23" w:rsidRDefault="00FA2A23">
            <w:pPr>
              <w:jc w:val="center"/>
              <w:rPr>
                <w:rFonts w:cstheme="minorHAnsi"/>
                <w:sz w:val="20"/>
                <w:szCs w:val="20"/>
              </w:rPr>
            </w:pPr>
            <w:r w:rsidRPr="00FD077D">
              <w:rPr>
                <w:rFonts w:cstheme="minorHAnsi"/>
                <w:sz w:val="20"/>
                <w:szCs w:val="20"/>
              </w:rPr>
              <w:t>22 (5)</w:t>
            </w:r>
          </w:p>
        </w:tc>
        <w:tc>
          <w:tcPr>
            <w:tcW w:w="2231" w:type="dxa"/>
          </w:tcPr>
          <w:p w14:paraId="5C8422B9" w14:textId="2287C2CE" w:rsidR="00FA2A23" w:rsidRDefault="00FA2A23">
            <w:pPr>
              <w:jc w:val="center"/>
              <w:rPr>
                <w:rFonts w:cstheme="minorHAnsi"/>
                <w:sz w:val="20"/>
                <w:szCs w:val="20"/>
              </w:rPr>
            </w:pPr>
            <w:r w:rsidRPr="00FD077D">
              <w:rPr>
                <w:rFonts w:cstheme="minorHAnsi"/>
                <w:sz w:val="20"/>
                <w:szCs w:val="20"/>
              </w:rPr>
              <w:t>69 (5)</w:t>
            </w:r>
          </w:p>
        </w:tc>
      </w:tr>
      <w:tr w:rsidR="00FA2A23" w14:paraId="361145BE" w14:textId="77777777" w:rsidTr="00BB51C8">
        <w:trPr>
          <w:trHeight w:val="227"/>
        </w:trPr>
        <w:tc>
          <w:tcPr>
            <w:tcW w:w="5098" w:type="dxa"/>
            <w:shd w:val="clear" w:color="auto" w:fill="DEEAF6" w:themeFill="accent5" w:themeFillTint="33"/>
          </w:tcPr>
          <w:p w14:paraId="0F28C382" w14:textId="48DF7510" w:rsidR="00FA2A23" w:rsidRDefault="00FA2A23">
            <w:pPr>
              <w:rPr>
                <w:rFonts w:cstheme="minorHAnsi"/>
                <w:b/>
                <w:bCs/>
                <w:sz w:val="20"/>
                <w:szCs w:val="20"/>
              </w:rPr>
            </w:pPr>
            <w:r w:rsidRPr="00FD077D">
              <w:rPr>
                <w:rFonts w:cstheme="minorHAnsi"/>
                <w:b/>
                <w:bCs/>
                <w:sz w:val="20"/>
                <w:szCs w:val="20"/>
              </w:rPr>
              <w:t>Remifentanil</w:t>
            </w:r>
          </w:p>
        </w:tc>
        <w:tc>
          <w:tcPr>
            <w:tcW w:w="2410" w:type="dxa"/>
          </w:tcPr>
          <w:p w14:paraId="29E0FCCA" w14:textId="5C24E581" w:rsidR="00FA2A23" w:rsidRDefault="00FA2A23" w:rsidP="00BB51C8">
            <w:pPr>
              <w:jc w:val="center"/>
              <w:rPr>
                <w:rFonts w:cstheme="minorHAnsi"/>
                <w:sz w:val="20"/>
                <w:szCs w:val="20"/>
              </w:rPr>
            </w:pPr>
            <w:r w:rsidRPr="00FD077D">
              <w:rPr>
                <w:rFonts w:cstheme="minorHAnsi"/>
                <w:sz w:val="20"/>
                <w:szCs w:val="20"/>
              </w:rPr>
              <w:t>63 (13)</w:t>
            </w:r>
          </w:p>
        </w:tc>
        <w:tc>
          <w:tcPr>
            <w:tcW w:w="2268" w:type="dxa"/>
          </w:tcPr>
          <w:p w14:paraId="374E8B74" w14:textId="60DECE20" w:rsidR="00FA2A23" w:rsidRDefault="00FA2A23" w:rsidP="00BB51C8">
            <w:pPr>
              <w:jc w:val="center"/>
              <w:rPr>
                <w:rFonts w:cstheme="minorHAnsi"/>
                <w:sz w:val="20"/>
                <w:szCs w:val="20"/>
              </w:rPr>
            </w:pPr>
            <w:r w:rsidRPr="00FD077D">
              <w:rPr>
                <w:rFonts w:cstheme="minorHAnsi"/>
                <w:sz w:val="20"/>
                <w:szCs w:val="20"/>
              </w:rPr>
              <w:t>60 (13)</w:t>
            </w:r>
          </w:p>
        </w:tc>
        <w:tc>
          <w:tcPr>
            <w:tcW w:w="2268" w:type="dxa"/>
          </w:tcPr>
          <w:p w14:paraId="5B48B236" w14:textId="49F5E699" w:rsidR="00FA2A23" w:rsidRDefault="00FA2A23" w:rsidP="00BB51C8">
            <w:pPr>
              <w:jc w:val="center"/>
              <w:rPr>
                <w:rFonts w:cstheme="minorHAnsi"/>
                <w:sz w:val="20"/>
                <w:szCs w:val="20"/>
              </w:rPr>
            </w:pPr>
            <w:r w:rsidRPr="00FD077D">
              <w:rPr>
                <w:rFonts w:cstheme="minorHAnsi"/>
                <w:sz w:val="20"/>
                <w:szCs w:val="20"/>
              </w:rPr>
              <w:t>63 (13)</w:t>
            </w:r>
          </w:p>
        </w:tc>
        <w:tc>
          <w:tcPr>
            <w:tcW w:w="2231" w:type="dxa"/>
          </w:tcPr>
          <w:p w14:paraId="0EE9AFFD" w14:textId="1B8F4BCD" w:rsidR="00FA2A23" w:rsidRDefault="00FA2A23" w:rsidP="00BB51C8">
            <w:pPr>
              <w:jc w:val="center"/>
              <w:rPr>
                <w:rFonts w:cstheme="minorHAnsi"/>
                <w:sz w:val="20"/>
                <w:szCs w:val="20"/>
              </w:rPr>
            </w:pPr>
            <w:r w:rsidRPr="00FD077D">
              <w:rPr>
                <w:rFonts w:cstheme="minorHAnsi"/>
                <w:sz w:val="20"/>
                <w:szCs w:val="20"/>
              </w:rPr>
              <w:t>186 (13)</w:t>
            </w:r>
          </w:p>
        </w:tc>
      </w:tr>
      <w:tr w:rsidR="00FA2A23" w14:paraId="5C602564" w14:textId="77777777" w:rsidTr="00BB51C8">
        <w:trPr>
          <w:trHeight w:val="227"/>
        </w:trPr>
        <w:tc>
          <w:tcPr>
            <w:tcW w:w="5098" w:type="dxa"/>
            <w:shd w:val="clear" w:color="auto" w:fill="DEEAF6" w:themeFill="accent5" w:themeFillTint="33"/>
          </w:tcPr>
          <w:p w14:paraId="1ED4575B" w14:textId="77777777" w:rsidR="00FA2A23" w:rsidRDefault="00FA2A23" w:rsidP="00FA2A23">
            <w:pPr>
              <w:rPr>
                <w:rFonts w:cstheme="minorHAnsi"/>
                <w:b/>
                <w:bCs/>
                <w:sz w:val="20"/>
                <w:szCs w:val="20"/>
              </w:rPr>
            </w:pPr>
          </w:p>
        </w:tc>
        <w:tc>
          <w:tcPr>
            <w:tcW w:w="2410" w:type="dxa"/>
          </w:tcPr>
          <w:p w14:paraId="5327FFEB" w14:textId="77777777" w:rsidR="00FA2A23" w:rsidRDefault="00FA2A23" w:rsidP="00FA2A23">
            <w:pPr>
              <w:jc w:val="center"/>
              <w:rPr>
                <w:rFonts w:cstheme="minorHAnsi"/>
                <w:sz w:val="20"/>
                <w:szCs w:val="20"/>
              </w:rPr>
            </w:pPr>
          </w:p>
        </w:tc>
        <w:tc>
          <w:tcPr>
            <w:tcW w:w="2268" w:type="dxa"/>
          </w:tcPr>
          <w:p w14:paraId="4091CD9C" w14:textId="77777777" w:rsidR="00FA2A23" w:rsidRDefault="00FA2A23" w:rsidP="00FA2A23">
            <w:pPr>
              <w:jc w:val="center"/>
              <w:rPr>
                <w:rFonts w:cstheme="minorHAnsi"/>
                <w:sz w:val="20"/>
                <w:szCs w:val="20"/>
              </w:rPr>
            </w:pPr>
          </w:p>
        </w:tc>
        <w:tc>
          <w:tcPr>
            <w:tcW w:w="2268" w:type="dxa"/>
          </w:tcPr>
          <w:p w14:paraId="3489C173" w14:textId="77777777" w:rsidR="00FA2A23" w:rsidRDefault="00FA2A23" w:rsidP="00FA2A23">
            <w:pPr>
              <w:jc w:val="center"/>
              <w:rPr>
                <w:rFonts w:cstheme="minorHAnsi"/>
                <w:sz w:val="20"/>
                <w:szCs w:val="20"/>
              </w:rPr>
            </w:pPr>
          </w:p>
        </w:tc>
        <w:tc>
          <w:tcPr>
            <w:tcW w:w="2231" w:type="dxa"/>
          </w:tcPr>
          <w:p w14:paraId="23CF2236" w14:textId="77777777" w:rsidR="00FA2A23" w:rsidRDefault="00FA2A23" w:rsidP="00FA2A23">
            <w:pPr>
              <w:jc w:val="center"/>
              <w:rPr>
                <w:rFonts w:cstheme="minorHAnsi"/>
                <w:sz w:val="20"/>
                <w:szCs w:val="20"/>
              </w:rPr>
            </w:pPr>
          </w:p>
        </w:tc>
      </w:tr>
      <w:bookmarkEnd w:id="10"/>
    </w:tbl>
    <w:p w14:paraId="16886A1A" w14:textId="77777777" w:rsidR="0027145E" w:rsidRDefault="0027145E" w:rsidP="00BB4AC3">
      <w:pPr>
        <w:spacing w:after="0" w:line="240" w:lineRule="auto"/>
      </w:pPr>
    </w:p>
    <w:p w14:paraId="395D7161" w14:textId="69287F01" w:rsidR="006525DD" w:rsidRDefault="006525DD" w:rsidP="00454081">
      <w:pPr>
        <w:spacing w:after="0" w:line="240" w:lineRule="auto"/>
      </w:pPr>
      <w:r>
        <w:t>Abbreviations and meaning:</w:t>
      </w:r>
    </w:p>
    <w:p w14:paraId="519D2766" w14:textId="0A5FADD2" w:rsidR="006525DD" w:rsidRDefault="006525DD" w:rsidP="00454081">
      <w:pPr>
        <w:spacing w:after="0" w:line="240" w:lineRule="auto"/>
      </w:pPr>
      <w:r>
        <w:t>Functional Comorbidity Index: score counts comorbidities from a list of 18 co-morbidities. Scores range from 0 (no comorbidity) to maximum 18 co-morbidities.</w:t>
      </w:r>
    </w:p>
    <w:p w14:paraId="139C17CD" w14:textId="4311DCCF" w:rsidR="006525DD" w:rsidRDefault="006525DD" w:rsidP="00454081">
      <w:pPr>
        <w:spacing w:after="0" w:line="240" w:lineRule="auto"/>
      </w:pPr>
      <w:r>
        <w:t>APACHE II score: illness severity scoring system that predicts hospital mortality</w:t>
      </w:r>
      <w:r w:rsidR="00AF59B8">
        <w:t xml:space="preserve"> from</w:t>
      </w:r>
      <w:r>
        <w:t xml:space="preserve"> demographics, co-morbidities, and acute physiology during first 24 hours in ICU. Score ranges from 0 to 71</w:t>
      </w:r>
      <w:r w:rsidR="007C2FF3">
        <w:t>. Scores equate to low (0-10), moderate (11-20), high (21-30), and very high (31 and above) risk of hospital mortality.</w:t>
      </w:r>
    </w:p>
    <w:p w14:paraId="218648E7" w14:textId="43471B9B" w:rsidR="007C2FF3" w:rsidRDefault="007C2FF3" w:rsidP="00454081">
      <w:pPr>
        <w:spacing w:after="0" w:line="240" w:lineRule="auto"/>
      </w:pPr>
      <w:r w:rsidRPr="007C2FF3">
        <w:t>Sequential Organ Failure Assessment (SOFA)</w:t>
      </w:r>
      <w:r>
        <w:t xml:space="preserve"> score: scores each of six organ failures from 0 (no organ failure) to 4 (severe organ failure). Neurological score is often omitted in non-neurological populations receiving sedation as in the A2B trial. The maximum total SOFA score possible in the A2B trial was 20. Higher scores associated with greater risk of death in ICU.</w:t>
      </w:r>
    </w:p>
    <w:p w14:paraId="19FAF37C" w14:textId="6C26ABE6" w:rsidR="007C2FF3" w:rsidRDefault="007C2FF3" w:rsidP="00454081">
      <w:pPr>
        <w:spacing w:after="0" w:line="240" w:lineRule="auto"/>
      </w:pPr>
      <w:r>
        <w:t>Sepsis status: Sepsis status (yes/no) at enrolment was based on clinical assessment</w:t>
      </w:r>
      <w:r w:rsidR="00443115">
        <w:t>.</w:t>
      </w:r>
    </w:p>
    <w:p w14:paraId="72A518A4" w14:textId="111D055D" w:rsidR="00443115" w:rsidRDefault="00443115" w:rsidP="00454081">
      <w:pPr>
        <w:spacing w:after="0" w:line="240" w:lineRule="auto"/>
      </w:pPr>
      <w:r>
        <w:lastRenderedPageBreak/>
        <w:t>PRE-DELIRIC score: a score comprising 10 risk factors for delirium available within 24 hours of ICU admission. The score provides an estimated percentage risk of delirium from 0-100% with 0-20% low risk; 20-40% moderate risk; 40-60% high risk; and &gt;60% very risk.</w:t>
      </w:r>
    </w:p>
    <w:p w14:paraId="03BC5360" w14:textId="0568BB22" w:rsidR="00DF2143" w:rsidRDefault="00DF2143" w:rsidP="00454081">
      <w:pPr>
        <w:spacing w:after="0" w:line="240" w:lineRule="auto"/>
      </w:pPr>
      <w:r>
        <w:t>Rich</w:t>
      </w:r>
      <w:r w:rsidR="00443115">
        <w:t>m</w:t>
      </w:r>
      <w:r>
        <w:t>ond Agitation-</w:t>
      </w:r>
      <w:r w:rsidR="00443115">
        <w:t>S</w:t>
      </w:r>
      <w:r>
        <w:t xml:space="preserve">edation </w:t>
      </w:r>
      <w:r w:rsidR="00443115">
        <w:t>S</w:t>
      </w:r>
      <w:r>
        <w:t>cale</w:t>
      </w:r>
      <w:r w:rsidR="00443115">
        <w:t xml:space="preserve"> (RASS): assesses patient sedation status based on observation, voice, and physical stimulation and categorises to a status on a ten-point scale from deep sedation (-5) to severe agitation (+4). </w:t>
      </w:r>
    </w:p>
    <w:p w14:paraId="42179401" w14:textId="78987222" w:rsidR="00443115" w:rsidRDefault="00443115" w:rsidP="00454081">
      <w:pPr>
        <w:spacing w:after="0" w:line="240" w:lineRule="auto"/>
      </w:pPr>
      <w:r w:rsidRPr="00443115">
        <w:t>Confusion-Assessment Method for the intensive care unit (CAM-ICU)</w:t>
      </w:r>
      <w:r>
        <w:t xml:space="preserve">: a method for diagnosing delirium in ICU patients based on sedation status (RASS score), attention assessment, and disorganised thinking. The score was modified to allow clinicians to </w:t>
      </w:r>
      <w:r w:rsidR="007C1826">
        <w:t>judge if they could assess delirium when RASS was -3. If unable to assess this was categorised as coma for analysis. CAM-ICU generates three possible states: coma (unable to assess), delirium positive, or delirium negative.</w:t>
      </w:r>
    </w:p>
    <w:p w14:paraId="10183FF9" w14:textId="77777777" w:rsidR="00443115" w:rsidRDefault="00443115" w:rsidP="00454081">
      <w:pPr>
        <w:spacing w:after="0" w:line="240" w:lineRule="auto"/>
      </w:pPr>
    </w:p>
    <w:p w14:paraId="6F58E23C" w14:textId="4907553A" w:rsidR="00777DF4" w:rsidRDefault="00777DF4" w:rsidP="00454081">
      <w:pPr>
        <w:spacing w:after="0" w:line="240" w:lineRule="auto"/>
      </w:pPr>
      <w:r>
        <w:t>Footnote</w:t>
      </w:r>
      <w:r w:rsidR="00FA2A23">
        <w:t>s</w:t>
      </w:r>
    </w:p>
    <w:p w14:paraId="4103F57C" w14:textId="233625E7" w:rsidR="0027145E" w:rsidRDefault="0027145E" w:rsidP="00454081">
      <w:pPr>
        <w:spacing w:after="0" w:line="240" w:lineRule="auto"/>
      </w:pPr>
      <w:r>
        <w:rPr>
          <w:vertAlign w:val="superscript"/>
        </w:rPr>
        <w:t>1</w:t>
      </w:r>
      <w:r>
        <w:t>Based on data from 1403 patients: propofol group 475 patients; dexmedetomidine group 456 patients; clonidine group 472 patients.</w:t>
      </w:r>
    </w:p>
    <w:p w14:paraId="4F024C37" w14:textId="3F6EF595" w:rsidR="00F6082D" w:rsidRDefault="00F6082D" w:rsidP="00454081">
      <w:pPr>
        <w:spacing w:after="0" w:line="240" w:lineRule="auto"/>
      </w:pPr>
      <w:r>
        <w:rPr>
          <w:vertAlign w:val="superscript"/>
        </w:rPr>
        <w:t>2</w:t>
      </w:r>
      <w:r>
        <w:t>Based on data from 1387 patients: propofol group 469 patients; dexmedetomidine group 449 patients; clonidine group 469 patients.</w:t>
      </w:r>
    </w:p>
    <w:p w14:paraId="4A52D67B" w14:textId="6E3B4642" w:rsidR="00F6082D" w:rsidRDefault="00F6082D" w:rsidP="00454081">
      <w:pPr>
        <w:spacing w:after="0" w:line="240" w:lineRule="auto"/>
      </w:pPr>
      <w:r>
        <w:rPr>
          <w:vertAlign w:val="superscript"/>
        </w:rPr>
        <w:t>3</w:t>
      </w:r>
      <w:r>
        <w:t>Based on data from 1383 patients: propofol group 467 patients; dexmedetomidine group 449 patients; clonidine group 467 patients.</w:t>
      </w:r>
    </w:p>
    <w:p w14:paraId="492B8FD1" w14:textId="41A3E0D8" w:rsidR="007C1826" w:rsidRDefault="007C1826" w:rsidP="007C1826">
      <w:pPr>
        <w:spacing w:after="0" w:line="240" w:lineRule="auto"/>
      </w:pPr>
      <w:r>
        <w:rPr>
          <w:vertAlign w:val="superscript"/>
        </w:rPr>
        <w:t>4</w:t>
      </w:r>
      <w:r>
        <w:t>Based on data from 1404 patients: propofol group 471 patients; dexmedetomidine group 457 patients; clonidine group 476 patients.</w:t>
      </w:r>
    </w:p>
    <w:p w14:paraId="77C79551" w14:textId="46F58E1E" w:rsidR="00F6082D" w:rsidRDefault="007C1826" w:rsidP="00454081">
      <w:pPr>
        <w:spacing w:after="0" w:line="240" w:lineRule="auto"/>
      </w:pPr>
      <w:r>
        <w:rPr>
          <w:vertAlign w:val="superscript"/>
        </w:rPr>
        <w:t>5</w:t>
      </w:r>
      <w:r w:rsidR="00F6082D">
        <w:t>Based on data from 1381 patients: propofol group 468 patients; dexmedetomidine group 445 patients; clonidine group 468 patients.</w:t>
      </w:r>
    </w:p>
    <w:p w14:paraId="64531018" w14:textId="5794031A" w:rsidR="00FD077D" w:rsidRDefault="007C1826" w:rsidP="00454081">
      <w:pPr>
        <w:spacing w:after="0" w:line="240" w:lineRule="auto"/>
      </w:pPr>
      <w:r>
        <w:rPr>
          <w:vertAlign w:val="superscript"/>
        </w:rPr>
        <w:t>6</w:t>
      </w:r>
      <w:r w:rsidR="00FD077D">
        <w:t>Based on data from 1381 patients: propofol group 467 patients; dexmedetomidine group 447 patients; clonidine group 467 patients.</w:t>
      </w:r>
    </w:p>
    <w:p w14:paraId="7B01F781" w14:textId="77777777" w:rsidR="00FD077D" w:rsidRDefault="00FD077D" w:rsidP="00777DF4">
      <w:pPr>
        <w:spacing w:after="0" w:line="480" w:lineRule="auto"/>
      </w:pPr>
    </w:p>
    <w:p w14:paraId="7A766DC1" w14:textId="3DE78223" w:rsidR="00F6082D" w:rsidRPr="00F6082D" w:rsidRDefault="00F6082D" w:rsidP="00F6082D">
      <w:pPr>
        <w:spacing w:after="0" w:line="240" w:lineRule="auto"/>
      </w:pPr>
    </w:p>
    <w:p w14:paraId="601AC7AB" w14:textId="77777777" w:rsidR="00777DF4" w:rsidRDefault="00777DF4" w:rsidP="00003C7E">
      <w:pPr>
        <w:spacing w:line="360" w:lineRule="auto"/>
        <w:sectPr w:rsidR="00777DF4" w:rsidSect="00E07AE8">
          <w:pgSz w:w="16838" w:h="11906" w:orient="landscape"/>
          <w:pgMar w:top="1440" w:right="1440" w:bottom="1440" w:left="1440" w:header="708" w:footer="708" w:gutter="0"/>
          <w:cols w:space="708"/>
          <w:docGrid w:linePitch="360"/>
        </w:sectPr>
      </w:pPr>
    </w:p>
    <w:p w14:paraId="4D28CAF9" w14:textId="4D73A5F3" w:rsidR="00003C7E" w:rsidRDefault="00003C7E" w:rsidP="00003C7E">
      <w:pPr>
        <w:spacing w:line="360" w:lineRule="auto"/>
      </w:pPr>
      <w:r>
        <w:lastRenderedPageBreak/>
        <w:t>Table 2: Primary and secondary outcomes</w:t>
      </w:r>
      <w:r w:rsidR="00643BE6">
        <w:t xml:space="preserve">. </w:t>
      </w:r>
      <w:r w:rsidR="0079725F">
        <w:t>Absolute differences for the primary outcome within seven days post-randomization are estimated from the difference in cumulative incidence at 7 days (see: methods, analysis section for details).</w:t>
      </w:r>
    </w:p>
    <w:tbl>
      <w:tblPr>
        <w:tblStyle w:val="TableGrid"/>
        <w:tblW w:w="14454" w:type="dxa"/>
        <w:tblLayout w:type="fixed"/>
        <w:tblLook w:val="04A0" w:firstRow="1" w:lastRow="0" w:firstColumn="1" w:lastColumn="0" w:noHBand="0" w:noVBand="1"/>
      </w:tblPr>
      <w:tblGrid>
        <w:gridCol w:w="2482"/>
        <w:gridCol w:w="1341"/>
        <w:gridCol w:w="1275"/>
        <w:gridCol w:w="1418"/>
        <w:gridCol w:w="1984"/>
        <w:gridCol w:w="1985"/>
        <w:gridCol w:w="1985"/>
        <w:gridCol w:w="1984"/>
      </w:tblGrid>
      <w:tr w:rsidR="00CF5BEC" w14:paraId="44463A70" w14:textId="77777777" w:rsidTr="0079725F">
        <w:trPr>
          <w:trHeight w:val="402"/>
        </w:trPr>
        <w:tc>
          <w:tcPr>
            <w:tcW w:w="2482" w:type="dxa"/>
            <w:shd w:val="clear" w:color="auto" w:fill="DEEAF6" w:themeFill="accent5" w:themeFillTint="33"/>
          </w:tcPr>
          <w:p w14:paraId="30FF8F4C" w14:textId="77777777" w:rsidR="00CF5BEC" w:rsidRPr="0079725F" w:rsidRDefault="00CF5BEC" w:rsidP="00454081">
            <w:pPr>
              <w:rPr>
                <w:rFonts w:cstheme="minorHAnsi"/>
                <w:sz w:val="16"/>
                <w:szCs w:val="16"/>
              </w:rPr>
            </w:pPr>
          </w:p>
        </w:tc>
        <w:tc>
          <w:tcPr>
            <w:tcW w:w="4034" w:type="dxa"/>
            <w:gridSpan w:val="3"/>
            <w:shd w:val="clear" w:color="auto" w:fill="DEEAF6" w:themeFill="accent5" w:themeFillTint="33"/>
          </w:tcPr>
          <w:p w14:paraId="57291A7E" w14:textId="77777777" w:rsidR="00CF5BEC" w:rsidRPr="0079725F" w:rsidRDefault="00CF5BEC" w:rsidP="00454081">
            <w:pPr>
              <w:rPr>
                <w:rFonts w:cstheme="minorHAnsi"/>
                <w:b/>
                <w:bCs/>
                <w:sz w:val="16"/>
                <w:szCs w:val="16"/>
              </w:rPr>
            </w:pPr>
            <w:r w:rsidRPr="0079725F">
              <w:rPr>
                <w:rFonts w:cstheme="minorHAnsi"/>
                <w:b/>
                <w:bCs/>
                <w:sz w:val="16"/>
                <w:szCs w:val="16"/>
              </w:rPr>
              <w:t>Group</w:t>
            </w:r>
          </w:p>
        </w:tc>
        <w:tc>
          <w:tcPr>
            <w:tcW w:w="1984" w:type="dxa"/>
            <w:shd w:val="clear" w:color="auto" w:fill="DEEAF6" w:themeFill="accent5" w:themeFillTint="33"/>
          </w:tcPr>
          <w:p w14:paraId="477A814C" w14:textId="51BC99C4" w:rsidR="00CF5BEC" w:rsidRPr="00CF5BEC" w:rsidRDefault="00D761CB" w:rsidP="00454081">
            <w:pPr>
              <w:rPr>
                <w:rFonts w:cstheme="minorHAnsi"/>
                <w:b/>
                <w:bCs/>
                <w:sz w:val="16"/>
                <w:szCs w:val="16"/>
              </w:rPr>
            </w:pPr>
            <w:r>
              <w:rPr>
                <w:rFonts w:cstheme="minorHAnsi"/>
                <w:b/>
                <w:bCs/>
                <w:sz w:val="16"/>
                <w:szCs w:val="16"/>
              </w:rPr>
              <w:t>Absolute differences</w:t>
            </w:r>
          </w:p>
        </w:tc>
        <w:tc>
          <w:tcPr>
            <w:tcW w:w="1985" w:type="dxa"/>
            <w:shd w:val="clear" w:color="auto" w:fill="DEEAF6" w:themeFill="accent5" w:themeFillTint="33"/>
          </w:tcPr>
          <w:p w14:paraId="30219AA9" w14:textId="77777777" w:rsidR="00CF5BEC" w:rsidRPr="00CF5BEC" w:rsidRDefault="00CF5BEC" w:rsidP="00454081">
            <w:pPr>
              <w:rPr>
                <w:rFonts w:cstheme="minorHAnsi"/>
                <w:b/>
                <w:bCs/>
                <w:sz w:val="16"/>
                <w:szCs w:val="16"/>
              </w:rPr>
            </w:pPr>
          </w:p>
        </w:tc>
        <w:tc>
          <w:tcPr>
            <w:tcW w:w="1985" w:type="dxa"/>
            <w:shd w:val="clear" w:color="auto" w:fill="DEEAF6" w:themeFill="accent5" w:themeFillTint="33"/>
          </w:tcPr>
          <w:p w14:paraId="5EEA4357" w14:textId="4FCF4199" w:rsidR="00CF5BEC" w:rsidRPr="0079725F" w:rsidRDefault="00D761CB" w:rsidP="00454081">
            <w:pPr>
              <w:rPr>
                <w:rFonts w:cstheme="minorHAnsi"/>
                <w:b/>
                <w:bCs/>
                <w:sz w:val="16"/>
                <w:szCs w:val="16"/>
              </w:rPr>
            </w:pPr>
            <w:r>
              <w:rPr>
                <w:rFonts w:cstheme="minorHAnsi"/>
                <w:b/>
                <w:bCs/>
                <w:sz w:val="16"/>
                <w:szCs w:val="16"/>
              </w:rPr>
              <w:t>Relative differences</w:t>
            </w:r>
          </w:p>
        </w:tc>
        <w:tc>
          <w:tcPr>
            <w:tcW w:w="1984" w:type="dxa"/>
            <w:shd w:val="clear" w:color="auto" w:fill="DEEAF6" w:themeFill="accent5" w:themeFillTint="33"/>
          </w:tcPr>
          <w:p w14:paraId="5C264C33" w14:textId="77777777" w:rsidR="00CF5BEC" w:rsidRPr="0079725F" w:rsidRDefault="00CF5BEC" w:rsidP="00454081">
            <w:pPr>
              <w:rPr>
                <w:rFonts w:cstheme="minorHAnsi"/>
                <w:b/>
                <w:bCs/>
                <w:sz w:val="16"/>
                <w:szCs w:val="16"/>
              </w:rPr>
            </w:pPr>
          </w:p>
        </w:tc>
      </w:tr>
      <w:tr w:rsidR="0079725F" w14:paraId="5955D2C2" w14:textId="77777777" w:rsidTr="0079725F">
        <w:trPr>
          <w:trHeight w:val="855"/>
        </w:trPr>
        <w:tc>
          <w:tcPr>
            <w:tcW w:w="2482" w:type="dxa"/>
            <w:shd w:val="clear" w:color="auto" w:fill="DEEAF6" w:themeFill="accent5" w:themeFillTint="33"/>
          </w:tcPr>
          <w:p w14:paraId="553CA278" w14:textId="77777777" w:rsidR="00D761CB" w:rsidRPr="0079725F" w:rsidRDefault="00D761CB" w:rsidP="00D761CB">
            <w:pPr>
              <w:rPr>
                <w:rFonts w:cstheme="minorHAnsi"/>
                <w:sz w:val="16"/>
                <w:szCs w:val="16"/>
              </w:rPr>
            </w:pPr>
            <w:bookmarkStart w:id="11" w:name="_Hlk185855638"/>
          </w:p>
        </w:tc>
        <w:tc>
          <w:tcPr>
            <w:tcW w:w="1341" w:type="dxa"/>
            <w:shd w:val="clear" w:color="auto" w:fill="DEEAF6" w:themeFill="accent5" w:themeFillTint="33"/>
          </w:tcPr>
          <w:p w14:paraId="1231AFE3" w14:textId="77777777" w:rsidR="00D761CB" w:rsidRPr="0079725F" w:rsidRDefault="00D761CB" w:rsidP="00D761CB">
            <w:pPr>
              <w:rPr>
                <w:rFonts w:cstheme="minorHAnsi"/>
                <w:b/>
                <w:bCs/>
                <w:sz w:val="16"/>
                <w:szCs w:val="16"/>
              </w:rPr>
            </w:pPr>
            <w:r w:rsidRPr="0079725F">
              <w:rPr>
                <w:rFonts w:cstheme="minorHAnsi"/>
                <w:b/>
                <w:bCs/>
                <w:sz w:val="16"/>
                <w:szCs w:val="16"/>
              </w:rPr>
              <w:t>Propofol</w:t>
            </w:r>
          </w:p>
          <w:p w14:paraId="17354639" w14:textId="77777777" w:rsidR="00D761CB" w:rsidRPr="0079725F" w:rsidRDefault="00D761CB" w:rsidP="00D761CB">
            <w:pPr>
              <w:rPr>
                <w:rFonts w:cstheme="minorHAnsi"/>
                <w:b/>
                <w:bCs/>
                <w:sz w:val="16"/>
                <w:szCs w:val="16"/>
              </w:rPr>
            </w:pPr>
            <w:r w:rsidRPr="0079725F">
              <w:rPr>
                <w:rFonts w:cstheme="minorHAnsi"/>
                <w:b/>
                <w:bCs/>
                <w:sz w:val="16"/>
                <w:szCs w:val="16"/>
              </w:rPr>
              <w:t>(N = 471)</w:t>
            </w:r>
          </w:p>
        </w:tc>
        <w:tc>
          <w:tcPr>
            <w:tcW w:w="1275" w:type="dxa"/>
            <w:shd w:val="clear" w:color="auto" w:fill="DEEAF6" w:themeFill="accent5" w:themeFillTint="33"/>
          </w:tcPr>
          <w:p w14:paraId="71D3B95E" w14:textId="77777777" w:rsidR="00D761CB" w:rsidRPr="0079725F" w:rsidRDefault="00D761CB" w:rsidP="00D761CB">
            <w:pPr>
              <w:rPr>
                <w:rFonts w:cstheme="minorHAnsi"/>
                <w:b/>
                <w:bCs/>
                <w:sz w:val="16"/>
                <w:szCs w:val="16"/>
              </w:rPr>
            </w:pPr>
            <w:r w:rsidRPr="0079725F">
              <w:rPr>
                <w:rFonts w:cstheme="minorHAnsi"/>
                <w:b/>
                <w:bCs/>
                <w:sz w:val="16"/>
                <w:szCs w:val="16"/>
              </w:rPr>
              <w:t>Dexmedetomidine</w:t>
            </w:r>
          </w:p>
          <w:p w14:paraId="627B41FC" w14:textId="77777777" w:rsidR="00D761CB" w:rsidRPr="0079725F" w:rsidRDefault="00D761CB" w:rsidP="00D761CB">
            <w:pPr>
              <w:rPr>
                <w:rFonts w:cstheme="minorHAnsi"/>
                <w:b/>
                <w:bCs/>
                <w:sz w:val="16"/>
                <w:szCs w:val="16"/>
              </w:rPr>
            </w:pPr>
            <w:r w:rsidRPr="0079725F">
              <w:rPr>
                <w:rFonts w:cstheme="minorHAnsi"/>
                <w:b/>
                <w:bCs/>
                <w:sz w:val="16"/>
                <w:szCs w:val="16"/>
              </w:rPr>
              <w:t>(N = 457)</w:t>
            </w:r>
          </w:p>
        </w:tc>
        <w:tc>
          <w:tcPr>
            <w:tcW w:w="1418" w:type="dxa"/>
            <w:shd w:val="clear" w:color="auto" w:fill="DEEAF6" w:themeFill="accent5" w:themeFillTint="33"/>
          </w:tcPr>
          <w:p w14:paraId="2D9F3DAF" w14:textId="77777777" w:rsidR="00D761CB" w:rsidRPr="0079725F" w:rsidRDefault="00D761CB" w:rsidP="00D761CB">
            <w:pPr>
              <w:rPr>
                <w:rFonts w:cstheme="minorHAnsi"/>
                <w:b/>
                <w:bCs/>
                <w:sz w:val="16"/>
                <w:szCs w:val="16"/>
              </w:rPr>
            </w:pPr>
            <w:r w:rsidRPr="0079725F">
              <w:rPr>
                <w:rFonts w:cstheme="minorHAnsi"/>
                <w:b/>
                <w:bCs/>
                <w:sz w:val="16"/>
                <w:szCs w:val="16"/>
              </w:rPr>
              <w:t>Clonidine</w:t>
            </w:r>
          </w:p>
          <w:p w14:paraId="510E33F2" w14:textId="77777777" w:rsidR="00D761CB" w:rsidRPr="0079725F" w:rsidRDefault="00D761CB" w:rsidP="00D761CB">
            <w:pPr>
              <w:rPr>
                <w:rFonts w:cstheme="minorHAnsi"/>
                <w:b/>
                <w:bCs/>
                <w:sz w:val="16"/>
                <w:szCs w:val="16"/>
              </w:rPr>
            </w:pPr>
            <w:r w:rsidRPr="0079725F">
              <w:rPr>
                <w:rFonts w:cstheme="minorHAnsi"/>
                <w:b/>
                <w:bCs/>
                <w:sz w:val="16"/>
                <w:szCs w:val="16"/>
              </w:rPr>
              <w:t>(N = 476)</w:t>
            </w:r>
          </w:p>
        </w:tc>
        <w:tc>
          <w:tcPr>
            <w:tcW w:w="1984" w:type="dxa"/>
            <w:shd w:val="clear" w:color="auto" w:fill="DEEAF6" w:themeFill="accent5" w:themeFillTint="33"/>
          </w:tcPr>
          <w:p w14:paraId="5BD0DAAA" w14:textId="105C2ED9" w:rsidR="00D761CB" w:rsidRPr="00CF5BEC" w:rsidRDefault="00D761CB" w:rsidP="00D761CB">
            <w:pPr>
              <w:rPr>
                <w:rFonts w:cstheme="minorHAnsi"/>
                <w:b/>
                <w:bCs/>
                <w:sz w:val="16"/>
                <w:szCs w:val="16"/>
              </w:rPr>
            </w:pPr>
            <w:r w:rsidRPr="00082A5A">
              <w:rPr>
                <w:rFonts w:cstheme="minorHAnsi"/>
                <w:b/>
                <w:bCs/>
                <w:sz w:val="16"/>
                <w:szCs w:val="16"/>
              </w:rPr>
              <w:t>Dexmedetomidine versus propofol comparison</w:t>
            </w:r>
          </w:p>
        </w:tc>
        <w:tc>
          <w:tcPr>
            <w:tcW w:w="1985" w:type="dxa"/>
            <w:shd w:val="clear" w:color="auto" w:fill="DEEAF6" w:themeFill="accent5" w:themeFillTint="33"/>
          </w:tcPr>
          <w:p w14:paraId="1EC4F45B" w14:textId="650461F6" w:rsidR="00D761CB" w:rsidRPr="00CF5BEC" w:rsidRDefault="00D761CB" w:rsidP="00D761CB">
            <w:pPr>
              <w:rPr>
                <w:rFonts w:cstheme="minorHAnsi"/>
                <w:b/>
                <w:bCs/>
                <w:sz w:val="16"/>
                <w:szCs w:val="16"/>
              </w:rPr>
            </w:pPr>
            <w:r w:rsidRPr="00925F6B">
              <w:rPr>
                <w:rFonts w:cstheme="minorHAnsi"/>
                <w:b/>
                <w:bCs/>
                <w:sz w:val="16"/>
                <w:szCs w:val="16"/>
              </w:rPr>
              <w:t>Clonidine versus propofol comparison</w:t>
            </w:r>
          </w:p>
        </w:tc>
        <w:tc>
          <w:tcPr>
            <w:tcW w:w="1985" w:type="dxa"/>
            <w:shd w:val="clear" w:color="auto" w:fill="DEEAF6" w:themeFill="accent5" w:themeFillTint="33"/>
          </w:tcPr>
          <w:p w14:paraId="28EBAECC" w14:textId="2F8A59A8" w:rsidR="00D761CB" w:rsidRPr="0079725F" w:rsidRDefault="00D761CB" w:rsidP="00D761CB">
            <w:pPr>
              <w:rPr>
                <w:rFonts w:cstheme="minorHAnsi"/>
                <w:b/>
                <w:bCs/>
                <w:sz w:val="16"/>
                <w:szCs w:val="16"/>
              </w:rPr>
            </w:pPr>
            <w:r w:rsidRPr="00082A5A">
              <w:rPr>
                <w:rFonts w:cstheme="minorHAnsi"/>
                <w:b/>
                <w:bCs/>
                <w:sz w:val="16"/>
                <w:szCs w:val="16"/>
              </w:rPr>
              <w:t>Dexmedetomidine versus propofol comparison</w:t>
            </w:r>
          </w:p>
        </w:tc>
        <w:tc>
          <w:tcPr>
            <w:tcW w:w="1984" w:type="dxa"/>
            <w:shd w:val="clear" w:color="auto" w:fill="DEEAF6" w:themeFill="accent5" w:themeFillTint="33"/>
          </w:tcPr>
          <w:p w14:paraId="749D8074" w14:textId="699E5952" w:rsidR="00D761CB" w:rsidRPr="0079725F" w:rsidRDefault="00D761CB" w:rsidP="00D761CB">
            <w:pPr>
              <w:rPr>
                <w:rFonts w:cstheme="minorHAnsi"/>
                <w:b/>
                <w:bCs/>
                <w:sz w:val="16"/>
                <w:szCs w:val="16"/>
              </w:rPr>
            </w:pPr>
            <w:r w:rsidRPr="00925F6B">
              <w:rPr>
                <w:rFonts w:cstheme="minorHAnsi"/>
                <w:b/>
                <w:bCs/>
                <w:sz w:val="16"/>
                <w:szCs w:val="16"/>
              </w:rPr>
              <w:t>Clonidine versus propofol comparison</w:t>
            </w:r>
          </w:p>
        </w:tc>
      </w:tr>
      <w:bookmarkEnd w:id="11"/>
      <w:tr w:rsidR="00D761CB" w14:paraId="713006A4" w14:textId="77777777" w:rsidTr="0079725F">
        <w:trPr>
          <w:trHeight w:val="417"/>
        </w:trPr>
        <w:tc>
          <w:tcPr>
            <w:tcW w:w="2482" w:type="dxa"/>
            <w:shd w:val="clear" w:color="auto" w:fill="DEEAF6" w:themeFill="accent5" w:themeFillTint="33"/>
          </w:tcPr>
          <w:p w14:paraId="4C83369D" w14:textId="77777777" w:rsidR="00D761CB" w:rsidRPr="0079725F" w:rsidRDefault="00D761CB" w:rsidP="00D761CB">
            <w:pPr>
              <w:rPr>
                <w:rFonts w:cstheme="minorHAnsi"/>
                <w:b/>
                <w:bCs/>
                <w:sz w:val="16"/>
                <w:szCs w:val="16"/>
              </w:rPr>
            </w:pPr>
            <w:r w:rsidRPr="0079725F">
              <w:rPr>
                <w:rFonts w:cstheme="minorHAnsi"/>
                <w:b/>
                <w:bCs/>
                <w:sz w:val="16"/>
                <w:szCs w:val="16"/>
              </w:rPr>
              <w:t>Primary outcome</w:t>
            </w:r>
          </w:p>
        </w:tc>
        <w:tc>
          <w:tcPr>
            <w:tcW w:w="1341" w:type="dxa"/>
          </w:tcPr>
          <w:p w14:paraId="60D31294" w14:textId="77777777" w:rsidR="00D761CB" w:rsidRPr="0079725F" w:rsidRDefault="00D761CB" w:rsidP="00D761CB">
            <w:pPr>
              <w:rPr>
                <w:rFonts w:cstheme="minorHAnsi"/>
                <w:sz w:val="16"/>
                <w:szCs w:val="16"/>
              </w:rPr>
            </w:pPr>
          </w:p>
        </w:tc>
        <w:tc>
          <w:tcPr>
            <w:tcW w:w="1275" w:type="dxa"/>
          </w:tcPr>
          <w:p w14:paraId="1C7CA709" w14:textId="77777777" w:rsidR="00D761CB" w:rsidRPr="0079725F" w:rsidRDefault="00D761CB" w:rsidP="00D761CB">
            <w:pPr>
              <w:rPr>
                <w:rFonts w:cstheme="minorHAnsi"/>
                <w:sz w:val="16"/>
                <w:szCs w:val="16"/>
              </w:rPr>
            </w:pPr>
          </w:p>
        </w:tc>
        <w:tc>
          <w:tcPr>
            <w:tcW w:w="1418" w:type="dxa"/>
          </w:tcPr>
          <w:p w14:paraId="7520D3FE" w14:textId="77777777" w:rsidR="00D761CB" w:rsidRPr="0079725F" w:rsidRDefault="00D761CB" w:rsidP="00D761CB">
            <w:pPr>
              <w:rPr>
                <w:rFonts w:cstheme="minorHAnsi"/>
                <w:sz w:val="16"/>
                <w:szCs w:val="16"/>
              </w:rPr>
            </w:pPr>
          </w:p>
        </w:tc>
        <w:tc>
          <w:tcPr>
            <w:tcW w:w="1984" w:type="dxa"/>
          </w:tcPr>
          <w:p w14:paraId="16632F5A" w14:textId="72218757" w:rsidR="00D761CB" w:rsidRPr="00CF5BEC" w:rsidRDefault="005845CD" w:rsidP="00D761CB">
            <w:pPr>
              <w:rPr>
                <w:rFonts w:cstheme="minorHAnsi"/>
                <w:sz w:val="16"/>
                <w:szCs w:val="16"/>
              </w:rPr>
            </w:pPr>
            <w:r>
              <w:rPr>
                <w:rFonts w:cstheme="minorHAnsi"/>
                <w:sz w:val="16"/>
                <w:szCs w:val="16"/>
              </w:rPr>
              <w:t xml:space="preserve">Difference in percentage of patients successfully extubated </w:t>
            </w:r>
            <w:r w:rsidR="0035138A">
              <w:rPr>
                <w:rFonts w:cstheme="minorHAnsi"/>
                <w:sz w:val="16"/>
                <w:szCs w:val="16"/>
              </w:rPr>
              <w:t>within</w:t>
            </w:r>
            <w:r>
              <w:rPr>
                <w:rFonts w:cstheme="minorHAnsi"/>
                <w:sz w:val="16"/>
                <w:szCs w:val="16"/>
              </w:rPr>
              <w:t xml:space="preserve"> 7 days (95% CI)^</w:t>
            </w:r>
          </w:p>
        </w:tc>
        <w:tc>
          <w:tcPr>
            <w:tcW w:w="1985" w:type="dxa"/>
          </w:tcPr>
          <w:p w14:paraId="7A01A2A5" w14:textId="2C68FF06" w:rsidR="00D761CB" w:rsidRPr="00CF5BEC" w:rsidRDefault="005845CD" w:rsidP="00D761CB">
            <w:pPr>
              <w:rPr>
                <w:rFonts w:cstheme="minorHAnsi"/>
                <w:sz w:val="16"/>
                <w:szCs w:val="16"/>
              </w:rPr>
            </w:pPr>
            <w:r>
              <w:rPr>
                <w:rFonts w:cstheme="minorHAnsi"/>
                <w:sz w:val="16"/>
                <w:szCs w:val="16"/>
              </w:rPr>
              <w:t xml:space="preserve">Difference in percentage of patients successfully extubated </w:t>
            </w:r>
            <w:r w:rsidR="0035138A">
              <w:rPr>
                <w:rFonts w:cstheme="minorHAnsi"/>
                <w:sz w:val="16"/>
                <w:szCs w:val="16"/>
              </w:rPr>
              <w:t>within</w:t>
            </w:r>
            <w:r>
              <w:rPr>
                <w:rFonts w:cstheme="minorHAnsi"/>
                <w:sz w:val="16"/>
                <w:szCs w:val="16"/>
              </w:rPr>
              <w:t xml:space="preserve"> 7 days (95% CI)^</w:t>
            </w:r>
          </w:p>
        </w:tc>
        <w:tc>
          <w:tcPr>
            <w:tcW w:w="1985" w:type="dxa"/>
          </w:tcPr>
          <w:p w14:paraId="269392A1" w14:textId="77777777" w:rsidR="0079725F" w:rsidRPr="0079725F" w:rsidRDefault="0079725F" w:rsidP="0079725F">
            <w:pPr>
              <w:rPr>
                <w:rFonts w:cstheme="minorHAnsi"/>
                <w:sz w:val="16"/>
                <w:szCs w:val="16"/>
              </w:rPr>
            </w:pPr>
            <w:r w:rsidRPr="0079725F">
              <w:rPr>
                <w:rFonts w:cstheme="minorHAnsi"/>
                <w:sz w:val="16"/>
                <w:szCs w:val="16"/>
              </w:rPr>
              <w:t>Hazard Ratio (95% CI)</w:t>
            </w:r>
          </w:p>
          <w:p w14:paraId="07719B4E" w14:textId="04DEFFA2" w:rsidR="00D761CB" w:rsidRPr="0079725F" w:rsidRDefault="00D761CB" w:rsidP="00D761CB">
            <w:pPr>
              <w:rPr>
                <w:rFonts w:cstheme="minorHAnsi"/>
                <w:sz w:val="16"/>
                <w:szCs w:val="16"/>
              </w:rPr>
            </w:pPr>
          </w:p>
        </w:tc>
        <w:tc>
          <w:tcPr>
            <w:tcW w:w="1984" w:type="dxa"/>
          </w:tcPr>
          <w:p w14:paraId="543FE843" w14:textId="77777777" w:rsidR="0079725F" w:rsidRPr="0079725F" w:rsidRDefault="0079725F" w:rsidP="0079725F">
            <w:pPr>
              <w:rPr>
                <w:rFonts w:cstheme="minorHAnsi"/>
                <w:sz w:val="16"/>
                <w:szCs w:val="16"/>
              </w:rPr>
            </w:pPr>
            <w:r w:rsidRPr="0079725F">
              <w:rPr>
                <w:rFonts w:cstheme="minorHAnsi"/>
                <w:sz w:val="16"/>
                <w:szCs w:val="16"/>
              </w:rPr>
              <w:t>Hazard ratio (95% CI)</w:t>
            </w:r>
          </w:p>
          <w:p w14:paraId="2C5FC5B2" w14:textId="77777777" w:rsidR="00D761CB" w:rsidRPr="0079725F" w:rsidRDefault="00D761CB" w:rsidP="00D761CB">
            <w:pPr>
              <w:rPr>
                <w:rFonts w:cstheme="minorHAnsi"/>
                <w:sz w:val="16"/>
                <w:szCs w:val="16"/>
              </w:rPr>
            </w:pPr>
          </w:p>
        </w:tc>
      </w:tr>
      <w:tr w:rsidR="00D761CB" w14:paraId="29B00EA5" w14:textId="77777777" w:rsidTr="0079725F">
        <w:trPr>
          <w:trHeight w:val="833"/>
        </w:trPr>
        <w:tc>
          <w:tcPr>
            <w:tcW w:w="2482" w:type="dxa"/>
            <w:shd w:val="clear" w:color="auto" w:fill="DEEAF6" w:themeFill="accent5" w:themeFillTint="33"/>
          </w:tcPr>
          <w:p w14:paraId="5A7BBEA2" w14:textId="77777777" w:rsidR="00D761CB" w:rsidRPr="0079725F" w:rsidRDefault="00D761CB" w:rsidP="00D761CB">
            <w:pPr>
              <w:rPr>
                <w:rFonts w:cstheme="minorHAnsi"/>
                <w:sz w:val="16"/>
                <w:szCs w:val="16"/>
              </w:rPr>
            </w:pPr>
            <w:bookmarkStart w:id="12" w:name="_Hlk176266361"/>
          </w:p>
          <w:p w14:paraId="23BDDB5F" w14:textId="6784BD41" w:rsidR="00D761CB" w:rsidRPr="0079725F" w:rsidRDefault="00D761CB">
            <w:pPr>
              <w:rPr>
                <w:rFonts w:cstheme="minorHAnsi"/>
                <w:sz w:val="16"/>
                <w:szCs w:val="16"/>
              </w:rPr>
            </w:pPr>
            <w:r w:rsidRPr="0079725F">
              <w:rPr>
                <w:rFonts w:cstheme="minorHAnsi"/>
                <w:sz w:val="16"/>
                <w:szCs w:val="16"/>
              </w:rPr>
              <w:t xml:space="preserve">Time to successful </w:t>
            </w:r>
            <w:proofErr w:type="spellStart"/>
            <w:r w:rsidRPr="0079725F">
              <w:rPr>
                <w:rFonts w:cstheme="minorHAnsi"/>
                <w:sz w:val="16"/>
                <w:szCs w:val="16"/>
              </w:rPr>
              <w:t>extubation</w:t>
            </w:r>
            <w:proofErr w:type="spellEnd"/>
            <w:r w:rsidRPr="0079725F">
              <w:rPr>
                <w:rFonts w:cstheme="minorHAnsi"/>
                <w:sz w:val="16"/>
                <w:szCs w:val="16"/>
              </w:rPr>
              <w:t xml:space="preserve"> (in hours post-randomization) Median (</w:t>
            </w:r>
            <w:r w:rsidR="00337FF8">
              <w:rPr>
                <w:rFonts w:cstheme="minorHAnsi"/>
                <w:sz w:val="16"/>
                <w:szCs w:val="16"/>
              </w:rPr>
              <w:t xml:space="preserve">95% CI </w:t>
            </w:r>
            <w:r w:rsidRPr="0079725F">
              <w:rPr>
                <w:rFonts w:cstheme="minorHAnsi"/>
                <w:sz w:val="16"/>
                <w:szCs w:val="16"/>
              </w:rPr>
              <w:t>)</w:t>
            </w:r>
          </w:p>
        </w:tc>
        <w:tc>
          <w:tcPr>
            <w:tcW w:w="1341" w:type="dxa"/>
          </w:tcPr>
          <w:p w14:paraId="459585E1" w14:textId="77777777" w:rsidR="00D761CB" w:rsidRPr="0079725F" w:rsidRDefault="00D761CB" w:rsidP="00D761CB">
            <w:pPr>
              <w:rPr>
                <w:rFonts w:cstheme="minorHAnsi"/>
                <w:sz w:val="16"/>
                <w:szCs w:val="16"/>
              </w:rPr>
            </w:pPr>
          </w:p>
          <w:p w14:paraId="143DF5B0" w14:textId="4E8BAD9F" w:rsidR="00D761CB" w:rsidRPr="0079725F" w:rsidRDefault="00337FF8" w:rsidP="00D761CB">
            <w:pPr>
              <w:rPr>
                <w:rFonts w:cstheme="minorHAnsi"/>
                <w:sz w:val="16"/>
                <w:szCs w:val="16"/>
              </w:rPr>
            </w:pPr>
            <w:r>
              <w:rPr>
                <w:rFonts w:cstheme="minorHAnsi"/>
                <w:sz w:val="16"/>
                <w:szCs w:val="16"/>
              </w:rPr>
              <w:t>162 (136 – 170)</w:t>
            </w:r>
          </w:p>
        </w:tc>
        <w:tc>
          <w:tcPr>
            <w:tcW w:w="1275" w:type="dxa"/>
          </w:tcPr>
          <w:p w14:paraId="28071876" w14:textId="77777777" w:rsidR="00D761CB" w:rsidRPr="0079725F" w:rsidRDefault="00D761CB" w:rsidP="00D761CB">
            <w:pPr>
              <w:rPr>
                <w:rFonts w:cstheme="minorHAnsi"/>
                <w:sz w:val="16"/>
                <w:szCs w:val="16"/>
              </w:rPr>
            </w:pPr>
          </w:p>
          <w:p w14:paraId="33423132" w14:textId="614BE104" w:rsidR="00D761CB" w:rsidRPr="0079725F" w:rsidRDefault="00337FF8" w:rsidP="00D761CB">
            <w:pPr>
              <w:rPr>
                <w:rFonts w:cstheme="minorHAnsi"/>
                <w:sz w:val="16"/>
                <w:szCs w:val="16"/>
              </w:rPr>
            </w:pPr>
            <w:r>
              <w:rPr>
                <w:rFonts w:cstheme="minorHAnsi"/>
                <w:sz w:val="16"/>
                <w:szCs w:val="16"/>
              </w:rPr>
              <w:t>136 (117-150)</w:t>
            </w:r>
          </w:p>
        </w:tc>
        <w:tc>
          <w:tcPr>
            <w:tcW w:w="1418" w:type="dxa"/>
          </w:tcPr>
          <w:p w14:paraId="0D662C33" w14:textId="77777777" w:rsidR="00D761CB" w:rsidRPr="0079725F" w:rsidRDefault="00D761CB" w:rsidP="00D761CB">
            <w:pPr>
              <w:rPr>
                <w:rFonts w:cstheme="minorHAnsi"/>
                <w:sz w:val="16"/>
                <w:szCs w:val="16"/>
              </w:rPr>
            </w:pPr>
          </w:p>
          <w:p w14:paraId="23BA5C9F" w14:textId="575809E5" w:rsidR="00D761CB" w:rsidRPr="0079725F" w:rsidRDefault="00337FF8" w:rsidP="00D761CB">
            <w:pPr>
              <w:rPr>
                <w:rFonts w:cstheme="minorHAnsi"/>
                <w:sz w:val="16"/>
                <w:szCs w:val="16"/>
              </w:rPr>
            </w:pPr>
            <w:r>
              <w:rPr>
                <w:rFonts w:cstheme="minorHAnsi"/>
                <w:sz w:val="16"/>
                <w:szCs w:val="16"/>
              </w:rPr>
              <w:t>146 (124 – 168)</w:t>
            </w:r>
          </w:p>
        </w:tc>
        <w:tc>
          <w:tcPr>
            <w:tcW w:w="1984" w:type="dxa"/>
          </w:tcPr>
          <w:p w14:paraId="1410D18F" w14:textId="77777777" w:rsidR="0079725F" w:rsidRDefault="0079725F" w:rsidP="00D761CB">
            <w:pPr>
              <w:rPr>
                <w:rFonts w:cstheme="minorHAnsi"/>
                <w:sz w:val="16"/>
                <w:szCs w:val="16"/>
              </w:rPr>
            </w:pPr>
          </w:p>
          <w:p w14:paraId="36A870E1" w14:textId="1920A2C3" w:rsidR="00D761CB" w:rsidRPr="00CF5BEC" w:rsidRDefault="00944BDD" w:rsidP="00D761CB">
            <w:pPr>
              <w:rPr>
                <w:rFonts w:cstheme="minorHAnsi"/>
                <w:sz w:val="16"/>
                <w:szCs w:val="16"/>
              </w:rPr>
            </w:pPr>
            <w:r>
              <w:rPr>
                <w:rFonts w:cstheme="minorHAnsi"/>
                <w:sz w:val="16"/>
                <w:szCs w:val="16"/>
              </w:rPr>
              <w:t>3</w:t>
            </w:r>
            <w:r w:rsidR="00413FDB">
              <w:rPr>
                <w:rFonts w:cstheme="minorHAnsi"/>
                <w:sz w:val="16"/>
                <w:szCs w:val="16"/>
              </w:rPr>
              <w:t>.</w:t>
            </w:r>
            <w:r w:rsidR="00B63D28">
              <w:rPr>
                <w:rFonts w:cstheme="minorHAnsi"/>
                <w:sz w:val="16"/>
                <w:szCs w:val="16"/>
              </w:rPr>
              <w:t>1</w:t>
            </w:r>
            <w:r w:rsidR="00413FDB">
              <w:rPr>
                <w:rFonts w:cstheme="minorHAnsi"/>
                <w:sz w:val="16"/>
                <w:szCs w:val="16"/>
              </w:rPr>
              <w:t>3%</w:t>
            </w:r>
            <w:r w:rsidR="001C6E52">
              <w:rPr>
                <w:rFonts w:cstheme="minorHAnsi"/>
                <w:sz w:val="16"/>
                <w:szCs w:val="16"/>
              </w:rPr>
              <w:t xml:space="preserve"> (</w:t>
            </w:r>
            <w:r w:rsidR="001C6E52" w:rsidRPr="001C6E52">
              <w:rPr>
                <w:rFonts w:cstheme="minorHAnsi"/>
                <w:sz w:val="16"/>
                <w:szCs w:val="16"/>
              </w:rPr>
              <w:t>-</w:t>
            </w:r>
            <w:r w:rsidR="00F10E95">
              <w:rPr>
                <w:rFonts w:cstheme="minorHAnsi"/>
                <w:sz w:val="16"/>
                <w:szCs w:val="16"/>
              </w:rPr>
              <w:t>2.33</w:t>
            </w:r>
            <w:r w:rsidR="001C6E52">
              <w:rPr>
                <w:rFonts w:cstheme="minorHAnsi"/>
                <w:sz w:val="16"/>
                <w:szCs w:val="16"/>
              </w:rPr>
              <w:t xml:space="preserve"> to</w:t>
            </w:r>
            <w:r w:rsidR="001C6E52" w:rsidRPr="001C6E52">
              <w:rPr>
                <w:rFonts w:cstheme="minorHAnsi"/>
                <w:sz w:val="16"/>
                <w:szCs w:val="16"/>
              </w:rPr>
              <w:t xml:space="preserve"> </w:t>
            </w:r>
            <w:r w:rsidR="00F10E95">
              <w:rPr>
                <w:rFonts w:cstheme="minorHAnsi"/>
                <w:sz w:val="16"/>
                <w:szCs w:val="16"/>
              </w:rPr>
              <w:t>8.43</w:t>
            </w:r>
            <w:r w:rsidR="00413FDB">
              <w:rPr>
                <w:rFonts w:cstheme="minorHAnsi"/>
                <w:sz w:val="16"/>
                <w:szCs w:val="16"/>
              </w:rPr>
              <w:t>%</w:t>
            </w:r>
            <w:r w:rsidR="001C6E52">
              <w:rPr>
                <w:rFonts w:cstheme="minorHAnsi"/>
                <w:sz w:val="16"/>
                <w:szCs w:val="16"/>
              </w:rPr>
              <w:t>)</w:t>
            </w:r>
          </w:p>
        </w:tc>
        <w:tc>
          <w:tcPr>
            <w:tcW w:w="1985" w:type="dxa"/>
          </w:tcPr>
          <w:p w14:paraId="221B1B13" w14:textId="77777777" w:rsidR="0079725F" w:rsidRDefault="0079725F" w:rsidP="00D761CB">
            <w:pPr>
              <w:rPr>
                <w:rFonts w:cstheme="minorHAnsi"/>
                <w:sz w:val="16"/>
                <w:szCs w:val="16"/>
              </w:rPr>
            </w:pPr>
          </w:p>
          <w:p w14:paraId="6D737623" w14:textId="64440FB2" w:rsidR="00D761CB" w:rsidRPr="00CF5BEC" w:rsidRDefault="00B63D28" w:rsidP="00D761CB">
            <w:pPr>
              <w:rPr>
                <w:rFonts w:cstheme="minorHAnsi"/>
                <w:sz w:val="16"/>
                <w:szCs w:val="16"/>
              </w:rPr>
            </w:pPr>
            <w:r>
              <w:rPr>
                <w:rFonts w:cstheme="minorHAnsi"/>
                <w:sz w:val="16"/>
                <w:szCs w:val="16"/>
              </w:rPr>
              <w:t>1.77%</w:t>
            </w:r>
            <w:r w:rsidR="00944BDD">
              <w:rPr>
                <w:rFonts w:cstheme="minorHAnsi"/>
                <w:sz w:val="16"/>
                <w:szCs w:val="16"/>
              </w:rPr>
              <w:t xml:space="preserve"> </w:t>
            </w:r>
            <w:r w:rsidR="001C6E52">
              <w:rPr>
                <w:rFonts w:cstheme="minorHAnsi"/>
                <w:sz w:val="16"/>
                <w:szCs w:val="16"/>
              </w:rPr>
              <w:t>(</w:t>
            </w:r>
            <w:r w:rsidR="001C6E52" w:rsidRPr="001C6E52">
              <w:rPr>
                <w:rFonts w:cstheme="minorHAnsi"/>
                <w:sz w:val="16"/>
                <w:szCs w:val="16"/>
              </w:rPr>
              <w:t>-</w:t>
            </w:r>
            <w:r w:rsidR="00F10E95">
              <w:rPr>
                <w:rFonts w:cstheme="minorHAnsi"/>
                <w:sz w:val="16"/>
                <w:szCs w:val="16"/>
              </w:rPr>
              <w:t>3.25</w:t>
            </w:r>
            <w:r w:rsidR="001C6E52">
              <w:rPr>
                <w:rFonts w:cstheme="minorHAnsi"/>
                <w:sz w:val="16"/>
                <w:szCs w:val="16"/>
              </w:rPr>
              <w:t xml:space="preserve"> to</w:t>
            </w:r>
            <w:r w:rsidR="001C6E52" w:rsidRPr="001C6E52">
              <w:rPr>
                <w:rFonts w:cstheme="minorHAnsi"/>
                <w:sz w:val="16"/>
                <w:szCs w:val="16"/>
              </w:rPr>
              <w:t xml:space="preserve"> </w:t>
            </w:r>
            <w:r w:rsidR="00F10E95">
              <w:rPr>
                <w:rFonts w:cstheme="minorHAnsi"/>
                <w:sz w:val="16"/>
                <w:szCs w:val="16"/>
              </w:rPr>
              <w:t>6.90</w:t>
            </w:r>
            <w:r w:rsidR="00413FDB">
              <w:rPr>
                <w:rFonts w:cstheme="minorHAnsi"/>
                <w:sz w:val="16"/>
                <w:szCs w:val="16"/>
              </w:rPr>
              <w:t>%</w:t>
            </w:r>
            <w:r w:rsidR="001C6E52">
              <w:rPr>
                <w:rFonts w:cstheme="minorHAnsi"/>
                <w:sz w:val="16"/>
                <w:szCs w:val="16"/>
              </w:rPr>
              <w:t>)</w:t>
            </w:r>
            <w:r w:rsidR="001C6E52">
              <w:t xml:space="preserve"> </w:t>
            </w:r>
          </w:p>
        </w:tc>
        <w:tc>
          <w:tcPr>
            <w:tcW w:w="1985" w:type="dxa"/>
          </w:tcPr>
          <w:p w14:paraId="2EAEFF2D" w14:textId="77777777" w:rsidR="0079725F" w:rsidRDefault="0079725F" w:rsidP="00D761CB">
            <w:pPr>
              <w:rPr>
                <w:rFonts w:cstheme="minorHAnsi"/>
                <w:sz w:val="16"/>
                <w:szCs w:val="16"/>
              </w:rPr>
            </w:pPr>
          </w:p>
          <w:p w14:paraId="2E85D016" w14:textId="04EA619A" w:rsidR="00D761CB" w:rsidRPr="0079725F" w:rsidRDefault="00D761CB" w:rsidP="00D761CB">
            <w:pPr>
              <w:rPr>
                <w:rFonts w:cstheme="minorHAnsi"/>
                <w:sz w:val="16"/>
                <w:szCs w:val="16"/>
              </w:rPr>
            </w:pPr>
            <w:r w:rsidRPr="0079725F">
              <w:rPr>
                <w:rFonts w:cstheme="minorHAnsi"/>
                <w:sz w:val="16"/>
                <w:szCs w:val="16"/>
              </w:rPr>
              <w:t xml:space="preserve">1.09 (0.96 to 1.25) </w:t>
            </w:r>
          </w:p>
          <w:p w14:paraId="5E8CAEF0" w14:textId="6722BDBD" w:rsidR="00D761CB" w:rsidRPr="0079725F" w:rsidRDefault="00D761CB" w:rsidP="00D761CB">
            <w:pPr>
              <w:rPr>
                <w:rFonts w:cstheme="minorHAnsi"/>
                <w:sz w:val="16"/>
                <w:szCs w:val="16"/>
              </w:rPr>
            </w:pPr>
            <w:r w:rsidRPr="0079725F">
              <w:rPr>
                <w:rFonts w:cstheme="minorHAnsi"/>
                <w:sz w:val="16"/>
                <w:szCs w:val="16"/>
              </w:rPr>
              <w:t>P = .</w:t>
            </w:r>
            <w:r>
              <w:rPr>
                <w:rFonts w:cstheme="minorHAnsi"/>
                <w:sz w:val="16"/>
                <w:szCs w:val="16"/>
              </w:rPr>
              <w:t>20</w:t>
            </w:r>
          </w:p>
        </w:tc>
        <w:tc>
          <w:tcPr>
            <w:tcW w:w="1984" w:type="dxa"/>
          </w:tcPr>
          <w:p w14:paraId="74D5CD52" w14:textId="77777777" w:rsidR="0079725F" w:rsidRDefault="0079725F" w:rsidP="00D761CB">
            <w:pPr>
              <w:rPr>
                <w:rFonts w:cstheme="minorHAnsi"/>
                <w:sz w:val="16"/>
                <w:szCs w:val="16"/>
              </w:rPr>
            </w:pPr>
          </w:p>
          <w:p w14:paraId="262A842C" w14:textId="0A803DF6" w:rsidR="00D761CB" w:rsidRPr="0079725F" w:rsidRDefault="00D761CB" w:rsidP="00D761CB">
            <w:pPr>
              <w:rPr>
                <w:rFonts w:cstheme="minorHAnsi"/>
                <w:sz w:val="16"/>
                <w:szCs w:val="16"/>
              </w:rPr>
            </w:pPr>
            <w:r w:rsidRPr="0079725F">
              <w:rPr>
                <w:rFonts w:cstheme="minorHAnsi"/>
                <w:sz w:val="16"/>
                <w:szCs w:val="16"/>
              </w:rPr>
              <w:t>1.05 (0.95 to 1.17)</w:t>
            </w:r>
          </w:p>
          <w:p w14:paraId="481D5E1B" w14:textId="38D99C42" w:rsidR="00D761CB" w:rsidRPr="0079725F" w:rsidRDefault="00D761CB" w:rsidP="00D761CB">
            <w:pPr>
              <w:rPr>
                <w:rFonts w:cstheme="minorHAnsi"/>
                <w:sz w:val="16"/>
                <w:szCs w:val="16"/>
              </w:rPr>
            </w:pPr>
            <w:r w:rsidRPr="0079725F">
              <w:rPr>
                <w:rFonts w:cstheme="minorHAnsi"/>
                <w:sz w:val="16"/>
                <w:szCs w:val="16"/>
              </w:rPr>
              <w:t>P = .34</w:t>
            </w:r>
          </w:p>
        </w:tc>
      </w:tr>
      <w:bookmarkEnd w:id="12"/>
      <w:tr w:rsidR="00D761CB" w14:paraId="43A8FB3B" w14:textId="77777777" w:rsidTr="0079725F">
        <w:trPr>
          <w:trHeight w:val="145"/>
        </w:trPr>
        <w:tc>
          <w:tcPr>
            <w:tcW w:w="2482" w:type="dxa"/>
            <w:shd w:val="clear" w:color="auto" w:fill="DEEAF6" w:themeFill="accent5" w:themeFillTint="33"/>
          </w:tcPr>
          <w:p w14:paraId="4708C52A" w14:textId="43D4CFB6" w:rsidR="00D761CB" w:rsidRPr="0079725F" w:rsidRDefault="00D761CB" w:rsidP="00D761CB">
            <w:pPr>
              <w:rPr>
                <w:rFonts w:cstheme="minorHAnsi"/>
                <w:b/>
                <w:bCs/>
                <w:sz w:val="16"/>
                <w:szCs w:val="16"/>
              </w:rPr>
            </w:pPr>
            <w:r w:rsidRPr="0079725F">
              <w:rPr>
                <w:rFonts w:cstheme="minorHAnsi"/>
                <w:b/>
                <w:bCs/>
                <w:sz w:val="16"/>
                <w:szCs w:val="16"/>
              </w:rPr>
              <w:t>Secondary outcomes</w:t>
            </w:r>
          </w:p>
        </w:tc>
        <w:tc>
          <w:tcPr>
            <w:tcW w:w="1341" w:type="dxa"/>
          </w:tcPr>
          <w:p w14:paraId="3680AAC9" w14:textId="77777777" w:rsidR="00D761CB" w:rsidRPr="0079725F" w:rsidRDefault="00D761CB" w:rsidP="00D761CB">
            <w:pPr>
              <w:rPr>
                <w:rFonts w:cstheme="minorHAnsi"/>
                <w:sz w:val="16"/>
                <w:szCs w:val="16"/>
              </w:rPr>
            </w:pPr>
          </w:p>
        </w:tc>
        <w:tc>
          <w:tcPr>
            <w:tcW w:w="1275" w:type="dxa"/>
          </w:tcPr>
          <w:p w14:paraId="0124A249" w14:textId="77777777" w:rsidR="00D761CB" w:rsidRPr="0079725F" w:rsidRDefault="00D761CB" w:rsidP="00D761CB">
            <w:pPr>
              <w:rPr>
                <w:rFonts w:cstheme="minorHAnsi"/>
                <w:sz w:val="16"/>
                <w:szCs w:val="16"/>
              </w:rPr>
            </w:pPr>
          </w:p>
        </w:tc>
        <w:tc>
          <w:tcPr>
            <w:tcW w:w="1418" w:type="dxa"/>
          </w:tcPr>
          <w:p w14:paraId="75728602" w14:textId="77777777" w:rsidR="00D761CB" w:rsidRPr="0079725F" w:rsidRDefault="00D761CB" w:rsidP="00D761CB">
            <w:pPr>
              <w:rPr>
                <w:rFonts w:cstheme="minorHAnsi"/>
                <w:sz w:val="16"/>
                <w:szCs w:val="16"/>
              </w:rPr>
            </w:pPr>
          </w:p>
        </w:tc>
        <w:tc>
          <w:tcPr>
            <w:tcW w:w="1984" w:type="dxa"/>
          </w:tcPr>
          <w:p w14:paraId="4B841711" w14:textId="77777777" w:rsidR="00D761CB" w:rsidRPr="00CF5BEC" w:rsidRDefault="00D761CB" w:rsidP="00D761CB">
            <w:pPr>
              <w:rPr>
                <w:rFonts w:cstheme="minorHAnsi"/>
                <w:sz w:val="16"/>
                <w:szCs w:val="16"/>
              </w:rPr>
            </w:pPr>
          </w:p>
        </w:tc>
        <w:tc>
          <w:tcPr>
            <w:tcW w:w="1985" w:type="dxa"/>
          </w:tcPr>
          <w:p w14:paraId="3BD5D340" w14:textId="77777777" w:rsidR="00D761CB" w:rsidRPr="00CF5BEC" w:rsidRDefault="00D761CB" w:rsidP="00D761CB">
            <w:pPr>
              <w:rPr>
                <w:rFonts w:cstheme="minorHAnsi"/>
                <w:sz w:val="16"/>
                <w:szCs w:val="16"/>
              </w:rPr>
            </w:pPr>
          </w:p>
        </w:tc>
        <w:tc>
          <w:tcPr>
            <w:tcW w:w="1985" w:type="dxa"/>
          </w:tcPr>
          <w:p w14:paraId="458C0379" w14:textId="5B252A55" w:rsidR="00D761CB" w:rsidRPr="0079725F" w:rsidRDefault="00D761CB" w:rsidP="00D761CB">
            <w:pPr>
              <w:rPr>
                <w:rFonts w:cstheme="minorHAnsi"/>
                <w:sz w:val="16"/>
                <w:szCs w:val="16"/>
              </w:rPr>
            </w:pPr>
          </w:p>
        </w:tc>
        <w:tc>
          <w:tcPr>
            <w:tcW w:w="1984" w:type="dxa"/>
          </w:tcPr>
          <w:p w14:paraId="276E0B01" w14:textId="77777777" w:rsidR="00D761CB" w:rsidRPr="0079725F" w:rsidRDefault="00D761CB" w:rsidP="00D761CB">
            <w:pPr>
              <w:rPr>
                <w:rFonts w:cstheme="minorHAnsi"/>
                <w:sz w:val="16"/>
                <w:szCs w:val="16"/>
              </w:rPr>
            </w:pPr>
          </w:p>
        </w:tc>
      </w:tr>
      <w:tr w:rsidR="00D761CB" w14:paraId="19F4BEE1" w14:textId="77777777" w:rsidTr="0079725F">
        <w:trPr>
          <w:trHeight w:val="180"/>
        </w:trPr>
        <w:tc>
          <w:tcPr>
            <w:tcW w:w="2482" w:type="dxa"/>
            <w:shd w:val="clear" w:color="auto" w:fill="DEEAF6" w:themeFill="accent5" w:themeFillTint="33"/>
          </w:tcPr>
          <w:p w14:paraId="48668E1B" w14:textId="78414BFD" w:rsidR="00D761CB" w:rsidRPr="0079725F" w:rsidRDefault="00D761CB" w:rsidP="00D761CB">
            <w:pPr>
              <w:rPr>
                <w:rFonts w:cstheme="minorHAnsi"/>
                <w:sz w:val="16"/>
                <w:szCs w:val="16"/>
              </w:rPr>
            </w:pPr>
            <w:r w:rsidRPr="0079725F">
              <w:rPr>
                <w:rFonts w:cstheme="minorHAnsi"/>
                <w:b/>
                <w:sz w:val="16"/>
                <w:szCs w:val="16"/>
              </w:rPr>
              <w:t xml:space="preserve">Mortality   </w:t>
            </w:r>
          </w:p>
        </w:tc>
        <w:tc>
          <w:tcPr>
            <w:tcW w:w="1341" w:type="dxa"/>
          </w:tcPr>
          <w:p w14:paraId="1C76A595" w14:textId="059EECB1" w:rsidR="00D761CB" w:rsidRPr="0079725F" w:rsidRDefault="00D761CB" w:rsidP="00D761CB">
            <w:pPr>
              <w:rPr>
                <w:rFonts w:cstheme="minorHAnsi"/>
                <w:sz w:val="16"/>
                <w:szCs w:val="16"/>
              </w:rPr>
            </w:pPr>
          </w:p>
        </w:tc>
        <w:tc>
          <w:tcPr>
            <w:tcW w:w="1275" w:type="dxa"/>
          </w:tcPr>
          <w:p w14:paraId="50A46EC7" w14:textId="17824F63" w:rsidR="00D761CB" w:rsidRPr="0079725F" w:rsidRDefault="00D761CB" w:rsidP="00D761CB">
            <w:pPr>
              <w:rPr>
                <w:rFonts w:cstheme="minorHAnsi"/>
                <w:sz w:val="16"/>
                <w:szCs w:val="16"/>
              </w:rPr>
            </w:pPr>
          </w:p>
        </w:tc>
        <w:tc>
          <w:tcPr>
            <w:tcW w:w="1418" w:type="dxa"/>
          </w:tcPr>
          <w:p w14:paraId="05E4E18E" w14:textId="5C0D70E2" w:rsidR="00D761CB" w:rsidRPr="0079725F" w:rsidRDefault="00D761CB" w:rsidP="00D761CB">
            <w:pPr>
              <w:rPr>
                <w:rFonts w:cstheme="minorHAnsi"/>
                <w:sz w:val="16"/>
                <w:szCs w:val="16"/>
              </w:rPr>
            </w:pPr>
          </w:p>
        </w:tc>
        <w:tc>
          <w:tcPr>
            <w:tcW w:w="1984" w:type="dxa"/>
          </w:tcPr>
          <w:p w14:paraId="310D4D0A" w14:textId="773E853C" w:rsidR="00D761CB" w:rsidRPr="00CF5BEC" w:rsidRDefault="0007512A" w:rsidP="00D761CB">
            <w:pPr>
              <w:rPr>
                <w:rFonts w:cstheme="minorHAnsi"/>
                <w:sz w:val="16"/>
                <w:szCs w:val="16"/>
              </w:rPr>
            </w:pPr>
            <w:r>
              <w:rPr>
                <w:rFonts w:cstheme="minorHAnsi"/>
                <w:sz w:val="16"/>
                <w:szCs w:val="16"/>
              </w:rPr>
              <w:t xml:space="preserve">Unadjusted </w:t>
            </w:r>
            <w:r w:rsidR="005845CD">
              <w:rPr>
                <w:rFonts w:cstheme="minorHAnsi"/>
                <w:sz w:val="16"/>
                <w:szCs w:val="16"/>
              </w:rPr>
              <w:t>Risk difference (95% CI)</w:t>
            </w:r>
          </w:p>
        </w:tc>
        <w:tc>
          <w:tcPr>
            <w:tcW w:w="1985" w:type="dxa"/>
          </w:tcPr>
          <w:p w14:paraId="08EF5B54" w14:textId="5A6D5608" w:rsidR="00D761CB" w:rsidRPr="00CF5BEC" w:rsidRDefault="0007512A" w:rsidP="00D761CB">
            <w:pPr>
              <w:rPr>
                <w:rFonts w:cstheme="minorHAnsi"/>
                <w:sz w:val="16"/>
                <w:szCs w:val="16"/>
              </w:rPr>
            </w:pPr>
            <w:r>
              <w:rPr>
                <w:rFonts w:cstheme="minorHAnsi"/>
                <w:sz w:val="16"/>
                <w:szCs w:val="16"/>
              </w:rPr>
              <w:t xml:space="preserve">Unadjusted </w:t>
            </w:r>
            <w:r w:rsidR="005845CD">
              <w:rPr>
                <w:rFonts w:cstheme="minorHAnsi"/>
                <w:sz w:val="16"/>
                <w:szCs w:val="16"/>
              </w:rPr>
              <w:t>Risk difference (95% CI)</w:t>
            </w:r>
          </w:p>
        </w:tc>
        <w:tc>
          <w:tcPr>
            <w:tcW w:w="1985" w:type="dxa"/>
          </w:tcPr>
          <w:p w14:paraId="08ED3C62" w14:textId="16EE8ABE" w:rsidR="00D761CB" w:rsidRPr="0079725F" w:rsidRDefault="00D761CB" w:rsidP="00D761CB">
            <w:pPr>
              <w:rPr>
                <w:rFonts w:cstheme="minorHAnsi"/>
                <w:sz w:val="16"/>
                <w:szCs w:val="16"/>
              </w:rPr>
            </w:pPr>
            <w:r w:rsidRPr="0079725F">
              <w:rPr>
                <w:rFonts w:cstheme="minorHAnsi"/>
                <w:sz w:val="16"/>
                <w:szCs w:val="16"/>
              </w:rPr>
              <w:t>Hazard Ratio (95% CI)</w:t>
            </w:r>
          </w:p>
        </w:tc>
        <w:tc>
          <w:tcPr>
            <w:tcW w:w="1984" w:type="dxa"/>
          </w:tcPr>
          <w:p w14:paraId="4CBD6C68" w14:textId="478AB86C" w:rsidR="00D761CB" w:rsidRPr="0079725F" w:rsidRDefault="00D761CB" w:rsidP="00D761CB">
            <w:pPr>
              <w:rPr>
                <w:rFonts w:cstheme="minorHAnsi"/>
                <w:sz w:val="16"/>
                <w:szCs w:val="16"/>
              </w:rPr>
            </w:pPr>
            <w:r w:rsidRPr="0079725F">
              <w:rPr>
                <w:rFonts w:cstheme="minorHAnsi"/>
                <w:sz w:val="16"/>
                <w:szCs w:val="16"/>
              </w:rPr>
              <w:t>Hazard Ratio (95% CI)</w:t>
            </w:r>
          </w:p>
        </w:tc>
      </w:tr>
      <w:tr w:rsidR="00944BDD" w14:paraId="2E930552" w14:textId="77777777" w:rsidTr="0079725F">
        <w:trPr>
          <w:trHeight w:val="225"/>
        </w:trPr>
        <w:tc>
          <w:tcPr>
            <w:tcW w:w="2482" w:type="dxa"/>
            <w:shd w:val="clear" w:color="auto" w:fill="DEEAF6" w:themeFill="accent5" w:themeFillTint="33"/>
          </w:tcPr>
          <w:p w14:paraId="4E0EDBC9" w14:textId="74C16C17" w:rsidR="00944BDD" w:rsidRPr="00CF5BEC" w:rsidRDefault="00944BDD" w:rsidP="00944BDD">
            <w:pPr>
              <w:rPr>
                <w:rFonts w:cstheme="minorHAnsi"/>
                <w:b/>
                <w:sz w:val="16"/>
                <w:szCs w:val="16"/>
              </w:rPr>
            </w:pPr>
            <w:r w:rsidRPr="00673BC2">
              <w:rPr>
                <w:rFonts w:cstheme="minorHAnsi"/>
                <w:sz w:val="16"/>
                <w:szCs w:val="16"/>
              </w:rPr>
              <w:t>ICU mortality</w:t>
            </w:r>
            <w:r w:rsidRPr="008300DB">
              <w:rPr>
                <w:rFonts w:cstheme="minorHAnsi"/>
                <w:bCs/>
                <w:sz w:val="16"/>
                <w:szCs w:val="16"/>
              </w:rPr>
              <w:t xml:space="preserve"> Number (%)</w:t>
            </w:r>
          </w:p>
        </w:tc>
        <w:tc>
          <w:tcPr>
            <w:tcW w:w="1341" w:type="dxa"/>
          </w:tcPr>
          <w:p w14:paraId="2B129007" w14:textId="5A598E45" w:rsidR="00944BDD" w:rsidRPr="00CF5BEC" w:rsidRDefault="00944BDD" w:rsidP="00944BDD">
            <w:pPr>
              <w:rPr>
                <w:rFonts w:cstheme="minorHAnsi"/>
                <w:sz w:val="16"/>
                <w:szCs w:val="16"/>
              </w:rPr>
            </w:pPr>
            <w:r w:rsidRPr="00251E6D">
              <w:rPr>
                <w:rFonts w:cstheme="minorHAnsi"/>
                <w:sz w:val="16"/>
                <w:szCs w:val="16"/>
              </w:rPr>
              <w:t>105</w:t>
            </w:r>
            <w:r w:rsidR="00547D7C">
              <w:rPr>
                <w:rFonts w:cstheme="minorHAnsi"/>
                <w:sz w:val="16"/>
                <w:szCs w:val="16"/>
              </w:rPr>
              <w:t>/467</w:t>
            </w:r>
            <w:r w:rsidRPr="00251E6D">
              <w:rPr>
                <w:rFonts w:cstheme="minorHAnsi"/>
                <w:sz w:val="16"/>
                <w:szCs w:val="16"/>
              </w:rPr>
              <w:t xml:space="preserve"> (22)</w:t>
            </w:r>
          </w:p>
        </w:tc>
        <w:tc>
          <w:tcPr>
            <w:tcW w:w="1275" w:type="dxa"/>
          </w:tcPr>
          <w:p w14:paraId="022C2680" w14:textId="531C1F65" w:rsidR="00944BDD" w:rsidRPr="00CF5BEC" w:rsidRDefault="00944BDD" w:rsidP="00944BDD">
            <w:pPr>
              <w:rPr>
                <w:rFonts w:cstheme="minorHAnsi"/>
                <w:sz w:val="16"/>
                <w:szCs w:val="16"/>
              </w:rPr>
            </w:pPr>
            <w:r w:rsidRPr="00927153">
              <w:rPr>
                <w:rFonts w:cstheme="minorHAnsi"/>
                <w:sz w:val="16"/>
                <w:szCs w:val="16"/>
              </w:rPr>
              <w:t>96</w:t>
            </w:r>
            <w:r w:rsidR="00547D7C">
              <w:rPr>
                <w:rFonts w:cstheme="minorHAnsi"/>
                <w:sz w:val="16"/>
                <w:szCs w:val="16"/>
              </w:rPr>
              <w:t>/454</w:t>
            </w:r>
            <w:r w:rsidRPr="00927153">
              <w:rPr>
                <w:rFonts w:cstheme="minorHAnsi"/>
                <w:sz w:val="16"/>
                <w:szCs w:val="16"/>
              </w:rPr>
              <w:t xml:space="preserve"> (21)</w:t>
            </w:r>
          </w:p>
        </w:tc>
        <w:tc>
          <w:tcPr>
            <w:tcW w:w="1418" w:type="dxa"/>
          </w:tcPr>
          <w:p w14:paraId="72CDBAB0" w14:textId="0ECF2D63" w:rsidR="00944BDD" w:rsidRPr="00CF5BEC" w:rsidRDefault="00944BDD" w:rsidP="00944BDD">
            <w:pPr>
              <w:rPr>
                <w:rFonts w:cstheme="minorHAnsi"/>
                <w:sz w:val="16"/>
                <w:szCs w:val="16"/>
              </w:rPr>
            </w:pPr>
            <w:r w:rsidRPr="00D82C4F">
              <w:rPr>
                <w:rFonts w:cstheme="minorHAnsi"/>
                <w:sz w:val="16"/>
                <w:szCs w:val="16"/>
              </w:rPr>
              <w:t>103</w:t>
            </w:r>
            <w:r w:rsidR="00547D7C">
              <w:rPr>
                <w:rFonts w:cstheme="minorHAnsi"/>
                <w:sz w:val="16"/>
                <w:szCs w:val="16"/>
              </w:rPr>
              <w:t>/472</w:t>
            </w:r>
            <w:r w:rsidRPr="00D82C4F">
              <w:rPr>
                <w:rFonts w:cstheme="minorHAnsi"/>
                <w:sz w:val="16"/>
                <w:szCs w:val="16"/>
              </w:rPr>
              <w:t xml:space="preserve"> (22)</w:t>
            </w:r>
          </w:p>
        </w:tc>
        <w:tc>
          <w:tcPr>
            <w:tcW w:w="1984" w:type="dxa"/>
          </w:tcPr>
          <w:p w14:paraId="597FE900" w14:textId="41CCCB1F" w:rsidR="00944BDD" w:rsidRPr="00944BDD" w:rsidRDefault="00CC3BE0" w:rsidP="00944BDD">
            <w:pPr>
              <w:rPr>
                <w:rFonts w:cstheme="minorHAnsi"/>
                <w:sz w:val="16"/>
                <w:szCs w:val="16"/>
              </w:rPr>
            </w:pPr>
            <w:r w:rsidRPr="00CC3BE0">
              <w:rPr>
                <w:rFonts w:cstheme="minorHAnsi"/>
                <w:sz w:val="16"/>
                <w:szCs w:val="16"/>
              </w:rPr>
              <w:t>-1.3</w:t>
            </w:r>
            <w:r>
              <w:rPr>
                <w:rFonts w:cstheme="minorHAnsi"/>
                <w:sz w:val="16"/>
                <w:szCs w:val="16"/>
              </w:rPr>
              <w:t>4</w:t>
            </w:r>
            <w:r w:rsidR="0007512A">
              <w:rPr>
                <w:rFonts w:cstheme="minorHAnsi"/>
                <w:sz w:val="16"/>
                <w:szCs w:val="16"/>
              </w:rPr>
              <w:t>%</w:t>
            </w:r>
            <w:r w:rsidRPr="00CC3BE0">
              <w:rPr>
                <w:rFonts w:cstheme="minorHAnsi"/>
                <w:sz w:val="16"/>
                <w:szCs w:val="16"/>
              </w:rPr>
              <w:t xml:space="preserve"> </w:t>
            </w:r>
            <w:r>
              <w:rPr>
                <w:rFonts w:cstheme="minorHAnsi"/>
                <w:sz w:val="16"/>
                <w:szCs w:val="16"/>
              </w:rPr>
              <w:t>(</w:t>
            </w:r>
            <w:r w:rsidRPr="00CC3BE0">
              <w:rPr>
                <w:rFonts w:cstheme="minorHAnsi"/>
                <w:sz w:val="16"/>
                <w:szCs w:val="16"/>
              </w:rPr>
              <w:t>-6.67</w:t>
            </w:r>
            <w:r>
              <w:rPr>
                <w:rFonts w:cstheme="minorHAnsi"/>
                <w:sz w:val="16"/>
                <w:szCs w:val="16"/>
              </w:rPr>
              <w:t xml:space="preserve"> to</w:t>
            </w:r>
            <w:r w:rsidRPr="00CC3BE0">
              <w:rPr>
                <w:rFonts w:cstheme="minorHAnsi"/>
                <w:sz w:val="16"/>
                <w:szCs w:val="16"/>
              </w:rPr>
              <w:t xml:space="preserve"> 4.01</w:t>
            </w:r>
            <w:r w:rsidR="0007512A">
              <w:rPr>
                <w:rFonts w:cstheme="minorHAnsi"/>
                <w:sz w:val="16"/>
                <w:szCs w:val="16"/>
              </w:rPr>
              <w:t>%</w:t>
            </w:r>
            <w:r>
              <w:rPr>
                <w:rFonts w:cstheme="minorHAnsi"/>
                <w:sz w:val="16"/>
                <w:szCs w:val="16"/>
              </w:rPr>
              <w:t>)</w:t>
            </w:r>
          </w:p>
        </w:tc>
        <w:tc>
          <w:tcPr>
            <w:tcW w:w="1985" w:type="dxa"/>
          </w:tcPr>
          <w:p w14:paraId="1B1A8789" w14:textId="58F3487F" w:rsidR="00944BDD" w:rsidRPr="00944BDD" w:rsidRDefault="00CC3BE0" w:rsidP="00944BDD">
            <w:pPr>
              <w:rPr>
                <w:rFonts w:cstheme="minorHAnsi"/>
                <w:sz w:val="16"/>
                <w:szCs w:val="16"/>
              </w:rPr>
            </w:pPr>
            <w:r w:rsidRPr="00CC3BE0">
              <w:rPr>
                <w:rFonts w:cstheme="minorHAnsi"/>
                <w:sz w:val="16"/>
                <w:szCs w:val="16"/>
              </w:rPr>
              <w:t>-0.66</w:t>
            </w:r>
            <w:r w:rsidR="0007512A">
              <w:rPr>
                <w:rFonts w:cstheme="minorHAnsi"/>
                <w:sz w:val="16"/>
                <w:szCs w:val="16"/>
              </w:rPr>
              <w:t>%</w:t>
            </w:r>
            <w:r w:rsidRPr="00CC3BE0">
              <w:rPr>
                <w:rFonts w:cstheme="minorHAnsi"/>
                <w:sz w:val="16"/>
                <w:szCs w:val="16"/>
              </w:rPr>
              <w:t xml:space="preserve"> </w:t>
            </w:r>
            <w:r>
              <w:rPr>
                <w:rFonts w:cstheme="minorHAnsi"/>
                <w:sz w:val="16"/>
                <w:szCs w:val="16"/>
              </w:rPr>
              <w:t>(</w:t>
            </w:r>
            <w:r w:rsidRPr="00CC3BE0">
              <w:rPr>
                <w:rFonts w:cstheme="minorHAnsi"/>
                <w:sz w:val="16"/>
                <w:szCs w:val="16"/>
              </w:rPr>
              <w:t>-5.98</w:t>
            </w:r>
            <w:r>
              <w:rPr>
                <w:rFonts w:cstheme="minorHAnsi"/>
                <w:sz w:val="16"/>
                <w:szCs w:val="16"/>
              </w:rPr>
              <w:t xml:space="preserve"> to</w:t>
            </w:r>
            <w:r w:rsidRPr="00CC3BE0">
              <w:rPr>
                <w:rFonts w:cstheme="minorHAnsi"/>
                <w:sz w:val="16"/>
                <w:szCs w:val="16"/>
              </w:rPr>
              <w:t xml:space="preserve"> 4.6</w:t>
            </w:r>
            <w:r>
              <w:rPr>
                <w:rFonts w:cstheme="minorHAnsi"/>
                <w:sz w:val="16"/>
                <w:szCs w:val="16"/>
              </w:rPr>
              <w:t>6</w:t>
            </w:r>
            <w:r w:rsidR="0007512A">
              <w:rPr>
                <w:rFonts w:cstheme="minorHAnsi"/>
                <w:sz w:val="16"/>
                <w:szCs w:val="16"/>
              </w:rPr>
              <w:t>%</w:t>
            </w:r>
            <w:r>
              <w:rPr>
                <w:rFonts w:cstheme="minorHAnsi"/>
                <w:sz w:val="16"/>
                <w:szCs w:val="16"/>
              </w:rPr>
              <w:t>)</w:t>
            </w:r>
          </w:p>
        </w:tc>
        <w:tc>
          <w:tcPr>
            <w:tcW w:w="1985" w:type="dxa"/>
          </w:tcPr>
          <w:p w14:paraId="63CE40C6" w14:textId="439717EE" w:rsidR="00944BDD" w:rsidRPr="00CF5BEC" w:rsidRDefault="00944BDD" w:rsidP="00944BDD">
            <w:pPr>
              <w:rPr>
                <w:rFonts w:cstheme="minorHAnsi"/>
                <w:sz w:val="16"/>
                <w:szCs w:val="16"/>
              </w:rPr>
            </w:pPr>
            <w:r w:rsidRPr="0029352D">
              <w:rPr>
                <w:rFonts w:cstheme="minorHAnsi"/>
                <w:sz w:val="16"/>
                <w:szCs w:val="16"/>
              </w:rPr>
              <w:t>0.95 (0.72 to 1.26)</w:t>
            </w:r>
          </w:p>
        </w:tc>
        <w:tc>
          <w:tcPr>
            <w:tcW w:w="1984" w:type="dxa"/>
          </w:tcPr>
          <w:p w14:paraId="7A97D9FF" w14:textId="167DD783" w:rsidR="00944BDD" w:rsidRPr="00CF5BEC" w:rsidRDefault="00944BDD" w:rsidP="00944BDD">
            <w:pPr>
              <w:rPr>
                <w:rFonts w:cstheme="minorHAnsi"/>
                <w:sz w:val="16"/>
                <w:szCs w:val="16"/>
              </w:rPr>
            </w:pPr>
            <w:r w:rsidRPr="00160B0A">
              <w:rPr>
                <w:rFonts w:cstheme="minorHAnsi"/>
                <w:sz w:val="16"/>
                <w:szCs w:val="16"/>
              </w:rPr>
              <w:t>0.98 (0.74 to 1.28)</w:t>
            </w:r>
          </w:p>
        </w:tc>
      </w:tr>
      <w:tr w:rsidR="00944BDD" w14:paraId="6A3095E8" w14:textId="77777777" w:rsidTr="0079725F">
        <w:trPr>
          <w:trHeight w:val="225"/>
        </w:trPr>
        <w:tc>
          <w:tcPr>
            <w:tcW w:w="2482" w:type="dxa"/>
            <w:shd w:val="clear" w:color="auto" w:fill="DEEAF6" w:themeFill="accent5" w:themeFillTint="33"/>
          </w:tcPr>
          <w:p w14:paraId="468FC0F3" w14:textId="3B5CB4B4" w:rsidR="00944BDD" w:rsidRPr="00CF5BEC" w:rsidRDefault="00944BDD" w:rsidP="00944BDD">
            <w:pPr>
              <w:rPr>
                <w:rFonts w:cstheme="minorHAnsi"/>
                <w:b/>
                <w:sz w:val="16"/>
                <w:szCs w:val="16"/>
              </w:rPr>
            </w:pPr>
            <w:r w:rsidRPr="00673BC2">
              <w:rPr>
                <w:rFonts w:cstheme="minorHAnsi"/>
                <w:sz w:val="16"/>
                <w:szCs w:val="16"/>
              </w:rPr>
              <w:t>90 days mortality</w:t>
            </w:r>
            <w:r>
              <w:rPr>
                <w:rFonts w:cstheme="minorHAnsi"/>
                <w:sz w:val="16"/>
                <w:szCs w:val="16"/>
              </w:rPr>
              <w:t xml:space="preserve"> </w:t>
            </w:r>
            <w:r w:rsidRPr="008300DB">
              <w:rPr>
                <w:rFonts w:cstheme="minorHAnsi"/>
                <w:bCs/>
                <w:sz w:val="16"/>
                <w:szCs w:val="16"/>
              </w:rPr>
              <w:t>Number (%)</w:t>
            </w:r>
          </w:p>
        </w:tc>
        <w:tc>
          <w:tcPr>
            <w:tcW w:w="1341" w:type="dxa"/>
          </w:tcPr>
          <w:p w14:paraId="13E9FC2D" w14:textId="7FBC14F7" w:rsidR="00944BDD" w:rsidRPr="00CF5BEC" w:rsidRDefault="00944BDD" w:rsidP="00944BDD">
            <w:pPr>
              <w:rPr>
                <w:rFonts w:cstheme="minorHAnsi"/>
                <w:sz w:val="16"/>
                <w:szCs w:val="16"/>
              </w:rPr>
            </w:pPr>
            <w:r w:rsidRPr="00251E6D">
              <w:rPr>
                <w:rFonts w:cstheme="minorHAnsi"/>
                <w:sz w:val="16"/>
                <w:szCs w:val="16"/>
              </w:rPr>
              <w:t>135</w:t>
            </w:r>
            <w:r w:rsidR="00547D7C">
              <w:rPr>
                <w:rFonts w:cstheme="minorHAnsi"/>
                <w:sz w:val="16"/>
                <w:szCs w:val="16"/>
              </w:rPr>
              <w:t>/471</w:t>
            </w:r>
            <w:r w:rsidRPr="00251E6D">
              <w:rPr>
                <w:rFonts w:cstheme="minorHAnsi"/>
                <w:sz w:val="16"/>
                <w:szCs w:val="16"/>
              </w:rPr>
              <w:t xml:space="preserve"> (29)</w:t>
            </w:r>
          </w:p>
        </w:tc>
        <w:tc>
          <w:tcPr>
            <w:tcW w:w="1275" w:type="dxa"/>
          </w:tcPr>
          <w:p w14:paraId="127C1248" w14:textId="55CAC58C" w:rsidR="00944BDD" w:rsidRPr="00CF5BEC" w:rsidRDefault="00944BDD" w:rsidP="00944BDD">
            <w:pPr>
              <w:rPr>
                <w:rFonts w:cstheme="minorHAnsi"/>
                <w:sz w:val="16"/>
                <w:szCs w:val="16"/>
              </w:rPr>
            </w:pPr>
            <w:r w:rsidRPr="00927153">
              <w:rPr>
                <w:rFonts w:cstheme="minorHAnsi"/>
                <w:sz w:val="16"/>
                <w:szCs w:val="16"/>
              </w:rPr>
              <w:t>122</w:t>
            </w:r>
            <w:r w:rsidR="00547D7C">
              <w:rPr>
                <w:rFonts w:cstheme="minorHAnsi"/>
                <w:sz w:val="16"/>
                <w:szCs w:val="16"/>
              </w:rPr>
              <w:t>/457</w:t>
            </w:r>
            <w:r w:rsidRPr="00927153">
              <w:rPr>
                <w:rFonts w:cstheme="minorHAnsi"/>
                <w:sz w:val="16"/>
                <w:szCs w:val="16"/>
              </w:rPr>
              <w:t xml:space="preserve"> (27)</w:t>
            </w:r>
          </w:p>
        </w:tc>
        <w:tc>
          <w:tcPr>
            <w:tcW w:w="1418" w:type="dxa"/>
          </w:tcPr>
          <w:p w14:paraId="3CD61605" w14:textId="70D1C323" w:rsidR="00944BDD" w:rsidRPr="00CF5BEC" w:rsidRDefault="00944BDD" w:rsidP="00944BDD">
            <w:pPr>
              <w:rPr>
                <w:rFonts w:cstheme="minorHAnsi"/>
                <w:sz w:val="16"/>
                <w:szCs w:val="16"/>
              </w:rPr>
            </w:pPr>
            <w:r w:rsidRPr="00D82C4F">
              <w:rPr>
                <w:rFonts w:cstheme="minorHAnsi"/>
                <w:sz w:val="16"/>
                <w:szCs w:val="16"/>
              </w:rPr>
              <w:t>138</w:t>
            </w:r>
            <w:r w:rsidR="00547D7C">
              <w:rPr>
                <w:rFonts w:cstheme="minorHAnsi"/>
                <w:sz w:val="16"/>
                <w:szCs w:val="16"/>
              </w:rPr>
              <w:t>/476</w:t>
            </w:r>
            <w:r w:rsidRPr="00D82C4F">
              <w:rPr>
                <w:rFonts w:cstheme="minorHAnsi"/>
                <w:sz w:val="16"/>
                <w:szCs w:val="16"/>
              </w:rPr>
              <w:t xml:space="preserve"> (29)</w:t>
            </w:r>
          </w:p>
        </w:tc>
        <w:tc>
          <w:tcPr>
            <w:tcW w:w="1984" w:type="dxa"/>
          </w:tcPr>
          <w:p w14:paraId="7C178AB1" w14:textId="2252207C" w:rsidR="00944BDD" w:rsidRPr="00CF5BEC" w:rsidRDefault="0007512A" w:rsidP="00944BDD">
            <w:pPr>
              <w:rPr>
                <w:rFonts w:cstheme="minorHAnsi"/>
                <w:sz w:val="16"/>
                <w:szCs w:val="16"/>
              </w:rPr>
            </w:pPr>
            <w:r>
              <w:rPr>
                <w:rFonts w:cstheme="minorHAnsi"/>
                <w:sz w:val="16"/>
                <w:szCs w:val="16"/>
              </w:rPr>
              <w:t>-1.97% (-7.71 to 3.80%)</w:t>
            </w:r>
          </w:p>
        </w:tc>
        <w:tc>
          <w:tcPr>
            <w:tcW w:w="1985" w:type="dxa"/>
          </w:tcPr>
          <w:p w14:paraId="2E309014" w14:textId="15542424" w:rsidR="00944BDD" w:rsidRPr="00CF5BEC" w:rsidRDefault="0007512A" w:rsidP="00944BDD">
            <w:pPr>
              <w:rPr>
                <w:rFonts w:cstheme="minorHAnsi"/>
                <w:sz w:val="16"/>
                <w:szCs w:val="16"/>
              </w:rPr>
            </w:pPr>
            <w:r>
              <w:rPr>
                <w:rFonts w:cstheme="minorHAnsi"/>
                <w:sz w:val="16"/>
                <w:szCs w:val="16"/>
              </w:rPr>
              <w:t>0.33% (-5.44 to 6.09%)</w:t>
            </w:r>
          </w:p>
        </w:tc>
        <w:tc>
          <w:tcPr>
            <w:tcW w:w="1985" w:type="dxa"/>
          </w:tcPr>
          <w:p w14:paraId="181418C6" w14:textId="7F9B883C" w:rsidR="00944BDD" w:rsidRPr="00CF5BEC" w:rsidRDefault="00944BDD" w:rsidP="00944BDD">
            <w:pPr>
              <w:rPr>
                <w:rFonts w:cstheme="minorHAnsi"/>
                <w:sz w:val="16"/>
                <w:szCs w:val="16"/>
              </w:rPr>
            </w:pPr>
            <w:r w:rsidRPr="0029352D">
              <w:rPr>
                <w:rFonts w:cstheme="minorHAnsi"/>
                <w:sz w:val="16"/>
                <w:szCs w:val="16"/>
              </w:rPr>
              <w:t xml:space="preserve">0.95 (0.74 to 1.21) </w:t>
            </w:r>
          </w:p>
        </w:tc>
        <w:tc>
          <w:tcPr>
            <w:tcW w:w="1984" w:type="dxa"/>
          </w:tcPr>
          <w:p w14:paraId="56071EAC" w14:textId="0CC66DF2" w:rsidR="00944BDD" w:rsidRPr="00CF5BEC" w:rsidRDefault="00944BDD" w:rsidP="00944BDD">
            <w:pPr>
              <w:rPr>
                <w:rFonts w:cstheme="minorHAnsi"/>
                <w:sz w:val="16"/>
                <w:szCs w:val="16"/>
              </w:rPr>
            </w:pPr>
            <w:r w:rsidRPr="00160B0A">
              <w:rPr>
                <w:rFonts w:cstheme="minorHAnsi"/>
                <w:sz w:val="16"/>
                <w:szCs w:val="16"/>
              </w:rPr>
              <w:t>1.03 (0.82 to 1.31)</w:t>
            </w:r>
          </w:p>
        </w:tc>
      </w:tr>
      <w:tr w:rsidR="00944BDD" w14:paraId="6DB20786" w14:textId="77777777" w:rsidTr="0079725F">
        <w:trPr>
          <w:trHeight w:val="225"/>
        </w:trPr>
        <w:tc>
          <w:tcPr>
            <w:tcW w:w="2482" w:type="dxa"/>
            <w:shd w:val="clear" w:color="auto" w:fill="DEEAF6" w:themeFill="accent5" w:themeFillTint="33"/>
          </w:tcPr>
          <w:p w14:paraId="0F1FB1F7" w14:textId="49ECB50F" w:rsidR="00944BDD" w:rsidRPr="00CF5BEC" w:rsidRDefault="00944BDD" w:rsidP="00944BDD">
            <w:pPr>
              <w:rPr>
                <w:rFonts w:cstheme="minorHAnsi"/>
                <w:b/>
                <w:sz w:val="16"/>
                <w:szCs w:val="16"/>
              </w:rPr>
            </w:pPr>
            <w:r w:rsidRPr="00673BC2">
              <w:rPr>
                <w:rFonts w:cstheme="minorHAnsi"/>
                <w:sz w:val="16"/>
                <w:szCs w:val="16"/>
              </w:rPr>
              <w:t>180 days mortality</w:t>
            </w:r>
            <w:r>
              <w:rPr>
                <w:rFonts w:cstheme="minorHAnsi"/>
                <w:sz w:val="16"/>
                <w:szCs w:val="16"/>
              </w:rPr>
              <w:t xml:space="preserve"> </w:t>
            </w:r>
            <w:r w:rsidRPr="008300DB">
              <w:rPr>
                <w:rFonts w:cstheme="minorHAnsi"/>
                <w:bCs/>
                <w:sz w:val="16"/>
                <w:szCs w:val="16"/>
              </w:rPr>
              <w:t>Number (%)</w:t>
            </w:r>
          </w:p>
        </w:tc>
        <w:tc>
          <w:tcPr>
            <w:tcW w:w="1341" w:type="dxa"/>
          </w:tcPr>
          <w:p w14:paraId="4DFB0854" w14:textId="239FBDE2" w:rsidR="00944BDD" w:rsidRPr="00CF5BEC" w:rsidRDefault="00944BDD" w:rsidP="00944BDD">
            <w:pPr>
              <w:rPr>
                <w:rFonts w:cstheme="minorHAnsi"/>
                <w:sz w:val="16"/>
                <w:szCs w:val="16"/>
              </w:rPr>
            </w:pPr>
            <w:r w:rsidRPr="00251E6D">
              <w:rPr>
                <w:rFonts w:cstheme="minorHAnsi"/>
                <w:sz w:val="16"/>
                <w:szCs w:val="16"/>
              </w:rPr>
              <w:t>141</w:t>
            </w:r>
            <w:r w:rsidR="004F0C57">
              <w:rPr>
                <w:rFonts w:cstheme="minorHAnsi"/>
                <w:sz w:val="16"/>
                <w:szCs w:val="16"/>
              </w:rPr>
              <w:t>/471</w:t>
            </w:r>
            <w:r w:rsidRPr="00251E6D">
              <w:rPr>
                <w:rFonts w:cstheme="minorHAnsi"/>
                <w:sz w:val="16"/>
                <w:szCs w:val="16"/>
              </w:rPr>
              <w:t xml:space="preserve"> (30)</w:t>
            </w:r>
          </w:p>
        </w:tc>
        <w:tc>
          <w:tcPr>
            <w:tcW w:w="1275" w:type="dxa"/>
          </w:tcPr>
          <w:p w14:paraId="327B4FD0" w14:textId="1281760B" w:rsidR="00944BDD" w:rsidRPr="00CF5BEC" w:rsidRDefault="00944BDD" w:rsidP="00944BDD">
            <w:pPr>
              <w:rPr>
                <w:rFonts w:cstheme="minorHAnsi"/>
                <w:sz w:val="16"/>
                <w:szCs w:val="16"/>
              </w:rPr>
            </w:pPr>
            <w:r w:rsidRPr="00927153">
              <w:rPr>
                <w:rFonts w:cstheme="minorHAnsi"/>
                <w:sz w:val="16"/>
                <w:szCs w:val="16"/>
              </w:rPr>
              <w:t>132</w:t>
            </w:r>
            <w:r w:rsidR="004F0C57">
              <w:rPr>
                <w:rFonts w:cstheme="minorHAnsi"/>
                <w:sz w:val="16"/>
                <w:szCs w:val="16"/>
              </w:rPr>
              <w:t>/457</w:t>
            </w:r>
            <w:r w:rsidRPr="00927153">
              <w:rPr>
                <w:rFonts w:cstheme="minorHAnsi"/>
                <w:sz w:val="16"/>
                <w:szCs w:val="16"/>
              </w:rPr>
              <w:t xml:space="preserve"> (29)</w:t>
            </w:r>
          </w:p>
        </w:tc>
        <w:tc>
          <w:tcPr>
            <w:tcW w:w="1418" w:type="dxa"/>
          </w:tcPr>
          <w:p w14:paraId="3FB1BB79" w14:textId="679D582B" w:rsidR="00944BDD" w:rsidRPr="00CF5BEC" w:rsidRDefault="00944BDD" w:rsidP="00944BDD">
            <w:pPr>
              <w:rPr>
                <w:rFonts w:cstheme="minorHAnsi"/>
                <w:sz w:val="16"/>
                <w:szCs w:val="16"/>
              </w:rPr>
            </w:pPr>
            <w:r w:rsidRPr="00D82C4F">
              <w:rPr>
                <w:rFonts w:cstheme="minorHAnsi"/>
                <w:sz w:val="16"/>
                <w:szCs w:val="16"/>
              </w:rPr>
              <w:t>145</w:t>
            </w:r>
            <w:r w:rsidR="004F0C57">
              <w:rPr>
                <w:rFonts w:cstheme="minorHAnsi"/>
                <w:sz w:val="16"/>
                <w:szCs w:val="16"/>
              </w:rPr>
              <w:t>/476</w:t>
            </w:r>
            <w:r w:rsidRPr="00D82C4F">
              <w:rPr>
                <w:rFonts w:cstheme="minorHAnsi"/>
                <w:sz w:val="16"/>
                <w:szCs w:val="16"/>
              </w:rPr>
              <w:t xml:space="preserve"> (30)</w:t>
            </w:r>
          </w:p>
        </w:tc>
        <w:tc>
          <w:tcPr>
            <w:tcW w:w="1984" w:type="dxa"/>
          </w:tcPr>
          <w:p w14:paraId="2071F3CA" w14:textId="684208B0" w:rsidR="00944BDD" w:rsidRPr="00CF5BEC" w:rsidRDefault="00E57FCB" w:rsidP="00944BDD">
            <w:pPr>
              <w:rPr>
                <w:rFonts w:cstheme="minorHAnsi"/>
                <w:sz w:val="16"/>
                <w:szCs w:val="16"/>
              </w:rPr>
            </w:pPr>
            <w:r>
              <w:rPr>
                <w:rFonts w:cstheme="minorHAnsi"/>
                <w:sz w:val="16"/>
                <w:szCs w:val="16"/>
              </w:rPr>
              <w:t>-1.05% (</w:t>
            </w:r>
            <w:r w:rsidR="006B5C25">
              <w:rPr>
                <w:rFonts w:cstheme="minorHAnsi"/>
                <w:sz w:val="16"/>
                <w:szCs w:val="16"/>
              </w:rPr>
              <w:t>-6.91 to 4.81%)</w:t>
            </w:r>
          </w:p>
        </w:tc>
        <w:tc>
          <w:tcPr>
            <w:tcW w:w="1985" w:type="dxa"/>
          </w:tcPr>
          <w:p w14:paraId="4EA25643" w14:textId="6CF5AAAA" w:rsidR="00944BDD" w:rsidRPr="00CF5BEC" w:rsidRDefault="006B5C25" w:rsidP="00944BDD">
            <w:pPr>
              <w:rPr>
                <w:rFonts w:cstheme="minorHAnsi"/>
                <w:sz w:val="16"/>
                <w:szCs w:val="16"/>
              </w:rPr>
            </w:pPr>
            <w:r>
              <w:rPr>
                <w:rFonts w:cstheme="minorHAnsi"/>
                <w:sz w:val="16"/>
                <w:szCs w:val="16"/>
              </w:rPr>
              <w:t>0.53% (-5.32 to 6.37%)</w:t>
            </w:r>
          </w:p>
        </w:tc>
        <w:tc>
          <w:tcPr>
            <w:tcW w:w="1985" w:type="dxa"/>
          </w:tcPr>
          <w:p w14:paraId="44D425ED" w14:textId="54A22610" w:rsidR="00944BDD" w:rsidRPr="00CF5BEC" w:rsidRDefault="00944BDD" w:rsidP="00944BDD">
            <w:pPr>
              <w:rPr>
                <w:rFonts w:cstheme="minorHAnsi"/>
                <w:sz w:val="16"/>
                <w:szCs w:val="16"/>
              </w:rPr>
            </w:pPr>
            <w:r w:rsidRPr="0029352D">
              <w:rPr>
                <w:rFonts w:cstheme="minorHAnsi"/>
                <w:sz w:val="16"/>
                <w:szCs w:val="16"/>
              </w:rPr>
              <w:t>0.98 (0.77 to 1.24)</w:t>
            </w:r>
          </w:p>
        </w:tc>
        <w:tc>
          <w:tcPr>
            <w:tcW w:w="1984" w:type="dxa"/>
          </w:tcPr>
          <w:p w14:paraId="19BFC9EB" w14:textId="4100C741" w:rsidR="00944BDD" w:rsidRPr="00CF5BEC" w:rsidRDefault="00944BDD" w:rsidP="00944BDD">
            <w:pPr>
              <w:rPr>
                <w:rFonts w:cstheme="minorHAnsi"/>
                <w:sz w:val="16"/>
                <w:szCs w:val="16"/>
              </w:rPr>
            </w:pPr>
            <w:r w:rsidRPr="00160B0A">
              <w:rPr>
                <w:rFonts w:cstheme="minorHAnsi"/>
                <w:sz w:val="16"/>
                <w:szCs w:val="16"/>
              </w:rPr>
              <w:t>1.04 (0.82 to 1.31)</w:t>
            </w:r>
          </w:p>
        </w:tc>
      </w:tr>
      <w:tr w:rsidR="00246142" w14:paraId="44C53920" w14:textId="77777777" w:rsidTr="0079725F">
        <w:trPr>
          <w:trHeight w:val="70"/>
        </w:trPr>
        <w:tc>
          <w:tcPr>
            <w:tcW w:w="2482" w:type="dxa"/>
            <w:shd w:val="clear" w:color="auto" w:fill="DEEAF6" w:themeFill="accent5" w:themeFillTint="33"/>
          </w:tcPr>
          <w:p w14:paraId="4BF1C5CD" w14:textId="77777777" w:rsidR="00246142" w:rsidRPr="00CF5BEC" w:rsidRDefault="00246142" w:rsidP="00D761CB">
            <w:pPr>
              <w:rPr>
                <w:rFonts w:cstheme="minorHAnsi"/>
                <w:b/>
                <w:sz w:val="16"/>
                <w:szCs w:val="16"/>
              </w:rPr>
            </w:pPr>
          </w:p>
        </w:tc>
        <w:tc>
          <w:tcPr>
            <w:tcW w:w="1341" w:type="dxa"/>
          </w:tcPr>
          <w:p w14:paraId="153E2CE8" w14:textId="77777777" w:rsidR="00246142" w:rsidRPr="00CF5BEC" w:rsidRDefault="00246142" w:rsidP="00D761CB">
            <w:pPr>
              <w:rPr>
                <w:rFonts w:cstheme="minorHAnsi"/>
                <w:sz w:val="16"/>
                <w:szCs w:val="16"/>
              </w:rPr>
            </w:pPr>
          </w:p>
        </w:tc>
        <w:tc>
          <w:tcPr>
            <w:tcW w:w="1275" w:type="dxa"/>
          </w:tcPr>
          <w:p w14:paraId="0D4D752F" w14:textId="77777777" w:rsidR="00246142" w:rsidRPr="00CF5BEC" w:rsidRDefault="00246142" w:rsidP="00D761CB">
            <w:pPr>
              <w:rPr>
                <w:rFonts w:cstheme="minorHAnsi"/>
                <w:sz w:val="16"/>
                <w:szCs w:val="16"/>
              </w:rPr>
            </w:pPr>
          </w:p>
        </w:tc>
        <w:tc>
          <w:tcPr>
            <w:tcW w:w="1418" w:type="dxa"/>
          </w:tcPr>
          <w:p w14:paraId="6F9548B0" w14:textId="77777777" w:rsidR="00246142" w:rsidRPr="00CF5BEC" w:rsidRDefault="00246142" w:rsidP="00D761CB">
            <w:pPr>
              <w:rPr>
                <w:rFonts w:cstheme="minorHAnsi"/>
                <w:sz w:val="16"/>
                <w:szCs w:val="16"/>
              </w:rPr>
            </w:pPr>
          </w:p>
        </w:tc>
        <w:tc>
          <w:tcPr>
            <w:tcW w:w="1984" w:type="dxa"/>
          </w:tcPr>
          <w:p w14:paraId="4D12861E" w14:textId="29A48D63" w:rsidR="00246142" w:rsidRPr="00CF5BEC" w:rsidRDefault="00246142" w:rsidP="00D761CB">
            <w:pPr>
              <w:rPr>
                <w:rFonts w:cstheme="minorHAnsi"/>
                <w:sz w:val="16"/>
                <w:szCs w:val="16"/>
              </w:rPr>
            </w:pPr>
          </w:p>
        </w:tc>
        <w:tc>
          <w:tcPr>
            <w:tcW w:w="1985" w:type="dxa"/>
          </w:tcPr>
          <w:p w14:paraId="5AB0023E" w14:textId="616638F9" w:rsidR="00246142" w:rsidRPr="00CF5BEC" w:rsidRDefault="00246142" w:rsidP="00D761CB">
            <w:pPr>
              <w:rPr>
                <w:rFonts w:cstheme="minorHAnsi"/>
                <w:sz w:val="16"/>
                <w:szCs w:val="16"/>
              </w:rPr>
            </w:pPr>
          </w:p>
        </w:tc>
        <w:tc>
          <w:tcPr>
            <w:tcW w:w="1985" w:type="dxa"/>
          </w:tcPr>
          <w:p w14:paraId="2D52DA18" w14:textId="77777777" w:rsidR="00246142" w:rsidRPr="00CF5BEC" w:rsidRDefault="00246142" w:rsidP="00D761CB">
            <w:pPr>
              <w:rPr>
                <w:rFonts w:cstheme="minorHAnsi"/>
                <w:sz w:val="16"/>
                <w:szCs w:val="16"/>
              </w:rPr>
            </w:pPr>
          </w:p>
        </w:tc>
        <w:tc>
          <w:tcPr>
            <w:tcW w:w="1984" w:type="dxa"/>
          </w:tcPr>
          <w:p w14:paraId="5E858ED4" w14:textId="77777777" w:rsidR="00246142" w:rsidRPr="00CF5BEC" w:rsidRDefault="00246142" w:rsidP="00D761CB">
            <w:pPr>
              <w:rPr>
                <w:rFonts w:cstheme="minorHAnsi"/>
                <w:sz w:val="16"/>
                <w:szCs w:val="16"/>
              </w:rPr>
            </w:pPr>
          </w:p>
        </w:tc>
      </w:tr>
      <w:tr w:rsidR="00D761CB" w14:paraId="1F8C5545" w14:textId="77777777" w:rsidTr="0079725F">
        <w:trPr>
          <w:trHeight w:val="387"/>
        </w:trPr>
        <w:tc>
          <w:tcPr>
            <w:tcW w:w="2482" w:type="dxa"/>
            <w:shd w:val="clear" w:color="auto" w:fill="DEEAF6" w:themeFill="accent5" w:themeFillTint="33"/>
          </w:tcPr>
          <w:p w14:paraId="34F4FD9D" w14:textId="00FEA4DB" w:rsidR="00D761CB" w:rsidRPr="0079725F" w:rsidRDefault="00D761CB" w:rsidP="00D761CB">
            <w:pPr>
              <w:rPr>
                <w:rFonts w:cstheme="minorHAnsi"/>
                <w:bCs/>
                <w:sz w:val="16"/>
                <w:szCs w:val="16"/>
              </w:rPr>
            </w:pPr>
            <w:r w:rsidRPr="0079725F">
              <w:rPr>
                <w:rFonts w:cstheme="minorHAnsi"/>
                <w:b/>
                <w:sz w:val="16"/>
                <w:szCs w:val="16"/>
              </w:rPr>
              <w:t xml:space="preserve">Time from randomization to ICU discharge </w:t>
            </w:r>
            <w:r w:rsidRPr="0079725F">
              <w:rPr>
                <w:rFonts w:cstheme="minorHAnsi"/>
                <w:bCs/>
                <w:sz w:val="16"/>
                <w:szCs w:val="16"/>
              </w:rPr>
              <w:t>Days (median (95% CI))</w:t>
            </w:r>
          </w:p>
        </w:tc>
        <w:tc>
          <w:tcPr>
            <w:tcW w:w="1341" w:type="dxa"/>
          </w:tcPr>
          <w:p w14:paraId="14F99A57" w14:textId="265009E3" w:rsidR="00D761CB" w:rsidRPr="0079725F" w:rsidRDefault="00D761CB" w:rsidP="00D761CB">
            <w:pPr>
              <w:rPr>
                <w:rFonts w:cstheme="minorHAnsi"/>
                <w:sz w:val="16"/>
                <w:szCs w:val="16"/>
              </w:rPr>
            </w:pPr>
            <w:r w:rsidRPr="0079725F">
              <w:rPr>
                <w:rFonts w:cstheme="minorHAnsi"/>
                <w:sz w:val="16"/>
                <w:szCs w:val="16"/>
              </w:rPr>
              <w:t>12 (11 to 13)</w:t>
            </w:r>
          </w:p>
        </w:tc>
        <w:tc>
          <w:tcPr>
            <w:tcW w:w="1275" w:type="dxa"/>
          </w:tcPr>
          <w:p w14:paraId="6D98E277" w14:textId="50E5CC26" w:rsidR="00D761CB" w:rsidRPr="0079725F" w:rsidRDefault="00D761CB" w:rsidP="00D761CB">
            <w:pPr>
              <w:rPr>
                <w:rFonts w:cstheme="minorHAnsi"/>
                <w:sz w:val="16"/>
                <w:szCs w:val="16"/>
              </w:rPr>
            </w:pPr>
            <w:r w:rsidRPr="0079725F">
              <w:rPr>
                <w:rFonts w:cstheme="minorHAnsi"/>
                <w:sz w:val="16"/>
                <w:szCs w:val="16"/>
              </w:rPr>
              <w:t>11 (10 to 12)</w:t>
            </w:r>
          </w:p>
        </w:tc>
        <w:tc>
          <w:tcPr>
            <w:tcW w:w="1418" w:type="dxa"/>
          </w:tcPr>
          <w:p w14:paraId="12428D8A" w14:textId="511B4F68" w:rsidR="00D761CB" w:rsidRPr="0079725F" w:rsidRDefault="00D761CB" w:rsidP="00D761CB">
            <w:pPr>
              <w:rPr>
                <w:rFonts w:cstheme="minorHAnsi"/>
                <w:sz w:val="16"/>
                <w:szCs w:val="16"/>
              </w:rPr>
            </w:pPr>
            <w:r w:rsidRPr="0079725F">
              <w:rPr>
                <w:rFonts w:cstheme="minorHAnsi"/>
                <w:sz w:val="16"/>
                <w:szCs w:val="16"/>
              </w:rPr>
              <w:t>12 (10 to 13)</w:t>
            </w:r>
          </w:p>
        </w:tc>
        <w:tc>
          <w:tcPr>
            <w:tcW w:w="1984" w:type="dxa"/>
          </w:tcPr>
          <w:p w14:paraId="593D38F9" w14:textId="6F9A2E5C" w:rsidR="00D761CB" w:rsidRPr="00CF5BEC" w:rsidRDefault="00D761CB" w:rsidP="00D761CB">
            <w:pPr>
              <w:rPr>
                <w:rFonts w:cstheme="minorHAnsi"/>
                <w:sz w:val="16"/>
                <w:szCs w:val="16"/>
              </w:rPr>
            </w:pPr>
          </w:p>
        </w:tc>
        <w:tc>
          <w:tcPr>
            <w:tcW w:w="1985" w:type="dxa"/>
          </w:tcPr>
          <w:p w14:paraId="533EDAFB" w14:textId="28D0DC25" w:rsidR="00D761CB" w:rsidRPr="00CF5BEC" w:rsidRDefault="00D761CB" w:rsidP="00D761CB">
            <w:pPr>
              <w:rPr>
                <w:rFonts w:cstheme="minorHAnsi"/>
                <w:sz w:val="16"/>
                <w:szCs w:val="16"/>
              </w:rPr>
            </w:pPr>
          </w:p>
        </w:tc>
        <w:tc>
          <w:tcPr>
            <w:tcW w:w="1985" w:type="dxa"/>
          </w:tcPr>
          <w:p w14:paraId="2EC9F5ED" w14:textId="618F5864" w:rsidR="00D761CB" w:rsidRPr="0079725F" w:rsidRDefault="00D761CB" w:rsidP="00D761CB">
            <w:pPr>
              <w:rPr>
                <w:rFonts w:cstheme="minorHAnsi"/>
                <w:sz w:val="16"/>
                <w:szCs w:val="16"/>
              </w:rPr>
            </w:pPr>
            <w:r w:rsidRPr="0079725F">
              <w:rPr>
                <w:rFonts w:cstheme="minorHAnsi"/>
                <w:sz w:val="16"/>
                <w:szCs w:val="16"/>
              </w:rPr>
              <w:t>Hazard Ratio (95% CI)</w:t>
            </w:r>
          </w:p>
          <w:p w14:paraId="19206086" w14:textId="70384935" w:rsidR="00D761CB" w:rsidRPr="0079725F" w:rsidRDefault="00D761CB" w:rsidP="00D761CB">
            <w:pPr>
              <w:rPr>
                <w:rFonts w:cstheme="minorHAnsi"/>
                <w:sz w:val="16"/>
                <w:szCs w:val="16"/>
              </w:rPr>
            </w:pPr>
            <w:r w:rsidRPr="0079725F">
              <w:rPr>
                <w:rFonts w:cstheme="minorHAnsi"/>
                <w:sz w:val="16"/>
                <w:szCs w:val="16"/>
              </w:rPr>
              <w:t>1.05 (0.92 to 1.19)</w:t>
            </w:r>
          </w:p>
        </w:tc>
        <w:tc>
          <w:tcPr>
            <w:tcW w:w="1984" w:type="dxa"/>
          </w:tcPr>
          <w:p w14:paraId="5D068C10" w14:textId="77777777" w:rsidR="00D761CB" w:rsidRPr="0079725F" w:rsidRDefault="00D761CB" w:rsidP="00D761CB">
            <w:pPr>
              <w:rPr>
                <w:rFonts w:cstheme="minorHAnsi"/>
                <w:sz w:val="16"/>
                <w:szCs w:val="16"/>
              </w:rPr>
            </w:pPr>
            <w:r w:rsidRPr="0079725F">
              <w:rPr>
                <w:rFonts w:cstheme="minorHAnsi"/>
                <w:sz w:val="16"/>
                <w:szCs w:val="16"/>
              </w:rPr>
              <w:t>Hazard Ratio (95% CI)</w:t>
            </w:r>
          </w:p>
          <w:p w14:paraId="164CE8D1" w14:textId="14EC41A5" w:rsidR="00D761CB" w:rsidRPr="0079725F" w:rsidRDefault="00D761CB" w:rsidP="00D761CB">
            <w:pPr>
              <w:rPr>
                <w:rFonts w:cstheme="minorHAnsi"/>
                <w:sz w:val="16"/>
                <w:szCs w:val="16"/>
              </w:rPr>
            </w:pPr>
            <w:r w:rsidRPr="0079725F">
              <w:rPr>
                <w:rFonts w:cstheme="minorHAnsi"/>
                <w:sz w:val="16"/>
                <w:szCs w:val="16"/>
              </w:rPr>
              <w:t>1.01 (0.91 to 1.12)</w:t>
            </w:r>
          </w:p>
        </w:tc>
      </w:tr>
      <w:tr w:rsidR="00246142" w14:paraId="2ED35586" w14:textId="77777777" w:rsidTr="0079725F">
        <w:trPr>
          <w:trHeight w:val="113"/>
        </w:trPr>
        <w:tc>
          <w:tcPr>
            <w:tcW w:w="2482" w:type="dxa"/>
            <w:shd w:val="clear" w:color="auto" w:fill="DEEAF6" w:themeFill="accent5" w:themeFillTint="33"/>
          </w:tcPr>
          <w:p w14:paraId="04223EAB" w14:textId="77777777" w:rsidR="00246142" w:rsidRPr="00CF5BEC" w:rsidRDefault="00246142" w:rsidP="00D761CB">
            <w:pPr>
              <w:rPr>
                <w:rFonts w:cstheme="minorHAnsi"/>
                <w:b/>
                <w:sz w:val="16"/>
                <w:szCs w:val="16"/>
              </w:rPr>
            </w:pPr>
          </w:p>
        </w:tc>
        <w:tc>
          <w:tcPr>
            <w:tcW w:w="1341" w:type="dxa"/>
          </w:tcPr>
          <w:p w14:paraId="30CAC811" w14:textId="77777777" w:rsidR="00246142" w:rsidRPr="00CF5BEC" w:rsidRDefault="00246142" w:rsidP="00D761CB">
            <w:pPr>
              <w:rPr>
                <w:rFonts w:cstheme="minorHAnsi"/>
                <w:sz w:val="16"/>
                <w:szCs w:val="16"/>
              </w:rPr>
            </w:pPr>
          </w:p>
        </w:tc>
        <w:tc>
          <w:tcPr>
            <w:tcW w:w="1275" w:type="dxa"/>
          </w:tcPr>
          <w:p w14:paraId="6E69F283" w14:textId="77777777" w:rsidR="00246142" w:rsidRPr="00CF5BEC" w:rsidRDefault="00246142" w:rsidP="00D761CB">
            <w:pPr>
              <w:rPr>
                <w:rFonts w:cstheme="minorHAnsi"/>
                <w:sz w:val="16"/>
                <w:szCs w:val="16"/>
              </w:rPr>
            </w:pPr>
          </w:p>
        </w:tc>
        <w:tc>
          <w:tcPr>
            <w:tcW w:w="1418" w:type="dxa"/>
          </w:tcPr>
          <w:p w14:paraId="71899096" w14:textId="77777777" w:rsidR="00246142" w:rsidRPr="00CF5BEC" w:rsidRDefault="00246142" w:rsidP="00D761CB">
            <w:pPr>
              <w:rPr>
                <w:rFonts w:cstheme="minorHAnsi"/>
                <w:sz w:val="16"/>
                <w:szCs w:val="16"/>
              </w:rPr>
            </w:pPr>
          </w:p>
        </w:tc>
        <w:tc>
          <w:tcPr>
            <w:tcW w:w="1984" w:type="dxa"/>
          </w:tcPr>
          <w:p w14:paraId="457CB437" w14:textId="77777777" w:rsidR="00246142" w:rsidRPr="00CF5BEC" w:rsidRDefault="00246142" w:rsidP="00D761CB">
            <w:pPr>
              <w:rPr>
                <w:rFonts w:cstheme="minorHAnsi"/>
                <w:sz w:val="16"/>
                <w:szCs w:val="16"/>
              </w:rPr>
            </w:pPr>
          </w:p>
        </w:tc>
        <w:tc>
          <w:tcPr>
            <w:tcW w:w="1985" w:type="dxa"/>
          </w:tcPr>
          <w:p w14:paraId="5C1A8735" w14:textId="77777777" w:rsidR="00246142" w:rsidRPr="00CF5BEC" w:rsidRDefault="00246142" w:rsidP="00D761CB">
            <w:pPr>
              <w:rPr>
                <w:rFonts w:cstheme="minorHAnsi"/>
                <w:sz w:val="16"/>
                <w:szCs w:val="16"/>
              </w:rPr>
            </w:pPr>
          </w:p>
        </w:tc>
        <w:tc>
          <w:tcPr>
            <w:tcW w:w="1985" w:type="dxa"/>
          </w:tcPr>
          <w:p w14:paraId="00C1E54F" w14:textId="77777777" w:rsidR="00246142" w:rsidRPr="00CF5BEC" w:rsidRDefault="00246142" w:rsidP="00D761CB">
            <w:pPr>
              <w:rPr>
                <w:rFonts w:cstheme="minorHAnsi"/>
                <w:sz w:val="16"/>
                <w:szCs w:val="16"/>
              </w:rPr>
            </w:pPr>
          </w:p>
        </w:tc>
        <w:tc>
          <w:tcPr>
            <w:tcW w:w="1984" w:type="dxa"/>
          </w:tcPr>
          <w:p w14:paraId="2986AE24" w14:textId="77777777" w:rsidR="00246142" w:rsidRPr="00CF5BEC" w:rsidRDefault="00246142" w:rsidP="00D761CB">
            <w:pPr>
              <w:rPr>
                <w:rFonts w:cstheme="minorHAnsi"/>
                <w:sz w:val="16"/>
                <w:szCs w:val="16"/>
              </w:rPr>
            </w:pPr>
          </w:p>
        </w:tc>
      </w:tr>
      <w:tr w:rsidR="005845CD" w14:paraId="2088F1D9" w14:textId="77777777" w:rsidTr="0079725F">
        <w:trPr>
          <w:trHeight w:val="70"/>
        </w:trPr>
        <w:tc>
          <w:tcPr>
            <w:tcW w:w="2482" w:type="dxa"/>
            <w:shd w:val="clear" w:color="auto" w:fill="DEEAF6" w:themeFill="accent5" w:themeFillTint="33"/>
          </w:tcPr>
          <w:p w14:paraId="1785AC43" w14:textId="3DE4C3AD" w:rsidR="005845CD" w:rsidRPr="00CF5BEC" w:rsidRDefault="005845CD" w:rsidP="005845CD">
            <w:pPr>
              <w:rPr>
                <w:rFonts w:cstheme="minorHAnsi"/>
                <w:b/>
                <w:sz w:val="16"/>
                <w:szCs w:val="16"/>
              </w:rPr>
            </w:pPr>
            <w:r w:rsidRPr="004B15B3">
              <w:rPr>
                <w:rFonts w:cstheme="minorHAnsi"/>
                <w:b/>
                <w:sz w:val="16"/>
                <w:szCs w:val="16"/>
              </w:rPr>
              <w:t>Time to optimizing sedation post-randomization</w:t>
            </w:r>
          </w:p>
        </w:tc>
        <w:tc>
          <w:tcPr>
            <w:tcW w:w="1341" w:type="dxa"/>
          </w:tcPr>
          <w:p w14:paraId="7E2E4FEA" w14:textId="77777777" w:rsidR="005845CD" w:rsidRPr="00CF5BEC" w:rsidRDefault="005845CD" w:rsidP="005845CD">
            <w:pPr>
              <w:rPr>
                <w:rFonts w:cstheme="minorHAnsi"/>
                <w:sz w:val="16"/>
                <w:szCs w:val="16"/>
              </w:rPr>
            </w:pPr>
          </w:p>
        </w:tc>
        <w:tc>
          <w:tcPr>
            <w:tcW w:w="1275" w:type="dxa"/>
          </w:tcPr>
          <w:p w14:paraId="51BCD272" w14:textId="77777777" w:rsidR="005845CD" w:rsidRPr="00CF5BEC" w:rsidRDefault="005845CD" w:rsidP="005845CD">
            <w:pPr>
              <w:rPr>
                <w:rFonts w:cstheme="minorHAnsi"/>
                <w:sz w:val="16"/>
                <w:szCs w:val="16"/>
              </w:rPr>
            </w:pPr>
          </w:p>
        </w:tc>
        <w:tc>
          <w:tcPr>
            <w:tcW w:w="1418" w:type="dxa"/>
          </w:tcPr>
          <w:p w14:paraId="53E244CB" w14:textId="77777777" w:rsidR="005845CD" w:rsidRPr="00CF5BEC" w:rsidRDefault="005845CD" w:rsidP="005845CD">
            <w:pPr>
              <w:rPr>
                <w:rFonts w:cstheme="minorHAnsi"/>
                <w:sz w:val="16"/>
                <w:szCs w:val="16"/>
              </w:rPr>
            </w:pPr>
          </w:p>
        </w:tc>
        <w:tc>
          <w:tcPr>
            <w:tcW w:w="1984" w:type="dxa"/>
          </w:tcPr>
          <w:p w14:paraId="2A75F05F" w14:textId="348BC55B" w:rsidR="005845CD" w:rsidRPr="00CF5BEC" w:rsidRDefault="005845CD" w:rsidP="005845CD">
            <w:pPr>
              <w:rPr>
                <w:rFonts w:cstheme="minorHAnsi"/>
                <w:sz w:val="16"/>
                <w:szCs w:val="16"/>
              </w:rPr>
            </w:pPr>
          </w:p>
        </w:tc>
        <w:tc>
          <w:tcPr>
            <w:tcW w:w="1985" w:type="dxa"/>
          </w:tcPr>
          <w:p w14:paraId="09933113" w14:textId="08F18519" w:rsidR="005845CD" w:rsidRPr="00CF5BEC" w:rsidRDefault="005845CD" w:rsidP="005845CD">
            <w:pPr>
              <w:rPr>
                <w:rFonts w:cstheme="minorHAnsi"/>
                <w:sz w:val="16"/>
                <w:szCs w:val="16"/>
              </w:rPr>
            </w:pPr>
          </w:p>
        </w:tc>
        <w:tc>
          <w:tcPr>
            <w:tcW w:w="1985" w:type="dxa"/>
          </w:tcPr>
          <w:p w14:paraId="6ECE6118" w14:textId="77777777" w:rsidR="005845CD" w:rsidRPr="00CF5BEC" w:rsidRDefault="005845CD" w:rsidP="005845CD">
            <w:pPr>
              <w:rPr>
                <w:rFonts w:cstheme="minorHAnsi"/>
                <w:sz w:val="16"/>
                <w:szCs w:val="16"/>
              </w:rPr>
            </w:pPr>
          </w:p>
        </w:tc>
        <w:tc>
          <w:tcPr>
            <w:tcW w:w="1984" w:type="dxa"/>
          </w:tcPr>
          <w:p w14:paraId="7E6FC296" w14:textId="77777777" w:rsidR="005845CD" w:rsidRPr="00CF5BEC" w:rsidRDefault="005845CD" w:rsidP="005845CD">
            <w:pPr>
              <w:rPr>
                <w:rFonts w:cstheme="minorHAnsi"/>
                <w:sz w:val="16"/>
                <w:szCs w:val="16"/>
              </w:rPr>
            </w:pPr>
          </w:p>
        </w:tc>
      </w:tr>
      <w:tr w:rsidR="00944BDD" w14:paraId="7225380A" w14:textId="77777777" w:rsidTr="0079725F">
        <w:trPr>
          <w:trHeight w:val="788"/>
        </w:trPr>
        <w:tc>
          <w:tcPr>
            <w:tcW w:w="2482" w:type="dxa"/>
            <w:shd w:val="clear" w:color="auto" w:fill="DEEAF6" w:themeFill="accent5" w:themeFillTint="33"/>
          </w:tcPr>
          <w:p w14:paraId="59977203" w14:textId="77777777" w:rsidR="00944BDD" w:rsidRPr="0079725F" w:rsidRDefault="00944BDD" w:rsidP="00944BDD">
            <w:pPr>
              <w:rPr>
                <w:rFonts w:cstheme="minorHAnsi"/>
                <w:sz w:val="16"/>
                <w:szCs w:val="16"/>
              </w:rPr>
            </w:pPr>
            <w:r w:rsidRPr="0079725F">
              <w:rPr>
                <w:rFonts w:cstheme="minorHAnsi"/>
                <w:sz w:val="16"/>
                <w:szCs w:val="16"/>
              </w:rPr>
              <w:t xml:space="preserve">Number of 12 hours nursing shifts from randomization to first RASS score of -2 or greater         </w:t>
            </w:r>
          </w:p>
          <w:p w14:paraId="342169E0" w14:textId="36778505" w:rsidR="00944BDD" w:rsidRPr="0079725F" w:rsidRDefault="00944BDD" w:rsidP="00944BDD">
            <w:pPr>
              <w:rPr>
                <w:rFonts w:cstheme="minorHAnsi"/>
                <w:sz w:val="16"/>
                <w:szCs w:val="16"/>
              </w:rPr>
            </w:pPr>
            <w:r w:rsidRPr="0079725F">
              <w:rPr>
                <w:rFonts w:cstheme="minorHAnsi"/>
                <w:sz w:val="16"/>
                <w:szCs w:val="16"/>
              </w:rPr>
              <w:t>Median (95% CI)</w:t>
            </w:r>
          </w:p>
        </w:tc>
        <w:tc>
          <w:tcPr>
            <w:tcW w:w="1341" w:type="dxa"/>
          </w:tcPr>
          <w:p w14:paraId="0A693E85" w14:textId="26370D81" w:rsidR="00944BDD" w:rsidRPr="0079725F" w:rsidRDefault="00944BDD" w:rsidP="00944BDD">
            <w:pPr>
              <w:rPr>
                <w:rFonts w:cstheme="minorHAnsi"/>
                <w:sz w:val="16"/>
                <w:szCs w:val="16"/>
              </w:rPr>
            </w:pPr>
            <w:r w:rsidRPr="0079725F">
              <w:rPr>
                <w:rFonts w:cstheme="minorHAnsi"/>
                <w:sz w:val="16"/>
                <w:szCs w:val="16"/>
              </w:rPr>
              <w:t>2 (2</w:t>
            </w:r>
            <w:r>
              <w:rPr>
                <w:rFonts w:cstheme="minorHAnsi"/>
                <w:sz w:val="16"/>
                <w:szCs w:val="16"/>
              </w:rPr>
              <w:t>-</w:t>
            </w:r>
            <w:r w:rsidRPr="0079725F">
              <w:rPr>
                <w:rFonts w:cstheme="minorHAnsi"/>
                <w:sz w:val="16"/>
                <w:szCs w:val="16"/>
              </w:rPr>
              <w:t>2)</w:t>
            </w:r>
          </w:p>
        </w:tc>
        <w:tc>
          <w:tcPr>
            <w:tcW w:w="1275" w:type="dxa"/>
          </w:tcPr>
          <w:p w14:paraId="1A05158B" w14:textId="374AC950" w:rsidR="00944BDD" w:rsidRPr="0079725F" w:rsidRDefault="00944BDD" w:rsidP="00944BDD">
            <w:pPr>
              <w:rPr>
                <w:rFonts w:cstheme="minorHAnsi"/>
                <w:sz w:val="16"/>
                <w:szCs w:val="16"/>
              </w:rPr>
            </w:pPr>
            <w:r w:rsidRPr="0079725F">
              <w:rPr>
                <w:rFonts w:cstheme="minorHAnsi"/>
                <w:sz w:val="16"/>
                <w:szCs w:val="16"/>
              </w:rPr>
              <w:t>2 (2</w:t>
            </w:r>
            <w:r>
              <w:rPr>
                <w:rFonts w:cstheme="minorHAnsi"/>
                <w:sz w:val="16"/>
                <w:szCs w:val="16"/>
              </w:rPr>
              <w:t>-</w:t>
            </w:r>
            <w:r w:rsidRPr="0079725F">
              <w:rPr>
                <w:rFonts w:cstheme="minorHAnsi"/>
                <w:sz w:val="16"/>
                <w:szCs w:val="16"/>
              </w:rPr>
              <w:t>2)</w:t>
            </w:r>
          </w:p>
        </w:tc>
        <w:tc>
          <w:tcPr>
            <w:tcW w:w="1418" w:type="dxa"/>
          </w:tcPr>
          <w:p w14:paraId="0CF7C53F" w14:textId="25A0AB52" w:rsidR="00944BDD" w:rsidRPr="0079725F" w:rsidRDefault="00944BDD" w:rsidP="00944BDD">
            <w:pPr>
              <w:rPr>
                <w:rFonts w:cstheme="minorHAnsi"/>
                <w:sz w:val="16"/>
                <w:szCs w:val="16"/>
              </w:rPr>
            </w:pPr>
            <w:r w:rsidRPr="0079725F">
              <w:rPr>
                <w:rFonts w:cstheme="minorHAnsi"/>
                <w:sz w:val="16"/>
                <w:szCs w:val="16"/>
              </w:rPr>
              <w:t>2 (2</w:t>
            </w:r>
            <w:r>
              <w:rPr>
                <w:rFonts w:cstheme="minorHAnsi"/>
                <w:sz w:val="16"/>
                <w:szCs w:val="16"/>
              </w:rPr>
              <w:t>-</w:t>
            </w:r>
            <w:r w:rsidRPr="0079725F">
              <w:rPr>
                <w:rFonts w:cstheme="minorHAnsi"/>
                <w:sz w:val="16"/>
                <w:szCs w:val="16"/>
              </w:rPr>
              <w:t>2)</w:t>
            </w:r>
          </w:p>
        </w:tc>
        <w:tc>
          <w:tcPr>
            <w:tcW w:w="1984" w:type="dxa"/>
          </w:tcPr>
          <w:p w14:paraId="7AA8A742" w14:textId="503C9887" w:rsidR="00944BDD" w:rsidRPr="00CF5BEC" w:rsidRDefault="00944BDD" w:rsidP="00944BDD">
            <w:pPr>
              <w:rPr>
                <w:rFonts w:cstheme="minorHAnsi"/>
                <w:sz w:val="16"/>
                <w:szCs w:val="16"/>
              </w:rPr>
            </w:pPr>
          </w:p>
        </w:tc>
        <w:tc>
          <w:tcPr>
            <w:tcW w:w="1985" w:type="dxa"/>
          </w:tcPr>
          <w:p w14:paraId="6277E6F0" w14:textId="711F1384" w:rsidR="00944BDD" w:rsidRPr="00CF5BEC" w:rsidRDefault="00944BDD" w:rsidP="00944BDD">
            <w:pPr>
              <w:rPr>
                <w:rFonts w:cstheme="minorHAnsi"/>
                <w:sz w:val="16"/>
                <w:szCs w:val="16"/>
              </w:rPr>
            </w:pPr>
          </w:p>
        </w:tc>
        <w:tc>
          <w:tcPr>
            <w:tcW w:w="1985" w:type="dxa"/>
          </w:tcPr>
          <w:p w14:paraId="22EECF23" w14:textId="6BD04F0F" w:rsidR="00944BDD" w:rsidRPr="0079725F" w:rsidRDefault="00944BDD" w:rsidP="00944BDD">
            <w:pPr>
              <w:rPr>
                <w:rFonts w:cstheme="minorHAnsi"/>
                <w:sz w:val="16"/>
                <w:szCs w:val="16"/>
              </w:rPr>
            </w:pPr>
            <w:r w:rsidRPr="0079725F">
              <w:rPr>
                <w:rFonts w:cstheme="minorHAnsi"/>
                <w:sz w:val="16"/>
                <w:szCs w:val="16"/>
              </w:rPr>
              <w:t>Hazard Ratio (95% CI)</w:t>
            </w:r>
          </w:p>
          <w:p w14:paraId="5FA8B8CA" w14:textId="2A5E444F" w:rsidR="00944BDD" w:rsidRPr="0079725F" w:rsidRDefault="00944BDD" w:rsidP="00944BDD">
            <w:pPr>
              <w:rPr>
                <w:rFonts w:cstheme="minorHAnsi"/>
                <w:sz w:val="16"/>
                <w:szCs w:val="16"/>
              </w:rPr>
            </w:pPr>
            <w:r w:rsidRPr="0079725F">
              <w:rPr>
                <w:rFonts w:cstheme="minorHAnsi"/>
                <w:sz w:val="16"/>
                <w:szCs w:val="16"/>
              </w:rPr>
              <w:t>1.06 (0.96 to 1.17)</w:t>
            </w:r>
          </w:p>
        </w:tc>
        <w:tc>
          <w:tcPr>
            <w:tcW w:w="1984" w:type="dxa"/>
          </w:tcPr>
          <w:p w14:paraId="3E8D3081" w14:textId="3E3D9374" w:rsidR="00944BDD" w:rsidRPr="0079725F" w:rsidRDefault="00944BDD" w:rsidP="00944BDD">
            <w:pPr>
              <w:rPr>
                <w:rFonts w:cstheme="minorHAnsi"/>
                <w:sz w:val="16"/>
                <w:szCs w:val="16"/>
              </w:rPr>
            </w:pPr>
            <w:r w:rsidRPr="0079725F">
              <w:rPr>
                <w:rFonts w:cstheme="minorHAnsi"/>
                <w:sz w:val="16"/>
                <w:szCs w:val="16"/>
              </w:rPr>
              <w:t>Hazard Ratio (95% CI)</w:t>
            </w:r>
          </w:p>
          <w:p w14:paraId="4BE382FE" w14:textId="2B0554B3" w:rsidR="00944BDD" w:rsidRPr="0079725F" w:rsidRDefault="00944BDD" w:rsidP="00944BDD">
            <w:pPr>
              <w:rPr>
                <w:rFonts w:cstheme="minorHAnsi"/>
                <w:sz w:val="16"/>
                <w:szCs w:val="16"/>
              </w:rPr>
            </w:pPr>
            <w:r w:rsidRPr="0079725F">
              <w:rPr>
                <w:rFonts w:cstheme="minorHAnsi"/>
                <w:sz w:val="16"/>
                <w:szCs w:val="16"/>
              </w:rPr>
              <w:t>1.06 (0.97 to 1.16)</w:t>
            </w:r>
          </w:p>
        </w:tc>
      </w:tr>
      <w:tr w:rsidR="00944BDD" w14:paraId="7D1D1109" w14:textId="77777777" w:rsidTr="0079725F">
        <w:trPr>
          <w:trHeight w:val="70"/>
        </w:trPr>
        <w:tc>
          <w:tcPr>
            <w:tcW w:w="2482" w:type="dxa"/>
            <w:shd w:val="clear" w:color="auto" w:fill="DEEAF6" w:themeFill="accent5" w:themeFillTint="33"/>
          </w:tcPr>
          <w:p w14:paraId="70931729" w14:textId="77777777" w:rsidR="00944BDD" w:rsidRPr="00DA3139" w:rsidRDefault="00944BDD" w:rsidP="00944BDD">
            <w:pPr>
              <w:rPr>
                <w:rFonts w:cstheme="minorHAnsi"/>
                <w:sz w:val="16"/>
                <w:szCs w:val="16"/>
              </w:rPr>
            </w:pPr>
            <w:r w:rsidRPr="00DA3139">
              <w:rPr>
                <w:rFonts w:cstheme="minorHAnsi"/>
                <w:sz w:val="16"/>
                <w:szCs w:val="16"/>
              </w:rPr>
              <w:t xml:space="preserve">Number of days from randomization to first day with overall optimum sedation (no recorded agitation, unnecessary deep sedation or pain behaviour)   </w:t>
            </w:r>
          </w:p>
          <w:p w14:paraId="63B80A43" w14:textId="55EC68F1" w:rsidR="00944BDD" w:rsidRPr="00CF5BEC" w:rsidRDefault="00944BDD" w:rsidP="00944BDD">
            <w:pPr>
              <w:rPr>
                <w:rFonts w:cstheme="minorHAnsi"/>
                <w:b/>
                <w:sz w:val="16"/>
                <w:szCs w:val="16"/>
              </w:rPr>
            </w:pPr>
            <w:r w:rsidRPr="00DA3139">
              <w:rPr>
                <w:rFonts w:cstheme="minorHAnsi"/>
                <w:sz w:val="16"/>
                <w:szCs w:val="16"/>
              </w:rPr>
              <w:t>Median (95% CI)</w:t>
            </w:r>
          </w:p>
        </w:tc>
        <w:tc>
          <w:tcPr>
            <w:tcW w:w="1341" w:type="dxa"/>
          </w:tcPr>
          <w:p w14:paraId="0235A771" w14:textId="3BBB5ED2" w:rsidR="00944BDD" w:rsidRPr="008A1BE6" w:rsidRDefault="00944BDD" w:rsidP="00944BDD">
            <w:pPr>
              <w:rPr>
                <w:rFonts w:cstheme="minorHAnsi"/>
                <w:sz w:val="16"/>
                <w:szCs w:val="16"/>
              </w:rPr>
            </w:pPr>
            <w:r w:rsidRPr="008A1BE6">
              <w:rPr>
                <w:rFonts w:cstheme="minorHAnsi"/>
                <w:sz w:val="16"/>
                <w:szCs w:val="16"/>
              </w:rPr>
              <w:t>3 (2</w:t>
            </w:r>
            <w:r>
              <w:rPr>
                <w:rFonts w:cstheme="minorHAnsi"/>
                <w:sz w:val="16"/>
                <w:szCs w:val="16"/>
              </w:rPr>
              <w:t>-</w:t>
            </w:r>
            <w:r w:rsidRPr="008A1BE6">
              <w:rPr>
                <w:rFonts w:cstheme="minorHAnsi"/>
                <w:sz w:val="16"/>
                <w:szCs w:val="16"/>
              </w:rPr>
              <w:t>3)</w:t>
            </w:r>
          </w:p>
          <w:p w14:paraId="266E9145" w14:textId="77777777" w:rsidR="00944BDD" w:rsidRPr="00CF5BEC" w:rsidRDefault="00944BDD" w:rsidP="00944BDD">
            <w:pPr>
              <w:rPr>
                <w:rFonts w:cstheme="minorHAnsi"/>
                <w:sz w:val="16"/>
                <w:szCs w:val="16"/>
              </w:rPr>
            </w:pPr>
          </w:p>
        </w:tc>
        <w:tc>
          <w:tcPr>
            <w:tcW w:w="1275" w:type="dxa"/>
          </w:tcPr>
          <w:p w14:paraId="7AC7D13D" w14:textId="24CC5D2E" w:rsidR="00944BDD" w:rsidRPr="00CF5BEC" w:rsidRDefault="00944BDD" w:rsidP="00944BDD">
            <w:pPr>
              <w:rPr>
                <w:rFonts w:cstheme="minorHAnsi"/>
                <w:sz w:val="16"/>
                <w:szCs w:val="16"/>
              </w:rPr>
            </w:pPr>
            <w:r w:rsidRPr="009773B9">
              <w:rPr>
                <w:rFonts w:cstheme="minorHAnsi"/>
                <w:sz w:val="16"/>
                <w:szCs w:val="16"/>
              </w:rPr>
              <w:t>3 (3</w:t>
            </w:r>
            <w:r>
              <w:rPr>
                <w:rFonts w:cstheme="minorHAnsi"/>
                <w:sz w:val="16"/>
                <w:szCs w:val="16"/>
              </w:rPr>
              <w:t>-</w:t>
            </w:r>
            <w:r w:rsidRPr="009773B9">
              <w:rPr>
                <w:rFonts w:cstheme="minorHAnsi"/>
                <w:sz w:val="16"/>
                <w:szCs w:val="16"/>
              </w:rPr>
              <w:t>4)</w:t>
            </w:r>
          </w:p>
        </w:tc>
        <w:tc>
          <w:tcPr>
            <w:tcW w:w="1418" w:type="dxa"/>
          </w:tcPr>
          <w:p w14:paraId="5EB314CF" w14:textId="5321F1D8" w:rsidR="00944BDD" w:rsidRPr="00CF5BEC" w:rsidRDefault="00944BDD" w:rsidP="00944BDD">
            <w:pPr>
              <w:rPr>
                <w:rFonts w:cstheme="minorHAnsi"/>
                <w:sz w:val="16"/>
                <w:szCs w:val="16"/>
              </w:rPr>
            </w:pPr>
            <w:r w:rsidRPr="007536CF">
              <w:rPr>
                <w:rFonts w:cstheme="minorHAnsi"/>
                <w:sz w:val="16"/>
                <w:szCs w:val="16"/>
              </w:rPr>
              <w:t>3 (3</w:t>
            </w:r>
            <w:r>
              <w:rPr>
                <w:rFonts w:cstheme="minorHAnsi"/>
                <w:sz w:val="16"/>
                <w:szCs w:val="16"/>
              </w:rPr>
              <w:t>-</w:t>
            </w:r>
            <w:r w:rsidRPr="007536CF">
              <w:rPr>
                <w:rFonts w:cstheme="minorHAnsi"/>
                <w:sz w:val="16"/>
                <w:szCs w:val="16"/>
              </w:rPr>
              <w:t>4)</w:t>
            </w:r>
          </w:p>
        </w:tc>
        <w:tc>
          <w:tcPr>
            <w:tcW w:w="1984" w:type="dxa"/>
          </w:tcPr>
          <w:p w14:paraId="17322896" w14:textId="0294902D" w:rsidR="00944BDD" w:rsidRPr="00CF5BEC" w:rsidRDefault="00944BDD" w:rsidP="00944BDD">
            <w:pPr>
              <w:rPr>
                <w:rFonts w:cstheme="minorHAnsi"/>
                <w:sz w:val="16"/>
                <w:szCs w:val="16"/>
              </w:rPr>
            </w:pPr>
          </w:p>
        </w:tc>
        <w:tc>
          <w:tcPr>
            <w:tcW w:w="1985" w:type="dxa"/>
          </w:tcPr>
          <w:p w14:paraId="7A4BBEBB" w14:textId="3FB44A56" w:rsidR="00944BDD" w:rsidRPr="00CF5BEC" w:rsidRDefault="00944BDD" w:rsidP="00944BDD">
            <w:pPr>
              <w:rPr>
                <w:rFonts w:cstheme="minorHAnsi"/>
                <w:sz w:val="16"/>
                <w:szCs w:val="16"/>
              </w:rPr>
            </w:pPr>
          </w:p>
        </w:tc>
        <w:tc>
          <w:tcPr>
            <w:tcW w:w="1985" w:type="dxa"/>
          </w:tcPr>
          <w:p w14:paraId="64EDD9FF" w14:textId="77777777" w:rsidR="00944BDD" w:rsidRPr="00247FB5" w:rsidRDefault="00944BDD" w:rsidP="00944BDD">
            <w:pPr>
              <w:rPr>
                <w:rFonts w:cstheme="minorHAnsi"/>
                <w:sz w:val="16"/>
                <w:szCs w:val="16"/>
              </w:rPr>
            </w:pPr>
            <w:r w:rsidRPr="00247FB5">
              <w:rPr>
                <w:rFonts w:cstheme="minorHAnsi"/>
                <w:sz w:val="16"/>
                <w:szCs w:val="16"/>
              </w:rPr>
              <w:t>Hazard Ratio (95% CI)</w:t>
            </w:r>
          </w:p>
          <w:p w14:paraId="13D0F8F6" w14:textId="77777777" w:rsidR="00944BDD" w:rsidRPr="00247FB5" w:rsidRDefault="00944BDD" w:rsidP="00944BDD">
            <w:pPr>
              <w:rPr>
                <w:rFonts w:cstheme="minorHAnsi"/>
                <w:sz w:val="16"/>
                <w:szCs w:val="16"/>
              </w:rPr>
            </w:pPr>
            <w:r w:rsidRPr="00247FB5">
              <w:rPr>
                <w:rFonts w:cstheme="minorHAnsi"/>
                <w:sz w:val="16"/>
                <w:szCs w:val="16"/>
              </w:rPr>
              <w:t>0.94 (0.83 to 1.07)</w:t>
            </w:r>
          </w:p>
          <w:p w14:paraId="46E10DA2" w14:textId="77777777" w:rsidR="00944BDD" w:rsidRPr="00CF5BEC" w:rsidRDefault="00944BDD" w:rsidP="00944BDD">
            <w:pPr>
              <w:rPr>
                <w:rFonts w:cstheme="minorHAnsi"/>
                <w:sz w:val="16"/>
                <w:szCs w:val="16"/>
              </w:rPr>
            </w:pPr>
          </w:p>
        </w:tc>
        <w:tc>
          <w:tcPr>
            <w:tcW w:w="1984" w:type="dxa"/>
          </w:tcPr>
          <w:p w14:paraId="077A7AB4" w14:textId="77777777" w:rsidR="00944BDD" w:rsidRPr="00F01AFE" w:rsidRDefault="00944BDD" w:rsidP="00944BDD">
            <w:pPr>
              <w:rPr>
                <w:rFonts w:cstheme="minorHAnsi"/>
                <w:sz w:val="16"/>
                <w:szCs w:val="16"/>
              </w:rPr>
            </w:pPr>
            <w:r w:rsidRPr="00F01AFE">
              <w:rPr>
                <w:rFonts w:cstheme="minorHAnsi"/>
                <w:sz w:val="16"/>
                <w:szCs w:val="16"/>
              </w:rPr>
              <w:t>Hazard Ratio (95% CI)</w:t>
            </w:r>
          </w:p>
          <w:p w14:paraId="42D4E9E0" w14:textId="00C203D1" w:rsidR="00944BDD" w:rsidRPr="00CF5BEC" w:rsidRDefault="00944BDD" w:rsidP="00944BDD">
            <w:pPr>
              <w:rPr>
                <w:rFonts w:cstheme="minorHAnsi"/>
                <w:sz w:val="16"/>
                <w:szCs w:val="16"/>
              </w:rPr>
            </w:pPr>
            <w:r w:rsidRPr="00F01AFE">
              <w:rPr>
                <w:rFonts w:cstheme="minorHAnsi"/>
                <w:sz w:val="16"/>
                <w:szCs w:val="16"/>
              </w:rPr>
              <w:t>0.95 (0.82 to 1.10)</w:t>
            </w:r>
          </w:p>
        </w:tc>
      </w:tr>
      <w:tr w:rsidR="00246142" w14:paraId="7DA7A583" w14:textId="77777777" w:rsidTr="0079725F">
        <w:trPr>
          <w:trHeight w:val="70"/>
        </w:trPr>
        <w:tc>
          <w:tcPr>
            <w:tcW w:w="2482" w:type="dxa"/>
            <w:shd w:val="clear" w:color="auto" w:fill="DEEAF6" w:themeFill="accent5" w:themeFillTint="33"/>
          </w:tcPr>
          <w:p w14:paraId="7DA6FE17" w14:textId="77777777" w:rsidR="00246142" w:rsidRPr="00CF5BEC" w:rsidRDefault="00246142" w:rsidP="00D761CB">
            <w:pPr>
              <w:rPr>
                <w:rFonts w:cstheme="minorHAnsi"/>
                <w:b/>
                <w:sz w:val="16"/>
                <w:szCs w:val="16"/>
              </w:rPr>
            </w:pPr>
          </w:p>
        </w:tc>
        <w:tc>
          <w:tcPr>
            <w:tcW w:w="1341" w:type="dxa"/>
          </w:tcPr>
          <w:p w14:paraId="0A6EA501" w14:textId="77777777" w:rsidR="00246142" w:rsidRPr="00CF5BEC" w:rsidRDefault="00246142" w:rsidP="00D761CB">
            <w:pPr>
              <w:rPr>
                <w:rFonts w:cstheme="minorHAnsi"/>
                <w:sz w:val="16"/>
                <w:szCs w:val="16"/>
              </w:rPr>
            </w:pPr>
          </w:p>
        </w:tc>
        <w:tc>
          <w:tcPr>
            <w:tcW w:w="1275" w:type="dxa"/>
          </w:tcPr>
          <w:p w14:paraId="51BCD986" w14:textId="77777777" w:rsidR="00246142" w:rsidRPr="00CF5BEC" w:rsidRDefault="00246142" w:rsidP="00D761CB">
            <w:pPr>
              <w:rPr>
                <w:rFonts w:cstheme="minorHAnsi"/>
                <w:sz w:val="16"/>
                <w:szCs w:val="16"/>
              </w:rPr>
            </w:pPr>
          </w:p>
        </w:tc>
        <w:tc>
          <w:tcPr>
            <w:tcW w:w="1418" w:type="dxa"/>
          </w:tcPr>
          <w:p w14:paraId="54F1D26E" w14:textId="77777777" w:rsidR="00246142" w:rsidRPr="00CF5BEC" w:rsidRDefault="00246142" w:rsidP="00D761CB">
            <w:pPr>
              <w:rPr>
                <w:rFonts w:cstheme="minorHAnsi"/>
                <w:sz w:val="16"/>
                <w:szCs w:val="16"/>
              </w:rPr>
            </w:pPr>
          </w:p>
        </w:tc>
        <w:tc>
          <w:tcPr>
            <w:tcW w:w="1984" w:type="dxa"/>
          </w:tcPr>
          <w:p w14:paraId="5C229D40" w14:textId="77777777" w:rsidR="00246142" w:rsidRPr="00CF5BEC" w:rsidRDefault="00246142" w:rsidP="00D761CB">
            <w:pPr>
              <w:rPr>
                <w:rFonts w:cstheme="minorHAnsi"/>
                <w:sz w:val="16"/>
                <w:szCs w:val="16"/>
              </w:rPr>
            </w:pPr>
          </w:p>
        </w:tc>
        <w:tc>
          <w:tcPr>
            <w:tcW w:w="1985" w:type="dxa"/>
          </w:tcPr>
          <w:p w14:paraId="36F7918B" w14:textId="77777777" w:rsidR="00246142" w:rsidRPr="00CF5BEC" w:rsidRDefault="00246142" w:rsidP="00D761CB">
            <w:pPr>
              <w:rPr>
                <w:rFonts w:cstheme="minorHAnsi"/>
                <w:sz w:val="16"/>
                <w:szCs w:val="16"/>
              </w:rPr>
            </w:pPr>
          </w:p>
        </w:tc>
        <w:tc>
          <w:tcPr>
            <w:tcW w:w="1985" w:type="dxa"/>
          </w:tcPr>
          <w:p w14:paraId="52974D8C" w14:textId="77777777" w:rsidR="00246142" w:rsidRPr="00CF5BEC" w:rsidRDefault="00246142" w:rsidP="00D761CB">
            <w:pPr>
              <w:rPr>
                <w:rFonts w:cstheme="minorHAnsi"/>
                <w:sz w:val="16"/>
                <w:szCs w:val="16"/>
              </w:rPr>
            </w:pPr>
          </w:p>
        </w:tc>
        <w:tc>
          <w:tcPr>
            <w:tcW w:w="1984" w:type="dxa"/>
          </w:tcPr>
          <w:p w14:paraId="1186DBB7" w14:textId="77777777" w:rsidR="00246142" w:rsidRPr="00CF5BEC" w:rsidRDefault="00246142" w:rsidP="00D761CB">
            <w:pPr>
              <w:rPr>
                <w:rFonts w:cstheme="minorHAnsi"/>
                <w:sz w:val="16"/>
                <w:szCs w:val="16"/>
              </w:rPr>
            </w:pPr>
          </w:p>
        </w:tc>
      </w:tr>
      <w:tr w:rsidR="00D761CB" w14:paraId="0080166C" w14:textId="77777777" w:rsidTr="0079725F">
        <w:trPr>
          <w:trHeight w:val="387"/>
        </w:trPr>
        <w:tc>
          <w:tcPr>
            <w:tcW w:w="2482" w:type="dxa"/>
            <w:shd w:val="clear" w:color="auto" w:fill="DEEAF6" w:themeFill="accent5" w:themeFillTint="33"/>
          </w:tcPr>
          <w:p w14:paraId="6A562564" w14:textId="5D425A40" w:rsidR="00D761CB" w:rsidRPr="0079725F" w:rsidRDefault="00D761CB" w:rsidP="00D761CB">
            <w:pPr>
              <w:rPr>
                <w:rFonts w:cstheme="minorHAnsi"/>
                <w:b/>
                <w:bCs/>
                <w:sz w:val="16"/>
                <w:szCs w:val="16"/>
                <w:vertAlign w:val="superscript"/>
              </w:rPr>
            </w:pPr>
            <w:r w:rsidRPr="0079725F">
              <w:rPr>
                <w:rFonts w:cstheme="minorHAnsi"/>
                <w:b/>
                <w:bCs/>
                <w:sz w:val="16"/>
                <w:szCs w:val="16"/>
              </w:rPr>
              <w:lastRenderedPageBreak/>
              <w:t>Patients with ≥1 Adverse Event (AE) and/or Serious Adverse Events reported (SAE)</w:t>
            </w:r>
          </w:p>
        </w:tc>
        <w:tc>
          <w:tcPr>
            <w:tcW w:w="1341" w:type="dxa"/>
          </w:tcPr>
          <w:p w14:paraId="05E56451" w14:textId="77777777" w:rsidR="00D761CB" w:rsidRPr="0079725F" w:rsidRDefault="00D761CB" w:rsidP="00D761CB">
            <w:pPr>
              <w:rPr>
                <w:rFonts w:cstheme="minorHAnsi"/>
                <w:sz w:val="16"/>
                <w:szCs w:val="16"/>
              </w:rPr>
            </w:pPr>
          </w:p>
        </w:tc>
        <w:tc>
          <w:tcPr>
            <w:tcW w:w="1275" w:type="dxa"/>
          </w:tcPr>
          <w:p w14:paraId="4C463BFC" w14:textId="77777777" w:rsidR="00D761CB" w:rsidRPr="0079725F" w:rsidRDefault="00D761CB" w:rsidP="00D761CB">
            <w:pPr>
              <w:rPr>
                <w:rFonts w:cstheme="minorHAnsi"/>
                <w:sz w:val="16"/>
                <w:szCs w:val="16"/>
              </w:rPr>
            </w:pPr>
          </w:p>
        </w:tc>
        <w:tc>
          <w:tcPr>
            <w:tcW w:w="1418" w:type="dxa"/>
          </w:tcPr>
          <w:p w14:paraId="3D78141B" w14:textId="77777777" w:rsidR="00D761CB" w:rsidRPr="0079725F" w:rsidRDefault="00D761CB" w:rsidP="00D761CB">
            <w:pPr>
              <w:rPr>
                <w:rFonts w:cstheme="minorHAnsi"/>
                <w:sz w:val="16"/>
                <w:szCs w:val="16"/>
              </w:rPr>
            </w:pPr>
          </w:p>
        </w:tc>
        <w:tc>
          <w:tcPr>
            <w:tcW w:w="1984" w:type="dxa"/>
          </w:tcPr>
          <w:p w14:paraId="28335B73" w14:textId="77777777" w:rsidR="00D761CB" w:rsidRPr="00CF5BEC" w:rsidRDefault="00D761CB" w:rsidP="00D761CB">
            <w:pPr>
              <w:rPr>
                <w:rFonts w:cstheme="minorHAnsi"/>
                <w:sz w:val="16"/>
                <w:szCs w:val="16"/>
              </w:rPr>
            </w:pPr>
          </w:p>
        </w:tc>
        <w:tc>
          <w:tcPr>
            <w:tcW w:w="1985" w:type="dxa"/>
          </w:tcPr>
          <w:p w14:paraId="2BAEDDC9" w14:textId="77777777" w:rsidR="00D761CB" w:rsidRPr="00CF5BEC" w:rsidRDefault="00D761CB" w:rsidP="00D761CB">
            <w:pPr>
              <w:rPr>
                <w:rFonts w:cstheme="minorHAnsi"/>
                <w:sz w:val="16"/>
                <w:szCs w:val="16"/>
              </w:rPr>
            </w:pPr>
          </w:p>
        </w:tc>
        <w:tc>
          <w:tcPr>
            <w:tcW w:w="1985" w:type="dxa"/>
          </w:tcPr>
          <w:p w14:paraId="42A81651" w14:textId="6BAB74DB" w:rsidR="00D761CB" w:rsidRPr="0079725F" w:rsidRDefault="00D761CB" w:rsidP="00D761CB">
            <w:pPr>
              <w:rPr>
                <w:rFonts w:cstheme="minorHAnsi"/>
                <w:sz w:val="16"/>
                <w:szCs w:val="16"/>
              </w:rPr>
            </w:pPr>
          </w:p>
        </w:tc>
        <w:tc>
          <w:tcPr>
            <w:tcW w:w="1984" w:type="dxa"/>
          </w:tcPr>
          <w:p w14:paraId="456CF858" w14:textId="77777777" w:rsidR="00D761CB" w:rsidRPr="0079725F" w:rsidRDefault="00D761CB" w:rsidP="00D761CB">
            <w:pPr>
              <w:rPr>
                <w:rFonts w:cstheme="minorHAnsi"/>
                <w:sz w:val="16"/>
                <w:szCs w:val="16"/>
              </w:rPr>
            </w:pPr>
          </w:p>
        </w:tc>
      </w:tr>
      <w:tr w:rsidR="00D761CB" w14:paraId="2FA700E2" w14:textId="77777777" w:rsidTr="0079725F">
        <w:trPr>
          <w:trHeight w:val="240"/>
        </w:trPr>
        <w:tc>
          <w:tcPr>
            <w:tcW w:w="2482" w:type="dxa"/>
            <w:shd w:val="clear" w:color="auto" w:fill="DEEAF6" w:themeFill="accent5" w:themeFillTint="33"/>
          </w:tcPr>
          <w:p w14:paraId="2DBE7E16" w14:textId="3D19346B" w:rsidR="00D761CB" w:rsidRPr="0079725F" w:rsidRDefault="00D761CB">
            <w:pPr>
              <w:rPr>
                <w:rFonts w:cstheme="minorHAnsi"/>
                <w:sz w:val="16"/>
                <w:szCs w:val="16"/>
              </w:rPr>
            </w:pPr>
            <w:r w:rsidRPr="0079725F">
              <w:rPr>
                <w:rFonts w:cstheme="minorHAnsi"/>
                <w:sz w:val="16"/>
                <w:szCs w:val="16"/>
              </w:rPr>
              <w:t>AEs (Number, %)</w:t>
            </w:r>
          </w:p>
        </w:tc>
        <w:tc>
          <w:tcPr>
            <w:tcW w:w="1341" w:type="dxa"/>
          </w:tcPr>
          <w:p w14:paraId="7FF7EA7B" w14:textId="1CA279D6" w:rsidR="00D761CB" w:rsidRPr="0079725F" w:rsidRDefault="00D761CB">
            <w:pPr>
              <w:rPr>
                <w:rFonts w:cstheme="minorHAnsi"/>
                <w:sz w:val="16"/>
                <w:szCs w:val="16"/>
              </w:rPr>
            </w:pPr>
            <w:r w:rsidRPr="0079725F">
              <w:rPr>
                <w:rFonts w:cstheme="minorHAnsi"/>
                <w:sz w:val="16"/>
                <w:szCs w:val="16"/>
              </w:rPr>
              <w:t>16 (3.4%)</w:t>
            </w:r>
          </w:p>
        </w:tc>
        <w:tc>
          <w:tcPr>
            <w:tcW w:w="1275" w:type="dxa"/>
          </w:tcPr>
          <w:p w14:paraId="64EB5E60" w14:textId="5928BDBA" w:rsidR="00D761CB" w:rsidRPr="0079725F" w:rsidRDefault="00D761CB">
            <w:pPr>
              <w:rPr>
                <w:rFonts w:cstheme="minorHAnsi"/>
                <w:sz w:val="16"/>
                <w:szCs w:val="16"/>
              </w:rPr>
            </w:pPr>
            <w:r w:rsidRPr="0079725F">
              <w:rPr>
                <w:rFonts w:cstheme="minorHAnsi"/>
                <w:sz w:val="16"/>
                <w:szCs w:val="16"/>
              </w:rPr>
              <w:t>47 (10.3%)</w:t>
            </w:r>
          </w:p>
        </w:tc>
        <w:tc>
          <w:tcPr>
            <w:tcW w:w="1418" w:type="dxa"/>
          </w:tcPr>
          <w:p w14:paraId="34908615" w14:textId="1B171100" w:rsidR="00D761CB" w:rsidRPr="0079725F" w:rsidRDefault="00D761CB">
            <w:pPr>
              <w:rPr>
                <w:rFonts w:cstheme="minorHAnsi"/>
                <w:sz w:val="16"/>
                <w:szCs w:val="16"/>
              </w:rPr>
            </w:pPr>
            <w:r w:rsidRPr="0079725F">
              <w:rPr>
                <w:rFonts w:cstheme="minorHAnsi"/>
                <w:sz w:val="16"/>
                <w:szCs w:val="16"/>
              </w:rPr>
              <w:t>26 (5.5%)</w:t>
            </w:r>
          </w:p>
        </w:tc>
        <w:tc>
          <w:tcPr>
            <w:tcW w:w="1984" w:type="dxa"/>
          </w:tcPr>
          <w:p w14:paraId="47BDC098" w14:textId="77777777" w:rsidR="00D761CB" w:rsidRPr="00CF5BEC" w:rsidRDefault="00D761CB" w:rsidP="00D761CB">
            <w:pPr>
              <w:rPr>
                <w:rFonts w:cstheme="minorHAnsi"/>
                <w:sz w:val="16"/>
                <w:szCs w:val="16"/>
              </w:rPr>
            </w:pPr>
          </w:p>
        </w:tc>
        <w:tc>
          <w:tcPr>
            <w:tcW w:w="1985" w:type="dxa"/>
          </w:tcPr>
          <w:p w14:paraId="211FFCD7" w14:textId="77777777" w:rsidR="00D761CB" w:rsidRPr="00CF5BEC" w:rsidRDefault="00D761CB" w:rsidP="00D761CB">
            <w:pPr>
              <w:rPr>
                <w:rFonts w:cstheme="minorHAnsi"/>
                <w:sz w:val="16"/>
                <w:szCs w:val="16"/>
              </w:rPr>
            </w:pPr>
          </w:p>
        </w:tc>
        <w:tc>
          <w:tcPr>
            <w:tcW w:w="1985" w:type="dxa"/>
          </w:tcPr>
          <w:p w14:paraId="27749B1D" w14:textId="6E7F34F8" w:rsidR="00D761CB" w:rsidRPr="0079725F" w:rsidRDefault="00D761CB" w:rsidP="00D761CB">
            <w:pPr>
              <w:rPr>
                <w:rFonts w:cstheme="minorHAnsi"/>
                <w:sz w:val="16"/>
                <w:szCs w:val="16"/>
              </w:rPr>
            </w:pPr>
          </w:p>
        </w:tc>
        <w:tc>
          <w:tcPr>
            <w:tcW w:w="1984" w:type="dxa"/>
          </w:tcPr>
          <w:p w14:paraId="3F6F65F3" w14:textId="77777777" w:rsidR="00D761CB" w:rsidRPr="0079725F" w:rsidRDefault="00D761CB" w:rsidP="00D761CB">
            <w:pPr>
              <w:rPr>
                <w:rFonts w:cstheme="minorHAnsi"/>
                <w:sz w:val="16"/>
                <w:szCs w:val="16"/>
              </w:rPr>
            </w:pPr>
          </w:p>
        </w:tc>
      </w:tr>
      <w:tr w:rsidR="00D761CB" w14:paraId="6589C643" w14:textId="77777777" w:rsidTr="0079725F">
        <w:trPr>
          <w:trHeight w:val="144"/>
        </w:trPr>
        <w:tc>
          <w:tcPr>
            <w:tcW w:w="2482" w:type="dxa"/>
            <w:shd w:val="clear" w:color="auto" w:fill="DEEAF6" w:themeFill="accent5" w:themeFillTint="33"/>
          </w:tcPr>
          <w:p w14:paraId="3FDF8F12" w14:textId="1E12D2ED" w:rsidR="00D761CB" w:rsidRPr="0079725F" w:rsidRDefault="00246142" w:rsidP="00D761CB">
            <w:pPr>
              <w:rPr>
                <w:rFonts w:cstheme="minorHAnsi"/>
                <w:b/>
                <w:bCs/>
                <w:sz w:val="16"/>
                <w:szCs w:val="16"/>
              </w:rPr>
            </w:pPr>
            <w:r w:rsidRPr="000E6ADE">
              <w:rPr>
                <w:rFonts w:cstheme="minorHAnsi"/>
                <w:sz w:val="16"/>
                <w:szCs w:val="16"/>
              </w:rPr>
              <w:t>SAEs (Number, %)</w:t>
            </w:r>
          </w:p>
        </w:tc>
        <w:tc>
          <w:tcPr>
            <w:tcW w:w="1341" w:type="dxa"/>
          </w:tcPr>
          <w:p w14:paraId="7E808704" w14:textId="7AC8CAF6" w:rsidR="00D761CB" w:rsidRPr="0079725F" w:rsidRDefault="00246142" w:rsidP="00D761CB">
            <w:pPr>
              <w:rPr>
                <w:rFonts w:cstheme="minorHAnsi"/>
                <w:sz w:val="16"/>
                <w:szCs w:val="16"/>
              </w:rPr>
            </w:pPr>
            <w:r w:rsidRPr="0091057D">
              <w:rPr>
                <w:rFonts w:cstheme="minorHAnsi"/>
                <w:sz w:val="16"/>
                <w:szCs w:val="16"/>
              </w:rPr>
              <w:t>4 (0.8%)</w:t>
            </w:r>
          </w:p>
        </w:tc>
        <w:tc>
          <w:tcPr>
            <w:tcW w:w="1275" w:type="dxa"/>
          </w:tcPr>
          <w:p w14:paraId="23C8B0B9" w14:textId="2C8D1591" w:rsidR="00D761CB" w:rsidRPr="0079725F" w:rsidRDefault="00246142" w:rsidP="00D761CB">
            <w:pPr>
              <w:rPr>
                <w:rFonts w:cstheme="minorHAnsi"/>
                <w:sz w:val="16"/>
                <w:szCs w:val="16"/>
              </w:rPr>
            </w:pPr>
            <w:r w:rsidRPr="00420BDB">
              <w:rPr>
                <w:rFonts w:cstheme="minorHAnsi"/>
                <w:sz w:val="16"/>
                <w:szCs w:val="16"/>
              </w:rPr>
              <w:t>20 (4.4%)</w:t>
            </w:r>
          </w:p>
        </w:tc>
        <w:tc>
          <w:tcPr>
            <w:tcW w:w="1418" w:type="dxa"/>
          </w:tcPr>
          <w:p w14:paraId="65305DE1" w14:textId="78BCE495" w:rsidR="00D761CB" w:rsidRPr="0079725F" w:rsidRDefault="00246142" w:rsidP="00D761CB">
            <w:pPr>
              <w:rPr>
                <w:rFonts w:cstheme="minorHAnsi"/>
                <w:sz w:val="16"/>
                <w:szCs w:val="16"/>
              </w:rPr>
            </w:pPr>
            <w:r w:rsidRPr="006469DB">
              <w:rPr>
                <w:rFonts w:cstheme="minorHAnsi"/>
                <w:sz w:val="16"/>
                <w:szCs w:val="16"/>
              </w:rPr>
              <w:t>12 (2.5%)</w:t>
            </w:r>
          </w:p>
        </w:tc>
        <w:tc>
          <w:tcPr>
            <w:tcW w:w="1984" w:type="dxa"/>
          </w:tcPr>
          <w:p w14:paraId="6A7D1B4F" w14:textId="77777777" w:rsidR="00D761CB" w:rsidRPr="00CF5BEC" w:rsidRDefault="00D761CB" w:rsidP="00D761CB">
            <w:pPr>
              <w:rPr>
                <w:rFonts w:cstheme="minorHAnsi"/>
                <w:sz w:val="16"/>
                <w:szCs w:val="16"/>
              </w:rPr>
            </w:pPr>
          </w:p>
        </w:tc>
        <w:tc>
          <w:tcPr>
            <w:tcW w:w="1985" w:type="dxa"/>
          </w:tcPr>
          <w:p w14:paraId="4B3141C3" w14:textId="77777777" w:rsidR="00D761CB" w:rsidRPr="00CF5BEC" w:rsidRDefault="00D761CB" w:rsidP="00D761CB">
            <w:pPr>
              <w:rPr>
                <w:rFonts w:cstheme="minorHAnsi"/>
                <w:sz w:val="16"/>
                <w:szCs w:val="16"/>
              </w:rPr>
            </w:pPr>
          </w:p>
        </w:tc>
        <w:tc>
          <w:tcPr>
            <w:tcW w:w="1985" w:type="dxa"/>
          </w:tcPr>
          <w:p w14:paraId="0B8E752E" w14:textId="63338990" w:rsidR="00D761CB" w:rsidRPr="0079725F" w:rsidRDefault="00D761CB" w:rsidP="00D761CB">
            <w:pPr>
              <w:rPr>
                <w:rFonts w:cstheme="minorHAnsi"/>
                <w:sz w:val="16"/>
                <w:szCs w:val="16"/>
              </w:rPr>
            </w:pPr>
          </w:p>
        </w:tc>
        <w:tc>
          <w:tcPr>
            <w:tcW w:w="1984" w:type="dxa"/>
          </w:tcPr>
          <w:p w14:paraId="73322386" w14:textId="77777777" w:rsidR="00D761CB" w:rsidRPr="0079725F" w:rsidRDefault="00D761CB" w:rsidP="00D761CB">
            <w:pPr>
              <w:rPr>
                <w:rFonts w:cstheme="minorHAnsi"/>
                <w:sz w:val="16"/>
                <w:szCs w:val="16"/>
              </w:rPr>
            </w:pPr>
          </w:p>
        </w:tc>
      </w:tr>
      <w:tr w:rsidR="00246142" w14:paraId="3574F50C" w14:textId="77777777" w:rsidTr="0079725F">
        <w:trPr>
          <w:trHeight w:val="76"/>
        </w:trPr>
        <w:tc>
          <w:tcPr>
            <w:tcW w:w="2482" w:type="dxa"/>
            <w:shd w:val="clear" w:color="auto" w:fill="DEEAF6" w:themeFill="accent5" w:themeFillTint="33"/>
          </w:tcPr>
          <w:p w14:paraId="1333716A" w14:textId="77777777" w:rsidR="00246142" w:rsidRPr="00CF5BEC" w:rsidRDefault="00246142" w:rsidP="00D761CB">
            <w:pPr>
              <w:rPr>
                <w:rFonts w:cstheme="minorHAnsi"/>
                <w:b/>
                <w:bCs/>
                <w:sz w:val="16"/>
                <w:szCs w:val="16"/>
              </w:rPr>
            </w:pPr>
          </w:p>
        </w:tc>
        <w:tc>
          <w:tcPr>
            <w:tcW w:w="1341" w:type="dxa"/>
          </w:tcPr>
          <w:p w14:paraId="3792A7C8" w14:textId="77777777" w:rsidR="00246142" w:rsidRPr="00CF5BEC" w:rsidRDefault="00246142" w:rsidP="00D761CB">
            <w:pPr>
              <w:rPr>
                <w:rFonts w:cstheme="minorHAnsi"/>
                <w:sz w:val="16"/>
                <w:szCs w:val="16"/>
              </w:rPr>
            </w:pPr>
          </w:p>
        </w:tc>
        <w:tc>
          <w:tcPr>
            <w:tcW w:w="1275" w:type="dxa"/>
          </w:tcPr>
          <w:p w14:paraId="103B66F2" w14:textId="77777777" w:rsidR="00246142" w:rsidRPr="00CF5BEC" w:rsidRDefault="00246142" w:rsidP="00D761CB">
            <w:pPr>
              <w:rPr>
                <w:rFonts w:cstheme="minorHAnsi"/>
                <w:sz w:val="16"/>
                <w:szCs w:val="16"/>
              </w:rPr>
            </w:pPr>
          </w:p>
        </w:tc>
        <w:tc>
          <w:tcPr>
            <w:tcW w:w="1418" w:type="dxa"/>
          </w:tcPr>
          <w:p w14:paraId="51E909BC" w14:textId="77777777" w:rsidR="00246142" w:rsidRPr="00CF5BEC" w:rsidRDefault="00246142" w:rsidP="00D761CB">
            <w:pPr>
              <w:rPr>
                <w:rFonts w:cstheme="minorHAnsi"/>
                <w:sz w:val="16"/>
                <w:szCs w:val="16"/>
              </w:rPr>
            </w:pPr>
          </w:p>
        </w:tc>
        <w:tc>
          <w:tcPr>
            <w:tcW w:w="1984" w:type="dxa"/>
          </w:tcPr>
          <w:p w14:paraId="7427577F" w14:textId="77777777" w:rsidR="00246142" w:rsidRPr="00CF5BEC" w:rsidRDefault="00246142" w:rsidP="00D761CB">
            <w:pPr>
              <w:rPr>
                <w:rFonts w:cstheme="minorHAnsi"/>
                <w:sz w:val="16"/>
                <w:szCs w:val="16"/>
              </w:rPr>
            </w:pPr>
          </w:p>
        </w:tc>
        <w:tc>
          <w:tcPr>
            <w:tcW w:w="1985" w:type="dxa"/>
          </w:tcPr>
          <w:p w14:paraId="24549A0D" w14:textId="77777777" w:rsidR="00246142" w:rsidRPr="00CF5BEC" w:rsidRDefault="00246142" w:rsidP="00D761CB">
            <w:pPr>
              <w:rPr>
                <w:rFonts w:cstheme="minorHAnsi"/>
                <w:sz w:val="16"/>
                <w:szCs w:val="16"/>
              </w:rPr>
            </w:pPr>
          </w:p>
        </w:tc>
        <w:tc>
          <w:tcPr>
            <w:tcW w:w="1985" w:type="dxa"/>
          </w:tcPr>
          <w:p w14:paraId="5CA6A263" w14:textId="77777777" w:rsidR="00246142" w:rsidRPr="00CF5BEC" w:rsidRDefault="00246142" w:rsidP="00D761CB">
            <w:pPr>
              <w:rPr>
                <w:rFonts w:cstheme="minorHAnsi"/>
                <w:sz w:val="16"/>
                <w:szCs w:val="16"/>
              </w:rPr>
            </w:pPr>
          </w:p>
        </w:tc>
        <w:tc>
          <w:tcPr>
            <w:tcW w:w="1984" w:type="dxa"/>
          </w:tcPr>
          <w:p w14:paraId="7FB09C9B" w14:textId="77777777" w:rsidR="00246142" w:rsidRPr="00CF5BEC" w:rsidRDefault="00246142" w:rsidP="00D761CB">
            <w:pPr>
              <w:rPr>
                <w:rFonts w:cstheme="minorHAnsi"/>
                <w:sz w:val="16"/>
                <w:szCs w:val="16"/>
              </w:rPr>
            </w:pPr>
          </w:p>
        </w:tc>
      </w:tr>
      <w:tr w:rsidR="00D761CB" w14:paraId="3BD18700" w14:textId="77777777" w:rsidTr="0079725F">
        <w:trPr>
          <w:trHeight w:val="387"/>
        </w:trPr>
        <w:tc>
          <w:tcPr>
            <w:tcW w:w="2482" w:type="dxa"/>
            <w:shd w:val="clear" w:color="auto" w:fill="DEEAF6" w:themeFill="accent5" w:themeFillTint="33"/>
          </w:tcPr>
          <w:p w14:paraId="7AF9A459" w14:textId="0E571A94" w:rsidR="00D761CB" w:rsidRPr="0079725F" w:rsidRDefault="00D761CB" w:rsidP="00D761CB">
            <w:pPr>
              <w:rPr>
                <w:rFonts w:cstheme="minorHAnsi"/>
                <w:b/>
                <w:bCs/>
                <w:sz w:val="16"/>
                <w:szCs w:val="16"/>
                <w:vertAlign w:val="superscript"/>
              </w:rPr>
            </w:pPr>
            <w:r w:rsidRPr="0079725F">
              <w:rPr>
                <w:rFonts w:cstheme="minorHAnsi"/>
                <w:b/>
                <w:bCs/>
                <w:sz w:val="16"/>
                <w:szCs w:val="16"/>
              </w:rPr>
              <w:t>Long-term patient-</w:t>
            </w:r>
            <w:proofErr w:type="spellStart"/>
            <w:r w:rsidRPr="0079725F">
              <w:rPr>
                <w:rFonts w:cstheme="minorHAnsi"/>
                <w:b/>
                <w:bCs/>
                <w:sz w:val="16"/>
                <w:szCs w:val="16"/>
              </w:rPr>
              <w:t>centered</w:t>
            </w:r>
            <w:proofErr w:type="spellEnd"/>
            <w:r w:rsidRPr="0079725F">
              <w:rPr>
                <w:rFonts w:cstheme="minorHAnsi"/>
                <w:b/>
                <w:bCs/>
                <w:sz w:val="16"/>
                <w:szCs w:val="16"/>
              </w:rPr>
              <w:t xml:space="preserve"> outcomes </w:t>
            </w:r>
          </w:p>
        </w:tc>
        <w:tc>
          <w:tcPr>
            <w:tcW w:w="1341" w:type="dxa"/>
          </w:tcPr>
          <w:p w14:paraId="5622D960" w14:textId="77777777" w:rsidR="00D761CB" w:rsidRPr="0079725F" w:rsidRDefault="00D761CB" w:rsidP="00D761CB">
            <w:pPr>
              <w:rPr>
                <w:rFonts w:cstheme="minorHAnsi"/>
                <w:sz w:val="16"/>
                <w:szCs w:val="16"/>
              </w:rPr>
            </w:pPr>
          </w:p>
        </w:tc>
        <w:tc>
          <w:tcPr>
            <w:tcW w:w="1275" w:type="dxa"/>
          </w:tcPr>
          <w:p w14:paraId="11FA1936" w14:textId="77777777" w:rsidR="00D761CB" w:rsidRPr="0079725F" w:rsidRDefault="00D761CB" w:rsidP="00D761CB">
            <w:pPr>
              <w:rPr>
                <w:rFonts w:cstheme="minorHAnsi"/>
                <w:sz w:val="16"/>
                <w:szCs w:val="16"/>
              </w:rPr>
            </w:pPr>
          </w:p>
        </w:tc>
        <w:tc>
          <w:tcPr>
            <w:tcW w:w="1418" w:type="dxa"/>
          </w:tcPr>
          <w:p w14:paraId="42A5DE38" w14:textId="77777777" w:rsidR="00D761CB" w:rsidRPr="0079725F" w:rsidRDefault="00D761CB" w:rsidP="00D761CB">
            <w:pPr>
              <w:rPr>
                <w:rFonts w:cstheme="minorHAnsi"/>
                <w:sz w:val="16"/>
                <w:szCs w:val="16"/>
              </w:rPr>
            </w:pPr>
          </w:p>
        </w:tc>
        <w:tc>
          <w:tcPr>
            <w:tcW w:w="1984" w:type="dxa"/>
          </w:tcPr>
          <w:p w14:paraId="40D1E436" w14:textId="77777777" w:rsidR="00D761CB" w:rsidRPr="00CF5BEC" w:rsidRDefault="00D761CB" w:rsidP="00D761CB">
            <w:pPr>
              <w:rPr>
                <w:rFonts w:cstheme="minorHAnsi"/>
                <w:sz w:val="16"/>
                <w:szCs w:val="16"/>
              </w:rPr>
            </w:pPr>
          </w:p>
        </w:tc>
        <w:tc>
          <w:tcPr>
            <w:tcW w:w="1985" w:type="dxa"/>
          </w:tcPr>
          <w:p w14:paraId="1EF52A2D" w14:textId="77777777" w:rsidR="00D761CB" w:rsidRPr="00CF5BEC" w:rsidRDefault="00D761CB" w:rsidP="00D761CB">
            <w:pPr>
              <w:rPr>
                <w:rFonts w:cstheme="minorHAnsi"/>
                <w:sz w:val="16"/>
                <w:szCs w:val="16"/>
              </w:rPr>
            </w:pPr>
          </w:p>
        </w:tc>
        <w:tc>
          <w:tcPr>
            <w:tcW w:w="1985" w:type="dxa"/>
          </w:tcPr>
          <w:p w14:paraId="704AED9F" w14:textId="3BB4B79F" w:rsidR="00D761CB" w:rsidRPr="0079725F" w:rsidRDefault="00D761CB" w:rsidP="00D761CB">
            <w:pPr>
              <w:rPr>
                <w:rFonts w:cstheme="minorHAnsi"/>
                <w:sz w:val="16"/>
                <w:szCs w:val="16"/>
              </w:rPr>
            </w:pPr>
          </w:p>
        </w:tc>
        <w:tc>
          <w:tcPr>
            <w:tcW w:w="1984" w:type="dxa"/>
          </w:tcPr>
          <w:p w14:paraId="058AE074" w14:textId="77777777" w:rsidR="00D761CB" w:rsidRPr="0079725F" w:rsidRDefault="00D761CB" w:rsidP="00D761CB">
            <w:pPr>
              <w:rPr>
                <w:rFonts w:cstheme="minorHAnsi"/>
                <w:sz w:val="16"/>
                <w:szCs w:val="16"/>
              </w:rPr>
            </w:pPr>
          </w:p>
        </w:tc>
      </w:tr>
      <w:tr w:rsidR="00D761CB" w14:paraId="417B148A" w14:textId="77777777" w:rsidTr="0079725F">
        <w:trPr>
          <w:trHeight w:val="183"/>
        </w:trPr>
        <w:tc>
          <w:tcPr>
            <w:tcW w:w="2482" w:type="dxa"/>
            <w:shd w:val="clear" w:color="auto" w:fill="DEEAF6" w:themeFill="accent5" w:themeFillTint="33"/>
          </w:tcPr>
          <w:p w14:paraId="3ED10511" w14:textId="34D189D8" w:rsidR="00D761CB" w:rsidRPr="0079725F" w:rsidRDefault="00D761CB" w:rsidP="00D761CB">
            <w:pPr>
              <w:rPr>
                <w:rFonts w:cstheme="minorHAnsi"/>
                <w:b/>
                <w:bCs/>
                <w:sz w:val="16"/>
                <w:szCs w:val="16"/>
              </w:rPr>
            </w:pPr>
            <w:r w:rsidRPr="0079725F">
              <w:rPr>
                <w:rFonts w:cstheme="minorHAnsi"/>
                <w:b/>
                <w:bCs/>
                <w:sz w:val="16"/>
                <w:szCs w:val="16"/>
              </w:rPr>
              <w:t>90 days post-randomization</w:t>
            </w:r>
          </w:p>
        </w:tc>
        <w:tc>
          <w:tcPr>
            <w:tcW w:w="1341" w:type="dxa"/>
          </w:tcPr>
          <w:p w14:paraId="73BC2195" w14:textId="77777777" w:rsidR="00D761CB" w:rsidRPr="0079725F" w:rsidRDefault="00D761CB" w:rsidP="00D761CB">
            <w:pPr>
              <w:rPr>
                <w:rFonts w:cstheme="minorHAnsi"/>
                <w:sz w:val="16"/>
                <w:szCs w:val="16"/>
              </w:rPr>
            </w:pPr>
          </w:p>
        </w:tc>
        <w:tc>
          <w:tcPr>
            <w:tcW w:w="1275" w:type="dxa"/>
          </w:tcPr>
          <w:p w14:paraId="13614B1D" w14:textId="77777777" w:rsidR="00D761CB" w:rsidRPr="0079725F" w:rsidRDefault="00D761CB" w:rsidP="00D761CB">
            <w:pPr>
              <w:rPr>
                <w:rFonts w:cstheme="minorHAnsi"/>
                <w:sz w:val="16"/>
                <w:szCs w:val="16"/>
              </w:rPr>
            </w:pPr>
          </w:p>
        </w:tc>
        <w:tc>
          <w:tcPr>
            <w:tcW w:w="1418" w:type="dxa"/>
          </w:tcPr>
          <w:p w14:paraId="168B664A" w14:textId="77777777" w:rsidR="00D761CB" w:rsidRPr="0079725F" w:rsidRDefault="00D761CB" w:rsidP="00D761CB">
            <w:pPr>
              <w:rPr>
                <w:rFonts w:cstheme="minorHAnsi"/>
                <w:sz w:val="16"/>
                <w:szCs w:val="16"/>
              </w:rPr>
            </w:pPr>
          </w:p>
        </w:tc>
        <w:tc>
          <w:tcPr>
            <w:tcW w:w="1984" w:type="dxa"/>
          </w:tcPr>
          <w:p w14:paraId="45E96FEC" w14:textId="77777777" w:rsidR="00A1593D" w:rsidRPr="00065DC1" w:rsidRDefault="00A1593D" w:rsidP="00A1593D">
            <w:pPr>
              <w:rPr>
                <w:rFonts w:cstheme="minorHAnsi"/>
                <w:sz w:val="16"/>
                <w:szCs w:val="16"/>
              </w:rPr>
            </w:pPr>
            <w:r w:rsidRPr="00065DC1">
              <w:rPr>
                <w:rFonts w:cstheme="minorHAnsi"/>
                <w:sz w:val="16"/>
                <w:szCs w:val="16"/>
              </w:rPr>
              <w:t>Mean difference (95% CI)</w:t>
            </w:r>
          </w:p>
          <w:p w14:paraId="039A2B70" w14:textId="77777777" w:rsidR="00D761CB" w:rsidRPr="00CF5BEC" w:rsidRDefault="00D761CB" w:rsidP="00D761CB">
            <w:pPr>
              <w:rPr>
                <w:rFonts w:cstheme="minorHAnsi"/>
                <w:sz w:val="16"/>
                <w:szCs w:val="16"/>
              </w:rPr>
            </w:pPr>
          </w:p>
        </w:tc>
        <w:tc>
          <w:tcPr>
            <w:tcW w:w="1985" w:type="dxa"/>
          </w:tcPr>
          <w:p w14:paraId="7BF7CF7D" w14:textId="11A22988" w:rsidR="00D761CB" w:rsidRPr="00CF5BEC" w:rsidRDefault="00A1593D">
            <w:pPr>
              <w:rPr>
                <w:rFonts w:cstheme="minorHAnsi"/>
                <w:sz w:val="16"/>
                <w:szCs w:val="16"/>
              </w:rPr>
            </w:pPr>
            <w:r w:rsidRPr="004A45F6">
              <w:rPr>
                <w:rFonts w:cstheme="minorHAnsi"/>
                <w:sz w:val="16"/>
                <w:szCs w:val="16"/>
              </w:rPr>
              <w:t>Mean difference (95% CI)</w:t>
            </w:r>
          </w:p>
        </w:tc>
        <w:tc>
          <w:tcPr>
            <w:tcW w:w="1985" w:type="dxa"/>
          </w:tcPr>
          <w:p w14:paraId="7CDFD4AF" w14:textId="3E5FCAE7" w:rsidR="00D761CB" w:rsidRPr="0079725F" w:rsidRDefault="00D761CB" w:rsidP="00D761CB">
            <w:pPr>
              <w:rPr>
                <w:rFonts w:cstheme="minorHAnsi"/>
                <w:sz w:val="16"/>
                <w:szCs w:val="16"/>
              </w:rPr>
            </w:pPr>
          </w:p>
        </w:tc>
        <w:tc>
          <w:tcPr>
            <w:tcW w:w="1984" w:type="dxa"/>
          </w:tcPr>
          <w:p w14:paraId="31EF396F" w14:textId="77777777" w:rsidR="00D761CB" w:rsidRPr="0079725F" w:rsidRDefault="00D761CB" w:rsidP="00D761CB">
            <w:pPr>
              <w:rPr>
                <w:rFonts w:cstheme="minorHAnsi"/>
                <w:sz w:val="16"/>
                <w:szCs w:val="16"/>
              </w:rPr>
            </w:pPr>
          </w:p>
        </w:tc>
      </w:tr>
      <w:tr w:rsidR="00D761CB" w14:paraId="14526C65" w14:textId="77777777" w:rsidTr="0079725F">
        <w:trPr>
          <w:trHeight w:val="629"/>
        </w:trPr>
        <w:tc>
          <w:tcPr>
            <w:tcW w:w="2482" w:type="dxa"/>
            <w:shd w:val="clear" w:color="auto" w:fill="DEEAF6" w:themeFill="accent5" w:themeFillTint="33"/>
          </w:tcPr>
          <w:p w14:paraId="12F6926E" w14:textId="00BF915B" w:rsidR="00D761CB" w:rsidRPr="0079725F" w:rsidRDefault="00D761CB" w:rsidP="00D761CB">
            <w:pPr>
              <w:rPr>
                <w:rFonts w:cstheme="minorHAnsi"/>
                <w:sz w:val="16"/>
                <w:szCs w:val="16"/>
                <w:vertAlign w:val="superscript"/>
              </w:rPr>
            </w:pPr>
            <w:bookmarkStart w:id="13" w:name="_Hlk186103485"/>
            <w:proofErr w:type="spellStart"/>
            <w:r w:rsidRPr="0079725F">
              <w:rPr>
                <w:rFonts w:cstheme="minorHAnsi"/>
                <w:sz w:val="16"/>
                <w:szCs w:val="16"/>
              </w:rPr>
              <w:t>EuroQol</w:t>
            </w:r>
            <w:proofErr w:type="spellEnd"/>
            <w:r w:rsidRPr="0079725F">
              <w:rPr>
                <w:rFonts w:cstheme="minorHAnsi"/>
                <w:sz w:val="16"/>
                <w:szCs w:val="16"/>
              </w:rPr>
              <w:t xml:space="preserve"> (EQ 5D-5L) Visual Analogue Scale </w:t>
            </w:r>
            <w:bookmarkEnd w:id="13"/>
            <w:r w:rsidRPr="0079725F">
              <w:rPr>
                <w:rFonts w:cstheme="minorHAnsi"/>
                <w:sz w:val="16"/>
                <w:szCs w:val="16"/>
              </w:rPr>
              <w:t>score</w:t>
            </w:r>
            <w:r w:rsidR="00AF59B8">
              <w:rPr>
                <w:rFonts w:cstheme="minorHAnsi"/>
                <w:sz w:val="16"/>
                <w:szCs w:val="16"/>
                <w:vertAlign w:val="superscript"/>
              </w:rPr>
              <w:t>1</w:t>
            </w:r>
          </w:p>
          <w:p w14:paraId="76484554" w14:textId="4D7D1E05" w:rsidR="00D761CB" w:rsidRPr="0079725F" w:rsidRDefault="00D761CB" w:rsidP="00D761CB">
            <w:pPr>
              <w:rPr>
                <w:rFonts w:cstheme="minorHAnsi"/>
                <w:sz w:val="16"/>
                <w:szCs w:val="16"/>
              </w:rPr>
            </w:pPr>
            <w:r w:rsidRPr="0079725F">
              <w:rPr>
                <w:rFonts w:cstheme="minorHAnsi"/>
                <w:sz w:val="16"/>
                <w:szCs w:val="16"/>
              </w:rPr>
              <w:t>Mean (SD)</w:t>
            </w:r>
          </w:p>
        </w:tc>
        <w:tc>
          <w:tcPr>
            <w:tcW w:w="1341" w:type="dxa"/>
          </w:tcPr>
          <w:p w14:paraId="4D988C12" w14:textId="63246261" w:rsidR="00D761CB" w:rsidRPr="0079725F" w:rsidRDefault="00D761CB" w:rsidP="00D761CB">
            <w:pPr>
              <w:rPr>
                <w:rFonts w:cstheme="minorHAnsi"/>
                <w:sz w:val="16"/>
                <w:szCs w:val="16"/>
              </w:rPr>
            </w:pPr>
            <w:r w:rsidRPr="0079725F">
              <w:rPr>
                <w:rFonts w:cstheme="minorHAnsi"/>
                <w:sz w:val="16"/>
                <w:szCs w:val="16"/>
              </w:rPr>
              <w:t>63 (23)</w:t>
            </w:r>
          </w:p>
        </w:tc>
        <w:tc>
          <w:tcPr>
            <w:tcW w:w="1275" w:type="dxa"/>
          </w:tcPr>
          <w:p w14:paraId="70425F62" w14:textId="62348008" w:rsidR="00D761CB" w:rsidRPr="0079725F" w:rsidRDefault="00D761CB" w:rsidP="00D761CB">
            <w:pPr>
              <w:rPr>
                <w:rFonts w:cstheme="minorHAnsi"/>
                <w:sz w:val="16"/>
                <w:szCs w:val="16"/>
              </w:rPr>
            </w:pPr>
            <w:r w:rsidRPr="0079725F">
              <w:rPr>
                <w:rFonts w:cstheme="minorHAnsi"/>
                <w:sz w:val="16"/>
                <w:szCs w:val="16"/>
              </w:rPr>
              <w:t>68 (18)</w:t>
            </w:r>
          </w:p>
        </w:tc>
        <w:tc>
          <w:tcPr>
            <w:tcW w:w="1418" w:type="dxa"/>
          </w:tcPr>
          <w:p w14:paraId="3D52326E" w14:textId="493F3DE5" w:rsidR="00D761CB" w:rsidRPr="0079725F" w:rsidRDefault="00D761CB" w:rsidP="00D761CB">
            <w:pPr>
              <w:rPr>
                <w:rFonts w:cstheme="minorHAnsi"/>
                <w:sz w:val="16"/>
                <w:szCs w:val="16"/>
              </w:rPr>
            </w:pPr>
            <w:r w:rsidRPr="0079725F">
              <w:rPr>
                <w:rFonts w:cstheme="minorHAnsi"/>
                <w:sz w:val="16"/>
                <w:szCs w:val="16"/>
              </w:rPr>
              <w:t>60 (21)</w:t>
            </w:r>
          </w:p>
        </w:tc>
        <w:tc>
          <w:tcPr>
            <w:tcW w:w="1984" w:type="dxa"/>
          </w:tcPr>
          <w:p w14:paraId="1126DE7C" w14:textId="06FF0436" w:rsidR="00D761CB" w:rsidRPr="00CF5BEC" w:rsidRDefault="00A1593D">
            <w:pPr>
              <w:rPr>
                <w:rFonts w:cstheme="minorHAnsi"/>
                <w:sz w:val="16"/>
                <w:szCs w:val="16"/>
              </w:rPr>
            </w:pPr>
            <w:r w:rsidRPr="00020706">
              <w:rPr>
                <w:rFonts w:cstheme="minorHAnsi"/>
                <w:sz w:val="16"/>
                <w:szCs w:val="16"/>
              </w:rPr>
              <w:t>4.99 (-0.64 to 10.63)</w:t>
            </w:r>
          </w:p>
        </w:tc>
        <w:tc>
          <w:tcPr>
            <w:tcW w:w="1985" w:type="dxa"/>
          </w:tcPr>
          <w:p w14:paraId="6542153F" w14:textId="00514D7C" w:rsidR="00D761CB" w:rsidRPr="00CF5BEC" w:rsidRDefault="00A1593D">
            <w:pPr>
              <w:rPr>
                <w:rFonts w:cstheme="minorHAnsi"/>
                <w:sz w:val="16"/>
                <w:szCs w:val="16"/>
              </w:rPr>
            </w:pPr>
            <w:r w:rsidRPr="002D2CB7">
              <w:rPr>
                <w:rFonts w:cstheme="minorHAnsi"/>
                <w:sz w:val="16"/>
                <w:szCs w:val="16"/>
              </w:rPr>
              <w:t>-2.13 (-7.58 to 3.32)</w:t>
            </w:r>
          </w:p>
        </w:tc>
        <w:tc>
          <w:tcPr>
            <w:tcW w:w="1985" w:type="dxa"/>
          </w:tcPr>
          <w:p w14:paraId="15657B4F" w14:textId="4B354B22" w:rsidR="00D761CB" w:rsidRPr="0079725F" w:rsidRDefault="00D761CB" w:rsidP="00D761CB">
            <w:pPr>
              <w:rPr>
                <w:rFonts w:cstheme="minorHAnsi"/>
                <w:sz w:val="16"/>
                <w:szCs w:val="16"/>
              </w:rPr>
            </w:pPr>
          </w:p>
        </w:tc>
        <w:tc>
          <w:tcPr>
            <w:tcW w:w="1984" w:type="dxa"/>
          </w:tcPr>
          <w:p w14:paraId="713834E7" w14:textId="4444DE0E" w:rsidR="00D761CB" w:rsidRPr="0079725F" w:rsidRDefault="00D761CB" w:rsidP="00D761CB">
            <w:pPr>
              <w:rPr>
                <w:rFonts w:cstheme="minorHAnsi"/>
                <w:sz w:val="16"/>
                <w:szCs w:val="16"/>
              </w:rPr>
            </w:pPr>
          </w:p>
        </w:tc>
      </w:tr>
      <w:tr w:rsidR="00A1593D" w14:paraId="63AA7B2F" w14:textId="77777777" w:rsidTr="0079725F">
        <w:trPr>
          <w:trHeight w:val="387"/>
        </w:trPr>
        <w:tc>
          <w:tcPr>
            <w:tcW w:w="2482" w:type="dxa"/>
            <w:shd w:val="clear" w:color="auto" w:fill="DEEAF6" w:themeFill="accent5" w:themeFillTint="33"/>
          </w:tcPr>
          <w:p w14:paraId="796B34D7" w14:textId="2107A464" w:rsidR="00A1593D" w:rsidRPr="0079725F" w:rsidRDefault="00A1593D" w:rsidP="00A1593D">
            <w:pPr>
              <w:rPr>
                <w:rFonts w:cstheme="minorHAnsi"/>
                <w:sz w:val="16"/>
                <w:szCs w:val="16"/>
                <w:vertAlign w:val="superscript"/>
              </w:rPr>
            </w:pPr>
            <w:proofErr w:type="spellStart"/>
            <w:r w:rsidRPr="0079725F">
              <w:rPr>
                <w:rFonts w:cstheme="minorHAnsi"/>
                <w:sz w:val="16"/>
                <w:szCs w:val="16"/>
              </w:rPr>
              <w:t>EuroQol</w:t>
            </w:r>
            <w:proofErr w:type="spellEnd"/>
            <w:r w:rsidRPr="0079725F">
              <w:rPr>
                <w:rFonts w:cstheme="minorHAnsi"/>
                <w:sz w:val="16"/>
                <w:szCs w:val="16"/>
              </w:rPr>
              <w:t xml:space="preserve"> (EQ-5D-5L) DSU index score (excluding deaths)</w:t>
            </w:r>
            <w:r w:rsidR="00AF59B8">
              <w:rPr>
                <w:rFonts w:cstheme="minorHAnsi"/>
                <w:sz w:val="16"/>
                <w:szCs w:val="16"/>
                <w:vertAlign w:val="superscript"/>
              </w:rPr>
              <w:t>2</w:t>
            </w:r>
          </w:p>
          <w:p w14:paraId="6300BC43" w14:textId="20D71D36" w:rsidR="00A1593D" w:rsidRPr="0079725F" w:rsidRDefault="00A1593D" w:rsidP="00A1593D">
            <w:pPr>
              <w:rPr>
                <w:rFonts w:cstheme="minorHAnsi"/>
                <w:sz w:val="16"/>
                <w:szCs w:val="16"/>
              </w:rPr>
            </w:pPr>
            <w:r w:rsidRPr="001A7944">
              <w:rPr>
                <w:rFonts w:cstheme="minorHAnsi"/>
                <w:sz w:val="16"/>
                <w:szCs w:val="16"/>
              </w:rPr>
              <w:t>Mean (SD)</w:t>
            </w:r>
          </w:p>
        </w:tc>
        <w:tc>
          <w:tcPr>
            <w:tcW w:w="1341" w:type="dxa"/>
          </w:tcPr>
          <w:p w14:paraId="2E433CD8" w14:textId="50003095" w:rsidR="00A1593D" w:rsidRPr="00CF5BEC" w:rsidRDefault="00A1593D" w:rsidP="00D761CB">
            <w:pPr>
              <w:rPr>
                <w:rFonts w:cstheme="minorHAnsi"/>
                <w:sz w:val="16"/>
                <w:szCs w:val="16"/>
              </w:rPr>
            </w:pPr>
            <w:r w:rsidRPr="00E3366E">
              <w:rPr>
                <w:rFonts w:cstheme="minorHAnsi"/>
                <w:sz w:val="16"/>
                <w:szCs w:val="16"/>
              </w:rPr>
              <w:t>0.54 (0.33)</w:t>
            </w:r>
          </w:p>
        </w:tc>
        <w:tc>
          <w:tcPr>
            <w:tcW w:w="1275" w:type="dxa"/>
          </w:tcPr>
          <w:p w14:paraId="6481F086" w14:textId="6366FEBF" w:rsidR="00A1593D" w:rsidRPr="00CF5BEC" w:rsidRDefault="00A1593D" w:rsidP="00D761CB">
            <w:pPr>
              <w:rPr>
                <w:rFonts w:cstheme="minorHAnsi"/>
                <w:sz w:val="16"/>
                <w:szCs w:val="16"/>
              </w:rPr>
            </w:pPr>
            <w:r w:rsidRPr="006230C7">
              <w:rPr>
                <w:rFonts w:cstheme="minorHAnsi"/>
                <w:sz w:val="16"/>
                <w:szCs w:val="16"/>
              </w:rPr>
              <w:t>0.59 (0.29)</w:t>
            </w:r>
          </w:p>
        </w:tc>
        <w:tc>
          <w:tcPr>
            <w:tcW w:w="1418" w:type="dxa"/>
          </w:tcPr>
          <w:p w14:paraId="67F53E83" w14:textId="122F7B03" w:rsidR="00A1593D" w:rsidRPr="00CF5BEC" w:rsidRDefault="00A1593D" w:rsidP="00D761CB">
            <w:pPr>
              <w:rPr>
                <w:rFonts w:cstheme="minorHAnsi"/>
                <w:sz w:val="16"/>
                <w:szCs w:val="16"/>
              </w:rPr>
            </w:pPr>
            <w:r w:rsidRPr="008361BE">
              <w:rPr>
                <w:rFonts w:cstheme="minorHAnsi"/>
                <w:sz w:val="16"/>
                <w:szCs w:val="16"/>
              </w:rPr>
              <w:t>0.57 (0.28)</w:t>
            </w:r>
          </w:p>
        </w:tc>
        <w:tc>
          <w:tcPr>
            <w:tcW w:w="1984" w:type="dxa"/>
          </w:tcPr>
          <w:p w14:paraId="466C0EC4" w14:textId="2FC56B4A" w:rsidR="00A1593D" w:rsidRPr="00CF5BEC" w:rsidRDefault="00A1593D" w:rsidP="00D761CB">
            <w:pPr>
              <w:rPr>
                <w:rFonts w:cstheme="minorHAnsi"/>
                <w:sz w:val="16"/>
                <w:szCs w:val="16"/>
              </w:rPr>
            </w:pPr>
            <w:r w:rsidRPr="005C7CF5">
              <w:rPr>
                <w:rFonts w:cstheme="minorHAnsi"/>
                <w:sz w:val="16"/>
                <w:szCs w:val="16"/>
              </w:rPr>
              <w:t>0.05 (-0.04 to 0.13)</w:t>
            </w:r>
          </w:p>
        </w:tc>
        <w:tc>
          <w:tcPr>
            <w:tcW w:w="1985" w:type="dxa"/>
          </w:tcPr>
          <w:p w14:paraId="3A7F539D" w14:textId="165CF689" w:rsidR="00A1593D" w:rsidRPr="00CF5BEC" w:rsidRDefault="00A1593D" w:rsidP="00D761CB">
            <w:pPr>
              <w:rPr>
                <w:rFonts w:cstheme="minorHAnsi"/>
                <w:sz w:val="16"/>
                <w:szCs w:val="16"/>
              </w:rPr>
            </w:pPr>
            <w:r w:rsidRPr="00FB7B87">
              <w:rPr>
                <w:rFonts w:cstheme="minorHAnsi"/>
                <w:sz w:val="16"/>
                <w:szCs w:val="16"/>
              </w:rPr>
              <w:t>0.02 (-0.06 to 0.10)</w:t>
            </w:r>
          </w:p>
        </w:tc>
        <w:tc>
          <w:tcPr>
            <w:tcW w:w="1985" w:type="dxa"/>
          </w:tcPr>
          <w:p w14:paraId="41B782C7" w14:textId="77777777" w:rsidR="00A1593D" w:rsidRPr="00CF5BEC" w:rsidRDefault="00A1593D" w:rsidP="00D761CB">
            <w:pPr>
              <w:rPr>
                <w:rFonts w:cstheme="minorHAnsi"/>
                <w:sz w:val="16"/>
                <w:szCs w:val="16"/>
              </w:rPr>
            </w:pPr>
          </w:p>
        </w:tc>
        <w:tc>
          <w:tcPr>
            <w:tcW w:w="1984" w:type="dxa"/>
          </w:tcPr>
          <w:p w14:paraId="3820F6D8" w14:textId="77777777" w:rsidR="00A1593D" w:rsidRPr="00CF5BEC" w:rsidRDefault="00A1593D" w:rsidP="00D761CB">
            <w:pPr>
              <w:rPr>
                <w:rFonts w:cstheme="minorHAnsi"/>
                <w:sz w:val="16"/>
                <w:szCs w:val="16"/>
              </w:rPr>
            </w:pPr>
          </w:p>
        </w:tc>
      </w:tr>
      <w:tr w:rsidR="00A1593D" w14:paraId="05DA21FA" w14:textId="77777777" w:rsidTr="0079725F">
        <w:trPr>
          <w:trHeight w:val="93"/>
        </w:trPr>
        <w:tc>
          <w:tcPr>
            <w:tcW w:w="2482" w:type="dxa"/>
            <w:shd w:val="clear" w:color="auto" w:fill="DEEAF6" w:themeFill="accent5" w:themeFillTint="33"/>
          </w:tcPr>
          <w:p w14:paraId="325FE4B5" w14:textId="77777777" w:rsidR="00A1593D" w:rsidRPr="00CF5BEC" w:rsidRDefault="00A1593D" w:rsidP="00D761CB">
            <w:pPr>
              <w:rPr>
                <w:rFonts w:cstheme="minorHAnsi"/>
                <w:b/>
                <w:bCs/>
                <w:sz w:val="16"/>
                <w:szCs w:val="16"/>
              </w:rPr>
            </w:pPr>
          </w:p>
        </w:tc>
        <w:tc>
          <w:tcPr>
            <w:tcW w:w="1341" w:type="dxa"/>
          </w:tcPr>
          <w:p w14:paraId="23D5B2B0" w14:textId="77777777" w:rsidR="00A1593D" w:rsidRPr="00CF5BEC" w:rsidRDefault="00A1593D" w:rsidP="00D761CB">
            <w:pPr>
              <w:rPr>
                <w:rFonts w:cstheme="minorHAnsi"/>
                <w:sz w:val="16"/>
                <w:szCs w:val="16"/>
              </w:rPr>
            </w:pPr>
          </w:p>
        </w:tc>
        <w:tc>
          <w:tcPr>
            <w:tcW w:w="1275" w:type="dxa"/>
          </w:tcPr>
          <w:p w14:paraId="5834C458" w14:textId="77777777" w:rsidR="00A1593D" w:rsidRPr="00CF5BEC" w:rsidRDefault="00A1593D" w:rsidP="00D761CB">
            <w:pPr>
              <w:rPr>
                <w:rFonts w:cstheme="minorHAnsi"/>
                <w:sz w:val="16"/>
                <w:szCs w:val="16"/>
              </w:rPr>
            </w:pPr>
          </w:p>
        </w:tc>
        <w:tc>
          <w:tcPr>
            <w:tcW w:w="1418" w:type="dxa"/>
          </w:tcPr>
          <w:p w14:paraId="7B5D4137" w14:textId="77777777" w:rsidR="00A1593D" w:rsidRPr="00CF5BEC" w:rsidRDefault="00A1593D" w:rsidP="00D761CB">
            <w:pPr>
              <w:rPr>
                <w:rFonts w:cstheme="minorHAnsi"/>
                <w:sz w:val="16"/>
                <w:szCs w:val="16"/>
              </w:rPr>
            </w:pPr>
          </w:p>
        </w:tc>
        <w:tc>
          <w:tcPr>
            <w:tcW w:w="1984" w:type="dxa"/>
          </w:tcPr>
          <w:p w14:paraId="439BCA06" w14:textId="77777777" w:rsidR="00A1593D" w:rsidRPr="00CF5BEC" w:rsidRDefault="00A1593D" w:rsidP="00D761CB">
            <w:pPr>
              <w:rPr>
                <w:rFonts w:cstheme="minorHAnsi"/>
                <w:sz w:val="16"/>
                <w:szCs w:val="16"/>
              </w:rPr>
            </w:pPr>
          </w:p>
        </w:tc>
        <w:tc>
          <w:tcPr>
            <w:tcW w:w="1985" w:type="dxa"/>
          </w:tcPr>
          <w:p w14:paraId="4AA22983" w14:textId="77777777" w:rsidR="00A1593D" w:rsidRPr="00CF5BEC" w:rsidRDefault="00A1593D" w:rsidP="00D761CB">
            <w:pPr>
              <w:rPr>
                <w:rFonts w:cstheme="minorHAnsi"/>
                <w:sz w:val="16"/>
                <w:szCs w:val="16"/>
              </w:rPr>
            </w:pPr>
          </w:p>
        </w:tc>
        <w:tc>
          <w:tcPr>
            <w:tcW w:w="1985" w:type="dxa"/>
          </w:tcPr>
          <w:p w14:paraId="4A1F5E8E" w14:textId="77777777" w:rsidR="00A1593D" w:rsidRPr="00CF5BEC" w:rsidRDefault="00A1593D" w:rsidP="00D761CB">
            <w:pPr>
              <w:rPr>
                <w:rFonts w:cstheme="minorHAnsi"/>
                <w:sz w:val="16"/>
                <w:szCs w:val="16"/>
              </w:rPr>
            </w:pPr>
          </w:p>
        </w:tc>
        <w:tc>
          <w:tcPr>
            <w:tcW w:w="1984" w:type="dxa"/>
          </w:tcPr>
          <w:p w14:paraId="307B50DE" w14:textId="77777777" w:rsidR="00A1593D" w:rsidRPr="00CF5BEC" w:rsidRDefault="00A1593D" w:rsidP="00D761CB">
            <w:pPr>
              <w:rPr>
                <w:rFonts w:cstheme="minorHAnsi"/>
                <w:sz w:val="16"/>
                <w:szCs w:val="16"/>
              </w:rPr>
            </w:pPr>
          </w:p>
        </w:tc>
      </w:tr>
      <w:tr w:rsidR="00D761CB" w14:paraId="15B7E34C" w14:textId="77777777" w:rsidTr="0079725F">
        <w:trPr>
          <w:trHeight w:val="323"/>
        </w:trPr>
        <w:tc>
          <w:tcPr>
            <w:tcW w:w="2482" w:type="dxa"/>
            <w:shd w:val="clear" w:color="auto" w:fill="DEEAF6" w:themeFill="accent5" w:themeFillTint="33"/>
          </w:tcPr>
          <w:p w14:paraId="5AD3C186" w14:textId="65A1EB8C" w:rsidR="00D761CB" w:rsidRPr="0079725F" w:rsidRDefault="00D761CB" w:rsidP="00D761CB">
            <w:pPr>
              <w:rPr>
                <w:rFonts w:cstheme="minorHAnsi"/>
                <w:b/>
                <w:bCs/>
                <w:sz w:val="16"/>
                <w:szCs w:val="16"/>
              </w:rPr>
            </w:pPr>
            <w:r w:rsidRPr="0079725F">
              <w:rPr>
                <w:rFonts w:cstheme="minorHAnsi"/>
                <w:b/>
                <w:bCs/>
                <w:sz w:val="16"/>
                <w:szCs w:val="16"/>
              </w:rPr>
              <w:t>180 days post-randomization</w:t>
            </w:r>
          </w:p>
        </w:tc>
        <w:tc>
          <w:tcPr>
            <w:tcW w:w="1341" w:type="dxa"/>
          </w:tcPr>
          <w:p w14:paraId="08B41351" w14:textId="77777777" w:rsidR="00D761CB" w:rsidRPr="0079725F" w:rsidRDefault="00D761CB" w:rsidP="00D761CB">
            <w:pPr>
              <w:rPr>
                <w:rFonts w:cstheme="minorHAnsi"/>
                <w:sz w:val="16"/>
                <w:szCs w:val="16"/>
              </w:rPr>
            </w:pPr>
          </w:p>
        </w:tc>
        <w:tc>
          <w:tcPr>
            <w:tcW w:w="1275" w:type="dxa"/>
          </w:tcPr>
          <w:p w14:paraId="7F55B189" w14:textId="77777777" w:rsidR="00D761CB" w:rsidRPr="0079725F" w:rsidRDefault="00D761CB" w:rsidP="00D761CB">
            <w:pPr>
              <w:rPr>
                <w:rFonts w:cstheme="minorHAnsi"/>
                <w:sz w:val="16"/>
                <w:szCs w:val="16"/>
              </w:rPr>
            </w:pPr>
          </w:p>
        </w:tc>
        <w:tc>
          <w:tcPr>
            <w:tcW w:w="1418" w:type="dxa"/>
          </w:tcPr>
          <w:p w14:paraId="1588CDEE" w14:textId="77777777" w:rsidR="00D761CB" w:rsidRPr="0079725F" w:rsidRDefault="00D761CB" w:rsidP="00D761CB">
            <w:pPr>
              <w:rPr>
                <w:rFonts w:cstheme="minorHAnsi"/>
                <w:sz w:val="16"/>
                <w:szCs w:val="16"/>
              </w:rPr>
            </w:pPr>
          </w:p>
        </w:tc>
        <w:tc>
          <w:tcPr>
            <w:tcW w:w="1984" w:type="dxa"/>
          </w:tcPr>
          <w:p w14:paraId="648A2882" w14:textId="60225AC3" w:rsidR="00D761CB" w:rsidRPr="00CF5BEC" w:rsidRDefault="00A44991">
            <w:pPr>
              <w:rPr>
                <w:rFonts w:cstheme="minorHAnsi"/>
                <w:sz w:val="16"/>
                <w:szCs w:val="16"/>
              </w:rPr>
            </w:pPr>
            <w:r w:rsidRPr="00571B7A">
              <w:rPr>
                <w:rFonts w:cstheme="minorHAnsi"/>
                <w:sz w:val="16"/>
                <w:szCs w:val="16"/>
              </w:rPr>
              <w:t>Mean difference (95% CI)</w:t>
            </w:r>
          </w:p>
        </w:tc>
        <w:tc>
          <w:tcPr>
            <w:tcW w:w="1985" w:type="dxa"/>
          </w:tcPr>
          <w:p w14:paraId="39C02C4A" w14:textId="2100CF79" w:rsidR="00D761CB" w:rsidRPr="00CF5BEC" w:rsidRDefault="00A44991">
            <w:pPr>
              <w:rPr>
                <w:rFonts w:cstheme="minorHAnsi"/>
                <w:sz w:val="16"/>
                <w:szCs w:val="16"/>
              </w:rPr>
            </w:pPr>
            <w:r w:rsidRPr="005656F1">
              <w:rPr>
                <w:rFonts w:cstheme="minorHAnsi"/>
                <w:sz w:val="16"/>
                <w:szCs w:val="16"/>
              </w:rPr>
              <w:t>Mean difference (95% CI)</w:t>
            </w:r>
          </w:p>
        </w:tc>
        <w:tc>
          <w:tcPr>
            <w:tcW w:w="1985" w:type="dxa"/>
          </w:tcPr>
          <w:p w14:paraId="3C50F25C" w14:textId="3336008F" w:rsidR="00D761CB" w:rsidRPr="0079725F" w:rsidRDefault="00D761CB" w:rsidP="00D761CB">
            <w:pPr>
              <w:rPr>
                <w:rFonts w:cstheme="minorHAnsi"/>
                <w:sz w:val="16"/>
                <w:szCs w:val="16"/>
              </w:rPr>
            </w:pPr>
          </w:p>
        </w:tc>
        <w:tc>
          <w:tcPr>
            <w:tcW w:w="1984" w:type="dxa"/>
          </w:tcPr>
          <w:p w14:paraId="086E9788" w14:textId="77777777" w:rsidR="00D761CB" w:rsidRPr="0079725F" w:rsidRDefault="00D761CB" w:rsidP="00D761CB">
            <w:pPr>
              <w:rPr>
                <w:rFonts w:cstheme="minorHAnsi"/>
                <w:sz w:val="16"/>
                <w:szCs w:val="16"/>
              </w:rPr>
            </w:pPr>
          </w:p>
        </w:tc>
      </w:tr>
      <w:tr w:rsidR="00D761CB" w14:paraId="1CAB05B9" w14:textId="77777777" w:rsidTr="0079725F">
        <w:trPr>
          <w:trHeight w:val="343"/>
        </w:trPr>
        <w:tc>
          <w:tcPr>
            <w:tcW w:w="2482" w:type="dxa"/>
            <w:shd w:val="clear" w:color="auto" w:fill="DEEAF6" w:themeFill="accent5" w:themeFillTint="33"/>
          </w:tcPr>
          <w:p w14:paraId="0F4022E6" w14:textId="6CAD21DF" w:rsidR="00D761CB" w:rsidRPr="0079725F" w:rsidRDefault="00D761CB">
            <w:pPr>
              <w:rPr>
                <w:rFonts w:cstheme="minorHAnsi"/>
                <w:sz w:val="16"/>
                <w:szCs w:val="16"/>
              </w:rPr>
            </w:pPr>
            <w:bookmarkStart w:id="14" w:name="_Hlk186103427"/>
            <w:r w:rsidRPr="0079725F">
              <w:rPr>
                <w:rFonts w:cstheme="minorHAnsi"/>
                <w:sz w:val="16"/>
                <w:szCs w:val="16"/>
              </w:rPr>
              <w:t>Hospital Anxiety and Depression Scale (HADS)</w:t>
            </w:r>
            <w:r w:rsidR="00AF59B8">
              <w:rPr>
                <w:rFonts w:cstheme="minorHAnsi"/>
                <w:sz w:val="16"/>
                <w:szCs w:val="16"/>
                <w:vertAlign w:val="superscript"/>
              </w:rPr>
              <w:t>3</w:t>
            </w:r>
            <w:r w:rsidRPr="0079725F">
              <w:rPr>
                <w:rFonts w:cstheme="minorHAnsi"/>
                <w:sz w:val="16"/>
                <w:szCs w:val="16"/>
              </w:rPr>
              <w:t xml:space="preserve"> </w:t>
            </w:r>
            <w:bookmarkEnd w:id="14"/>
            <w:r w:rsidRPr="0079725F">
              <w:rPr>
                <w:rFonts w:cstheme="minorHAnsi"/>
                <w:sz w:val="16"/>
                <w:szCs w:val="16"/>
              </w:rPr>
              <w:t xml:space="preserve">Mean (SD) </w:t>
            </w:r>
          </w:p>
        </w:tc>
        <w:tc>
          <w:tcPr>
            <w:tcW w:w="1341" w:type="dxa"/>
          </w:tcPr>
          <w:p w14:paraId="2A8790CC" w14:textId="2685207A" w:rsidR="00D761CB" w:rsidRPr="0079725F" w:rsidRDefault="00D761CB" w:rsidP="00D761CB">
            <w:pPr>
              <w:rPr>
                <w:rFonts w:cstheme="minorHAnsi"/>
                <w:sz w:val="16"/>
                <w:szCs w:val="16"/>
              </w:rPr>
            </w:pPr>
            <w:r w:rsidRPr="0079725F">
              <w:rPr>
                <w:rFonts w:cstheme="minorHAnsi"/>
                <w:sz w:val="16"/>
                <w:szCs w:val="16"/>
              </w:rPr>
              <w:t>14.8 (9.5)</w:t>
            </w:r>
          </w:p>
        </w:tc>
        <w:tc>
          <w:tcPr>
            <w:tcW w:w="1275" w:type="dxa"/>
          </w:tcPr>
          <w:p w14:paraId="2DCAA146" w14:textId="16B05071" w:rsidR="00D761CB" w:rsidRPr="0079725F" w:rsidRDefault="00D761CB" w:rsidP="00D761CB">
            <w:pPr>
              <w:rPr>
                <w:rFonts w:cstheme="minorHAnsi"/>
                <w:sz w:val="16"/>
                <w:szCs w:val="16"/>
              </w:rPr>
            </w:pPr>
            <w:r w:rsidRPr="0079725F">
              <w:rPr>
                <w:rFonts w:cstheme="minorHAnsi"/>
                <w:sz w:val="16"/>
                <w:szCs w:val="16"/>
              </w:rPr>
              <w:t>13.4 (9.9)</w:t>
            </w:r>
          </w:p>
        </w:tc>
        <w:tc>
          <w:tcPr>
            <w:tcW w:w="1418" w:type="dxa"/>
          </w:tcPr>
          <w:p w14:paraId="5199D8FD" w14:textId="2DCFB6EF" w:rsidR="00D761CB" w:rsidRPr="0079725F" w:rsidRDefault="00D761CB" w:rsidP="00D761CB">
            <w:pPr>
              <w:rPr>
                <w:rFonts w:cstheme="minorHAnsi"/>
                <w:sz w:val="16"/>
                <w:szCs w:val="16"/>
              </w:rPr>
            </w:pPr>
            <w:r w:rsidRPr="0079725F">
              <w:rPr>
                <w:rFonts w:cstheme="minorHAnsi"/>
                <w:sz w:val="16"/>
                <w:szCs w:val="16"/>
              </w:rPr>
              <w:t>13.6 (9.6)</w:t>
            </w:r>
          </w:p>
        </w:tc>
        <w:tc>
          <w:tcPr>
            <w:tcW w:w="1984" w:type="dxa"/>
          </w:tcPr>
          <w:p w14:paraId="0AEC2129" w14:textId="4BE70FAF" w:rsidR="00D761CB" w:rsidRPr="00CF5BEC" w:rsidRDefault="00A1593D">
            <w:pPr>
              <w:rPr>
                <w:rFonts w:cstheme="minorHAnsi"/>
                <w:sz w:val="16"/>
                <w:szCs w:val="16"/>
              </w:rPr>
            </w:pPr>
            <w:r w:rsidRPr="00571B7A">
              <w:rPr>
                <w:rFonts w:cstheme="minorHAnsi"/>
                <w:sz w:val="16"/>
                <w:szCs w:val="16"/>
              </w:rPr>
              <w:t>-1.41 (-4.49 to 1.68)</w:t>
            </w:r>
          </w:p>
        </w:tc>
        <w:tc>
          <w:tcPr>
            <w:tcW w:w="1985" w:type="dxa"/>
          </w:tcPr>
          <w:p w14:paraId="0D913E9B" w14:textId="7A51886F" w:rsidR="00D761CB" w:rsidRPr="00CF5BEC" w:rsidRDefault="00A1593D">
            <w:pPr>
              <w:rPr>
                <w:rFonts w:cstheme="minorHAnsi"/>
                <w:sz w:val="16"/>
                <w:szCs w:val="16"/>
              </w:rPr>
            </w:pPr>
            <w:r w:rsidRPr="005656F1">
              <w:rPr>
                <w:rFonts w:cstheme="minorHAnsi"/>
                <w:sz w:val="16"/>
                <w:szCs w:val="16"/>
              </w:rPr>
              <w:t>-1.18 (-4.14 to 1.79)</w:t>
            </w:r>
          </w:p>
        </w:tc>
        <w:tc>
          <w:tcPr>
            <w:tcW w:w="1985" w:type="dxa"/>
          </w:tcPr>
          <w:p w14:paraId="16264498" w14:textId="64CD2D4D" w:rsidR="00D761CB" w:rsidRPr="0079725F" w:rsidRDefault="00D761CB" w:rsidP="00D761CB">
            <w:pPr>
              <w:rPr>
                <w:rFonts w:cstheme="minorHAnsi"/>
                <w:sz w:val="16"/>
                <w:szCs w:val="16"/>
              </w:rPr>
            </w:pPr>
          </w:p>
        </w:tc>
        <w:tc>
          <w:tcPr>
            <w:tcW w:w="1984" w:type="dxa"/>
          </w:tcPr>
          <w:p w14:paraId="55223729" w14:textId="547B2CC3" w:rsidR="00D761CB" w:rsidRPr="0079725F" w:rsidRDefault="00D761CB" w:rsidP="00D761CB">
            <w:pPr>
              <w:rPr>
                <w:rFonts w:cstheme="minorHAnsi"/>
                <w:sz w:val="16"/>
                <w:szCs w:val="16"/>
              </w:rPr>
            </w:pPr>
          </w:p>
        </w:tc>
      </w:tr>
      <w:tr w:rsidR="00A1593D" w14:paraId="303DA1DC" w14:textId="77777777" w:rsidTr="0079725F">
        <w:trPr>
          <w:trHeight w:val="363"/>
        </w:trPr>
        <w:tc>
          <w:tcPr>
            <w:tcW w:w="2482" w:type="dxa"/>
            <w:shd w:val="clear" w:color="auto" w:fill="DEEAF6" w:themeFill="accent5" w:themeFillTint="33"/>
          </w:tcPr>
          <w:p w14:paraId="31A9FCF3" w14:textId="14712A7B" w:rsidR="00A1593D" w:rsidRPr="00CF5BEC" w:rsidRDefault="00A1593D">
            <w:pPr>
              <w:rPr>
                <w:rFonts w:cstheme="minorHAnsi"/>
                <w:sz w:val="16"/>
                <w:szCs w:val="16"/>
              </w:rPr>
            </w:pPr>
            <w:bookmarkStart w:id="15" w:name="_Hlk185856858"/>
            <w:r w:rsidRPr="00F4410F">
              <w:rPr>
                <w:rFonts w:cstheme="minorHAnsi"/>
                <w:sz w:val="16"/>
                <w:szCs w:val="16"/>
              </w:rPr>
              <w:t>Impact of Events Scale – Revised (IES-R)</w:t>
            </w:r>
            <w:r w:rsidR="00AF59B8">
              <w:rPr>
                <w:rFonts w:cstheme="minorHAnsi"/>
                <w:sz w:val="16"/>
                <w:szCs w:val="16"/>
                <w:vertAlign w:val="superscript"/>
              </w:rPr>
              <w:t>4</w:t>
            </w:r>
            <w:r w:rsidRPr="00F4410F">
              <w:rPr>
                <w:rFonts w:cstheme="minorHAnsi"/>
                <w:sz w:val="16"/>
                <w:szCs w:val="16"/>
              </w:rPr>
              <w:t xml:space="preserve">   Mean (SD)</w:t>
            </w:r>
          </w:p>
        </w:tc>
        <w:tc>
          <w:tcPr>
            <w:tcW w:w="1341" w:type="dxa"/>
          </w:tcPr>
          <w:p w14:paraId="6159B4D7" w14:textId="3A643326" w:rsidR="00A1593D" w:rsidRPr="00CF5BEC" w:rsidRDefault="00A1593D">
            <w:pPr>
              <w:rPr>
                <w:rFonts w:cstheme="minorHAnsi"/>
                <w:sz w:val="16"/>
                <w:szCs w:val="16"/>
              </w:rPr>
            </w:pPr>
            <w:r w:rsidRPr="002163E5">
              <w:rPr>
                <w:rFonts w:cstheme="minorHAnsi"/>
                <w:sz w:val="16"/>
                <w:szCs w:val="16"/>
              </w:rPr>
              <w:t xml:space="preserve">30.6 (24.9) </w:t>
            </w:r>
          </w:p>
        </w:tc>
        <w:tc>
          <w:tcPr>
            <w:tcW w:w="1275" w:type="dxa"/>
          </w:tcPr>
          <w:p w14:paraId="497B8FA5" w14:textId="6D899413" w:rsidR="00A1593D" w:rsidRPr="00CF5BEC" w:rsidRDefault="00A1593D">
            <w:pPr>
              <w:rPr>
                <w:rFonts w:cstheme="minorHAnsi"/>
                <w:sz w:val="16"/>
                <w:szCs w:val="16"/>
              </w:rPr>
            </w:pPr>
            <w:r w:rsidRPr="00CD44C8">
              <w:rPr>
                <w:rFonts w:cstheme="minorHAnsi"/>
                <w:sz w:val="16"/>
                <w:szCs w:val="16"/>
              </w:rPr>
              <w:t>24.6 (20.8)</w:t>
            </w:r>
          </w:p>
        </w:tc>
        <w:tc>
          <w:tcPr>
            <w:tcW w:w="1418" w:type="dxa"/>
          </w:tcPr>
          <w:p w14:paraId="24428A3B" w14:textId="11F21E0A" w:rsidR="00A1593D" w:rsidRPr="00CF5BEC" w:rsidRDefault="00A1593D">
            <w:pPr>
              <w:rPr>
                <w:rFonts w:cstheme="minorHAnsi"/>
                <w:sz w:val="16"/>
                <w:szCs w:val="16"/>
              </w:rPr>
            </w:pPr>
            <w:r w:rsidRPr="001B48B3">
              <w:rPr>
                <w:rFonts w:cstheme="minorHAnsi"/>
                <w:sz w:val="16"/>
                <w:szCs w:val="16"/>
              </w:rPr>
              <w:t>22.7 (21.7)</w:t>
            </w:r>
          </w:p>
        </w:tc>
        <w:tc>
          <w:tcPr>
            <w:tcW w:w="1984" w:type="dxa"/>
          </w:tcPr>
          <w:p w14:paraId="27BDB262" w14:textId="10772972" w:rsidR="00A1593D" w:rsidRPr="00CF5BEC" w:rsidRDefault="00A1593D">
            <w:pPr>
              <w:rPr>
                <w:rFonts w:cstheme="minorHAnsi"/>
                <w:sz w:val="16"/>
                <w:szCs w:val="16"/>
              </w:rPr>
            </w:pPr>
            <w:r w:rsidRPr="00571B7A">
              <w:rPr>
                <w:rFonts w:cstheme="minorHAnsi"/>
                <w:sz w:val="16"/>
                <w:szCs w:val="16"/>
              </w:rPr>
              <w:t>-6.06 (-13.80 to 1.69)</w:t>
            </w:r>
          </w:p>
        </w:tc>
        <w:tc>
          <w:tcPr>
            <w:tcW w:w="1985" w:type="dxa"/>
          </w:tcPr>
          <w:p w14:paraId="33710EE0" w14:textId="467DBCA7" w:rsidR="00A1593D" w:rsidRPr="00CF5BEC" w:rsidRDefault="00A44991">
            <w:pPr>
              <w:rPr>
                <w:rFonts w:cstheme="minorHAnsi"/>
                <w:sz w:val="16"/>
                <w:szCs w:val="16"/>
              </w:rPr>
            </w:pPr>
            <w:r w:rsidRPr="005656F1">
              <w:rPr>
                <w:rFonts w:cstheme="minorHAnsi"/>
                <w:sz w:val="16"/>
                <w:szCs w:val="16"/>
              </w:rPr>
              <w:t>-7.97 (-15.45 to -0.49)</w:t>
            </w:r>
          </w:p>
        </w:tc>
        <w:tc>
          <w:tcPr>
            <w:tcW w:w="1985" w:type="dxa"/>
          </w:tcPr>
          <w:p w14:paraId="135486D6" w14:textId="77777777" w:rsidR="00A1593D" w:rsidRPr="00CF5BEC" w:rsidRDefault="00A1593D" w:rsidP="00D761CB">
            <w:pPr>
              <w:rPr>
                <w:rFonts w:cstheme="minorHAnsi"/>
                <w:sz w:val="16"/>
                <w:szCs w:val="16"/>
              </w:rPr>
            </w:pPr>
          </w:p>
        </w:tc>
        <w:tc>
          <w:tcPr>
            <w:tcW w:w="1984" w:type="dxa"/>
          </w:tcPr>
          <w:p w14:paraId="2CC582F4" w14:textId="77777777" w:rsidR="00A1593D" w:rsidRPr="00CF5BEC" w:rsidRDefault="00A1593D" w:rsidP="00D761CB">
            <w:pPr>
              <w:rPr>
                <w:rFonts w:cstheme="minorHAnsi"/>
                <w:sz w:val="16"/>
                <w:szCs w:val="16"/>
              </w:rPr>
            </w:pPr>
          </w:p>
        </w:tc>
      </w:tr>
      <w:tr w:rsidR="00A1593D" w:rsidRPr="0013757B" w14:paraId="56290619" w14:textId="77777777" w:rsidTr="0079725F">
        <w:trPr>
          <w:trHeight w:val="189"/>
        </w:trPr>
        <w:tc>
          <w:tcPr>
            <w:tcW w:w="2482" w:type="dxa"/>
            <w:shd w:val="clear" w:color="auto" w:fill="DEEAF6" w:themeFill="accent5" w:themeFillTint="33"/>
          </w:tcPr>
          <w:p w14:paraId="0A71C07D" w14:textId="54776AE7" w:rsidR="00A1593D" w:rsidRPr="0013757B" w:rsidRDefault="001027CD">
            <w:pPr>
              <w:rPr>
                <w:rFonts w:cstheme="minorHAnsi"/>
                <w:sz w:val="16"/>
                <w:szCs w:val="16"/>
              </w:rPr>
            </w:pPr>
            <w:bookmarkStart w:id="16" w:name="_Hlk186103469"/>
            <w:r>
              <w:rPr>
                <w:rFonts w:cstheme="minorHAnsi"/>
                <w:sz w:val="16"/>
                <w:szCs w:val="16"/>
              </w:rPr>
              <w:t xml:space="preserve">Telephone </w:t>
            </w:r>
            <w:r w:rsidR="00A1593D" w:rsidRPr="00F4410F">
              <w:rPr>
                <w:rFonts w:cstheme="minorHAnsi"/>
                <w:sz w:val="16"/>
                <w:szCs w:val="16"/>
              </w:rPr>
              <w:t>Montreal Cognitive Assessment tool (T-MOCA)</w:t>
            </w:r>
            <w:bookmarkEnd w:id="16"/>
            <w:r w:rsidR="00AF59B8">
              <w:rPr>
                <w:rFonts w:cstheme="minorHAnsi"/>
                <w:sz w:val="16"/>
                <w:szCs w:val="16"/>
                <w:vertAlign w:val="superscript"/>
              </w:rPr>
              <w:t>5</w:t>
            </w:r>
            <w:r w:rsidR="00A1593D" w:rsidRPr="00F4410F">
              <w:rPr>
                <w:rFonts w:cstheme="minorHAnsi"/>
                <w:sz w:val="16"/>
                <w:szCs w:val="16"/>
              </w:rPr>
              <w:t xml:space="preserve">    Mean (SD)</w:t>
            </w:r>
          </w:p>
        </w:tc>
        <w:tc>
          <w:tcPr>
            <w:tcW w:w="1341" w:type="dxa"/>
          </w:tcPr>
          <w:p w14:paraId="48F2231F" w14:textId="3712DDA7" w:rsidR="00A1593D" w:rsidRPr="0013757B" w:rsidRDefault="00A1593D">
            <w:pPr>
              <w:rPr>
                <w:rFonts w:cstheme="minorHAnsi"/>
                <w:sz w:val="16"/>
                <w:szCs w:val="16"/>
              </w:rPr>
            </w:pPr>
            <w:r w:rsidRPr="002163E5">
              <w:rPr>
                <w:rFonts w:cstheme="minorHAnsi"/>
                <w:sz w:val="16"/>
                <w:szCs w:val="16"/>
              </w:rPr>
              <w:t xml:space="preserve">16.3 (4.0) </w:t>
            </w:r>
          </w:p>
        </w:tc>
        <w:tc>
          <w:tcPr>
            <w:tcW w:w="1275" w:type="dxa"/>
          </w:tcPr>
          <w:p w14:paraId="0C3A4072" w14:textId="1D8E56FD" w:rsidR="00A1593D" w:rsidRPr="0013757B" w:rsidRDefault="00A1593D">
            <w:pPr>
              <w:rPr>
                <w:rFonts w:cstheme="minorHAnsi"/>
                <w:sz w:val="16"/>
                <w:szCs w:val="16"/>
              </w:rPr>
            </w:pPr>
            <w:r w:rsidRPr="00CD44C8">
              <w:rPr>
                <w:rFonts w:cstheme="minorHAnsi"/>
                <w:sz w:val="16"/>
                <w:szCs w:val="16"/>
              </w:rPr>
              <w:t>16.5 (3.5)</w:t>
            </w:r>
          </w:p>
        </w:tc>
        <w:tc>
          <w:tcPr>
            <w:tcW w:w="1418" w:type="dxa"/>
          </w:tcPr>
          <w:p w14:paraId="31C70345" w14:textId="1C0EA629" w:rsidR="00A1593D" w:rsidRPr="0013757B" w:rsidRDefault="00A1593D">
            <w:pPr>
              <w:rPr>
                <w:rFonts w:cstheme="minorHAnsi"/>
                <w:sz w:val="16"/>
                <w:szCs w:val="16"/>
              </w:rPr>
            </w:pPr>
            <w:r w:rsidRPr="001B48B3">
              <w:rPr>
                <w:rFonts w:cstheme="minorHAnsi"/>
                <w:sz w:val="16"/>
                <w:szCs w:val="16"/>
              </w:rPr>
              <w:t xml:space="preserve">17.0 (3.3) </w:t>
            </w:r>
          </w:p>
        </w:tc>
        <w:tc>
          <w:tcPr>
            <w:tcW w:w="1984" w:type="dxa"/>
          </w:tcPr>
          <w:p w14:paraId="3AD54E33" w14:textId="79092D7C" w:rsidR="00A1593D" w:rsidRPr="00CF5BEC" w:rsidRDefault="00A1593D">
            <w:pPr>
              <w:rPr>
                <w:rFonts w:cstheme="minorHAnsi"/>
                <w:sz w:val="16"/>
                <w:szCs w:val="16"/>
              </w:rPr>
            </w:pPr>
            <w:r w:rsidRPr="00571B7A">
              <w:rPr>
                <w:rFonts w:cstheme="minorHAnsi"/>
                <w:sz w:val="16"/>
                <w:szCs w:val="16"/>
              </w:rPr>
              <w:t>0.16 (-1.09 to 1.40)</w:t>
            </w:r>
          </w:p>
        </w:tc>
        <w:tc>
          <w:tcPr>
            <w:tcW w:w="1985" w:type="dxa"/>
          </w:tcPr>
          <w:p w14:paraId="2425D617" w14:textId="7022EFE5" w:rsidR="00A1593D" w:rsidRPr="00CF5BEC" w:rsidRDefault="00A44991">
            <w:pPr>
              <w:rPr>
                <w:rFonts w:cstheme="minorHAnsi"/>
                <w:sz w:val="16"/>
                <w:szCs w:val="16"/>
              </w:rPr>
            </w:pPr>
            <w:r w:rsidRPr="005656F1">
              <w:rPr>
                <w:rFonts w:cstheme="minorHAnsi"/>
                <w:sz w:val="16"/>
                <w:szCs w:val="16"/>
              </w:rPr>
              <w:t>0.66 (-0.63 to 1.96)</w:t>
            </w:r>
          </w:p>
        </w:tc>
        <w:tc>
          <w:tcPr>
            <w:tcW w:w="1985" w:type="dxa"/>
          </w:tcPr>
          <w:p w14:paraId="5A9308D8" w14:textId="77777777" w:rsidR="00A1593D" w:rsidRPr="0013757B" w:rsidRDefault="00A1593D" w:rsidP="0013757B">
            <w:pPr>
              <w:rPr>
                <w:rFonts w:cstheme="minorHAnsi"/>
                <w:sz w:val="16"/>
                <w:szCs w:val="16"/>
              </w:rPr>
            </w:pPr>
          </w:p>
        </w:tc>
        <w:tc>
          <w:tcPr>
            <w:tcW w:w="1984" w:type="dxa"/>
          </w:tcPr>
          <w:p w14:paraId="55C7342A" w14:textId="77777777" w:rsidR="00A1593D" w:rsidRPr="0013757B" w:rsidRDefault="00A1593D" w:rsidP="0013757B">
            <w:pPr>
              <w:rPr>
                <w:rFonts w:cstheme="minorHAnsi"/>
                <w:sz w:val="16"/>
                <w:szCs w:val="16"/>
              </w:rPr>
            </w:pPr>
          </w:p>
        </w:tc>
      </w:tr>
      <w:tr w:rsidR="00A1593D" w:rsidRPr="0013757B" w14:paraId="496ABB4C" w14:textId="77777777" w:rsidTr="0079725F">
        <w:trPr>
          <w:trHeight w:val="189"/>
        </w:trPr>
        <w:tc>
          <w:tcPr>
            <w:tcW w:w="2482" w:type="dxa"/>
            <w:shd w:val="clear" w:color="auto" w:fill="DEEAF6" w:themeFill="accent5" w:themeFillTint="33"/>
          </w:tcPr>
          <w:p w14:paraId="7EDBDAEC" w14:textId="044CFEEE" w:rsidR="00A1593D" w:rsidRPr="0013757B" w:rsidRDefault="00A1593D">
            <w:pPr>
              <w:rPr>
                <w:rFonts w:cstheme="minorHAnsi"/>
                <w:sz w:val="16"/>
                <w:szCs w:val="16"/>
              </w:rPr>
            </w:pPr>
            <w:proofErr w:type="spellStart"/>
            <w:r w:rsidRPr="00F4410F">
              <w:rPr>
                <w:rFonts w:cstheme="minorHAnsi"/>
                <w:sz w:val="16"/>
                <w:szCs w:val="16"/>
              </w:rPr>
              <w:t>EuroQol</w:t>
            </w:r>
            <w:proofErr w:type="spellEnd"/>
            <w:r w:rsidRPr="00F4410F">
              <w:rPr>
                <w:rFonts w:cstheme="minorHAnsi"/>
                <w:sz w:val="16"/>
                <w:szCs w:val="16"/>
              </w:rPr>
              <w:t xml:space="preserve"> (EQ 5D-5L) Visual Analogue Scale score</w:t>
            </w:r>
            <w:r w:rsidR="00AF59B8">
              <w:rPr>
                <w:rFonts w:cstheme="minorHAnsi"/>
                <w:sz w:val="16"/>
                <w:szCs w:val="16"/>
                <w:vertAlign w:val="superscript"/>
              </w:rPr>
              <w:t>6</w:t>
            </w:r>
            <w:r w:rsidRPr="00F4410F">
              <w:rPr>
                <w:rFonts w:cstheme="minorHAnsi"/>
                <w:sz w:val="16"/>
                <w:szCs w:val="16"/>
              </w:rPr>
              <w:t xml:space="preserve"> Mean (SD)</w:t>
            </w:r>
          </w:p>
        </w:tc>
        <w:tc>
          <w:tcPr>
            <w:tcW w:w="1341" w:type="dxa"/>
          </w:tcPr>
          <w:p w14:paraId="536A9AE0" w14:textId="46E06DC5" w:rsidR="00A1593D" w:rsidRPr="0013757B" w:rsidRDefault="00A1593D">
            <w:pPr>
              <w:rPr>
                <w:rFonts w:cstheme="minorHAnsi"/>
                <w:sz w:val="16"/>
                <w:szCs w:val="16"/>
              </w:rPr>
            </w:pPr>
            <w:r w:rsidRPr="002163E5">
              <w:rPr>
                <w:rFonts w:cstheme="minorHAnsi"/>
                <w:sz w:val="16"/>
                <w:szCs w:val="16"/>
              </w:rPr>
              <w:t xml:space="preserve">66 (23) </w:t>
            </w:r>
          </w:p>
        </w:tc>
        <w:tc>
          <w:tcPr>
            <w:tcW w:w="1275" w:type="dxa"/>
          </w:tcPr>
          <w:p w14:paraId="3BC4690E" w14:textId="6B275806" w:rsidR="00A1593D" w:rsidRPr="0013757B" w:rsidRDefault="00A1593D">
            <w:pPr>
              <w:rPr>
                <w:rFonts w:cstheme="minorHAnsi"/>
                <w:sz w:val="16"/>
                <w:szCs w:val="16"/>
              </w:rPr>
            </w:pPr>
            <w:r w:rsidRPr="00CD44C8">
              <w:rPr>
                <w:rFonts w:cstheme="minorHAnsi"/>
                <w:sz w:val="16"/>
                <w:szCs w:val="16"/>
              </w:rPr>
              <w:t xml:space="preserve">68 (23) </w:t>
            </w:r>
          </w:p>
        </w:tc>
        <w:tc>
          <w:tcPr>
            <w:tcW w:w="1418" w:type="dxa"/>
          </w:tcPr>
          <w:p w14:paraId="78FF0437" w14:textId="51B2CF2E" w:rsidR="00A1593D" w:rsidRPr="0013757B" w:rsidRDefault="00A1593D">
            <w:pPr>
              <w:rPr>
                <w:rFonts w:cstheme="minorHAnsi"/>
                <w:sz w:val="16"/>
                <w:szCs w:val="16"/>
              </w:rPr>
            </w:pPr>
            <w:r w:rsidRPr="001B48B3">
              <w:rPr>
                <w:rFonts w:cstheme="minorHAnsi"/>
                <w:sz w:val="16"/>
                <w:szCs w:val="16"/>
              </w:rPr>
              <w:t xml:space="preserve">67 (20) </w:t>
            </w:r>
          </w:p>
        </w:tc>
        <w:tc>
          <w:tcPr>
            <w:tcW w:w="1984" w:type="dxa"/>
          </w:tcPr>
          <w:p w14:paraId="6A51B2C8" w14:textId="53C2FB5D" w:rsidR="00A1593D" w:rsidRPr="00CF5BEC" w:rsidRDefault="00A1593D">
            <w:pPr>
              <w:rPr>
                <w:rFonts w:cstheme="minorHAnsi"/>
                <w:sz w:val="16"/>
                <w:szCs w:val="16"/>
              </w:rPr>
            </w:pPr>
            <w:r w:rsidRPr="00571B7A">
              <w:rPr>
                <w:rFonts w:cstheme="minorHAnsi"/>
                <w:sz w:val="16"/>
                <w:szCs w:val="16"/>
              </w:rPr>
              <w:t>0.82 (-6.00 to 7.64)</w:t>
            </w:r>
          </w:p>
        </w:tc>
        <w:tc>
          <w:tcPr>
            <w:tcW w:w="1985" w:type="dxa"/>
          </w:tcPr>
          <w:p w14:paraId="5B4485C9" w14:textId="7A320EF3" w:rsidR="00A1593D" w:rsidRPr="00CF5BEC" w:rsidRDefault="00A44991">
            <w:pPr>
              <w:rPr>
                <w:rFonts w:cstheme="minorHAnsi"/>
                <w:sz w:val="16"/>
                <w:szCs w:val="16"/>
              </w:rPr>
            </w:pPr>
            <w:r w:rsidRPr="005656F1">
              <w:rPr>
                <w:rFonts w:cstheme="minorHAnsi"/>
                <w:sz w:val="16"/>
                <w:szCs w:val="16"/>
              </w:rPr>
              <w:t>0.28 (-6.22 to 6.79)</w:t>
            </w:r>
          </w:p>
        </w:tc>
        <w:tc>
          <w:tcPr>
            <w:tcW w:w="1985" w:type="dxa"/>
          </w:tcPr>
          <w:p w14:paraId="6ECD55C5" w14:textId="77777777" w:rsidR="00A1593D" w:rsidRPr="0013757B" w:rsidRDefault="00A1593D" w:rsidP="0013757B">
            <w:pPr>
              <w:rPr>
                <w:rFonts w:cstheme="minorHAnsi"/>
                <w:sz w:val="16"/>
                <w:szCs w:val="16"/>
              </w:rPr>
            </w:pPr>
          </w:p>
        </w:tc>
        <w:tc>
          <w:tcPr>
            <w:tcW w:w="1984" w:type="dxa"/>
          </w:tcPr>
          <w:p w14:paraId="56605A08" w14:textId="77777777" w:rsidR="00A1593D" w:rsidRPr="0013757B" w:rsidRDefault="00A1593D" w:rsidP="0013757B">
            <w:pPr>
              <w:rPr>
                <w:rFonts w:cstheme="minorHAnsi"/>
                <w:sz w:val="16"/>
                <w:szCs w:val="16"/>
              </w:rPr>
            </w:pPr>
          </w:p>
        </w:tc>
      </w:tr>
      <w:tr w:rsidR="00A1593D" w14:paraId="1F190AE1" w14:textId="77777777" w:rsidTr="0079725F">
        <w:trPr>
          <w:trHeight w:val="189"/>
        </w:trPr>
        <w:tc>
          <w:tcPr>
            <w:tcW w:w="2482" w:type="dxa"/>
            <w:shd w:val="clear" w:color="auto" w:fill="DEEAF6" w:themeFill="accent5" w:themeFillTint="33"/>
          </w:tcPr>
          <w:p w14:paraId="4BF5A8E2" w14:textId="18DCB03A" w:rsidR="00A1593D" w:rsidRPr="00CF5BEC" w:rsidRDefault="00A1593D">
            <w:pPr>
              <w:rPr>
                <w:rFonts w:cstheme="minorHAnsi"/>
                <w:sz w:val="16"/>
                <w:szCs w:val="16"/>
              </w:rPr>
            </w:pPr>
            <w:proofErr w:type="spellStart"/>
            <w:r w:rsidRPr="00F4410F">
              <w:rPr>
                <w:rFonts w:cstheme="minorHAnsi"/>
                <w:sz w:val="16"/>
                <w:szCs w:val="16"/>
              </w:rPr>
              <w:t>EuroQol</w:t>
            </w:r>
            <w:proofErr w:type="spellEnd"/>
            <w:r w:rsidRPr="00F4410F">
              <w:rPr>
                <w:rFonts w:cstheme="minorHAnsi"/>
                <w:sz w:val="16"/>
                <w:szCs w:val="16"/>
              </w:rPr>
              <w:t xml:space="preserve"> (EQ-5D-5L) DSU index score</w:t>
            </w:r>
            <w:r w:rsidR="00AF59B8">
              <w:rPr>
                <w:rFonts w:cstheme="minorHAnsi"/>
                <w:sz w:val="16"/>
                <w:szCs w:val="16"/>
                <w:vertAlign w:val="superscript"/>
              </w:rPr>
              <w:t>7</w:t>
            </w:r>
            <w:r w:rsidR="00A44991">
              <w:rPr>
                <w:rFonts w:cstheme="minorHAnsi"/>
                <w:sz w:val="16"/>
                <w:szCs w:val="16"/>
                <w:vertAlign w:val="superscript"/>
              </w:rPr>
              <w:t xml:space="preserve">  </w:t>
            </w:r>
            <w:r w:rsidRPr="00F4410F">
              <w:rPr>
                <w:rFonts w:cstheme="minorHAnsi"/>
                <w:sz w:val="16"/>
                <w:szCs w:val="16"/>
              </w:rPr>
              <w:t>Mean (SD)</w:t>
            </w:r>
          </w:p>
        </w:tc>
        <w:tc>
          <w:tcPr>
            <w:tcW w:w="1341" w:type="dxa"/>
          </w:tcPr>
          <w:p w14:paraId="2A5CB754" w14:textId="20B08887" w:rsidR="00A1593D" w:rsidRPr="00CF5BEC" w:rsidRDefault="00A1593D" w:rsidP="00D761CB">
            <w:pPr>
              <w:rPr>
                <w:rFonts w:cstheme="minorHAnsi"/>
                <w:sz w:val="16"/>
                <w:szCs w:val="16"/>
              </w:rPr>
            </w:pPr>
            <w:r w:rsidRPr="002163E5">
              <w:rPr>
                <w:rFonts w:cstheme="minorHAnsi"/>
                <w:sz w:val="16"/>
                <w:szCs w:val="16"/>
              </w:rPr>
              <w:t>0.54 (0.34)</w:t>
            </w:r>
          </w:p>
        </w:tc>
        <w:tc>
          <w:tcPr>
            <w:tcW w:w="1275" w:type="dxa"/>
          </w:tcPr>
          <w:p w14:paraId="41F1CF7B" w14:textId="421599B1" w:rsidR="00A1593D" w:rsidRPr="00CF5BEC" w:rsidRDefault="00A1593D" w:rsidP="00A1593D">
            <w:pPr>
              <w:rPr>
                <w:rFonts w:cstheme="minorHAnsi"/>
                <w:sz w:val="16"/>
                <w:szCs w:val="16"/>
              </w:rPr>
            </w:pPr>
            <w:r w:rsidRPr="00CD44C8">
              <w:rPr>
                <w:rFonts w:cstheme="minorHAnsi"/>
                <w:sz w:val="16"/>
                <w:szCs w:val="16"/>
              </w:rPr>
              <w:t>0.61 (0.35)</w:t>
            </w:r>
          </w:p>
        </w:tc>
        <w:tc>
          <w:tcPr>
            <w:tcW w:w="1418" w:type="dxa"/>
          </w:tcPr>
          <w:p w14:paraId="74B183D6" w14:textId="6B4BB9AE" w:rsidR="00A1593D" w:rsidRPr="00CF5BEC" w:rsidRDefault="00A1593D" w:rsidP="00D761CB">
            <w:pPr>
              <w:rPr>
                <w:rFonts w:cstheme="minorHAnsi"/>
                <w:sz w:val="16"/>
                <w:szCs w:val="16"/>
              </w:rPr>
            </w:pPr>
            <w:r w:rsidRPr="001B48B3">
              <w:rPr>
                <w:rFonts w:cstheme="minorHAnsi"/>
                <w:sz w:val="16"/>
                <w:szCs w:val="16"/>
              </w:rPr>
              <w:t>0.61 (0.29)</w:t>
            </w:r>
          </w:p>
        </w:tc>
        <w:tc>
          <w:tcPr>
            <w:tcW w:w="1984" w:type="dxa"/>
          </w:tcPr>
          <w:p w14:paraId="591BA6FF" w14:textId="3A2489EC" w:rsidR="00A1593D" w:rsidRPr="00CF5BEC" w:rsidRDefault="00A1593D" w:rsidP="00D761CB">
            <w:pPr>
              <w:rPr>
                <w:rFonts w:cstheme="minorHAnsi"/>
                <w:sz w:val="16"/>
                <w:szCs w:val="16"/>
              </w:rPr>
            </w:pPr>
            <w:r w:rsidRPr="00571B7A">
              <w:rPr>
                <w:rFonts w:cstheme="minorHAnsi"/>
                <w:sz w:val="16"/>
                <w:szCs w:val="16"/>
              </w:rPr>
              <w:t>0.06 (-0.04 to 0.17)</w:t>
            </w:r>
          </w:p>
        </w:tc>
        <w:tc>
          <w:tcPr>
            <w:tcW w:w="1985" w:type="dxa"/>
          </w:tcPr>
          <w:p w14:paraId="14E26107" w14:textId="28365A1E" w:rsidR="00A1593D" w:rsidRPr="00CF5BEC" w:rsidRDefault="00A44991" w:rsidP="00D761CB">
            <w:pPr>
              <w:rPr>
                <w:rFonts w:cstheme="minorHAnsi"/>
                <w:sz w:val="16"/>
                <w:szCs w:val="16"/>
              </w:rPr>
            </w:pPr>
            <w:r w:rsidRPr="005656F1">
              <w:rPr>
                <w:rFonts w:cstheme="minorHAnsi"/>
                <w:sz w:val="16"/>
                <w:szCs w:val="16"/>
              </w:rPr>
              <w:t>0.07 (-0.03 to 0.166)</w:t>
            </w:r>
          </w:p>
        </w:tc>
        <w:tc>
          <w:tcPr>
            <w:tcW w:w="1985" w:type="dxa"/>
          </w:tcPr>
          <w:p w14:paraId="4BB0FB98" w14:textId="77777777" w:rsidR="00A1593D" w:rsidRPr="00CF5BEC" w:rsidRDefault="00A1593D" w:rsidP="00D761CB">
            <w:pPr>
              <w:rPr>
                <w:rFonts w:cstheme="minorHAnsi"/>
                <w:sz w:val="16"/>
                <w:szCs w:val="16"/>
              </w:rPr>
            </w:pPr>
          </w:p>
        </w:tc>
        <w:tc>
          <w:tcPr>
            <w:tcW w:w="1984" w:type="dxa"/>
          </w:tcPr>
          <w:p w14:paraId="5FB0DCF2" w14:textId="77777777" w:rsidR="00A1593D" w:rsidRPr="00CF5BEC" w:rsidRDefault="00A1593D" w:rsidP="00D761CB">
            <w:pPr>
              <w:rPr>
                <w:rFonts w:cstheme="minorHAnsi"/>
                <w:sz w:val="16"/>
                <w:szCs w:val="16"/>
              </w:rPr>
            </w:pPr>
          </w:p>
        </w:tc>
      </w:tr>
      <w:bookmarkEnd w:id="15"/>
    </w:tbl>
    <w:p w14:paraId="5D331BC9" w14:textId="0F334B08" w:rsidR="00022BDA" w:rsidRDefault="00022BDA" w:rsidP="00441B00">
      <w:pPr>
        <w:pStyle w:val="Heading1"/>
        <w:spacing w:before="0"/>
      </w:pPr>
    </w:p>
    <w:p w14:paraId="3DD220A9" w14:textId="2CFE4ABC" w:rsidR="00777DF4" w:rsidRPr="00412DBE" w:rsidRDefault="00777DF4" w:rsidP="00454081">
      <w:pPr>
        <w:spacing w:line="240" w:lineRule="auto"/>
        <w:rPr>
          <w:b/>
          <w:bCs/>
        </w:rPr>
      </w:pPr>
      <w:r w:rsidRPr="00412DBE">
        <w:rPr>
          <w:b/>
          <w:bCs/>
        </w:rPr>
        <w:t>Footnote</w:t>
      </w:r>
      <w:r w:rsidR="005B511F">
        <w:rPr>
          <w:b/>
          <w:bCs/>
        </w:rPr>
        <w:t>s</w:t>
      </w:r>
    </w:p>
    <w:p w14:paraId="796AF97A" w14:textId="6DA29D42" w:rsidR="00D9148A" w:rsidRDefault="00D9148A" w:rsidP="00454081">
      <w:pPr>
        <w:spacing w:line="240" w:lineRule="auto"/>
      </w:pPr>
      <w:r>
        <w:t xml:space="preserve">Hazard ratios </w:t>
      </w:r>
      <w:r w:rsidR="001A7944">
        <w:t xml:space="preserve">(HRs) </w:t>
      </w:r>
      <w:r>
        <w:t xml:space="preserve">and rate ratios </w:t>
      </w:r>
      <w:r w:rsidR="001A7944">
        <w:t xml:space="preserve">(RRs) </w:t>
      </w:r>
      <w:r>
        <w:t>are presented for alpha2-agonist:propofol.</w:t>
      </w:r>
    </w:p>
    <w:p w14:paraId="241AB11D" w14:textId="09D1BDEC" w:rsidR="004666D7" w:rsidRDefault="004666D7" w:rsidP="00454081">
      <w:pPr>
        <w:spacing w:line="240" w:lineRule="auto"/>
      </w:pPr>
      <w:r>
        <w:t>Risk differences and mean differences are presented for alpha2-agonist minus propofol.</w:t>
      </w:r>
    </w:p>
    <w:p w14:paraId="4E6FCB98" w14:textId="40D4DA5C" w:rsidR="00445DA7" w:rsidRDefault="00445DA7" w:rsidP="00454081">
      <w:pPr>
        <w:spacing w:line="240" w:lineRule="auto"/>
      </w:pPr>
      <w:r>
        <w:t>AE, Adverse Event defined as any untoward medical occurrence not included in pre-defined secondary outcome reporting. New/deteriorating organ function, new infections, procedure complications, co-prescribed medication reactions, and additional procedures</w:t>
      </w:r>
      <w:r w:rsidR="001A7944">
        <w:t>,</w:t>
      </w:r>
      <w:r>
        <w:t xml:space="preserve"> </w:t>
      </w:r>
      <w:proofErr w:type="spellStart"/>
      <w:r>
        <w:t>eg</w:t>
      </w:r>
      <w:proofErr w:type="spellEnd"/>
      <w:r>
        <w:t xml:space="preserve"> surgery</w:t>
      </w:r>
      <w:r w:rsidR="001A7944">
        <w:t xml:space="preserve">, did not require reporting routinely. </w:t>
      </w:r>
      <w:r>
        <w:t>Report</w:t>
      </w:r>
      <w:r w:rsidR="001A7944">
        <w:t>ing</w:t>
      </w:r>
      <w:r>
        <w:t xml:space="preserve"> at discretion of local research team during ICU stay only.</w:t>
      </w:r>
      <w:r w:rsidR="00AF59B8">
        <w:t xml:space="preserve"> See also Supplement 1.</w:t>
      </w:r>
    </w:p>
    <w:p w14:paraId="35CACEF9" w14:textId="10C62689" w:rsidR="00445DA7" w:rsidRDefault="00445DA7" w:rsidP="00454081">
      <w:pPr>
        <w:spacing w:line="240" w:lineRule="auto"/>
      </w:pPr>
      <w:r>
        <w:lastRenderedPageBreak/>
        <w:t xml:space="preserve">SAE, Serious Adverse Event defined as an AE </w:t>
      </w:r>
      <w:r w:rsidR="001A7944">
        <w:t xml:space="preserve">(as defined above) </w:t>
      </w:r>
      <w:r>
        <w:t xml:space="preserve">that </w:t>
      </w:r>
      <w:r w:rsidR="001A7944">
        <w:t>wa</w:t>
      </w:r>
      <w:r>
        <w:t>s life-threatening, result in prolonged hospitalisation, significant disabilit</w:t>
      </w:r>
      <w:r w:rsidR="001A7944">
        <w:t>y</w:t>
      </w:r>
      <w:r>
        <w:t xml:space="preserve"> or incapacity</w:t>
      </w:r>
      <w:r w:rsidR="001A7944">
        <w:t>, during ICU stay. Reported at local research team discretion. All SAEs were reported to the sponsor within 24 hours, reviewed by the chief investigator, and an agreed categorisation as unrelated, possibly related, expected and unexpected made.</w:t>
      </w:r>
      <w:r w:rsidR="00AF59B8">
        <w:t xml:space="preserve"> See also Supplement 1.</w:t>
      </w:r>
    </w:p>
    <w:p w14:paraId="20DF71E4" w14:textId="12FA93FF" w:rsidR="001A7944" w:rsidRPr="0079725F" w:rsidRDefault="001A7944" w:rsidP="00454081">
      <w:pPr>
        <w:spacing w:line="240" w:lineRule="auto"/>
      </w:pPr>
      <w:proofErr w:type="spellStart"/>
      <w:r w:rsidRPr="0079725F">
        <w:t>EuroQol</w:t>
      </w:r>
      <w:proofErr w:type="spellEnd"/>
      <w:r w:rsidRPr="0079725F">
        <w:t xml:space="preserve"> (EQ 5D-5L) Visual Analogue Scale</w:t>
      </w:r>
      <w:r>
        <w:t xml:space="preserve">: </w:t>
      </w:r>
      <w:r w:rsidRPr="001A7944">
        <w:t>ranges from 0 to 100, where 0 is worst and 100 is the best possible health state.</w:t>
      </w:r>
      <w:r w:rsidR="00E36A98">
        <w:t xml:space="preserve"> Minimum clinically important difference around 7 points.</w:t>
      </w:r>
    </w:p>
    <w:p w14:paraId="45D97F74" w14:textId="2FA4E636" w:rsidR="001A7944" w:rsidRPr="001A7944" w:rsidRDefault="001A7944" w:rsidP="00454081">
      <w:pPr>
        <w:spacing w:line="240" w:lineRule="auto"/>
      </w:pPr>
      <w:proofErr w:type="spellStart"/>
      <w:r w:rsidRPr="0079725F">
        <w:t>EuroQol</w:t>
      </w:r>
      <w:proofErr w:type="spellEnd"/>
      <w:r w:rsidRPr="0079725F">
        <w:t xml:space="preserve"> (EQ-5D-5L) DSU index score</w:t>
      </w:r>
      <w:r w:rsidR="00EE1F37">
        <w:t>: a health utility score ranging from -0.59 to 1 where a score of 1 represents best possible health state. Scores can include death (value 0) and health states worse than death (negative score). Only survivor scores included here.</w:t>
      </w:r>
      <w:r w:rsidR="00E36A98">
        <w:t xml:space="preserve"> </w:t>
      </w:r>
    </w:p>
    <w:p w14:paraId="6652556E" w14:textId="64107195" w:rsidR="001A7944" w:rsidRDefault="001A7944" w:rsidP="00454081">
      <w:pPr>
        <w:spacing w:line="240" w:lineRule="auto"/>
      </w:pPr>
      <w:r w:rsidRPr="001A7944">
        <w:t>Hospital Anxiety and Depression Scale (HADS)</w:t>
      </w:r>
      <w:r w:rsidR="00FE254C">
        <w:t>: Combined anxiety and depression subscales range from 0 to 42</w:t>
      </w:r>
      <w:r w:rsidR="00AF59B8">
        <w:t xml:space="preserve"> (0-21 for each sub-scale)</w:t>
      </w:r>
      <w:r w:rsidR="00FE254C">
        <w:t xml:space="preserve">, higher scores indicate greater anxiety and/or depression. </w:t>
      </w:r>
      <w:r w:rsidR="00FE254C" w:rsidRPr="00FE254C">
        <w:t>0-</w:t>
      </w:r>
      <w:r w:rsidR="00FE254C">
        <w:t>14</w:t>
      </w:r>
      <w:r w:rsidR="00FE254C" w:rsidRPr="00FE254C">
        <w:t xml:space="preserve"> (Normal), </w:t>
      </w:r>
      <w:r w:rsidR="00FE254C">
        <w:t>15</w:t>
      </w:r>
      <w:r w:rsidR="00FE254C" w:rsidRPr="00FE254C">
        <w:t>-</w:t>
      </w:r>
      <w:r w:rsidR="00FE254C">
        <w:t>2</w:t>
      </w:r>
      <w:r w:rsidR="00FE254C" w:rsidRPr="00FE254C">
        <w:t xml:space="preserve">0 (Mild), </w:t>
      </w:r>
      <w:r w:rsidR="00FE254C">
        <w:t>2</w:t>
      </w:r>
      <w:r w:rsidR="00FE254C" w:rsidRPr="00FE254C">
        <w:t>1-</w:t>
      </w:r>
      <w:r w:rsidR="00FE254C">
        <w:t>30</w:t>
      </w:r>
      <w:r w:rsidR="00FE254C" w:rsidRPr="00FE254C">
        <w:t xml:space="preserve"> (Moderate), </w:t>
      </w:r>
      <w:r w:rsidR="00FE254C">
        <w:t>31</w:t>
      </w:r>
      <w:r w:rsidR="00FE254C" w:rsidRPr="00FE254C">
        <w:t>-</w:t>
      </w:r>
      <w:r w:rsidR="00FE254C">
        <w:t>42</w:t>
      </w:r>
      <w:r w:rsidR="00FE254C" w:rsidRPr="00FE254C">
        <w:t xml:space="preserve"> (Severe)</w:t>
      </w:r>
      <w:r w:rsidR="00EE1F37">
        <w:t xml:space="preserve"> symptoms; scores </w:t>
      </w:r>
      <w:r w:rsidR="00EE1F37">
        <w:rPr>
          <w:rFonts w:cstheme="minorHAnsi"/>
        </w:rPr>
        <w:t>≥</w:t>
      </w:r>
      <w:r w:rsidR="00EE1F37">
        <w:t>21 are likely cases. M</w:t>
      </w:r>
      <w:r w:rsidR="001027CD">
        <w:t>inimum c</w:t>
      </w:r>
      <w:r w:rsidR="00EE1F37">
        <w:t xml:space="preserve">linically </w:t>
      </w:r>
      <w:r w:rsidR="001027CD">
        <w:t>i</w:t>
      </w:r>
      <w:r w:rsidR="00EE1F37">
        <w:t xml:space="preserve">mportant </w:t>
      </w:r>
      <w:r w:rsidR="001027CD">
        <w:t>d</w:t>
      </w:r>
      <w:r w:rsidR="00EE1F37">
        <w:t>ifference</w:t>
      </w:r>
      <w:r w:rsidR="001027CD">
        <w:t xml:space="preserve"> 2-5 points.</w:t>
      </w:r>
    </w:p>
    <w:p w14:paraId="3708CD6F" w14:textId="42302F02" w:rsidR="001A7944" w:rsidRDefault="001A7944" w:rsidP="00454081">
      <w:pPr>
        <w:spacing w:line="240" w:lineRule="auto"/>
      </w:pPr>
      <w:r w:rsidRPr="001A7944">
        <w:t>Impact of Events Scale – Revised (IES-R)</w:t>
      </w:r>
      <w:r w:rsidR="00FE254C">
        <w:t xml:space="preserve">: </w:t>
      </w:r>
      <w:r w:rsidR="00FE254C" w:rsidRPr="00FE254C">
        <w:t xml:space="preserve">the IES-R ranges from 0 to 88, with </w:t>
      </w:r>
      <w:r w:rsidR="00EE1F37">
        <w:t xml:space="preserve">higher scores indicating greater post-traumatic stress and </w:t>
      </w:r>
      <w:r w:rsidR="00FE254C" w:rsidRPr="00FE254C">
        <w:t>a score ≥33 indicative of likely presence of P</w:t>
      </w:r>
      <w:r w:rsidR="00EE1F37">
        <w:t>ost-</w:t>
      </w:r>
      <w:r w:rsidR="00FE254C" w:rsidRPr="00FE254C">
        <w:t>T</w:t>
      </w:r>
      <w:r w:rsidR="00EE1F37">
        <w:t xml:space="preserve">raumatic </w:t>
      </w:r>
      <w:r w:rsidR="00FE254C" w:rsidRPr="00FE254C">
        <w:t>S</w:t>
      </w:r>
      <w:r w:rsidR="00EE1F37">
        <w:t xml:space="preserve">tress </w:t>
      </w:r>
      <w:r w:rsidR="00FE254C" w:rsidRPr="00FE254C">
        <w:t>D</w:t>
      </w:r>
      <w:r w:rsidR="00EE1F37">
        <w:t>isorder.</w:t>
      </w:r>
      <w:r w:rsidR="001027CD">
        <w:t xml:space="preserve"> </w:t>
      </w:r>
      <w:r w:rsidR="001027CD" w:rsidRPr="001027CD">
        <w:t xml:space="preserve">Minimum clinically important difference </w:t>
      </w:r>
      <w:r w:rsidR="001027CD">
        <w:t>around 9</w:t>
      </w:r>
      <w:r w:rsidR="001027CD" w:rsidRPr="001027CD">
        <w:t xml:space="preserve"> points.</w:t>
      </w:r>
    </w:p>
    <w:p w14:paraId="753654C1" w14:textId="4E59C3A7" w:rsidR="001A7944" w:rsidRPr="001A7944" w:rsidRDefault="001027CD" w:rsidP="00454081">
      <w:pPr>
        <w:spacing w:line="240" w:lineRule="auto"/>
      </w:pPr>
      <w:r>
        <w:t xml:space="preserve">Telephone </w:t>
      </w:r>
      <w:r w:rsidR="001A7944" w:rsidRPr="001A7944">
        <w:t>Montreal Cognitive Assessment tool (T-MOCA)</w:t>
      </w:r>
      <w:r w:rsidR="00EE1F37">
        <w:t xml:space="preserve">: </w:t>
      </w:r>
      <w:r w:rsidR="00EE1F37" w:rsidRPr="00EE1F37">
        <w:t xml:space="preserve">maximum </w:t>
      </w:r>
      <w:r w:rsidR="00EE1F37">
        <w:t xml:space="preserve">score of </w:t>
      </w:r>
      <w:r w:rsidR="00EE1F37" w:rsidRPr="00EE1F37">
        <w:t xml:space="preserve">22 with </w:t>
      </w:r>
      <w:r w:rsidR="00EE1F37">
        <w:t>higher scores indicating cognitive impairment. S</w:t>
      </w:r>
      <w:r w:rsidR="00EE1F37" w:rsidRPr="00EE1F37">
        <w:t>uggested cut-off of ≥17 to diagnose mild cognitive impairment</w:t>
      </w:r>
      <w:r w:rsidR="00EE1F37">
        <w:t>.</w:t>
      </w:r>
      <w:r>
        <w:t xml:space="preserve"> Minimum clinically important difference 1-2 points.</w:t>
      </w:r>
    </w:p>
    <w:p w14:paraId="2449985B" w14:textId="40760824" w:rsidR="00441B00" w:rsidRDefault="005B511F" w:rsidP="00454081">
      <w:pPr>
        <w:spacing w:after="0" w:line="240" w:lineRule="auto"/>
      </w:pPr>
      <w:r>
        <w:rPr>
          <w:vertAlign w:val="superscript"/>
        </w:rPr>
        <w:t>1</w:t>
      </w:r>
      <w:r w:rsidR="00441B00">
        <w:t>Based on data from 318 surviving patients who completed questionnaires: propofol group 120 patients; dexmedetomidine group 93 patients; clonidine group 105 patients.</w:t>
      </w:r>
    </w:p>
    <w:p w14:paraId="52EF4AAE" w14:textId="5FF1C786" w:rsidR="00441B00" w:rsidRDefault="005B511F" w:rsidP="00454081">
      <w:pPr>
        <w:spacing w:after="0" w:line="240" w:lineRule="auto"/>
      </w:pPr>
      <w:r>
        <w:rPr>
          <w:vertAlign w:val="superscript"/>
        </w:rPr>
        <w:t>2</w:t>
      </w:r>
      <w:r w:rsidR="00441B00">
        <w:t>Based on data from 313 surviving patients who completed questionnaires: propofol group 118 patients; dexmedetomidine group 92 patients; clonidine group 103 patients.</w:t>
      </w:r>
    </w:p>
    <w:p w14:paraId="175327E6" w14:textId="27BB2E86" w:rsidR="00C50C2F" w:rsidRDefault="005B511F" w:rsidP="00454081">
      <w:pPr>
        <w:spacing w:after="0" w:line="240" w:lineRule="auto"/>
      </w:pPr>
      <w:r>
        <w:rPr>
          <w:vertAlign w:val="superscript"/>
        </w:rPr>
        <w:t>3</w:t>
      </w:r>
      <w:r w:rsidR="00C50C2F">
        <w:t>Based on data from 234 surviving patients who completed questionnaires: propofol group 85 patients; dexmedetomidine group 69 patients; clonidine group 80 patients.</w:t>
      </w:r>
    </w:p>
    <w:p w14:paraId="01C2E359" w14:textId="0C24ED57" w:rsidR="00C50C2F" w:rsidRDefault="005B511F" w:rsidP="00454081">
      <w:pPr>
        <w:spacing w:after="0" w:line="240" w:lineRule="auto"/>
      </w:pPr>
      <w:r>
        <w:rPr>
          <w:vertAlign w:val="superscript"/>
        </w:rPr>
        <w:t>4</w:t>
      </w:r>
      <w:r w:rsidR="00C50C2F">
        <w:t>Based on data from 204 surviving patients who completed questionnaires: propofol group 71 patients; dexmedetomidine group 62 patients; clonidine group 71 patients.</w:t>
      </w:r>
    </w:p>
    <w:p w14:paraId="313E3AF8" w14:textId="64ADF274" w:rsidR="00C50C2F" w:rsidRDefault="005B511F" w:rsidP="00454081">
      <w:pPr>
        <w:spacing w:after="0" w:line="240" w:lineRule="auto"/>
      </w:pPr>
      <w:r>
        <w:rPr>
          <w:vertAlign w:val="superscript"/>
        </w:rPr>
        <w:t>5</w:t>
      </w:r>
      <w:r w:rsidR="00C50C2F">
        <w:t>Based on data from 187 surviving patients who completed questionnaires: propofol group 63 patients; dexmedetomidine group 67 patients; clonidine group 57 patients.</w:t>
      </w:r>
    </w:p>
    <w:p w14:paraId="2B2E602C" w14:textId="7BC4B678" w:rsidR="00C50C2F" w:rsidRDefault="005B511F" w:rsidP="00454081">
      <w:pPr>
        <w:spacing w:after="0" w:line="240" w:lineRule="auto"/>
      </w:pPr>
      <w:r>
        <w:rPr>
          <w:vertAlign w:val="superscript"/>
        </w:rPr>
        <w:t>6</w:t>
      </w:r>
      <w:r w:rsidR="00C50C2F">
        <w:t>Based on data from 245 surviving patients who completed questionnaires: propofol group 90 patients; dexmedetomidine group 71 patients; clonidine group 84 patients.</w:t>
      </w:r>
    </w:p>
    <w:p w14:paraId="2D2C3F2B" w14:textId="3E4660D9" w:rsidR="00C50C2F" w:rsidRPr="00441B00" w:rsidRDefault="005B511F" w:rsidP="00454081">
      <w:pPr>
        <w:spacing w:after="0" w:line="240" w:lineRule="auto"/>
        <w:sectPr w:rsidR="00C50C2F" w:rsidRPr="00441B00" w:rsidSect="0035725D">
          <w:pgSz w:w="16838" w:h="11906" w:orient="landscape"/>
          <w:pgMar w:top="1440" w:right="1440" w:bottom="1440" w:left="1440" w:header="708" w:footer="708" w:gutter="0"/>
          <w:cols w:space="708"/>
          <w:docGrid w:linePitch="360"/>
        </w:sectPr>
      </w:pPr>
      <w:r>
        <w:rPr>
          <w:vertAlign w:val="superscript"/>
        </w:rPr>
        <w:t>7</w:t>
      </w:r>
      <w:r w:rsidR="00C50C2F">
        <w:t>Based on data from 240 surviving patients who completed questionnaires: propofol group 88 patients; dexmedetomidine group 69 patients; clonidine group 83 patients.</w:t>
      </w:r>
    </w:p>
    <w:p w14:paraId="60E80BA1" w14:textId="58BF2B4F" w:rsidR="00900AD4" w:rsidRPr="00C20EC2" w:rsidRDefault="00900AD4" w:rsidP="00454081">
      <w:pPr>
        <w:rPr>
          <w:b/>
          <w:bCs/>
          <w:sz w:val="24"/>
          <w:szCs w:val="24"/>
        </w:rPr>
      </w:pPr>
      <w:r w:rsidRPr="00C20EC2">
        <w:rPr>
          <w:b/>
          <w:bCs/>
          <w:sz w:val="24"/>
          <w:szCs w:val="24"/>
        </w:rPr>
        <w:lastRenderedPageBreak/>
        <w:t>Figure Legends</w:t>
      </w:r>
    </w:p>
    <w:p w14:paraId="10445992" w14:textId="77777777" w:rsidR="00900AD4" w:rsidRPr="00C20EC2" w:rsidRDefault="00900AD4" w:rsidP="00454081">
      <w:pPr>
        <w:rPr>
          <w:sz w:val="24"/>
          <w:szCs w:val="24"/>
        </w:rPr>
      </w:pPr>
    </w:p>
    <w:p w14:paraId="7E3CAC84" w14:textId="4112FB6D" w:rsidR="00454081" w:rsidRPr="00C20EC2" w:rsidRDefault="00454081" w:rsidP="00454081">
      <w:pPr>
        <w:rPr>
          <w:sz w:val="24"/>
          <w:szCs w:val="24"/>
        </w:rPr>
      </w:pPr>
      <w:r w:rsidRPr="00C20EC2">
        <w:rPr>
          <w:sz w:val="24"/>
          <w:szCs w:val="24"/>
        </w:rPr>
        <w:t>Figure 1: Screening, randomization and follow-up.</w:t>
      </w:r>
    </w:p>
    <w:p w14:paraId="55C9B57B" w14:textId="540C5358" w:rsidR="003D5B93" w:rsidRPr="00C20EC2" w:rsidRDefault="003D5B93" w:rsidP="002357A9">
      <w:pPr>
        <w:rPr>
          <w:sz w:val="24"/>
          <w:szCs w:val="24"/>
        </w:rPr>
      </w:pPr>
      <w:r w:rsidRPr="00C20EC2">
        <w:rPr>
          <w:sz w:val="24"/>
          <w:szCs w:val="24"/>
        </w:rPr>
        <w:t xml:space="preserve">Footnotes: </w:t>
      </w:r>
    </w:p>
    <w:p w14:paraId="7277C6EC" w14:textId="51416B99" w:rsidR="003D5B93" w:rsidRPr="00C20EC2" w:rsidRDefault="002357A9" w:rsidP="002357A9">
      <w:pPr>
        <w:rPr>
          <w:sz w:val="24"/>
          <w:szCs w:val="24"/>
        </w:rPr>
      </w:pPr>
      <w:proofErr w:type="spellStart"/>
      <w:r w:rsidRPr="00C20EC2">
        <w:rPr>
          <w:sz w:val="24"/>
          <w:szCs w:val="24"/>
          <w:vertAlign w:val="superscript"/>
        </w:rPr>
        <w:t>a</w:t>
      </w:r>
      <w:r w:rsidRPr="00C20EC2">
        <w:rPr>
          <w:sz w:val="24"/>
          <w:szCs w:val="24"/>
        </w:rPr>
        <w:t>One</w:t>
      </w:r>
      <w:proofErr w:type="spellEnd"/>
      <w:r w:rsidRPr="00C20EC2">
        <w:rPr>
          <w:sz w:val="24"/>
          <w:szCs w:val="24"/>
        </w:rPr>
        <w:t xml:space="preserve"> patient in the clonidine-based sedation group was randomized twice in error</w:t>
      </w:r>
      <w:r w:rsidR="003D5B93" w:rsidRPr="00C20EC2">
        <w:rPr>
          <w:sz w:val="24"/>
          <w:szCs w:val="24"/>
        </w:rPr>
        <w:t>.</w:t>
      </w:r>
      <w:r w:rsidRPr="00C20EC2">
        <w:rPr>
          <w:sz w:val="24"/>
          <w:szCs w:val="24"/>
        </w:rPr>
        <w:t xml:space="preserve"> </w:t>
      </w:r>
    </w:p>
    <w:p w14:paraId="77E21397" w14:textId="2C98D840" w:rsidR="003D5B93" w:rsidRPr="00C20EC2" w:rsidRDefault="002357A9" w:rsidP="002357A9">
      <w:pPr>
        <w:rPr>
          <w:sz w:val="24"/>
          <w:szCs w:val="24"/>
        </w:rPr>
      </w:pPr>
      <w:proofErr w:type="spellStart"/>
      <w:r w:rsidRPr="00C20EC2">
        <w:rPr>
          <w:sz w:val="24"/>
          <w:szCs w:val="24"/>
          <w:vertAlign w:val="superscript"/>
        </w:rPr>
        <w:t>b</w:t>
      </w:r>
      <w:r w:rsidRPr="00C20EC2">
        <w:rPr>
          <w:sz w:val="24"/>
          <w:szCs w:val="24"/>
        </w:rPr>
        <w:t>Other</w:t>
      </w:r>
      <w:proofErr w:type="spellEnd"/>
      <w:r w:rsidRPr="00C20EC2">
        <w:rPr>
          <w:sz w:val="24"/>
          <w:szCs w:val="24"/>
        </w:rPr>
        <w:t xml:space="preserve"> reasons for meeting </w:t>
      </w:r>
      <w:proofErr w:type="gramStart"/>
      <w:r w:rsidRPr="00C20EC2">
        <w:rPr>
          <w:sz w:val="24"/>
          <w:szCs w:val="24"/>
        </w:rPr>
        <w:t>an exclusion criteria</w:t>
      </w:r>
      <w:proofErr w:type="gramEnd"/>
      <w:r w:rsidRPr="00C20EC2">
        <w:rPr>
          <w:sz w:val="24"/>
          <w:szCs w:val="24"/>
        </w:rPr>
        <w:t xml:space="preserve"> were: Guillain-Barre Syndrome (57), myasthenia gravis (41), home ventilation (32), pregnancy (36), allergy to IMP (4), untreated heart block (66), prisoners (81), previously enrolled in the trial (49), unknown reason (307)</w:t>
      </w:r>
      <w:r w:rsidR="003D5B93" w:rsidRPr="00C20EC2">
        <w:rPr>
          <w:sz w:val="24"/>
          <w:szCs w:val="24"/>
        </w:rPr>
        <w:t>.</w:t>
      </w:r>
      <w:r w:rsidRPr="00C20EC2">
        <w:rPr>
          <w:sz w:val="24"/>
          <w:szCs w:val="24"/>
        </w:rPr>
        <w:t xml:space="preserve"> </w:t>
      </w:r>
    </w:p>
    <w:p w14:paraId="4E14D5C3" w14:textId="4D6C1B72" w:rsidR="002357A9" w:rsidRPr="00C20EC2" w:rsidRDefault="002357A9" w:rsidP="002357A9">
      <w:pPr>
        <w:rPr>
          <w:sz w:val="24"/>
          <w:szCs w:val="24"/>
        </w:rPr>
      </w:pPr>
      <w:proofErr w:type="spellStart"/>
      <w:r w:rsidRPr="00C20EC2">
        <w:rPr>
          <w:sz w:val="24"/>
          <w:szCs w:val="24"/>
          <w:vertAlign w:val="superscript"/>
        </w:rPr>
        <w:t>c</w:t>
      </w:r>
      <w:r w:rsidRPr="00C20EC2">
        <w:rPr>
          <w:sz w:val="24"/>
          <w:szCs w:val="24"/>
        </w:rPr>
        <w:t>Other</w:t>
      </w:r>
      <w:proofErr w:type="spellEnd"/>
      <w:r w:rsidRPr="00C20EC2">
        <w:rPr>
          <w:sz w:val="24"/>
          <w:szCs w:val="24"/>
        </w:rPr>
        <w:t xml:space="preserve"> reasons for not randomizing were: </w:t>
      </w:r>
      <w:r w:rsidR="003D5B93" w:rsidRPr="00C20EC2">
        <w:rPr>
          <w:sz w:val="24"/>
          <w:szCs w:val="24"/>
        </w:rPr>
        <w:t>lack of interpreter (27), death prior to randomization (7), randomization system unavailable (4), ‘other’ not specified (574).</w:t>
      </w:r>
    </w:p>
    <w:p w14:paraId="4765C4C6" w14:textId="0A40D082" w:rsidR="003D5B93" w:rsidRPr="00C20EC2" w:rsidRDefault="003D5B93" w:rsidP="002357A9">
      <w:pPr>
        <w:rPr>
          <w:sz w:val="24"/>
          <w:szCs w:val="24"/>
        </w:rPr>
      </w:pPr>
      <w:proofErr w:type="spellStart"/>
      <w:r w:rsidRPr="00C20EC2">
        <w:rPr>
          <w:sz w:val="24"/>
          <w:szCs w:val="24"/>
          <w:vertAlign w:val="superscript"/>
        </w:rPr>
        <w:t>d</w:t>
      </w:r>
      <w:r w:rsidRPr="00C20EC2">
        <w:rPr>
          <w:sz w:val="24"/>
          <w:szCs w:val="24"/>
        </w:rPr>
        <w:t>Reasons</w:t>
      </w:r>
      <w:proofErr w:type="spellEnd"/>
      <w:r w:rsidRPr="00C20EC2">
        <w:rPr>
          <w:sz w:val="24"/>
          <w:szCs w:val="24"/>
        </w:rPr>
        <w:t xml:space="preserve"> for exclusion from the analysis population </w:t>
      </w:r>
      <w:r w:rsidR="00BC197A" w:rsidRPr="00C20EC2">
        <w:rPr>
          <w:sz w:val="24"/>
          <w:szCs w:val="24"/>
        </w:rPr>
        <w:t>were: no valid consent recorded (7), patient withdrew data (7), patients randomized in error (4), next-of-kin withdrew patient (1), and data omitted due to serious breach at single study site (14).</w:t>
      </w:r>
    </w:p>
    <w:p w14:paraId="78B346DA" w14:textId="2F7EF5B7" w:rsidR="00454081" w:rsidRPr="00C20EC2" w:rsidRDefault="00454081" w:rsidP="00454081">
      <w:pPr>
        <w:rPr>
          <w:sz w:val="24"/>
          <w:szCs w:val="24"/>
        </w:rPr>
      </w:pPr>
    </w:p>
    <w:p w14:paraId="10B1FFA0" w14:textId="77777777" w:rsidR="00454081" w:rsidRPr="00C20EC2" w:rsidRDefault="00454081" w:rsidP="00454081">
      <w:pPr>
        <w:rPr>
          <w:sz w:val="24"/>
          <w:szCs w:val="24"/>
        </w:rPr>
      </w:pPr>
    </w:p>
    <w:p w14:paraId="452F9FFD" w14:textId="5168829F" w:rsidR="0079725F" w:rsidRPr="00C20EC2" w:rsidRDefault="0079725F" w:rsidP="0079725F">
      <w:pPr>
        <w:spacing w:line="480" w:lineRule="auto"/>
        <w:rPr>
          <w:sz w:val="24"/>
          <w:szCs w:val="24"/>
        </w:rPr>
      </w:pPr>
      <w:r w:rsidRPr="00C20EC2">
        <w:rPr>
          <w:sz w:val="24"/>
          <w:szCs w:val="24"/>
        </w:rPr>
        <w:t xml:space="preserve">Figure 2: Cumulative incidence plot for time to successful </w:t>
      </w:r>
      <w:proofErr w:type="spellStart"/>
      <w:r w:rsidRPr="00C20EC2">
        <w:rPr>
          <w:sz w:val="24"/>
          <w:szCs w:val="24"/>
        </w:rPr>
        <w:t>extubation</w:t>
      </w:r>
      <w:proofErr w:type="spellEnd"/>
      <w:r w:rsidRPr="00C20EC2">
        <w:rPr>
          <w:sz w:val="24"/>
          <w:szCs w:val="24"/>
        </w:rPr>
        <w:t xml:space="preserve"> in days post-randomization for the three study groups. Numbers of patients at risk* are shown in 5 days intervals from randomization until 25 days post-randomization. </w:t>
      </w:r>
    </w:p>
    <w:p w14:paraId="55D9CC4D" w14:textId="038AAF5D" w:rsidR="0079725F" w:rsidRPr="00C20EC2" w:rsidRDefault="0079725F" w:rsidP="0079725F">
      <w:pPr>
        <w:spacing w:line="480" w:lineRule="auto"/>
        <w:rPr>
          <w:sz w:val="24"/>
          <w:szCs w:val="24"/>
        </w:rPr>
      </w:pPr>
      <w:r w:rsidRPr="00C20EC2">
        <w:rPr>
          <w:sz w:val="24"/>
          <w:szCs w:val="24"/>
        </w:rPr>
        <w:t xml:space="preserve">Footnote: There were initially 456 patients at risk in the Dexmedetomidine arm rather than 457 because information on ultimate </w:t>
      </w:r>
      <w:proofErr w:type="spellStart"/>
      <w:r w:rsidRPr="00C20EC2">
        <w:rPr>
          <w:sz w:val="24"/>
          <w:szCs w:val="24"/>
        </w:rPr>
        <w:t>extubation</w:t>
      </w:r>
      <w:proofErr w:type="spellEnd"/>
      <w:r w:rsidRPr="00C20EC2">
        <w:rPr>
          <w:sz w:val="24"/>
          <w:szCs w:val="24"/>
        </w:rPr>
        <w:t xml:space="preserve"> status was not available for one patient</w:t>
      </w:r>
      <w:r w:rsidR="00C11E55" w:rsidRPr="00C20EC2">
        <w:rPr>
          <w:sz w:val="24"/>
          <w:szCs w:val="24"/>
        </w:rPr>
        <w:t xml:space="preserve"> (see: supplement 2, section 12, table e12)</w:t>
      </w:r>
      <w:r w:rsidRPr="00C20EC2">
        <w:rPr>
          <w:sz w:val="24"/>
          <w:szCs w:val="24"/>
        </w:rPr>
        <w:t>.</w:t>
      </w:r>
    </w:p>
    <w:p w14:paraId="17A85C4B" w14:textId="77777777" w:rsidR="00454081" w:rsidRPr="00C20EC2" w:rsidRDefault="00454081" w:rsidP="00454081">
      <w:pPr>
        <w:rPr>
          <w:sz w:val="24"/>
          <w:szCs w:val="24"/>
        </w:rPr>
      </w:pPr>
    </w:p>
    <w:p w14:paraId="14A0A275" w14:textId="32A75E23" w:rsidR="00070F26" w:rsidRPr="00C20EC2" w:rsidRDefault="00070F26" w:rsidP="00C11E55">
      <w:pPr>
        <w:spacing w:line="480" w:lineRule="auto"/>
        <w:rPr>
          <w:sz w:val="24"/>
          <w:szCs w:val="24"/>
        </w:rPr>
      </w:pPr>
      <w:r w:rsidRPr="00C20EC2">
        <w:rPr>
          <w:sz w:val="24"/>
          <w:szCs w:val="24"/>
        </w:rPr>
        <w:t>Figure 3: Box-and-whisker plots showing the highest RASS score achieved on each study day for the fourteen days post-randomization in each group, for patients who had not yet achieved the primary outcome. The Number of patients with clinical Request for Deep Sedation (NRDS) is shown for each day, together with the total number of patients still receiving the intervention.</w:t>
      </w:r>
    </w:p>
    <w:p w14:paraId="1D8023A1" w14:textId="77777777" w:rsidR="00070F26" w:rsidRPr="00C20EC2" w:rsidRDefault="00070F26" w:rsidP="00C11E55">
      <w:pPr>
        <w:spacing w:line="480" w:lineRule="auto"/>
        <w:rPr>
          <w:sz w:val="24"/>
          <w:szCs w:val="24"/>
        </w:rPr>
      </w:pPr>
    </w:p>
    <w:p w14:paraId="0DF745EA" w14:textId="59D342D3" w:rsidR="00837D0B" w:rsidRPr="00C20EC2" w:rsidRDefault="00C11E55" w:rsidP="00C11E55">
      <w:pPr>
        <w:spacing w:line="480" w:lineRule="auto"/>
        <w:rPr>
          <w:sz w:val="24"/>
          <w:szCs w:val="24"/>
        </w:rPr>
      </w:pPr>
      <w:r w:rsidRPr="00C20EC2">
        <w:rPr>
          <w:sz w:val="24"/>
          <w:szCs w:val="24"/>
        </w:rPr>
        <w:t xml:space="preserve">Figure </w:t>
      </w:r>
      <w:r w:rsidR="00070F26" w:rsidRPr="00C20EC2">
        <w:rPr>
          <w:sz w:val="24"/>
          <w:szCs w:val="24"/>
        </w:rPr>
        <w:t>4</w:t>
      </w:r>
      <w:r w:rsidRPr="00C20EC2">
        <w:rPr>
          <w:sz w:val="24"/>
          <w:szCs w:val="24"/>
        </w:rPr>
        <w:t xml:space="preserve">: Subgroup plot for subgroup analyses on the primary outcome, time to successful </w:t>
      </w:r>
      <w:proofErr w:type="spellStart"/>
      <w:r w:rsidRPr="00C20EC2">
        <w:rPr>
          <w:sz w:val="24"/>
          <w:szCs w:val="24"/>
        </w:rPr>
        <w:t>extubation</w:t>
      </w:r>
      <w:proofErr w:type="spellEnd"/>
      <w:r w:rsidRPr="00C20EC2">
        <w:rPr>
          <w:sz w:val="24"/>
          <w:szCs w:val="24"/>
        </w:rPr>
        <w:t>, showing the sub-distribution hazard ratios (</w:t>
      </w:r>
      <w:proofErr w:type="spellStart"/>
      <w:r w:rsidRPr="00C20EC2">
        <w:rPr>
          <w:sz w:val="24"/>
          <w:szCs w:val="24"/>
        </w:rPr>
        <w:t>sHRs</w:t>
      </w:r>
      <w:proofErr w:type="spellEnd"/>
      <w:r w:rsidRPr="00C20EC2">
        <w:rPr>
          <w:sz w:val="24"/>
          <w:szCs w:val="24"/>
        </w:rPr>
        <w:t xml:space="preserve">) on the log-scale. The number of successful </w:t>
      </w:r>
      <w:proofErr w:type="spellStart"/>
      <w:r w:rsidRPr="00C20EC2">
        <w:rPr>
          <w:sz w:val="24"/>
          <w:szCs w:val="24"/>
        </w:rPr>
        <w:t>extubation</w:t>
      </w:r>
      <w:proofErr w:type="spellEnd"/>
      <w:r w:rsidRPr="00C20EC2">
        <w:rPr>
          <w:sz w:val="24"/>
          <w:szCs w:val="24"/>
        </w:rPr>
        <w:t xml:space="preserve"> events and sample size in each group are also shown. A sub-distribution HR &gt;1 </w:t>
      </w:r>
      <w:proofErr w:type="spellStart"/>
      <w:r w:rsidRPr="00C20EC2">
        <w:rPr>
          <w:sz w:val="24"/>
          <w:szCs w:val="24"/>
        </w:rPr>
        <w:t>favors</w:t>
      </w:r>
      <w:proofErr w:type="spellEnd"/>
      <w:r w:rsidRPr="00C20EC2">
        <w:rPr>
          <w:sz w:val="24"/>
          <w:szCs w:val="24"/>
        </w:rPr>
        <w:t xml:space="preserve"> the alpha2-agonist compared with propofol-based sedation. For the SOFA score sub-group analysis, the median population total SOFA score (excluding neurologic score) was 8. For the PRE-DELIRIC delirium risk prediction score, the median trial population score was 73%.</w:t>
      </w:r>
    </w:p>
    <w:p w14:paraId="11BC1254" w14:textId="77777777" w:rsidR="00837D0B" w:rsidRDefault="00837D0B" w:rsidP="00C11E55">
      <w:pPr>
        <w:spacing w:line="480" w:lineRule="auto"/>
      </w:pPr>
    </w:p>
    <w:p w14:paraId="67019665" w14:textId="77777777" w:rsidR="00837D0B" w:rsidRDefault="00837D0B" w:rsidP="00C11E55">
      <w:pPr>
        <w:spacing w:line="480" w:lineRule="auto"/>
      </w:pPr>
    </w:p>
    <w:p w14:paraId="0C0289DE" w14:textId="0B943868" w:rsidR="003D5B93" w:rsidRDefault="003D5B93" w:rsidP="00C11E55">
      <w:pPr>
        <w:spacing w:line="480" w:lineRule="auto"/>
      </w:pPr>
      <w:r>
        <w:br w:type="page"/>
      </w:r>
    </w:p>
    <w:p w14:paraId="771F271E" w14:textId="168B2EF7" w:rsidR="001C0904" w:rsidRPr="00C20EC2" w:rsidRDefault="00FB7D6B" w:rsidP="00900AD4">
      <w:pPr>
        <w:pStyle w:val="Heading1"/>
        <w:spacing w:line="480" w:lineRule="auto"/>
        <w:rPr>
          <w:rFonts w:asciiTheme="minorHAnsi" w:hAnsiTheme="minorHAnsi" w:cstheme="minorHAnsi"/>
          <w:sz w:val="24"/>
          <w:szCs w:val="24"/>
        </w:rPr>
      </w:pPr>
      <w:r w:rsidRPr="00C20EC2">
        <w:rPr>
          <w:rFonts w:asciiTheme="minorHAnsi" w:hAnsiTheme="minorHAnsi" w:cstheme="minorHAnsi"/>
          <w:sz w:val="24"/>
          <w:szCs w:val="24"/>
        </w:rPr>
        <w:lastRenderedPageBreak/>
        <w:t>References</w:t>
      </w:r>
    </w:p>
    <w:p w14:paraId="764D4D22" w14:textId="77777777" w:rsidR="006D1A6F" w:rsidRPr="00C20EC2" w:rsidRDefault="001C0904"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fldChar w:fldCharType="begin"/>
      </w:r>
      <w:r w:rsidRPr="00C20EC2">
        <w:rPr>
          <w:rFonts w:asciiTheme="minorHAnsi" w:hAnsiTheme="minorHAnsi" w:cstheme="minorHAnsi"/>
          <w:sz w:val="24"/>
          <w:szCs w:val="24"/>
        </w:rPr>
        <w:instrText xml:space="preserve"> ADDIN EN.REFLIST </w:instrText>
      </w:r>
      <w:r w:rsidRPr="00C20EC2">
        <w:rPr>
          <w:rFonts w:asciiTheme="minorHAnsi" w:hAnsiTheme="minorHAnsi" w:cstheme="minorHAnsi"/>
          <w:sz w:val="24"/>
          <w:szCs w:val="24"/>
        </w:rPr>
        <w:fldChar w:fldCharType="separate"/>
      </w:r>
      <w:r w:rsidR="006D1A6F" w:rsidRPr="00C20EC2">
        <w:rPr>
          <w:rFonts w:asciiTheme="minorHAnsi" w:hAnsiTheme="minorHAnsi" w:cstheme="minorHAnsi"/>
          <w:sz w:val="24"/>
          <w:szCs w:val="24"/>
        </w:rPr>
        <w:t>1.</w:t>
      </w:r>
      <w:r w:rsidR="006D1A6F" w:rsidRPr="00C20EC2">
        <w:rPr>
          <w:rFonts w:asciiTheme="minorHAnsi" w:hAnsiTheme="minorHAnsi" w:cstheme="minorHAnsi"/>
          <w:sz w:val="24"/>
          <w:szCs w:val="24"/>
        </w:rPr>
        <w:tab/>
        <w:t xml:space="preserve">Richards-Belle A, Canter RR, Power GS, et al. National survey and point prevalence study of sedation practice in UK critical care. </w:t>
      </w:r>
      <w:r w:rsidR="006D1A6F" w:rsidRPr="00C20EC2">
        <w:rPr>
          <w:rFonts w:asciiTheme="minorHAnsi" w:hAnsiTheme="minorHAnsi" w:cstheme="minorHAnsi"/>
          <w:i/>
          <w:sz w:val="24"/>
          <w:szCs w:val="24"/>
        </w:rPr>
        <w:t>Crit Care</w:t>
      </w:r>
      <w:r w:rsidR="006D1A6F" w:rsidRPr="00C20EC2">
        <w:rPr>
          <w:rFonts w:asciiTheme="minorHAnsi" w:hAnsiTheme="minorHAnsi" w:cstheme="minorHAnsi"/>
          <w:sz w:val="24"/>
          <w:szCs w:val="24"/>
        </w:rPr>
        <w:t>. Oct 27 2016;20(1):355. doi:10.1186/s13054-016-1532-x</w:t>
      </w:r>
    </w:p>
    <w:p w14:paraId="2071D4F9"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w:t>
      </w:r>
      <w:r w:rsidRPr="00C20EC2">
        <w:rPr>
          <w:rFonts w:asciiTheme="minorHAnsi" w:hAnsiTheme="minorHAnsi" w:cstheme="minorHAnsi"/>
          <w:sz w:val="24"/>
          <w:szCs w:val="24"/>
        </w:rPr>
        <w:tab/>
        <w:t xml:space="preserve">Maagaard M, Barbateskovic M, Andersen-Ranberg NC, et al. Dexmedetomidine for the prevention of delirium in adults admitted to the intensive care unit or post-operative care unit: A systematic review of randomised clinical trials with meta-analysis and Trial Sequential Analysis. </w:t>
      </w:r>
      <w:r w:rsidRPr="00C20EC2">
        <w:rPr>
          <w:rFonts w:asciiTheme="minorHAnsi" w:hAnsiTheme="minorHAnsi" w:cstheme="minorHAnsi"/>
          <w:i/>
          <w:sz w:val="24"/>
          <w:szCs w:val="24"/>
        </w:rPr>
        <w:t>Acta Anaesthesiol Scand</w:t>
      </w:r>
      <w:r w:rsidRPr="00C20EC2">
        <w:rPr>
          <w:rFonts w:asciiTheme="minorHAnsi" w:hAnsiTheme="minorHAnsi" w:cstheme="minorHAnsi"/>
          <w:sz w:val="24"/>
          <w:szCs w:val="24"/>
        </w:rPr>
        <w:t>. Apr 2023;67(4):382-411. doi:10.1111/aas.14208</w:t>
      </w:r>
    </w:p>
    <w:p w14:paraId="0AE5E7E4"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3.</w:t>
      </w:r>
      <w:r w:rsidRPr="00C20EC2">
        <w:rPr>
          <w:rFonts w:asciiTheme="minorHAnsi" w:hAnsiTheme="minorHAnsi" w:cstheme="minorHAnsi"/>
          <w:sz w:val="24"/>
          <w:szCs w:val="24"/>
        </w:rPr>
        <w:tab/>
        <w:t xml:space="preserve">Lewis K, Alshamsi F, Carayannopoulos KL, et al. Dexmedetomidine vs other sedatives in critically ill mechanically ventilated adults: a systematic review and meta-analysis of randomized trials. </w:t>
      </w:r>
      <w:r w:rsidRPr="00C20EC2">
        <w:rPr>
          <w:rFonts w:asciiTheme="minorHAnsi" w:hAnsiTheme="minorHAnsi" w:cstheme="minorHAnsi"/>
          <w:i/>
          <w:sz w:val="24"/>
          <w:szCs w:val="24"/>
        </w:rPr>
        <w:t>Intensive Care Med</w:t>
      </w:r>
      <w:r w:rsidRPr="00C20EC2">
        <w:rPr>
          <w:rFonts w:asciiTheme="minorHAnsi" w:hAnsiTheme="minorHAnsi" w:cstheme="minorHAnsi"/>
          <w:sz w:val="24"/>
          <w:szCs w:val="24"/>
        </w:rPr>
        <w:t>. Jul 2022;48(7):811-840. doi:10.1007/s00134-022-06712-2</w:t>
      </w:r>
    </w:p>
    <w:p w14:paraId="43EB76E0"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4.</w:t>
      </w:r>
      <w:r w:rsidRPr="00C20EC2">
        <w:rPr>
          <w:rFonts w:asciiTheme="minorHAnsi" w:hAnsiTheme="minorHAnsi" w:cstheme="minorHAnsi"/>
          <w:sz w:val="24"/>
          <w:szCs w:val="24"/>
        </w:rPr>
        <w:tab/>
        <w:t xml:space="preserve">Cruickshank M, Henderson L, MacLennan G, et al. Alpha-2 agonists for sedation of mechanically ventilated adults in intensive care units: a systematic review. </w:t>
      </w:r>
      <w:r w:rsidRPr="00C20EC2">
        <w:rPr>
          <w:rFonts w:asciiTheme="minorHAnsi" w:hAnsiTheme="minorHAnsi" w:cstheme="minorHAnsi"/>
          <w:i/>
          <w:sz w:val="24"/>
          <w:szCs w:val="24"/>
        </w:rPr>
        <w:t>Health Technol Assess</w:t>
      </w:r>
      <w:r w:rsidRPr="00C20EC2">
        <w:rPr>
          <w:rFonts w:asciiTheme="minorHAnsi" w:hAnsiTheme="minorHAnsi" w:cstheme="minorHAnsi"/>
          <w:sz w:val="24"/>
          <w:szCs w:val="24"/>
        </w:rPr>
        <w:t>. Mar 2016;20(25):v-xx, 1-117. doi:10.3310/hta20250</w:t>
      </w:r>
    </w:p>
    <w:p w14:paraId="190753C4"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5.</w:t>
      </w:r>
      <w:r w:rsidRPr="00C20EC2">
        <w:rPr>
          <w:rFonts w:asciiTheme="minorHAnsi" w:hAnsiTheme="minorHAnsi" w:cstheme="minorHAnsi"/>
          <w:sz w:val="24"/>
          <w:szCs w:val="24"/>
        </w:rPr>
        <w:tab/>
        <w:t xml:space="preserve">Heybati K, Zhou F, Ali S, et al. Outcomes of dexmedetomidine versus propofol sedation in critically ill adults requiring mechanical ventilation: a systematic review and meta-analysis of randomised controlled trials. </w:t>
      </w:r>
      <w:r w:rsidRPr="00C20EC2">
        <w:rPr>
          <w:rFonts w:asciiTheme="minorHAnsi" w:hAnsiTheme="minorHAnsi" w:cstheme="minorHAnsi"/>
          <w:i/>
          <w:sz w:val="24"/>
          <w:szCs w:val="24"/>
        </w:rPr>
        <w:t>Br J Anaesth</w:t>
      </w:r>
      <w:r w:rsidRPr="00C20EC2">
        <w:rPr>
          <w:rFonts w:asciiTheme="minorHAnsi" w:hAnsiTheme="minorHAnsi" w:cstheme="minorHAnsi"/>
          <w:sz w:val="24"/>
          <w:szCs w:val="24"/>
        </w:rPr>
        <w:t>. Oct 2022;129(4):515-526. doi:10.1016/j.bja.2022.06.020</w:t>
      </w:r>
    </w:p>
    <w:p w14:paraId="24B59DF6"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6.</w:t>
      </w:r>
      <w:r w:rsidRPr="00C20EC2">
        <w:rPr>
          <w:rFonts w:asciiTheme="minorHAnsi" w:hAnsiTheme="minorHAnsi" w:cstheme="minorHAnsi"/>
          <w:sz w:val="24"/>
          <w:szCs w:val="24"/>
        </w:rPr>
        <w:tab/>
        <w:t xml:space="preserve">Kawazoe Y, Miyamoto K, Morimoto T, et al. Effect of Dexmedetomidine on Mortality and Ventilator-Free Days in Patients Requiring Mechanical Ventilation With Sepsis: A Randomized Clinical Trial. </w:t>
      </w:r>
      <w:r w:rsidRPr="00C20EC2">
        <w:rPr>
          <w:rFonts w:asciiTheme="minorHAnsi" w:hAnsiTheme="minorHAnsi" w:cstheme="minorHAnsi"/>
          <w:i/>
          <w:sz w:val="24"/>
          <w:szCs w:val="24"/>
        </w:rPr>
        <w:t>Jama</w:t>
      </w:r>
      <w:r w:rsidRPr="00C20EC2">
        <w:rPr>
          <w:rFonts w:asciiTheme="minorHAnsi" w:hAnsiTheme="minorHAnsi" w:cstheme="minorHAnsi"/>
          <w:sz w:val="24"/>
          <w:szCs w:val="24"/>
        </w:rPr>
        <w:t>. Apr 4 2017;317(13):1321-1328. doi:10.1001/jama.2017.2088</w:t>
      </w:r>
    </w:p>
    <w:p w14:paraId="6343574D"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lastRenderedPageBreak/>
        <w:t>7.</w:t>
      </w:r>
      <w:r w:rsidRPr="00C20EC2">
        <w:rPr>
          <w:rFonts w:asciiTheme="minorHAnsi" w:hAnsiTheme="minorHAnsi" w:cstheme="minorHAnsi"/>
          <w:sz w:val="24"/>
          <w:szCs w:val="24"/>
        </w:rPr>
        <w:tab/>
        <w:t xml:space="preserve">Shehabi Y, Howe BD, Bellomo R, et al. Early Sedation with Dexmedetomidine in Critically Ill Patients. </w:t>
      </w:r>
      <w:r w:rsidRPr="00C20EC2">
        <w:rPr>
          <w:rFonts w:asciiTheme="minorHAnsi" w:hAnsiTheme="minorHAnsi" w:cstheme="minorHAnsi"/>
          <w:i/>
          <w:sz w:val="24"/>
          <w:szCs w:val="24"/>
        </w:rPr>
        <w:t>N Engl J Med</w:t>
      </w:r>
      <w:r w:rsidRPr="00C20EC2">
        <w:rPr>
          <w:rFonts w:asciiTheme="minorHAnsi" w:hAnsiTheme="minorHAnsi" w:cstheme="minorHAnsi"/>
          <w:sz w:val="24"/>
          <w:szCs w:val="24"/>
        </w:rPr>
        <w:t>. Jun 27 2019;380(26):2506-2517. doi:10.1056/NEJMoa1904710</w:t>
      </w:r>
    </w:p>
    <w:p w14:paraId="3477F8F7"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8.</w:t>
      </w:r>
      <w:r w:rsidRPr="00C20EC2">
        <w:rPr>
          <w:rFonts w:asciiTheme="minorHAnsi" w:hAnsiTheme="minorHAnsi" w:cstheme="minorHAnsi"/>
          <w:sz w:val="24"/>
          <w:szCs w:val="24"/>
        </w:rPr>
        <w:tab/>
        <w:t xml:space="preserve">Shehabi Y, Serpa Neto A, Howe BD, et al. Early sedation with dexmedetomidine in ventilated critically ill patients and heterogeneity of treatment effect in the SPICE III randomised controlled trial. </w:t>
      </w:r>
      <w:r w:rsidRPr="00C20EC2">
        <w:rPr>
          <w:rFonts w:asciiTheme="minorHAnsi" w:hAnsiTheme="minorHAnsi" w:cstheme="minorHAnsi"/>
          <w:i/>
          <w:sz w:val="24"/>
          <w:szCs w:val="24"/>
        </w:rPr>
        <w:t>Intensive Care Med</w:t>
      </w:r>
      <w:r w:rsidRPr="00C20EC2">
        <w:rPr>
          <w:rFonts w:asciiTheme="minorHAnsi" w:hAnsiTheme="minorHAnsi" w:cstheme="minorHAnsi"/>
          <w:sz w:val="24"/>
          <w:szCs w:val="24"/>
        </w:rPr>
        <w:t>. Apr 2021;47(4):455-466. doi:10.1007/s00134-021-06356-8</w:t>
      </w:r>
    </w:p>
    <w:p w14:paraId="4D3ED1B6"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9.</w:t>
      </w:r>
      <w:r w:rsidRPr="00C20EC2">
        <w:rPr>
          <w:rFonts w:asciiTheme="minorHAnsi" w:hAnsiTheme="minorHAnsi" w:cstheme="minorHAnsi"/>
          <w:sz w:val="24"/>
          <w:szCs w:val="24"/>
        </w:rPr>
        <w:tab/>
        <w:t xml:space="preserve">Shehabi Y, Serpa Neto A, Bellomo R, et al. Dexmedetomidine and Propofol Sedation in Critically Ill Patients and Dose-associated 90-Day Mortality: A Secondary Cohort Analysis of a Randomized Controlled Trial (SPICE III). </w:t>
      </w:r>
      <w:r w:rsidRPr="00C20EC2">
        <w:rPr>
          <w:rFonts w:asciiTheme="minorHAnsi" w:hAnsiTheme="minorHAnsi" w:cstheme="minorHAnsi"/>
          <w:i/>
          <w:sz w:val="24"/>
          <w:szCs w:val="24"/>
        </w:rPr>
        <w:t>Am J Respir Crit Care Med</w:t>
      </w:r>
      <w:r w:rsidRPr="00C20EC2">
        <w:rPr>
          <w:rFonts w:asciiTheme="minorHAnsi" w:hAnsiTheme="minorHAnsi" w:cstheme="minorHAnsi"/>
          <w:sz w:val="24"/>
          <w:szCs w:val="24"/>
        </w:rPr>
        <w:t>. Apr 1 2023;207(7):876-886. doi:10.1164/rccm.202206-1208OC</w:t>
      </w:r>
    </w:p>
    <w:p w14:paraId="17F3A4CC"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10.</w:t>
      </w:r>
      <w:r w:rsidRPr="00C20EC2">
        <w:rPr>
          <w:rFonts w:asciiTheme="minorHAnsi" w:hAnsiTheme="minorHAnsi" w:cstheme="minorHAnsi"/>
          <w:sz w:val="24"/>
          <w:szCs w:val="24"/>
        </w:rPr>
        <w:tab/>
        <w:t xml:space="preserve">Smit L, Dijkstra-Kersten SMA, Zaal IJ, van der Jagt M, Slooter AJC. Haloperidol, clonidine and resolution of delirium in critically ill patients: a prospective cohort study. </w:t>
      </w:r>
      <w:r w:rsidRPr="00C20EC2">
        <w:rPr>
          <w:rFonts w:asciiTheme="minorHAnsi" w:hAnsiTheme="minorHAnsi" w:cstheme="minorHAnsi"/>
          <w:i/>
          <w:sz w:val="24"/>
          <w:szCs w:val="24"/>
        </w:rPr>
        <w:t>Intensive Care Med</w:t>
      </w:r>
      <w:r w:rsidRPr="00C20EC2">
        <w:rPr>
          <w:rFonts w:asciiTheme="minorHAnsi" w:hAnsiTheme="minorHAnsi" w:cstheme="minorHAnsi"/>
          <w:sz w:val="24"/>
          <w:szCs w:val="24"/>
        </w:rPr>
        <w:t>. Mar 2021;47(3):316-324. doi:10.1007/s00134-021-06355-9</w:t>
      </w:r>
    </w:p>
    <w:p w14:paraId="7B5D78EE"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11.</w:t>
      </w:r>
      <w:r w:rsidRPr="00C20EC2">
        <w:rPr>
          <w:rFonts w:asciiTheme="minorHAnsi" w:hAnsiTheme="minorHAnsi" w:cstheme="minorHAnsi"/>
          <w:sz w:val="24"/>
          <w:szCs w:val="24"/>
        </w:rPr>
        <w:tab/>
        <w:t xml:space="preserve">Wang JG, Belley-Coté E, Burry L, et al. Clonidine for sedation in the critically ill: a systematic review and meta-analysis. </w:t>
      </w:r>
      <w:r w:rsidRPr="00C20EC2">
        <w:rPr>
          <w:rFonts w:asciiTheme="minorHAnsi" w:hAnsiTheme="minorHAnsi" w:cstheme="minorHAnsi"/>
          <w:i/>
          <w:sz w:val="24"/>
          <w:szCs w:val="24"/>
        </w:rPr>
        <w:t>Crit Care</w:t>
      </w:r>
      <w:r w:rsidRPr="00C20EC2">
        <w:rPr>
          <w:rFonts w:asciiTheme="minorHAnsi" w:hAnsiTheme="minorHAnsi" w:cstheme="minorHAnsi"/>
          <w:sz w:val="24"/>
          <w:szCs w:val="24"/>
        </w:rPr>
        <w:t>. Feb 25 2017;21(1):75. doi:10.1186/s13054-017-1610-8</w:t>
      </w:r>
    </w:p>
    <w:p w14:paraId="68F82EE9"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12.</w:t>
      </w:r>
      <w:r w:rsidRPr="00C20EC2">
        <w:rPr>
          <w:rFonts w:asciiTheme="minorHAnsi" w:hAnsiTheme="minorHAnsi" w:cstheme="minorHAnsi"/>
          <w:sz w:val="24"/>
          <w:szCs w:val="24"/>
        </w:rPr>
        <w:tab/>
        <w:t xml:space="preserve">Walsh TS, Aitken LM, McKenzie CA, et al. Alpha 2 agonists for sedation to produce better outcomes from critical illness (A2B Trial): protocol for a multicentre phase 3 pragmatic clinical and cost-effectiveness randomised trial in the UK. </w:t>
      </w:r>
      <w:r w:rsidRPr="00C20EC2">
        <w:rPr>
          <w:rFonts w:asciiTheme="minorHAnsi" w:hAnsiTheme="minorHAnsi" w:cstheme="minorHAnsi"/>
          <w:i/>
          <w:sz w:val="24"/>
          <w:szCs w:val="24"/>
        </w:rPr>
        <w:t>BMJ Open</w:t>
      </w:r>
      <w:r w:rsidRPr="00C20EC2">
        <w:rPr>
          <w:rFonts w:asciiTheme="minorHAnsi" w:hAnsiTheme="minorHAnsi" w:cstheme="minorHAnsi"/>
          <w:sz w:val="24"/>
          <w:szCs w:val="24"/>
        </w:rPr>
        <w:t>. Dec 10 2023;13(12):e078645. doi:10.1136/bmjopen-2023-078645</w:t>
      </w:r>
    </w:p>
    <w:p w14:paraId="6478F2A8"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13.</w:t>
      </w:r>
      <w:r w:rsidRPr="00C20EC2">
        <w:rPr>
          <w:rFonts w:asciiTheme="minorHAnsi" w:hAnsiTheme="minorHAnsi" w:cstheme="minorHAnsi"/>
          <w:sz w:val="24"/>
          <w:szCs w:val="24"/>
        </w:rPr>
        <w:tab/>
        <w:t xml:space="preserve">Ely EW, Truman B, Shintani A, et al. Monitoring sedation status over time in ICU patients: reliability and validity of the Richmond Agitation-Sedation Scale (RASS). </w:t>
      </w:r>
      <w:r w:rsidRPr="00C20EC2">
        <w:rPr>
          <w:rFonts w:asciiTheme="minorHAnsi" w:hAnsiTheme="minorHAnsi" w:cstheme="minorHAnsi"/>
          <w:i/>
          <w:sz w:val="24"/>
          <w:szCs w:val="24"/>
        </w:rPr>
        <w:t>Jama</w:t>
      </w:r>
      <w:r w:rsidRPr="00C20EC2">
        <w:rPr>
          <w:rFonts w:asciiTheme="minorHAnsi" w:hAnsiTheme="minorHAnsi" w:cstheme="minorHAnsi"/>
          <w:sz w:val="24"/>
          <w:szCs w:val="24"/>
        </w:rPr>
        <w:t>. Jun 11 2003;289(22):2983-91. doi:10.1001/jama.289.22.2983</w:t>
      </w:r>
    </w:p>
    <w:p w14:paraId="048079F6"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lastRenderedPageBreak/>
        <w:t>14.</w:t>
      </w:r>
      <w:r w:rsidRPr="00C20EC2">
        <w:rPr>
          <w:rFonts w:asciiTheme="minorHAnsi" w:hAnsiTheme="minorHAnsi" w:cstheme="minorHAnsi"/>
          <w:sz w:val="24"/>
          <w:szCs w:val="24"/>
        </w:rPr>
        <w:tab/>
        <w:t xml:space="preserve">Devlin JW, Skrobik Y, Gélinas C, et al. Clinical Practice Guidelines for the Prevention and Management of Pain, Agitation/Sedation, Delirium, Immobility, and Sleep Disruption in Adult Patients in the ICU. </w:t>
      </w:r>
      <w:r w:rsidRPr="00C20EC2">
        <w:rPr>
          <w:rFonts w:asciiTheme="minorHAnsi" w:hAnsiTheme="minorHAnsi" w:cstheme="minorHAnsi"/>
          <w:i/>
          <w:sz w:val="24"/>
          <w:szCs w:val="24"/>
        </w:rPr>
        <w:t>Crit Care Med</w:t>
      </w:r>
      <w:r w:rsidRPr="00C20EC2">
        <w:rPr>
          <w:rFonts w:asciiTheme="minorHAnsi" w:hAnsiTheme="minorHAnsi" w:cstheme="minorHAnsi"/>
          <w:sz w:val="24"/>
          <w:szCs w:val="24"/>
        </w:rPr>
        <w:t>. Sep 2018;46(9):e825-e873. doi:10.1097/ccm.0000000000003299</w:t>
      </w:r>
    </w:p>
    <w:p w14:paraId="60484558"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15.</w:t>
      </w:r>
      <w:r w:rsidRPr="00C20EC2">
        <w:rPr>
          <w:rFonts w:asciiTheme="minorHAnsi" w:hAnsiTheme="minorHAnsi" w:cstheme="minorHAnsi"/>
          <w:sz w:val="24"/>
          <w:szCs w:val="24"/>
        </w:rPr>
        <w:tab/>
        <w:t xml:space="preserve">Ely EW, Inouye SK, Bernard GR, et al. Delirium in mechanically ventilated patients: validity and reliability of the confusion assessment method for the intensive care unit (CAM-ICU). </w:t>
      </w:r>
      <w:r w:rsidRPr="00C20EC2">
        <w:rPr>
          <w:rFonts w:asciiTheme="minorHAnsi" w:hAnsiTheme="minorHAnsi" w:cstheme="minorHAnsi"/>
          <w:i/>
          <w:sz w:val="24"/>
          <w:szCs w:val="24"/>
        </w:rPr>
        <w:t>Jama</w:t>
      </w:r>
      <w:r w:rsidRPr="00C20EC2">
        <w:rPr>
          <w:rFonts w:asciiTheme="minorHAnsi" w:hAnsiTheme="minorHAnsi" w:cstheme="minorHAnsi"/>
          <w:sz w:val="24"/>
          <w:szCs w:val="24"/>
        </w:rPr>
        <w:t>. Dec 5 2001;286(21):2703-10. doi:10.1001/jama.286.21.2703</w:t>
      </w:r>
    </w:p>
    <w:p w14:paraId="435FECF3"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16.</w:t>
      </w:r>
      <w:r w:rsidRPr="00C20EC2">
        <w:rPr>
          <w:rFonts w:asciiTheme="minorHAnsi" w:hAnsiTheme="minorHAnsi" w:cstheme="minorHAnsi"/>
          <w:sz w:val="24"/>
          <w:szCs w:val="24"/>
        </w:rPr>
        <w:tab/>
        <w:t xml:space="preserve">Walsh TS, Kydonaki K, Lee RJ, et al. Development of Process Control Methodology for Tracking the Quality and Safety of Pain, Agitation, and Sedation Management in Critical Care Units. </w:t>
      </w:r>
      <w:r w:rsidRPr="00C20EC2">
        <w:rPr>
          <w:rFonts w:asciiTheme="minorHAnsi" w:hAnsiTheme="minorHAnsi" w:cstheme="minorHAnsi"/>
          <w:i/>
          <w:sz w:val="24"/>
          <w:szCs w:val="24"/>
        </w:rPr>
        <w:t>Crit Care Med</w:t>
      </w:r>
      <w:r w:rsidRPr="00C20EC2">
        <w:rPr>
          <w:rFonts w:asciiTheme="minorHAnsi" w:hAnsiTheme="minorHAnsi" w:cstheme="minorHAnsi"/>
          <w:sz w:val="24"/>
          <w:szCs w:val="24"/>
        </w:rPr>
        <w:t>. Mar 2016;44(3):564-74. doi:10.1097/ccm.0000000000001463</w:t>
      </w:r>
    </w:p>
    <w:p w14:paraId="158B2D68"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17.</w:t>
      </w:r>
      <w:r w:rsidRPr="00C20EC2">
        <w:rPr>
          <w:rFonts w:asciiTheme="minorHAnsi" w:hAnsiTheme="minorHAnsi" w:cstheme="minorHAnsi"/>
          <w:sz w:val="24"/>
          <w:szCs w:val="24"/>
        </w:rPr>
        <w:tab/>
        <w:t xml:space="preserve">Herdman M, Gudex C, Lloyd A, et al. Development and preliminary testing of the new five-level version of EQ-5D (EQ-5D-5L). </w:t>
      </w:r>
      <w:r w:rsidRPr="00C20EC2">
        <w:rPr>
          <w:rFonts w:asciiTheme="minorHAnsi" w:hAnsiTheme="minorHAnsi" w:cstheme="minorHAnsi"/>
          <w:i/>
          <w:sz w:val="24"/>
          <w:szCs w:val="24"/>
        </w:rPr>
        <w:t>Qual Life Res</w:t>
      </w:r>
      <w:r w:rsidRPr="00C20EC2">
        <w:rPr>
          <w:rFonts w:asciiTheme="minorHAnsi" w:hAnsiTheme="minorHAnsi" w:cstheme="minorHAnsi"/>
          <w:sz w:val="24"/>
          <w:szCs w:val="24"/>
        </w:rPr>
        <w:t>. Dec 2011;20(10):1727-36. doi:10.1007/s11136-011-9903-x</w:t>
      </w:r>
    </w:p>
    <w:p w14:paraId="65538867"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18.</w:t>
      </w:r>
      <w:r w:rsidRPr="00C20EC2">
        <w:rPr>
          <w:rFonts w:asciiTheme="minorHAnsi" w:hAnsiTheme="minorHAnsi" w:cstheme="minorHAnsi"/>
          <w:sz w:val="24"/>
          <w:szCs w:val="24"/>
        </w:rPr>
        <w:tab/>
        <w:t xml:space="preserve">Stern AF. The hospital anxiety and depression scale. </w:t>
      </w:r>
      <w:r w:rsidRPr="00C20EC2">
        <w:rPr>
          <w:rFonts w:asciiTheme="minorHAnsi" w:hAnsiTheme="minorHAnsi" w:cstheme="minorHAnsi"/>
          <w:i/>
          <w:sz w:val="24"/>
          <w:szCs w:val="24"/>
        </w:rPr>
        <w:t>Occup Med (Lond)</w:t>
      </w:r>
      <w:r w:rsidRPr="00C20EC2">
        <w:rPr>
          <w:rFonts w:asciiTheme="minorHAnsi" w:hAnsiTheme="minorHAnsi" w:cstheme="minorHAnsi"/>
          <w:sz w:val="24"/>
          <w:szCs w:val="24"/>
        </w:rPr>
        <w:t>. Jul 2014;64(5):393-4. doi:10.1093/occmed/kqu024</w:t>
      </w:r>
    </w:p>
    <w:p w14:paraId="5EC8823E"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19.</w:t>
      </w:r>
      <w:r w:rsidRPr="00C20EC2">
        <w:rPr>
          <w:rFonts w:asciiTheme="minorHAnsi" w:hAnsiTheme="minorHAnsi" w:cstheme="minorHAnsi"/>
          <w:sz w:val="24"/>
          <w:szCs w:val="24"/>
        </w:rPr>
        <w:tab/>
        <w:t xml:space="preserve">Weiss DS MC. </w:t>
      </w:r>
      <w:r w:rsidRPr="00C20EC2">
        <w:rPr>
          <w:rFonts w:asciiTheme="minorHAnsi" w:hAnsiTheme="minorHAnsi" w:cstheme="minorHAnsi"/>
          <w:i/>
          <w:sz w:val="24"/>
          <w:szCs w:val="24"/>
        </w:rPr>
        <w:t>The impact of event scale – revised</w:t>
      </w:r>
      <w:r w:rsidRPr="00C20EC2">
        <w:rPr>
          <w:rFonts w:asciiTheme="minorHAnsi" w:hAnsiTheme="minorHAnsi" w:cstheme="minorHAnsi"/>
          <w:sz w:val="24"/>
          <w:szCs w:val="24"/>
        </w:rPr>
        <w:t>. Assessing psychological trauma and PTSD. Guilford Press; 1997.</w:t>
      </w:r>
    </w:p>
    <w:p w14:paraId="183D8958"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20.</w:t>
      </w:r>
      <w:r w:rsidRPr="00C20EC2">
        <w:rPr>
          <w:rFonts w:asciiTheme="minorHAnsi" w:hAnsiTheme="minorHAnsi" w:cstheme="minorHAnsi"/>
          <w:sz w:val="24"/>
          <w:szCs w:val="24"/>
        </w:rPr>
        <w:tab/>
        <w:t xml:space="preserve">Katz MJ, Wang C, Nester CO, et al. T-MoCA: A valid phone screen for cognitive impairment in diverse community samples. </w:t>
      </w:r>
      <w:r w:rsidRPr="00C20EC2">
        <w:rPr>
          <w:rFonts w:asciiTheme="minorHAnsi" w:hAnsiTheme="minorHAnsi" w:cstheme="minorHAnsi"/>
          <w:i/>
          <w:sz w:val="24"/>
          <w:szCs w:val="24"/>
        </w:rPr>
        <w:t>Alzheimers Dement (Amst)</w:t>
      </w:r>
      <w:r w:rsidRPr="00C20EC2">
        <w:rPr>
          <w:rFonts w:asciiTheme="minorHAnsi" w:hAnsiTheme="minorHAnsi" w:cstheme="minorHAnsi"/>
          <w:sz w:val="24"/>
          <w:szCs w:val="24"/>
        </w:rPr>
        <w:t>. 2021;13(1):e12144. doi:10.1002/dad2.12144</w:t>
      </w:r>
    </w:p>
    <w:p w14:paraId="01A47988"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21.</w:t>
      </w:r>
      <w:r w:rsidRPr="00C20EC2">
        <w:rPr>
          <w:rFonts w:asciiTheme="minorHAnsi" w:hAnsiTheme="minorHAnsi" w:cstheme="minorHAnsi"/>
          <w:sz w:val="24"/>
          <w:szCs w:val="24"/>
        </w:rPr>
        <w:tab/>
        <w:t xml:space="preserve">Rattray J, Johnston M, Wildsmith JA. The intensive care experience: development of the ICE questionnaire. </w:t>
      </w:r>
      <w:r w:rsidRPr="00C20EC2">
        <w:rPr>
          <w:rFonts w:asciiTheme="minorHAnsi" w:hAnsiTheme="minorHAnsi" w:cstheme="minorHAnsi"/>
          <w:i/>
          <w:sz w:val="24"/>
          <w:szCs w:val="24"/>
        </w:rPr>
        <w:t>J Adv Nurs</w:t>
      </w:r>
      <w:r w:rsidRPr="00C20EC2">
        <w:rPr>
          <w:rFonts w:asciiTheme="minorHAnsi" w:hAnsiTheme="minorHAnsi" w:cstheme="minorHAnsi"/>
          <w:sz w:val="24"/>
          <w:szCs w:val="24"/>
        </w:rPr>
        <w:t>. Jul 2004;47(1):64-73. doi:10.1111/j.1365-2648.2004.03066.x</w:t>
      </w:r>
    </w:p>
    <w:p w14:paraId="5011A93F"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lastRenderedPageBreak/>
        <w:t>22.</w:t>
      </w:r>
      <w:r w:rsidRPr="00C20EC2">
        <w:rPr>
          <w:rFonts w:asciiTheme="minorHAnsi" w:hAnsiTheme="minorHAnsi" w:cstheme="minorHAnsi"/>
          <w:sz w:val="24"/>
          <w:szCs w:val="24"/>
        </w:rPr>
        <w:tab/>
        <w:t xml:space="preserve">Walsh TS, Kydonaki K, Antonelli J, et al. Staff education, regular sedation and analgesia quality feedback, and a sedation monitoring technology for improving sedation and analgesia quality for critically ill, mechanically ventilated patients: a cluster randomised trial. </w:t>
      </w:r>
      <w:r w:rsidRPr="00C20EC2">
        <w:rPr>
          <w:rFonts w:asciiTheme="minorHAnsi" w:hAnsiTheme="minorHAnsi" w:cstheme="minorHAnsi"/>
          <w:i/>
          <w:sz w:val="24"/>
          <w:szCs w:val="24"/>
        </w:rPr>
        <w:t>Lancet Respir Med</w:t>
      </w:r>
      <w:r w:rsidRPr="00C20EC2">
        <w:rPr>
          <w:rFonts w:asciiTheme="minorHAnsi" w:hAnsiTheme="minorHAnsi" w:cstheme="minorHAnsi"/>
          <w:sz w:val="24"/>
          <w:szCs w:val="24"/>
        </w:rPr>
        <w:t>. Oct 2016;4(10):807-817. doi:10.1016/s2213-2600(16)30178-3</w:t>
      </w:r>
    </w:p>
    <w:p w14:paraId="6BD76BA0"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23.</w:t>
      </w:r>
      <w:r w:rsidRPr="00C20EC2">
        <w:rPr>
          <w:rFonts w:asciiTheme="minorHAnsi" w:hAnsiTheme="minorHAnsi" w:cstheme="minorHAnsi"/>
          <w:sz w:val="24"/>
          <w:szCs w:val="24"/>
        </w:rPr>
        <w:tab/>
        <w:t xml:space="preserve">Zhou B, Fine J, Latouche A, Labopin M. Competing risks regression for clustered data. </w:t>
      </w:r>
      <w:r w:rsidRPr="00C20EC2">
        <w:rPr>
          <w:rFonts w:asciiTheme="minorHAnsi" w:hAnsiTheme="minorHAnsi" w:cstheme="minorHAnsi"/>
          <w:i/>
          <w:sz w:val="24"/>
          <w:szCs w:val="24"/>
        </w:rPr>
        <w:t>Biostatistics</w:t>
      </w:r>
      <w:r w:rsidRPr="00C20EC2">
        <w:rPr>
          <w:rFonts w:asciiTheme="minorHAnsi" w:hAnsiTheme="minorHAnsi" w:cstheme="minorHAnsi"/>
          <w:sz w:val="24"/>
          <w:szCs w:val="24"/>
        </w:rPr>
        <w:t>. Jul 2012;13(3):371-83. doi:10.1093/biostatistics/kxr032</w:t>
      </w:r>
    </w:p>
    <w:p w14:paraId="22FE8128"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24.</w:t>
      </w:r>
      <w:r w:rsidRPr="00C20EC2">
        <w:rPr>
          <w:rFonts w:asciiTheme="minorHAnsi" w:hAnsiTheme="minorHAnsi" w:cstheme="minorHAnsi"/>
          <w:sz w:val="24"/>
          <w:szCs w:val="24"/>
        </w:rPr>
        <w:tab/>
        <w:t xml:space="preserve">van den Boogaard M, Pickkers P, Slooter AJ, et al. Development and validation of PRE-DELIRIC (PREdiction of DELIRium in ICu patients) delirium prediction model for intensive care patients: observational multicentre study. </w:t>
      </w:r>
      <w:r w:rsidRPr="00C20EC2">
        <w:rPr>
          <w:rFonts w:asciiTheme="minorHAnsi" w:hAnsiTheme="minorHAnsi" w:cstheme="minorHAnsi"/>
          <w:i/>
          <w:sz w:val="24"/>
          <w:szCs w:val="24"/>
        </w:rPr>
        <w:t>Bmj</w:t>
      </w:r>
      <w:r w:rsidRPr="00C20EC2">
        <w:rPr>
          <w:rFonts w:asciiTheme="minorHAnsi" w:hAnsiTheme="minorHAnsi" w:cstheme="minorHAnsi"/>
          <w:sz w:val="24"/>
          <w:szCs w:val="24"/>
        </w:rPr>
        <w:t>. Feb 9 2012;344:e420. doi:10.1136/bmj.e420</w:t>
      </w:r>
    </w:p>
    <w:p w14:paraId="41E3B5C5"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25.</w:t>
      </w:r>
      <w:r w:rsidRPr="00C20EC2">
        <w:rPr>
          <w:rFonts w:asciiTheme="minorHAnsi" w:hAnsiTheme="minorHAnsi" w:cstheme="minorHAnsi"/>
          <w:sz w:val="24"/>
          <w:szCs w:val="24"/>
        </w:rPr>
        <w:tab/>
        <w:t xml:space="preserve">Vincent JL, Moreno R, Takala J, et al. The SOFA (Sepsis-related Organ Failure Assessment) score to describe organ dysfunction/failure. On behalf of the Working Group on Sepsis-Related Problems of the European Society of Intensive Care Medicine. </w:t>
      </w:r>
      <w:r w:rsidRPr="00C20EC2">
        <w:rPr>
          <w:rFonts w:asciiTheme="minorHAnsi" w:hAnsiTheme="minorHAnsi" w:cstheme="minorHAnsi"/>
          <w:i/>
          <w:sz w:val="24"/>
          <w:szCs w:val="24"/>
        </w:rPr>
        <w:t>Intensive Care Med</w:t>
      </w:r>
      <w:r w:rsidRPr="00C20EC2">
        <w:rPr>
          <w:rFonts w:asciiTheme="minorHAnsi" w:hAnsiTheme="minorHAnsi" w:cstheme="minorHAnsi"/>
          <w:sz w:val="24"/>
          <w:szCs w:val="24"/>
        </w:rPr>
        <w:t>. Jul 1996;22(7):707-10. doi:10.1007/bf01709751</w:t>
      </w:r>
    </w:p>
    <w:p w14:paraId="7B735109" w14:textId="70D69C1C"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26.</w:t>
      </w:r>
      <w:r w:rsidRPr="00C20EC2">
        <w:rPr>
          <w:rFonts w:asciiTheme="minorHAnsi" w:hAnsiTheme="minorHAnsi" w:cstheme="minorHAnsi"/>
          <w:sz w:val="24"/>
          <w:szCs w:val="24"/>
        </w:rPr>
        <w:tab/>
        <w:t xml:space="preserve">R Core Team: A Language and Environment for Statistical Computing. R Foundation for Statistical Computing, Vienna, Austria. </w:t>
      </w:r>
      <w:hyperlink r:id="rId9" w:history="1">
        <w:r w:rsidRPr="00C20EC2">
          <w:rPr>
            <w:rStyle w:val="Hyperlink"/>
            <w:rFonts w:asciiTheme="minorHAnsi" w:hAnsiTheme="minorHAnsi" w:cstheme="minorHAnsi"/>
            <w:sz w:val="24"/>
            <w:szCs w:val="24"/>
          </w:rPr>
          <w:t>https://www.R-project.org/2024</w:t>
        </w:r>
      </w:hyperlink>
      <w:r w:rsidRPr="00C20EC2">
        <w:rPr>
          <w:rFonts w:asciiTheme="minorHAnsi" w:hAnsiTheme="minorHAnsi" w:cstheme="minorHAnsi"/>
          <w:sz w:val="24"/>
          <w:szCs w:val="24"/>
        </w:rPr>
        <w:t>.</w:t>
      </w:r>
    </w:p>
    <w:p w14:paraId="112A92F7" w14:textId="56D95935"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27.</w:t>
      </w:r>
      <w:r w:rsidRPr="00C20EC2">
        <w:rPr>
          <w:rFonts w:asciiTheme="minorHAnsi" w:hAnsiTheme="minorHAnsi" w:cstheme="minorHAnsi"/>
          <w:sz w:val="24"/>
          <w:szCs w:val="24"/>
        </w:rPr>
        <w:tab/>
        <w:t xml:space="preserve">Stevenson M SE. epiR: Tools for the Analysis of Epidemiological Data. R package version 2.0.78. </w:t>
      </w:r>
      <w:hyperlink r:id="rId10" w:history="1">
        <w:r w:rsidRPr="00C20EC2">
          <w:rPr>
            <w:rStyle w:val="Hyperlink"/>
            <w:rFonts w:asciiTheme="minorHAnsi" w:hAnsiTheme="minorHAnsi" w:cstheme="minorHAnsi"/>
            <w:sz w:val="24"/>
            <w:szCs w:val="24"/>
          </w:rPr>
          <w:t>https://CRAN.R-project.org/package=epiR</w:t>
        </w:r>
      </w:hyperlink>
      <w:r w:rsidRPr="00C20EC2">
        <w:rPr>
          <w:rFonts w:asciiTheme="minorHAnsi" w:hAnsiTheme="minorHAnsi" w:cstheme="minorHAnsi"/>
          <w:sz w:val="24"/>
          <w:szCs w:val="24"/>
        </w:rPr>
        <w:t>; 2024.</w:t>
      </w:r>
    </w:p>
    <w:p w14:paraId="3ED53EC0" w14:textId="6B403705"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28.</w:t>
      </w:r>
      <w:r w:rsidRPr="00C20EC2">
        <w:rPr>
          <w:rFonts w:asciiTheme="minorHAnsi" w:hAnsiTheme="minorHAnsi" w:cstheme="minorHAnsi"/>
          <w:sz w:val="24"/>
          <w:szCs w:val="24"/>
        </w:rPr>
        <w:tab/>
        <w:t xml:space="preserve">R S. PropCIs: Various Confidence Interval Methods for Proportions. R package version 0.3-0. </w:t>
      </w:r>
      <w:hyperlink r:id="rId11" w:history="1">
        <w:r w:rsidRPr="00C20EC2">
          <w:rPr>
            <w:rStyle w:val="Hyperlink"/>
            <w:rFonts w:asciiTheme="minorHAnsi" w:hAnsiTheme="minorHAnsi" w:cstheme="minorHAnsi"/>
            <w:sz w:val="24"/>
            <w:szCs w:val="24"/>
          </w:rPr>
          <w:t>https://CRAN.R-project.org/package=PropCIs</w:t>
        </w:r>
      </w:hyperlink>
      <w:r w:rsidRPr="00C20EC2">
        <w:rPr>
          <w:rFonts w:asciiTheme="minorHAnsi" w:hAnsiTheme="minorHAnsi" w:cstheme="minorHAnsi"/>
          <w:sz w:val="24"/>
          <w:szCs w:val="24"/>
        </w:rPr>
        <w:t>; 2018.</w:t>
      </w:r>
    </w:p>
    <w:p w14:paraId="1E278DB9"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29.</w:t>
      </w:r>
      <w:r w:rsidRPr="00C20EC2">
        <w:rPr>
          <w:rFonts w:asciiTheme="minorHAnsi" w:hAnsiTheme="minorHAnsi" w:cstheme="minorHAnsi"/>
          <w:sz w:val="24"/>
          <w:szCs w:val="24"/>
        </w:rPr>
        <w:tab/>
        <w:t xml:space="preserve">Hughes CG, Mailloux PT, Devlin JW, et al. Dexmedetomidine or Propofol for Sedation in Mechanically Ventilated Adults with Sepsis. </w:t>
      </w:r>
      <w:r w:rsidRPr="00C20EC2">
        <w:rPr>
          <w:rFonts w:asciiTheme="minorHAnsi" w:hAnsiTheme="minorHAnsi" w:cstheme="minorHAnsi"/>
          <w:i/>
          <w:sz w:val="24"/>
          <w:szCs w:val="24"/>
        </w:rPr>
        <w:t>N Engl J Med</w:t>
      </w:r>
      <w:r w:rsidRPr="00C20EC2">
        <w:rPr>
          <w:rFonts w:asciiTheme="minorHAnsi" w:hAnsiTheme="minorHAnsi" w:cstheme="minorHAnsi"/>
          <w:sz w:val="24"/>
          <w:szCs w:val="24"/>
        </w:rPr>
        <w:t>. Apr 15 2021;384(15):1424-1436. doi:10.1056/NEJMoa2024922</w:t>
      </w:r>
    </w:p>
    <w:p w14:paraId="4FA2FCB7"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lastRenderedPageBreak/>
        <w:t>30.</w:t>
      </w:r>
      <w:r w:rsidRPr="00C20EC2">
        <w:rPr>
          <w:rFonts w:asciiTheme="minorHAnsi" w:hAnsiTheme="minorHAnsi" w:cstheme="minorHAnsi"/>
          <w:sz w:val="24"/>
          <w:szCs w:val="24"/>
        </w:rPr>
        <w:tab/>
        <w:t xml:space="preserve">Kydonaki K, Hanley J, Huby G, Antonelli J, Walsh TS. Challenges and barriers to optimising sedation in intensive care: a qualitative study in eight Scottish intensive care units. </w:t>
      </w:r>
      <w:r w:rsidRPr="00C20EC2">
        <w:rPr>
          <w:rFonts w:asciiTheme="minorHAnsi" w:hAnsiTheme="minorHAnsi" w:cstheme="minorHAnsi"/>
          <w:i/>
          <w:sz w:val="24"/>
          <w:szCs w:val="24"/>
        </w:rPr>
        <w:t>BMJ Open</w:t>
      </w:r>
      <w:r w:rsidRPr="00C20EC2">
        <w:rPr>
          <w:rFonts w:asciiTheme="minorHAnsi" w:hAnsiTheme="minorHAnsi" w:cstheme="minorHAnsi"/>
          <w:sz w:val="24"/>
          <w:szCs w:val="24"/>
        </w:rPr>
        <w:t>. May 24 2019;9(5):e024549. doi:10.1136/bmjopen-2018-024549</w:t>
      </w:r>
    </w:p>
    <w:p w14:paraId="49638BD7"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31.</w:t>
      </w:r>
      <w:r w:rsidRPr="00C20EC2">
        <w:rPr>
          <w:rFonts w:asciiTheme="minorHAnsi" w:hAnsiTheme="minorHAnsi" w:cstheme="minorHAnsi"/>
          <w:sz w:val="24"/>
          <w:szCs w:val="24"/>
        </w:rPr>
        <w:tab/>
        <w:t xml:space="preserve">Aitken LM, Emerson LM, Kydonaki K, et al. Alpha 2 agonists for sedation to produce better outcomes from critical illness (A2B trial): protocol for a mixed-methods process evaluation of a randomised controlled trial. </w:t>
      </w:r>
      <w:r w:rsidRPr="00C20EC2">
        <w:rPr>
          <w:rFonts w:asciiTheme="minorHAnsi" w:hAnsiTheme="minorHAnsi" w:cstheme="minorHAnsi"/>
          <w:i/>
          <w:sz w:val="24"/>
          <w:szCs w:val="24"/>
        </w:rPr>
        <w:t>BMJ Open</w:t>
      </w:r>
      <w:r w:rsidRPr="00C20EC2">
        <w:rPr>
          <w:rFonts w:asciiTheme="minorHAnsi" w:hAnsiTheme="minorHAnsi" w:cstheme="minorHAnsi"/>
          <w:sz w:val="24"/>
          <w:szCs w:val="24"/>
        </w:rPr>
        <w:t>. Apr 5 2024;14(4):e081637. doi:10.1136/bmjopen-2023-081637</w:t>
      </w:r>
    </w:p>
    <w:p w14:paraId="3302BCBA" w14:textId="29413E5E" w:rsidR="006D1A6F" w:rsidRPr="00C20EC2" w:rsidRDefault="006D1A6F" w:rsidP="00900AD4">
      <w:pPr>
        <w:pStyle w:val="EndNoteBibliography"/>
        <w:spacing w:after="0" w:line="480" w:lineRule="auto"/>
        <w:rPr>
          <w:rFonts w:asciiTheme="minorHAnsi" w:hAnsiTheme="minorHAnsi" w:cstheme="minorHAnsi"/>
          <w:i/>
          <w:iCs/>
          <w:sz w:val="24"/>
          <w:szCs w:val="24"/>
        </w:rPr>
      </w:pPr>
      <w:r w:rsidRPr="00C20EC2">
        <w:rPr>
          <w:rFonts w:asciiTheme="minorHAnsi" w:hAnsiTheme="minorHAnsi" w:cstheme="minorHAnsi"/>
          <w:sz w:val="24"/>
          <w:szCs w:val="24"/>
        </w:rPr>
        <w:t>32.</w:t>
      </w:r>
      <w:r w:rsidRPr="00C20EC2">
        <w:rPr>
          <w:rFonts w:asciiTheme="minorHAnsi" w:hAnsiTheme="minorHAnsi" w:cstheme="minorHAnsi"/>
          <w:sz w:val="24"/>
          <w:szCs w:val="24"/>
        </w:rPr>
        <w:tab/>
        <w:t xml:space="preserve">Dexdor - direct healthcare professional communication (DHPC). European Medicines Agency. 19/07/2014, </w:t>
      </w:r>
      <w:hyperlink r:id="rId12" w:history="1">
        <w:r w:rsidRPr="00C20EC2">
          <w:rPr>
            <w:rStyle w:val="Hyperlink"/>
            <w:rFonts w:asciiTheme="minorHAnsi" w:hAnsiTheme="minorHAnsi" w:cstheme="minorHAnsi"/>
            <w:sz w:val="24"/>
            <w:szCs w:val="24"/>
          </w:rPr>
          <w:t>https://www.ema.europa.eu/en/medicines/dhpc/dexdor</w:t>
        </w:r>
      </w:hyperlink>
      <w:r w:rsidR="00900AD4" w:rsidRPr="00C20EC2">
        <w:rPr>
          <w:rStyle w:val="Hyperlink"/>
          <w:rFonts w:asciiTheme="minorHAnsi" w:hAnsiTheme="minorHAnsi" w:cstheme="minorHAnsi"/>
          <w:color w:val="auto"/>
          <w:sz w:val="24"/>
          <w:szCs w:val="24"/>
          <w:u w:val="none"/>
        </w:rPr>
        <w:t xml:space="preserve">; </w:t>
      </w:r>
      <w:r w:rsidR="00900AD4" w:rsidRPr="00C20EC2">
        <w:rPr>
          <w:rStyle w:val="Hyperlink"/>
          <w:rFonts w:asciiTheme="minorHAnsi" w:hAnsiTheme="minorHAnsi" w:cstheme="minorHAnsi"/>
          <w:i/>
          <w:iCs/>
          <w:color w:val="auto"/>
          <w:sz w:val="24"/>
          <w:szCs w:val="24"/>
          <w:u w:val="none"/>
        </w:rPr>
        <w:t>accessed October 2024</w:t>
      </w:r>
    </w:p>
    <w:p w14:paraId="33DC3561"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33.</w:t>
      </w:r>
      <w:r w:rsidRPr="00C20EC2">
        <w:rPr>
          <w:rFonts w:asciiTheme="minorHAnsi" w:hAnsiTheme="minorHAnsi" w:cstheme="minorHAnsi"/>
          <w:sz w:val="24"/>
          <w:szCs w:val="24"/>
        </w:rPr>
        <w:tab/>
        <w:t xml:space="preserve">Pérez-Nieto OR, Reyes-Monge RA, Rodríguez-Guevara I, Zamarrón-López EI, Meade-Aguilar JA. Use of dexmedetomidine in critical-ill patients: is it time to look to the actual evidence? </w:t>
      </w:r>
      <w:r w:rsidRPr="00C20EC2">
        <w:rPr>
          <w:rFonts w:asciiTheme="minorHAnsi" w:hAnsiTheme="minorHAnsi" w:cstheme="minorHAnsi"/>
          <w:i/>
          <w:sz w:val="24"/>
          <w:szCs w:val="24"/>
        </w:rPr>
        <w:t>Crit Care</w:t>
      </w:r>
      <w:r w:rsidRPr="00C20EC2">
        <w:rPr>
          <w:rFonts w:asciiTheme="minorHAnsi" w:hAnsiTheme="minorHAnsi" w:cstheme="minorHAnsi"/>
          <w:sz w:val="24"/>
          <w:szCs w:val="24"/>
        </w:rPr>
        <w:t>. Aug 29 2023;27(1):332. doi:10.1186/s13054-023-04618-z</w:t>
      </w:r>
    </w:p>
    <w:p w14:paraId="5B0341B4" w14:textId="77777777" w:rsidR="006D1A6F" w:rsidRPr="00C20EC2" w:rsidRDefault="006D1A6F" w:rsidP="00900AD4">
      <w:pPr>
        <w:pStyle w:val="EndNoteBibliography"/>
        <w:spacing w:after="0" w:line="480" w:lineRule="auto"/>
        <w:rPr>
          <w:rFonts w:asciiTheme="minorHAnsi" w:hAnsiTheme="minorHAnsi" w:cstheme="minorHAnsi"/>
          <w:sz w:val="24"/>
          <w:szCs w:val="24"/>
        </w:rPr>
      </w:pPr>
      <w:r w:rsidRPr="00C20EC2">
        <w:rPr>
          <w:rFonts w:asciiTheme="minorHAnsi" w:hAnsiTheme="minorHAnsi" w:cstheme="minorHAnsi"/>
          <w:sz w:val="24"/>
          <w:szCs w:val="24"/>
        </w:rPr>
        <w:t>34.</w:t>
      </w:r>
      <w:r w:rsidRPr="00C20EC2">
        <w:rPr>
          <w:rFonts w:asciiTheme="minorHAnsi" w:hAnsiTheme="minorHAnsi" w:cstheme="minorHAnsi"/>
          <w:sz w:val="24"/>
          <w:szCs w:val="24"/>
        </w:rPr>
        <w:tab/>
        <w:t xml:space="preserve">Møller MH, Alhazzani W, Lewis K, et al. Use of dexmedetomidine for sedation in mechanically ventilated adult ICU patients: a rapid practice guideline. </w:t>
      </w:r>
      <w:r w:rsidRPr="00C20EC2">
        <w:rPr>
          <w:rFonts w:asciiTheme="minorHAnsi" w:hAnsiTheme="minorHAnsi" w:cstheme="minorHAnsi"/>
          <w:i/>
          <w:sz w:val="24"/>
          <w:szCs w:val="24"/>
        </w:rPr>
        <w:t>Intensive Care Med</w:t>
      </w:r>
      <w:r w:rsidRPr="00C20EC2">
        <w:rPr>
          <w:rFonts w:asciiTheme="minorHAnsi" w:hAnsiTheme="minorHAnsi" w:cstheme="minorHAnsi"/>
          <w:sz w:val="24"/>
          <w:szCs w:val="24"/>
        </w:rPr>
        <w:t>. Jul 2022;48(7):801-810. doi:10.1007/s00134-022-06660-x</w:t>
      </w:r>
    </w:p>
    <w:p w14:paraId="149F142F" w14:textId="77777777" w:rsidR="006D1A6F" w:rsidRPr="00C20EC2" w:rsidRDefault="006D1A6F" w:rsidP="00900AD4">
      <w:pPr>
        <w:pStyle w:val="EndNoteBibliography"/>
        <w:spacing w:line="480" w:lineRule="auto"/>
        <w:rPr>
          <w:rFonts w:asciiTheme="minorHAnsi" w:hAnsiTheme="minorHAnsi" w:cstheme="minorHAnsi"/>
          <w:sz w:val="24"/>
          <w:szCs w:val="24"/>
        </w:rPr>
      </w:pPr>
      <w:r w:rsidRPr="00C20EC2">
        <w:rPr>
          <w:rFonts w:asciiTheme="minorHAnsi" w:hAnsiTheme="minorHAnsi" w:cstheme="minorHAnsi"/>
          <w:sz w:val="24"/>
          <w:szCs w:val="24"/>
        </w:rPr>
        <w:t>35.</w:t>
      </w:r>
      <w:r w:rsidRPr="00C20EC2">
        <w:rPr>
          <w:rFonts w:asciiTheme="minorHAnsi" w:hAnsiTheme="minorHAnsi" w:cstheme="minorHAnsi"/>
          <w:sz w:val="24"/>
          <w:szCs w:val="24"/>
        </w:rPr>
        <w:tab/>
        <w:t xml:space="preserve">Ward DS, Absalom AR, Aitken LM, et al. Design of Clinical Trials Evaluating Sedation in Critically Ill Adults Undergoing Mechanical Ventilation: Recommendations From Sedation Consortium on Endpoints and Procedures for Treatment, Education, and Research (SCEPTER) Recommendation III. </w:t>
      </w:r>
      <w:r w:rsidRPr="00C20EC2">
        <w:rPr>
          <w:rFonts w:asciiTheme="minorHAnsi" w:hAnsiTheme="minorHAnsi" w:cstheme="minorHAnsi"/>
          <w:i/>
          <w:sz w:val="24"/>
          <w:szCs w:val="24"/>
        </w:rPr>
        <w:t>Crit Care Med</w:t>
      </w:r>
      <w:r w:rsidRPr="00C20EC2">
        <w:rPr>
          <w:rFonts w:asciiTheme="minorHAnsi" w:hAnsiTheme="minorHAnsi" w:cstheme="minorHAnsi"/>
          <w:sz w:val="24"/>
          <w:szCs w:val="24"/>
        </w:rPr>
        <w:t>. Oct 1 2021;49(10):1684-1693. doi:10.1097/ccm.0000000000005049</w:t>
      </w:r>
    </w:p>
    <w:p w14:paraId="755A60E4" w14:textId="5B482457" w:rsidR="00595199" w:rsidRPr="00E714DB" w:rsidRDefault="001C0904" w:rsidP="00900AD4">
      <w:pPr>
        <w:pStyle w:val="Heading1"/>
        <w:spacing w:line="480" w:lineRule="auto"/>
        <w:rPr>
          <w:rFonts w:asciiTheme="minorHAnsi" w:hAnsiTheme="minorHAnsi" w:cstheme="minorHAnsi"/>
          <w:sz w:val="22"/>
          <w:szCs w:val="22"/>
        </w:rPr>
      </w:pPr>
      <w:r w:rsidRPr="00C20EC2">
        <w:rPr>
          <w:rFonts w:asciiTheme="minorHAnsi" w:hAnsiTheme="minorHAnsi" w:cstheme="minorHAnsi"/>
          <w:sz w:val="24"/>
          <w:szCs w:val="24"/>
        </w:rPr>
        <w:fldChar w:fldCharType="end"/>
      </w:r>
      <w:r w:rsidR="00D761CB" w:rsidRPr="00E714DB">
        <w:rPr>
          <w:rFonts w:asciiTheme="minorHAnsi" w:hAnsiTheme="minorHAnsi" w:cstheme="minorHAnsi"/>
          <w:sz w:val="22"/>
          <w:szCs w:val="22"/>
        </w:rPr>
        <w:fldChar w:fldCharType="begin"/>
      </w:r>
      <w:r w:rsidR="00D761CB" w:rsidRPr="00E714DB">
        <w:rPr>
          <w:rFonts w:asciiTheme="minorHAnsi" w:hAnsiTheme="minorHAnsi" w:cstheme="minorHAnsi"/>
          <w:sz w:val="22"/>
          <w:szCs w:val="22"/>
        </w:rPr>
        <w:instrText xml:space="preserve"> ADDIN </w:instrText>
      </w:r>
      <w:r w:rsidR="00D761CB" w:rsidRPr="00E714DB">
        <w:rPr>
          <w:rFonts w:asciiTheme="minorHAnsi" w:hAnsiTheme="minorHAnsi" w:cstheme="minorHAnsi"/>
          <w:sz w:val="22"/>
          <w:szCs w:val="22"/>
        </w:rPr>
        <w:fldChar w:fldCharType="end"/>
      </w:r>
      <w:r w:rsidR="00000FBB">
        <w:rPr>
          <w:rFonts w:asciiTheme="minorHAnsi" w:hAnsiTheme="minorHAnsi" w:cstheme="minorHAnsi"/>
          <w:sz w:val="22"/>
          <w:szCs w:val="22"/>
        </w:rPr>
        <w:fldChar w:fldCharType="begin"/>
      </w:r>
      <w:r w:rsidR="00000FBB">
        <w:rPr>
          <w:rFonts w:asciiTheme="minorHAnsi" w:hAnsiTheme="minorHAnsi" w:cstheme="minorHAnsi"/>
          <w:sz w:val="22"/>
          <w:szCs w:val="22"/>
        </w:rPr>
        <w:instrText xml:space="preserve"> ADDIN </w:instrText>
      </w:r>
      <w:r w:rsidR="00000FBB">
        <w:rPr>
          <w:rFonts w:asciiTheme="minorHAnsi" w:hAnsiTheme="minorHAnsi" w:cstheme="minorHAnsi"/>
          <w:sz w:val="22"/>
          <w:szCs w:val="22"/>
        </w:rPr>
        <w:fldChar w:fldCharType="end"/>
      </w:r>
    </w:p>
    <w:sectPr w:rsidR="00595199" w:rsidRPr="00E714DB" w:rsidSect="009861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F9E6" w14:textId="77777777" w:rsidR="005356FE" w:rsidRDefault="005356FE" w:rsidP="008A63CA">
      <w:pPr>
        <w:spacing w:after="0" w:line="240" w:lineRule="auto"/>
      </w:pPr>
      <w:r>
        <w:separator/>
      </w:r>
    </w:p>
  </w:endnote>
  <w:endnote w:type="continuationSeparator" w:id="0">
    <w:p w14:paraId="67988717" w14:textId="77777777" w:rsidR="005356FE" w:rsidRDefault="005356FE" w:rsidP="008A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5690"/>
      <w:docPartObj>
        <w:docPartGallery w:val="Page Numbers (Bottom of Page)"/>
        <w:docPartUnique/>
      </w:docPartObj>
    </w:sdtPr>
    <w:sdtEndPr>
      <w:rPr>
        <w:noProof/>
      </w:rPr>
    </w:sdtEndPr>
    <w:sdtContent>
      <w:p w14:paraId="3611F236" w14:textId="4DBFBA81" w:rsidR="008A63CA" w:rsidRDefault="008A63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63254" w14:textId="77777777" w:rsidR="008A63CA" w:rsidRDefault="008A6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C41E8" w14:textId="77777777" w:rsidR="005356FE" w:rsidRDefault="005356FE" w:rsidP="008A63CA">
      <w:pPr>
        <w:spacing w:after="0" w:line="240" w:lineRule="auto"/>
      </w:pPr>
      <w:r>
        <w:separator/>
      </w:r>
    </w:p>
  </w:footnote>
  <w:footnote w:type="continuationSeparator" w:id="0">
    <w:p w14:paraId="3F0D39CB" w14:textId="77777777" w:rsidR="005356FE" w:rsidRDefault="005356FE" w:rsidP="008A6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C8D"/>
    <w:multiLevelType w:val="hybridMultilevel"/>
    <w:tmpl w:val="BBB0D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3048C"/>
    <w:multiLevelType w:val="hybridMultilevel"/>
    <w:tmpl w:val="5BF66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4449E7"/>
    <w:multiLevelType w:val="hybridMultilevel"/>
    <w:tmpl w:val="3690A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8482A"/>
    <w:multiLevelType w:val="hybridMultilevel"/>
    <w:tmpl w:val="6A9C6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B865F5"/>
    <w:multiLevelType w:val="hybridMultilevel"/>
    <w:tmpl w:val="3F3895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F72798"/>
    <w:multiLevelType w:val="hybridMultilevel"/>
    <w:tmpl w:val="3A263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DB6A9E"/>
    <w:multiLevelType w:val="hybridMultilevel"/>
    <w:tmpl w:val="B9520D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C73ED2"/>
    <w:multiLevelType w:val="hybridMultilevel"/>
    <w:tmpl w:val="8206B0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B24F7"/>
    <w:multiLevelType w:val="hybridMultilevel"/>
    <w:tmpl w:val="B1082FB4"/>
    <w:lvl w:ilvl="0" w:tplc="2E06E0F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4C798D"/>
    <w:multiLevelType w:val="hybridMultilevel"/>
    <w:tmpl w:val="0C3EF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191D0B"/>
    <w:multiLevelType w:val="multilevel"/>
    <w:tmpl w:val="E7C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15632E"/>
    <w:multiLevelType w:val="hybridMultilevel"/>
    <w:tmpl w:val="356AB3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D33F2B"/>
    <w:multiLevelType w:val="hybridMultilevel"/>
    <w:tmpl w:val="98F45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505407"/>
    <w:multiLevelType w:val="hybridMultilevel"/>
    <w:tmpl w:val="3BE29B0E"/>
    <w:lvl w:ilvl="0" w:tplc="F5F8DEBA">
      <w:start w:val="18"/>
      <w:numFmt w:val="decimal"/>
      <w:lvlText w:val="%1."/>
      <w:lvlJc w:val="left"/>
      <w:pPr>
        <w:ind w:left="360" w:hanging="360"/>
      </w:pPr>
      <w:rPr>
        <w:rFonts w:eastAsia="Times New Roman" w:cstheme="minorHAns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7FD6FA6"/>
    <w:multiLevelType w:val="hybridMultilevel"/>
    <w:tmpl w:val="20DCF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2704D8"/>
    <w:multiLevelType w:val="hybridMultilevel"/>
    <w:tmpl w:val="8EFCE6EC"/>
    <w:lvl w:ilvl="0" w:tplc="2E06E0F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2034428">
    <w:abstractNumId w:val="7"/>
  </w:num>
  <w:num w:numId="2" w16cid:durableId="1548028399">
    <w:abstractNumId w:val="3"/>
  </w:num>
  <w:num w:numId="3" w16cid:durableId="709379491">
    <w:abstractNumId w:val="9"/>
  </w:num>
  <w:num w:numId="4" w16cid:durableId="1929652091">
    <w:abstractNumId w:val="4"/>
  </w:num>
  <w:num w:numId="5" w16cid:durableId="750153972">
    <w:abstractNumId w:val="2"/>
  </w:num>
  <w:num w:numId="6" w16cid:durableId="1519735241">
    <w:abstractNumId w:val="14"/>
  </w:num>
  <w:num w:numId="7" w16cid:durableId="1075585808">
    <w:abstractNumId w:val="11"/>
  </w:num>
  <w:num w:numId="8" w16cid:durableId="544295918">
    <w:abstractNumId w:val="6"/>
  </w:num>
  <w:num w:numId="9" w16cid:durableId="1694263365">
    <w:abstractNumId w:val="0"/>
  </w:num>
  <w:num w:numId="10" w16cid:durableId="1765959944">
    <w:abstractNumId w:val="12"/>
  </w:num>
  <w:num w:numId="11" w16cid:durableId="1513716311">
    <w:abstractNumId w:val="8"/>
  </w:num>
  <w:num w:numId="12" w16cid:durableId="1646860957">
    <w:abstractNumId w:val="15"/>
  </w:num>
  <w:num w:numId="13" w16cid:durableId="748386378">
    <w:abstractNumId w:val="5"/>
  </w:num>
  <w:num w:numId="14" w16cid:durableId="899438768">
    <w:abstractNumId w:val="13"/>
  </w:num>
  <w:num w:numId="15" w16cid:durableId="1438674051">
    <w:abstractNumId w:val="10"/>
  </w:num>
  <w:num w:numId="16" w16cid:durableId="148374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fwt5fdp29wtoesvzl55fxdds0f2xxvsaxp&quot;&gt;endnote A2B trial paper&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8&lt;/item&gt;&lt;item&gt;29&lt;/item&gt;&lt;item&gt;30&lt;/item&gt;&lt;item&gt;31&lt;/item&gt;&lt;item&gt;32&lt;/item&gt;&lt;item&gt;33&lt;/item&gt;&lt;item&gt;35&lt;/item&gt;&lt;item&gt;36&lt;/item&gt;&lt;item&gt;37&lt;/item&gt;&lt;item&gt;38&lt;/item&gt;&lt;item&gt;39&lt;/item&gt;&lt;item&gt;40&lt;/item&gt;&lt;item&gt;41&lt;/item&gt;&lt;item&gt;45&lt;/item&gt;&lt;item&gt;72&lt;/item&gt;&lt;item&gt;73&lt;/item&gt;&lt;item&gt;76&lt;/item&gt;&lt;item&gt;77&lt;/item&gt;&lt;/record-ids&gt;&lt;/item&gt;&lt;/Libraries&gt;"/>
  </w:docVars>
  <w:rsids>
    <w:rsidRoot w:val="0087215F"/>
    <w:rsid w:val="00000FBB"/>
    <w:rsid w:val="00003C7E"/>
    <w:rsid w:val="00005192"/>
    <w:rsid w:val="000078D4"/>
    <w:rsid w:val="00012FB1"/>
    <w:rsid w:val="000161D6"/>
    <w:rsid w:val="00022BDA"/>
    <w:rsid w:val="000240BC"/>
    <w:rsid w:val="00024188"/>
    <w:rsid w:val="000310EB"/>
    <w:rsid w:val="0003256E"/>
    <w:rsid w:val="000345CD"/>
    <w:rsid w:val="000361CB"/>
    <w:rsid w:val="00037121"/>
    <w:rsid w:val="0004212D"/>
    <w:rsid w:val="000425DB"/>
    <w:rsid w:val="00043D49"/>
    <w:rsid w:val="00045253"/>
    <w:rsid w:val="00051C93"/>
    <w:rsid w:val="0005439F"/>
    <w:rsid w:val="00063E1C"/>
    <w:rsid w:val="000647A4"/>
    <w:rsid w:val="00064976"/>
    <w:rsid w:val="00064D8A"/>
    <w:rsid w:val="00066619"/>
    <w:rsid w:val="0006788D"/>
    <w:rsid w:val="0007079E"/>
    <w:rsid w:val="00070F26"/>
    <w:rsid w:val="000732AA"/>
    <w:rsid w:val="0007512A"/>
    <w:rsid w:val="00076156"/>
    <w:rsid w:val="000832DD"/>
    <w:rsid w:val="00084EE3"/>
    <w:rsid w:val="00087AB9"/>
    <w:rsid w:val="000964F8"/>
    <w:rsid w:val="00097235"/>
    <w:rsid w:val="000A146A"/>
    <w:rsid w:val="000A1A9F"/>
    <w:rsid w:val="000A245D"/>
    <w:rsid w:val="000A3326"/>
    <w:rsid w:val="000A47FA"/>
    <w:rsid w:val="000A4EF0"/>
    <w:rsid w:val="000A640D"/>
    <w:rsid w:val="000A7840"/>
    <w:rsid w:val="000A7AC6"/>
    <w:rsid w:val="000B1A7C"/>
    <w:rsid w:val="000B4E45"/>
    <w:rsid w:val="000B507E"/>
    <w:rsid w:val="000B51F7"/>
    <w:rsid w:val="000B54AD"/>
    <w:rsid w:val="000B577F"/>
    <w:rsid w:val="000C0DCB"/>
    <w:rsid w:val="000C2297"/>
    <w:rsid w:val="000C5119"/>
    <w:rsid w:val="000D0638"/>
    <w:rsid w:val="000D11FE"/>
    <w:rsid w:val="000D296A"/>
    <w:rsid w:val="000D5231"/>
    <w:rsid w:val="000D56BD"/>
    <w:rsid w:val="000D622E"/>
    <w:rsid w:val="000D6C90"/>
    <w:rsid w:val="000E2472"/>
    <w:rsid w:val="000E35DE"/>
    <w:rsid w:val="000E652B"/>
    <w:rsid w:val="000E74C3"/>
    <w:rsid w:val="000F262A"/>
    <w:rsid w:val="000F5BC9"/>
    <w:rsid w:val="000F7D22"/>
    <w:rsid w:val="001027CD"/>
    <w:rsid w:val="001035C6"/>
    <w:rsid w:val="00105070"/>
    <w:rsid w:val="0010546E"/>
    <w:rsid w:val="001060BD"/>
    <w:rsid w:val="001077D0"/>
    <w:rsid w:val="00107961"/>
    <w:rsid w:val="001103B9"/>
    <w:rsid w:val="001105E6"/>
    <w:rsid w:val="001108F7"/>
    <w:rsid w:val="0011445C"/>
    <w:rsid w:val="0011529F"/>
    <w:rsid w:val="00115D2E"/>
    <w:rsid w:val="0012142C"/>
    <w:rsid w:val="00121923"/>
    <w:rsid w:val="001229AE"/>
    <w:rsid w:val="001236AD"/>
    <w:rsid w:val="00124254"/>
    <w:rsid w:val="00126111"/>
    <w:rsid w:val="00126517"/>
    <w:rsid w:val="0012704A"/>
    <w:rsid w:val="00131752"/>
    <w:rsid w:val="00143559"/>
    <w:rsid w:val="00150145"/>
    <w:rsid w:val="00156032"/>
    <w:rsid w:val="0016046F"/>
    <w:rsid w:val="00164E41"/>
    <w:rsid w:val="00167F64"/>
    <w:rsid w:val="001700FA"/>
    <w:rsid w:val="00170632"/>
    <w:rsid w:val="00173CF1"/>
    <w:rsid w:val="001761CD"/>
    <w:rsid w:val="00176D8F"/>
    <w:rsid w:val="00180E1D"/>
    <w:rsid w:val="00181C89"/>
    <w:rsid w:val="001824FD"/>
    <w:rsid w:val="00182585"/>
    <w:rsid w:val="0018310B"/>
    <w:rsid w:val="00187675"/>
    <w:rsid w:val="00190B3E"/>
    <w:rsid w:val="00191BF0"/>
    <w:rsid w:val="00191C74"/>
    <w:rsid w:val="001934B6"/>
    <w:rsid w:val="00195046"/>
    <w:rsid w:val="001966DD"/>
    <w:rsid w:val="001A4502"/>
    <w:rsid w:val="001A4715"/>
    <w:rsid w:val="001A5886"/>
    <w:rsid w:val="001A58CC"/>
    <w:rsid w:val="001A7944"/>
    <w:rsid w:val="001B017B"/>
    <w:rsid w:val="001B0E72"/>
    <w:rsid w:val="001C0904"/>
    <w:rsid w:val="001C6E00"/>
    <w:rsid w:val="001C6E52"/>
    <w:rsid w:val="001D16E8"/>
    <w:rsid w:val="001D2341"/>
    <w:rsid w:val="001D323E"/>
    <w:rsid w:val="001D5662"/>
    <w:rsid w:val="001D6C1E"/>
    <w:rsid w:val="001D753E"/>
    <w:rsid w:val="001E0644"/>
    <w:rsid w:val="001E1D97"/>
    <w:rsid w:val="001E1DBD"/>
    <w:rsid w:val="001E326C"/>
    <w:rsid w:val="001E521F"/>
    <w:rsid w:val="001E6B74"/>
    <w:rsid w:val="001E7274"/>
    <w:rsid w:val="001E7FEE"/>
    <w:rsid w:val="001F0D7E"/>
    <w:rsid w:val="001F1670"/>
    <w:rsid w:val="001F5EAC"/>
    <w:rsid w:val="001F666E"/>
    <w:rsid w:val="001F6A1C"/>
    <w:rsid w:val="00212182"/>
    <w:rsid w:val="00213495"/>
    <w:rsid w:val="002141AE"/>
    <w:rsid w:val="002170DF"/>
    <w:rsid w:val="0022101F"/>
    <w:rsid w:val="00221D0F"/>
    <w:rsid w:val="0022405F"/>
    <w:rsid w:val="00225A8B"/>
    <w:rsid w:val="00232AB2"/>
    <w:rsid w:val="0023455D"/>
    <w:rsid w:val="002357A9"/>
    <w:rsid w:val="0023631A"/>
    <w:rsid w:val="002370B5"/>
    <w:rsid w:val="0024087F"/>
    <w:rsid w:val="002408D6"/>
    <w:rsid w:val="00246142"/>
    <w:rsid w:val="00250CF7"/>
    <w:rsid w:val="002517D1"/>
    <w:rsid w:val="002560FD"/>
    <w:rsid w:val="0025675E"/>
    <w:rsid w:val="00260747"/>
    <w:rsid w:val="00262F58"/>
    <w:rsid w:val="0026400B"/>
    <w:rsid w:val="002642B8"/>
    <w:rsid w:val="00264862"/>
    <w:rsid w:val="00271315"/>
    <w:rsid w:val="0027145E"/>
    <w:rsid w:val="00271618"/>
    <w:rsid w:val="00272802"/>
    <w:rsid w:val="00272922"/>
    <w:rsid w:val="00272B00"/>
    <w:rsid w:val="0027470C"/>
    <w:rsid w:val="00280504"/>
    <w:rsid w:val="00281122"/>
    <w:rsid w:val="0028559C"/>
    <w:rsid w:val="00285C9B"/>
    <w:rsid w:val="002862C4"/>
    <w:rsid w:val="00286F20"/>
    <w:rsid w:val="002910E5"/>
    <w:rsid w:val="002928F0"/>
    <w:rsid w:val="00293861"/>
    <w:rsid w:val="002A23C0"/>
    <w:rsid w:val="002A2636"/>
    <w:rsid w:val="002A2E3E"/>
    <w:rsid w:val="002A30CA"/>
    <w:rsid w:val="002A50E1"/>
    <w:rsid w:val="002B2E3F"/>
    <w:rsid w:val="002B4874"/>
    <w:rsid w:val="002B60DA"/>
    <w:rsid w:val="002C01E5"/>
    <w:rsid w:val="002C12D3"/>
    <w:rsid w:val="002C2671"/>
    <w:rsid w:val="002C3921"/>
    <w:rsid w:val="002C7815"/>
    <w:rsid w:val="002D38F4"/>
    <w:rsid w:val="002D3933"/>
    <w:rsid w:val="002D4C0D"/>
    <w:rsid w:val="002D6523"/>
    <w:rsid w:val="002D6D87"/>
    <w:rsid w:val="002D74F9"/>
    <w:rsid w:val="002E3469"/>
    <w:rsid w:val="002E74A8"/>
    <w:rsid w:val="002F21DF"/>
    <w:rsid w:val="002F2866"/>
    <w:rsid w:val="002F5CC5"/>
    <w:rsid w:val="002F61F5"/>
    <w:rsid w:val="002F76BD"/>
    <w:rsid w:val="00302CBD"/>
    <w:rsid w:val="00303971"/>
    <w:rsid w:val="00306A02"/>
    <w:rsid w:val="00312535"/>
    <w:rsid w:val="003145AA"/>
    <w:rsid w:val="00323274"/>
    <w:rsid w:val="00323527"/>
    <w:rsid w:val="003315B9"/>
    <w:rsid w:val="00337FF8"/>
    <w:rsid w:val="00340182"/>
    <w:rsid w:val="003416DE"/>
    <w:rsid w:val="003419E4"/>
    <w:rsid w:val="00342035"/>
    <w:rsid w:val="003429FB"/>
    <w:rsid w:val="003437BB"/>
    <w:rsid w:val="003442B4"/>
    <w:rsid w:val="00344936"/>
    <w:rsid w:val="00345421"/>
    <w:rsid w:val="0034577A"/>
    <w:rsid w:val="00346DC9"/>
    <w:rsid w:val="0035138A"/>
    <w:rsid w:val="003558B2"/>
    <w:rsid w:val="0035725D"/>
    <w:rsid w:val="00364E7D"/>
    <w:rsid w:val="00366401"/>
    <w:rsid w:val="00367531"/>
    <w:rsid w:val="0037230C"/>
    <w:rsid w:val="00372A8E"/>
    <w:rsid w:val="0037361C"/>
    <w:rsid w:val="00375DD7"/>
    <w:rsid w:val="00376155"/>
    <w:rsid w:val="00376F81"/>
    <w:rsid w:val="003818A4"/>
    <w:rsid w:val="00381D8A"/>
    <w:rsid w:val="00384D86"/>
    <w:rsid w:val="00385276"/>
    <w:rsid w:val="003869F3"/>
    <w:rsid w:val="00390044"/>
    <w:rsid w:val="003920C1"/>
    <w:rsid w:val="003A0491"/>
    <w:rsid w:val="003A2340"/>
    <w:rsid w:val="003A2973"/>
    <w:rsid w:val="003A3C91"/>
    <w:rsid w:val="003A44F0"/>
    <w:rsid w:val="003A5150"/>
    <w:rsid w:val="003B584E"/>
    <w:rsid w:val="003B6FA2"/>
    <w:rsid w:val="003C0E3E"/>
    <w:rsid w:val="003C3EA2"/>
    <w:rsid w:val="003C562D"/>
    <w:rsid w:val="003C7546"/>
    <w:rsid w:val="003D0EAC"/>
    <w:rsid w:val="003D248B"/>
    <w:rsid w:val="003D3392"/>
    <w:rsid w:val="003D51E2"/>
    <w:rsid w:val="003D5B93"/>
    <w:rsid w:val="003D5F36"/>
    <w:rsid w:val="003D666D"/>
    <w:rsid w:val="003D6837"/>
    <w:rsid w:val="003D7DEA"/>
    <w:rsid w:val="003E1FC5"/>
    <w:rsid w:val="003E23D8"/>
    <w:rsid w:val="003E2A8F"/>
    <w:rsid w:val="003E53D0"/>
    <w:rsid w:val="003E7F07"/>
    <w:rsid w:val="003F09EC"/>
    <w:rsid w:val="003F142B"/>
    <w:rsid w:val="003F1BF6"/>
    <w:rsid w:val="003F2716"/>
    <w:rsid w:val="003F3698"/>
    <w:rsid w:val="003F383E"/>
    <w:rsid w:val="003F73C4"/>
    <w:rsid w:val="00400B1C"/>
    <w:rsid w:val="00400EEA"/>
    <w:rsid w:val="00403B9C"/>
    <w:rsid w:val="00405C06"/>
    <w:rsid w:val="0040767E"/>
    <w:rsid w:val="00407FD8"/>
    <w:rsid w:val="00410818"/>
    <w:rsid w:val="00412068"/>
    <w:rsid w:val="00412DBE"/>
    <w:rsid w:val="00413FDB"/>
    <w:rsid w:val="00416F4F"/>
    <w:rsid w:val="0042034B"/>
    <w:rsid w:val="0042094D"/>
    <w:rsid w:val="00421607"/>
    <w:rsid w:val="00423B16"/>
    <w:rsid w:val="00423CE1"/>
    <w:rsid w:val="00427A06"/>
    <w:rsid w:val="00430143"/>
    <w:rsid w:val="00430E8B"/>
    <w:rsid w:val="0043190D"/>
    <w:rsid w:val="00441B00"/>
    <w:rsid w:val="00442B3F"/>
    <w:rsid w:val="00443115"/>
    <w:rsid w:val="00443530"/>
    <w:rsid w:val="0044530C"/>
    <w:rsid w:val="00445DA7"/>
    <w:rsid w:val="00446938"/>
    <w:rsid w:val="00450192"/>
    <w:rsid w:val="0045179C"/>
    <w:rsid w:val="00452659"/>
    <w:rsid w:val="00453A15"/>
    <w:rsid w:val="00453F2A"/>
    <w:rsid w:val="00454081"/>
    <w:rsid w:val="0045755B"/>
    <w:rsid w:val="00457F7C"/>
    <w:rsid w:val="0046177F"/>
    <w:rsid w:val="004666D7"/>
    <w:rsid w:val="004710F3"/>
    <w:rsid w:val="00471621"/>
    <w:rsid w:val="004735C7"/>
    <w:rsid w:val="004759FD"/>
    <w:rsid w:val="00476F9F"/>
    <w:rsid w:val="00477F9B"/>
    <w:rsid w:val="00480C9F"/>
    <w:rsid w:val="00481682"/>
    <w:rsid w:val="004848B6"/>
    <w:rsid w:val="00484F9E"/>
    <w:rsid w:val="004853C3"/>
    <w:rsid w:val="0049124C"/>
    <w:rsid w:val="004919B1"/>
    <w:rsid w:val="00494261"/>
    <w:rsid w:val="004946A7"/>
    <w:rsid w:val="004A0B12"/>
    <w:rsid w:val="004A335A"/>
    <w:rsid w:val="004A589B"/>
    <w:rsid w:val="004A5AA5"/>
    <w:rsid w:val="004A61DF"/>
    <w:rsid w:val="004A6697"/>
    <w:rsid w:val="004A7468"/>
    <w:rsid w:val="004B03AF"/>
    <w:rsid w:val="004B587F"/>
    <w:rsid w:val="004B60A0"/>
    <w:rsid w:val="004B653D"/>
    <w:rsid w:val="004B73EC"/>
    <w:rsid w:val="004B78DD"/>
    <w:rsid w:val="004C03B1"/>
    <w:rsid w:val="004C299A"/>
    <w:rsid w:val="004C3EA1"/>
    <w:rsid w:val="004D20CC"/>
    <w:rsid w:val="004D2784"/>
    <w:rsid w:val="004D479B"/>
    <w:rsid w:val="004E11AB"/>
    <w:rsid w:val="004E26DF"/>
    <w:rsid w:val="004E312F"/>
    <w:rsid w:val="004E33A3"/>
    <w:rsid w:val="004E39F6"/>
    <w:rsid w:val="004E44F8"/>
    <w:rsid w:val="004E73A4"/>
    <w:rsid w:val="004F0C57"/>
    <w:rsid w:val="004F233D"/>
    <w:rsid w:val="004F2E49"/>
    <w:rsid w:val="004F31D1"/>
    <w:rsid w:val="004F43B7"/>
    <w:rsid w:val="004F4C45"/>
    <w:rsid w:val="004F5808"/>
    <w:rsid w:val="004F7048"/>
    <w:rsid w:val="004F720A"/>
    <w:rsid w:val="00500BC4"/>
    <w:rsid w:val="00503159"/>
    <w:rsid w:val="005036E5"/>
    <w:rsid w:val="00512EAF"/>
    <w:rsid w:val="00513665"/>
    <w:rsid w:val="00514E41"/>
    <w:rsid w:val="00520029"/>
    <w:rsid w:val="00520261"/>
    <w:rsid w:val="0052416C"/>
    <w:rsid w:val="00526FEA"/>
    <w:rsid w:val="00531E21"/>
    <w:rsid w:val="005330A3"/>
    <w:rsid w:val="005356FE"/>
    <w:rsid w:val="0053779B"/>
    <w:rsid w:val="00542461"/>
    <w:rsid w:val="00545260"/>
    <w:rsid w:val="0054650E"/>
    <w:rsid w:val="0054776F"/>
    <w:rsid w:val="00547910"/>
    <w:rsid w:val="00547D7C"/>
    <w:rsid w:val="00554697"/>
    <w:rsid w:val="00560A00"/>
    <w:rsid w:val="00567A64"/>
    <w:rsid w:val="00571B9E"/>
    <w:rsid w:val="0057239E"/>
    <w:rsid w:val="00573E9A"/>
    <w:rsid w:val="00576BA6"/>
    <w:rsid w:val="005773BF"/>
    <w:rsid w:val="00582C3B"/>
    <w:rsid w:val="005845CD"/>
    <w:rsid w:val="005902EF"/>
    <w:rsid w:val="005944C2"/>
    <w:rsid w:val="00594D3D"/>
    <w:rsid w:val="00595199"/>
    <w:rsid w:val="005A0B05"/>
    <w:rsid w:val="005A55B9"/>
    <w:rsid w:val="005A7145"/>
    <w:rsid w:val="005B0D47"/>
    <w:rsid w:val="005B10C0"/>
    <w:rsid w:val="005B1335"/>
    <w:rsid w:val="005B3B43"/>
    <w:rsid w:val="005B511F"/>
    <w:rsid w:val="005C6BF5"/>
    <w:rsid w:val="005C7091"/>
    <w:rsid w:val="005C70DF"/>
    <w:rsid w:val="005C74EC"/>
    <w:rsid w:val="005D212B"/>
    <w:rsid w:val="005D41D9"/>
    <w:rsid w:val="005D4394"/>
    <w:rsid w:val="005D47C1"/>
    <w:rsid w:val="005E1267"/>
    <w:rsid w:val="005E30AB"/>
    <w:rsid w:val="005E332E"/>
    <w:rsid w:val="005E45E3"/>
    <w:rsid w:val="005E583F"/>
    <w:rsid w:val="005E654B"/>
    <w:rsid w:val="005E7E5A"/>
    <w:rsid w:val="005F6AF9"/>
    <w:rsid w:val="006010B6"/>
    <w:rsid w:val="006022AB"/>
    <w:rsid w:val="0060305C"/>
    <w:rsid w:val="006041FE"/>
    <w:rsid w:val="00606C3D"/>
    <w:rsid w:val="006108CD"/>
    <w:rsid w:val="00610B1F"/>
    <w:rsid w:val="00611911"/>
    <w:rsid w:val="006137C6"/>
    <w:rsid w:val="006142D2"/>
    <w:rsid w:val="00616C09"/>
    <w:rsid w:val="00620E44"/>
    <w:rsid w:val="006312C8"/>
    <w:rsid w:val="0063148B"/>
    <w:rsid w:val="00632646"/>
    <w:rsid w:val="0063357F"/>
    <w:rsid w:val="0063680F"/>
    <w:rsid w:val="00643BE6"/>
    <w:rsid w:val="00644CD8"/>
    <w:rsid w:val="00646C86"/>
    <w:rsid w:val="006472B8"/>
    <w:rsid w:val="00647C29"/>
    <w:rsid w:val="00650E61"/>
    <w:rsid w:val="00651EBE"/>
    <w:rsid w:val="006525DD"/>
    <w:rsid w:val="006539CD"/>
    <w:rsid w:val="006551B7"/>
    <w:rsid w:val="00655D33"/>
    <w:rsid w:val="006605F1"/>
    <w:rsid w:val="00661109"/>
    <w:rsid w:val="0066205C"/>
    <w:rsid w:val="00662591"/>
    <w:rsid w:val="00663342"/>
    <w:rsid w:val="006634F5"/>
    <w:rsid w:val="006666EF"/>
    <w:rsid w:val="00670BE4"/>
    <w:rsid w:val="00682893"/>
    <w:rsid w:val="006858E4"/>
    <w:rsid w:val="00686330"/>
    <w:rsid w:val="00686949"/>
    <w:rsid w:val="00691260"/>
    <w:rsid w:val="006917A3"/>
    <w:rsid w:val="00691872"/>
    <w:rsid w:val="00693452"/>
    <w:rsid w:val="0069680C"/>
    <w:rsid w:val="00697E7B"/>
    <w:rsid w:val="006A27A9"/>
    <w:rsid w:val="006B1171"/>
    <w:rsid w:val="006B17C7"/>
    <w:rsid w:val="006B3948"/>
    <w:rsid w:val="006B48EC"/>
    <w:rsid w:val="006B5C25"/>
    <w:rsid w:val="006B5D6E"/>
    <w:rsid w:val="006B78DF"/>
    <w:rsid w:val="006C177E"/>
    <w:rsid w:val="006C34FE"/>
    <w:rsid w:val="006C3892"/>
    <w:rsid w:val="006C4706"/>
    <w:rsid w:val="006C5689"/>
    <w:rsid w:val="006C5BB1"/>
    <w:rsid w:val="006C782F"/>
    <w:rsid w:val="006D1A6F"/>
    <w:rsid w:val="006D1DAC"/>
    <w:rsid w:val="006D20CC"/>
    <w:rsid w:val="006D37E3"/>
    <w:rsid w:val="006D4300"/>
    <w:rsid w:val="006D4E09"/>
    <w:rsid w:val="006E001A"/>
    <w:rsid w:val="006E0DBB"/>
    <w:rsid w:val="006E3A6B"/>
    <w:rsid w:val="006E4367"/>
    <w:rsid w:val="006E516F"/>
    <w:rsid w:val="006E7ABF"/>
    <w:rsid w:val="006F22EE"/>
    <w:rsid w:val="006F2989"/>
    <w:rsid w:val="006F78F2"/>
    <w:rsid w:val="006F7AB6"/>
    <w:rsid w:val="00701D6A"/>
    <w:rsid w:val="007022A3"/>
    <w:rsid w:val="0070462E"/>
    <w:rsid w:val="00705472"/>
    <w:rsid w:val="0070655B"/>
    <w:rsid w:val="00706B22"/>
    <w:rsid w:val="00710941"/>
    <w:rsid w:val="00712415"/>
    <w:rsid w:val="00712EC8"/>
    <w:rsid w:val="0071358C"/>
    <w:rsid w:val="00713F98"/>
    <w:rsid w:val="00714719"/>
    <w:rsid w:val="007222F8"/>
    <w:rsid w:val="007232A0"/>
    <w:rsid w:val="00730696"/>
    <w:rsid w:val="00731283"/>
    <w:rsid w:val="007324DF"/>
    <w:rsid w:val="00733862"/>
    <w:rsid w:val="00734449"/>
    <w:rsid w:val="00737FCD"/>
    <w:rsid w:val="00740028"/>
    <w:rsid w:val="0074024B"/>
    <w:rsid w:val="0074055E"/>
    <w:rsid w:val="00743D2F"/>
    <w:rsid w:val="00744A2E"/>
    <w:rsid w:val="007450FB"/>
    <w:rsid w:val="00747347"/>
    <w:rsid w:val="00747371"/>
    <w:rsid w:val="00750477"/>
    <w:rsid w:val="00750AD0"/>
    <w:rsid w:val="007558DA"/>
    <w:rsid w:val="007579EF"/>
    <w:rsid w:val="00760409"/>
    <w:rsid w:val="007606F3"/>
    <w:rsid w:val="00760BEC"/>
    <w:rsid w:val="007629DB"/>
    <w:rsid w:val="00766B1F"/>
    <w:rsid w:val="00772CF4"/>
    <w:rsid w:val="00773E90"/>
    <w:rsid w:val="007745D0"/>
    <w:rsid w:val="00775250"/>
    <w:rsid w:val="00777DF4"/>
    <w:rsid w:val="00780706"/>
    <w:rsid w:val="007811BC"/>
    <w:rsid w:val="00781359"/>
    <w:rsid w:val="00784BED"/>
    <w:rsid w:val="0079030B"/>
    <w:rsid w:val="0079044B"/>
    <w:rsid w:val="007937C2"/>
    <w:rsid w:val="00793947"/>
    <w:rsid w:val="00794817"/>
    <w:rsid w:val="0079553F"/>
    <w:rsid w:val="00796560"/>
    <w:rsid w:val="00797222"/>
    <w:rsid w:val="0079725F"/>
    <w:rsid w:val="007A03D7"/>
    <w:rsid w:val="007A06F0"/>
    <w:rsid w:val="007A65CA"/>
    <w:rsid w:val="007B25AE"/>
    <w:rsid w:val="007B4533"/>
    <w:rsid w:val="007B45FD"/>
    <w:rsid w:val="007B796F"/>
    <w:rsid w:val="007B7EAB"/>
    <w:rsid w:val="007C0FFE"/>
    <w:rsid w:val="007C1826"/>
    <w:rsid w:val="007C2FF3"/>
    <w:rsid w:val="007C51D5"/>
    <w:rsid w:val="007C62B6"/>
    <w:rsid w:val="007C658D"/>
    <w:rsid w:val="007D284F"/>
    <w:rsid w:val="007D2D76"/>
    <w:rsid w:val="007D30B3"/>
    <w:rsid w:val="007D4255"/>
    <w:rsid w:val="007D43AA"/>
    <w:rsid w:val="007D46EC"/>
    <w:rsid w:val="007D753F"/>
    <w:rsid w:val="007E068C"/>
    <w:rsid w:val="007E3397"/>
    <w:rsid w:val="007E3759"/>
    <w:rsid w:val="007E3DC1"/>
    <w:rsid w:val="007E3F92"/>
    <w:rsid w:val="007E4D71"/>
    <w:rsid w:val="007E65E4"/>
    <w:rsid w:val="007F12AC"/>
    <w:rsid w:val="007F35E4"/>
    <w:rsid w:val="00801B6B"/>
    <w:rsid w:val="0080294C"/>
    <w:rsid w:val="00807159"/>
    <w:rsid w:val="008074F2"/>
    <w:rsid w:val="00807C0A"/>
    <w:rsid w:val="008106E6"/>
    <w:rsid w:val="008159FB"/>
    <w:rsid w:val="00817391"/>
    <w:rsid w:val="00820A66"/>
    <w:rsid w:val="0082159D"/>
    <w:rsid w:val="00825445"/>
    <w:rsid w:val="008312BE"/>
    <w:rsid w:val="00837D0B"/>
    <w:rsid w:val="00840941"/>
    <w:rsid w:val="008442D6"/>
    <w:rsid w:val="00846EED"/>
    <w:rsid w:val="00851D16"/>
    <w:rsid w:val="008536E9"/>
    <w:rsid w:val="00856977"/>
    <w:rsid w:val="00861289"/>
    <w:rsid w:val="008664A6"/>
    <w:rsid w:val="00867C97"/>
    <w:rsid w:val="00871D3D"/>
    <w:rsid w:val="00871DBE"/>
    <w:rsid w:val="0087215F"/>
    <w:rsid w:val="0087349C"/>
    <w:rsid w:val="0087615C"/>
    <w:rsid w:val="00877943"/>
    <w:rsid w:val="00883B6D"/>
    <w:rsid w:val="008878ED"/>
    <w:rsid w:val="00890F34"/>
    <w:rsid w:val="008957C8"/>
    <w:rsid w:val="00895B6C"/>
    <w:rsid w:val="008971A4"/>
    <w:rsid w:val="008A3145"/>
    <w:rsid w:val="008A412E"/>
    <w:rsid w:val="008A49CC"/>
    <w:rsid w:val="008A5300"/>
    <w:rsid w:val="008A563D"/>
    <w:rsid w:val="008A5F3C"/>
    <w:rsid w:val="008A63CA"/>
    <w:rsid w:val="008B00FB"/>
    <w:rsid w:val="008B07C2"/>
    <w:rsid w:val="008B29F5"/>
    <w:rsid w:val="008B38F7"/>
    <w:rsid w:val="008B3D13"/>
    <w:rsid w:val="008B4582"/>
    <w:rsid w:val="008B47A4"/>
    <w:rsid w:val="008B5452"/>
    <w:rsid w:val="008C0A2E"/>
    <w:rsid w:val="008C51E4"/>
    <w:rsid w:val="008C6AC1"/>
    <w:rsid w:val="008D286E"/>
    <w:rsid w:val="008D2A83"/>
    <w:rsid w:val="008D417D"/>
    <w:rsid w:val="008E590E"/>
    <w:rsid w:val="008E7E21"/>
    <w:rsid w:val="008F663B"/>
    <w:rsid w:val="00900A88"/>
    <w:rsid w:val="00900AD4"/>
    <w:rsid w:val="009024A9"/>
    <w:rsid w:val="00902842"/>
    <w:rsid w:val="0090638A"/>
    <w:rsid w:val="0090647B"/>
    <w:rsid w:val="00911AE0"/>
    <w:rsid w:val="009121C7"/>
    <w:rsid w:val="0091493B"/>
    <w:rsid w:val="00916A16"/>
    <w:rsid w:val="00920A95"/>
    <w:rsid w:val="00921A6B"/>
    <w:rsid w:val="00922514"/>
    <w:rsid w:val="00922542"/>
    <w:rsid w:val="0092262C"/>
    <w:rsid w:val="00925482"/>
    <w:rsid w:val="00925A53"/>
    <w:rsid w:val="009318DE"/>
    <w:rsid w:val="00937892"/>
    <w:rsid w:val="00940644"/>
    <w:rsid w:val="00944AC5"/>
    <w:rsid w:val="00944BDD"/>
    <w:rsid w:val="00946945"/>
    <w:rsid w:val="00947575"/>
    <w:rsid w:val="00947ED5"/>
    <w:rsid w:val="00951898"/>
    <w:rsid w:val="00953289"/>
    <w:rsid w:val="00953AE7"/>
    <w:rsid w:val="00954688"/>
    <w:rsid w:val="00956041"/>
    <w:rsid w:val="00957242"/>
    <w:rsid w:val="00957E63"/>
    <w:rsid w:val="009627FE"/>
    <w:rsid w:val="00962A1E"/>
    <w:rsid w:val="00964799"/>
    <w:rsid w:val="00966917"/>
    <w:rsid w:val="00970B70"/>
    <w:rsid w:val="009714E8"/>
    <w:rsid w:val="00972D4D"/>
    <w:rsid w:val="00976156"/>
    <w:rsid w:val="00976CF0"/>
    <w:rsid w:val="00977FDE"/>
    <w:rsid w:val="009842D3"/>
    <w:rsid w:val="00984306"/>
    <w:rsid w:val="009861EB"/>
    <w:rsid w:val="009A0401"/>
    <w:rsid w:val="009A530F"/>
    <w:rsid w:val="009A5A84"/>
    <w:rsid w:val="009A629F"/>
    <w:rsid w:val="009B1DFB"/>
    <w:rsid w:val="009B3454"/>
    <w:rsid w:val="009B3DCB"/>
    <w:rsid w:val="009B441E"/>
    <w:rsid w:val="009C1E19"/>
    <w:rsid w:val="009C1E58"/>
    <w:rsid w:val="009C2C53"/>
    <w:rsid w:val="009C4F89"/>
    <w:rsid w:val="009D12D1"/>
    <w:rsid w:val="009D155A"/>
    <w:rsid w:val="009D23AB"/>
    <w:rsid w:val="009D4614"/>
    <w:rsid w:val="009D6CBA"/>
    <w:rsid w:val="009E0195"/>
    <w:rsid w:val="009E0886"/>
    <w:rsid w:val="009E1B32"/>
    <w:rsid w:val="009E2644"/>
    <w:rsid w:val="009E51E9"/>
    <w:rsid w:val="009E6621"/>
    <w:rsid w:val="009E6640"/>
    <w:rsid w:val="009E6737"/>
    <w:rsid w:val="009F2102"/>
    <w:rsid w:val="009F7D22"/>
    <w:rsid w:val="00A003BE"/>
    <w:rsid w:val="00A01559"/>
    <w:rsid w:val="00A02D40"/>
    <w:rsid w:val="00A02FBC"/>
    <w:rsid w:val="00A037BD"/>
    <w:rsid w:val="00A04819"/>
    <w:rsid w:val="00A1593D"/>
    <w:rsid w:val="00A16607"/>
    <w:rsid w:val="00A16C96"/>
    <w:rsid w:val="00A16F3F"/>
    <w:rsid w:val="00A212DC"/>
    <w:rsid w:val="00A21521"/>
    <w:rsid w:val="00A23458"/>
    <w:rsid w:val="00A25D11"/>
    <w:rsid w:val="00A2614E"/>
    <w:rsid w:val="00A2732C"/>
    <w:rsid w:val="00A317ED"/>
    <w:rsid w:val="00A32CCE"/>
    <w:rsid w:val="00A37005"/>
    <w:rsid w:val="00A402ED"/>
    <w:rsid w:val="00A42218"/>
    <w:rsid w:val="00A43E45"/>
    <w:rsid w:val="00A44991"/>
    <w:rsid w:val="00A57DAD"/>
    <w:rsid w:val="00A61169"/>
    <w:rsid w:val="00A65D95"/>
    <w:rsid w:val="00A723C1"/>
    <w:rsid w:val="00A76598"/>
    <w:rsid w:val="00A810CA"/>
    <w:rsid w:val="00A829DD"/>
    <w:rsid w:val="00A83667"/>
    <w:rsid w:val="00A8405C"/>
    <w:rsid w:val="00A84CA9"/>
    <w:rsid w:val="00A860FA"/>
    <w:rsid w:val="00A865CE"/>
    <w:rsid w:val="00A875CC"/>
    <w:rsid w:val="00A87C19"/>
    <w:rsid w:val="00A92098"/>
    <w:rsid w:val="00A931B3"/>
    <w:rsid w:val="00A93C1B"/>
    <w:rsid w:val="00A94A80"/>
    <w:rsid w:val="00AA0144"/>
    <w:rsid w:val="00AA0A46"/>
    <w:rsid w:val="00AA5DDF"/>
    <w:rsid w:val="00AB0E94"/>
    <w:rsid w:val="00AB2B81"/>
    <w:rsid w:val="00AB3A9E"/>
    <w:rsid w:val="00AB6462"/>
    <w:rsid w:val="00AB658B"/>
    <w:rsid w:val="00AC2BC7"/>
    <w:rsid w:val="00AC4E45"/>
    <w:rsid w:val="00AC58B5"/>
    <w:rsid w:val="00AC663E"/>
    <w:rsid w:val="00AC6E73"/>
    <w:rsid w:val="00AD2EF5"/>
    <w:rsid w:val="00AD3ECE"/>
    <w:rsid w:val="00AD4B98"/>
    <w:rsid w:val="00AD532D"/>
    <w:rsid w:val="00AE5442"/>
    <w:rsid w:val="00AE5604"/>
    <w:rsid w:val="00AE683B"/>
    <w:rsid w:val="00AE6B20"/>
    <w:rsid w:val="00AF0F91"/>
    <w:rsid w:val="00AF4FC0"/>
    <w:rsid w:val="00AF59B8"/>
    <w:rsid w:val="00AF7626"/>
    <w:rsid w:val="00AF7D1F"/>
    <w:rsid w:val="00B00B6D"/>
    <w:rsid w:val="00B03E63"/>
    <w:rsid w:val="00B06296"/>
    <w:rsid w:val="00B14667"/>
    <w:rsid w:val="00B163ED"/>
    <w:rsid w:val="00B171A3"/>
    <w:rsid w:val="00B200E8"/>
    <w:rsid w:val="00B238DB"/>
    <w:rsid w:val="00B243DB"/>
    <w:rsid w:val="00B25B52"/>
    <w:rsid w:val="00B26170"/>
    <w:rsid w:val="00B2762C"/>
    <w:rsid w:val="00B277CD"/>
    <w:rsid w:val="00B27EA9"/>
    <w:rsid w:val="00B30051"/>
    <w:rsid w:val="00B31025"/>
    <w:rsid w:val="00B31145"/>
    <w:rsid w:val="00B31B1C"/>
    <w:rsid w:val="00B34CEE"/>
    <w:rsid w:val="00B42ECD"/>
    <w:rsid w:val="00B443A4"/>
    <w:rsid w:val="00B44EC7"/>
    <w:rsid w:val="00B549C2"/>
    <w:rsid w:val="00B56F0B"/>
    <w:rsid w:val="00B62EBA"/>
    <w:rsid w:val="00B631B7"/>
    <w:rsid w:val="00B63D28"/>
    <w:rsid w:val="00B661FB"/>
    <w:rsid w:val="00B66742"/>
    <w:rsid w:val="00B675DC"/>
    <w:rsid w:val="00B70508"/>
    <w:rsid w:val="00B70D34"/>
    <w:rsid w:val="00B759EE"/>
    <w:rsid w:val="00B803C5"/>
    <w:rsid w:val="00B822AE"/>
    <w:rsid w:val="00B82531"/>
    <w:rsid w:val="00B84128"/>
    <w:rsid w:val="00B91921"/>
    <w:rsid w:val="00B94406"/>
    <w:rsid w:val="00BA0656"/>
    <w:rsid w:val="00BA1492"/>
    <w:rsid w:val="00BA4603"/>
    <w:rsid w:val="00BA4DC3"/>
    <w:rsid w:val="00BB02C7"/>
    <w:rsid w:val="00BB108D"/>
    <w:rsid w:val="00BB1979"/>
    <w:rsid w:val="00BB2CAC"/>
    <w:rsid w:val="00BB303A"/>
    <w:rsid w:val="00BB453E"/>
    <w:rsid w:val="00BB4AC3"/>
    <w:rsid w:val="00BC197A"/>
    <w:rsid w:val="00BC427F"/>
    <w:rsid w:val="00BC45A5"/>
    <w:rsid w:val="00BD0792"/>
    <w:rsid w:val="00BD4174"/>
    <w:rsid w:val="00BE0440"/>
    <w:rsid w:val="00BE0B68"/>
    <w:rsid w:val="00BE1661"/>
    <w:rsid w:val="00BE3E9A"/>
    <w:rsid w:val="00BE5C22"/>
    <w:rsid w:val="00BE7F5E"/>
    <w:rsid w:val="00BF1FF3"/>
    <w:rsid w:val="00BF22FD"/>
    <w:rsid w:val="00BF32B8"/>
    <w:rsid w:val="00BF457A"/>
    <w:rsid w:val="00BF4A43"/>
    <w:rsid w:val="00BF4E6B"/>
    <w:rsid w:val="00BF5F28"/>
    <w:rsid w:val="00BF64D8"/>
    <w:rsid w:val="00BF68FC"/>
    <w:rsid w:val="00BF7269"/>
    <w:rsid w:val="00C016A4"/>
    <w:rsid w:val="00C0270B"/>
    <w:rsid w:val="00C02C3C"/>
    <w:rsid w:val="00C07F88"/>
    <w:rsid w:val="00C11537"/>
    <w:rsid w:val="00C11DF6"/>
    <w:rsid w:val="00C11E55"/>
    <w:rsid w:val="00C11FD3"/>
    <w:rsid w:val="00C140B4"/>
    <w:rsid w:val="00C1437B"/>
    <w:rsid w:val="00C14F59"/>
    <w:rsid w:val="00C16740"/>
    <w:rsid w:val="00C1788E"/>
    <w:rsid w:val="00C20EC2"/>
    <w:rsid w:val="00C20F4A"/>
    <w:rsid w:val="00C22B8D"/>
    <w:rsid w:val="00C23CE6"/>
    <w:rsid w:val="00C26867"/>
    <w:rsid w:val="00C27525"/>
    <w:rsid w:val="00C27742"/>
    <w:rsid w:val="00C33DF4"/>
    <w:rsid w:val="00C34D69"/>
    <w:rsid w:val="00C35660"/>
    <w:rsid w:val="00C36ECF"/>
    <w:rsid w:val="00C43687"/>
    <w:rsid w:val="00C45497"/>
    <w:rsid w:val="00C45973"/>
    <w:rsid w:val="00C45C78"/>
    <w:rsid w:val="00C50C2F"/>
    <w:rsid w:val="00C50FD7"/>
    <w:rsid w:val="00C61114"/>
    <w:rsid w:val="00C63714"/>
    <w:rsid w:val="00C63D32"/>
    <w:rsid w:val="00C65236"/>
    <w:rsid w:val="00C6706C"/>
    <w:rsid w:val="00C67131"/>
    <w:rsid w:val="00C7190F"/>
    <w:rsid w:val="00C745B4"/>
    <w:rsid w:val="00C74EED"/>
    <w:rsid w:val="00C75C21"/>
    <w:rsid w:val="00C75F3B"/>
    <w:rsid w:val="00C7697E"/>
    <w:rsid w:val="00C7785A"/>
    <w:rsid w:val="00C811CE"/>
    <w:rsid w:val="00C83F3B"/>
    <w:rsid w:val="00C850E7"/>
    <w:rsid w:val="00C86F35"/>
    <w:rsid w:val="00CA00D1"/>
    <w:rsid w:val="00CA1252"/>
    <w:rsid w:val="00CA535E"/>
    <w:rsid w:val="00CB556B"/>
    <w:rsid w:val="00CB64A0"/>
    <w:rsid w:val="00CB7959"/>
    <w:rsid w:val="00CC29B1"/>
    <w:rsid w:val="00CC2BF4"/>
    <w:rsid w:val="00CC3B1E"/>
    <w:rsid w:val="00CC3BE0"/>
    <w:rsid w:val="00CC59B8"/>
    <w:rsid w:val="00CC705B"/>
    <w:rsid w:val="00CD1229"/>
    <w:rsid w:val="00CD4CDC"/>
    <w:rsid w:val="00CD7043"/>
    <w:rsid w:val="00CE1568"/>
    <w:rsid w:val="00CE22B9"/>
    <w:rsid w:val="00CE781D"/>
    <w:rsid w:val="00CF0C47"/>
    <w:rsid w:val="00CF28ED"/>
    <w:rsid w:val="00CF5A29"/>
    <w:rsid w:val="00CF5BEC"/>
    <w:rsid w:val="00CF6364"/>
    <w:rsid w:val="00D04EF4"/>
    <w:rsid w:val="00D11FBE"/>
    <w:rsid w:val="00D21CE0"/>
    <w:rsid w:val="00D24D69"/>
    <w:rsid w:val="00D25823"/>
    <w:rsid w:val="00D30205"/>
    <w:rsid w:val="00D30831"/>
    <w:rsid w:val="00D30CBB"/>
    <w:rsid w:val="00D31496"/>
    <w:rsid w:val="00D43BAF"/>
    <w:rsid w:val="00D45595"/>
    <w:rsid w:val="00D553EE"/>
    <w:rsid w:val="00D557CE"/>
    <w:rsid w:val="00D55F2E"/>
    <w:rsid w:val="00D56429"/>
    <w:rsid w:val="00D56D2A"/>
    <w:rsid w:val="00D61E8B"/>
    <w:rsid w:val="00D65727"/>
    <w:rsid w:val="00D671A4"/>
    <w:rsid w:val="00D70C5B"/>
    <w:rsid w:val="00D729F8"/>
    <w:rsid w:val="00D73FD9"/>
    <w:rsid w:val="00D75204"/>
    <w:rsid w:val="00D761CB"/>
    <w:rsid w:val="00D762A6"/>
    <w:rsid w:val="00D842D5"/>
    <w:rsid w:val="00D84517"/>
    <w:rsid w:val="00D9148A"/>
    <w:rsid w:val="00D92BD4"/>
    <w:rsid w:val="00D93639"/>
    <w:rsid w:val="00D95B6E"/>
    <w:rsid w:val="00D97E04"/>
    <w:rsid w:val="00DA14C7"/>
    <w:rsid w:val="00DA683B"/>
    <w:rsid w:val="00DB0D38"/>
    <w:rsid w:val="00DB1FBA"/>
    <w:rsid w:val="00DB2DE2"/>
    <w:rsid w:val="00DB3548"/>
    <w:rsid w:val="00DB3A8E"/>
    <w:rsid w:val="00DB75CA"/>
    <w:rsid w:val="00DC0E01"/>
    <w:rsid w:val="00DC17EE"/>
    <w:rsid w:val="00DC3CC3"/>
    <w:rsid w:val="00DC4066"/>
    <w:rsid w:val="00DD1CB9"/>
    <w:rsid w:val="00DD5101"/>
    <w:rsid w:val="00DE0EB8"/>
    <w:rsid w:val="00DE67C7"/>
    <w:rsid w:val="00DF0861"/>
    <w:rsid w:val="00DF1035"/>
    <w:rsid w:val="00DF2143"/>
    <w:rsid w:val="00DF3117"/>
    <w:rsid w:val="00DF60D3"/>
    <w:rsid w:val="00E02776"/>
    <w:rsid w:val="00E03606"/>
    <w:rsid w:val="00E0386F"/>
    <w:rsid w:val="00E03E0D"/>
    <w:rsid w:val="00E07AE8"/>
    <w:rsid w:val="00E1267A"/>
    <w:rsid w:val="00E17B85"/>
    <w:rsid w:val="00E22D1E"/>
    <w:rsid w:val="00E26575"/>
    <w:rsid w:val="00E26D01"/>
    <w:rsid w:val="00E26E1C"/>
    <w:rsid w:val="00E27F1F"/>
    <w:rsid w:val="00E3045F"/>
    <w:rsid w:val="00E307D2"/>
    <w:rsid w:val="00E30B22"/>
    <w:rsid w:val="00E31D02"/>
    <w:rsid w:val="00E320CE"/>
    <w:rsid w:val="00E35FD6"/>
    <w:rsid w:val="00E36A98"/>
    <w:rsid w:val="00E4021C"/>
    <w:rsid w:val="00E41649"/>
    <w:rsid w:val="00E420F6"/>
    <w:rsid w:val="00E47CD5"/>
    <w:rsid w:val="00E51C99"/>
    <w:rsid w:val="00E52A2D"/>
    <w:rsid w:val="00E55339"/>
    <w:rsid w:val="00E57FCB"/>
    <w:rsid w:val="00E60D4B"/>
    <w:rsid w:val="00E615DC"/>
    <w:rsid w:val="00E65089"/>
    <w:rsid w:val="00E66047"/>
    <w:rsid w:val="00E66E6E"/>
    <w:rsid w:val="00E66F1F"/>
    <w:rsid w:val="00E67232"/>
    <w:rsid w:val="00E700F6"/>
    <w:rsid w:val="00E70B64"/>
    <w:rsid w:val="00E714DB"/>
    <w:rsid w:val="00E7445F"/>
    <w:rsid w:val="00E75C55"/>
    <w:rsid w:val="00E76E8B"/>
    <w:rsid w:val="00E77B2C"/>
    <w:rsid w:val="00E80414"/>
    <w:rsid w:val="00E85D17"/>
    <w:rsid w:val="00E93AB4"/>
    <w:rsid w:val="00E95985"/>
    <w:rsid w:val="00E95B01"/>
    <w:rsid w:val="00E967D6"/>
    <w:rsid w:val="00EA5208"/>
    <w:rsid w:val="00EA7C94"/>
    <w:rsid w:val="00EB101E"/>
    <w:rsid w:val="00EB1E0E"/>
    <w:rsid w:val="00EB2B1B"/>
    <w:rsid w:val="00EB3C53"/>
    <w:rsid w:val="00EB6924"/>
    <w:rsid w:val="00EB7125"/>
    <w:rsid w:val="00EB790A"/>
    <w:rsid w:val="00EC5EB8"/>
    <w:rsid w:val="00EC708F"/>
    <w:rsid w:val="00EC7CF6"/>
    <w:rsid w:val="00ED2E49"/>
    <w:rsid w:val="00ED3B17"/>
    <w:rsid w:val="00ED5691"/>
    <w:rsid w:val="00ED72D0"/>
    <w:rsid w:val="00ED77A3"/>
    <w:rsid w:val="00EE0E7E"/>
    <w:rsid w:val="00EE1902"/>
    <w:rsid w:val="00EE1F37"/>
    <w:rsid w:val="00EE6593"/>
    <w:rsid w:val="00EF0510"/>
    <w:rsid w:val="00EF27B5"/>
    <w:rsid w:val="00EF3A3F"/>
    <w:rsid w:val="00EF7326"/>
    <w:rsid w:val="00EF7485"/>
    <w:rsid w:val="00EF79ED"/>
    <w:rsid w:val="00F10002"/>
    <w:rsid w:val="00F10E95"/>
    <w:rsid w:val="00F1402C"/>
    <w:rsid w:val="00F1436C"/>
    <w:rsid w:val="00F167AA"/>
    <w:rsid w:val="00F16E38"/>
    <w:rsid w:val="00F207B1"/>
    <w:rsid w:val="00F229A7"/>
    <w:rsid w:val="00F26CE5"/>
    <w:rsid w:val="00F27883"/>
    <w:rsid w:val="00F3177D"/>
    <w:rsid w:val="00F33325"/>
    <w:rsid w:val="00F333C7"/>
    <w:rsid w:val="00F33ECF"/>
    <w:rsid w:val="00F36391"/>
    <w:rsid w:val="00F36EE2"/>
    <w:rsid w:val="00F414BD"/>
    <w:rsid w:val="00F4602A"/>
    <w:rsid w:val="00F46041"/>
    <w:rsid w:val="00F56B98"/>
    <w:rsid w:val="00F60113"/>
    <w:rsid w:val="00F6082D"/>
    <w:rsid w:val="00F61769"/>
    <w:rsid w:val="00F64E4D"/>
    <w:rsid w:val="00F82A05"/>
    <w:rsid w:val="00F848BA"/>
    <w:rsid w:val="00F858E4"/>
    <w:rsid w:val="00F877C1"/>
    <w:rsid w:val="00F915CE"/>
    <w:rsid w:val="00F959BE"/>
    <w:rsid w:val="00F96D8A"/>
    <w:rsid w:val="00FA0715"/>
    <w:rsid w:val="00FA2A23"/>
    <w:rsid w:val="00FA3A9E"/>
    <w:rsid w:val="00FA3E3D"/>
    <w:rsid w:val="00FA5EA0"/>
    <w:rsid w:val="00FA6B28"/>
    <w:rsid w:val="00FB3003"/>
    <w:rsid w:val="00FB646C"/>
    <w:rsid w:val="00FB7D6B"/>
    <w:rsid w:val="00FC0C7A"/>
    <w:rsid w:val="00FC28B4"/>
    <w:rsid w:val="00FC4280"/>
    <w:rsid w:val="00FC57F4"/>
    <w:rsid w:val="00FC67B5"/>
    <w:rsid w:val="00FC7873"/>
    <w:rsid w:val="00FD077D"/>
    <w:rsid w:val="00FD10BE"/>
    <w:rsid w:val="00FD1467"/>
    <w:rsid w:val="00FD1905"/>
    <w:rsid w:val="00FD49AD"/>
    <w:rsid w:val="00FD5609"/>
    <w:rsid w:val="00FD567D"/>
    <w:rsid w:val="00FD65FD"/>
    <w:rsid w:val="00FE1AA7"/>
    <w:rsid w:val="00FE254C"/>
    <w:rsid w:val="00FE33DC"/>
    <w:rsid w:val="00FE56A7"/>
    <w:rsid w:val="00FE5851"/>
    <w:rsid w:val="00FE671E"/>
    <w:rsid w:val="00FF2973"/>
    <w:rsid w:val="00FF2CBA"/>
    <w:rsid w:val="00FF5E8B"/>
    <w:rsid w:val="00FF6A6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4BBA"/>
  <w15:chartTrackingRefBased/>
  <w15:docId w15:val="{3F587303-52B6-42A3-8A14-9418E98B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E4"/>
  </w:style>
  <w:style w:type="paragraph" w:styleId="Heading1">
    <w:name w:val="heading 1"/>
    <w:basedOn w:val="Normal"/>
    <w:next w:val="Normal"/>
    <w:link w:val="Heading1Char"/>
    <w:uiPriority w:val="9"/>
    <w:qFormat/>
    <w:rsid w:val="002C01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01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01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7F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527"/>
    <w:rPr>
      <w:sz w:val="16"/>
      <w:szCs w:val="16"/>
    </w:rPr>
  </w:style>
  <w:style w:type="paragraph" w:styleId="CommentText">
    <w:name w:val="annotation text"/>
    <w:basedOn w:val="Normal"/>
    <w:link w:val="CommentTextChar"/>
    <w:uiPriority w:val="99"/>
    <w:unhideWhenUsed/>
    <w:rsid w:val="00323527"/>
    <w:pPr>
      <w:spacing w:line="240" w:lineRule="auto"/>
    </w:pPr>
    <w:rPr>
      <w:sz w:val="20"/>
      <w:szCs w:val="20"/>
    </w:rPr>
  </w:style>
  <w:style w:type="character" w:customStyle="1" w:styleId="CommentTextChar">
    <w:name w:val="Comment Text Char"/>
    <w:basedOn w:val="DefaultParagraphFont"/>
    <w:link w:val="CommentText"/>
    <w:uiPriority w:val="99"/>
    <w:rsid w:val="00323527"/>
    <w:rPr>
      <w:sz w:val="20"/>
      <w:szCs w:val="20"/>
    </w:rPr>
  </w:style>
  <w:style w:type="paragraph" w:styleId="CommentSubject">
    <w:name w:val="annotation subject"/>
    <w:basedOn w:val="CommentText"/>
    <w:next w:val="CommentText"/>
    <w:link w:val="CommentSubjectChar"/>
    <w:uiPriority w:val="99"/>
    <w:semiHidden/>
    <w:unhideWhenUsed/>
    <w:rsid w:val="00323527"/>
    <w:rPr>
      <w:b/>
      <w:bCs/>
    </w:rPr>
  </w:style>
  <w:style w:type="character" w:customStyle="1" w:styleId="CommentSubjectChar">
    <w:name w:val="Comment Subject Char"/>
    <w:basedOn w:val="CommentTextChar"/>
    <w:link w:val="CommentSubject"/>
    <w:uiPriority w:val="99"/>
    <w:semiHidden/>
    <w:rsid w:val="00323527"/>
    <w:rPr>
      <w:b/>
      <w:bCs/>
      <w:sz w:val="20"/>
      <w:szCs w:val="20"/>
    </w:rPr>
  </w:style>
  <w:style w:type="paragraph" w:styleId="BalloonText">
    <w:name w:val="Balloon Text"/>
    <w:basedOn w:val="Normal"/>
    <w:link w:val="BalloonTextChar"/>
    <w:uiPriority w:val="99"/>
    <w:semiHidden/>
    <w:unhideWhenUsed/>
    <w:rsid w:val="00323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27"/>
    <w:rPr>
      <w:rFonts w:ascii="Segoe UI" w:hAnsi="Segoe UI" w:cs="Segoe UI"/>
      <w:sz w:val="18"/>
      <w:szCs w:val="18"/>
    </w:rPr>
  </w:style>
  <w:style w:type="character" w:customStyle="1" w:styleId="Heading1Char">
    <w:name w:val="Heading 1 Char"/>
    <w:basedOn w:val="DefaultParagraphFont"/>
    <w:link w:val="Heading1"/>
    <w:uiPriority w:val="9"/>
    <w:rsid w:val="002C01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01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01E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77F9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0647B"/>
    <w:pPr>
      <w:ind w:left="720"/>
      <w:contextualSpacing/>
    </w:pPr>
  </w:style>
  <w:style w:type="paragraph" w:styleId="BodyText">
    <w:name w:val="Body Text"/>
    <w:basedOn w:val="Normal"/>
    <w:link w:val="BodyTextChar"/>
    <w:uiPriority w:val="99"/>
    <w:rsid w:val="004C3EA1"/>
    <w:pPr>
      <w:spacing w:before="60" w:after="0" w:line="240" w:lineRule="auto"/>
    </w:pPr>
    <w:rPr>
      <w:rFonts w:ascii="Arial" w:eastAsia="Times New Roman" w:hAnsi="Arial" w:cs="Arial"/>
      <w:szCs w:val="26"/>
    </w:rPr>
  </w:style>
  <w:style w:type="character" w:customStyle="1" w:styleId="BodyTextChar">
    <w:name w:val="Body Text Char"/>
    <w:basedOn w:val="DefaultParagraphFont"/>
    <w:link w:val="BodyText"/>
    <w:uiPriority w:val="99"/>
    <w:rsid w:val="004C3EA1"/>
    <w:rPr>
      <w:rFonts w:ascii="Arial" w:eastAsia="Times New Roman" w:hAnsi="Arial" w:cs="Arial"/>
      <w:szCs w:val="26"/>
    </w:rPr>
  </w:style>
  <w:style w:type="paragraph" w:styleId="NormalWeb">
    <w:name w:val="Normal (Web)"/>
    <w:basedOn w:val="Normal"/>
    <w:uiPriority w:val="99"/>
    <w:unhideWhenUsed/>
    <w:rsid w:val="008106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6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CA"/>
  </w:style>
  <w:style w:type="paragraph" w:styleId="Footer">
    <w:name w:val="footer"/>
    <w:basedOn w:val="Normal"/>
    <w:link w:val="FooterChar"/>
    <w:uiPriority w:val="99"/>
    <w:unhideWhenUsed/>
    <w:rsid w:val="008A6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CA"/>
  </w:style>
  <w:style w:type="character" w:customStyle="1" w:styleId="apple-converted-space">
    <w:name w:val="apple-converted-space"/>
    <w:basedOn w:val="DefaultParagraphFont"/>
    <w:rsid w:val="00323274"/>
  </w:style>
  <w:style w:type="character" w:styleId="Hyperlink">
    <w:name w:val="Hyperlink"/>
    <w:basedOn w:val="DefaultParagraphFont"/>
    <w:uiPriority w:val="99"/>
    <w:unhideWhenUsed/>
    <w:rsid w:val="00FD1467"/>
    <w:rPr>
      <w:color w:val="0563C1" w:themeColor="hyperlink"/>
      <w:u w:val="single"/>
    </w:rPr>
  </w:style>
  <w:style w:type="character" w:styleId="UnresolvedMention">
    <w:name w:val="Unresolved Mention"/>
    <w:basedOn w:val="DefaultParagraphFont"/>
    <w:uiPriority w:val="99"/>
    <w:semiHidden/>
    <w:unhideWhenUsed/>
    <w:rsid w:val="00FD1467"/>
    <w:rPr>
      <w:color w:val="605E5C"/>
      <w:shd w:val="clear" w:color="auto" w:fill="E1DFDD"/>
    </w:rPr>
  </w:style>
  <w:style w:type="paragraph" w:customStyle="1" w:styleId="Default">
    <w:name w:val="Default"/>
    <w:rsid w:val="00B70D3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01B6B"/>
    <w:pPr>
      <w:spacing w:after="0" w:line="240" w:lineRule="auto"/>
    </w:pPr>
  </w:style>
  <w:style w:type="paragraph" w:customStyle="1" w:styleId="EndNoteBibliographyTitle">
    <w:name w:val="EndNote Bibliography Title"/>
    <w:basedOn w:val="Normal"/>
    <w:link w:val="EndNoteBibliographyTitleChar"/>
    <w:rsid w:val="001C0904"/>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1C0904"/>
    <w:rPr>
      <w:rFonts w:ascii="Calibri Light" w:hAnsi="Calibri Light" w:cs="Calibri Light"/>
      <w:noProof/>
      <w:sz w:val="32"/>
      <w:lang w:val="en-US"/>
    </w:rPr>
  </w:style>
  <w:style w:type="paragraph" w:customStyle="1" w:styleId="EndNoteBibliography">
    <w:name w:val="EndNote Bibliography"/>
    <w:basedOn w:val="Normal"/>
    <w:link w:val="EndNoteBibliographyChar"/>
    <w:rsid w:val="001C0904"/>
    <w:pPr>
      <w:spacing w:line="240" w:lineRule="auto"/>
    </w:pPr>
    <w:rPr>
      <w:rFonts w:ascii="Calibri Light" w:hAnsi="Calibri Light" w:cs="Calibri Light"/>
      <w:noProof/>
      <w:sz w:val="32"/>
      <w:lang w:val="en-US"/>
    </w:rPr>
  </w:style>
  <w:style w:type="character" w:customStyle="1" w:styleId="EndNoteBibliographyChar">
    <w:name w:val="EndNote Bibliography Char"/>
    <w:basedOn w:val="DefaultParagraphFont"/>
    <w:link w:val="EndNoteBibliography"/>
    <w:rsid w:val="001C0904"/>
    <w:rPr>
      <w:rFonts w:ascii="Calibri Light" w:hAnsi="Calibri Light" w:cs="Calibri Light"/>
      <w:noProof/>
      <w:sz w:val="32"/>
      <w:lang w:val="en-US"/>
    </w:rPr>
  </w:style>
  <w:style w:type="character" w:styleId="FollowedHyperlink">
    <w:name w:val="FollowedHyperlink"/>
    <w:basedOn w:val="DefaultParagraphFont"/>
    <w:uiPriority w:val="99"/>
    <w:semiHidden/>
    <w:unhideWhenUsed/>
    <w:rsid w:val="00FC5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472">
      <w:bodyDiv w:val="1"/>
      <w:marLeft w:val="120"/>
      <w:marRight w:val="120"/>
      <w:marTop w:val="0"/>
      <w:marBottom w:val="0"/>
      <w:divBdr>
        <w:top w:val="none" w:sz="0" w:space="0" w:color="auto"/>
        <w:left w:val="none" w:sz="0" w:space="0" w:color="auto"/>
        <w:bottom w:val="none" w:sz="0" w:space="0" w:color="auto"/>
        <w:right w:val="none" w:sz="0" w:space="0" w:color="auto"/>
      </w:divBdr>
      <w:divsChild>
        <w:div w:id="1307129029">
          <w:marLeft w:val="0"/>
          <w:marRight w:val="0"/>
          <w:marTop w:val="0"/>
          <w:marBottom w:val="0"/>
          <w:divBdr>
            <w:top w:val="none" w:sz="0" w:space="0" w:color="auto"/>
            <w:left w:val="none" w:sz="0" w:space="0" w:color="auto"/>
            <w:bottom w:val="none" w:sz="0" w:space="0" w:color="auto"/>
            <w:right w:val="none" w:sz="0" w:space="0" w:color="auto"/>
          </w:divBdr>
          <w:divsChild>
            <w:div w:id="1767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0661">
      <w:bodyDiv w:val="1"/>
      <w:marLeft w:val="0"/>
      <w:marRight w:val="0"/>
      <w:marTop w:val="0"/>
      <w:marBottom w:val="0"/>
      <w:divBdr>
        <w:top w:val="none" w:sz="0" w:space="0" w:color="auto"/>
        <w:left w:val="none" w:sz="0" w:space="0" w:color="auto"/>
        <w:bottom w:val="none" w:sz="0" w:space="0" w:color="auto"/>
        <w:right w:val="none" w:sz="0" w:space="0" w:color="auto"/>
      </w:divBdr>
    </w:div>
    <w:div w:id="65036779">
      <w:bodyDiv w:val="1"/>
      <w:marLeft w:val="0"/>
      <w:marRight w:val="0"/>
      <w:marTop w:val="0"/>
      <w:marBottom w:val="0"/>
      <w:divBdr>
        <w:top w:val="none" w:sz="0" w:space="0" w:color="auto"/>
        <w:left w:val="none" w:sz="0" w:space="0" w:color="auto"/>
        <w:bottom w:val="none" w:sz="0" w:space="0" w:color="auto"/>
        <w:right w:val="none" w:sz="0" w:space="0" w:color="auto"/>
      </w:divBdr>
    </w:div>
    <w:div w:id="69472992">
      <w:bodyDiv w:val="1"/>
      <w:marLeft w:val="120"/>
      <w:marRight w:val="120"/>
      <w:marTop w:val="0"/>
      <w:marBottom w:val="0"/>
      <w:divBdr>
        <w:top w:val="none" w:sz="0" w:space="0" w:color="auto"/>
        <w:left w:val="none" w:sz="0" w:space="0" w:color="auto"/>
        <w:bottom w:val="none" w:sz="0" w:space="0" w:color="auto"/>
        <w:right w:val="none" w:sz="0" w:space="0" w:color="auto"/>
      </w:divBdr>
      <w:divsChild>
        <w:div w:id="1217669003">
          <w:marLeft w:val="0"/>
          <w:marRight w:val="0"/>
          <w:marTop w:val="0"/>
          <w:marBottom w:val="0"/>
          <w:divBdr>
            <w:top w:val="none" w:sz="0" w:space="0" w:color="auto"/>
            <w:left w:val="none" w:sz="0" w:space="0" w:color="auto"/>
            <w:bottom w:val="none" w:sz="0" w:space="0" w:color="auto"/>
            <w:right w:val="none" w:sz="0" w:space="0" w:color="auto"/>
          </w:divBdr>
          <w:divsChild>
            <w:div w:id="14180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8991">
      <w:bodyDiv w:val="1"/>
      <w:marLeft w:val="0"/>
      <w:marRight w:val="0"/>
      <w:marTop w:val="0"/>
      <w:marBottom w:val="0"/>
      <w:divBdr>
        <w:top w:val="none" w:sz="0" w:space="0" w:color="auto"/>
        <w:left w:val="none" w:sz="0" w:space="0" w:color="auto"/>
        <w:bottom w:val="none" w:sz="0" w:space="0" w:color="auto"/>
        <w:right w:val="none" w:sz="0" w:space="0" w:color="auto"/>
      </w:divBdr>
    </w:div>
    <w:div w:id="240989348">
      <w:bodyDiv w:val="1"/>
      <w:marLeft w:val="0"/>
      <w:marRight w:val="0"/>
      <w:marTop w:val="0"/>
      <w:marBottom w:val="0"/>
      <w:divBdr>
        <w:top w:val="none" w:sz="0" w:space="0" w:color="auto"/>
        <w:left w:val="none" w:sz="0" w:space="0" w:color="auto"/>
        <w:bottom w:val="none" w:sz="0" w:space="0" w:color="auto"/>
        <w:right w:val="none" w:sz="0" w:space="0" w:color="auto"/>
      </w:divBdr>
    </w:div>
    <w:div w:id="300114928">
      <w:bodyDiv w:val="1"/>
      <w:marLeft w:val="0"/>
      <w:marRight w:val="0"/>
      <w:marTop w:val="0"/>
      <w:marBottom w:val="0"/>
      <w:divBdr>
        <w:top w:val="none" w:sz="0" w:space="0" w:color="auto"/>
        <w:left w:val="none" w:sz="0" w:space="0" w:color="auto"/>
        <w:bottom w:val="none" w:sz="0" w:space="0" w:color="auto"/>
        <w:right w:val="none" w:sz="0" w:space="0" w:color="auto"/>
      </w:divBdr>
    </w:div>
    <w:div w:id="347872133">
      <w:bodyDiv w:val="1"/>
      <w:marLeft w:val="0"/>
      <w:marRight w:val="0"/>
      <w:marTop w:val="0"/>
      <w:marBottom w:val="0"/>
      <w:divBdr>
        <w:top w:val="none" w:sz="0" w:space="0" w:color="auto"/>
        <w:left w:val="none" w:sz="0" w:space="0" w:color="auto"/>
        <w:bottom w:val="none" w:sz="0" w:space="0" w:color="auto"/>
        <w:right w:val="none" w:sz="0" w:space="0" w:color="auto"/>
      </w:divBdr>
    </w:div>
    <w:div w:id="427773891">
      <w:bodyDiv w:val="1"/>
      <w:marLeft w:val="0"/>
      <w:marRight w:val="0"/>
      <w:marTop w:val="0"/>
      <w:marBottom w:val="0"/>
      <w:divBdr>
        <w:top w:val="none" w:sz="0" w:space="0" w:color="auto"/>
        <w:left w:val="none" w:sz="0" w:space="0" w:color="auto"/>
        <w:bottom w:val="none" w:sz="0" w:space="0" w:color="auto"/>
        <w:right w:val="none" w:sz="0" w:space="0" w:color="auto"/>
      </w:divBdr>
    </w:div>
    <w:div w:id="458232743">
      <w:bodyDiv w:val="1"/>
      <w:marLeft w:val="0"/>
      <w:marRight w:val="0"/>
      <w:marTop w:val="0"/>
      <w:marBottom w:val="0"/>
      <w:divBdr>
        <w:top w:val="none" w:sz="0" w:space="0" w:color="auto"/>
        <w:left w:val="none" w:sz="0" w:space="0" w:color="auto"/>
        <w:bottom w:val="none" w:sz="0" w:space="0" w:color="auto"/>
        <w:right w:val="none" w:sz="0" w:space="0" w:color="auto"/>
      </w:divBdr>
    </w:div>
    <w:div w:id="485972506">
      <w:bodyDiv w:val="1"/>
      <w:marLeft w:val="0"/>
      <w:marRight w:val="0"/>
      <w:marTop w:val="0"/>
      <w:marBottom w:val="0"/>
      <w:divBdr>
        <w:top w:val="none" w:sz="0" w:space="0" w:color="auto"/>
        <w:left w:val="none" w:sz="0" w:space="0" w:color="auto"/>
        <w:bottom w:val="none" w:sz="0" w:space="0" w:color="auto"/>
        <w:right w:val="none" w:sz="0" w:space="0" w:color="auto"/>
      </w:divBdr>
    </w:div>
    <w:div w:id="501240795">
      <w:bodyDiv w:val="1"/>
      <w:marLeft w:val="0"/>
      <w:marRight w:val="0"/>
      <w:marTop w:val="0"/>
      <w:marBottom w:val="0"/>
      <w:divBdr>
        <w:top w:val="none" w:sz="0" w:space="0" w:color="auto"/>
        <w:left w:val="none" w:sz="0" w:space="0" w:color="auto"/>
        <w:bottom w:val="none" w:sz="0" w:space="0" w:color="auto"/>
        <w:right w:val="none" w:sz="0" w:space="0" w:color="auto"/>
      </w:divBdr>
    </w:div>
    <w:div w:id="620842318">
      <w:bodyDiv w:val="1"/>
      <w:marLeft w:val="0"/>
      <w:marRight w:val="0"/>
      <w:marTop w:val="0"/>
      <w:marBottom w:val="0"/>
      <w:divBdr>
        <w:top w:val="none" w:sz="0" w:space="0" w:color="auto"/>
        <w:left w:val="none" w:sz="0" w:space="0" w:color="auto"/>
        <w:bottom w:val="none" w:sz="0" w:space="0" w:color="auto"/>
        <w:right w:val="none" w:sz="0" w:space="0" w:color="auto"/>
      </w:divBdr>
    </w:div>
    <w:div w:id="724719840">
      <w:bodyDiv w:val="1"/>
      <w:marLeft w:val="120"/>
      <w:marRight w:val="120"/>
      <w:marTop w:val="0"/>
      <w:marBottom w:val="0"/>
      <w:divBdr>
        <w:top w:val="none" w:sz="0" w:space="0" w:color="auto"/>
        <w:left w:val="none" w:sz="0" w:space="0" w:color="auto"/>
        <w:bottom w:val="none" w:sz="0" w:space="0" w:color="auto"/>
        <w:right w:val="none" w:sz="0" w:space="0" w:color="auto"/>
      </w:divBdr>
      <w:divsChild>
        <w:div w:id="242226025">
          <w:marLeft w:val="0"/>
          <w:marRight w:val="0"/>
          <w:marTop w:val="0"/>
          <w:marBottom w:val="0"/>
          <w:divBdr>
            <w:top w:val="none" w:sz="0" w:space="0" w:color="auto"/>
            <w:left w:val="none" w:sz="0" w:space="0" w:color="auto"/>
            <w:bottom w:val="none" w:sz="0" w:space="0" w:color="auto"/>
            <w:right w:val="none" w:sz="0" w:space="0" w:color="auto"/>
          </w:divBdr>
          <w:divsChild>
            <w:div w:id="2108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5937">
      <w:bodyDiv w:val="1"/>
      <w:marLeft w:val="0"/>
      <w:marRight w:val="0"/>
      <w:marTop w:val="0"/>
      <w:marBottom w:val="0"/>
      <w:divBdr>
        <w:top w:val="none" w:sz="0" w:space="0" w:color="auto"/>
        <w:left w:val="none" w:sz="0" w:space="0" w:color="auto"/>
        <w:bottom w:val="none" w:sz="0" w:space="0" w:color="auto"/>
        <w:right w:val="none" w:sz="0" w:space="0" w:color="auto"/>
      </w:divBdr>
    </w:div>
    <w:div w:id="921062168">
      <w:bodyDiv w:val="1"/>
      <w:marLeft w:val="120"/>
      <w:marRight w:val="120"/>
      <w:marTop w:val="0"/>
      <w:marBottom w:val="0"/>
      <w:divBdr>
        <w:top w:val="none" w:sz="0" w:space="0" w:color="auto"/>
        <w:left w:val="none" w:sz="0" w:space="0" w:color="auto"/>
        <w:bottom w:val="none" w:sz="0" w:space="0" w:color="auto"/>
        <w:right w:val="none" w:sz="0" w:space="0" w:color="auto"/>
      </w:divBdr>
      <w:divsChild>
        <w:div w:id="279263584">
          <w:marLeft w:val="0"/>
          <w:marRight w:val="0"/>
          <w:marTop w:val="0"/>
          <w:marBottom w:val="0"/>
          <w:divBdr>
            <w:top w:val="none" w:sz="0" w:space="0" w:color="auto"/>
            <w:left w:val="none" w:sz="0" w:space="0" w:color="auto"/>
            <w:bottom w:val="none" w:sz="0" w:space="0" w:color="auto"/>
            <w:right w:val="none" w:sz="0" w:space="0" w:color="auto"/>
          </w:divBdr>
          <w:divsChild>
            <w:div w:id="5106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96">
      <w:bodyDiv w:val="1"/>
      <w:marLeft w:val="0"/>
      <w:marRight w:val="0"/>
      <w:marTop w:val="0"/>
      <w:marBottom w:val="0"/>
      <w:divBdr>
        <w:top w:val="none" w:sz="0" w:space="0" w:color="auto"/>
        <w:left w:val="none" w:sz="0" w:space="0" w:color="auto"/>
        <w:bottom w:val="none" w:sz="0" w:space="0" w:color="auto"/>
        <w:right w:val="none" w:sz="0" w:space="0" w:color="auto"/>
      </w:divBdr>
    </w:div>
    <w:div w:id="1056465458">
      <w:bodyDiv w:val="1"/>
      <w:marLeft w:val="0"/>
      <w:marRight w:val="0"/>
      <w:marTop w:val="0"/>
      <w:marBottom w:val="0"/>
      <w:divBdr>
        <w:top w:val="none" w:sz="0" w:space="0" w:color="auto"/>
        <w:left w:val="none" w:sz="0" w:space="0" w:color="auto"/>
        <w:bottom w:val="none" w:sz="0" w:space="0" w:color="auto"/>
        <w:right w:val="none" w:sz="0" w:space="0" w:color="auto"/>
      </w:divBdr>
    </w:div>
    <w:div w:id="1064184372">
      <w:bodyDiv w:val="1"/>
      <w:marLeft w:val="0"/>
      <w:marRight w:val="0"/>
      <w:marTop w:val="0"/>
      <w:marBottom w:val="0"/>
      <w:divBdr>
        <w:top w:val="none" w:sz="0" w:space="0" w:color="auto"/>
        <w:left w:val="none" w:sz="0" w:space="0" w:color="auto"/>
        <w:bottom w:val="none" w:sz="0" w:space="0" w:color="auto"/>
        <w:right w:val="none" w:sz="0" w:space="0" w:color="auto"/>
      </w:divBdr>
    </w:div>
    <w:div w:id="1086078972">
      <w:bodyDiv w:val="1"/>
      <w:marLeft w:val="120"/>
      <w:marRight w:val="120"/>
      <w:marTop w:val="0"/>
      <w:marBottom w:val="0"/>
      <w:divBdr>
        <w:top w:val="none" w:sz="0" w:space="0" w:color="auto"/>
        <w:left w:val="none" w:sz="0" w:space="0" w:color="auto"/>
        <w:bottom w:val="none" w:sz="0" w:space="0" w:color="auto"/>
        <w:right w:val="none" w:sz="0" w:space="0" w:color="auto"/>
      </w:divBdr>
      <w:divsChild>
        <w:div w:id="511183140">
          <w:marLeft w:val="0"/>
          <w:marRight w:val="0"/>
          <w:marTop w:val="0"/>
          <w:marBottom w:val="0"/>
          <w:divBdr>
            <w:top w:val="none" w:sz="0" w:space="0" w:color="auto"/>
            <w:left w:val="none" w:sz="0" w:space="0" w:color="auto"/>
            <w:bottom w:val="none" w:sz="0" w:space="0" w:color="auto"/>
            <w:right w:val="none" w:sz="0" w:space="0" w:color="auto"/>
          </w:divBdr>
          <w:divsChild>
            <w:div w:id="9532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39757">
      <w:bodyDiv w:val="1"/>
      <w:marLeft w:val="0"/>
      <w:marRight w:val="0"/>
      <w:marTop w:val="0"/>
      <w:marBottom w:val="0"/>
      <w:divBdr>
        <w:top w:val="none" w:sz="0" w:space="0" w:color="auto"/>
        <w:left w:val="none" w:sz="0" w:space="0" w:color="auto"/>
        <w:bottom w:val="none" w:sz="0" w:space="0" w:color="auto"/>
        <w:right w:val="none" w:sz="0" w:space="0" w:color="auto"/>
      </w:divBdr>
    </w:div>
    <w:div w:id="1418282842">
      <w:bodyDiv w:val="1"/>
      <w:marLeft w:val="120"/>
      <w:marRight w:val="120"/>
      <w:marTop w:val="0"/>
      <w:marBottom w:val="0"/>
      <w:divBdr>
        <w:top w:val="none" w:sz="0" w:space="0" w:color="auto"/>
        <w:left w:val="none" w:sz="0" w:space="0" w:color="auto"/>
        <w:bottom w:val="none" w:sz="0" w:space="0" w:color="auto"/>
        <w:right w:val="none" w:sz="0" w:space="0" w:color="auto"/>
      </w:divBdr>
      <w:divsChild>
        <w:div w:id="1970210408">
          <w:marLeft w:val="0"/>
          <w:marRight w:val="0"/>
          <w:marTop w:val="0"/>
          <w:marBottom w:val="0"/>
          <w:divBdr>
            <w:top w:val="none" w:sz="0" w:space="0" w:color="auto"/>
            <w:left w:val="none" w:sz="0" w:space="0" w:color="auto"/>
            <w:bottom w:val="none" w:sz="0" w:space="0" w:color="auto"/>
            <w:right w:val="none" w:sz="0" w:space="0" w:color="auto"/>
          </w:divBdr>
          <w:divsChild>
            <w:div w:id="7210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0094">
      <w:bodyDiv w:val="1"/>
      <w:marLeft w:val="0"/>
      <w:marRight w:val="0"/>
      <w:marTop w:val="0"/>
      <w:marBottom w:val="0"/>
      <w:divBdr>
        <w:top w:val="none" w:sz="0" w:space="0" w:color="auto"/>
        <w:left w:val="none" w:sz="0" w:space="0" w:color="auto"/>
        <w:bottom w:val="none" w:sz="0" w:space="0" w:color="auto"/>
        <w:right w:val="none" w:sz="0" w:space="0" w:color="auto"/>
      </w:divBdr>
    </w:div>
    <w:div w:id="1878421263">
      <w:bodyDiv w:val="1"/>
      <w:marLeft w:val="0"/>
      <w:marRight w:val="0"/>
      <w:marTop w:val="0"/>
      <w:marBottom w:val="0"/>
      <w:divBdr>
        <w:top w:val="none" w:sz="0" w:space="0" w:color="auto"/>
        <w:left w:val="none" w:sz="0" w:space="0" w:color="auto"/>
        <w:bottom w:val="none" w:sz="0" w:space="0" w:color="auto"/>
        <w:right w:val="none" w:sz="0" w:space="0" w:color="auto"/>
      </w:divBdr>
    </w:div>
    <w:div w:id="1893344082">
      <w:bodyDiv w:val="1"/>
      <w:marLeft w:val="0"/>
      <w:marRight w:val="0"/>
      <w:marTop w:val="0"/>
      <w:marBottom w:val="0"/>
      <w:divBdr>
        <w:top w:val="none" w:sz="0" w:space="0" w:color="auto"/>
        <w:left w:val="none" w:sz="0" w:space="0" w:color="auto"/>
        <w:bottom w:val="none" w:sz="0" w:space="0" w:color="auto"/>
        <w:right w:val="none" w:sz="0" w:space="0" w:color="auto"/>
      </w:divBdr>
    </w:div>
    <w:div w:id="1910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en/medicines/dhpc/dexd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package=PropCIs" TargetMode="External"/><Relationship Id="rId5" Type="http://schemas.openxmlformats.org/officeDocument/2006/relationships/webSettings" Target="webSettings.xml"/><Relationship Id="rId10" Type="http://schemas.openxmlformats.org/officeDocument/2006/relationships/hyperlink" Target="https://CRAN.R-project.org/package=epiR" TargetMode="External"/><Relationship Id="rId4" Type="http://schemas.openxmlformats.org/officeDocument/2006/relationships/settings" Target="settings.xml"/><Relationship Id="rId9" Type="http://schemas.openxmlformats.org/officeDocument/2006/relationships/hyperlink" Target="https://www.R-project.org/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2EF5-C08E-486E-B60A-F8C51336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10984</Words>
  <Characters>62613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Walsh</dc:creator>
  <cp:keywords/>
  <dc:description/>
  <cp:lastModifiedBy>Cathrine McKenzie</cp:lastModifiedBy>
  <cp:revision>2</cp:revision>
  <cp:lastPrinted>2024-06-12T08:41:00Z</cp:lastPrinted>
  <dcterms:created xsi:type="dcterms:W3CDTF">2025-05-01T16:08:00Z</dcterms:created>
  <dcterms:modified xsi:type="dcterms:W3CDTF">2025-05-01T16:08:00Z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2024-07-16T12:50:15Z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135120e7-e469-4f55-8da3-5e99ab6cd360</vt:lpwstr>
  </property>
  <property fmtid="{D5CDD505-2E9C-101B-9397-08002B2CF9AE}" pid="8" name="MSIP_Label_06c24981-b6df-48f8-949b-0896357b9b03_ContentBits">
    <vt:lpwstr>0</vt:lpwstr>
  </property>
</Properties>
</file>