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3223E" w:rsidRDefault="00000000">
      <w:pPr>
        <w:rPr>
          <w:i/>
        </w:rPr>
      </w:pPr>
      <w:r>
        <w:rPr>
          <w:b/>
          <w:i/>
        </w:rPr>
        <w:t>Encounters of undesirability</w:t>
      </w:r>
    </w:p>
    <w:p w14:paraId="3C083C39" w14:textId="77777777" w:rsidR="003866B3" w:rsidRDefault="003866B3" w:rsidP="003866B3">
      <w:pPr>
        <w:rPr>
          <w:i/>
        </w:rPr>
      </w:pPr>
      <w:r>
        <w:rPr>
          <w:i/>
        </w:rPr>
        <w:t xml:space="preserve">Aomar Boum </w:t>
      </w:r>
      <w:r>
        <w:rPr>
          <w:iCs/>
        </w:rPr>
        <w:t xml:space="preserve">and </w:t>
      </w:r>
      <w:r>
        <w:rPr>
          <w:i/>
        </w:rPr>
        <w:t>Nadjib Berber</w:t>
      </w:r>
      <w:r w:rsidRPr="003866B3">
        <w:rPr>
          <w:i/>
        </w:rPr>
        <w:t xml:space="preserve">, </w:t>
      </w:r>
      <w:r>
        <w:rPr>
          <w:i/>
          <w:iCs/>
        </w:rPr>
        <w:t>Undesirables. A Holocaust Journey through North Africa</w:t>
      </w:r>
      <w:r w:rsidRPr="003866B3">
        <w:rPr>
          <w:i/>
        </w:rPr>
        <w:t xml:space="preserve">. </w:t>
      </w:r>
      <w:r>
        <w:rPr>
          <w:i/>
        </w:rPr>
        <w:t>Redwood City</w:t>
      </w:r>
      <w:r w:rsidRPr="003866B3">
        <w:rPr>
          <w:i/>
        </w:rPr>
        <w:t xml:space="preserve">: </w:t>
      </w:r>
      <w:r>
        <w:rPr>
          <w:i/>
        </w:rPr>
        <w:t>Stanford</w:t>
      </w:r>
      <w:r w:rsidRPr="003866B3">
        <w:rPr>
          <w:i/>
        </w:rPr>
        <w:t xml:space="preserve"> University Press, </w:t>
      </w:r>
      <w:r>
        <w:rPr>
          <w:i/>
        </w:rPr>
        <w:t>2023</w:t>
      </w:r>
      <w:r w:rsidRPr="003866B3">
        <w:rPr>
          <w:i/>
        </w:rPr>
        <w:t xml:space="preserve">, </w:t>
      </w:r>
      <w:r>
        <w:rPr>
          <w:i/>
        </w:rPr>
        <w:t>112</w:t>
      </w:r>
      <w:r w:rsidRPr="003866B3">
        <w:rPr>
          <w:i/>
        </w:rPr>
        <w:t xml:space="preserve"> pp. $2</w:t>
      </w:r>
      <w:r>
        <w:rPr>
          <w:i/>
        </w:rPr>
        <w:t>0</w:t>
      </w:r>
      <w:r w:rsidRPr="003866B3">
        <w:rPr>
          <w:i/>
        </w:rPr>
        <w:t>.00 (paperback), ISBN 9781503632912</w:t>
      </w:r>
    </w:p>
    <w:p w14:paraId="00000003" w14:textId="7F7B6615" w:rsidR="0043223E" w:rsidRDefault="00000000" w:rsidP="003866B3">
      <w:pPr>
        <w:rPr>
          <w:i/>
        </w:rPr>
      </w:pPr>
      <w:r>
        <w:rPr>
          <w:i/>
        </w:rPr>
        <w:t>Samuel Sami Everett</w:t>
      </w:r>
    </w:p>
    <w:p w14:paraId="19AAA6E0" w14:textId="0CBA2CFD" w:rsidR="003866B3" w:rsidRDefault="00000000" w:rsidP="003866B3">
      <w:r>
        <w:rPr>
          <w:i/>
        </w:rPr>
        <w:t>Undesirables</w:t>
      </w:r>
      <w:r>
        <w:t xml:space="preserve"> is a story of encounter written in a format, though increasingly popular, still quite </w:t>
      </w:r>
      <w:r w:rsidR="003866B3">
        <w:t>unfamiliar</w:t>
      </w:r>
      <w:r>
        <w:t xml:space="preserve"> </w:t>
      </w:r>
      <w:r w:rsidR="003866B3">
        <w:t>in</w:t>
      </w:r>
      <w:r>
        <w:t xml:space="preserve"> academia: the graphic novel. A genre in which plot and protagonists are broadly fictional while setting, both political and historical, is not. Graphic novel</w:t>
      </w:r>
      <w:sdt>
        <w:sdtPr>
          <w:tag w:val="goog_rdk_0"/>
          <w:id w:val="-1506581723"/>
        </w:sdtPr>
        <w:sdtContent>
          <w:r>
            <w:t xml:space="preserve"> —</w:t>
          </w:r>
        </w:sdtContent>
      </w:sdt>
      <w:r>
        <w:t xml:space="preserve"> though quite precise as a description of </w:t>
      </w:r>
      <w:r>
        <w:rPr>
          <w:i/>
        </w:rPr>
        <w:t>Undesirables</w:t>
      </w:r>
      <w:r>
        <w:t xml:space="preserve"> since its realistic artwork and research-based text emulates the contemporary docu-novel or what Jean Rouch calls “ethno-fiction”</w:t>
      </w:r>
      <w:sdt>
        <w:sdtPr>
          <w:tag w:val="goog_rdk_1"/>
          <w:id w:val="-672564426"/>
        </w:sdtPr>
        <w:sdtContent>
          <w:r>
            <w:t xml:space="preserve"> —</w:t>
          </w:r>
        </w:sdtContent>
      </w:sdt>
      <w:sdt>
        <w:sdtPr>
          <w:tag w:val="goog_rdk_2"/>
          <w:id w:val="670843569"/>
        </w:sdtPr>
        <w:sdtContent>
          <w:r w:rsidR="003866B3">
            <w:t>i</w:t>
          </w:r>
        </w:sdtContent>
      </w:sdt>
      <w:r>
        <w:t>s not the most familiar frame for author-scholar Aomar Boum and illustrator Nadjib Berber (1952-2023). Rather</w:t>
      </w:r>
      <w:sdt>
        <w:sdtPr>
          <w:tag w:val="goog_rdk_3"/>
          <w:id w:val="-752196639"/>
        </w:sdtPr>
        <w:sdtContent>
          <w:r>
            <w:t>,</w:t>
          </w:r>
        </w:sdtContent>
      </w:sdt>
      <w:r>
        <w:t xml:space="preserve"> together they harness the political postcolonial genre of </w:t>
      </w:r>
      <w:r>
        <w:rPr>
          <w:i/>
        </w:rPr>
        <w:t>bande de</w:t>
      </w:r>
      <w:r w:rsidR="00C61C76">
        <w:rPr>
          <w:i/>
        </w:rPr>
        <w:t>s</w:t>
      </w:r>
      <w:r>
        <w:rPr>
          <w:i/>
        </w:rPr>
        <w:t>sinée</w:t>
      </w:r>
      <w:r>
        <w:t xml:space="preserve"> (BD, literally ‘illustrated frames’)</w:t>
      </w:r>
      <w:sdt>
        <w:sdtPr>
          <w:tag w:val="goog_rdk_4"/>
          <w:id w:val="-105355762"/>
        </w:sdtPr>
        <w:sdtContent>
          <w:r>
            <w:t>,</w:t>
          </w:r>
        </w:sdtContent>
      </w:sdt>
      <w:r>
        <w:t xml:space="preserve"> a mainstay of French, francophone and post-francophone cultural life. </w:t>
      </w:r>
    </w:p>
    <w:p w14:paraId="00000006" w14:textId="69F12622" w:rsidR="0043223E" w:rsidRDefault="00000000">
      <w:r>
        <w:tab/>
        <w:t xml:space="preserve">The central thread of the </w:t>
      </w:r>
      <w:r>
        <w:rPr>
          <w:i/>
        </w:rPr>
        <w:t>Undesirables</w:t>
      </w:r>
      <w:r>
        <w:t xml:space="preserve"> tale unfolds through the testimony of Hans</w:t>
      </w:r>
      <w:r w:rsidR="009005B2">
        <w:t xml:space="preserve"> Frank</w:t>
      </w:r>
      <w:r>
        <w:t>, a</w:t>
      </w:r>
      <w:r w:rsidR="00C61C76">
        <w:t xml:space="preserve"> </w:t>
      </w:r>
      <w:r>
        <w:t>German Jewish journalist</w:t>
      </w:r>
      <w:r w:rsidR="009005B2">
        <w:t xml:space="preserve"> whose mother is from Spain.</w:t>
      </w:r>
      <w:r w:rsidR="0089520D">
        <w:t xml:space="preserve"> It spans the rise of antisemitism in Berlin, Germany where Hans studied in 1929 </w:t>
      </w:r>
      <w:r w:rsidR="003866B3">
        <w:t xml:space="preserve">through </w:t>
      </w:r>
      <w:r w:rsidR="0089520D">
        <w:t>to Casablanca, Morocco at end of 1942 when the US arrived to liberate North Africa.</w:t>
      </w:r>
      <w:r w:rsidR="009005B2">
        <w:t xml:space="preserve"> </w:t>
      </w:r>
      <w:r w:rsidR="005E6ECC">
        <w:t>Boum and Berber’s</w:t>
      </w:r>
      <w:r w:rsidR="0089520D">
        <w:t xml:space="preserve"> BD</w:t>
      </w:r>
      <w:r w:rsidR="009005B2">
        <w:t xml:space="preserve"> </w:t>
      </w:r>
      <w:r w:rsidR="0089520D">
        <w:t>traces</w:t>
      </w:r>
      <w:r w:rsidR="009005B2">
        <w:t xml:space="preserve"> Hans’</w:t>
      </w:r>
      <w:r>
        <w:t xml:space="preserve"> </w:t>
      </w:r>
      <w:r w:rsidR="0089520D">
        <w:t xml:space="preserve">vicissitudes </w:t>
      </w:r>
      <w:r>
        <w:t xml:space="preserve">in </w:t>
      </w:r>
      <w:r w:rsidR="009005B2">
        <w:t>Nazi</w:t>
      </w:r>
      <w:r>
        <w:t xml:space="preserve"> Germany,</w:t>
      </w:r>
      <w:r w:rsidR="003866B3">
        <w:t xml:space="preserve"> then</w:t>
      </w:r>
      <w:r>
        <w:t xml:space="preserve"> France</w:t>
      </w:r>
      <w:r w:rsidR="003866B3">
        <w:t xml:space="preserve"> and on</w:t>
      </w:r>
      <w:r>
        <w:t xml:space="preserve"> </w:t>
      </w:r>
      <w:r w:rsidR="0089520D">
        <w:t xml:space="preserve">to the torture of the </w:t>
      </w:r>
      <w:r>
        <w:t xml:space="preserve">internment camps </w:t>
      </w:r>
      <w:r w:rsidR="0089520D">
        <w:t>in the Sahara, s</w:t>
      </w:r>
      <w:r>
        <w:t>outhern North Africa,</w:t>
      </w:r>
      <w:r w:rsidR="009005B2">
        <w:t xml:space="preserve"> </w:t>
      </w:r>
      <w:r w:rsidR="003866B3">
        <w:t>first in southern</w:t>
      </w:r>
      <w:r w:rsidR="009005B2">
        <w:t xml:space="preserve"> Algeria </w:t>
      </w:r>
      <w:r w:rsidR="003866B3">
        <w:t xml:space="preserve">and then </w:t>
      </w:r>
      <w:r w:rsidR="009005B2">
        <w:t>Morocco. The</w:t>
      </w:r>
      <w:r w:rsidR="000A5633">
        <w:t xml:space="preserve"> cross-continental travails of</w:t>
      </w:r>
      <w:r w:rsidR="009005B2">
        <w:t xml:space="preserve"> fictional</w:t>
      </w:r>
      <w:r w:rsidR="00CF539C">
        <w:t xml:space="preserve"> protagonist</w:t>
      </w:r>
      <w:r w:rsidR="0089520D">
        <w:t xml:space="preserve"> Hans</w:t>
      </w:r>
      <w:r>
        <w:t xml:space="preserve"> provide</w:t>
      </w:r>
      <w:r w:rsidR="0089520D">
        <w:t>s</w:t>
      </w:r>
      <w:r>
        <w:t xml:space="preserve"> a</w:t>
      </w:r>
      <w:r w:rsidR="003866B3">
        <w:t xml:space="preserve"> </w:t>
      </w:r>
      <w:r>
        <w:t xml:space="preserve">lens with which to view the seldom spoken connections between the Holocaust and North Africa which by necessity tracks Jewish and Muslim experiences, both European and Indigenous Maghrebi (northern Africa). </w:t>
      </w:r>
      <w:r w:rsidR="00E40692">
        <w:t>T</w:t>
      </w:r>
      <w:r>
        <w:t xml:space="preserve">his review does three things. It discusses the background to </w:t>
      </w:r>
      <w:r>
        <w:rPr>
          <w:i/>
        </w:rPr>
        <w:t>Undesirables</w:t>
      </w:r>
      <w:r>
        <w:t xml:space="preserve"> in terms of precursory BD and source material</w:t>
      </w:r>
      <w:r w:rsidR="006A6B20">
        <w:t>.</w:t>
      </w:r>
      <w:r>
        <w:t xml:space="preserve"> It then explores some of the historical dynamics of the BD, specifically those relating Jewish-Muslim </w:t>
      </w:r>
      <w:r w:rsidR="00E40692">
        <w:t>encounters</w:t>
      </w:r>
      <w:sdt>
        <w:sdtPr>
          <w:tag w:val="goog_rdk_11"/>
          <w:id w:val="324782160"/>
        </w:sdtPr>
        <w:sdtContent>
          <w:r>
            <w:t>,</w:t>
          </w:r>
        </w:sdtContent>
      </w:sdt>
      <w:r>
        <w:t xml:space="preserve"> and finally it considers the BD in cultural and anthropological studies of encounter, its practice, purpose and potentiality.</w:t>
      </w:r>
    </w:p>
    <w:p w14:paraId="00000007" w14:textId="08FD29AC" w:rsidR="0043223E" w:rsidRDefault="00000000" w:rsidP="005E6ECC">
      <w:r>
        <w:tab/>
      </w:r>
      <w:r w:rsidR="006A6B20" w:rsidRPr="006A6B20">
        <w:rPr>
          <w:i/>
          <w:iCs/>
        </w:rPr>
        <w:t>Undesirables</w:t>
      </w:r>
      <w:r w:rsidR="006A6B20">
        <w:t xml:space="preserve"> illustrator </w:t>
      </w:r>
      <w:r w:rsidR="00E40692" w:rsidRPr="00E40692">
        <w:t xml:space="preserve">Nadjib Berber was a French-American-Algerian cartoonist and illustrator who worked for Algerian, Tunisian and latterly US presses and contributed to multiple Comix events. </w:t>
      </w:r>
      <w:r w:rsidR="006A6B20">
        <w:t xml:space="preserve">Aomar </w:t>
      </w:r>
      <w:r>
        <w:t>Boum</w:t>
      </w:r>
      <w:r w:rsidR="006A6B20">
        <w:t xml:space="preserve"> is a professor of Anthropology and public intellectual. Together, through </w:t>
      </w:r>
      <w:r w:rsidR="006A6B20" w:rsidRPr="006A6B20">
        <w:rPr>
          <w:i/>
          <w:iCs/>
        </w:rPr>
        <w:t>Undesirables</w:t>
      </w:r>
      <w:r w:rsidR="006A6B20">
        <w:t>, they</w:t>
      </w:r>
      <w:r>
        <w:t xml:space="preserve"> innovate by shifting the dial on postcolonial and Holocaust Studies, </w:t>
      </w:r>
      <w:sdt>
        <w:sdtPr>
          <w:tag w:val="goog_rdk_22"/>
          <w:id w:val="-1953543332"/>
        </w:sdtPr>
        <w:sdtContent>
          <w:r w:rsidR="00E40692">
            <w:t xml:space="preserve"> </w:t>
          </w:r>
        </w:sdtContent>
      </w:sdt>
      <w:r>
        <w:t xml:space="preserve">moving the focal </w:t>
      </w:r>
      <w:sdt>
        <w:sdtPr>
          <w:tag w:val="goog_rdk_23"/>
          <w:id w:val="1881280420"/>
        </w:sdtPr>
        <w:sdtContent>
          <w:r>
            <w:t xml:space="preserve">point </w:t>
          </w:r>
        </w:sdtContent>
      </w:sdt>
      <w:r>
        <w:t>from Jew to Muslim and from imperial metropolitan to Maghr</w:t>
      </w:r>
      <w:r w:rsidR="00C61C76">
        <w:t>e</w:t>
      </w:r>
      <w:r>
        <w:t xml:space="preserve">bi geographies. This shift underpins Boum’s postcolonial method and knowledge production. </w:t>
      </w:r>
      <w:r>
        <w:rPr>
          <w:i/>
        </w:rPr>
        <w:t>Undesirables</w:t>
      </w:r>
      <w:sdt>
        <w:sdtPr>
          <w:tag w:val="goog_rdk_24"/>
          <w:id w:val="1379667032"/>
        </w:sdtPr>
        <w:sdtContent>
          <w:r>
            <w:rPr>
              <w:i/>
            </w:rPr>
            <w:t xml:space="preserve">, </w:t>
          </w:r>
        </w:sdtContent>
      </w:sdt>
      <w:sdt>
        <w:sdtPr>
          <w:tag w:val="goog_rdk_25"/>
          <w:id w:val="-856431886"/>
        </w:sdtPr>
        <w:sdtContent>
          <w:r w:rsidR="00E40692">
            <w:t>de</w:t>
          </w:r>
        </w:sdtContent>
      </w:sdt>
      <w:r>
        <w:t>centr</w:t>
      </w:r>
      <w:r w:rsidR="00E40692">
        <w:t>es</w:t>
      </w:r>
      <w:r>
        <w:t xml:space="preserve"> a history that is globally understood as European</w:t>
      </w:r>
      <w:sdt>
        <w:sdtPr>
          <w:tag w:val="goog_rdk_26"/>
          <w:id w:val="-625308562"/>
        </w:sdtPr>
        <w:sdtContent>
          <w:r w:rsidR="006A6B20">
            <w:t xml:space="preserve">. </w:t>
          </w:r>
          <w:r w:rsidR="005E6ECC">
            <w:t>It</w:t>
          </w:r>
        </w:sdtContent>
      </w:sdt>
      <w:r>
        <w:t xml:space="preserve"> is Boum’s latest engagement with such dial-shifting in a format that engages well beyond the academic specialist public</w:t>
      </w:r>
      <w:r w:rsidR="006A6B20">
        <w:t>. This is,</w:t>
      </w:r>
      <w:r>
        <w:t xml:space="preserve"> </w:t>
      </w:r>
      <w:r>
        <w:lastRenderedPageBreak/>
        <w:t xml:space="preserve">what he calls </w:t>
      </w:r>
      <w:r>
        <w:rPr>
          <w:i/>
        </w:rPr>
        <w:t>natawâs</w:t>
      </w:r>
      <w:r w:rsidR="00E86CA0">
        <w:rPr>
          <w:i/>
        </w:rPr>
        <w:t>a</w:t>
      </w:r>
      <w:r>
        <w:rPr>
          <w:i/>
        </w:rPr>
        <w:t>l</w:t>
      </w:r>
      <w:r>
        <w:t xml:space="preserve"> or public engagement</w:t>
      </w:r>
      <w:sdt>
        <w:sdtPr>
          <w:tag w:val="goog_rdk_28"/>
          <w:id w:val="1659655190"/>
        </w:sdtPr>
        <w:sdtContent>
          <w:r>
            <w:t>,</w:t>
          </w:r>
        </w:sdtContent>
      </w:sdt>
      <w:r>
        <w:t xml:space="preserve"> i.e. reaching as wide an audience as possible. </w:t>
      </w:r>
    </w:p>
    <w:p w14:paraId="00000008" w14:textId="01B268C7" w:rsidR="0043223E" w:rsidRDefault="00000000">
      <w:r>
        <w:tab/>
        <w:t xml:space="preserve">As </w:t>
      </w:r>
      <w:r w:rsidR="00C61C76">
        <w:t>stated</w:t>
      </w:r>
      <w:r>
        <w:t xml:space="preserve"> in the acknowledgement</w:t>
      </w:r>
      <w:r w:rsidR="00E40692">
        <w:t>s</w:t>
      </w:r>
      <w:r>
        <w:t xml:space="preserve"> at the end of </w:t>
      </w:r>
      <w:r>
        <w:rPr>
          <w:i/>
        </w:rPr>
        <w:t>Undesirables</w:t>
      </w:r>
      <w:r>
        <w:t>, the storyline draws on transnational North Africa-Israel-Palestine-Europe-US multi-archival</w:t>
      </w:r>
      <w:r w:rsidR="009005B2">
        <w:t>, multilingual</w:t>
      </w:r>
      <w:r>
        <w:t xml:space="preserve"> researc</w:t>
      </w:r>
      <w:r w:rsidR="006A6B20">
        <w:t>h.</w:t>
      </w:r>
      <w:r>
        <w:t xml:space="preserve"> Boum has </w:t>
      </w:r>
      <w:sdt>
        <w:sdtPr>
          <w:tag w:val="goog_rdk_29"/>
          <w:id w:val="887534871"/>
        </w:sdtPr>
        <w:sdtContent/>
      </w:sdt>
      <w:r>
        <w:t xml:space="preserve">made clear the degree to which the LICA archive located in the International Holocaust Museum was a precious source for telling Hans’ story. The LICA (historical French </w:t>
      </w:r>
      <w:sdt>
        <w:sdtPr>
          <w:rPr>
            <w:i/>
            <w:iCs/>
          </w:rPr>
          <w:tag w:val="goog_rdk_30"/>
          <w:id w:val="-322501344"/>
        </w:sdtPr>
        <w:sdtContent>
          <w:r w:rsidR="003866B3">
            <w:rPr>
              <w:i/>
              <w:iCs/>
            </w:rPr>
            <w:t>Li</w:t>
          </w:r>
        </w:sdtContent>
      </w:sdt>
      <w:r w:rsidRPr="00E86CA0">
        <w:rPr>
          <w:i/>
          <w:iCs/>
        </w:rPr>
        <w:t>gue internationale contre l’antisemitisme</w:t>
      </w:r>
      <w:r>
        <w:t xml:space="preserve">) figures in </w:t>
      </w:r>
      <w:r w:rsidR="00E40692">
        <w:t>Part I</w:t>
      </w:r>
      <w:r>
        <w:t xml:space="preserve"> of </w:t>
      </w:r>
      <w:sdt>
        <w:sdtPr>
          <w:tag w:val="goog_rdk_32"/>
          <w:id w:val="1429921736"/>
        </w:sdtPr>
        <w:sdtContent>
          <w:r>
            <w:t>Undesirables</w:t>
          </w:r>
        </w:sdtContent>
      </w:sdt>
      <w:sdt>
        <w:sdtPr>
          <w:tag w:val="goog_rdk_33"/>
          <w:id w:val="-576676164"/>
        </w:sdtPr>
        <w:sdtContent>
          <w:r w:rsidR="00E40692">
            <w:t xml:space="preserve"> </w:t>
          </w:r>
        </w:sdtContent>
      </w:sdt>
      <w:r>
        <w:t>(p.3 and p.33)</w:t>
      </w:r>
      <w:sdt>
        <w:sdtPr>
          <w:tag w:val="goog_rdk_35"/>
          <w:id w:val="-357047081"/>
        </w:sdtPr>
        <w:sdtContent>
          <w:r>
            <w:t>,</w:t>
          </w:r>
        </w:sdtContent>
      </w:sdt>
      <w:r>
        <w:t xml:space="preserve"> </w:t>
      </w:r>
      <w:r w:rsidR="00CF539C">
        <w:t>punctuating</w:t>
      </w:r>
      <w:r w:rsidR="009005B2">
        <w:t xml:space="preserve"> Hans</w:t>
      </w:r>
      <w:r w:rsidR="005E6ECC">
        <w:t>’</w:t>
      </w:r>
      <w:r w:rsidR="00CF539C">
        <w:t xml:space="preserve"> ordeals in</w:t>
      </w:r>
      <w:r w:rsidR="009005B2">
        <w:t xml:space="preserve"> </w:t>
      </w:r>
      <w:r>
        <w:t xml:space="preserve">Europe. Of particular interest </w:t>
      </w:r>
      <w:r w:rsidR="005E6ECC">
        <w:t>for Boum</w:t>
      </w:r>
      <w:r>
        <w:t xml:space="preserve"> in the LICA </w:t>
      </w:r>
      <w:r w:rsidR="00CF539C">
        <w:t xml:space="preserve">papers </w:t>
      </w:r>
      <w:r>
        <w:t xml:space="preserve">was the work of illustrator Fitrawe who conducted an intellectual critique of </w:t>
      </w:r>
      <w:sdt>
        <w:sdtPr>
          <w:tag w:val="goog_rdk_38"/>
          <w:id w:val="1606923388"/>
        </w:sdtPr>
        <w:sdtContent>
          <w:r w:rsidRPr="00E86CA0">
            <w:rPr>
              <w:i/>
            </w:rPr>
            <w:t xml:space="preserve">Mein Kampf </w:t>
          </w:r>
        </w:sdtContent>
      </w:sdt>
      <w:r>
        <w:t>for an Arabic speaking public as a way of raising awareness about fascism. This illustrated</w:t>
      </w:r>
      <w:r w:rsidR="000A5633">
        <w:t xml:space="preserve"> LICA</w:t>
      </w:r>
      <w:r>
        <w:t xml:space="preserve"> fragment, resonates with Aomar Boum’s own project of </w:t>
      </w:r>
      <w:r w:rsidR="005E6ECC">
        <w:rPr>
          <w:i/>
        </w:rPr>
        <w:t>é</w:t>
      </w:r>
      <w:r>
        <w:rPr>
          <w:i/>
        </w:rPr>
        <w:t>ducation populaire</w:t>
      </w:r>
      <w:r>
        <w:t xml:space="preserve"> (inclusive, cross-class</w:t>
      </w:r>
      <w:r w:rsidR="000A5633">
        <w:t>,</w:t>
      </w:r>
      <w:r>
        <w:t xml:space="preserve"> wide-reaching education</w:t>
      </w:r>
      <w:r w:rsidR="005E6ECC">
        <w:t xml:space="preserve"> that can bring about social change from below</w:t>
      </w:r>
      <w:r>
        <w:t xml:space="preserve">) which he is developing through ethno-graphic novels. </w:t>
      </w:r>
    </w:p>
    <w:p w14:paraId="29EF0D07" w14:textId="3344129E" w:rsidR="003866B3" w:rsidRDefault="00000000">
      <w:r>
        <w:tab/>
        <w:t xml:space="preserve"> </w:t>
      </w:r>
      <w:r w:rsidR="000A5633">
        <w:t xml:space="preserve">Part II of </w:t>
      </w:r>
      <w:r>
        <w:rPr>
          <w:i/>
        </w:rPr>
        <w:t>Undesirables</w:t>
      </w:r>
      <w:r w:rsidR="000A5633">
        <w:rPr>
          <w:i/>
        </w:rPr>
        <w:t xml:space="preserve"> </w:t>
      </w:r>
      <w:r w:rsidR="000A5633" w:rsidRPr="00E86CA0">
        <w:rPr>
          <w:iCs/>
        </w:rPr>
        <w:t>‘The Saharan Camps’ centres</w:t>
      </w:r>
      <w:r>
        <w:t xml:space="preserve"> the </w:t>
      </w:r>
      <w:r w:rsidR="006A6B20">
        <w:t>specificities</w:t>
      </w:r>
      <w:r>
        <w:t xml:space="preserve"> of the Algerian colonial situation, which was controlled by the Vichy</w:t>
      </w:r>
      <w:r w:rsidR="000A5633">
        <w:t xml:space="preserve"> French Nazi</w:t>
      </w:r>
      <w:r>
        <w:t xml:space="preserve"> collaborationist regime that formalized antisemitic legislation</w:t>
      </w:r>
      <w:r w:rsidR="000A5633">
        <w:t xml:space="preserve"> against the millennia-old Jewish communities of Algeria</w:t>
      </w:r>
      <w:r>
        <w:t xml:space="preserve"> </w:t>
      </w:r>
      <w:r w:rsidR="000A5633">
        <w:t xml:space="preserve">in </w:t>
      </w:r>
      <w:r>
        <w:t>October 1940</w:t>
      </w:r>
      <w:r w:rsidR="000A5633">
        <w:t xml:space="preserve"> and</w:t>
      </w:r>
      <w:r>
        <w:t xml:space="preserve"> was liberated by the US army and </w:t>
      </w:r>
      <w:r w:rsidR="000A5633">
        <w:t xml:space="preserve">its </w:t>
      </w:r>
      <w:r>
        <w:t xml:space="preserve">allies </w:t>
      </w:r>
      <w:r w:rsidR="000A5633">
        <w:t xml:space="preserve">in </w:t>
      </w:r>
      <w:r>
        <w:t>November 1942. This Algerian context allows us to discover the extraordinary yet little known Vichy-era history of</w:t>
      </w:r>
      <w:r w:rsidR="006A6B20">
        <w:t xml:space="preserve"> the labour </w:t>
      </w:r>
      <w:r>
        <w:t xml:space="preserve">camps </w:t>
      </w:r>
      <w:r w:rsidR="005E6ECC">
        <w:t>in</w:t>
      </w:r>
      <w:r>
        <w:t xml:space="preserve"> Algeria</w:t>
      </w:r>
      <w:r w:rsidR="005E6ECC">
        <w:t xml:space="preserve"> and</w:t>
      </w:r>
      <w:r>
        <w:t xml:space="preserve"> </w:t>
      </w:r>
      <w:r w:rsidR="006A6B20">
        <w:t>in</w:t>
      </w:r>
      <w:r>
        <w:t xml:space="preserve"> the Maghreb region at large. This was, as Boum shows, underpinned by the pre-existing extractivist economic dynamics of the French colonial project. </w:t>
      </w:r>
    </w:p>
    <w:p w14:paraId="0000000A" w14:textId="1A6BD865" w:rsidR="0043223E" w:rsidRDefault="00E40692" w:rsidP="00E40692">
      <w:pPr>
        <w:ind w:firstLine="720"/>
      </w:pPr>
      <w:r>
        <w:t>In the camps</w:t>
      </w:r>
      <w:r w:rsidR="005E6ECC">
        <w:t>,</w:t>
      </w:r>
      <w:r>
        <w:t xml:space="preserve"> internees encountered each other’s stories. </w:t>
      </w:r>
      <w:r>
        <w:rPr>
          <w:i/>
        </w:rPr>
        <w:t>Undesirables</w:t>
      </w:r>
      <w:r>
        <w:t xml:space="preserve"> represents th</w:t>
      </w:r>
      <w:r w:rsidR="000A5633">
        <w:t>e</w:t>
      </w:r>
      <w:r>
        <w:t>s</w:t>
      </w:r>
      <w:r w:rsidR="000A5633">
        <w:t>e encounters</w:t>
      </w:r>
      <w:r>
        <w:t xml:space="preserve"> through those internees who </w:t>
      </w:r>
      <w:r w:rsidR="000A5633">
        <w:t xml:space="preserve">are forced to </w:t>
      </w:r>
      <w:r>
        <w:t>work alongside Hans in southern Algeria: Mohand, an Indigenous Maghrebi Muslim</w:t>
      </w:r>
      <w:r w:rsidR="005E6ECC">
        <w:t>,</w:t>
      </w:r>
      <w:r>
        <w:t xml:space="preserve"> fighting for independence (p.60), Jews both from Europe</w:t>
      </w:r>
      <w:r w:rsidR="000A5633">
        <w:t xml:space="preserve"> such as Hans</w:t>
      </w:r>
      <w:r>
        <w:t xml:space="preserve"> and indigenous Maghreb</w:t>
      </w:r>
      <w:r w:rsidR="000A5633">
        <w:t xml:space="preserve">i Jews </w:t>
      </w:r>
      <w:r>
        <w:t>ostracised from</w:t>
      </w:r>
      <w:r w:rsidR="000A5633">
        <w:t xml:space="preserve"> Algerian</w:t>
      </w:r>
      <w:r>
        <w:t xml:space="preserve"> European and colonial society such as Rabbi Al</w:t>
      </w:r>
      <w:r w:rsidR="000A5633">
        <w:t>l</w:t>
      </w:r>
      <w:r>
        <w:t>oush (p.66), Julio, a Spanish Republican dissident at home in the internationalist milieu that the camps engendered</w:t>
      </w:r>
      <w:r w:rsidR="000A5633">
        <w:t xml:space="preserve"> on their edges</w:t>
      </w:r>
      <w:r>
        <w:t xml:space="preserve"> (p.56) and Senegalese infantrymen (</w:t>
      </w:r>
      <w:r>
        <w:rPr>
          <w:i/>
        </w:rPr>
        <w:t>tirailleurs sénégalais</w:t>
      </w:r>
      <w:r>
        <w:t>) like Youssou (p.76)</w:t>
      </w:r>
      <w:r w:rsidR="000A5633">
        <w:t xml:space="preserve"> who rebelled after the Nazi slaughter of Black soldiers in Lyon</w:t>
      </w:r>
      <w:r>
        <w:t xml:space="preserve">. As they write in their edited volume </w:t>
      </w:r>
      <w:sdt>
        <w:sdtPr>
          <w:tag w:val="goog_rdk_40"/>
          <w:id w:val="-1780086032"/>
        </w:sdtPr>
        <w:sdtContent>
          <w:r>
            <w:rPr>
              <w:i/>
            </w:rPr>
            <w:t>The Holocaust and North Africa</w:t>
          </w:r>
        </w:sdtContent>
      </w:sdt>
      <w:r>
        <w:t xml:space="preserve"> (Stein and Boum, 2019)</w:t>
      </w:r>
      <w:r w:rsidR="005E6ECC">
        <w:t>, interrogating</w:t>
      </w:r>
      <w:r>
        <w:t xml:space="preserve"> the Second World War and its aftermath from this angle doesn’t just harness the power of circulation as method and episteme</w:t>
      </w:r>
      <w:r w:rsidR="000A5633">
        <w:t>,</w:t>
      </w:r>
      <w:r>
        <w:t xml:space="preserve"> it imposes it since compelling one to look both “forward and backward in time</w:t>
      </w:r>
      <w:r w:rsidR="00193DDF">
        <w:t>”</w:t>
      </w:r>
      <w:r>
        <w:t>,</w:t>
      </w:r>
      <w:r w:rsidR="00193DDF">
        <w:t xml:space="preserve"> enables us to</w:t>
      </w:r>
      <w:r>
        <w:t xml:space="preserve"> reconside</w:t>
      </w:r>
      <w:r w:rsidR="00193DDF">
        <w:t>r</w:t>
      </w:r>
      <w:r>
        <w:t xml:space="preserve"> </w:t>
      </w:r>
      <w:r w:rsidR="00193DDF">
        <w:t>“</w:t>
      </w:r>
      <w:r>
        <w:t>the legacy of colonialism</w:t>
      </w:r>
      <w:r w:rsidR="00193DDF">
        <w:t>” and</w:t>
      </w:r>
      <w:r>
        <w:t xml:space="preserve"> question </w:t>
      </w:r>
      <w:r w:rsidR="00193DDF">
        <w:t>“</w:t>
      </w:r>
      <w:r>
        <w:t xml:space="preserve">anew the roots of anti- or postcolonialism” (16). </w:t>
      </w:r>
    </w:p>
    <w:p w14:paraId="0000000B" w14:textId="26F71EFD" w:rsidR="0043223E" w:rsidRDefault="00000000" w:rsidP="00E40692">
      <w:r>
        <w:tab/>
      </w:r>
      <w:r w:rsidR="00E40692">
        <w:t xml:space="preserve">Since the inception of </w:t>
      </w:r>
      <w:r w:rsidR="00E40692">
        <w:rPr>
          <w:i/>
        </w:rPr>
        <w:t>Undesirables</w:t>
      </w:r>
      <w:r w:rsidR="00E40692">
        <w:t xml:space="preserve">, Aomar Boum has developed the notion of “Mediterranean Bande dessinée” to focus on multiple intersecting transnational circulations that occurred during the Second World War and its aftermath. </w:t>
      </w:r>
      <w:r>
        <w:t xml:space="preserve">Alongside </w:t>
      </w:r>
      <w:r>
        <w:lastRenderedPageBreak/>
        <w:t xml:space="preserve">the historical source material fundamental to the historical accuracy of </w:t>
      </w:r>
      <w:r>
        <w:rPr>
          <w:i/>
        </w:rPr>
        <w:t>Undesirables</w:t>
      </w:r>
      <w:r>
        <w:t>; there is an artistic genealogy of comic-books (Comix). Boum outlines three directions that undergird “Mediterranean Bande de</w:t>
      </w:r>
      <w:r w:rsidR="00193DDF">
        <w:t>s</w:t>
      </w:r>
      <w:r>
        <w:t>sinée”</w:t>
      </w:r>
      <w:r w:rsidR="005E6ECC">
        <w:t>. These include B</w:t>
      </w:r>
      <w:r>
        <w:t xml:space="preserve"> on North African Jewish experiences of the Second World War and parallel stories of Migrant circulation</w:t>
      </w:r>
      <w:sdt>
        <w:sdtPr>
          <w:tag w:val="goog_rdk_47"/>
          <w:id w:val="1217779686"/>
        </w:sdtPr>
        <w:sdtContent>
          <w:r>
            <w:t xml:space="preserve">; </w:t>
          </w:r>
        </w:sdtContent>
      </w:sdt>
      <w:r>
        <w:t xml:space="preserve">for example Didier Daeninckx and Asaf Hanuka’s </w:t>
      </w:r>
      <w:r>
        <w:rPr>
          <w:i/>
        </w:rPr>
        <w:t>Carton Jaune</w:t>
      </w:r>
      <w:r>
        <w:t xml:space="preserve"> about Tunisian Jewish star footballer Jacques Benzara, and more recent work such as </w:t>
      </w:r>
      <w:r>
        <w:rPr>
          <w:i/>
        </w:rPr>
        <w:t>Les clandestins à la Mer</w:t>
      </w:r>
      <w:r>
        <w:t xml:space="preserve"> on the </w:t>
      </w:r>
      <w:r w:rsidR="00193DDF">
        <w:t xml:space="preserve">brutal experiences </w:t>
      </w:r>
      <w:r>
        <w:t xml:space="preserve">of those who run the migration gauntlet from the Levant to the West. </w:t>
      </w:r>
      <w:r w:rsidR="006A6B20">
        <w:t>Of additional inspiration for Mediterranean BD are</w:t>
      </w:r>
      <w:r>
        <w:t xml:space="preserve"> the historically central position of</w:t>
      </w:r>
      <w:r w:rsidR="00193DDF">
        <w:t xml:space="preserve"> both </w:t>
      </w:r>
      <w:r w:rsidR="00193DDF" w:rsidRPr="00193DDF">
        <w:t>groundbreaking</w:t>
      </w:r>
      <w:r w:rsidR="00E40692">
        <w:t xml:space="preserve"> Holocaust</w:t>
      </w:r>
      <w:r w:rsidR="00193DDF">
        <w:t xml:space="preserve"> graphic novels like the</w:t>
      </w:r>
      <w:r w:rsidR="00193DDF" w:rsidRPr="00193DDF">
        <w:t xml:space="preserve"> </w:t>
      </w:r>
      <w:sdt>
        <w:sdtPr>
          <w:tag w:val="goog_rdk_66"/>
          <w:id w:val="1917748318"/>
        </w:sdtPr>
        <w:sdtContent>
          <w:r w:rsidR="00193DDF" w:rsidRPr="00193DDF">
            <w:rPr>
              <w:i/>
            </w:rPr>
            <w:t>Maus</w:t>
          </w:r>
        </w:sdtContent>
      </w:sdt>
      <w:r w:rsidR="00193DDF" w:rsidRPr="00193DDF">
        <w:t xml:space="preserve"> serie</w:t>
      </w:r>
      <w:r w:rsidR="00E40692">
        <w:t>s</w:t>
      </w:r>
      <w:r w:rsidR="00193DDF">
        <w:t xml:space="preserve"> by Art Spiegelman </w:t>
      </w:r>
      <w:r w:rsidR="005E6ECC">
        <w:t>and</w:t>
      </w:r>
      <w:r>
        <w:t xml:space="preserve"> Algerian</w:t>
      </w:r>
      <w:r w:rsidR="00193DDF">
        <w:t xml:space="preserve"> post-revolution</w:t>
      </w:r>
      <w:r>
        <w:t xml:space="preserve"> BD</w:t>
      </w:r>
      <w:r w:rsidR="00E40692">
        <w:t xml:space="preserve"> drawn by bédéistes </w:t>
      </w:r>
      <w:r w:rsidR="005E6ECC">
        <w:t xml:space="preserve">such as </w:t>
      </w:r>
      <w:r w:rsidR="00E40692">
        <w:t>Slim or Mahfoud Aïder</w:t>
      </w:r>
      <w:r w:rsidR="00193DDF">
        <w:t>.</w:t>
      </w:r>
      <w:r>
        <w:t xml:space="preserve"> </w:t>
      </w:r>
    </w:p>
    <w:p w14:paraId="0000000D" w14:textId="21B3238F" w:rsidR="0043223E" w:rsidRDefault="00000000">
      <w:r>
        <w:tab/>
        <w:t xml:space="preserve">Cognizant of the BD’s power as a tool of </w:t>
      </w:r>
      <w:r w:rsidRPr="00E86CA0">
        <w:rPr>
          <w:i/>
          <w:iCs/>
        </w:rPr>
        <w:t>natawâs</w:t>
      </w:r>
      <w:r w:rsidR="00E86CA0">
        <w:rPr>
          <w:i/>
          <w:iCs/>
        </w:rPr>
        <w:t>a</w:t>
      </w:r>
      <w:r w:rsidRPr="00E86CA0">
        <w:rPr>
          <w:i/>
          <w:iCs/>
        </w:rPr>
        <w:t>l</w:t>
      </w:r>
      <w:r>
        <w:t xml:space="preserve">, Boum is particularly concerned with authorial responsibility. If Hans is a central avatar </w:t>
      </w:r>
      <w:r w:rsidR="005E6ECC">
        <w:t xml:space="preserve">for Boum’s </w:t>
      </w:r>
      <w:r>
        <w:t>exploration of a western and often US-focused genre of Holocaust Studies</w:t>
      </w:r>
      <w:sdt>
        <w:sdtPr>
          <w:tag w:val="goog_rdk_65"/>
          <w:id w:val="-673269831"/>
        </w:sdtPr>
        <w:sdtContent>
          <w:r>
            <w:t>,</w:t>
          </w:r>
        </w:sdtContent>
      </w:sdt>
      <w:r>
        <w:t xml:space="preserve"> it is through artistic engagement and simple but detailed and historically accurate storytelling through the graphic mode that </w:t>
      </w:r>
      <w:r w:rsidR="005E6ECC">
        <w:t xml:space="preserve">his </w:t>
      </w:r>
      <w:r>
        <w:t xml:space="preserve">scholarship is making a significant impact. </w:t>
      </w:r>
      <w:sdt>
        <w:sdtPr>
          <w:tag w:val="goog_rdk_67"/>
          <w:id w:val="-28801620"/>
        </w:sdtPr>
        <w:sdtContent>
          <w:r w:rsidRPr="00E86CA0">
            <w:rPr>
              <w:i/>
            </w:rPr>
            <w:t>Undesirables</w:t>
          </w:r>
        </w:sdtContent>
      </w:sdt>
      <w:r>
        <w:t>, which demonstrates the reality of multiple circumstantial encounters, has been translated into English, French and Arabic</w:t>
      </w:r>
      <w:r w:rsidR="00E86CA0">
        <w:t xml:space="preserve">. </w:t>
      </w:r>
      <w:r w:rsidR="005E6ECC">
        <w:t>Boum</w:t>
      </w:r>
      <w:r w:rsidR="00E86CA0">
        <w:t xml:space="preserve"> has penned</w:t>
      </w:r>
      <w:r>
        <w:t xml:space="preserve"> multiple attendant publications</w:t>
      </w:r>
      <w:r w:rsidR="00E86CA0">
        <w:t xml:space="preserve"> to </w:t>
      </w:r>
      <w:r w:rsidR="00E86CA0" w:rsidRPr="00E86CA0">
        <w:rPr>
          <w:i/>
          <w:iCs/>
        </w:rPr>
        <w:t>Undesirables</w:t>
      </w:r>
      <w:r w:rsidR="00193DDF">
        <w:t xml:space="preserve"> that are</w:t>
      </w:r>
      <w:r w:rsidR="00E86CA0">
        <w:t xml:space="preserve"> likewise</w:t>
      </w:r>
      <w:r>
        <w:t xml:space="preserve"> beneficial for initiatives both in Higher Education and beyond (Boum and Stein 2019, Boum and Stein 2022). Boum’s full-throttle move </w:t>
      </w:r>
      <w:r w:rsidR="00193DDF">
        <w:t>into BD</w:t>
      </w:r>
      <w:r>
        <w:t xml:space="preserve"> is stimulating for </w:t>
      </w:r>
      <w:r w:rsidR="006A6B20">
        <w:t>cultural studies</w:t>
      </w:r>
      <w:r>
        <w:t xml:space="preserve">, as engagement but </w:t>
      </w:r>
      <w:r w:rsidR="00193DDF">
        <w:t xml:space="preserve">also in </w:t>
      </w:r>
      <w:r>
        <w:t>alignment with the multimodal turn which brings together modes of expression, including dramatic, artistic and literary</w:t>
      </w:r>
      <w:r w:rsidR="00193DDF">
        <w:t xml:space="preserve">. </w:t>
      </w:r>
      <w:r w:rsidR="00E86CA0">
        <w:t>This turn, of which Boum’s work is a stellar exemplar</w:t>
      </w:r>
      <w:r w:rsidR="005E6ECC">
        <w:t>,</w:t>
      </w:r>
      <w:r w:rsidR="00E86CA0">
        <w:t xml:space="preserve"> </w:t>
      </w:r>
      <w:r>
        <w:t>allow</w:t>
      </w:r>
      <w:r w:rsidR="00E86CA0">
        <w:t>s</w:t>
      </w:r>
      <w:r>
        <w:t xml:space="preserve"> us to </w:t>
      </w:r>
      <w:r w:rsidR="00E86CA0">
        <w:t xml:space="preserve">better understand </w:t>
      </w:r>
      <w:r>
        <w:t>the author</w:t>
      </w:r>
      <w:r w:rsidR="00E86CA0">
        <w:t xml:space="preserve"> through avatar’s such as Hans who represent composites of fieldwork</w:t>
      </w:r>
      <w:r w:rsidR="005E6ECC">
        <w:t xml:space="preserve"> and archival</w:t>
      </w:r>
      <w:r w:rsidR="00E86CA0">
        <w:t xml:space="preserve"> experiences. </w:t>
      </w:r>
      <w:r w:rsidR="006A6B20">
        <w:t>Significantly, Boum’s postcolonial perspective enables a decentring of the European</w:t>
      </w:r>
      <w:r w:rsidR="005E6ECC">
        <w:t xml:space="preserve"> Second World</w:t>
      </w:r>
      <w:r w:rsidR="006A6B20">
        <w:t xml:space="preserve"> War experience and bridges Jewish and Muslim Maghrebi experiences of marginalisation and suffering as another site of encounter</w:t>
      </w:r>
      <w:r w:rsidR="005E6ECC">
        <w:t xml:space="preserve"> during that time</w:t>
      </w:r>
      <w:r w:rsidR="006A6B20">
        <w:t>.</w:t>
      </w:r>
    </w:p>
    <w:p w14:paraId="0000000E" w14:textId="77777777" w:rsidR="0043223E" w:rsidRDefault="0043223E"/>
    <w:p w14:paraId="0000000F" w14:textId="2FFF7A5E" w:rsidR="0043223E" w:rsidRPr="005E6ECC" w:rsidRDefault="00000000">
      <w:pPr>
        <w:rPr>
          <w:b/>
          <w:bCs/>
        </w:rPr>
      </w:pPr>
      <w:r w:rsidRPr="005E6ECC">
        <w:rPr>
          <w:b/>
          <w:bCs/>
        </w:rPr>
        <w:t>References</w:t>
      </w:r>
    </w:p>
    <w:p w14:paraId="5E86AF4C" w14:textId="43CFDEBE" w:rsidR="00043A60" w:rsidRDefault="00043A60" w:rsidP="00043A60">
      <w:r>
        <w:t xml:space="preserve">Boum, Aomar and Nedjib Berber. </w:t>
      </w:r>
      <w:r>
        <w:rPr>
          <w:i/>
        </w:rPr>
        <w:t>Undesirables</w:t>
      </w:r>
      <w:r>
        <w:t>, Stanford, 2023.</w:t>
      </w:r>
    </w:p>
    <w:p w14:paraId="00000014" w14:textId="64EC7663" w:rsidR="0043223E" w:rsidRDefault="00000000">
      <w:r>
        <w:t xml:space="preserve">Boum, Aomar and Sarah Abrevaya Stein. </w:t>
      </w:r>
      <w:r>
        <w:rPr>
          <w:i/>
        </w:rPr>
        <w:t>The Holocaust and North Africa</w:t>
      </w:r>
      <w:r>
        <w:t>, Stanford, 2019.</w:t>
      </w:r>
    </w:p>
    <w:p w14:paraId="00000016" w14:textId="77777777" w:rsidR="0043223E" w:rsidRDefault="00000000">
      <w:r>
        <w:t xml:space="preserve">Boum, Aomar and Sarah Stein. </w:t>
      </w:r>
      <w:r>
        <w:rPr>
          <w:i/>
        </w:rPr>
        <w:t>Wartime North Africa</w:t>
      </w:r>
      <w:r>
        <w:t>, Stanford, 2022.</w:t>
      </w:r>
    </w:p>
    <w:p w14:paraId="00000017" w14:textId="779BC8F1" w:rsidR="0043223E" w:rsidRDefault="00000000">
      <w:r>
        <w:t xml:space="preserve">Boum, Aomar and Elisabeth Perego. </w:t>
      </w:r>
      <w:r>
        <w:rPr>
          <w:i/>
        </w:rPr>
        <w:t>Undesirables and the Mediterranean Graphic Novel</w:t>
      </w:r>
      <w:r>
        <w:t>. An Interview with Aomar Boum</w:t>
      </w:r>
      <w:r w:rsidR="005E6ECC">
        <w:t>,</w:t>
      </w:r>
      <w:r>
        <w:t xml:space="preserve"> MERIP, 2023.</w:t>
      </w:r>
    </w:p>
    <w:p w14:paraId="00000018" w14:textId="77777777" w:rsidR="0043223E" w:rsidRDefault="00000000">
      <w:r>
        <w:lastRenderedPageBreak/>
        <w:t>Boum, Aomar. Undesriables : Forced Mobilities in Mediterranean Bande Dessinée”, Lecture, The Parkes Institute, University of Southampton, 2024.</w:t>
      </w:r>
    </w:p>
    <w:p w14:paraId="00000019" w14:textId="6747D150" w:rsidR="0043223E" w:rsidRPr="00C61C76" w:rsidRDefault="00000000">
      <w:pPr>
        <w:spacing w:after="0" w:line="240" w:lineRule="auto"/>
        <w:rPr>
          <w:lang w:val="fr-FR"/>
        </w:rPr>
      </w:pPr>
      <w:r w:rsidRPr="00C61C76">
        <w:rPr>
          <w:lang w:val="fr-FR"/>
        </w:rPr>
        <w:t xml:space="preserve">Daeninckx, Didier. </w:t>
      </w:r>
      <w:r w:rsidRPr="00C61C76">
        <w:rPr>
          <w:i/>
          <w:lang w:val="fr-FR"/>
        </w:rPr>
        <w:t>Carton Jaune</w:t>
      </w:r>
      <w:r w:rsidR="005E6ECC">
        <w:rPr>
          <w:lang w:val="fr-FR"/>
        </w:rPr>
        <w:t>,</w:t>
      </w:r>
      <w:r w:rsidRPr="00C61C76">
        <w:rPr>
          <w:lang w:val="fr-FR"/>
        </w:rPr>
        <w:t xml:space="preserve"> Paquet, 2017.</w:t>
      </w:r>
    </w:p>
    <w:p w14:paraId="3076FD70" w14:textId="77777777" w:rsidR="006A6B20" w:rsidRPr="005E6ECC" w:rsidRDefault="006A6B20" w:rsidP="006A6B20">
      <w:pPr>
        <w:spacing w:after="0" w:line="240" w:lineRule="auto"/>
        <w:rPr>
          <w:lang w:val="fr-FR"/>
        </w:rPr>
      </w:pPr>
    </w:p>
    <w:p w14:paraId="0000001F" w14:textId="7BEAFCA8" w:rsidR="0043223E" w:rsidRDefault="00000000">
      <w:r>
        <w:t xml:space="preserve">Spiegelman, Art. </w:t>
      </w:r>
      <w:r w:rsidRPr="005E6ECC">
        <w:rPr>
          <w:i/>
          <w:iCs/>
        </w:rPr>
        <w:t>Maus</w:t>
      </w:r>
      <w:r w:rsidR="005E6ECC">
        <w:t>,</w:t>
      </w:r>
      <w:r>
        <w:t xml:space="preserve"> Pantheon Book</w:t>
      </w:r>
      <w:r w:rsidR="005E6ECC">
        <w:t>s</w:t>
      </w:r>
      <w:r>
        <w:t xml:space="preserve">, 1991. </w:t>
      </w:r>
    </w:p>
    <w:p w14:paraId="00000020" w14:textId="68E0FE9C" w:rsidR="0043223E" w:rsidRDefault="00000000" w:rsidP="005E6ECC">
      <w:r w:rsidRPr="005E6ECC">
        <w:rPr>
          <w:lang w:val="fr-FR"/>
        </w:rPr>
        <w:t xml:space="preserve">Tshibanda, Pie. </w:t>
      </w:r>
      <w:r w:rsidRPr="005E6ECC">
        <w:rPr>
          <w:i/>
          <w:iCs/>
          <w:lang w:val="fr-FR"/>
        </w:rPr>
        <w:t>Les clandestins à la mer : les tribulations de Yado</w:t>
      </w:r>
      <w:r w:rsidR="005E6ECC">
        <w:rPr>
          <w:lang w:val="fr-FR"/>
        </w:rPr>
        <w:t>,</w:t>
      </w:r>
      <w:r w:rsidRPr="00C61C76">
        <w:rPr>
          <w:lang w:val="fr-FR"/>
        </w:rPr>
        <w:t xml:space="preserve"> </w:t>
      </w:r>
      <w:r>
        <w:t>Cocinelles éditions, 2011</w:t>
      </w:r>
      <w:r w:rsidR="005E6ECC">
        <w:t>.</w:t>
      </w:r>
    </w:p>
    <w:sectPr w:rsidR="0043223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AB93C6F-9FDE-4F82-8E43-F1421933A814}"/>
    <w:embedBold r:id="rId2" w:fontKey="{02475AE9-A40F-42F7-A41E-2F2A7F6CEE4B}"/>
    <w:embedItalic r:id="rId3" w:fontKey="{F9A53EEF-29A5-4999-BDF0-6321523E4596}"/>
    <w:embedBoldItalic r:id="rId4" w:fontKey="{0614B85A-45B6-4096-B91F-66CAE17A5DC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4913D21B-5AC3-4A43-AA2F-1723D97D1E3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23E"/>
    <w:rsid w:val="00043A60"/>
    <w:rsid w:val="000A5633"/>
    <w:rsid w:val="00193DDF"/>
    <w:rsid w:val="003866B3"/>
    <w:rsid w:val="0043223E"/>
    <w:rsid w:val="005E6ECC"/>
    <w:rsid w:val="006A6B20"/>
    <w:rsid w:val="0089520D"/>
    <w:rsid w:val="009005B2"/>
    <w:rsid w:val="009C23A7"/>
    <w:rsid w:val="00A32198"/>
    <w:rsid w:val="00A97A7D"/>
    <w:rsid w:val="00C61C76"/>
    <w:rsid w:val="00CA2B8C"/>
    <w:rsid w:val="00CF539C"/>
    <w:rsid w:val="00E40692"/>
    <w:rsid w:val="00E8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E388C"/>
  <w15:docId w15:val="{B06CB4D2-D184-EA45-BE7C-4AE9C6A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4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04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BC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304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0132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6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hAE2jHd9vQ0rFTnaiJ9FWkFrCw==">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Everett</dc:creator>
  <cp:lastModifiedBy>Tom Whalley</cp:lastModifiedBy>
  <cp:revision>2</cp:revision>
  <dcterms:created xsi:type="dcterms:W3CDTF">2025-06-30T12:41:00Z</dcterms:created>
  <dcterms:modified xsi:type="dcterms:W3CDTF">2025-06-30T12:41:00Z</dcterms:modified>
</cp:coreProperties>
</file>