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3106" w14:textId="1C49F858" w:rsidR="001B1831" w:rsidRPr="001B1831" w:rsidRDefault="001B1831" w:rsidP="001B1831">
      <w:pPr>
        <w:spacing w:line="480" w:lineRule="auto"/>
        <w:rPr>
          <w:rFonts w:ascii="Times New Roman" w:hAnsi="Times New Roman" w:cs="Times New Roman"/>
          <w:iCs/>
          <w:sz w:val="24"/>
          <w:szCs w:val="24"/>
        </w:rPr>
      </w:pPr>
      <w:r>
        <w:rPr>
          <w:rFonts w:ascii="Times New Roman" w:hAnsi="Times New Roman" w:cs="Times New Roman"/>
          <w:iCs/>
          <w:sz w:val="24"/>
          <w:szCs w:val="24"/>
        </w:rPr>
        <w:t>S</w:t>
      </w:r>
      <w:r w:rsidRPr="001B1831">
        <w:rPr>
          <w:rFonts w:ascii="Times New Roman" w:hAnsi="Times New Roman" w:cs="Times New Roman"/>
          <w:iCs/>
          <w:sz w:val="24"/>
          <w:szCs w:val="24"/>
        </w:rPr>
        <w:t xml:space="preserve">upplemental </w:t>
      </w:r>
      <w:r>
        <w:rPr>
          <w:rFonts w:ascii="Times New Roman" w:hAnsi="Times New Roman" w:cs="Times New Roman"/>
          <w:iCs/>
          <w:sz w:val="24"/>
          <w:szCs w:val="24"/>
        </w:rPr>
        <w:t>M</w:t>
      </w:r>
      <w:r w:rsidRPr="001B1831">
        <w:rPr>
          <w:rFonts w:ascii="Times New Roman" w:hAnsi="Times New Roman" w:cs="Times New Roman"/>
          <w:iCs/>
          <w:sz w:val="24"/>
          <w:szCs w:val="24"/>
        </w:rPr>
        <w:t>aterial</w:t>
      </w:r>
      <w:r>
        <w:rPr>
          <w:rFonts w:ascii="Times New Roman" w:hAnsi="Times New Roman" w:cs="Times New Roman"/>
          <w:iCs/>
          <w:sz w:val="24"/>
          <w:szCs w:val="24"/>
        </w:rPr>
        <w:t xml:space="preserve"> </w:t>
      </w:r>
      <w:r w:rsidR="00585663">
        <w:rPr>
          <w:rFonts w:ascii="Times New Roman" w:hAnsi="Times New Roman" w:cs="Times New Roman"/>
          <w:iCs/>
          <w:sz w:val="24"/>
          <w:szCs w:val="24"/>
        </w:rPr>
        <w:t>1</w:t>
      </w:r>
    </w:p>
    <w:p w14:paraId="7A99BD10" w14:textId="5EC35380" w:rsidR="001B1831" w:rsidRPr="004246B7" w:rsidRDefault="00D975AB" w:rsidP="001B1831">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Example </w:t>
      </w:r>
      <w:r w:rsidR="00F463D7">
        <w:rPr>
          <w:rFonts w:ascii="Times New Roman" w:hAnsi="Times New Roman" w:cs="Times New Roman"/>
          <w:i/>
          <w:sz w:val="24"/>
          <w:szCs w:val="24"/>
        </w:rPr>
        <w:t xml:space="preserve">utterance </w:t>
      </w:r>
      <w:r>
        <w:rPr>
          <w:rFonts w:ascii="Times New Roman" w:hAnsi="Times New Roman" w:cs="Times New Roman"/>
          <w:i/>
          <w:sz w:val="24"/>
          <w:szCs w:val="24"/>
        </w:rPr>
        <w:t>for each</w:t>
      </w:r>
      <w:r w:rsidR="001B1831" w:rsidRPr="004246B7">
        <w:rPr>
          <w:rFonts w:ascii="Times New Roman" w:hAnsi="Times New Roman" w:cs="Times New Roman"/>
          <w:i/>
          <w:sz w:val="24"/>
          <w:szCs w:val="24"/>
        </w:rPr>
        <w:t xml:space="preserve"> </w:t>
      </w:r>
      <w:r w:rsidR="001B1831">
        <w:rPr>
          <w:rFonts w:ascii="Times New Roman" w:hAnsi="Times New Roman" w:cs="Times New Roman"/>
          <w:i/>
          <w:sz w:val="24"/>
          <w:szCs w:val="24"/>
        </w:rPr>
        <w:t>c</w:t>
      </w:r>
      <w:r w:rsidR="001B1831" w:rsidRPr="004246B7">
        <w:rPr>
          <w:rFonts w:ascii="Times New Roman" w:hAnsi="Times New Roman" w:cs="Times New Roman"/>
          <w:i/>
          <w:sz w:val="24"/>
          <w:szCs w:val="24"/>
        </w:rPr>
        <w:t>ategor</w:t>
      </w:r>
      <w:r>
        <w:rPr>
          <w:rFonts w:ascii="Times New Roman" w:hAnsi="Times New Roman" w:cs="Times New Roman"/>
          <w:i/>
          <w:sz w:val="24"/>
          <w:szCs w:val="24"/>
        </w:rPr>
        <w:t>y</w:t>
      </w:r>
      <w:r w:rsidR="001B1831" w:rsidRPr="004246B7">
        <w:rPr>
          <w:rFonts w:ascii="Times New Roman" w:hAnsi="Times New Roman" w:cs="Times New Roman"/>
          <w:i/>
          <w:sz w:val="24"/>
          <w:szCs w:val="24"/>
        </w:rPr>
        <w:t xml:space="preserve"> </w:t>
      </w:r>
      <w:r w:rsidR="001B1831">
        <w:rPr>
          <w:rFonts w:ascii="Times New Roman" w:hAnsi="Times New Roman" w:cs="Times New Roman"/>
          <w:i/>
          <w:sz w:val="24"/>
          <w:szCs w:val="24"/>
        </w:rPr>
        <w:t>applied to our think-aloud data</w:t>
      </w:r>
      <w:r w:rsidR="00A17F0A">
        <w:rPr>
          <w:rFonts w:ascii="Times New Roman" w:hAnsi="Times New Roman" w:cs="Times New Roman"/>
          <w:i/>
          <w:sz w:val="24"/>
          <w:szCs w:val="24"/>
        </w:rPr>
        <w:t>.</w:t>
      </w: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819"/>
        <w:gridCol w:w="8222"/>
      </w:tblGrid>
      <w:tr w:rsidR="001B1831" w:rsidRPr="00E30659" w14:paraId="547B9417" w14:textId="77777777" w:rsidTr="00A17F0A">
        <w:trPr>
          <w:trHeight w:val="454"/>
        </w:trPr>
        <w:tc>
          <w:tcPr>
            <w:tcW w:w="1560" w:type="dxa"/>
            <w:tcBorders>
              <w:top w:val="single" w:sz="4" w:space="0" w:color="auto"/>
              <w:bottom w:val="double" w:sz="4" w:space="0" w:color="auto"/>
            </w:tcBorders>
            <w:noWrap/>
            <w:hideMark/>
          </w:tcPr>
          <w:p w14:paraId="76F6F8AF" w14:textId="77777777" w:rsidR="001B1831" w:rsidRPr="00430ABA" w:rsidRDefault="001B1831" w:rsidP="00624F53">
            <w:pPr>
              <w:spacing w:after="120" w:line="240" w:lineRule="auto"/>
              <w:rPr>
                <w:rFonts w:ascii="Arial" w:hAnsi="Arial" w:cs="Arial"/>
                <w:b/>
                <w:bCs/>
                <w:sz w:val="20"/>
                <w:szCs w:val="20"/>
              </w:rPr>
            </w:pPr>
            <w:r w:rsidRPr="00430ABA">
              <w:rPr>
                <w:rFonts w:ascii="Arial" w:hAnsi="Arial" w:cs="Arial"/>
                <w:b/>
                <w:bCs/>
                <w:sz w:val="20"/>
                <w:szCs w:val="20"/>
              </w:rPr>
              <w:t>Code label</w:t>
            </w:r>
          </w:p>
        </w:tc>
        <w:tc>
          <w:tcPr>
            <w:tcW w:w="4819" w:type="dxa"/>
            <w:tcBorders>
              <w:top w:val="single" w:sz="4" w:space="0" w:color="auto"/>
              <w:bottom w:val="double" w:sz="4" w:space="0" w:color="auto"/>
              <w:right w:val="single" w:sz="4" w:space="0" w:color="auto"/>
            </w:tcBorders>
            <w:noWrap/>
            <w:hideMark/>
          </w:tcPr>
          <w:p w14:paraId="7BAF44BC" w14:textId="77777777" w:rsidR="001B1831" w:rsidRPr="00430ABA" w:rsidRDefault="001B1831" w:rsidP="00624F53">
            <w:pPr>
              <w:spacing w:after="120" w:line="240" w:lineRule="auto"/>
              <w:rPr>
                <w:rFonts w:ascii="Arial" w:hAnsi="Arial" w:cs="Arial"/>
                <w:b/>
                <w:bCs/>
                <w:sz w:val="20"/>
                <w:szCs w:val="20"/>
              </w:rPr>
            </w:pPr>
            <w:r w:rsidRPr="00430ABA">
              <w:rPr>
                <w:rFonts w:ascii="Arial" w:hAnsi="Arial" w:cs="Arial"/>
                <w:b/>
                <w:bCs/>
                <w:sz w:val="20"/>
                <w:szCs w:val="20"/>
              </w:rPr>
              <w:t xml:space="preserve">Code details </w:t>
            </w:r>
          </w:p>
        </w:tc>
        <w:tc>
          <w:tcPr>
            <w:tcW w:w="8222" w:type="dxa"/>
            <w:tcBorders>
              <w:top w:val="single" w:sz="4" w:space="0" w:color="auto"/>
              <w:left w:val="single" w:sz="4" w:space="0" w:color="auto"/>
              <w:bottom w:val="double" w:sz="4" w:space="0" w:color="auto"/>
            </w:tcBorders>
          </w:tcPr>
          <w:p w14:paraId="0DECE78C" w14:textId="4B76F255" w:rsidR="001B1831" w:rsidRPr="00430ABA" w:rsidRDefault="00CC6732" w:rsidP="00624F53">
            <w:pPr>
              <w:spacing w:after="120" w:line="240" w:lineRule="auto"/>
              <w:rPr>
                <w:rFonts w:ascii="Arial" w:hAnsi="Arial" w:cs="Arial"/>
                <w:b/>
                <w:bCs/>
                <w:sz w:val="20"/>
                <w:szCs w:val="20"/>
              </w:rPr>
            </w:pPr>
            <w:r>
              <w:rPr>
                <w:rFonts w:ascii="Arial" w:hAnsi="Arial" w:cs="Arial"/>
                <w:b/>
                <w:bCs/>
                <w:sz w:val="20"/>
                <w:szCs w:val="20"/>
              </w:rPr>
              <w:t xml:space="preserve">Example </w:t>
            </w:r>
            <w:r w:rsidR="00F463D7">
              <w:rPr>
                <w:rFonts w:ascii="Arial" w:hAnsi="Arial" w:cs="Arial"/>
                <w:b/>
                <w:bCs/>
                <w:sz w:val="20"/>
                <w:szCs w:val="20"/>
              </w:rPr>
              <w:t>utterance</w:t>
            </w:r>
            <w:r>
              <w:rPr>
                <w:rFonts w:ascii="Arial" w:hAnsi="Arial" w:cs="Arial"/>
                <w:b/>
                <w:bCs/>
                <w:sz w:val="20"/>
                <w:szCs w:val="20"/>
              </w:rPr>
              <w:t xml:space="preserve"> </w:t>
            </w:r>
            <w:r w:rsidR="00DF03A7">
              <w:rPr>
                <w:rFonts w:ascii="Arial" w:hAnsi="Arial" w:cs="Arial"/>
                <w:b/>
                <w:bCs/>
                <w:sz w:val="20"/>
                <w:szCs w:val="20"/>
              </w:rPr>
              <w:t>(Participant code)</w:t>
            </w:r>
          </w:p>
        </w:tc>
      </w:tr>
      <w:tr w:rsidR="001B1831" w:rsidRPr="00E30659" w14:paraId="0F667C17" w14:textId="77777777" w:rsidTr="00F5047D">
        <w:trPr>
          <w:trHeight w:val="397"/>
        </w:trPr>
        <w:tc>
          <w:tcPr>
            <w:tcW w:w="6379" w:type="dxa"/>
            <w:gridSpan w:val="2"/>
            <w:tcBorders>
              <w:top w:val="double" w:sz="4" w:space="0" w:color="auto"/>
              <w:right w:val="single" w:sz="4" w:space="0" w:color="auto"/>
            </w:tcBorders>
            <w:shd w:val="clear" w:color="auto" w:fill="E7E6E6" w:themeFill="background2"/>
            <w:noWrap/>
          </w:tcPr>
          <w:p w14:paraId="23ED12F8" w14:textId="77777777" w:rsidR="001B1831" w:rsidRPr="00430ABA" w:rsidRDefault="001B1831" w:rsidP="00624F53">
            <w:pPr>
              <w:spacing w:after="120" w:line="240" w:lineRule="auto"/>
              <w:rPr>
                <w:rFonts w:ascii="Arial" w:hAnsi="Arial" w:cs="Arial"/>
                <w:b/>
                <w:i/>
                <w:sz w:val="20"/>
                <w:szCs w:val="20"/>
              </w:rPr>
            </w:pPr>
            <w:r w:rsidRPr="00430ABA">
              <w:rPr>
                <w:rFonts w:ascii="Arial" w:hAnsi="Arial" w:cs="Arial"/>
                <w:b/>
                <w:i/>
                <w:sz w:val="20"/>
                <w:szCs w:val="20"/>
              </w:rPr>
              <w:t>Perception and Interpretation (full-merge 1)</w:t>
            </w:r>
          </w:p>
        </w:tc>
        <w:tc>
          <w:tcPr>
            <w:tcW w:w="8222" w:type="dxa"/>
            <w:tcBorders>
              <w:top w:val="double" w:sz="4" w:space="0" w:color="auto"/>
              <w:left w:val="single" w:sz="4" w:space="0" w:color="auto"/>
            </w:tcBorders>
            <w:shd w:val="clear" w:color="auto" w:fill="E7E6E6" w:themeFill="background2"/>
          </w:tcPr>
          <w:p w14:paraId="58FD7B0D" w14:textId="2CF96B11" w:rsidR="001B1831" w:rsidRPr="00430ABA" w:rsidRDefault="001B1831" w:rsidP="00624F53">
            <w:pPr>
              <w:spacing w:after="120" w:line="240" w:lineRule="auto"/>
              <w:rPr>
                <w:rFonts w:ascii="Arial" w:hAnsi="Arial" w:cs="Arial"/>
                <w:b/>
                <w:i/>
                <w:sz w:val="20"/>
                <w:szCs w:val="20"/>
              </w:rPr>
            </w:pPr>
          </w:p>
        </w:tc>
      </w:tr>
      <w:tr w:rsidR="001B1831" w:rsidRPr="00E30659" w14:paraId="627C56D5" w14:textId="77777777" w:rsidTr="00F5047D">
        <w:trPr>
          <w:trHeight w:val="397"/>
        </w:trPr>
        <w:tc>
          <w:tcPr>
            <w:tcW w:w="6379" w:type="dxa"/>
            <w:gridSpan w:val="2"/>
            <w:tcBorders>
              <w:right w:val="single" w:sz="4" w:space="0" w:color="auto"/>
            </w:tcBorders>
            <w:shd w:val="clear" w:color="auto" w:fill="E7E6E6" w:themeFill="background2"/>
            <w:noWrap/>
          </w:tcPr>
          <w:p w14:paraId="69B33414" w14:textId="77777777" w:rsidR="001B1831" w:rsidRPr="00430ABA" w:rsidRDefault="001B1831" w:rsidP="00624F53">
            <w:pPr>
              <w:spacing w:after="120" w:line="240" w:lineRule="auto"/>
              <w:rPr>
                <w:rFonts w:ascii="Arial" w:hAnsi="Arial" w:cs="Arial"/>
                <w:sz w:val="20"/>
                <w:szCs w:val="20"/>
              </w:rPr>
            </w:pPr>
            <w:r w:rsidRPr="00430ABA">
              <w:rPr>
                <w:rFonts w:ascii="Arial" w:hAnsi="Arial" w:cs="Arial"/>
                <w:i/>
                <w:sz w:val="20"/>
                <w:szCs w:val="20"/>
              </w:rPr>
              <w:t>Perception (mid-merge 1)</w:t>
            </w:r>
          </w:p>
        </w:tc>
        <w:tc>
          <w:tcPr>
            <w:tcW w:w="8222" w:type="dxa"/>
            <w:tcBorders>
              <w:left w:val="single" w:sz="4" w:space="0" w:color="auto"/>
            </w:tcBorders>
            <w:shd w:val="clear" w:color="auto" w:fill="E7E6E6" w:themeFill="background2"/>
          </w:tcPr>
          <w:p w14:paraId="1AE1C62C" w14:textId="778D3BCC" w:rsidR="001B1831" w:rsidRPr="00430ABA" w:rsidRDefault="001B1831" w:rsidP="00624F53">
            <w:pPr>
              <w:spacing w:after="120" w:line="240" w:lineRule="auto"/>
              <w:rPr>
                <w:rFonts w:ascii="Arial" w:hAnsi="Arial" w:cs="Arial"/>
                <w:i/>
                <w:sz w:val="20"/>
                <w:szCs w:val="20"/>
              </w:rPr>
            </w:pPr>
          </w:p>
        </w:tc>
      </w:tr>
      <w:tr w:rsidR="001B1831" w:rsidRPr="00E30659" w14:paraId="22E77AAF" w14:textId="77777777" w:rsidTr="00A17F0A">
        <w:trPr>
          <w:trHeight w:val="397"/>
        </w:trPr>
        <w:tc>
          <w:tcPr>
            <w:tcW w:w="1560" w:type="dxa"/>
            <w:noWrap/>
          </w:tcPr>
          <w:p w14:paraId="571C02D8" w14:textId="77777777" w:rsidR="001B1831" w:rsidRPr="00430ABA" w:rsidRDefault="001B1831" w:rsidP="00624F53">
            <w:pPr>
              <w:spacing w:after="120" w:line="240" w:lineRule="auto"/>
              <w:rPr>
                <w:rFonts w:ascii="Arial" w:hAnsi="Arial" w:cs="Arial"/>
                <w:sz w:val="20"/>
                <w:szCs w:val="20"/>
              </w:rPr>
            </w:pPr>
            <w:r w:rsidRPr="00430ABA">
              <w:rPr>
                <w:rFonts w:ascii="Arial" w:hAnsi="Arial" w:cs="Arial"/>
                <w:sz w:val="20"/>
                <w:szCs w:val="20"/>
              </w:rPr>
              <w:t>Unmerged 2</w:t>
            </w:r>
          </w:p>
        </w:tc>
        <w:tc>
          <w:tcPr>
            <w:tcW w:w="4819" w:type="dxa"/>
            <w:tcBorders>
              <w:right w:val="single" w:sz="4" w:space="0" w:color="auto"/>
            </w:tcBorders>
            <w:noWrap/>
            <w:hideMark/>
          </w:tcPr>
          <w:p w14:paraId="68A5EDA9" w14:textId="77777777" w:rsidR="001B1831" w:rsidRPr="00430ABA" w:rsidRDefault="001B1831" w:rsidP="00624F53">
            <w:pPr>
              <w:spacing w:after="120" w:line="240" w:lineRule="auto"/>
              <w:rPr>
                <w:rFonts w:ascii="Arial" w:hAnsi="Arial" w:cs="Arial"/>
                <w:sz w:val="20"/>
                <w:szCs w:val="20"/>
              </w:rPr>
            </w:pPr>
            <w:r w:rsidRPr="00430ABA">
              <w:rPr>
                <w:rFonts w:ascii="Arial" w:hAnsi="Arial" w:cs="Arial"/>
                <w:sz w:val="20"/>
                <w:szCs w:val="20"/>
              </w:rPr>
              <w:t>Type 1.01 Perception Visual</w:t>
            </w:r>
          </w:p>
        </w:tc>
        <w:tc>
          <w:tcPr>
            <w:tcW w:w="8222" w:type="dxa"/>
            <w:tcBorders>
              <w:left w:val="single" w:sz="4" w:space="0" w:color="auto"/>
            </w:tcBorders>
          </w:tcPr>
          <w:p w14:paraId="4275630D" w14:textId="6DE7AC12" w:rsidR="00DF03A7" w:rsidRDefault="00DF03A7" w:rsidP="00624F53">
            <w:pPr>
              <w:spacing w:after="120" w:line="240" w:lineRule="auto"/>
              <w:rPr>
                <w:rFonts w:ascii="Arial" w:hAnsi="Arial" w:cs="Arial"/>
                <w:sz w:val="20"/>
                <w:szCs w:val="20"/>
              </w:rPr>
            </w:pPr>
            <w:r>
              <w:rPr>
                <w:rFonts w:ascii="Arial" w:hAnsi="Arial" w:cs="Arial"/>
                <w:sz w:val="20"/>
                <w:szCs w:val="20"/>
              </w:rPr>
              <w:t>“</w:t>
            </w:r>
            <w:r w:rsidRPr="00DF03A7">
              <w:rPr>
                <w:rFonts w:ascii="Arial" w:hAnsi="Arial" w:cs="Arial"/>
                <w:sz w:val="20"/>
                <w:szCs w:val="20"/>
              </w:rPr>
              <w:t>OK…So I was trying to sort of get everybody, making sure who was, uh…Watching, just  trying to find out who was watching this way.</w:t>
            </w:r>
            <w:r>
              <w:rPr>
                <w:rFonts w:ascii="Arial" w:hAnsi="Arial" w:cs="Arial"/>
                <w:sz w:val="20"/>
                <w:szCs w:val="20"/>
              </w:rPr>
              <w:t>” (A6)</w:t>
            </w:r>
          </w:p>
          <w:p w14:paraId="634F2596" w14:textId="0E829406" w:rsidR="001B1831" w:rsidRDefault="00A17F0A" w:rsidP="00624F53">
            <w:pPr>
              <w:spacing w:after="120" w:line="240" w:lineRule="auto"/>
              <w:rPr>
                <w:rFonts w:ascii="Arial" w:hAnsi="Arial" w:cs="Arial"/>
                <w:sz w:val="20"/>
                <w:szCs w:val="20"/>
              </w:rPr>
            </w:pPr>
            <w:r>
              <w:rPr>
                <w:rFonts w:ascii="Arial" w:hAnsi="Arial" w:cs="Arial"/>
                <w:sz w:val="20"/>
                <w:szCs w:val="20"/>
              </w:rPr>
              <w:t>“</w:t>
            </w:r>
            <w:r w:rsidRPr="00A17F0A">
              <w:rPr>
                <w:rFonts w:ascii="Arial" w:hAnsi="Arial" w:cs="Arial"/>
                <w:sz w:val="20"/>
                <w:szCs w:val="20"/>
              </w:rPr>
              <w:t>So I’m scanning around to say that the information is for everyone to take in, it’s not a one-to-one.</w:t>
            </w:r>
            <w:r>
              <w:rPr>
                <w:rFonts w:ascii="Arial" w:hAnsi="Arial" w:cs="Arial"/>
                <w:sz w:val="20"/>
                <w:szCs w:val="20"/>
              </w:rPr>
              <w:t>” (A12)</w:t>
            </w:r>
          </w:p>
          <w:p w14:paraId="409B5A64" w14:textId="4840CEAA" w:rsidR="00A17F0A" w:rsidRPr="00430ABA" w:rsidRDefault="00A17F0A" w:rsidP="00624F53">
            <w:pPr>
              <w:spacing w:after="120" w:line="240" w:lineRule="auto"/>
              <w:rPr>
                <w:rFonts w:ascii="Arial" w:hAnsi="Arial" w:cs="Arial"/>
                <w:sz w:val="20"/>
                <w:szCs w:val="20"/>
              </w:rPr>
            </w:pPr>
            <w:r>
              <w:rPr>
                <w:rFonts w:ascii="Arial" w:hAnsi="Arial" w:cs="Arial"/>
                <w:sz w:val="20"/>
                <w:szCs w:val="20"/>
              </w:rPr>
              <w:t>“</w:t>
            </w:r>
            <w:r w:rsidRPr="00A17F0A">
              <w:rPr>
                <w:rFonts w:ascii="Arial" w:hAnsi="Arial" w:cs="Arial"/>
                <w:sz w:val="20"/>
                <w:szCs w:val="20"/>
              </w:rPr>
              <w:t>OK I’m just scanning the classroom now just to, just to see Who’s been answering the questions that are on the board.</w:t>
            </w:r>
            <w:r>
              <w:rPr>
                <w:rFonts w:ascii="Arial" w:hAnsi="Arial" w:cs="Arial"/>
                <w:sz w:val="20"/>
                <w:szCs w:val="20"/>
              </w:rPr>
              <w:t>” (A18)</w:t>
            </w:r>
          </w:p>
        </w:tc>
      </w:tr>
      <w:tr w:rsidR="001B1831" w:rsidRPr="00E30659" w14:paraId="40EC5862" w14:textId="77777777" w:rsidTr="00F5047D">
        <w:trPr>
          <w:trHeight w:val="397"/>
        </w:trPr>
        <w:tc>
          <w:tcPr>
            <w:tcW w:w="1560" w:type="dxa"/>
            <w:shd w:val="clear" w:color="auto" w:fill="E7E6E6" w:themeFill="background2"/>
            <w:noWrap/>
          </w:tcPr>
          <w:p w14:paraId="255A4293" w14:textId="77777777" w:rsidR="001B1831" w:rsidRPr="00430ABA" w:rsidRDefault="001B1831" w:rsidP="00624F53">
            <w:pPr>
              <w:spacing w:after="120" w:line="240" w:lineRule="auto"/>
              <w:rPr>
                <w:rFonts w:ascii="Arial" w:hAnsi="Arial" w:cs="Arial"/>
                <w:sz w:val="20"/>
                <w:szCs w:val="20"/>
              </w:rPr>
            </w:pPr>
            <w:r w:rsidRPr="00430ABA">
              <w:rPr>
                <w:rFonts w:ascii="Arial" w:hAnsi="Arial" w:cs="Arial"/>
                <w:sz w:val="20"/>
                <w:szCs w:val="20"/>
              </w:rPr>
              <w:t>Unmerged 3</w:t>
            </w:r>
          </w:p>
        </w:tc>
        <w:tc>
          <w:tcPr>
            <w:tcW w:w="4819" w:type="dxa"/>
            <w:tcBorders>
              <w:right w:val="single" w:sz="4" w:space="0" w:color="auto"/>
            </w:tcBorders>
            <w:shd w:val="clear" w:color="auto" w:fill="E7E6E6" w:themeFill="background2"/>
            <w:noWrap/>
            <w:hideMark/>
          </w:tcPr>
          <w:p w14:paraId="12B8C152" w14:textId="77777777" w:rsidR="001B1831" w:rsidRPr="00430ABA" w:rsidRDefault="001B1831" w:rsidP="00624F53">
            <w:pPr>
              <w:spacing w:after="120" w:line="240" w:lineRule="auto"/>
              <w:rPr>
                <w:rFonts w:ascii="Arial" w:hAnsi="Arial" w:cs="Arial"/>
                <w:sz w:val="20"/>
                <w:szCs w:val="20"/>
              </w:rPr>
            </w:pPr>
            <w:r w:rsidRPr="00430ABA">
              <w:rPr>
                <w:rFonts w:ascii="Arial" w:hAnsi="Arial" w:cs="Arial"/>
                <w:sz w:val="20"/>
                <w:szCs w:val="20"/>
              </w:rPr>
              <w:t>Type 1.02 Perception Audio</w:t>
            </w:r>
          </w:p>
        </w:tc>
        <w:tc>
          <w:tcPr>
            <w:tcW w:w="8222" w:type="dxa"/>
            <w:tcBorders>
              <w:left w:val="single" w:sz="4" w:space="0" w:color="auto"/>
            </w:tcBorders>
            <w:shd w:val="clear" w:color="auto" w:fill="E7E6E6" w:themeFill="background2"/>
          </w:tcPr>
          <w:p w14:paraId="1D856482" w14:textId="77777777" w:rsidR="001B1831" w:rsidRDefault="006256B8" w:rsidP="00624F53">
            <w:pPr>
              <w:spacing w:after="120" w:line="240" w:lineRule="auto"/>
              <w:rPr>
                <w:rFonts w:ascii="Arial" w:hAnsi="Arial" w:cs="Arial"/>
                <w:sz w:val="20"/>
                <w:szCs w:val="20"/>
              </w:rPr>
            </w:pPr>
            <w:r>
              <w:rPr>
                <w:rFonts w:ascii="Arial" w:hAnsi="Arial" w:cs="Arial"/>
                <w:sz w:val="20"/>
                <w:szCs w:val="20"/>
              </w:rPr>
              <w:t>“</w:t>
            </w:r>
            <w:r w:rsidRPr="006256B8">
              <w:rPr>
                <w:rFonts w:ascii="Arial" w:hAnsi="Arial" w:cs="Arial"/>
                <w:sz w:val="20"/>
                <w:szCs w:val="20"/>
              </w:rPr>
              <w:t>And then I’m listening to Joe here, doing the feedback, and listening to them.</w:t>
            </w:r>
            <w:r>
              <w:rPr>
                <w:rFonts w:ascii="Arial" w:hAnsi="Arial" w:cs="Arial"/>
                <w:sz w:val="20"/>
                <w:szCs w:val="20"/>
              </w:rPr>
              <w:t>” (A5)</w:t>
            </w:r>
          </w:p>
          <w:p w14:paraId="54DD17F1" w14:textId="69297808" w:rsidR="006256B8" w:rsidRPr="00430ABA" w:rsidRDefault="006256B8" w:rsidP="00624F53">
            <w:pPr>
              <w:spacing w:after="120" w:line="240" w:lineRule="auto"/>
              <w:rPr>
                <w:rFonts w:ascii="Arial" w:hAnsi="Arial" w:cs="Arial"/>
                <w:sz w:val="20"/>
                <w:szCs w:val="20"/>
              </w:rPr>
            </w:pPr>
            <w:r>
              <w:rPr>
                <w:rFonts w:ascii="Arial" w:hAnsi="Arial" w:cs="Arial"/>
                <w:sz w:val="20"/>
                <w:szCs w:val="20"/>
              </w:rPr>
              <w:t>“</w:t>
            </w:r>
            <w:r w:rsidRPr="006256B8">
              <w:rPr>
                <w:rFonts w:ascii="Arial" w:hAnsi="Arial" w:cs="Arial"/>
                <w:sz w:val="20"/>
                <w:szCs w:val="20"/>
              </w:rPr>
              <w:t>Make sure everyone knows What they’re doing, So I’m just reading the questions out And waiting for responses.</w:t>
            </w:r>
            <w:r>
              <w:rPr>
                <w:rFonts w:ascii="Arial" w:hAnsi="Arial" w:cs="Arial"/>
                <w:sz w:val="20"/>
                <w:szCs w:val="20"/>
              </w:rPr>
              <w:t>” (A9)</w:t>
            </w:r>
          </w:p>
        </w:tc>
      </w:tr>
      <w:tr w:rsidR="001B1831" w:rsidRPr="00E30659" w14:paraId="272D1BDC" w14:textId="77777777" w:rsidTr="00A17F0A">
        <w:trPr>
          <w:trHeight w:val="397"/>
        </w:trPr>
        <w:tc>
          <w:tcPr>
            <w:tcW w:w="1560" w:type="dxa"/>
            <w:noWrap/>
          </w:tcPr>
          <w:p w14:paraId="46078DA7" w14:textId="77777777" w:rsidR="001B1831" w:rsidRPr="00430ABA" w:rsidRDefault="001B1831" w:rsidP="00624F53">
            <w:pPr>
              <w:spacing w:after="120" w:line="240" w:lineRule="auto"/>
              <w:rPr>
                <w:rFonts w:ascii="Arial" w:hAnsi="Arial" w:cs="Arial"/>
                <w:sz w:val="20"/>
                <w:szCs w:val="20"/>
              </w:rPr>
            </w:pPr>
            <w:r w:rsidRPr="00430ABA">
              <w:rPr>
                <w:rFonts w:ascii="Arial" w:hAnsi="Arial" w:cs="Arial"/>
                <w:sz w:val="20"/>
                <w:szCs w:val="20"/>
              </w:rPr>
              <w:t>Unmerged 4</w:t>
            </w:r>
          </w:p>
        </w:tc>
        <w:tc>
          <w:tcPr>
            <w:tcW w:w="4819" w:type="dxa"/>
            <w:tcBorders>
              <w:right w:val="single" w:sz="4" w:space="0" w:color="auto"/>
            </w:tcBorders>
            <w:noWrap/>
            <w:hideMark/>
          </w:tcPr>
          <w:p w14:paraId="2AD228A5" w14:textId="77777777" w:rsidR="001B1831" w:rsidRPr="00430ABA" w:rsidRDefault="001B1831" w:rsidP="00624F53">
            <w:pPr>
              <w:spacing w:after="120" w:line="240" w:lineRule="auto"/>
              <w:rPr>
                <w:rFonts w:ascii="Arial" w:hAnsi="Arial" w:cs="Arial"/>
                <w:sz w:val="20"/>
                <w:szCs w:val="20"/>
              </w:rPr>
            </w:pPr>
            <w:r w:rsidRPr="00430ABA">
              <w:rPr>
                <w:rFonts w:ascii="Arial" w:hAnsi="Arial" w:cs="Arial"/>
                <w:sz w:val="20"/>
                <w:szCs w:val="20"/>
              </w:rPr>
              <w:t>Type 1.03 Perception: Missing Info</w:t>
            </w:r>
          </w:p>
        </w:tc>
        <w:tc>
          <w:tcPr>
            <w:tcW w:w="8222" w:type="dxa"/>
            <w:tcBorders>
              <w:left w:val="single" w:sz="4" w:space="0" w:color="auto"/>
            </w:tcBorders>
          </w:tcPr>
          <w:p w14:paraId="43B849DD" w14:textId="5EE391DF" w:rsidR="002C7D48" w:rsidRDefault="002C7D48" w:rsidP="00624F53">
            <w:pPr>
              <w:spacing w:after="120" w:line="240" w:lineRule="auto"/>
              <w:rPr>
                <w:rFonts w:ascii="Arial" w:hAnsi="Arial" w:cs="Arial"/>
                <w:sz w:val="20"/>
                <w:szCs w:val="20"/>
              </w:rPr>
            </w:pPr>
            <w:r>
              <w:rPr>
                <w:rFonts w:ascii="Arial" w:hAnsi="Arial" w:cs="Arial"/>
                <w:sz w:val="20"/>
                <w:szCs w:val="20"/>
              </w:rPr>
              <w:t>“</w:t>
            </w:r>
            <w:r w:rsidRPr="002C7D48">
              <w:rPr>
                <w:rFonts w:ascii="Arial" w:hAnsi="Arial" w:cs="Arial"/>
                <w:sz w:val="20"/>
                <w:szCs w:val="20"/>
              </w:rPr>
              <w:t>Um, so [name] I can’t, can’t…I can’t hear what he’s actually um… [saying].</w:t>
            </w:r>
            <w:r>
              <w:rPr>
                <w:rFonts w:ascii="Arial" w:hAnsi="Arial" w:cs="Arial"/>
                <w:sz w:val="20"/>
                <w:szCs w:val="20"/>
              </w:rPr>
              <w:t>” (A1)</w:t>
            </w:r>
          </w:p>
          <w:p w14:paraId="5B6011C5" w14:textId="315E886F" w:rsidR="002C7D48" w:rsidRDefault="002C7D48" w:rsidP="00624F53">
            <w:pPr>
              <w:spacing w:after="120" w:line="240" w:lineRule="auto"/>
              <w:rPr>
                <w:rFonts w:ascii="Arial" w:hAnsi="Arial" w:cs="Arial"/>
                <w:sz w:val="20"/>
                <w:szCs w:val="20"/>
              </w:rPr>
            </w:pPr>
            <w:r>
              <w:rPr>
                <w:rFonts w:ascii="Arial" w:hAnsi="Arial" w:cs="Arial"/>
                <w:sz w:val="20"/>
                <w:szCs w:val="20"/>
              </w:rPr>
              <w:t>“</w:t>
            </w:r>
            <w:r w:rsidRPr="002C7D48">
              <w:rPr>
                <w:rFonts w:ascii="Arial" w:hAnsi="Arial" w:cs="Arial"/>
                <w:sz w:val="20"/>
                <w:szCs w:val="20"/>
              </w:rPr>
              <w:t>Yes I had a real go at them yesterday about the fact that their exam was very soon.</w:t>
            </w:r>
            <w:r>
              <w:rPr>
                <w:rFonts w:ascii="Arial" w:hAnsi="Arial" w:cs="Arial"/>
                <w:sz w:val="20"/>
                <w:szCs w:val="20"/>
              </w:rPr>
              <w:t>” (A5)</w:t>
            </w:r>
          </w:p>
          <w:p w14:paraId="5B6E07C6" w14:textId="4C3D3CAF" w:rsidR="002A6CA5" w:rsidRPr="00430ABA" w:rsidRDefault="002A6CA5" w:rsidP="00624F53">
            <w:pPr>
              <w:spacing w:after="120" w:line="240" w:lineRule="auto"/>
              <w:rPr>
                <w:rFonts w:ascii="Arial" w:hAnsi="Arial" w:cs="Arial"/>
                <w:sz w:val="20"/>
                <w:szCs w:val="20"/>
              </w:rPr>
            </w:pPr>
            <w:r>
              <w:rPr>
                <w:rFonts w:ascii="Arial" w:hAnsi="Arial" w:cs="Arial"/>
                <w:sz w:val="20"/>
                <w:szCs w:val="20"/>
              </w:rPr>
              <w:t>“</w:t>
            </w:r>
            <w:r w:rsidRPr="002A6CA5">
              <w:rPr>
                <w:rFonts w:ascii="Arial" w:hAnsi="Arial" w:cs="Arial"/>
                <w:sz w:val="20"/>
                <w:szCs w:val="20"/>
              </w:rPr>
              <w:t>By checking them [the boys] I then saw we’ve got a bit of eh… well, she’s obviously laughing at something, be it the glasses, I don’t know, but what I perceive is it’s with someone on my far left who is off screen now.</w:t>
            </w:r>
            <w:r>
              <w:rPr>
                <w:rFonts w:ascii="Arial" w:hAnsi="Arial" w:cs="Arial"/>
                <w:sz w:val="20"/>
                <w:szCs w:val="20"/>
              </w:rPr>
              <w:t xml:space="preserve">” (A8) </w:t>
            </w:r>
          </w:p>
        </w:tc>
      </w:tr>
      <w:tr w:rsidR="002F1A6C" w:rsidRPr="00E30659" w14:paraId="05FAC525" w14:textId="77777777" w:rsidTr="00F5047D">
        <w:trPr>
          <w:trHeight w:val="397"/>
        </w:trPr>
        <w:tc>
          <w:tcPr>
            <w:tcW w:w="1560" w:type="dxa"/>
            <w:tcBorders>
              <w:bottom w:val="single" w:sz="4" w:space="0" w:color="auto"/>
            </w:tcBorders>
            <w:shd w:val="clear" w:color="auto" w:fill="E7E6E6" w:themeFill="background2"/>
            <w:noWrap/>
          </w:tcPr>
          <w:p w14:paraId="0892941A"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5</w:t>
            </w:r>
          </w:p>
        </w:tc>
        <w:tc>
          <w:tcPr>
            <w:tcW w:w="4819" w:type="dxa"/>
            <w:tcBorders>
              <w:bottom w:val="single" w:sz="4" w:space="0" w:color="auto"/>
              <w:right w:val="single" w:sz="4" w:space="0" w:color="auto"/>
            </w:tcBorders>
            <w:shd w:val="clear" w:color="auto" w:fill="E7E6E6" w:themeFill="background2"/>
            <w:noWrap/>
            <w:hideMark/>
          </w:tcPr>
          <w:p w14:paraId="7A48605D"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1.04 Perception Incomprehensible Statement</w:t>
            </w:r>
          </w:p>
        </w:tc>
        <w:tc>
          <w:tcPr>
            <w:tcW w:w="8222" w:type="dxa"/>
            <w:tcBorders>
              <w:left w:val="single" w:sz="4" w:space="0" w:color="auto"/>
              <w:bottom w:val="single" w:sz="4" w:space="0" w:color="auto"/>
            </w:tcBorders>
            <w:shd w:val="clear" w:color="auto" w:fill="E7E6E6" w:themeFill="background2"/>
          </w:tcPr>
          <w:p w14:paraId="45A5D575" w14:textId="62D08009" w:rsidR="002F1A6C" w:rsidRPr="00430ABA" w:rsidRDefault="002F1A6C" w:rsidP="002F1A6C">
            <w:pPr>
              <w:spacing w:after="120" w:line="240" w:lineRule="auto"/>
              <w:rPr>
                <w:rFonts w:ascii="Arial" w:hAnsi="Arial" w:cs="Arial"/>
                <w:sz w:val="20"/>
                <w:szCs w:val="20"/>
              </w:rPr>
            </w:pPr>
            <w:r>
              <w:rPr>
                <w:rFonts w:ascii="Arial" w:hAnsi="Arial" w:cs="Arial"/>
                <w:sz w:val="20"/>
                <w:szCs w:val="20"/>
              </w:rPr>
              <w:t>[</w:t>
            </w:r>
            <w:r w:rsidRPr="00430ABA">
              <w:rPr>
                <w:rFonts w:ascii="Arial" w:hAnsi="Arial" w:cs="Arial"/>
                <w:sz w:val="20"/>
                <w:szCs w:val="20"/>
              </w:rPr>
              <w:t>Statements which are incomplete, do not convey a clear meaning, which can not be matched with a code</w:t>
            </w:r>
            <w:r>
              <w:rPr>
                <w:rFonts w:ascii="Arial" w:hAnsi="Arial" w:cs="Arial"/>
                <w:sz w:val="20"/>
                <w:szCs w:val="20"/>
              </w:rPr>
              <w:t>.]</w:t>
            </w:r>
          </w:p>
        </w:tc>
      </w:tr>
      <w:tr w:rsidR="002F1A6C" w:rsidRPr="00E30659" w14:paraId="4D5F5130" w14:textId="77777777" w:rsidTr="00F5047D">
        <w:trPr>
          <w:trHeight w:val="397"/>
        </w:trPr>
        <w:tc>
          <w:tcPr>
            <w:tcW w:w="6379" w:type="dxa"/>
            <w:gridSpan w:val="2"/>
            <w:tcBorders>
              <w:top w:val="single" w:sz="4" w:space="0" w:color="auto"/>
              <w:right w:val="single" w:sz="4" w:space="0" w:color="auto"/>
            </w:tcBorders>
            <w:noWrap/>
          </w:tcPr>
          <w:p w14:paraId="0069D58A" w14:textId="77777777" w:rsidR="002F1A6C" w:rsidRPr="00430ABA" w:rsidRDefault="002F1A6C" w:rsidP="002F1A6C">
            <w:pPr>
              <w:spacing w:after="120" w:line="240" w:lineRule="auto"/>
              <w:rPr>
                <w:rFonts w:ascii="Arial" w:hAnsi="Arial" w:cs="Arial"/>
                <w:i/>
                <w:sz w:val="20"/>
                <w:szCs w:val="20"/>
              </w:rPr>
            </w:pPr>
            <w:r w:rsidRPr="00430ABA">
              <w:rPr>
                <w:rFonts w:ascii="Arial" w:hAnsi="Arial" w:cs="Arial"/>
                <w:i/>
                <w:sz w:val="20"/>
                <w:szCs w:val="20"/>
              </w:rPr>
              <w:t>Inference (mid-merge 2)</w:t>
            </w:r>
          </w:p>
        </w:tc>
        <w:tc>
          <w:tcPr>
            <w:tcW w:w="8222" w:type="dxa"/>
            <w:tcBorders>
              <w:top w:val="single" w:sz="4" w:space="0" w:color="auto"/>
              <w:left w:val="single" w:sz="4" w:space="0" w:color="auto"/>
            </w:tcBorders>
            <w:shd w:val="clear" w:color="auto" w:fill="auto"/>
          </w:tcPr>
          <w:p w14:paraId="7731D257" w14:textId="72DD239E" w:rsidR="002F1A6C" w:rsidRPr="00430ABA" w:rsidRDefault="002F1A6C" w:rsidP="002F1A6C">
            <w:pPr>
              <w:spacing w:after="120" w:line="240" w:lineRule="auto"/>
              <w:rPr>
                <w:rFonts w:ascii="Arial" w:hAnsi="Arial" w:cs="Arial"/>
                <w:i/>
                <w:sz w:val="20"/>
                <w:szCs w:val="20"/>
              </w:rPr>
            </w:pPr>
          </w:p>
        </w:tc>
      </w:tr>
      <w:tr w:rsidR="002F1A6C" w:rsidRPr="00E30659" w14:paraId="007EB8CA" w14:textId="77777777" w:rsidTr="00F5047D">
        <w:trPr>
          <w:trHeight w:val="397"/>
        </w:trPr>
        <w:tc>
          <w:tcPr>
            <w:tcW w:w="1560" w:type="dxa"/>
            <w:shd w:val="clear" w:color="auto" w:fill="E7E6E6" w:themeFill="background2"/>
            <w:noWrap/>
          </w:tcPr>
          <w:p w14:paraId="5CBA70C8"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6</w:t>
            </w:r>
          </w:p>
        </w:tc>
        <w:tc>
          <w:tcPr>
            <w:tcW w:w="4819" w:type="dxa"/>
            <w:tcBorders>
              <w:right w:val="single" w:sz="4" w:space="0" w:color="auto"/>
            </w:tcBorders>
            <w:shd w:val="clear" w:color="auto" w:fill="E7E6E6" w:themeFill="background2"/>
            <w:noWrap/>
            <w:hideMark/>
          </w:tcPr>
          <w:p w14:paraId="77859A65"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1.05 Inference Student</w:t>
            </w:r>
          </w:p>
        </w:tc>
        <w:tc>
          <w:tcPr>
            <w:tcW w:w="8222" w:type="dxa"/>
            <w:tcBorders>
              <w:left w:val="single" w:sz="4" w:space="0" w:color="auto"/>
            </w:tcBorders>
            <w:shd w:val="clear" w:color="auto" w:fill="E7E6E6" w:themeFill="background2"/>
          </w:tcPr>
          <w:p w14:paraId="2E97E13E" w14:textId="77777777" w:rsidR="002F1A6C" w:rsidRDefault="00795EBD" w:rsidP="002F1A6C">
            <w:pPr>
              <w:spacing w:after="120" w:line="240" w:lineRule="auto"/>
              <w:rPr>
                <w:rFonts w:ascii="Arial" w:hAnsi="Arial" w:cs="Arial"/>
                <w:sz w:val="20"/>
                <w:szCs w:val="20"/>
              </w:rPr>
            </w:pPr>
            <w:r>
              <w:rPr>
                <w:rFonts w:ascii="Arial" w:hAnsi="Arial" w:cs="Arial"/>
                <w:sz w:val="20"/>
                <w:szCs w:val="20"/>
              </w:rPr>
              <w:t>“</w:t>
            </w:r>
            <w:r w:rsidRPr="00795EBD">
              <w:rPr>
                <w:rFonts w:ascii="Arial" w:hAnsi="Arial" w:cs="Arial"/>
                <w:sz w:val="20"/>
                <w:szCs w:val="20"/>
              </w:rPr>
              <w:t>Uh, he’s, he’s a very Intelligent young man, um, he’s quite a sensitive young man as well, um, And, it’s, trying to not make him feel as though he, Isn’t wanted, in terms of his response, but, also not To allow him to take over the whole.</w:t>
            </w:r>
            <w:r>
              <w:rPr>
                <w:rFonts w:ascii="Arial" w:hAnsi="Arial" w:cs="Arial"/>
                <w:sz w:val="20"/>
                <w:szCs w:val="20"/>
              </w:rPr>
              <w:t>” (A1)</w:t>
            </w:r>
          </w:p>
          <w:p w14:paraId="025813A0" w14:textId="77777777" w:rsidR="00795EBD" w:rsidRDefault="00795EBD" w:rsidP="002F1A6C">
            <w:pPr>
              <w:spacing w:after="120" w:line="240" w:lineRule="auto"/>
              <w:rPr>
                <w:rFonts w:ascii="Arial" w:hAnsi="Arial" w:cs="Arial"/>
                <w:sz w:val="20"/>
                <w:szCs w:val="20"/>
              </w:rPr>
            </w:pPr>
            <w:r>
              <w:rPr>
                <w:rFonts w:ascii="Arial" w:hAnsi="Arial" w:cs="Arial"/>
                <w:sz w:val="20"/>
                <w:szCs w:val="20"/>
              </w:rPr>
              <w:lastRenderedPageBreak/>
              <w:t>“</w:t>
            </w:r>
            <w:r w:rsidRPr="00795EBD">
              <w:rPr>
                <w:rFonts w:ascii="Arial" w:hAnsi="Arial" w:cs="Arial"/>
                <w:sz w:val="20"/>
                <w:szCs w:val="20"/>
              </w:rPr>
              <w:t>She’s one of my more disruptive girls, So I’m just making sure she’s coming in quietly and not disrupting too much, Trying to get her settled.</w:t>
            </w:r>
            <w:r>
              <w:rPr>
                <w:rFonts w:ascii="Arial" w:hAnsi="Arial" w:cs="Arial"/>
                <w:sz w:val="20"/>
                <w:szCs w:val="20"/>
              </w:rPr>
              <w:t>” (A2)</w:t>
            </w:r>
          </w:p>
          <w:p w14:paraId="5B810A8D" w14:textId="47BFB7F8" w:rsidR="00795EBD" w:rsidRPr="00430ABA" w:rsidRDefault="00795EBD" w:rsidP="002F1A6C">
            <w:pPr>
              <w:spacing w:after="120" w:line="240" w:lineRule="auto"/>
              <w:rPr>
                <w:rFonts w:ascii="Arial" w:hAnsi="Arial" w:cs="Arial"/>
                <w:sz w:val="20"/>
                <w:szCs w:val="20"/>
              </w:rPr>
            </w:pPr>
            <w:r>
              <w:rPr>
                <w:rFonts w:ascii="Arial" w:hAnsi="Arial" w:cs="Arial"/>
                <w:sz w:val="20"/>
                <w:szCs w:val="20"/>
              </w:rPr>
              <w:t>“</w:t>
            </w:r>
            <w:r w:rsidRPr="00795EBD">
              <w:rPr>
                <w:rFonts w:ascii="Arial" w:hAnsi="Arial" w:cs="Arial"/>
                <w:sz w:val="20"/>
                <w:szCs w:val="20"/>
              </w:rPr>
              <w:t>I already recognised that they were trouble and they are regularly off task,  So I was just making sure that they were doing what they were meant to be doing, And I think I saw at that point that they weren’t.</w:t>
            </w:r>
            <w:r>
              <w:rPr>
                <w:rFonts w:ascii="Arial" w:hAnsi="Arial" w:cs="Arial"/>
                <w:sz w:val="20"/>
                <w:szCs w:val="20"/>
              </w:rPr>
              <w:t>” (A3)</w:t>
            </w:r>
          </w:p>
        </w:tc>
      </w:tr>
      <w:tr w:rsidR="002F1A6C" w:rsidRPr="00E30659" w14:paraId="39147B70" w14:textId="77777777" w:rsidTr="00A17F0A">
        <w:trPr>
          <w:trHeight w:val="397"/>
        </w:trPr>
        <w:tc>
          <w:tcPr>
            <w:tcW w:w="1560" w:type="dxa"/>
            <w:tcBorders>
              <w:bottom w:val="single" w:sz="4" w:space="0" w:color="auto"/>
            </w:tcBorders>
            <w:noWrap/>
          </w:tcPr>
          <w:p w14:paraId="1883D0A3"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lastRenderedPageBreak/>
              <w:t>Unmerged 7</w:t>
            </w:r>
          </w:p>
        </w:tc>
        <w:tc>
          <w:tcPr>
            <w:tcW w:w="4819" w:type="dxa"/>
            <w:tcBorders>
              <w:bottom w:val="single" w:sz="4" w:space="0" w:color="auto"/>
              <w:right w:val="single" w:sz="4" w:space="0" w:color="auto"/>
            </w:tcBorders>
            <w:noWrap/>
            <w:hideMark/>
          </w:tcPr>
          <w:p w14:paraId="13E7B9FC"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1.06 Inference Teacher</w:t>
            </w:r>
          </w:p>
        </w:tc>
        <w:tc>
          <w:tcPr>
            <w:tcW w:w="8222" w:type="dxa"/>
            <w:tcBorders>
              <w:left w:val="single" w:sz="4" w:space="0" w:color="auto"/>
              <w:bottom w:val="single" w:sz="4" w:space="0" w:color="auto"/>
            </w:tcBorders>
          </w:tcPr>
          <w:p w14:paraId="2012C97F" w14:textId="77777777" w:rsidR="002F1A6C" w:rsidRDefault="004343CB" w:rsidP="002F1A6C">
            <w:pPr>
              <w:spacing w:after="120" w:line="240" w:lineRule="auto"/>
              <w:rPr>
                <w:rFonts w:ascii="Arial" w:hAnsi="Arial" w:cs="Arial"/>
                <w:sz w:val="20"/>
                <w:szCs w:val="20"/>
              </w:rPr>
            </w:pPr>
            <w:r>
              <w:rPr>
                <w:rFonts w:ascii="Arial" w:hAnsi="Arial" w:cs="Arial"/>
                <w:sz w:val="20"/>
                <w:szCs w:val="20"/>
              </w:rPr>
              <w:t>“</w:t>
            </w:r>
            <w:r w:rsidRPr="004343CB">
              <w:rPr>
                <w:rFonts w:ascii="Arial" w:hAnsi="Arial" w:cs="Arial"/>
                <w:sz w:val="20"/>
                <w:szCs w:val="20"/>
              </w:rPr>
              <w:t>I think I’d probably seen that they were a little bit, um, maybe, engaged in writing rather than have a [whole class] discussion [as they should have been].</w:t>
            </w:r>
            <w:r>
              <w:rPr>
                <w:rFonts w:ascii="Arial" w:hAnsi="Arial" w:cs="Arial"/>
                <w:sz w:val="20"/>
                <w:szCs w:val="20"/>
              </w:rPr>
              <w:t>” (A3)</w:t>
            </w:r>
          </w:p>
          <w:p w14:paraId="5D2C05EF" w14:textId="77777777" w:rsidR="004343CB" w:rsidRDefault="001E54C1" w:rsidP="002F1A6C">
            <w:pPr>
              <w:spacing w:after="120" w:line="240" w:lineRule="auto"/>
              <w:rPr>
                <w:rFonts w:ascii="Arial" w:hAnsi="Arial" w:cs="Arial"/>
                <w:sz w:val="20"/>
                <w:szCs w:val="20"/>
              </w:rPr>
            </w:pPr>
            <w:r>
              <w:rPr>
                <w:rFonts w:ascii="Arial" w:hAnsi="Arial" w:cs="Arial"/>
                <w:sz w:val="20"/>
                <w:szCs w:val="20"/>
              </w:rPr>
              <w:t>“</w:t>
            </w:r>
            <w:r w:rsidRPr="001E54C1">
              <w:rPr>
                <w:rFonts w:ascii="Arial" w:hAnsi="Arial" w:cs="Arial"/>
                <w:sz w:val="20"/>
                <w:szCs w:val="20"/>
              </w:rPr>
              <w:t>I couldn’t work out where Jack was moving and then I Realised he hadn’t got a chair.</w:t>
            </w:r>
            <w:r>
              <w:rPr>
                <w:rFonts w:ascii="Arial" w:hAnsi="Arial" w:cs="Arial"/>
                <w:sz w:val="20"/>
                <w:szCs w:val="20"/>
              </w:rPr>
              <w:t>” (A5)</w:t>
            </w:r>
          </w:p>
          <w:p w14:paraId="3BD6C370" w14:textId="3FA09439" w:rsidR="001E54C1" w:rsidRPr="00430ABA" w:rsidRDefault="001E54C1" w:rsidP="002F1A6C">
            <w:pPr>
              <w:spacing w:after="120" w:line="240" w:lineRule="auto"/>
              <w:rPr>
                <w:rFonts w:ascii="Arial" w:hAnsi="Arial" w:cs="Arial"/>
                <w:sz w:val="20"/>
                <w:szCs w:val="20"/>
              </w:rPr>
            </w:pPr>
            <w:r>
              <w:rPr>
                <w:rFonts w:ascii="Arial" w:hAnsi="Arial" w:cs="Arial"/>
                <w:sz w:val="20"/>
                <w:szCs w:val="20"/>
              </w:rPr>
              <w:t>“</w:t>
            </w:r>
            <w:r w:rsidRPr="001E54C1">
              <w:rPr>
                <w:rFonts w:ascii="Arial" w:hAnsi="Arial" w:cs="Arial"/>
                <w:sz w:val="20"/>
                <w:szCs w:val="20"/>
              </w:rPr>
              <w:t>And I could hear that they Were saying something so I turned round to see what they were doing.</w:t>
            </w:r>
            <w:r>
              <w:rPr>
                <w:rFonts w:ascii="Arial" w:hAnsi="Arial" w:cs="Arial"/>
                <w:sz w:val="20"/>
                <w:szCs w:val="20"/>
              </w:rPr>
              <w:t>” (A16)</w:t>
            </w:r>
          </w:p>
        </w:tc>
      </w:tr>
      <w:tr w:rsidR="002F1A6C" w:rsidRPr="00E30659" w14:paraId="3C07455A" w14:textId="77777777" w:rsidTr="00F5047D">
        <w:trPr>
          <w:trHeight w:val="397"/>
        </w:trPr>
        <w:tc>
          <w:tcPr>
            <w:tcW w:w="6379" w:type="dxa"/>
            <w:gridSpan w:val="2"/>
            <w:tcBorders>
              <w:top w:val="single" w:sz="4" w:space="0" w:color="auto"/>
              <w:right w:val="single" w:sz="4" w:space="0" w:color="auto"/>
            </w:tcBorders>
            <w:shd w:val="clear" w:color="auto" w:fill="E7E6E6" w:themeFill="background2"/>
            <w:noWrap/>
          </w:tcPr>
          <w:p w14:paraId="61D04E74"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i/>
                <w:sz w:val="20"/>
                <w:szCs w:val="20"/>
              </w:rPr>
              <w:t>Explication of Consequences (mid-merge 3)</w:t>
            </w:r>
          </w:p>
        </w:tc>
        <w:tc>
          <w:tcPr>
            <w:tcW w:w="8222" w:type="dxa"/>
            <w:tcBorders>
              <w:top w:val="single" w:sz="4" w:space="0" w:color="auto"/>
              <w:left w:val="single" w:sz="4" w:space="0" w:color="auto"/>
            </w:tcBorders>
            <w:shd w:val="clear" w:color="auto" w:fill="E7E6E6" w:themeFill="background2"/>
          </w:tcPr>
          <w:p w14:paraId="0F5E9F05" w14:textId="6382AE4F" w:rsidR="002F1A6C" w:rsidRPr="00430ABA" w:rsidRDefault="002F1A6C" w:rsidP="002F1A6C">
            <w:pPr>
              <w:spacing w:after="120" w:line="240" w:lineRule="auto"/>
              <w:rPr>
                <w:rFonts w:ascii="Arial" w:hAnsi="Arial" w:cs="Arial"/>
                <w:i/>
                <w:sz w:val="20"/>
                <w:szCs w:val="20"/>
              </w:rPr>
            </w:pPr>
          </w:p>
        </w:tc>
      </w:tr>
      <w:tr w:rsidR="002F1A6C" w:rsidRPr="00E30659" w14:paraId="343EA7D7" w14:textId="77777777" w:rsidTr="00A17F0A">
        <w:trPr>
          <w:trHeight w:val="397"/>
        </w:trPr>
        <w:tc>
          <w:tcPr>
            <w:tcW w:w="1560" w:type="dxa"/>
            <w:noWrap/>
          </w:tcPr>
          <w:p w14:paraId="7DFC72EC"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8</w:t>
            </w:r>
          </w:p>
        </w:tc>
        <w:tc>
          <w:tcPr>
            <w:tcW w:w="4819" w:type="dxa"/>
            <w:tcBorders>
              <w:right w:val="single" w:sz="4" w:space="0" w:color="auto"/>
            </w:tcBorders>
            <w:noWrap/>
            <w:hideMark/>
          </w:tcPr>
          <w:p w14:paraId="58D1B0C8"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1.07 Consequence Student Learning</w:t>
            </w:r>
          </w:p>
        </w:tc>
        <w:tc>
          <w:tcPr>
            <w:tcW w:w="8222" w:type="dxa"/>
            <w:tcBorders>
              <w:left w:val="single" w:sz="4" w:space="0" w:color="auto"/>
            </w:tcBorders>
          </w:tcPr>
          <w:p w14:paraId="3DACFDEA" w14:textId="77777777" w:rsidR="002F1A6C" w:rsidRDefault="00B65108" w:rsidP="002F1A6C">
            <w:pPr>
              <w:spacing w:after="120" w:line="240" w:lineRule="auto"/>
              <w:rPr>
                <w:rFonts w:ascii="Arial" w:hAnsi="Arial" w:cs="Arial"/>
                <w:sz w:val="20"/>
                <w:szCs w:val="20"/>
              </w:rPr>
            </w:pPr>
            <w:r>
              <w:rPr>
                <w:rFonts w:ascii="Arial" w:hAnsi="Arial" w:cs="Arial"/>
                <w:sz w:val="20"/>
                <w:szCs w:val="20"/>
              </w:rPr>
              <w:t>“</w:t>
            </w:r>
            <w:r w:rsidRPr="00B65108">
              <w:rPr>
                <w:rFonts w:ascii="Arial" w:hAnsi="Arial" w:cs="Arial"/>
                <w:sz w:val="20"/>
                <w:szCs w:val="20"/>
              </w:rPr>
              <w:t>Um, I’m asking him if he doesn’t understand, or knows something, or…Has an answer or something, so then I asked someone to help him.</w:t>
            </w:r>
            <w:r>
              <w:rPr>
                <w:rFonts w:ascii="Arial" w:hAnsi="Arial" w:cs="Arial"/>
                <w:sz w:val="20"/>
                <w:szCs w:val="20"/>
              </w:rPr>
              <w:t>” (A1)</w:t>
            </w:r>
          </w:p>
          <w:p w14:paraId="286C72B4" w14:textId="37E7CEE4" w:rsidR="00B65108" w:rsidRDefault="001E06C0" w:rsidP="002F1A6C">
            <w:pPr>
              <w:spacing w:after="120" w:line="240" w:lineRule="auto"/>
              <w:rPr>
                <w:rFonts w:ascii="Arial" w:hAnsi="Arial" w:cs="Arial"/>
                <w:sz w:val="20"/>
                <w:szCs w:val="20"/>
              </w:rPr>
            </w:pPr>
            <w:r>
              <w:rPr>
                <w:rFonts w:ascii="Arial" w:hAnsi="Arial" w:cs="Arial"/>
                <w:sz w:val="20"/>
                <w:szCs w:val="20"/>
              </w:rPr>
              <w:t>“</w:t>
            </w:r>
            <w:r w:rsidRPr="001E06C0">
              <w:rPr>
                <w:rFonts w:ascii="Arial" w:hAnsi="Arial" w:cs="Arial"/>
                <w:sz w:val="20"/>
                <w:szCs w:val="20"/>
              </w:rPr>
              <w:t>And I’m just checking the rest of the room: you can usually tell by facial expressions, if they’ve got it or not.</w:t>
            </w:r>
            <w:r>
              <w:rPr>
                <w:rFonts w:ascii="Arial" w:hAnsi="Arial" w:cs="Arial"/>
                <w:sz w:val="20"/>
                <w:szCs w:val="20"/>
              </w:rPr>
              <w:t>” (A5)</w:t>
            </w:r>
          </w:p>
          <w:p w14:paraId="7F77DBF8" w14:textId="01932E68" w:rsidR="001E06C0" w:rsidRPr="00430ABA" w:rsidRDefault="001E06C0" w:rsidP="002F1A6C">
            <w:pPr>
              <w:spacing w:after="120" w:line="240" w:lineRule="auto"/>
              <w:rPr>
                <w:rFonts w:ascii="Arial" w:hAnsi="Arial" w:cs="Arial"/>
                <w:sz w:val="20"/>
                <w:szCs w:val="20"/>
              </w:rPr>
            </w:pPr>
            <w:r>
              <w:rPr>
                <w:rFonts w:ascii="Arial" w:hAnsi="Arial" w:cs="Arial"/>
                <w:sz w:val="20"/>
                <w:szCs w:val="20"/>
              </w:rPr>
              <w:t>“</w:t>
            </w:r>
            <w:r w:rsidR="006219CA" w:rsidRPr="006219CA">
              <w:rPr>
                <w:rFonts w:ascii="Arial" w:hAnsi="Arial" w:cs="Arial"/>
                <w:sz w:val="20"/>
                <w:szCs w:val="20"/>
              </w:rPr>
              <w:t>People disagreeing was exactly what I wanted, really, There was some really good discussion, so they’re not just thinking about um, what he might include, or what you might not.</w:t>
            </w:r>
            <w:r w:rsidR="006219CA">
              <w:rPr>
                <w:rFonts w:ascii="Arial" w:hAnsi="Arial" w:cs="Arial"/>
                <w:sz w:val="20"/>
                <w:szCs w:val="20"/>
              </w:rPr>
              <w:t>” (A14)</w:t>
            </w:r>
          </w:p>
        </w:tc>
      </w:tr>
      <w:tr w:rsidR="002F1A6C" w:rsidRPr="00E30659" w14:paraId="71CBC52C" w14:textId="77777777" w:rsidTr="00F5047D">
        <w:trPr>
          <w:trHeight w:val="397"/>
        </w:trPr>
        <w:tc>
          <w:tcPr>
            <w:tcW w:w="1560" w:type="dxa"/>
            <w:shd w:val="clear" w:color="auto" w:fill="E7E6E6" w:themeFill="background2"/>
            <w:noWrap/>
          </w:tcPr>
          <w:p w14:paraId="62B9A890"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9</w:t>
            </w:r>
          </w:p>
        </w:tc>
        <w:tc>
          <w:tcPr>
            <w:tcW w:w="4819" w:type="dxa"/>
            <w:tcBorders>
              <w:right w:val="single" w:sz="4" w:space="0" w:color="auto"/>
            </w:tcBorders>
            <w:shd w:val="clear" w:color="auto" w:fill="E7E6E6" w:themeFill="background2"/>
            <w:noWrap/>
            <w:hideMark/>
          </w:tcPr>
          <w:p w14:paraId="078484C4"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1.08 Consequence Classroom Management</w:t>
            </w:r>
          </w:p>
        </w:tc>
        <w:tc>
          <w:tcPr>
            <w:tcW w:w="8222" w:type="dxa"/>
            <w:tcBorders>
              <w:left w:val="single" w:sz="4" w:space="0" w:color="auto"/>
            </w:tcBorders>
            <w:shd w:val="clear" w:color="auto" w:fill="E7E6E6" w:themeFill="background2"/>
          </w:tcPr>
          <w:p w14:paraId="58FA9585" w14:textId="39E3969F" w:rsidR="00387DDD" w:rsidRDefault="00387DDD" w:rsidP="002F1A6C">
            <w:pPr>
              <w:spacing w:after="120" w:line="240" w:lineRule="auto"/>
              <w:rPr>
                <w:rFonts w:ascii="Arial" w:hAnsi="Arial" w:cs="Arial"/>
                <w:sz w:val="20"/>
                <w:szCs w:val="20"/>
              </w:rPr>
            </w:pPr>
            <w:r>
              <w:rPr>
                <w:rFonts w:ascii="Arial" w:hAnsi="Arial" w:cs="Arial"/>
                <w:sz w:val="20"/>
                <w:szCs w:val="20"/>
              </w:rPr>
              <w:t>“</w:t>
            </w:r>
            <w:r w:rsidRPr="00387DDD">
              <w:rPr>
                <w:rFonts w:ascii="Arial" w:hAnsi="Arial" w:cs="Arial"/>
                <w:sz w:val="20"/>
                <w:szCs w:val="20"/>
              </w:rPr>
              <w:t>Right, and I’m trying to settle Meg down, there, right Joe’s watching.</w:t>
            </w:r>
            <w:r>
              <w:rPr>
                <w:rFonts w:ascii="Arial" w:hAnsi="Arial" w:cs="Arial"/>
                <w:sz w:val="20"/>
                <w:szCs w:val="20"/>
              </w:rPr>
              <w:t>” (A5)</w:t>
            </w:r>
          </w:p>
          <w:p w14:paraId="3457BEB8" w14:textId="5FFF1CA3" w:rsidR="00BC600F" w:rsidRDefault="00BC600F" w:rsidP="002F1A6C">
            <w:pPr>
              <w:spacing w:after="120" w:line="240" w:lineRule="auto"/>
              <w:rPr>
                <w:rFonts w:ascii="Arial" w:hAnsi="Arial" w:cs="Arial"/>
                <w:sz w:val="20"/>
                <w:szCs w:val="20"/>
              </w:rPr>
            </w:pPr>
            <w:r>
              <w:rPr>
                <w:rFonts w:ascii="Arial" w:hAnsi="Arial" w:cs="Arial"/>
                <w:sz w:val="20"/>
                <w:szCs w:val="20"/>
              </w:rPr>
              <w:t>“</w:t>
            </w:r>
            <w:r w:rsidR="00C33071" w:rsidRPr="00C33071">
              <w:rPr>
                <w:rFonts w:ascii="Arial" w:hAnsi="Arial" w:cs="Arial"/>
                <w:sz w:val="20"/>
                <w:szCs w:val="20"/>
              </w:rPr>
              <w:t>There’s less distraction there, they’re also thinking as a class. Everyone’s building on it. It allowed me to control it a lot more easily as well ‘cause I could see everyone was focused in on the discussion.</w:t>
            </w:r>
            <w:r>
              <w:rPr>
                <w:rFonts w:ascii="Arial" w:hAnsi="Arial" w:cs="Arial"/>
                <w:sz w:val="20"/>
                <w:szCs w:val="20"/>
              </w:rPr>
              <w:t>”</w:t>
            </w:r>
            <w:r w:rsidRPr="00BC600F">
              <w:rPr>
                <w:rFonts w:ascii="Arial" w:hAnsi="Arial" w:cs="Arial"/>
                <w:sz w:val="20"/>
                <w:szCs w:val="20"/>
              </w:rPr>
              <w:t xml:space="preserve"> </w:t>
            </w:r>
            <w:r>
              <w:rPr>
                <w:rFonts w:ascii="Arial" w:hAnsi="Arial" w:cs="Arial"/>
                <w:sz w:val="20"/>
                <w:szCs w:val="20"/>
              </w:rPr>
              <w:t>(A</w:t>
            </w:r>
            <w:r w:rsidR="00C33071">
              <w:rPr>
                <w:rFonts w:ascii="Arial" w:hAnsi="Arial" w:cs="Arial"/>
                <w:sz w:val="20"/>
                <w:szCs w:val="20"/>
              </w:rPr>
              <w:t>8</w:t>
            </w:r>
            <w:r>
              <w:rPr>
                <w:rFonts w:ascii="Arial" w:hAnsi="Arial" w:cs="Arial"/>
                <w:sz w:val="20"/>
                <w:szCs w:val="20"/>
              </w:rPr>
              <w:t>)</w:t>
            </w:r>
          </w:p>
          <w:p w14:paraId="01E60EA0" w14:textId="6B161DD0" w:rsidR="00494FA2" w:rsidRPr="00430ABA" w:rsidRDefault="00494FA2" w:rsidP="002F1A6C">
            <w:pPr>
              <w:spacing w:after="120" w:line="240" w:lineRule="auto"/>
              <w:rPr>
                <w:rFonts w:ascii="Arial" w:hAnsi="Arial" w:cs="Arial"/>
                <w:sz w:val="20"/>
                <w:szCs w:val="20"/>
              </w:rPr>
            </w:pPr>
            <w:r>
              <w:rPr>
                <w:rFonts w:ascii="Arial" w:hAnsi="Arial" w:cs="Arial"/>
                <w:sz w:val="20"/>
                <w:szCs w:val="20"/>
              </w:rPr>
              <w:t>“</w:t>
            </w:r>
            <w:r w:rsidRPr="00494FA2">
              <w:rPr>
                <w:rFonts w:ascii="Arial" w:hAnsi="Arial" w:cs="Arial"/>
                <w:sz w:val="20"/>
                <w:szCs w:val="20"/>
              </w:rPr>
              <w:t>I’m just scanning the class to really check students are listening, on task, and to make sure that they are doing what they should be doing, if they are…it’s a mixed group, so some of the individuals are now</w:t>
            </w:r>
            <w:r>
              <w:rPr>
                <w:rFonts w:ascii="Arial" w:hAnsi="Arial" w:cs="Arial"/>
                <w:sz w:val="20"/>
                <w:szCs w:val="20"/>
              </w:rPr>
              <w:t>—” (A15)</w:t>
            </w:r>
          </w:p>
        </w:tc>
      </w:tr>
      <w:tr w:rsidR="002F1A6C" w:rsidRPr="00E30659" w14:paraId="7D449C9A" w14:textId="77777777" w:rsidTr="00A17F0A">
        <w:trPr>
          <w:trHeight w:val="397"/>
        </w:trPr>
        <w:tc>
          <w:tcPr>
            <w:tcW w:w="1560" w:type="dxa"/>
            <w:tcBorders>
              <w:bottom w:val="single" w:sz="4" w:space="0" w:color="auto"/>
            </w:tcBorders>
            <w:noWrap/>
          </w:tcPr>
          <w:p w14:paraId="315819E8"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10</w:t>
            </w:r>
          </w:p>
        </w:tc>
        <w:tc>
          <w:tcPr>
            <w:tcW w:w="4819" w:type="dxa"/>
            <w:tcBorders>
              <w:bottom w:val="single" w:sz="4" w:space="0" w:color="auto"/>
              <w:right w:val="single" w:sz="4" w:space="0" w:color="auto"/>
            </w:tcBorders>
            <w:noWrap/>
            <w:hideMark/>
          </w:tcPr>
          <w:p w14:paraId="1BE6997F"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1.09 Consequence for Behaviour</w:t>
            </w:r>
          </w:p>
        </w:tc>
        <w:tc>
          <w:tcPr>
            <w:tcW w:w="8222" w:type="dxa"/>
            <w:tcBorders>
              <w:left w:val="single" w:sz="4" w:space="0" w:color="auto"/>
              <w:bottom w:val="single" w:sz="4" w:space="0" w:color="auto"/>
            </w:tcBorders>
          </w:tcPr>
          <w:p w14:paraId="5A810F7A" w14:textId="77777777" w:rsidR="002F1A6C" w:rsidRDefault="00C6422A" w:rsidP="002F1A6C">
            <w:pPr>
              <w:spacing w:after="120" w:line="240" w:lineRule="auto"/>
              <w:rPr>
                <w:rFonts w:ascii="Arial" w:hAnsi="Arial" w:cs="Arial"/>
                <w:sz w:val="20"/>
                <w:szCs w:val="20"/>
              </w:rPr>
            </w:pPr>
            <w:r>
              <w:rPr>
                <w:rFonts w:ascii="Arial" w:hAnsi="Arial" w:cs="Arial"/>
                <w:sz w:val="20"/>
                <w:szCs w:val="20"/>
              </w:rPr>
              <w:t>“</w:t>
            </w:r>
            <w:r w:rsidRPr="00C6422A">
              <w:rPr>
                <w:rFonts w:ascii="Arial" w:hAnsi="Arial" w:cs="Arial"/>
                <w:sz w:val="20"/>
                <w:szCs w:val="20"/>
              </w:rPr>
              <w:t>I’m looking at the boy next to the one I’m talking to because I’m expecting him to get involved as well.</w:t>
            </w:r>
            <w:r>
              <w:rPr>
                <w:rFonts w:ascii="Arial" w:hAnsi="Arial" w:cs="Arial"/>
                <w:sz w:val="20"/>
                <w:szCs w:val="20"/>
              </w:rPr>
              <w:t>” (A8)</w:t>
            </w:r>
          </w:p>
          <w:p w14:paraId="789B6A29" w14:textId="68CD64D5" w:rsidR="00C6422A" w:rsidRPr="00430ABA" w:rsidRDefault="000453F8" w:rsidP="002F1A6C">
            <w:pPr>
              <w:spacing w:after="120" w:line="240" w:lineRule="auto"/>
              <w:rPr>
                <w:rFonts w:ascii="Arial" w:hAnsi="Arial" w:cs="Arial"/>
                <w:sz w:val="20"/>
                <w:szCs w:val="20"/>
              </w:rPr>
            </w:pPr>
            <w:r>
              <w:rPr>
                <w:rFonts w:ascii="Arial" w:hAnsi="Arial" w:cs="Arial"/>
                <w:sz w:val="20"/>
                <w:szCs w:val="20"/>
              </w:rPr>
              <w:t>“</w:t>
            </w:r>
            <w:r w:rsidRPr="000453F8">
              <w:rPr>
                <w:rFonts w:ascii="Arial" w:hAnsi="Arial" w:cs="Arial"/>
                <w:sz w:val="20"/>
                <w:szCs w:val="20"/>
              </w:rPr>
              <w:t>By me looking, I’m expecting they will look, yeah.</w:t>
            </w:r>
            <w:r>
              <w:rPr>
                <w:rFonts w:ascii="Arial" w:hAnsi="Arial" w:cs="Arial"/>
                <w:sz w:val="20"/>
                <w:szCs w:val="20"/>
              </w:rPr>
              <w:t>” (A17)</w:t>
            </w:r>
          </w:p>
        </w:tc>
      </w:tr>
      <w:tr w:rsidR="002F1A6C" w:rsidRPr="00E30659" w14:paraId="71387476" w14:textId="77777777" w:rsidTr="00F5047D">
        <w:trPr>
          <w:trHeight w:val="397"/>
        </w:trPr>
        <w:tc>
          <w:tcPr>
            <w:tcW w:w="6379" w:type="dxa"/>
            <w:gridSpan w:val="2"/>
            <w:tcBorders>
              <w:top w:val="single" w:sz="4" w:space="0" w:color="auto"/>
              <w:right w:val="single" w:sz="4" w:space="0" w:color="auto"/>
            </w:tcBorders>
            <w:shd w:val="clear" w:color="auto" w:fill="E7E6E6" w:themeFill="background2"/>
            <w:noWrap/>
          </w:tcPr>
          <w:p w14:paraId="4C38CDEF"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i/>
                <w:sz w:val="20"/>
                <w:szCs w:val="20"/>
              </w:rPr>
              <w:t>Reasoning (mid-merge 4)</w:t>
            </w:r>
          </w:p>
        </w:tc>
        <w:tc>
          <w:tcPr>
            <w:tcW w:w="8222" w:type="dxa"/>
            <w:tcBorders>
              <w:top w:val="single" w:sz="4" w:space="0" w:color="auto"/>
              <w:left w:val="single" w:sz="4" w:space="0" w:color="auto"/>
            </w:tcBorders>
            <w:shd w:val="clear" w:color="auto" w:fill="E7E6E6" w:themeFill="background2"/>
          </w:tcPr>
          <w:p w14:paraId="3A412BC2" w14:textId="0DF1A97F" w:rsidR="002F1A6C" w:rsidRPr="00430ABA" w:rsidRDefault="002F1A6C" w:rsidP="00B75E41">
            <w:pPr>
              <w:spacing w:after="120" w:line="240" w:lineRule="auto"/>
              <w:ind w:firstLine="720"/>
              <w:rPr>
                <w:rFonts w:ascii="Arial" w:hAnsi="Arial" w:cs="Arial"/>
                <w:i/>
                <w:sz w:val="20"/>
                <w:szCs w:val="20"/>
              </w:rPr>
            </w:pPr>
          </w:p>
        </w:tc>
      </w:tr>
      <w:tr w:rsidR="002F1A6C" w:rsidRPr="00E30659" w14:paraId="02D1752E" w14:textId="77777777" w:rsidTr="00A17F0A">
        <w:trPr>
          <w:trHeight w:val="397"/>
        </w:trPr>
        <w:tc>
          <w:tcPr>
            <w:tcW w:w="1560" w:type="dxa"/>
            <w:noWrap/>
          </w:tcPr>
          <w:p w14:paraId="1DD8BB8B"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lastRenderedPageBreak/>
              <w:t>Unmerged 11</w:t>
            </w:r>
          </w:p>
        </w:tc>
        <w:tc>
          <w:tcPr>
            <w:tcW w:w="4819" w:type="dxa"/>
            <w:tcBorders>
              <w:right w:val="single" w:sz="4" w:space="0" w:color="auto"/>
            </w:tcBorders>
            <w:noWrap/>
            <w:hideMark/>
          </w:tcPr>
          <w:p w14:paraId="1E9F93E6"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1.10 Explanation or Reasoning</w:t>
            </w:r>
          </w:p>
        </w:tc>
        <w:tc>
          <w:tcPr>
            <w:tcW w:w="8222" w:type="dxa"/>
            <w:tcBorders>
              <w:left w:val="single" w:sz="4" w:space="0" w:color="auto"/>
            </w:tcBorders>
          </w:tcPr>
          <w:p w14:paraId="71ABA3B4" w14:textId="77777777" w:rsidR="002F1A6C" w:rsidRDefault="00105656" w:rsidP="002F1A6C">
            <w:pPr>
              <w:spacing w:after="120" w:line="240" w:lineRule="auto"/>
              <w:rPr>
                <w:rFonts w:ascii="Arial" w:hAnsi="Arial" w:cs="Arial"/>
                <w:sz w:val="20"/>
                <w:szCs w:val="20"/>
              </w:rPr>
            </w:pPr>
            <w:r>
              <w:rPr>
                <w:rFonts w:ascii="Arial" w:hAnsi="Arial" w:cs="Arial"/>
                <w:sz w:val="20"/>
                <w:szCs w:val="20"/>
              </w:rPr>
              <w:t>“</w:t>
            </w:r>
            <w:r w:rsidRPr="00105656">
              <w:rPr>
                <w:rFonts w:ascii="Arial" w:hAnsi="Arial" w:cs="Arial"/>
                <w:sz w:val="20"/>
                <w:szCs w:val="20"/>
              </w:rPr>
              <w:t>Sometimes I think I’m quite conscious of eye contact with people and I think, sometimes I kind of go, ooh I’ve been staring at them while I’ve been talking, so just, look off somewhere else and then go back to them.</w:t>
            </w:r>
            <w:r>
              <w:rPr>
                <w:rFonts w:ascii="Arial" w:hAnsi="Arial" w:cs="Arial"/>
                <w:sz w:val="20"/>
                <w:szCs w:val="20"/>
              </w:rPr>
              <w:t>” (A6)</w:t>
            </w:r>
          </w:p>
          <w:p w14:paraId="04161903" w14:textId="77777777" w:rsidR="00105656" w:rsidRDefault="00960798" w:rsidP="002F1A6C">
            <w:pPr>
              <w:spacing w:after="120" w:line="240" w:lineRule="auto"/>
              <w:rPr>
                <w:rFonts w:ascii="Arial" w:hAnsi="Arial" w:cs="Arial"/>
                <w:sz w:val="20"/>
                <w:szCs w:val="20"/>
              </w:rPr>
            </w:pPr>
            <w:r>
              <w:rPr>
                <w:rFonts w:ascii="Arial" w:hAnsi="Arial" w:cs="Arial"/>
                <w:sz w:val="20"/>
                <w:szCs w:val="20"/>
              </w:rPr>
              <w:t>“</w:t>
            </w:r>
            <w:r w:rsidRPr="00960798">
              <w:rPr>
                <w:rFonts w:ascii="Arial" w:hAnsi="Arial" w:cs="Arial"/>
                <w:sz w:val="20"/>
                <w:szCs w:val="20"/>
              </w:rPr>
              <w:t>I’m actually looking at the girl in front, because she’s looking sideways, rather than at the boy that was speaking, so I’m looking really at what she’s looking at.</w:t>
            </w:r>
            <w:r>
              <w:rPr>
                <w:rFonts w:ascii="Arial" w:hAnsi="Arial" w:cs="Arial"/>
                <w:sz w:val="20"/>
                <w:szCs w:val="20"/>
              </w:rPr>
              <w:t>” (A7)</w:t>
            </w:r>
          </w:p>
          <w:p w14:paraId="6AF98E35" w14:textId="5A0F8C35" w:rsidR="00960798" w:rsidRPr="00430ABA" w:rsidRDefault="009300A3" w:rsidP="002F1A6C">
            <w:pPr>
              <w:spacing w:after="120" w:line="240" w:lineRule="auto"/>
              <w:rPr>
                <w:rFonts w:ascii="Arial" w:hAnsi="Arial" w:cs="Arial"/>
                <w:sz w:val="20"/>
                <w:szCs w:val="20"/>
              </w:rPr>
            </w:pPr>
            <w:r>
              <w:rPr>
                <w:rFonts w:ascii="Arial" w:hAnsi="Arial" w:cs="Arial"/>
                <w:sz w:val="20"/>
                <w:szCs w:val="20"/>
              </w:rPr>
              <w:t>“</w:t>
            </w:r>
            <w:r w:rsidRPr="009300A3">
              <w:rPr>
                <w:rFonts w:ascii="Arial" w:hAnsi="Arial" w:cs="Arial"/>
                <w:sz w:val="20"/>
                <w:szCs w:val="20"/>
              </w:rPr>
              <w:t>Constantly, I’m constantly looking at the board, trying to almost tease answers out of them,  and to try and notice things that will generate myself to make a question that would make or prompt them for an answer.</w:t>
            </w:r>
            <w:r>
              <w:rPr>
                <w:rFonts w:ascii="Arial" w:hAnsi="Arial" w:cs="Arial"/>
                <w:sz w:val="20"/>
                <w:szCs w:val="20"/>
              </w:rPr>
              <w:t>” (A10)</w:t>
            </w:r>
          </w:p>
        </w:tc>
      </w:tr>
      <w:tr w:rsidR="002F1A6C" w:rsidRPr="00E30659" w14:paraId="11757AAF" w14:textId="77777777" w:rsidTr="00F5047D">
        <w:trPr>
          <w:trHeight w:val="397"/>
        </w:trPr>
        <w:tc>
          <w:tcPr>
            <w:tcW w:w="1560" w:type="dxa"/>
            <w:shd w:val="clear" w:color="auto" w:fill="E7E6E6" w:themeFill="background2"/>
            <w:noWrap/>
          </w:tcPr>
          <w:p w14:paraId="388904CF"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12</w:t>
            </w:r>
          </w:p>
        </w:tc>
        <w:tc>
          <w:tcPr>
            <w:tcW w:w="4819" w:type="dxa"/>
            <w:tcBorders>
              <w:right w:val="single" w:sz="4" w:space="0" w:color="auto"/>
            </w:tcBorders>
            <w:shd w:val="clear" w:color="auto" w:fill="E7E6E6" w:themeFill="background2"/>
            <w:noWrap/>
            <w:hideMark/>
          </w:tcPr>
          <w:p w14:paraId="7B8A3B49"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1.10.1 Lesson Structure or Classroom Climate</w:t>
            </w:r>
          </w:p>
        </w:tc>
        <w:tc>
          <w:tcPr>
            <w:tcW w:w="8222" w:type="dxa"/>
            <w:tcBorders>
              <w:left w:val="single" w:sz="4" w:space="0" w:color="auto"/>
            </w:tcBorders>
            <w:shd w:val="clear" w:color="auto" w:fill="E7E6E6" w:themeFill="background2"/>
          </w:tcPr>
          <w:p w14:paraId="2427B5D0" w14:textId="77777777" w:rsidR="002F1A6C" w:rsidRDefault="000E5770" w:rsidP="002F1A6C">
            <w:pPr>
              <w:spacing w:after="120" w:line="240" w:lineRule="auto"/>
              <w:rPr>
                <w:rFonts w:ascii="Arial" w:hAnsi="Arial" w:cs="Arial"/>
                <w:sz w:val="20"/>
                <w:szCs w:val="20"/>
              </w:rPr>
            </w:pPr>
            <w:r>
              <w:rPr>
                <w:rFonts w:ascii="Arial" w:hAnsi="Arial" w:cs="Arial"/>
                <w:sz w:val="20"/>
                <w:szCs w:val="20"/>
              </w:rPr>
              <w:t>“</w:t>
            </w:r>
            <w:r w:rsidRPr="000E5770">
              <w:rPr>
                <w:rFonts w:ascii="Arial" w:hAnsi="Arial" w:cs="Arial"/>
                <w:sz w:val="20"/>
                <w:szCs w:val="20"/>
              </w:rPr>
              <w:t>That’s why I used the horseshoe layout for this particular lesson; this is not my usual seating plan.  However, for this lesson, as it is, it’s a discussion, I need them all focusing in on me.</w:t>
            </w:r>
            <w:r>
              <w:rPr>
                <w:rFonts w:ascii="Arial" w:hAnsi="Arial" w:cs="Arial"/>
                <w:sz w:val="20"/>
                <w:szCs w:val="20"/>
              </w:rPr>
              <w:t xml:space="preserve">” (A8) </w:t>
            </w:r>
          </w:p>
          <w:p w14:paraId="0111584F" w14:textId="6BD1408C" w:rsidR="000E5770" w:rsidRPr="00430ABA" w:rsidRDefault="00C834F5" w:rsidP="002F1A6C">
            <w:pPr>
              <w:spacing w:after="120" w:line="240" w:lineRule="auto"/>
              <w:rPr>
                <w:rFonts w:ascii="Arial" w:hAnsi="Arial" w:cs="Arial"/>
                <w:sz w:val="20"/>
                <w:szCs w:val="20"/>
              </w:rPr>
            </w:pPr>
            <w:r>
              <w:rPr>
                <w:rFonts w:ascii="Arial" w:hAnsi="Arial" w:cs="Arial"/>
                <w:sz w:val="20"/>
                <w:szCs w:val="20"/>
              </w:rPr>
              <w:t>“</w:t>
            </w:r>
            <w:r w:rsidRPr="00C834F5">
              <w:rPr>
                <w:rFonts w:ascii="Arial" w:hAnsi="Arial" w:cs="Arial"/>
                <w:sz w:val="20"/>
                <w:szCs w:val="20"/>
              </w:rPr>
              <w:t>Constantly, I’m constantly looking at the board, trying to almost tease answers out of them,  and to try and notice things that will generate myself to make a question that would make or prompt them for an answer.</w:t>
            </w:r>
            <w:r>
              <w:rPr>
                <w:rFonts w:ascii="Arial" w:hAnsi="Arial" w:cs="Arial"/>
                <w:sz w:val="20"/>
                <w:szCs w:val="20"/>
              </w:rPr>
              <w:t xml:space="preserve">” (A10) </w:t>
            </w:r>
          </w:p>
        </w:tc>
      </w:tr>
      <w:tr w:rsidR="002F1A6C" w:rsidRPr="00E30659" w14:paraId="45297DB0" w14:textId="77777777" w:rsidTr="00A17F0A">
        <w:trPr>
          <w:trHeight w:val="397"/>
        </w:trPr>
        <w:tc>
          <w:tcPr>
            <w:tcW w:w="1560" w:type="dxa"/>
            <w:noWrap/>
          </w:tcPr>
          <w:p w14:paraId="62F056F4"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13</w:t>
            </w:r>
          </w:p>
        </w:tc>
        <w:tc>
          <w:tcPr>
            <w:tcW w:w="4819" w:type="dxa"/>
            <w:tcBorders>
              <w:right w:val="single" w:sz="4" w:space="0" w:color="auto"/>
            </w:tcBorders>
            <w:noWrap/>
            <w:hideMark/>
          </w:tcPr>
          <w:p w14:paraId="3944A9A4"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1.10.2 Quality of Instruction or Learning</w:t>
            </w:r>
          </w:p>
        </w:tc>
        <w:tc>
          <w:tcPr>
            <w:tcW w:w="8222" w:type="dxa"/>
            <w:tcBorders>
              <w:left w:val="single" w:sz="4" w:space="0" w:color="auto"/>
            </w:tcBorders>
          </w:tcPr>
          <w:p w14:paraId="4FED530F" w14:textId="77777777" w:rsidR="002F1A6C" w:rsidRDefault="0094760E" w:rsidP="002F1A6C">
            <w:pPr>
              <w:spacing w:after="120" w:line="240" w:lineRule="auto"/>
              <w:rPr>
                <w:rFonts w:ascii="Arial" w:hAnsi="Arial" w:cs="Arial"/>
                <w:sz w:val="20"/>
                <w:szCs w:val="20"/>
              </w:rPr>
            </w:pPr>
            <w:r>
              <w:rPr>
                <w:rFonts w:ascii="Arial" w:hAnsi="Arial" w:cs="Arial"/>
                <w:sz w:val="20"/>
                <w:szCs w:val="20"/>
              </w:rPr>
              <w:t>“</w:t>
            </w:r>
            <w:r w:rsidRPr="0094760E">
              <w:rPr>
                <w:rFonts w:ascii="Arial" w:hAnsi="Arial" w:cs="Arial"/>
                <w:sz w:val="20"/>
                <w:szCs w:val="20"/>
              </w:rPr>
              <w:t>At this point you notice I actually felt  I’m too middle-focused [laughing] and I started moving, and I, in a bit, I go and walk round the room, because I was realising that I was stuck at the front, and not helping, not moving it around as much.</w:t>
            </w:r>
            <w:r>
              <w:rPr>
                <w:rFonts w:ascii="Arial" w:hAnsi="Arial" w:cs="Arial"/>
                <w:sz w:val="20"/>
                <w:szCs w:val="20"/>
              </w:rPr>
              <w:t>” (A5)</w:t>
            </w:r>
          </w:p>
          <w:p w14:paraId="1A2CD664" w14:textId="66EC3D8E" w:rsidR="0094760E" w:rsidRPr="00430ABA" w:rsidRDefault="001036B8" w:rsidP="002F1A6C">
            <w:pPr>
              <w:spacing w:after="120" w:line="240" w:lineRule="auto"/>
              <w:rPr>
                <w:rFonts w:ascii="Arial" w:hAnsi="Arial" w:cs="Arial"/>
                <w:sz w:val="20"/>
                <w:szCs w:val="20"/>
              </w:rPr>
            </w:pPr>
            <w:r>
              <w:rPr>
                <w:rFonts w:ascii="Arial" w:hAnsi="Arial" w:cs="Arial"/>
                <w:sz w:val="20"/>
                <w:szCs w:val="20"/>
              </w:rPr>
              <w:t>“</w:t>
            </w:r>
            <w:r w:rsidRPr="001036B8">
              <w:rPr>
                <w:rFonts w:ascii="Arial" w:hAnsi="Arial" w:cs="Arial"/>
                <w:sz w:val="20"/>
                <w:szCs w:val="20"/>
              </w:rPr>
              <w:t>I look at my own computer screen because in this classroom the interactive whiteboard doesn’t work, and the quality is really poor. And so I always end up looking at the desktop so I can look at that one [version] as well.</w:t>
            </w:r>
            <w:r>
              <w:rPr>
                <w:rFonts w:ascii="Arial" w:hAnsi="Arial" w:cs="Arial"/>
                <w:sz w:val="20"/>
                <w:szCs w:val="20"/>
              </w:rPr>
              <w:t>” (A10)</w:t>
            </w:r>
          </w:p>
        </w:tc>
      </w:tr>
      <w:tr w:rsidR="002F1A6C" w:rsidRPr="00E30659" w14:paraId="3047301B" w14:textId="77777777" w:rsidTr="00F5047D">
        <w:trPr>
          <w:trHeight w:val="397"/>
        </w:trPr>
        <w:tc>
          <w:tcPr>
            <w:tcW w:w="1560" w:type="dxa"/>
            <w:tcBorders>
              <w:bottom w:val="double" w:sz="4" w:space="0" w:color="auto"/>
            </w:tcBorders>
            <w:shd w:val="clear" w:color="auto" w:fill="E7E6E6" w:themeFill="background2"/>
            <w:noWrap/>
          </w:tcPr>
          <w:p w14:paraId="63C7AE17"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14</w:t>
            </w:r>
          </w:p>
        </w:tc>
        <w:tc>
          <w:tcPr>
            <w:tcW w:w="4819" w:type="dxa"/>
            <w:tcBorders>
              <w:bottom w:val="double" w:sz="4" w:space="0" w:color="auto"/>
              <w:right w:val="single" w:sz="4" w:space="0" w:color="auto"/>
            </w:tcBorders>
            <w:shd w:val="clear" w:color="auto" w:fill="E7E6E6" w:themeFill="background2"/>
            <w:noWrap/>
            <w:hideMark/>
          </w:tcPr>
          <w:p w14:paraId="7E6E8A6F"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1.11 Uncoded</w:t>
            </w:r>
          </w:p>
        </w:tc>
        <w:tc>
          <w:tcPr>
            <w:tcW w:w="8222" w:type="dxa"/>
            <w:tcBorders>
              <w:left w:val="single" w:sz="4" w:space="0" w:color="auto"/>
              <w:bottom w:val="double" w:sz="4" w:space="0" w:color="auto"/>
            </w:tcBorders>
            <w:shd w:val="clear" w:color="auto" w:fill="E7E6E6" w:themeFill="background2"/>
          </w:tcPr>
          <w:p w14:paraId="71C1BB9B" w14:textId="77777777" w:rsidR="002F1A6C" w:rsidRPr="00430ABA" w:rsidRDefault="002F1A6C" w:rsidP="002F1A6C">
            <w:pPr>
              <w:spacing w:after="120" w:line="240" w:lineRule="auto"/>
              <w:rPr>
                <w:rFonts w:ascii="Arial" w:hAnsi="Arial" w:cs="Arial"/>
                <w:sz w:val="20"/>
                <w:szCs w:val="20"/>
              </w:rPr>
            </w:pPr>
          </w:p>
        </w:tc>
      </w:tr>
      <w:tr w:rsidR="002F1A6C" w:rsidRPr="00E30659" w14:paraId="4B7A5EE4" w14:textId="77777777" w:rsidTr="00F5047D">
        <w:trPr>
          <w:trHeight w:val="397"/>
        </w:trPr>
        <w:tc>
          <w:tcPr>
            <w:tcW w:w="6379" w:type="dxa"/>
            <w:gridSpan w:val="2"/>
            <w:tcBorders>
              <w:top w:val="double" w:sz="4" w:space="0" w:color="auto"/>
              <w:right w:val="single" w:sz="4" w:space="0" w:color="auto"/>
            </w:tcBorders>
            <w:noWrap/>
          </w:tcPr>
          <w:p w14:paraId="360D4CF5" w14:textId="77777777" w:rsidR="002F1A6C" w:rsidRPr="00430ABA" w:rsidRDefault="002F1A6C" w:rsidP="002F1A6C">
            <w:pPr>
              <w:spacing w:after="120" w:line="240" w:lineRule="auto"/>
              <w:rPr>
                <w:rFonts w:ascii="Arial" w:hAnsi="Arial" w:cs="Arial"/>
                <w:b/>
                <w:i/>
                <w:sz w:val="20"/>
                <w:szCs w:val="20"/>
              </w:rPr>
            </w:pPr>
            <w:r w:rsidRPr="00430ABA">
              <w:rPr>
                <w:rFonts w:ascii="Arial" w:hAnsi="Arial" w:cs="Arial"/>
                <w:b/>
                <w:i/>
                <w:sz w:val="20"/>
                <w:szCs w:val="20"/>
              </w:rPr>
              <w:t>Themes and Focus (full-merge 2)</w:t>
            </w:r>
          </w:p>
        </w:tc>
        <w:tc>
          <w:tcPr>
            <w:tcW w:w="8222" w:type="dxa"/>
            <w:tcBorders>
              <w:top w:val="double" w:sz="4" w:space="0" w:color="auto"/>
              <w:left w:val="single" w:sz="4" w:space="0" w:color="auto"/>
            </w:tcBorders>
            <w:shd w:val="clear" w:color="auto" w:fill="auto"/>
          </w:tcPr>
          <w:p w14:paraId="374E21FB" w14:textId="1F41F1A8" w:rsidR="002F1A6C" w:rsidRPr="00430ABA" w:rsidRDefault="002F1A6C" w:rsidP="002F1A6C">
            <w:pPr>
              <w:spacing w:after="120" w:line="240" w:lineRule="auto"/>
              <w:rPr>
                <w:rFonts w:ascii="Arial" w:hAnsi="Arial" w:cs="Arial"/>
                <w:b/>
                <w:i/>
                <w:sz w:val="20"/>
                <w:szCs w:val="20"/>
              </w:rPr>
            </w:pPr>
          </w:p>
        </w:tc>
      </w:tr>
      <w:tr w:rsidR="002F1A6C" w:rsidRPr="00E30659" w14:paraId="4117D68A" w14:textId="77777777" w:rsidTr="00F5047D">
        <w:trPr>
          <w:trHeight w:val="397"/>
        </w:trPr>
        <w:tc>
          <w:tcPr>
            <w:tcW w:w="6379" w:type="dxa"/>
            <w:gridSpan w:val="2"/>
            <w:tcBorders>
              <w:right w:val="single" w:sz="4" w:space="0" w:color="auto"/>
            </w:tcBorders>
            <w:noWrap/>
          </w:tcPr>
          <w:p w14:paraId="30974053"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i/>
                <w:sz w:val="20"/>
                <w:szCs w:val="20"/>
              </w:rPr>
              <w:t>Student Engagement (mid-merge 5)</w:t>
            </w:r>
          </w:p>
        </w:tc>
        <w:tc>
          <w:tcPr>
            <w:tcW w:w="8222" w:type="dxa"/>
            <w:tcBorders>
              <w:left w:val="single" w:sz="4" w:space="0" w:color="auto"/>
            </w:tcBorders>
            <w:shd w:val="clear" w:color="auto" w:fill="auto"/>
          </w:tcPr>
          <w:p w14:paraId="358B6E6B" w14:textId="3FE0741A" w:rsidR="002F1A6C" w:rsidRPr="00430ABA" w:rsidRDefault="002F1A6C" w:rsidP="002F1A6C">
            <w:pPr>
              <w:spacing w:after="120" w:line="240" w:lineRule="auto"/>
              <w:rPr>
                <w:rFonts w:ascii="Arial" w:hAnsi="Arial" w:cs="Arial"/>
                <w:i/>
                <w:sz w:val="20"/>
                <w:szCs w:val="20"/>
              </w:rPr>
            </w:pPr>
          </w:p>
        </w:tc>
      </w:tr>
      <w:tr w:rsidR="002F1A6C" w:rsidRPr="00E30659" w14:paraId="1E850F96" w14:textId="77777777" w:rsidTr="00F5047D">
        <w:trPr>
          <w:trHeight w:val="397"/>
        </w:trPr>
        <w:tc>
          <w:tcPr>
            <w:tcW w:w="1560" w:type="dxa"/>
            <w:shd w:val="clear" w:color="auto" w:fill="E7E6E6" w:themeFill="background2"/>
            <w:noWrap/>
          </w:tcPr>
          <w:p w14:paraId="4A8E338A"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16</w:t>
            </w:r>
          </w:p>
        </w:tc>
        <w:tc>
          <w:tcPr>
            <w:tcW w:w="4819" w:type="dxa"/>
            <w:tcBorders>
              <w:right w:val="single" w:sz="4" w:space="0" w:color="auto"/>
            </w:tcBorders>
            <w:shd w:val="clear" w:color="auto" w:fill="E7E6E6" w:themeFill="background2"/>
            <w:noWrap/>
          </w:tcPr>
          <w:p w14:paraId="4C5C12F1"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2.01 Learning</w:t>
            </w:r>
          </w:p>
        </w:tc>
        <w:tc>
          <w:tcPr>
            <w:tcW w:w="8222" w:type="dxa"/>
            <w:tcBorders>
              <w:left w:val="single" w:sz="4" w:space="0" w:color="auto"/>
            </w:tcBorders>
            <w:shd w:val="clear" w:color="auto" w:fill="E7E6E6" w:themeFill="background2"/>
          </w:tcPr>
          <w:p w14:paraId="4622C505" w14:textId="3EED1B72" w:rsidR="00F80A82" w:rsidRDefault="00FF16B4" w:rsidP="002F1A6C">
            <w:pPr>
              <w:spacing w:after="120" w:line="240" w:lineRule="auto"/>
              <w:rPr>
                <w:rFonts w:ascii="Arial" w:hAnsi="Arial" w:cs="Arial"/>
                <w:sz w:val="20"/>
                <w:szCs w:val="20"/>
              </w:rPr>
            </w:pPr>
            <w:r>
              <w:rPr>
                <w:rFonts w:ascii="Arial" w:hAnsi="Arial" w:cs="Arial"/>
                <w:sz w:val="20"/>
                <w:szCs w:val="20"/>
              </w:rPr>
              <w:t>“</w:t>
            </w:r>
            <w:r w:rsidRPr="00FF16B4">
              <w:rPr>
                <w:rFonts w:ascii="Arial" w:hAnsi="Arial" w:cs="Arial"/>
                <w:sz w:val="20"/>
                <w:szCs w:val="20"/>
              </w:rPr>
              <w:t>There’s less distraction there, they’re also thinking as a class. Everyone’s building on it. It allowed me to control it a lot more easily as well ‘cause I could see everyone was focused in on the discussion.</w:t>
            </w:r>
            <w:r>
              <w:rPr>
                <w:rFonts w:ascii="Arial" w:hAnsi="Arial" w:cs="Arial"/>
                <w:sz w:val="20"/>
                <w:szCs w:val="20"/>
              </w:rPr>
              <w:t xml:space="preserve">” (A8) </w:t>
            </w:r>
          </w:p>
          <w:p w14:paraId="0A2F1DA8" w14:textId="77777777" w:rsidR="0041735D" w:rsidRDefault="00161392" w:rsidP="002F1A6C">
            <w:pPr>
              <w:spacing w:after="120" w:line="240" w:lineRule="auto"/>
              <w:rPr>
                <w:rFonts w:ascii="Arial" w:hAnsi="Arial" w:cs="Arial"/>
                <w:sz w:val="20"/>
                <w:szCs w:val="20"/>
              </w:rPr>
            </w:pPr>
            <w:r>
              <w:rPr>
                <w:rFonts w:ascii="Arial" w:hAnsi="Arial" w:cs="Arial"/>
                <w:sz w:val="20"/>
                <w:szCs w:val="20"/>
              </w:rPr>
              <w:t>“</w:t>
            </w:r>
            <w:r w:rsidRPr="00161392">
              <w:rPr>
                <w:rFonts w:ascii="Arial" w:hAnsi="Arial" w:cs="Arial"/>
                <w:sz w:val="20"/>
                <w:szCs w:val="20"/>
              </w:rPr>
              <w:t>Um, the task that we’re doing is just trying to get them to think.  Think creatively, outside the box.</w:t>
            </w:r>
            <w:r>
              <w:rPr>
                <w:rFonts w:ascii="Arial" w:hAnsi="Arial" w:cs="Arial"/>
                <w:sz w:val="20"/>
                <w:szCs w:val="20"/>
              </w:rPr>
              <w:t xml:space="preserve">” (A10) </w:t>
            </w:r>
          </w:p>
          <w:p w14:paraId="034F9147" w14:textId="1906136B" w:rsidR="00FF16B4" w:rsidRPr="00430ABA" w:rsidRDefault="0041735D" w:rsidP="002F1A6C">
            <w:pPr>
              <w:spacing w:after="120" w:line="240" w:lineRule="auto"/>
              <w:rPr>
                <w:rFonts w:ascii="Arial" w:hAnsi="Arial" w:cs="Arial"/>
                <w:sz w:val="20"/>
                <w:szCs w:val="20"/>
              </w:rPr>
            </w:pPr>
            <w:r>
              <w:rPr>
                <w:rFonts w:ascii="Arial" w:hAnsi="Arial" w:cs="Arial"/>
                <w:sz w:val="20"/>
                <w:szCs w:val="20"/>
              </w:rPr>
              <w:t>“</w:t>
            </w:r>
            <w:r w:rsidRPr="0041735D">
              <w:rPr>
                <w:rFonts w:ascii="Arial" w:hAnsi="Arial" w:cs="Arial"/>
                <w:sz w:val="20"/>
                <w:szCs w:val="20"/>
              </w:rPr>
              <w:t>Yeah, I’m looking at her—she’s doing great this year, She started off very disruptive, I even phoned home to say how well she’s sort of performed, I’m sort of conscious of how she is [progressing].</w:t>
            </w:r>
            <w:r>
              <w:rPr>
                <w:rFonts w:ascii="Arial" w:hAnsi="Arial" w:cs="Arial"/>
                <w:sz w:val="20"/>
                <w:szCs w:val="20"/>
              </w:rPr>
              <w:t>” (A11)</w:t>
            </w:r>
          </w:p>
        </w:tc>
      </w:tr>
      <w:tr w:rsidR="002F1A6C" w:rsidRPr="00E30659" w14:paraId="5A17730D" w14:textId="77777777" w:rsidTr="00A17F0A">
        <w:trPr>
          <w:trHeight w:val="397"/>
        </w:trPr>
        <w:tc>
          <w:tcPr>
            <w:tcW w:w="1560" w:type="dxa"/>
            <w:noWrap/>
          </w:tcPr>
          <w:p w14:paraId="71B3A936"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lastRenderedPageBreak/>
              <w:t>Unmerged 17</w:t>
            </w:r>
          </w:p>
        </w:tc>
        <w:tc>
          <w:tcPr>
            <w:tcW w:w="4819" w:type="dxa"/>
            <w:tcBorders>
              <w:right w:val="single" w:sz="4" w:space="0" w:color="auto"/>
            </w:tcBorders>
            <w:noWrap/>
            <w:hideMark/>
          </w:tcPr>
          <w:p w14:paraId="146F648C"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2.02 Attention Student Off-Task</w:t>
            </w:r>
          </w:p>
        </w:tc>
        <w:tc>
          <w:tcPr>
            <w:tcW w:w="8222" w:type="dxa"/>
            <w:tcBorders>
              <w:left w:val="single" w:sz="4" w:space="0" w:color="auto"/>
            </w:tcBorders>
          </w:tcPr>
          <w:p w14:paraId="7880FD36" w14:textId="77777777" w:rsidR="00B1400F" w:rsidRDefault="00B1400F" w:rsidP="00B1400F">
            <w:pPr>
              <w:spacing w:after="120" w:line="240" w:lineRule="auto"/>
              <w:rPr>
                <w:rFonts w:ascii="Arial" w:hAnsi="Arial" w:cs="Arial"/>
                <w:sz w:val="20"/>
                <w:szCs w:val="20"/>
              </w:rPr>
            </w:pPr>
            <w:r>
              <w:rPr>
                <w:rFonts w:ascii="Arial" w:hAnsi="Arial" w:cs="Arial"/>
                <w:sz w:val="20"/>
                <w:szCs w:val="20"/>
              </w:rPr>
              <w:t>“</w:t>
            </w:r>
            <w:r w:rsidRPr="00A81CBA">
              <w:rPr>
                <w:rFonts w:ascii="Arial" w:hAnsi="Arial" w:cs="Arial"/>
                <w:sz w:val="20"/>
                <w:szCs w:val="20"/>
              </w:rPr>
              <w:t>Um, yep.  Once again going back over there [to the rear right corner] because they tend to take quite a long time to start.</w:t>
            </w:r>
            <w:r>
              <w:rPr>
                <w:rFonts w:ascii="Arial" w:hAnsi="Arial" w:cs="Arial"/>
                <w:sz w:val="20"/>
                <w:szCs w:val="20"/>
              </w:rPr>
              <w:t xml:space="preserve">” (A16) </w:t>
            </w:r>
          </w:p>
          <w:p w14:paraId="077EE879" w14:textId="77777777" w:rsidR="00B1400F" w:rsidRDefault="00B1400F" w:rsidP="00B1400F">
            <w:pPr>
              <w:spacing w:after="120" w:line="240" w:lineRule="auto"/>
              <w:rPr>
                <w:rFonts w:ascii="Arial" w:hAnsi="Arial" w:cs="Arial"/>
                <w:sz w:val="20"/>
                <w:szCs w:val="20"/>
              </w:rPr>
            </w:pPr>
            <w:r>
              <w:rPr>
                <w:rFonts w:ascii="Arial" w:hAnsi="Arial" w:cs="Arial"/>
                <w:sz w:val="20"/>
                <w:szCs w:val="20"/>
              </w:rPr>
              <w:t>“</w:t>
            </w:r>
            <w:r w:rsidRPr="006E4DB0">
              <w:rPr>
                <w:rFonts w:ascii="Arial" w:hAnsi="Arial" w:cs="Arial"/>
                <w:sz w:val="20"/>
                <w:szCs w:val="20"/>
              </w:rPr>
              <w:t>I’m focusing on him, That’s because I’ve been telling him off particularly, in the lesson, about being too chatty.  And Dan, he’s very loud, very loud very, so whenever he says anything you’re automatically drawn to him because he’s louder than anybody else.</w:t>
            </w:r>
            <w:r>
              <w:rPr>
                <w:rFonts w:ascii="Arial" w:hAnsi="Arial" w:cs="Arial"/>
                <w:sz w:val="20"/>
                <w:szCs w:val="20"/>
              </w:rPr>
              <w:t>” (A17)</w:t>
            </w:r>
          </w:p>
          <w:p w14:paraId="1070FFF1" w14:textId="2AA91425" w:rsidR="002F1A6C" w:rsidRPr="00430ABA" w:rsidRDefault="00B1400F" w:rsidP="00B1400F">
            <w:pPr>
              <w:spacing w:after="120" w:line="240" w:lineRule="auto"/>
              <w:rPr>
                <w:rFonts w:ascii="Arial" w:hAnsi="Arial" w:cs="Arial"/>
                <w:sz w:val="20"/>
                <w:szCs w:val="20"/>
              </w:rPr>
            </w:pPr>
            <w:r>
              <w:rPr>
                <w:rFonts w:ascii="Arial" w:hAnsi="Arial" w:cs="Arial"/>
                <w:sz w:val="20"/>
                <w:szCs w:val="20"/>
              </w:rPr>
              <w:t>“</w:t>
            </w:r>
            <w:r w:rsidRPr="00F80A82">
              <w:rPr>
                <w:rFonts w:ascii="Arial" w:hAnsi="Arial" w:cs="Arial"/>
                <w:sz w:val="20"/>
                <w:szCs w:val="20"/>
              </w:rPr>
              <w:t>I’ve got my eye on [name],  She’s not looking and not Listening now.</w:t>
            </w:r>
            <w:r>
              <w:rPr>
                <w:rFonts w:ascii="Arial" w:hAnsi="Arial" w:cs="Arial"/>
                <w:sz w:val="20"/>
                <w:szCs w:val="20"/>
              </w:rPr>
              <w:t>” (A18)</w:t>
            </w:r>
          </w:p>
        </w:tc>
      </w:tr>
      <w:tr w:rsidR="002F1A6C" w:rsidRPr="00E30659" w14:paraId="735DE9B0" w14:textId="77777777" w:rsidTr="00F5047D">
        <w:trPr>
          <w:trHeight w:val="397"/>
        </w:trPr>
        <w:tc>
          <w:tcPr>
            <w:tcW w:w="1560" w:type="dxa"/>
            <w:tcBorders>
              <w:bottom w:val="single" w:sz="4" w:space="0" w:color="auto"/>
            </w:tcBorders>
            <w:shd w:val="clear" w:color="auto" w:fill="E7E6E6" w:themeFill="background2"/>
            <w:noWrap/>
          </w:tcPr>
          <w:p w14:paraId="50A5A3E5"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18</w:t>
            </w:r>
          </w:p>
        </w:tc>
        <w:tc>
          <w:tcPr>
            <w:tcW w:w="4819" w:type="dxa"/>
            <w:tcBorders>
              <w:bottom w:val="single" w:sz="4" w:space="0" w:color="auto"/>
              <w:right w:val="single" w:sz="4" w:space="0" w:color="auto"/>
            </w:tcBorders>
            <w:shd w:val="clear" w:color="auto" w:fill="E7E6E6" w:themeFill="background2"/>
            <w:noWrap/>
            <w:hideMark/>
          </w:tcPr>
          <w:p w14:paraId="7D8D70CA"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2.03 Attention Student On-Task</w:t>
            </w:r>
          </w:p>
        </w:tc>
        <w:tc>
          <w:tcPr>
            <w:tcW w:w="8222" w:type="dxa"/>
            <w:tcBorders>
              <w:left w:val="single" w:sz="4" w:space="0" w:color="auto"/>
              <w:bottom w:val="single" w:sz="4" w:space="0" w:color="auto"/>
            </w:tcBorders>
            <w:shd w:val="clear" w:color="auto" w:fill="E7E6E6" w:themeFill="background2"/>
          </w:tcPr>
          <w:p w14:paraId="3AE7CDCB" w14:textId="77777777" w:rsidR="002F1A6C" w:rsidRDefault="006023C1" w:rsidP="002F1A6C">
            <w:pPr>
              <w:spacing w:after="120" w:line="240" w:lineRule="auto"/>
              <w:rPr>
                <w:rFonts w:ascii="Arial" w:hAnsi="Arial" w:cs="Arial"/>
                <w:sz w:val="20"/>
                <w:szCs w:val="20"/>
              </w:rPr>
            </w:pPr>
            <w:r>
              <w:rPr>
                <w:rFonts w:ascii="Arial" w:hAnsi="Arial" w:cs="Arial"/>
                <w:sz w:val="20"/>
                <w:szCs w:val="20"/>
              </w:rPr>
              <w:t>“</w:t>
            </w:r>
            <w:r w:rsidRPr="006023C1">
              <w:rPr>
                <w:rFonts w:ascii="Arial" w:hAnsi="Arial" w:cs="Arial"/>
                <w:sz w:val="20"/>
                <w:szCs w:val="20"/>
              </w:rPr>
              <w:t>So I’m sort of glancing in between Tamsyn and The rest of the class just to make sure that they’re actually listening to what they’re saying.</w:t>
            </w:r>
            <w:r>
              <w:rPr>
                <w:rFonts w:ascii="Arial" w:hAnsi="Arial" w:cs="Arial"/>
                <w:sz w:val="20"/>
                <w:szCs w:val="20"/>
              </w:rPr>
              <w:t>” (A2)</w:t>
            </w:r>
          </w:p>
          <w:p w14:paraId="3BF88178" w14:textId="77777777" w:rsidR="006023C1" w:rsidRDefault="00261A3B" w:rsidP="002F1A6C">
            <w:pPr>
              <w:spacing w:after="120" w:line="240" w:lineRule="auto"/>
              <w:rPr>
                <w:rFonts w:ascii="Arial" w:hAnsi="Arial" w:cs="Arial"/>
                <w:sz w:val="20"/>
                <w:szCs w:val="20"/>
              </w:rPr>
            </w:pPr>
            <w:r>
              <w:rPr>
                <w:rFonts w:ascii="Arial" w:hAnsi="Arial" w:cs="Arial"/>
                <w:sz w:val="20"/>
                <w:szCs w:val="20"/>
              </w:rPr>
              <w:t>“</w:t>
            </w:r>
            <w:r w:rsidRPr="00261A3B">
              <w:rPr>
                <w:rFonts w:ascii="Arial" w:hAnsi="Arial" w:cs="Arial"/>
                <w:sz w:val="20"/>
                <w:szCs w:val="20"/>
              </w:rPr>
              <w:t>It’s funny because there are certain students that I know I’m not looking At, and that’s because I know that they’re listening.</w:t>
            </w:r>
            <w:r>
              <w:rPr>
                <w:rFonts w:ascii="Arial" w:hAnsi="Arial" w:cs="Arial"/>
                <w:sz w:val="20"/>
                <w:szCs w:val="20"/>
              </w:rPr>
              <w:t>” (A6)</w:t>
            </w:r>
          </w:p>
          <w:p w14:paraId="362CE51A" w14:textId="6ECC85F4" w:rsidR="0092154E" w:rsidRPr="00430ABA" w:rsidRDefault="0092154E" w:rsidP="002F1A6C">
            <w:pPr>
              <w:spacing w:after="120" w:line="240" w:lineRule="auto"/>
              <w:rPr>
                <w:rFonts w:ascii="Arial" w:hAnsi="Arial" w:cs="Arial"/>
                <w:sz w:val="20"/>
                <w:szCs w:val="20"/>
              </w:rPr>
            </w:pPr>
            <w:r>
              <w:rPr>
                <w:rFonts w:ascii="Arial" w:hAnsi="Arial" w:cs="Arial"/>
                <w:sz w:val="20"/>
                <w:szCs w:val="20"/>
              </w:rPr>
              <w:t>“</w:t>
            </w:r>
            <w:r w:rsidRPr="0092154E">
              <w:rPr>
                <w:rFonts w:ascii="Arial" w:hAnsi="Arial" w:cs="Arial"/>
                <w:sz w:val="20"/>
                <w:szCs w:val="20"/>
              </w:rPr>
              <w:t>So again that's, I'm trying to be positive there he was joining in, he's volunteering answers so I'm really trying to focus on him there.</w:t>
            </w:r>
            <w:r>
              <w:rPr>
                <w:rFonts w:ascii="Arial" w:hAnsi="Arial" w:cs="Arial"/>
                <w:sz w:val="20"/>
                <w:szCs w:val="20"/>
              </w:rPr>
              <w:t>” (E1)</w:t>
            </w:r>
          </w:p>
        </w:tc>
      </w:tr>
      <w:tr w:rsidR="002F1A6C" w:rsidRPr="00E30659" w14:paraId="50B12300" w14:textId="77777777" w:rsidTr="00F5047D">
        <w:trPr>
          <w:trHeight w:val="397"/>
        </w:trPr>
        <w:tc>
          <w:tcPr>
            <w:tcW w:w="6379" w:type="dxa"/>
            <w:gridSpan w:val="2"/>
            <w:tcBorders>
              <w:top w:val="single" w:sz="4" w:space="0" w:color="auto"/>
              <w:right w:val="single" w:sz="4" w:space="0" w:color="auto"/>
            </w:tcBorders>
            <w:noWrap/>
          </w:tcPr>
          <w:p w14:paraId="74DAFD92"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i/>
                <w:sz w:val="20"/>
                <w:szCs w:val="20"/>
              </w:rPr>
              <w:t>Student Behaviour (mid-merge 6)</w:t>
            </w:r>
          </w:p>
        </w:tc>
        <w:tc>
          <w:tcPr>
            <w:tcW w:w="8222" w:type="dxa"/>
            <w:tcBorders>
              <w:top w:val="single" w:sz="4" w:space="0" w:color="auto"/>
              <w:left w:val="single" w:sz="4" w:space="0" w:color="auto"/>
            </w:tcBorders>
            <w:shd w:val="clear" w:color="auto" w:fill="auto"/>
          </w:tcPr>
          <w:p w14:paraId="103EB4F7" w14:textId="7B270C4D" w:rsidR="002F1A6C" w:rsidRPr="00430ABA" w:rsidRDefault="002F1A6C" w:rsidP="002F1A6C">
            <w:pPr>
              <w:spacing w:after="120" w:line="240" w:lineRule="auto"/>
              <w:rPr>
                <w:rFonts w:ascii="Arial" w:hAnsi="Arial" w:cs="Arial"/>
                <w:i/>
                <w:sz w:val="20"/>
                <w:szCs w:val="20"/>
              </w:rPr>
            </w:pPr>
          </w:p>
        </w:tc>
      </w:tr>
      <w:tr w:rsidR="002F1A6C" w:rsidRPr="00E30659" w14:paraId="6D555657" w14:textId="77777777" w:rsidTr="00F5047D">
        <w:trPr>
          <w:trHeight w:val="397"/>
        </w:trPr>
        <w:tc>
          <w:tcPr>
            <w:tcW w:w="1560" w:type="dxa"/>
            <w:shd w:val="clear" w:color="auto" w:fill="E7E6E6" w:themeFill="background2"/>
            <w:noWrap/>
            <w:hideMark/>
          </w:tcPr>
          <w:p w14:paraId="3698847A"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19</w:t>
            </w:r>
          </w:p>
        </w:tc>
        <w:tc>
          <w:tcPr>
            <w:tcW w:w="4819" w:type="dxa"/>
            <w:tcBorders>
              <w:right w:val="single" w:sz="4" w:space="0" w:color="auto"/>
            </w:tcBorders>
            <w:shd w:val="clear" w:color="auto" w:fill="E7E6E6" w:themeFill="background2"/>
            <w:noWrap/>
            <w:hideMark/>
          </w:tcPr>
          <w:p w14:paraId="141F0F1E"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2.04 Discipline and Rules</w:t>
            </w:r>
          </w:p>
        </w:tc>
        <w:tc>
          <w:tcPr>
            <w:tcW w:w="8222" w:type="dxa"/>
            <w:tcBorders>
              <w:left w:val="single" w:sz="4" w:space="0" w:color="auto"/>
            </w:tcBorders>
            <w:shd w:val="clear" w:color="auto" w:fill="E7E6E6" w:themeFill="background2"/>
          </w:tcPr>
          <w:p w14:paraId="00BBC0C6" w14:textId="4412B698" w:rsidR="002E5F18" w:rsidRDefault="002E5F18" w:rsidP="002F1A6C">
            <w:pPr>
              <w:spacing w:after="120" w:line="240" w:lineRule="auto"/>
              <w:rPr>
                <w:rFonts w:ascii="Arial" w:hAnsi="Arial" w:cs="Arial"/>
                <w:sz w:val="20"/>
                <w:szCs w:val="20"/>
              </w:rPr>
            </w:pPr>
            <w:r>
              <w:rPr>
                <w:rFonts w:ascii="Arial" w:hAnsi="Arial" w:cs="Arial"/>
                <w:sz w:val="20"/>
                <w:szCs w:val="20"/>
              </w:rPr>
              <w:t>“</w:t>
            </w:r>
            <w:r w:rsidRPr="002E5F18">
              <w:rPr>
                <w:rFonts w:ascii="Arial" w:hAnsi="Arial" w:cs="Arial"/>
                <w:sz w:val="20"/>
                <w:szCs w:val="20"/>
              </w:rPr>
              <w:t>So it was very much trying to get them, beginning of the year was very much don’t speak over each other. It was a lot of, don’t speak over you, don’t speak over you, now.</w:t>
            </w:r>
            <w:r>
              <w:rPr>
                <w:rFonts w:ascii="Arial" w:hAnsi="Arial" w:cs="Arial"/>
                <w:sz w:val="20"/>
                <w:szCs w:val="20"/>
              </w:rPr>
              <w:t>” (A7)</w:t>
            </w:r>
          </w:p>
          <w:p w14:paraId="07A45CFC" w14:textId="622D58FD" w:rsidR="002F1A6C" w:rsidRDefault="00B73A0A" w:rsidP="002F1A6C">
            <w:pPr>
              <w:spacing w:after="120" w:line="240" w:lineRule="auto"/>
              <w:rPr>
                <w:rFonts w:ascii="Arial" w:hAnsi="Arial" w:cs="Arial"/>
                <w:sz w:val="20"/>
                <w:szCs w:val="20"/>
              </w:rPr>
            </w:pPr>
            <w:r>
              <w:rPr>
                <w:rFonts w:ascii="Arial" w:hAnsi="Arial" w:cs="Arial"/>
                <w:sz w:val="20"/>
                <w:szCs w:val="20"/>
              </w:rPr>
              <w:t>“</w:t>
            </w:r>
            <w:r w:rsidRPr="00B73A0A">
              <w:rPr>
                <w:rFonts w:ascii="Arial" w:hAnsi="Arial" w:cs="Arial"/>
                <w:sz w:val="20"/>
                <w:szCs w:val="20"/>
              </w:rPr>
              <w:t>And they’re nice, nice kids,  But they, they um, get themselves into a bit of bother with me by, being either not listening, or talking out of turn.</w:t>
            </w:r>
            <w:r>
              <w:rPr>
                <w:rFonts w:ascii="Arial" w:hAnsi="Arial" w:cs="Arial"/>
                <w:sz w:val="20"/>
                <w:szCs w:val="20"/>
              </w:rPr>
              <w:t>” (A18)</w:t>
            </w:r>
          </w:p>
          <w:p w14:paraId="0693C0BA" w14:textId="5619F574" w:rsidR="00B42EF9" w:rsidRPr="00430ABA" w:rsidRDefault="00B42EF9" w:rsidP="002F1A6C">
            <w:pPr>
              <w:spacing w:after="120" w:line="240" w:lineRule="auto"/>
              <w:rPr>
                <w:rFonts w:ascii="Arial" w:hAnsi="Arial" w:cs="Arial"/>
                <w:sz w:val="20"/>
                <w:szCs w:val="20"/>
              </w:rPr>
            </w:pPr>
            <w:r>
              <w:rPr>
                <w:rFonts w:ascii="Arial" w:hAnsi="Arial" w:cs="Arial"/>
                <w:sz w:val="20"/>
                <w:szCs w:val="20"/>
              </w:rPr>
              <w:t>“</w:t>
            </w:r>
            <w:r w:rsidRPr="00B42EF9">
              <w:rPr>
                <w:rFonts w:ascii="Arial" w:hAnsi="Arial" w:cs="Arial"/>
                <w:sz w:val="20"/>
                <w:szCs w:val="20"/>
              </w:rPr>
              <w:t>It’s nice that I’ve got their enthusiasm, but I’m really trying to get them to not shout out.</w:t>
            </w:r>
            <w:r>
              <w:rPr>
                <w:rFonts w:ascii="Arial" w:hAnsi="Arial" w:cs="Arial"/>
                <w:sz w:val="20"/>
                <w:szCs w:val="20"/>
              </w:rPr>
              <w:t>” (A18)</w:t>
            </w:r>
          </w:p>
        </w:tc>
      </w:tr>
      <w:tr w:rsidR="002F1A6C" w:rsidRPr="00E30659" w14:paraId="3F1BA762" w14:textId="77777777" w:rsidTr="00A17F0A">
        <w:trPr>
          <w:trHeight w:val="397"/>
        </w:trPr>
        <w:tc>
          <w:tcPr>
            <w:tcW w:w="1560" w:type="dxa"/>
            <w:noWrap/>
          </w:tcPr>
          <w:p w14:paraId="7DDE3F56"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20</w:t>
            </w:r>
          </w:p>
        </w:tc>
        <w:tc>
          <w:tcPr>
            <w:tcW w:w="4819" w:type="dxa"/>
            <w:tcBorders>
              <w:right w:val="single" w:sz="4" w:space="0" w:color="auto"/>
            </w:tcBorders>
            <w:noWrap/>
            <w:hideMark/>
          </w:tcPr>
          <w:p w14:paraId="5230D0A2"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2.05 Norms Behaviour Problematic</w:t>
            </w:r>
          </w:p>
        </w:tc>
        <w:tc>
          <w:tcPr>
            <w:tcW w:w="8222" w:type="dxa"/>
            <w:tcBorders>
              <w:left w:val="single" w:sz="4" w:space="0" w:color="auto"/>
            </w:tcBorders>
          </w:tcPr>
          <w:p w14:paraId="439CEF7C" w14:textId="77777777" w:rsidR="002F1A6C" w:rsidRDefault="00950645" w:rsidP="002F1A6C">
            <w:pPr>
              <w:spacing w:after="120" w:line="240" w:lineRule="auto"/>
              <w:rPr>
                <w:rFonts w:ascii="Arial" w:hAnsi="Arial" w:cs="Arial"/>
                <w:sz w:val="20"/>
                <w:szCs w:val="20"/>
              </w:rPr>
            </w:pPr>
            <w:r>
              <w:rPr>
                <w:rFonts w:ascii="Arial" w:hAnsi="Arial" w:cs="Arial"/>
                <w:sz w:val="20"/>
                <w:szCs w:val="20"/>
              </w:rPr>
              <w:t>“</w:t>
            </w:r>
            <w:r w:rsidRPr="00950645">
              <w:rPr>
                <w:rFonts w:ascii="Arial" w:hAnsi="Arial" w:cs="Arial"/>
                <w:sz w:val="20"/>
                <w:szCs w:val="20"/>
              </w:rPr>
              <w:t>But also checking Ellie. [laughs] That she’s caught up, that she’s late in, and she can be disruptive At times. Just to make sure.</w:t>
            </w:r>
            <w:r>
              <w:rPr>
                <w:rFonts w:ascii="Arial" w:hAnsi="Arial" w:cs="Arial"/>
                <w:sz w:val="20"/>
                <w:szCs w:val="20"/>
              </w:rPr>
              <w:t xml:space="preserve">” (A16) </w:t>
            </w:r>
          </w:p>
          <w:p w14:paraId="35C0C393" w14:textId="647B1048" w:rsidR="00950645" w:rsidRPr="00430ABA" w:rsidRDefault="002E4968" w:rsidP="002F1A6C">
            <w:pPr>
              <w:spacing w:after="120" w:line="240" w:lineRule="auto"/>
              <w:rPr>
                <w:rFonts w:ascii="Arial" w:hAnsi="Arial" w:cs="Arial"/>
                <w:sz w:val="20"/>
                <w:szCs w:val="20"/>
              </w:rPr>
            </w:pPr>
            <w:r>
              <w:rPr>
                <w:rFonts w:ascii="Arial" w:hAnsi="Arial" w:cs="Arial"/>
                <w:sz w:val="20"/>
                <w:szCs w:val="20"/>
              </w:rPr>
              <w:t>“</w:t>
            </w:r>
            <w:r w:rsidRPr="002E4968">
              <w:rPr>
                <w:rFonts w:ascii="Arial" w:hAnsi="Arial" w:cs="Arial"/>
                <w:sz w:val="20"/>
                <w:szCs w:val="20"/>
              </w:rPr>
              <w:t>He’s got his issues with behaviour, so it’s about drawing him in to the lesson so that he doesn’t opt out,  ‘Cause there are times when he gets completely upset and refuses to join.</w:t>
            </w:r>
            <w:r>
              <w:rPr>
                <w:rFonts w:ascii="Arial" w:hAnsi="Arial" w:cs="Arial"/>
                <w:sz w:val="20"/>
                <w:szCs w:val="20"/>
              </w:rPr>
              <w:t xml:space="preserve">” (A17) </w:t>
            </w:r>
          </w:p>
        </w:tc>
      </w:tr>
      <w:tr w:rsidR="002F1A6C" w:rsidRPr="00E30659" w14:paraId="7079614A" w14:textId="77777777" w:rsidTr="00F5047D">
        <w:trPr>
          <w:trHeight w:val="397"/>
        </w:trPr>
        <w:tc>
          <w:tcPr>
            <w:tcW w:w="1560" w:type="dxa"/>
            <w:shd w:val="clear" w:color="auto" w:fill="E7E6E6" w:themeFill="background2"/>
            <w:noWrap/>
          </w:tcPr>
          <w:p w14:paraId="22F1314C"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21</w:t>
            </w:r>
          </w:p>
        </w:tc>
        <w:tc>
          <w:tcPr>
            <w:tcW w:w="4819" w:type="dxa"/>
            <w:tcBorders>
              <w:right w:val="single" w:sz="4" w:space="0" w:color="auto"/>
            </w:tcBorders>
            <w:shd w:val="clear" w:color="auto" w:fill="E7E6E6" w:themeFill="background2"/>
            <w:noWrap/>
            <w:hideMark/>
          </w:tcPr>
          <w:p w14:paraId="19FCEA28"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2.06 Norms Behaviour Unproblematic</w:t>
            </w:r>
          </w:p>
        </w:tc>
        <w:tc>
          <w:tcPr>
            <w:tcW w:w="8222" w:type="dxa"/>
            <w:tcBorders>
              <w:left w:val="single" w:sz="4" w:space="0" w:color="auto"/>
            </w:tcBorders>
            <w:shd w:val="clear" w:color="auto" w:fill="E7E6E6" w:themeFill="background2"/>
          </w:tcPr>
          <w:p w14:paraId="161F57FB" w14:textId="77777777" w:rsidR="002F1A6C" w:rsidRDefault="0072119E" w:rsidP="002F1A6C">
            <w:pPr>
              <w:spacing w:after="120" w:line="240" w:lineRule="auto"/>
              <w:rPr>
                <w:rFonts w:ascii="Arial" w:hAnsi="Arial" w:cs="Arial"/>
                <w:sz w:val="20"/>
                <w:szCs w:val="20"/>
              </w:rPr>
            </w:pPr>
            <w:r>
              <w:rPr>
                <w:rFonts w:ascii="Arial" w:hAnsi="Arial" w:cs="Arial"/>
                <w:sz w:val="20"/>
                <w:szCs w:val="20"/>
              </w:rPr>
              <w:t>“</w:t>
            </w:r>
            <w:r w:rsidRPr="0072119E">
              <w:rPr>
                <w:rFonts w:ascii="Arial" w:hAnsi="Arial" w:cs="Arial"/>
                <w:sz w:val="20"/>
                <w:szCs w:val="20"/>
              </w:rPr>
              <w:t>Yeah so I’m having a look over there just to see that they’re getting on. Good yup.</w:t>
            </w:r>
            <w:r>
              <w:rPr>
                <w:rFonts w:ascii="Arial" w:hAnsi="Arial" w:cs="Arial"/>
                <w:sz w:val="20"/>
                <w:szCs w:val="20"/>
              </w:rPr>
              <w:t>” (A2)</w:t>
            </w:r>
          </w:p>
          <w:p w14:paraId="1207DC8B" w14:textId="77777777" w:rsidR="0072119E" w:rsidRDefault="0030232F" w:rsidP="002F1A6C">
            <w:pPr>
              <w:spacing w:after="120" w:line="240" w:lineRule="auto"/>
              <w:rPr>
                <w:rFonts w:ascii="Arial" w:hAnsi="Arial" w:cs="Arial"/>
                <w:sz w:val="20"/>
                <w:szCs w:val="20"/>
              </w:rPr>
            </w:pPr>
            <w:r>
              <w:rPr>
                <w:rFonts w:ascii="Arial" w:hAnsi="Arial" w:cs="Arial"/>
                <w:sz w:val="20"/>
                <w:szCs w:val="20"/>
              </w:rPr>
              <w:t>“</w:t>
            </w:r>
            <w:r w:rsidRPr="0030232F">
              <w:rPr>
                <w:rFonts w:ascii="Arial" w:hAnsi="Arial" w:cs="Arial"/>
                <w:sz w:val="20"/>
                <w:szCs w:val="20"/>
              </w:rPr>
              <w:t>Now [name], [?] enough attention was drawn to Meg, using the phone, and it took me too long to realise that she was using it like normal young people do, to take a photograph of the worksheet she missed.</w:t>
            </w:r>
            <w:r>
              <w:rPr>
                <w:rFonts w:ascii="Arial" w:hAnsi="Arial" w:cs="Arial"/>
                <w:sz w:val="20"/>
                <w:szCs w:val="20"/>
              </w:rPr>
              <w:t>” (A5)</w:t>
            </w:r>
          </w:p>
          <w:p w14:paraId="16AFC731" w14:textId="48949653" w:rsidR="0030232F" w:rsidRPr="00430ABA" w:rsidRDefault="00652301" w:rsidP="002F1A6C">
            <w:pPr>
              <w:spacing w:after="120" w:line="240" w:lineRule="auto"/>
              <w:rPr>
                <w:rFonts w:ascii="Arial" w:hAnsi="Arial" w:cs="Arial"/>
                <w:sz w:val="20"/>
                <w:szCs w:val="20"/>
              </w:rPr>
            </w:pPr>
            <w:r>
              <w:rPr>
                <w:rFonts w:ascii="Arial" w:hAnsi="Arial" w:cs="Arial"/>
                <w:sz w:val="20"/>
                <w:szCs w:val="20"/>
              </w:rPr>
              <w:t>“</w:t>
            </w:r>
            <w:r w:rsidRPr="00652301">
              <w:rPr>
                <w:rFonts w:ascii="Arial" w:hAnsi="Arial" w:cs="Arial"/>
                <w:sz w:val="20"/>
                <w:szCs w:val="20"/>
              </w:rPr>
              <w:t>You don’t have to have a go at them; I don’t have to challenge them, because you know they’re behaving really well.  But I’m checking.</w:t>
            </w:r>
            <w:r>
              <w:rPr>
                <w:rFonts w:ascii="Arial" w:hAnsi="Arial" w:cs="Arial"/>
                <w:sz w:val="20"/>
                <w:szCs w:val="20"/>
              </w:rPr>
              <w:t>” (A8)</w:t>
            </w:r>
          </w:p>
        </w:tc>
      </w:tr>
      <w:tr w:rsidR="002F1A6C" w:rsidRPr="00E30659" w14:paraId="161F44AB" w14:textId="77777777" w:rsidTr="00A17F0A">
        <w:trPr>
          <w:trHeight w:val="397"/>
        </w:trPr>
        <w:tc>
          <w:tcPr>
            <w:tcW w:w="1560" w:type="dxa"/>
            <w:tcBorders>
              <w:bottom w:val="single" w:sz="4" w:space="0" w:color="auto"/>
            </w:tcBorders>
            <w:noWrap/>
          </w:tcPr>
          <w:p w14:paraId="7B964073"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lastRenderedPageBreak/>
              <w:t>Unmerged 22</w:t>
            </w:r>
          </w:p>
        </w:tc>
        <w:tc>
          <w:tcPr>
            <w:tcW w:w="4819" w:type="dxa"/>
            <w:tcBorders>
              <w:bottom w:val="single" w:sz="4" w:space="0" w:color="auto"/>
              <w:right w:val="single" w:sz="4" w:space="0" w:color="auto"/>
            </w:tcBorders>
            <w:noWrap/>
            <w:hideMark/>
          </w:tcPr>
          <w:p w14:paraId="4E33839F"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2.07 Norms Notable Posture</w:t>
            </w:r>
          </w:p>
        </w:tc>
        <w:tc>
          <w:tcPr>
            <w:tcW w:w="8222" w:type="dxa"/>
            <w:tcBorders>
              <w:left w:val="single" w:sz="4" w:space="0" w:color="auto"/>
              <w:bottom w:val="single" w:sz="4" w:space="0" w:color="auto"/>
            </w:tcBorders>
          </w:tcPr>
          <w:p w14:paraId="648DB1C9" w14:textId="77777777" w:rsidR="002F1A6C" w:rsidRDefault="00036672" w:rsidP="002F1A6C">
            <w:pPr>
              <w:spacing w:after="120" w:line="240" w:lineRule="auto"/>
              <w:rPr>
                <w:rFonts w:ascii="Arial" w:hAnsi="Arial" w:cs="Arial"/>
                <w:sz w:val="20"/>
                <w:szCs w:val="20"/>
              </w:rPr>
            </w:pPr>
            <w:r>
              <w:rPr>
                <w:rFonts w:ascii="Arial" w:hAnsi="Arial" w:cs="Arial"/>
                <w:sz w:val="20"/>
                <w:szCs w:val="20"/>
              </w:rPr>
              <w:t>“</w:t>
            </w:r>
            <w:r w:rsidRPr="00036672">
              <w:rPr>
                <w:rFonts w:ascii="Arial" w:hAnsi="Arial" w:cs="Arial"/>
                <w:sz w:val="20"/>
                <w:szCs w:val="20"/>
              </w:rPr>
              <w:t>For example, the girl there is, three of them have got their head down, one of them has got their head up, I know the one with her head up is listening, by the expression on her face.</w:t>
            </w:r>
            <w:r>
              <w:rPr>
                <w:rFonts w:ascii="Arial" w:hAnsi="Arial" w:cs="Arial"/>
                <w:sz w:val="20"/>
                <w:szCs w:val="20"/>
              </w:rPr>
              <w:t xml:space="preserve">” (A7) </w:t>
            </w:r>
          </w:p>
          <w:p w14:paraId="75F896B3" w14:textId="77777777" w:rsidR="00036672" w:rsidRDefault="002C6B30" w:rsidP="002F1A6C">
            <w:pPr>
              <w:spacing w:after="120" w:line="240" w:lineRule="auto"/>
              <w:rPr>
                <w:rFonts w:ascii="Arial" w:hAnsi="Arial" w:cs="Arial"/>
                <w:sz w:val="20"/>
                <w:szCs w:val="20"/>
              </w:rPr>
            </w:pPr>
            <w:r>
              <w:rPr>
                <w:rFonts w:ascii="Arial" w:hAnsi="Arial" w:cs="Arial"/>
                <w:sz w:val="20"/>
                <w:szCs w:val="20"/>
              </w:rPr>
              <w:t>“</w:t>
            </w:r>
            <w:r w:rsidRPr="002C6B30">
              <w:rPr>
                <w:rFonts w:ascii="Arial" w:hAnsi="Arial" w:cs="Arial"/>
                <w:sz w:val="20"/>
                <w:szCs w:val="20"/>
              </w:rPr>
              <w:t>And looking at her position, it… is she interested, is she half asleep,  is she thinking, you know.</w:t>
            </w:r>
            <w:r>
              <w:rPr>
                <w:rFonts w:ascii="Arial" w:hAnsi="Arial" w:cs="Arial"/>
                <w:sz w:val="20"/>
                <w:szCs w:val="20"/>
              </w:rPr>
              <w:t xml:space="preserve">” (A10) </w:t>
            </w:r>
          </w:p>
          <w:p w14:paraId="294D50BE" w14:textId="01EFB961" w:rsidR="002C6B30" w:rsidRPr="00430ABA" w:rsidRDefault="00FB3F5B" w:rsidP="002F1A6C">
            <w:pPr>
              <w:spacing w:after="120" w:line="240" w:lineRule="auto"/>
              <w:rPr>
                <w:rFonts w:ascii="Arial" w:hAnsi="Arial" w:cs="Arial"/>
                <w:sz w:val="20"/>
                <w:szCs w:val="20"/>
              </w:rPr>
            </w:pPr>
            <w:r>
              <w:rPr>
                <w:rFonts w:ascii="Arial" w:hAnsi="Arial" w:cs="Arial"/>
                <w:sz w:val="20"/>
                <w:szCs w:val="20"/>
              </w:rPr>
              <w:t>“</w:t>
            </w:r>
            <w:r w:rsidRPr="00FB3F5B">
              <w:rPr>
                <w:rFonts w:ascii="Arial" w:hAnsi="Arial" w:cs="Arial"/>
                <w:sz w:val="20"/>
                <w:szCs w:val="20"/>
              </w:rPr>
              <w:t>And spotted that lad that wasn't facing forward.</w:t>
            </w:r>
            <w:r>
              <w:rPr>
                <w:rFonts w:ascii="Arial" w:hAnsi="Arial" w:cs="Arial"/>
                <w:sz w:val="20"/>
                <w:szCs w:val="20"/>
              </w:rPr>
              <w:t xml:space="preserve">” (E1) </w:t>
            </w:r>
          </w:p>
        </w:tc>
      </w:tr>
      <w:tr w:rsidR="002F1A6C" w:rsidRPr="00E30659" w14:paraId="710B9033" w14:textId="77777777" w:rsidTr="00F5047D">
        <w:trPr>
          <w:trHeight w:val="397"/>
        </w:trPr>
        <w:tc>
          <w:tcPr>
            <w:tcW w:w="6379" w:type="dxa"/>
            <w:gridSpan w:val="2"/>
            <w:tcBorders>
              <w:top w:val="single" w:sz="4" w:space="0" w:color="auto"/>
              <w:right w:val="single" w:sz="4" w:space="0" w:color="auto"/>
            </w:tcBorders>
            <w:shd w:val="clear" w:color="auto" w:fill="E7E6E6" w:themeFill="background2"/>
            <w:noWrap/>
          </w:tcPr>
          <w:p w14:paraId="489A1E13"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i/>
                <w:sz w:val="20"/>
                <w:szCs w:val="20"/>
              </w:rPr>
              <w:t>Student and Situational Types (mid-merge 7)</w:t>
            </w:r>
          </w:p>
        </w:tc>
        <w:tc>
          <w:tcPr>
            <w:tcW w:w="8222" w:type="dxa"/>
            <w:tcBorders>
              <w:top w:val="single" w:sz="4" w:space="0" w:color="auto"/>
              <w:left w:val="single" w:sz="4" w:space="0" w:color="auto"/>
            </w:tcBorders>
            <w:shd w:val="clear" w:color="auto" w:fill="E7E6E6" w:themeFill="background2"/>
          </w:tcPr>
          <w:p w14:paraId="5B80A374" w14:textId="41F5E765" w:rsidR="002F1A6C" w:rsidRPr="00430ABA" w:rsidRDefault="002F1A6C" w:rsidP="002F1A6C">
            <w:pPr>
              <w:spacing w:after="120" w:line="240" w:lineRule="auto"/>
              <w:rPr>
                <w:rFonts w:ascii="Arial" w:hAnsi="Arial" w:cs="Arial"/>
                <w:i/>
                <w:sz w:val="20"/>
                <w:szCs w:val="20"/>
              </w:rPr>
            </w:pPr>
          </w:p>
        </w:tc>
      </w:tr>
      <w:tr w:rsidR="002F1A6C" w:rsidRPr="00E30659" w14:paraId="03D84487" w14:textId="77777777" w:rsidTr="00A17F0A">
        <w:trPr>
          <w:trHeight w:val="397"/>
        </w:trPr>
        <w:tc>
          <w:tcPr>
            <w:tcW w:w="1560" w:type="dxa"/>
            <w:noWrap/>
          </w:tcPr>
          <w:p w14:paraId="63A7E66B"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23</w:t>
            </w:r>
          </w:p>
        </w:tc>
        <w:tc>
          <w:tcPr>
            <w:tcW w:w="4819" w:type="dxa"/>
            <w:tcBorders>
              <w:right w:val="single" w:sz="4" w:space="0" w:color="auto"/>
            </w:tcBorders>
            <w:noWrap/>
            <w:hideMark/>
          </w:tcPr>
          <w:p w14:paraId="3B3F744F"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2.08 Type of Student</w:t>
            </w:r>
          </w:p>
        </w:tc>
        <w:tc>
          <w:tcPr>
            <w:tcW w:w="8222" w:type="dxa"/>
            <w:tcBorders>
              <w:left w:val="single" w:sz="4" w:space="0" w:color="auto"/>
            </w:tcBorders>
          </w:tcPr>
          <w:p w14:paraId="092A2EC7" w14:textId="77777777" w:rsidR="002F1A6C" w:rsidRDefault="007F314B" w:rsidP="002F1A6C">
            <w:pPr>
              <w:spacing w:after="120" w:line="240" w:lineRule="auto"/>
              <w:rPr>
                <w:rFonts w:ascii="Arial" w:hAnsi="Arial" w:cs="Arial"/>
                <w:sz w:val="20"/>
                <w:szCs w:val="20"/>
              </w:rPr>
            </w:pPr>
            <w:r>
              <w:rPr>
                <w:rFonts w:ascii="Arial" w:hAnsi="Arial" w:cs="Arial"/>
                <w:sz w:val="20"/>
                <w:szCs w:val="20"/>
              </w:rPr>
              <w:t>“</w:t>
            </w:r>
            <w:r w:rsidRPr="007F314B">
              <w:rPr>
                <w:rFonts w:ascii="Arial" w:hAnsi="Arial" w:cs="Arial"/>
                <w:sz w:val="20"/>
                <w:szCs w:val="20"/>
              </w:rPr>
              <w:t>Uh, I chose Danny…Because, as it happened, I uh, like, to try and, uh…Wonder to different parts of the room and I know that he is a student who,…Is quite confident.</w:t>
            </w:r>
            <w:r>
              <w:rPr>
                <w:rFonts w:ascii="Arial" w:hAnsi="Arial" w:cs="Arial"/>
                <w:sz w:val="20"/>
                <w:szCs w:val="20"/>
              </w:rPr>
              <w:t xml:space="preserve">” (A1) </w:t>
            </w:r>
          </w:p>
          <w:p w14:paraId="1A508B63" w14:textId="77777777" w:rsidR="007F314B" w:rsidRDefault="0033723E" w:rsidP="002F1A6C">
            <w:pPr>
              <w:spacing w:after="120" w:line="240" w:lineRule="auto"/>
              <w:rPr>
                <w:rFonts w:ascii="Arial" w:hAnsi="Arial" w:cs="Arial"/>
                <w:sz w:val="20"/>
                <w:szCs w:val="20"/>
              </w:rPr>
            </w:pPr>
            <w:r>
              <w:rPr>
                <w:rFonts w:ascii="Arial" w:hAnsi="Arial" w:cs="Arial"/>
                <w:sz w:val="20"/>
                <w:szCs w:val="20"/>
              </w:rPr>
              <w:t>“</w:t>
            </w:r>
            <w:r w:rsidRPr="0033723E">
              <w:rPr>
                <w:rFonts w:ascii="Arial" w:hAnsi="Arial" w:cs="Arial"/>
                <w:sz w:val="20"/>
                <w:szCs w:val="20"/>
              </w:rPr>
              <w:t>She’s been quite good so far, But she’s another one that can be quite distracted.</w:t>
            </w:r>
            <w:r>
              <w:rPr>
                <w:rFonts w:ascii="Arial" w:hAnsi="Arial" w:cs="Arial"/>
                <w:sz w:val="20"/>
                <w:szCs w:val="20"/>
              </w:rPr>
              <w:t xml:space="preserve">” (A2) </w:t>
            </w:r>
          </w:p>
          <w:p w14:paraId="0C5DC196" w14:textId="5689C957" w:rsidR="0033723E" w:rsidRPr="00430ABA" w:rsidRDefault="00000FE9" w:rsidP="002F1A6C">
            <w:pPr>
              <w:spacing w:after="120" w:line="240" w:lineRule="auto"/>
              <w:rPr>
                <w:rFonts w:ascii="Arial" w:hAnsi="Arial" w:cs="Arial"/>
                <w:sz w:val="20"/>
                <w:szCs w:val="20"/>
              </w:rPr>
            </w:pPr>
            <w:r>
              <w:rPr>
                <w:rFonts w:ascii="Arial" w:hAnsi="Arial" w:cs="Arial"/>
                <w:sz w:val="20"/>
                <w:szCs w:val="20"/>
              </w:rPr>
              <w:t>“</w:t>
            </w:r>
            <w:r w:rsidRPr="00000FE9">
              <w:rPr>
                <w:rFonts w:ascii="Arial" w:hAnsi="Arial" w:cs="Arial"/>
                <w:sz w:val="20"/>
                <w:szCs w:val="20"/>
              </w:rPr>
              <w:t>[I’m looking at him] because he’s my naughty boy [laughing].</w:t>
            </w:r>
            <w:r>
              <w:rPr>
                <w:rFonts w:ascii="Arial" w:hAnsi="Arial" w:cs="Arial"/>
                <w:sz w:val="20"/>
                <w:szCs w:val="20"/>
              </w:rPr>
              <w:t xml:space="preserve">” (A17) </w:t>
            </w:r>
          </w:p>
        </w:tc>
      </w:tr>
      <w:tr w:rsidR="002F1A6C" w:rsidRPr="00E30659" w14:paraId="2B0AF16F" w14:textId="77777777" w:rsidTr="00F5047D">
        <w:trPr>
          <w:trHeight w:val="397"/>
        </w:trPr>
        <w:tc>
          <w:tcPr>
            <w:tcW w:w="1560" w:type="dxa"/>
            <w:shd w:val="clear" w:color="auto" w:fill="E7E6E6" w:themeFill="background2"/>
            <w:noWrap/>
          </w:tcPr>
          <w:p w14:paraId="1AC9A8E4"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24</w:t>
            </w:r>
          </w:p>
        </w:tc>
        <w:tc>
          <w:tcPr>
            <w:tcW w:w="4819" w:type="dxa"/>
            <w:tcBorders>
              <w:right w:val="single" w:sz="4" w:space="0" w:color="auto"/>
            </w:tcBorders>
            <w:shd w:val="clear" w:color="auto" w:fill="E7E6E6" w:themeFill="background2"/>
            <w:noWrap/>
            <w:hideMark/>
          </w:tcPr>
          <w:p w14:paraId="4560EEFF"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2.09 Type Situation</w:t>
            </w:r>
          </w:p>
        </w:tc>
        <w:tc>
          <w:tcPr>
            <w:tcW w:w="8222" w:type="dxa"/>
            <w:tcBorders>
              <w:left w:val="single" w:sz="4" w:space="0" w:color="auto"/>
            </w:tcBorders>
            <w:shd w:val="clear" w:color="auto" w:fill="E7E6E6" w:themeFill="background2"/>
          </w:tcPr>
          <w:p w14:paraId="0EA8979A" w14:textId="77777777" w:rsidR="002F1A6C" w:rsidRDefault="009C5537" w:rsidP="002F1A6C">
            <w:pPr>
              <w:spacing w:after="120" w:line="240" w:lineRule="auto"/>
              <w:rPr>
                <w:rFonts w:ascii="Arial" w:hAnsi="Arial" w:cs="Arial"/>
                <w:sz w:val="20"/>
                <w:szCs w:val="20"/>
              </w:rPr>
            </w:pPr>
            <w:r>
              <w:rPr>
                <w:rFonts w:ascii="Arial" w:hAnsi="Arial" w:cs="Arial"/>
                <w:sz w:val="20"/>
                <w:szCs w:val="20"/>
              </w:rPr>
              <w:t>“</w:t>
            </w:r>
            <w:r w:rsidRPr="009C5537">
              <w:rPr>
                <w:rFonts w:ascii="Arial" w:hAnsi="Arial" w:cs="Arial"/>
                <w:sz w:val="20"/>
                <w:szCs w:val="20"/>
              </w:rPr>
              <w:t>Before, she used to try and hide away from it; she knows it’s coming now.</w:t>
            </w:r>
            <w:r>
              <w:rPr>
                <w:rFonts w:ascii="Arial" w:hAnsi="Arial" w:cs="Arial"/>
                <w:sz w:val="20"/>
                <w:szCs w:val="20"/>
              </w:rPr>
              <w:t xml:space="preserve">” (A8) </w:t>
            </w:r>
          </w:p>
          <w:p w14:paraId="288A5078" w14:textId="77777777" w:rsidR="009C5537" w:rsidRDefault="001A10D6" w:rsidP="002F1A6C">
            <w:pPr>
              <w:spacing w:after="120" w:line="240" w:lineRule="auto"/>
              <w:rPr>
                <w:rFonts w:ascii="Arial" w:hAnsi="Arial" w:cs="Arial"/>
                <w:sz w:val="20"/>
                <w:szCs w:val="20"/>
              </w:rPr>
            </w:pPr>
            <w:r>
              <w:rPr>
                <w:rFonts w:ascii="Arial" w:hAnsi="Arial" w:cs="Arial"/>
                <w:sz w:val="20"/>
                <w:szCs w:val="20"/>
              </w:rPr>
              <w:t>“</w:t>
            </w:r>
            <w:r w:rsidRPr="001A10D6">
              <w:rPr>
                <w:rFonts w:ascii="Arial" w:hAnsi="Arial" w:cs="Arial"/>
                <w:sz w:val="20"/>
                <w:szCs w:val="20"/>
              </w:rPr>
              <w:t>And just Looking around because occasionally some of them will start chatting whilst I’m getting feedback.</w:t>
            </w:r>
            <w:r>
              <w:rPr>
                <w:rFonts w:ascii="Arial" w:hAnsi="Arial" w:cs="Arial"/>
                <w:sz w:val="20"/>
                <w:szCs w:val="20"/>
              </w:rPr>
              <w:t xml:space="preserve">” (A13) </w:t>
            </w:r>
          </w:p>
          <w:p w14:paraId="32BD8102" w14:textId="00741979" w:rsidR="001A10D6" w:rsidRPr="00430ABA" w:rsidRDefault="00AF6499" w:rsidP="002F1A6C">
            <w:pPr>
              <w:spacing w:after="120" w:line="240" w:lineRule="auto"/>
              <w:rPr>
                <w:rFonts w:ascii="Arial" w:hAnsi="Arial" w:cs="Arial"/>
                <w:sz w:val="20"/>
                <w:szCs w:val="20"/>
              </w:rPr>
            </w:pPr>
            <w:r>
              <w:rPr>
                <w:rFonts w:ascii="Arial" w:hAnsi="Arial" w:cs="Arial"/>
                <w:sz w:val="20"/>
                <w:szCs w:val="20"/>
              </w:rPr>
              <w:t>“</w:t>
            </w:r>
            <w:r w:rsidRPr="00AF6499">
              <w:rPr>
                <w:rFonts w:ascii="Arial" w:hAnsi="Arial" w:cs="Arial"/>
                <w:sz w:val="20"/>
                <w:szCs w:val="20"/>
              </w:rPr>
              <w:t>And you get that sometimes, not him but students in general, sometimes. So it was quite half-hearted.</w:t>
            </w:r>
            <w:r>
              <w:rPr>
                <w:rFonts w:ascii="Arial" w:hAnsi="Arial" w:cs="Arial"/>
                <w:sz w:val="20"/>
                <w:szCs w:val="20"/>
              </w:rPr>
              <w:t>” (A15)</w:t>
            </w:r>
          </w:p>
        </w:tc>
      </w:tr>
      <w:tr w:rsidR="002F1A6C" w:rsidRPr="00E30659" w14:paraId="4155F7C8" w14:textId="77777777" w:rsidTr="00A17F0A">
        <w:trPr>
          <w:trHeight w:val="397"/>
        </w:trPr>
        <w:tc>
          <w:tcPr>
            <w:tcW w:w="1560" w:type="dxa"/>
            <w:noWrap/>
          </w:tcPr>
          <w:p w14:paraId="5DDD02A5"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25</w:t>
            </w:r>
          </w:p>
        </w:tc>
        <w:tc>
          <w:tcPr>
            <w:tcW w:w="4819" w:type="dxa"/>
            <w:tcBorders>
              <w:right w:val="single" w:sz="4" w:space="0" w:color="auto"/>
            </w:tcBorders>
            <w:noWrap/>
            <w:hideMark/>
          </w:tcPr>
          <w:p w14:paraId="02BB4D2F"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2.10 Commentary Contextised</w:t>
            </w:r>
          </w:p>
        </w:tc>
        <w:tc>
          <w:tcPr>
            <w:tcW w:w="8222" w:type="dxa"/>
            <w:tcBorders>
              <w:left w:val="single" w:sz="4" w:space="0" w:color="auto"/>
            </w:tcBorders>
          </w:tcPr>
          <w:p w14:paraId="7194008A" w14:textId="77777777" w:rsidR="002F1A6C" w:rsidRDefault="00CC6C99" w:rsidP="002F1A6C">
            <w:pPr>
              <w:spacing w:after="120" w:line="240" w:lineRule="auto"/>
              <w:rPr>
                <w:rFonts w:ascii="Arial" w:hAnsi="Arial" w:cs="Arial"/>
                <w:sz w:val="20"/>
                <w:szCs w:val="20"/>
              </w:rPr>
            </w:pPr>
            <w:r>
              <w:rPr>
                <w:rFonts w:ascii="Arial" w:hAnsi="Arial" w:cs="Arial"/>
                <w:sz w:val="20"/>
                <w:szCs w:val="20"/>
              </w:rPr>
              <w:t>“</w:t>
            </w:r>
            <w:r w:rsidRPr="00CC6C99">
              <w:rPr>
                <w:rFonts w:ascii="Arial" w:hAnsi="Arial" w:cs="Arial"/>
                <w:sz w:val="20"/>
                <w:szCs w:val="20"/>
              </w:rPr>
              <w:t xml:space="preserve">I couldn’t work out where Jack was moving and then I </w:t>
            </w:r>
            <w:r>
              <w:rPr>
                <w:rFonts w:ascii="Arial" w:hAnsi="Arial" w:cs="Arial"/>
                <w:sz w:val="20"/>
                <w:szCs w:val="20"/>
              </w:rPr>
              <w:t>r</w:t>
            </w:r>
            <w:r w:rsidRPr="00CC6C99">
              <w:rPr>
                <w:rFonts w:ascii="Arial" w:hAnsi="Arial" w:cs="Arial"/>
                <w:sz w:val="20"/>
                <w:szCs w:val="20"/>
              </w:rPr>
              <w:t>ealised he hadn’t got a chair.</w:t>
            </w:r>
            <w:r>
              <w:rPr>
                <w:rFonts w:ascii="Arial" w:hAnsi="Arial" w:cs="Arial"/>
                <w:sz w:val="20"/>
                <w:szCs w:val="20"/>
              </w:rPr>
              <w:t>” (A5)</w:t>
            </w:r>
          </w:p>
          <w:p w14:paraId="02BB958C" w14:textId="77777777" w:rsidR="00DE2427" w:rsidRDefault="00AD6D07" w:rsidP="002F1A6C">
            <w:pPr>
              <w:spacing w:after="120" w:line="240" w:lineRule="auto"/>
              <w:rPr>
                <w:rFonts w:ascii="Arial" w:hAnsi="Arial" w:cs="Arial"/>
                <w:sz w:val="20"/>
                <w:szCs w:val="20"/>
              </w:rPr>
            </w:pPr>
            <w:r>
              <w:rPr>
                <w:rFonts w:ascii="Arial" w:hAnsi="Arial" w:cs="Arial"/>
                <w:sz w:val="20"/>
                <w:szCs w:val="20"/>
              </w:rPr>
              <w:t>“</w:t>
            </w:r>
            <w:r w:rsidRPr="00AD6D07">
              <w:rPr>
                <w:rFonts w:ascii="Arial" w:hAnsi="Arial" w:cs="Arial"/>
                <w:sz w:val="20"/>
                <w:szCs w:val="20"/>
              </w:rPr>
              <w:t>Just watching the… the video, we’ve got a set of questions, That the ch-the students have answer, regarding the video, So We’re gonna recap what we’ve just uh, just Watched, And see what, see what answers they’ve got.</w:t>
            </w:r>
            <w:r>
              <w:rPr>
                <w:rFonts w:ascii="Arial" w:hAnsi="Arial" w:cs="Arial"/>
                <w:sz w:val="20"/>
                <w:szCs w:val="20"/>
              </w:rPr>
              <w:t xml:space="preserve">” (A9) </w:t>
            </w:r>
          </w:p>
          <w:p w14:paraId="668CC45C" w14:textId="6AFB30D3" w:rsidR="00AD6D07" w:rsidRPr="00430ABA" w:rsidRDefault="001710E8" w:rsidP="002F1A6C">
            <w:pPr>
              <w:spacing w:after="120" w:line="240" w:lineRule="auto"/>
              <w:rPr>
                <w:rFonts w:ascii="Arial" w:hAnsi="Arial" w:cs="Arial"/>
                <w:sz w:val="20"/>
                <w:szCs w:val="20"/>
              </w:rPr>
            </w:pPr>
            <w:r>
              <w:rPr>
                <w:rFonts w:ascii="Arial" w:hAnsi="Arial" w:cs="Arial"/>
                <w:sz w:val="20"/>
                <w:szCs w:val="20"/>
              </w:rPr>
              <w:t>“</w:t>
            </w:r>
            <w:r w:rsidRPr="001710E8">
              <w:rPr>
                <w:rFonts w:ascii="Arial" w:hAnsi="Arial" w:cs="Arial"/>
                <w:sz w:val="20"/>
                <w:szCs w:val="20"/>
              </w:rPr>
              <w:t>So I’m very conscious here that I was staring at the complete opposite direction into where Marcus is and I’m, and there’s a few students who I keep my eye on. And I’ve almost got my back to him then.  So that’s bad.</w:t>
            </w:r>
            <w:r>
              <w:rPr>
                <w:rFonts w:ascii="Arial" w:hAnsi="Arial" w:cs="Arial"/>
                <w:sz w:val="20"/>
                <w:szCs w:val="20"/>
              </w:rPr>
              <w:t xml:space="preserve">” (A15) </w:t>
            </w:r>
          </w:p>
        </w:tc>
      </w:tr>
      <w:tr w:rsidR="002F1A6C" w:rsidRPr="00E30659" w14:paraId="04164DCB" w14:textId="77777777" w:rsidTr="00F5047D">
        <w:trPr>
          <w:trHeight w:val="397"/>
        </w:trPr>
        <w:tc>
          <w:tcPr>
            <w:tcW w:w="1560" w:type="dxa"/>
            <w:tcBorders>
              <w:bottom w:val="single" w:sz="4" w:space="0" w:color="auto"/>
            </w:tcBorders>
            <w:shd w:val="clear" w:color="auto" w:fill="E7E6E6" w:themeFill="background2"/>
            <w:noWrap/>
          </w:tcPr>
          <w:p w14:paraId="1A0F95E4"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26</w:t>
            </w:r>
          </w:p>
        </w:tc>
        <w:tc>
          <w:tcPr>
            <w:tcW w:w="4819" w:type="dxa"/>
            <w:tcBorders>
              <w:bottom w:val="single" w:sz="4" w:space="0" w:color="auto"/>
              <w:right w:val="single" w:sz="4" w:space="0" w:color="auto"/>
            </w:tcBorders>
            <w:shd w:val="clear" w:color="auto" w:fill="E7E6E6" w:themeFill="background2"/>
            <w:noWrap/>
            <w:hideMark/>
          </w:tcPr>
          <w:p w14:paraId="62F60452"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2.11 Commentary Generalised</w:t>
            </w:r>
          </w:p>
        </w:tc>
        <w:tc>
          <w:tcPr>
            <w:tcW w:w="8222" w:type="dxa"/>
            <w:tcBorders>
              <w:left w:val="single" w:sz="4" w:space="0" w:color="auto"/>
              <w:bottom w:val="single" w:sz="4" w:space="0" w:color="auto"/>
            </w:tcBorders>
            <w:shd w:val="clear" w:color="auto" w:fill="E7E6E6" w:themeFill="background2"/>
          </w:tcPr>
          <w:p w14:paraId="30C0BEF3" w14:textId="73991453" w:rsidR="00723E5D" w:rsidRDefault="00723E5D" w:rsidP="002F1A6C">
            <w:pPr>
              <w:spacing w:after="120" w:line="240" w:lineRule="auto"/>
              <w:rPr>
                <w:rFonts w:ascii="Arial" w:hAnsi="Arial" w:cs="Arial"/>
                <w:sz w:val="20"/>
                <w:szCs w:val="20"/>
              </w:rPr>
            </w:pPr>
            <w:r>
              <w:rPr>
                <w:rFonts w:ascii="Arial" w:hAnsi="Arial" w:cs="Arial"/>
                <w:sz w:val="20"/>
                <w:szCs w:val="20"/>
              </w:rPr>
              <w:t>“</w:t>
            </w:r>
            <w:r w:rsidRPr="00723E5D">
              <w:rPr>
                <w:rFonts w:ascii="Arial" w:hAnsi="Arial" w:cs="Arial"/>
                <w:sz w:val="20"/>
                <w:szCs w:val="20"/>
              </w:rPr>
              <w:t xml:space="preserve">That’s a very often refrain of mine in the class: </w:t>
            </w:r>
            <w:r>
              <w:rPr>
                <w:rFonts w:ascii="Arial" w:hAnsi="Arial" w:cs="Arial"/>
                <w:sz w:val="20"/>
                <w:szCs w:val="20"/>
              </w:rPr>
              <w:t>‘</w:t>
            </w:r>
            <w:r w:rsidRPr="00723E5D">
              <w:rPr>
                <w:rFonts w:ascii="Arial" w:hAnsi="Arial" w:cs="Arial"/>
                <w:sz w:val="20"/>
                <w:szCs w:val="20"/>
              </w:rPr>
              <w:t>turn yourself around please</w:t>
            </w:r>
            <w:r>
              <w:rPr>
                <w:rFonts w:ascii="Arial" w:hAnsi="Arial" w:cs="Arial"/>
                <w:sz w:val="20"/>
                <w:szCs w:val="20"/>
              </w:rPr>
              <w:t>’</w:t>
            </w:r>
            <w:r w:rsidRPr="00723E5D">
              <w:rPr>
                <w:rFonts w:ascii="Arial" w:hAnsi="Arial" w:cs="Arial"/>
                <w:sz w:val="20"/>
                <w:szCs w:val="20"/>
              </w:rPr>
              <w:t>.</w:t>
            </w:r>
            <w:r>
              <w:rPr>
                <w:rFonts w:ascii="Arial" w:hAnsi="Arial" w:cs="Arial"/>
                <w:sz w:val="20"/>
                <w:szCs w:val="20"/>
              </w:rPr>
              <w:t>” (A2)</w:t>
            </w:r>
          </w:p>
          <w:p w14:paraId="52ADA452" w14:textId="6E896EE3" w:rsidR="00994F5A" w:rsidRDefault="00994F5A" w:rsidP="002F1A6C">
            <w:pPr>
              <w:spacing w:after="120" w:line="240" w:lineRule="auto"/>
              <w:rPr>
                <w:rFonts w:ascii="Arial" w:hAnsi="Arial" w:cs="Arial"/>
                <w:sz w:val="20"/>
                <w:szCs w:val="20"/>
              </w:rPr>
            </w:pPr>
            <w:r>
              <w:rPr>
                <w:rFonts w:ascii="Arial" w:hAnsi="Arial" w:cs="Arial"/>
                <w:sz w:val="20"/>
                <w:szCs w:val="20"/>
              </w:rPr>
              <w:t>“</w:t>
            </w:r>
            <w:r w:rsidRPr="00994F5A">
              <w:rPr>
                <w:rFonts w:ascii="Arial" w:hAnsi="Arial" w:cs="Arial"/>
                <w:sz w:val="20"/>
                <w:szCs w:val="20"/>
              </w:rPr>
              <w:t>And then I’m just pointing—I think it’s ‘cause I’m right-handed as well.  You have to turn round [to see the board on the left].  You can’t really, unless I try and I’m like [laughing, demonstrating] with my left hand...</w:t>
            </w:r>
            <w:r>
              <w:rPr>
                <w:rFonts w:ascii="Arial" w:hAnsi="Arial" w:cs="Arial"/>
                <w:sz w:val="20"/>
                <w:szCs w:val="20"/>
              </w:rPr>
              <w:t>” (A4)</w:t>
            </w:r>
          </w:p>
          <w:p w14:paraId="1310BC59" w14:textId="71D7BE71" w:rsidR="003109CA" w:rsidRPr="00430ABA" w:rsidRDefault="003109CA" w:rsidP="002F1A6C">
            <w:pPr>
              <w:spacing w:after="120" w:line="240" w:lineRule="auto"/>
              <w:rPr>
                <w:rFonts w:ascii="Arial" w:hAnsi="Arial" w:cs="Arial"/>
                <w:sz w:val="20"/>
                <w:szCs w:val="20"/>
              </w:rPr>
            </w:pPr>
            <w:r>
              <w:rPr>
                <w:rFonts w:ascii="Arial" w:hAnsi="Arial" w:cs="Arial"/>
                <w:sz w:val="20"/>
                <w:szCs w:val="20"/>
              </w:rPr>
              <w:t>“</w:t>
            </w:r>
            <w:r w:rsidRPr="003109CA">
              <w:rPr>
                <w:rFonts w:ascii="Arial" w:hAnsi="Arial" w:cs="Arial"/>
                <w:sz w:val="20"/>
                <w:szCs w:val="20"/>
              </w:rPr>
              <w:t>And it’s quite intimidating if a teacher just stares at you constantly while you’re trying to draw a point out.</w:t>
            </w:r>
            <w:r>
              <w:rPr>
                <w:rFonts w:ascii="Arial" w:hAnsi="Arial" w:cs="Arial"/>
                <w:sz w:val="20"/>
                <w:szCs w:val="20"/>
              </w:rPr>
              <w:t>” (A15)</w:t>
            </w:r>
          </w:p>
        </w:tc>
      </w:tr>
      <w:tr w:rsidR="002F1A6C" w:rsidRPr="00E30659" w14:paraId="6A5E1AF2" w14:textId="77777777" w:rsidTr="00F5047D">
        <w:trPr>
          <w:trHeight w:val="397"/>
        </w:trPr>
        <w:tc>
          <w:tcPr>
            <w:tcW w:w="6379" w:type="dxa"/>
            <w:gridSpan w:val="2"/>
            <w:tcBorders>
              <w:top w:val="single" w:sz="4" w:space="0" w:color="auto"/>
              <w:right w:val="single" w:sz="4" w:space="0" w:color="auto"/>
            </w:tcBorders>
            <w:noWrap/>
          </w:tcPr>
          <w:p w14:paraId="66B325B5"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i/>
                <w:sz w:val="20"/>
                <w:szCs w:val="20"/>
              </w:rPr>
              <w:lastRenderedPageBreak/>
              <w:t>Teacher Perspective (mid-merge 8)</w:t>
            </w:r>
          </w:p>
        </w:tc>
        <w:tc>
          <w:tcPr>
            <w:tcW w:w="8222" w:type="dxa"/>
            <w:tcBorders>
              <w:top w:val="single" w:sz="4" w:space="0" w:color="auto"/>
              <w:left w:val="single" w:sz="4" w:space="0" w:color="auto"/>
            </w:tcBorders>
            <w:shd w:val="clear" w:color="auto" w:fill="auto"/>
          </w:tcPr>
          <w:p w14:paraId="01BA7D1B" w14:textId="73DE05E2" w:rsidR="002F1A6C" w:rsidRPr="00430ABA" w:rsidRDefault="002F1A6C" w:rsidP="002F1A6C">
            <w:pPr>
              <w:spacing w:after="120" w:line="240" w:lineRule="auto"/>
              <w:rPr>
                <w:rFonts w:ascii="Arial" w:hAnsi="Arial" w:cs="Arial"/>
                <w:i/>
                <w:sz w:val="20"/>
                <w:szCs w:val="20"/>
              </w:rPr>
            </w:pPr>
          </w:p>
        </w:tc>
      </w:tr>
      <w:tr w:rsidR="002F1A6C" w:rsidRPr="00E30659" w14:paraId="01A3CE0D" w14:textId="77777777" w:rsidTr="00F5047D">
        <w:trPr>
          <w:trHeight w:val="397"/>
        </w:trPr>
        <w:tc>
          <w:tcPr>
            <w:tcW w:w="1560" w:type="dxa"/>
            <w:shd w:val="clear" w:color="auto" w:fill="E7E6E6" w:themeFill="background2"/>
            <w:noWrap/>
          </w:tcPr>
          <w:p w14:paraId="373CA137"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27</w:t>
            </w:r>
          </w:p>
        </w:tc>
        <w:tc>
          <w:tcPr>
            <w:tcW w:w="4819" w:type="dxa"/>
            <w:tcBorders>
              <w:right w:val="single" w:sz="4" w:space="0" w:color="auto"/>
            </w:tcBorders>
            <w:shd w:val="clear" w:color="auto" w:fill="E7E6E6" w:themeFill="background2"/>
            <w:noWrap/>
            <w:hideMark/>
          </w:tcPr>
          <w:p w14:paraId="2C0189A8"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2.12 Self-As-Teacher</w:t>
            </w:r>
          </w:p>
        </w:tc>
        <w:tc>
          <w:tcPr>
            <w:tcW w:w="8222" w:type="dxa"/>
            <w:tcBorders>
              <w:left w:val="single" w:sz="4" w:space="0" w:color="auto"/>
            </w:tcBorders>
            <w:shd w:val="clear" w:color="auto" w:fill="E7E6E6" w:themeFill="background2"/>
          </w:tcPr>
          <w:p w14:paraId="70F5908F" w14:textId="08CDD6F6" w:rsidR="00477A38" w:rsidRDefault="00477A38" w:rsidP="002F1A6C">
            <w:pPr>
              <w:spacing w:after="120" w:line="240" w:lineRule="auto"/>
              <w:rPr>
                <w:rFonts w:ascii="Arial" w:hAnsi="Arial" w:cs="Arial"/>
                <w:sz w:val="20"/>
                <w:szCs w:val="20"/>
              </w:rPr>
            </w:pPr>
            <w:r>
              <w:rPr>
                <w:rFonts w:ascii="Arial" w:hAnsi="Arial" w:cs="Arial"/>
                <w:sz w:val="20"/>
                <w:szCs w:val="20"/>
              </w:rPr>
              <w:t>“</w:t>
            </w:r>
            <w:r w:rsidRPr="00477A38">
              <w:rPr>
                <w:rFonts w:ascii="Arial" w:hAnsi="Arial" w:cs="Arial"/>
                <w:sz w:val="20"/>
                <w:szCs w:val="20"/>
              </w:rPr>
              <w:t>I don’t mind if they’re like, sort doing things like, twiddling their hands, or something. If that’s a – not a distraction, if it adds to focus I don’t mind.</w:t>
            </w:r>
            <w:r>
              <w:rPr>
                <w:rFonts w:ascii="Arial" w:hAnsi="Arial" w:cs="Arial"/>
                <w:sz w:val="20"/>
                <w:szCs w:val="20"/>
              </w:rPr>
              <w:t xml:space="preserve">” (A8) </w:t>
            </w:r>
          </w:p>
          <w:p w14:paraId="516FE180" w14:textId="52DC8560" w:rsidR="002F1A6C" w:rsidRDefault="00AF3692" w:rsidP="002F1A6C">
            <w:pPr>
              <w:spacing w:after="120" w:line="240" w:lineRule="auto"/>
              <w:rPr>
                <w:rFonts w:ascii="Arial" w:hAnsi="Arial" w:cs="Arial"/>
                <w:sz w:val="20"/>
                <w:szCs w:val="20"/>
              </w:rPr>
            </w:pPr>
            <w:r>
              <w:rPr>
                <w:rFonts w:ascii="Arial" w:hAnsi="Arial" w:cs="Arial"/>
                <w:sz w:val="20"/>
                <w:szCs w:val="20"/>
              </w:rPr>
              <w:t>“</w:t>
            </w:r>
            <w:r w:rsidRPr="00AF3692">
              <w:rPr>
                <w:rFonts w:ascii="Arial" w:hAnsi="Arial" w:cs="Arial"/>
                <w:sz w:val="20"/>
                <w:szCs w:val="20"/>
              </w:rPr>
              <w:t>But she’s, she’s struggling with it,  And I didn’t wanna just—I try not to just go for people with their hands up.</w:t>
            </w:r>
            <w:r>
              <w:rPr>
                <w:rFonts w:ascii="Arial" w:hAnsi="Arial" w:cs="Arial"/>
                <w:sz w:val="20"/>
                <w:szCs w:val="20"/>
              </w:rPr>
              <w:t>” (A14)</w:t>
            </w:r>
          </w:p>
          <w:p w14:paraId="520AC13B" w14:textId="11E81AA4" w:rsidR="00AF3692" w:rsidRPr="00430ABA" w:rsidRDefault="00477A38" w:rsidP="002F1A6C">
            <w:pPr>
              <w:spacing w:after="120" w:line="240" w:lineRule="auto"/>
              <w:rPr>
                <w:rFonts w:ascii="Arial" w:hAnsi="Arial" w:cs="Arial"/>
                <w:sz w:val="20"/>
                <w:szCs w:val="20"/>
              </w:rPr>
            </w:pPr>
            <w:r>
              <w:rPr>
                <w:rFonts w:ascii="Arial" w:hAnsi="Arial" w:cs="Arial"/>
                <w:sz w:val="20"/>
                <w:szCs w:val="20"/>
              </w:rPr>
              <w:t>“</w:t>
            </w:r>
            <w:r w:rsidRPr="00477A38">
              <w:rPr>
                <w:rFonts w:ascii="Arial" w:hAnsi="Arial" w:cs="Arial"/>
                <w:sz w:val="20"/>
                <w:szCs w:val="20"/>
              </w:rPr>
              <w:t>So I try my best to find opportunities [for him] to join in, ‘cause actually he’s stronger academically than you realise.</w:t>
            </w:r>
            <w:r>
              <w:rPr>
                <w:rFonts w:ascii="Arial" w:hAnsi="Arial" w:cs="Arial"/>
                <w:sz w:val="20"/>
                <w:szCs w:val="20"/>
              </w:rPr>
              <w:t xml:space="preserve">” (A17) </w:t>
            </w:r>
          </w:p>
        </w:tc>
      </w:tr>
      <w:tr w:rsidR="002F1A6C" w:rsidRPr="00E30659" w14:paraId="48A467E6" w14:textId="77777777" w:rsidTr="00A17F0A">
        <w:trPr>
          <w:trHeight w:val="397"/>
        </w:trPr>
        <w:tc>
          <w:tcPr>
            <w:tcW w:w="1560" w:type="dxa"/>
            <w:noWrap/>
          </w:tcPr>
          <w:p w14:paraId="0424857E"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28</w:t>
            </w:r>
          </w:p>
        </w:tc>
        <w:tc>
          <w:tcPr>
            <w:tcW w:w="4819" w:type="dxa"/>
            <w:tcBorders>
              <w:right w:val="single" w:sz="4" w:space="0" w:color="auto"/>
            </w:tcBorders>
            <w:noWrap/>
            <w:hideMark/>
          </w:tcPr>
          <w:p w14:paraId="0821F22B"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2.13 Teacher Role and Influence</w:t>
            </w:r>
          </w:p>
        </w:tc>
        <w:tc>
          <w:tcPr>
            <w:tcW w:w="8222" w:type="dxa"/>
            <w:tcBorders>
              <w:left w:val="single" w:sz="4" w:space="0" w:color="auto"/>
            </w:tcBorders>
          </w:tcPr>
          <w:p w14:paraId="21DC461A" w14:textId="77777777" w:rsidR="002F1A6C" w:rsidRDefault="00DE684C" w:rsidP="002F1A6C">
            <w:pPr>
              <w:spacing w:after="120" w:line="240" w:lineRule="auto"/>
              <w:rPr>
                <w:rFonts w:ascii="Arial" w:hAnsi="Arial" w:cs="Arial"/>
                <w:sz w:val="20"/>
                <w:szCs w:val="20"/>
              </w:rPr>
            </w:pPr>
            <w:r>
              <w:rPr>
                <w:rFonts w:ascii="Arial" w:hAnsi="Arial" w:cs="Arial"/>
                <w:sz w:val="20"/>
                <w:szCs w:val="20"/>
              </w:rPr>
              <w:t>“</w:t>
            </w:r>
            <w:r w:rsidRPr="00DE684C">
              <w:rPr>
                <w:rFonts w:ascii="Arial" w:hAnsi="Arial" w:cs="Arial"/>
                <w:sz w:val="20"/>
                <w:szCs w:val="20"/>
              </w:rPr>
              <w:t>Well that’s…By trying to give other people opportunities to be able to answer questions…Um, as well as going back to [name] when, he wants to respond as well.</w:t>
            </w:r>
            <w:r>
              <w:rPr>
                <w:rFonts w:ascii="Arial" w:hAnsi="Arial" w:cs="Arial"/>
                <w:sz w:val="20"/>
                <w:szCs w:val="20"/>
              </w:rPr>
              <w:t xml:space="preserve">” (A1) </w:t>
            </w:r>
          </w:p>
          <w:p w14:paraId="4CFF5A83" w14:textId="77777777" w:rsidR="00DE684C" w:rsidRDefault="00C72BEC" w:rsidP="002F1A6C">
            <w:pPr>
              <w:spacing w:after="120" w:line="240" w:lineRule="auto"/>
              <w:rPr>
                <w:rFonts w:ascii="Arial" w:hAnsi="Arial" w:cs="Arial"/>
                <w:sz w:val="20"/>
                <w:szCs w:val="20"/>
              </w:rPr>
            </w:pPr>
            <w:r>
              <w:rPr>
                <w:rFonts w:ascii="Arial" w:hAnsi="Arial" w:cs="Arial"/>
                <w:sz w:val="20"/>
                <w:szCs w:val="20"/>
              </w:rPr>
              <w:t>“</w:t>
            </w:r>
            <w:r w:rsidRPr="00C72BEC">
              <w:rPr>
                <w:rFonts w:ascii="Arial" w:hAnsi="Arial" w:cs="Arial"/>
                <w:sz w:val="20"/>
                <w:szCs w:val="20"/>
              </w:rPr>
              <w:t>You can insist on them having their hands up, but, this is a mid to low ability class, I don’t wanna stifle it, So if someone looks like they’re trying to get involved, I’ll probably encourage it, by looking at him as if ‘come on, have a think’.</w:t>
            </w:r>
            <w:r>
              <w:rPr>
                <w:rFonts w:ascii="Arial" w:hAnsi="Arial" w:cs="Arial"/>
                <w:sz w:val="20"/>
                <w:szCs w:val="20"/>
              </w:rPr>
              <w:t>” (A8)</w:t>
            </w:r>
          </w:p>
          <w:p w14:paraId="19540DDC" w14:textId="3C55484F" w:rsidR="00296FCB" w:rsidRPr="00430ABA" w:rsidRDefault="00296FCB" w:rsidP="002F1A6C">
            <w:pPr>
              <w:spacing w:after="120" w:line="240" w:lineRule="auto"/>
              <w:rPr>
                <w:rFonts w:ascii="Arial" w:hAnsi="Arial" w:cs="Arial"/>
                <w:sz w:val="20"/>
                <w:szCs w:val="20"/>
              </w:rPr>
            </w:pPr>
            <w:r>
              <w:rPr>
                <w:rFonts w:ascii="Arial" w:hAnsi="Arial" w:cs="Arial"/>
                <w:sz w:val="20"/>
                <w:szCs w:val="20"/>
              </w:rPr>
              <w:t>“</w:t>
            </w:r>
            <w:r w:rsidRPr="00296FCB">
              <w:rPr>
                <w:rFonts w:ascii="Arial" w:hAnsi="Arial" w:cs="Arial"/>
                <w:sz w:val="20"/>
                <w:szCs w:val="20"/>
              </w:rPr>
              <w:t>So when I look at them, I’m more communicating to them, like ‘beware, I am watching ya.’</w:t>
            </w:r>
            <w:r>
              <w:rPr>
                <w:rFonts w:ascii="Arial" w:hAnsi="Arial" w:cs="Arial"/>
                <w:sz w:val="20"/>
                <w:szCs w:val="20"/>
              </w:rPr>
              <w:t xml:space="preserve">” (A10) </w:t>
            </w:r>
          </w:p>
        </w:tc>
      </w:tr>
      <w:tr w:rsidR="002F1A6C" w:rsidRPr="00E30659" w14:paraId="74203EF1" w14:textId="77777777" w:rsidTr="00F5047D">
        <w:trPr>
          <w:trHeight w:val="397"/>
        </w:trPr>
        <w:tc>
          <w:tcPr>
            <w:tcW w:w="1560" w:type="dxa"/>
            <w:shd w:val="clear" w:color="auto" w:fill="E7E6E6" w:themeFill="background2"/>
            <w:noWrap/>
          </w:tcPr>
          <w:p w14:paraId="6632D0AE"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29</w:t>
            </w:r>
          </w:p>
        </w:tc>
        <w:tc>
          <w:tcPr>
            <w:tcW w:w="4819" w:type="dxa"/>
            <w:tcBorders>
              <w:right w:val="single" w:sz="4" w:space="0" w:color="auto"/>
            </w:tcBorders>
            <w:shd w:val="clear" w:color="auto" w:fill="E7E6E6" w:themeFill="background2"/>
            <w:noWrap/>
            <w:hideMark/>
          </w:tcPr>
          <w:p w14:paraId="467C855E"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2.14 Teacher Action Taken</w:t>
            </w:r>
          </w:p>
        </w:tc>
        <w:tc>
          <w:tcPr>
            <w:tcW w:w="8222" w:type="dxa"/>
            <w:tcBorders>
              <w:left w:val="single" w:sz="4" w:space="0" w:color="auto"/>
            </w:tcBorders>
            <w:shd w:val="clear" w:color="auto" w:fill="E7E6E6" w:themeFill="background2"/>
          </w:tcPr>
          <w:p w14:paraId="66C54090" w14:textId="77777777" w:rsidR="002F1A6C" w:rsidRDefault="00EC70F3" w:rsidP="002F1A6C">
            <w:pPr>
              <w:spacing w:after="120" w:line="240" w:lineRule="auto"/>
              <w:rPr>
                <w:rFonts w:ascii="Arial" w:hAnsi="Arial" w:cs="Arial"/>
                <w:sz w:val="20"/>
                <w:szCs w:val="20"/>
              </w:rPr>
            </w:pPr>
            <w:r>
              <w:rPr>
                <w:rFonts w:ascii="Arial" w:hAnsi="Arial" w:cs="Arial"/>
                <w:sz w:val="20"/>
                <w:szCs w:val="20"/>
              </w:rPr>
              <w:t>“</w:t>
            </w:r>
            <w:r w:rsidRPr="00EC70F3">
              <w:rPr>
                <w:rFonts w:ascii="Arial" w:hAnsi="Arial" w:cs="Arial"/>
                <w:sz w:val="20"/>
                <w:szCs w:val="20"/>
              </w:rPr>
              <w:t>This is me getting back on track.  I’m looking at the board where my question is, so I was just looking at the board there.  Just thinking, what’s the question, yep question, then back on.</w:t>
            </w:r>
            <w:r>
              <w:rPr>
                <w:rFonts w:ascii="Arial" w:hAnsi="Arial" w:cs="Arial"/>
                <w:sz w:val="20"/>
                <w:szCs w:val="20"/>
              </w:rPr>
              <w:t xml:space="preserve">” (A8) </w:t>
            </w:r>
          </w:p>
          <w:p w14:paraId="65B3215F" w14:textId="77777777" w:rsidR="004C6190" w:rsidRDefault="004C6190" w:rsidP="002F1A6C">
            <w:pPr>
              <w:spacing w:after="120" w:line="240" w:lineRule="auto"/>
              <w:rPr>
                <w:rFonts w:ascii="Arial" w:hAnsi="Arial" w:cs="Arial"/>
                <w:sz w:val="20"/>
                <w:szCs w:val="20"/>
              </w:rPr>
            </w:pPr>
            <w:r>
              <w:rPr>
                <w:rFonts w:ascii="Arial" w:hAnsi="Arial" w:cs="Arial"/>
                <w:sz w:val="20"/>
                <w:szCs w:val="20"/>
              </w:rPr>
              <w:t>“</w:t>
            </w:r>
            <w:r w:rsidRPr="004C6190">
              <w:rPr>
                <w:rFonts w:ascii="Arial" w:hAnsi="Arial" w:cs="Arial"/>
                <w:sz w:val="20"/>
                <w:szCs w:val="20"/>
              </w:rPr>
              <w:t>So here I’m silencing them.</w:t>
            </w:r>
            <w:r>
              <w:rPr>
                <w:rFonts w:ascii="Arial" w:hAnsi="Arial" w:cs="Arial"/>
                <w:sz w:val="20"/>
                <w:szCs w:val="20"/>
              </w:rPr>
              <w:t xml:space="preserve">” (A11) </w:t>
            </w:r>
          </w:p>
          <w:p w14:paraId="32153F0A" w14:textId="010AD3C5" w:rsidR="004C6190" w:rsidRPr="00430ABA" w:rsidRDefault="00EE6371" w:rsidP="002F1A6C">
            <w:pPr>
              <w:spacing w:after="120" w:line="240" w:lineRule="auto"/>
              <w:rPr>
                <w:rFonts w:ascii="Arial" w:hAnsi="Arial" w:cs="Arial"/>
                <w:sz w:val="20"/>
                <w:szCs w:val="20"/>
              </w:rPr>
            </w:pPr>
            <w:r>
              <w:rPr>
                <w:rFonts w:ascii="Arial" w:hAnsi="Arial" w:cs="Arial"/>
                <w:sz w:val="20"/>
                <w:szCs w:val="20"/>
              </w:rPr>
              <w:t>“</w:t>
            </w:r>
            <w:r w:rsidRPr="00EE6371">
              <w:rPr>
                <w:rFonts w:ascii="Arial" w:hAnsi="Arial" w:cs="Arial"/>
                <w:sz w:val="20"/>
                <w:szCs w:val="20"/>
              </w:rPr>
              <w:t>Um, then I’m just there to change the powerpoint slightly and…So I can mode it [the task] for them.</w:t>
            </w:r>
            <w:r>
              <w:rPr>
                <w:rFonts w:ascii="Arial" w:hAnsi="Arial" w:cs="Arial"/>
                <w:sz w:val="20"/>
                <w:szCs w:val="20"/>
              </w:rPr>
              <w:t xml:space="preserve">” (A13) </w:t>
            </w:r>
          </w:p>
        </w:tc>
      </w:tr>
      <w:tr w:rsidR="002F1A6C" w:rsidRPr="00E30659" w14:paraId="539C898D" w14:textId="77777777" w:rsidTr="00A17F0A">
        <w:trPr>
          <w:trHeight w:val="397"/>
        </w:trPr>
        <w:tc>
          <w:tcPr>
            <w:tcW w:w="1560" w:type="dxa"/>
            <w:noWrap/>
          </w:tcPr>
          <w:p w14:paraId="141B9B5D"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30</w:t>
            </w:r>
          </w:p>
        </w:tc>
        <w:tc>
          <w:tcPr>
            <w:tcW w:w="4819" w:type="dxa"/>
            <w:tcBorders>
              <w:right w:val="single" w:sz="4" w:space="0" w:color="auto"/>
            </w:tcBorders>
            <w:noWrap/>
            <w:hideMark/>
          </w:tcPr>
          <w:p w14:paraId="02240359"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2.15 Teacher Does, Sees, Says Nothing</w:t>
            </w:r>
          </w:p>
        </w:tc>
        <w:tc>
          <w:tcPr>
            <w:tcW w:w="8222" w:type="dxa"/>
            <w:tcBorders>
              <w:left w:val="single" w:sz="4" w:space="0" w:color="auto"/>
            </w:tcBorders>
          </w:tcPr>
          <w:p w14:paraId="43C512B8" w14:textId="77777777" w:rsidR="002F1A6C" w:rsidRDefault="00B77207" w:rsidP="002F1A6C">
            <w:pPr>
              <w:spacing w:after="120" w:line="240" w:lineRule="auto"/>
              <w:rPr>
                <w:rFonts w:ascii="Arial" w:hAnsi="Arial" w:cs="Arial"/>
                <w:sz w:val="20"/>
                <w:szCs w:val="20"/>
              </w:rPr>
            </w:pPr>
            <w:r>
              <w:rPr>
                <w:rFonts w:ascii="Arial" w:hAnsi="Arial" w:cs="Arial"/>
                <w:sz w:val="20"/>
                <w:szCs w:val="20"/>
              </w:rPr>
              <w:t>“</w:t>
            </w:r>
            <w:r w:rsidRPr="00B77207">
              <w:rPr>
                <w:rFonts w:ascii="Arial" w:hAnsi="Arial" w:cs="Arial"/>
                <w:sz w:val="20"/>
                <w:szCs w:val="20"/>
              </w:rPr>
              <w:t>I should’ve realised At that point, that [name] was in, and [same name] wasn’t here yesterday either. And therefore Was looking very puzzled.</w:t>
            </w:r>
            <w:r>
              <w:rPr>
                <w:rFonts w:ascii="Arial" w:hAnsi="Arial" w:cs="Arial"/>
                <w:sz w:val="20"/>
                <w:szCs w:val="20"/>
              </w:rPr>
              <w:t xml:space="preserve">” (A5) </w:t>
            </w:r>
          </w:p>
          <w:p w14:paraId="3AA12887" w14:textId="4F1FF510" w:rsidR="00B77207" w:rsidRPr="00430ABA" w:rsidRDefault="00B6724D" w:rsidP="002F1A6C">
            <w:pPr>
              <w:spacing w:after="120" w:line="240" w:lineRule="auto"/>
              <w:rPr>
                <w:rFonts w:ascii="Arial" w:hAnsi="Arial" w:cs="Arial"/>
                <w:sz w:val="20"/>
                <w:szCs w:val="20"/>
              </w:rPr>
            </w:pPr>
            <w:r>
              <w:rPr>
                <w:rFonts w:ascii="Arial" w:hAnsi="Arial" w:cs="Arial"/>
                <w:sz w:val="20"/>
                <w:szCs w:val="20"/>
              </w:rPr>
              <w:t>“</w:t>
            </w:r>
            <w:r w:rsidRPr="00B6724D">
              <w:rPr>
                <w:rFonts w:ascii="Arial" w:hAnsi="Arial" w:cs="Arial"/>
                <w:sz w:val="20"/>
                <w:szCs w:val="20"/>
              </w:rPr>
              <w:t>They [the boys] were cheesing me off, to be honest.  Yeah, just uh…  If I’d not got those [eye tracking] glasses on, I think they’d have been uh… dealt with a bit sooner.  [laughing] I don’t [normally] wear glasses…</w:t>
            </w:r>
            <w:r>
              <w:rPr>
                <w:rFonts w:ascii="Arial" w:hAnsi="Arial" w:cs="Arial"/>
                <w:sz w:val="20"/>
                <w:szCs w:val="20"/>
              </w:rPr>
              <w:t xml:space="preserve">” (A9) </w:t>
            </w:r>
          </w:p>
        </w:tc>
      </w:tr>
      <w:tr w:rsidR="002F1A6C" w:rsidRPr="00E30659" w14:paraId="69FA7254" w14:textId="77777777" w:rsidTr="00F5047D">
        <w:trPr>
          <w:trHeight w:val="397"/>
        </w:trPr>
        <w:tc>
          <w:tcPr>
            <w:tcW w:w="1560" w:type="dxa"/>
            <w:tcBorders>
              <w:bottom w:val="double" w:sz="4" w:space="0" w:color="auto"/>
            </w:tcBorders>
            <w:shd w:val="clear" w:color="auto" w:fill="E7E6E6" w:themeFill="background2"/>
            <w:noWrap/>
          </w:tcPr>
          <w:p w14:paraId="3755D425"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Unmerged 31</w:t>
            </w:r>
          </w:p>
        </w:tc>
        <w:tc>
          <w:tcPr>
            <w:tcW w:w="4819" w:type="dxa"/>
            <w:tcBorders>
              <w:bottom w:val="double" w:sz="4" w:space="0" w:color="auto"/>
              <w:right w:val="single" w:sz="4" w:space="0" w:color="auto"/>
            </w:tcBorders>
            <w:shd w:val="clear" w:color="auto" w:fill="E7E6E6" w:themeFill="background2"/>
            <w:noWrap/>
            <w:hideMark/>
          </w:tcPr>
          <w:p w14:paraId="72B854D2" w14:textId="77777777" w:rsidR="002F1A6C" w:rsidRPr="00430ABA" w:rsidRDefault="002F1A6C" w:rsidP="002F1A6C">
            <w:pPr>
              <w:spacing w:after="120" w:line="240" w:lineRule="auto"/>
              <w:rPr>
                <w:rFonts w:ascii="Arial" w:hAnsi="Arial" w:cs="Arial"/>
                <w:sz w:val="20"/>
                <w:szCs w:val="20"/>
              </w:rPr>
            </w:pPr>
            <w:r w:rsidRPr="00430ABA">
              <w:rPr>
                <w:rFonts w:ascii="Arial" w:hAnsi="Arial" w:cs="Arial"/>
                <w:sz w:val="20"/>
                <w:szCs w:val="20"/>
              </w:rPr>
              <w:t>Type 2.16 Uncoded</w:t>
            </w:r>
          </w:p>
        </w:tc>
        <w:tc>
          <w:tcPr>
            <w:tcW w:w="8222" w:type="dxa"/>
            <w:tcBorders>
              <w:left w:val="single" w:sz="4" w:space="0" w:color="auto"/>
              <w:bottom w:val="double" w:sz="4" w:space="0" w:color="auto"/>
            </w:tcBorders>
            <w:shd w:val="clear" w:color="auto" w:fill="E7E6E6" w:themeFill="background2"/>
          </w:tcPr>
          <w:p w14:paraId="249B0423" w14:textId="77777777" w:rsidR="002F1A6C" w:rsidRPr="00430ABA" w:rsidRDefault="002F1A6C" w:rsidP="002F1A6C">
            <w:pPr>
              <w:spacing w:after="120" w:line="240" w:lineRule="auto"/>
              <w:rPr>
                <w:rFonts w:ascii="Arial" w:hAnsi="Arial" w:cs="Arial"/>
                <w:sz w:val="20"/>
                <w:szCs w:val="20"/>
              </w:rPr>
            </w:pPr>
          </w:p>
        </w:tc>
      </w:tr>
      <w:tr w:rsidR="00C23B69" w:rsidRPr="00E30659" w14:paraId="405E1318" w14:textId="77777777" w:rsidTr="00B864D9">
        <w:trPr>
          <w:trHeight w:val="397"/>
        </w:trPr>
        <w:tc>
          <w:tcPr>
            <w:tcW w:w="6379" w:type="dxa"/>
            <w:gridSpan w:val="2"/>
            <w:tcBorders>
              <w:top w:val="double" w:sz="4" w:space="0" w:color="auto"/>
              <w:right w:val="single" w:sz="4" w:space="0" w:color="auto"/>
            </w:tcBorders>
            <w:shd w:val="clear" w:color="auto" w:fill="auto"/>
            <w:noWrap/>
          </w:tcPr>
          <w:p w14:paraId="05160DC7" w14:textId="7846C30C" w:rsidR="00C23B69" w:rsidRPr="00430ABA" w:rsidRDefault="00B864D9" w:rsidP="002F1A6C">
            <w:pPr>
              <w:spacing w:after="120" w:line="240" w:lineRule="auto"/>
              <w:rPr>
                <w:rFonts w:ascii="Arial" w:hAnsi="Arial" w:cs="Arial"/>
                <w:b/>
                <w:i/>
                <w:sz w:val="20"/>
                <w:szCs w:val="20"/>
              </w:rPr>
            </w:pPr>
            <w:r>
              <w:rPr>
                <w:rFonts w:ascii="Arial" w:hAnsi="Arial" w:cs="Arial"/>
                <w:b/>
                <w:i/>
                <w:sz w:val="20"/>
                <w:szCs w:val="20"/>
              </w:rPr>
              <w:t>Timescale (f</w:t>
            </w:r>
            <w:r w:rsidR="00C23B69">
              <w:rPr>
                <w:rFonts w:ascii="Arial" w:hAnsi="Arial" w:cs="Arial"/>
                <w:b/>
                <w:i/>
                <w:sz w:val="20"/>
                <w:szCs w:val="20"/>
              </w:rPr>
              <w:t>ull-merge 3</w:t>
            </w:r>
            <w:r>
              <w:rPr>
                <w:rFonts w:ascii="Arial" w:hAnsi="Arial" w:cs="Arial"/>
                <w:b/>
                <w:i/>
                <w:sz w:val="20"/>
                <w:szCs w:val="20"/>
              </w:rPr>
              <w:t>)</w:t>
            </w:r>
            <w:r w:rsidR="00C23B69">
              <w:rPr>
                <w:rFonts w:ascii="Arial" w:hAnsi="Arial" w:cs="Arial"/>
                <w:b/>
                <w:i/>
                <w:sz w:val="20"/>
                <w:szCs w:val="20"/>
              </w:rPr>
              <w:t xml:space="preserve"> </w:t>
            </w:r>
          </w:p>
        </w:tc>
        <w:tc>
          <w:tcPr>
            <w:tcW w:w="8222" w:type="dxa"/>
            <w:tcBorders>
              <w:top w:val="double" w:sz="4" w:space="0" w:color="auto"/>
              <w:left w:val="single" w:sz="4" w:space="0" w:color="auto"/>
            </w:tcBorders>
            <w:shd w:val="clear" w:color="auto" w:fill="auto"/>
          </w:tcPr>
          <w:p w14:paraId="3A1B321B" w14:textId="77777777" w:rsidR="00C23B69" w:rsidRPr="005D3B40" w:rsidRDefault="00C23B69" w:rsidP="002F1A6C">
            <w:pPr>
              <w:spacing w:after="120" w:line="240" w:lineRule="auto"/>
              <w:rPr>
                <w:rFonts w:ascii="Arial" w:hAnsi="Arial" w:cs="Arial"/>
                <w:bCs/>
                <w:iCs/>
                <w:sz w:val="20"/>
                <w:szCs w:val="20"/>
              </w:rPr>
            </w:pPr>
          </w:p>
        </w:tc>
      </w:tr>
      <w:tr w:rsidR="00484AF2" w:rsidRPr="00E30659" w14:paraId="7491F86B" w14:textId="77777777" w:rsidTr="00B864D9">
        <w:trPr>
          <w:trHeight w:val="397"/>
        </w:trPr>
        <w:tc>
          <w:tcPr>
            <w:tcW w:w="6379" w:type="dxa"/>
            <w:gridSpan w:val="2"/>
            <w:tcBorders>
              <w:right w:val="single" w:sz="4" w:space="0" w:color="auto"/>
            </w:tcBorders>
            <w:shd w:val="clear" w:color="auto" w:fill="auto"/>
            <w:noWrap/>
          </w:tcPr>
          <w:p w14:paraId="11F2F8CE" w14:textId="48C6D9BA" w:rsidR="00484AF2" w:rsidRPr="00B864D9" w:rsidRDefault="00B864D9" w:rsidP="002F1A6C">
            <w:pPr>
              <w:spacing w:after="120" w:line="240" w:lineRule="auto"/>
              <w:rPr>
                <w:rFonts w:ascii="Arial" w:hAnsi="Arial" w:cs="Arial"/>
                <w:bCs/>
                <w:i/>
                <w:sz w:val="20"/>
                <w:szCs w:val="20"/>
              </w:rPr>
            </w:pPr>
            <w:r w:rsidRPr="00B864D9">
              <w:rPr>
                <w:rFonts w:ascii="Arial" w:hAnsi="Arial" w:cs="Arial"/>
                <w:bCs/>
                <w:i/>
                <w:sz w:val="20"/>
                <w:szCs w:val="20"/>
              </w:rPr>
              <w:t>Extra-present time</w:t>
            </w:r>
            <w:r>
              <w:rPr>
                <w:rFonts w:ascii="Arial" w:hAnsi="Arial" w:cs="Arial"/>
                <w:bCs/>
                <w:i/>
                <w:sz w:val="20"/>
                <w:szCs w:val="20"/>
              </w:rPr>
              <w:t xml:space="preserve"> (mid-merge 9)</w:t>
            </w:r>
          </w:p>
        </w:tc>
        <w:tc>
          <w:tcPr>
            <w:tcW w:w="8222" w:type="dxa"/>
            <w:tcBorders>
              <w:left w:val="single" w:sz="4" w:space="0" w:color="auto"/>
            </w:tcBorders>
            <w:shd w:val="clear" w:color="auto" w:fill="auto"/>
          </w:tcPr>
          <w:p w14:paraId="313FB866" w14:textId="77777777" w:rsidR="00484AF2" w:rsidRPr="005D3B40" w:rsidRDefault="00484AF2" w:rsidP="002F1A6C">
            <w:pPr>
              <w:spacing w:after="120" w:line="240" w:lineRule="auto"/>
              <w:rPr>
                <w:rFonts w:ascii="Arial" w:hAnsi="Arial" w:cs="Arial"/>
                <w:bCs/>
                <w:iCs/>
                <w:sz w:val="20"/>
                <w:szCs w:val="20"/>
              </w:rPr>
            </w:pPr>
          </w:p>
        </w:tc>
      </w:tr>
      <w:tr w:rsidR="00B864D9" w:rsidRPr="00E30659" w14:paraId="558F7ECC" w14:textId="77777777" w:rsidTr="00B864D9">
        <w:trPr>
          <w:trHeight w:val="397"/>
        </w:trPr>
        <w:tc>
          <w:tcPr>
            <w:tcW w:w="1560" w:type="dxa"/>
            <w:shd w:val="clear" w:color="auto" w:fill="E7E6E6" w:themeFill="background2"/>
            <w:noWrap/>
          </w:tcPr>
          <w:p w14:paraId="71E52A05" w14:textId="1CC72775" w:rsidR="00B864D9" w:rsidRPr="00B864D9" w:rsidRDefault="00B864D9" w:rsidP="002F1A6C">
            <w:pPr>
              <w:spacing w:after="120" w:line="240" w:lineRule="auto"/>
              <w:rPr>
                <w:rFonts w:ascii="Arial" w:hAnsi="Arial" w:cs="Arial"/>
                <w:bCs/>
                <w:iCs/>
                <w:sz w:val="20"/>
                <w:szCs w:val="20"/>
              </w:rPr>
            </w:pPr>
            <w:r w:rsidRPr="00B864D9">
              <w:rPr>
                <w:rFonts w:ascii="Arial" w:hAnsi="Arial" w:cs="Arial"/>
                <w:bCs/>
                <w:iCs/>
                <w:sz w:val="20"/>
                <w:szCs w:val="20"/>
              </w:rPr>
              <w:lastRenderedPageBreak/>
              <w:t>Unmerged 3</w:t>
            </w:r>
            <w:r w:rsidR="000008B1">
              <w:rPr>
                <w:rFonts w:ascii="Arial" w:hAnsi="Arial" w:cs="Arial"/>
                <w:bCs/>
                <w:iCs/>
                <w:sz w:val="20"/>
                <w:szCs w:val="20"/>
              </w:rPr>
              <w:t>3</w:t>
            </w:r>
          </w:p>
        </w:tc>
        <w:tc>
          <w:tcPr>
            <w:tcW w:w="4819" w:type="dxa"/>
            <w:tcBorders>
              <w:right w:val="single" w:sz="4" w:space="0" w:color="auto"/>
            </w:tcBorders>
            <w:shd w:val="clear" w:color="auto" w:fill="E7E6E6" w:themeFill="background2"/>
          </w:tcPr>
          <w:p w14:paraId="6A66DCC2" w14:textId="71075A30" w:rsidR="00B864D9" w:rsidRPr="00B864D9" w:rsidRDefault="00B864D9" w:rsidP="002F1A6C">
            <w:pPr>
              <w:spacing w:after="120" w:line="240" w:lineRule="auto"/>
              <w:rPr>
                <w:rFonts w:ascii="Arial" w:hAnsi="Arial" w:cs="Arial"/>
                <w:bCs/>
                <w:iCs/>
                <w:sz w:val="20"/>
                <w:szCs w:val="20"/>
              </w:rPr>
            </w:pPr>
            <w:r>
              <w:rPr>
                <w:rFonts w:ascii="Arial" w:hAnsi="Arial" w:cs="Arial"/>
                <w:bCs/>
                <w:iCs/>
                <w:sz w:val="20"/>
                <w:szCs w:val="20"/>
              </w:rPr>
              <w:t>Type 3.01 Retrospection</w:t>
            </w:r>
          </w:p>
        </w:tc>
        <w:tc>
          <w:tcPr>
            <w:tcW w:w="8222" w:type="dxa"/>
            <w:tcBorders>
              <w:left w:val="single" w:sz="4" w:space="0" w:color="auto"/>
            </w:tcBorders>
            <w:shd w:val="clear" w:color="auto" w:fill="E7E6E6" w:themeFill="background2"/>
          </w:tcPr>
          <w:p w14:paraId="42DCC4D9" w14:textId="197C5422" w:rsidR="00B864D9" w:rsidRDefault="00810504" w:rsidP="002F1A6C">
            <w:pPr>
              <w:spacing w:after="120" w:line="240" w:lineRule="auto"/>
              <w:rPr>
                <w:rFonts w:ascii="Arial" w:hAnsi="Arial" w:cs="Arial"/>
                <w:bCs/>
                <w:iCs/>
                <w:sz w:val="20"/>
                <w:szCs w:val="20"/>
              </w:rPr>
            </w:pPr>
            <w:r>
              <w:rPr>
                <w:rFonts w:ascii="Arial" w:hAnsi="Arial" w:cs="Arial"/>
                <w:bCs/>
                <w:iCs/>
                <w:sz w:val="20"/>
                <w:szCs w:val="20"/>
              </w:rPr>
              <w:t>“</w:t>
            </w:r>
            <w:r w:rsidRPr="00810504">
              <w:rPr>
                <w:rFonts w:ascii="Arial" w:hAnsi="Arial" w:cs="Arial"/>
                <w:bCs/>
                <w:iCs/>
                <w:sz w:val="20"/>
                <w:szCs w:val="20"/>
              </w:rPr>
              <w:t>Now [name], [?] enough attention was drawn to Meg, using the phone, and it took me too long to realise that she was using it like normal young people do, to take a photograph of the worksheet she missed.</w:t>
            </w:r>
            <w:r>
              <w:rPr>
                <w:rFonts w:ascii="Arial" w:hAnsi="Arial" w:cs="Arial"/>
                <w:bCs/>
                <w:iCs/>
                <w:sz w:val="20"/>
                <w:szCs w:val="20"/>
              </w:rPr>
              <w:t>”</w:t>
            </w:r>
          </w:p>
          <w:p w14:paraId="5D587DE5" w14:textId="77777777" w:rsidR="00810504" w:rsidRDefault="00810504" w:rsidP="002F1A6C">
            <w:pPr>
              <w:spacing w:after="120" w:line="240" w:lineRule="auto"/>
              <w:rPr>
                <w:rFonts w:ascii="Arial" w:hAnsi="Arial" w:cs="Arial"/>
                <w:bCs/>
                <w:iCs/>
                <w:sz w:val="20"/>
                <w:szCs w:val="20"/>
              </w:rPr>
            </w:pPr>
            <w:r>
              <w:rPr>
                <w:rFonts w:ascii="Arial" w:hAnsi="Arial" w:cs="Arial"/>
                <w:bCs/>
                <w:iCs/>
                <w:sz w:val="20"/>
                <w:szCs w:val="20"/>
              </w:rPr>
              <w:t>“</w:t>
            </w:r>
            <w:r w:rsidRPr="00810504">
              <w:rPr>
                <w:rFonts w:ascii="Arial" w:hAnsi="Arial" w:cs="Arial"/>
                <w:bCs/>
                <w:iCs/>
                <w:sz w:val="20"/>
                <w:szCs w:val="20"/>
              </w:rPr>
              <w:t>Yes I had a real go at them yesterday about the fact that their exam was very soon.</w:t>
            </w:r>
            <w:r>
              <w:rPr>
                <w:rFonts w:ascii="Arial" w:hAnsi="Arial" w:cs="Arial"/>
                <w:bCs/>
                <w:iCs/>
                <w:sz w:val="20"/>
                <w:szCs w:val="20"/>
              </w:rPr>
              <w:t>”</w:t>
            </w:r>
          </w:p>
          <w:p w14:paraId="072FF325" w14:textId="2F06B704" w:rsidR="00810504" w:rsidRPr="005D3B40" w:rsidRDefault="00810504" w:rsidP="002F1A6C">
            <w:pPr>
              <w:spacing w:after="120" w:line="240" w:lineRule="auto"/>
              <w:rPr>
                <w:rFonts w:ascii="Arial" w:hAnsi="Arial" w:cs="Arial"/>
                <w:bCs/>
                <w:iCs/>
                <w:sz w:val="20"/>
                <w:szCs w:val="20"/>
              </w:rPr>
            </w:pPr>
            <w:r>
              <w:rPr>
                <w:rFonts w:ascii="Arial" w:hAnsi="Arial" w:cs="Arial"/>
                <w:bCs/>
                <w:iCs/>
                <w:sz w:val="20"/>
                <w:szCs w:val="20"/>
              </w:rPr>
              <w:t>“</w:t>
            </w:r>
            <w:r w:rsidRPr="00810504">
              <w:rPr>
                <w:rFonts w:ascii="Arial" w:hAnsi="Arial" w:cs="Arial"/>
                <w:bCs/>
                <w:iCs/>
                <w:sz w:val="20"/>
                <w:szCs w:val="20"/>
              </w:rPr>
              <w:t>I do [think it's working]; I do think it's working he was -- if you'd seen what he was like two weeks ago, it would have been quite interesting to have filmed that because I ended up sending him out.  He was just constantly interrupting, and constantly talking over me, looking at -- turning around, looking at that lad there, every time, you know he had the opportunity to say, go, go to the bin or something, you would find him at his table and things like that so he's been quite naughty.</w:t>
            </w:r>
            <w:r>
              <w:rPr>
                <w:rFonts w:ascii="Arial" w:hAnsi="Arial" w:cs="Arial"/>
                <w:bCs/>
                <w:iCs/>
                <w:sz w:val="20"/>
                <w:szCs w:val="20"/>
              </w:rPr>
              <w:t>”</w:t>
            </w:r>
          </w:p>
        </w:tc>
      </w:tr>
      <w:tr w:rsidR="00B864D9" w:rsidRPr="00E30659" w14:paraId="22C32531" w14:textId="77777777" w:rsidTr="00B864D9">
        <w:trPr>
          <w:trHeight w:val="397"/>
        </w:trPr>
        <w:tc>
          <w:tcPr>
            <w:tcW w:w="1560" w:type="dxa"/>
            <w:shd w:val="clear" w:color="auto" w:fill="auto"/>
            <w:noWrap/>
          </w:tcPr>
          <w:p w14:paraId="67382C4D" w14:textId="29B1C324" w:rsidR="00B864D9" w:rsidRPr="00B864D9" w:rsidRDefault="000008B1" w:rsidP="002F1A6C">
            <w:pPr>
              <w:spacing w:after="120" w:line="240" w:lineRule="auto"/>
              <w:rPr>
                <w:rFonts w:ascii="Arial" w:hAnsi="Arial" w:cs="Arial"/>
                <w:bCs/>
                <w:iCs/>
                <w:sz w:val="20"/>
                <w:szCs w:val="20"/>
              </w:rPr>
            </w:pPr>
            <w:r>
              <w:rPr>
                <w:rFonts w:ascii="Arial" w:hAnsi="Arial" w:cs="Arial"/>
                <w:bCs/>
                <w:iCs/>
                <w:sz w:val="20"/>
                <w:szCs w:val="20"/>
              </w:rPr>
              <w:t>Unmerged 35</w:t>
            </w:r>
          </w:p>
        </w:tc>
        <w:tc>
          <w:tcPr>
            <w:tcW w:w="4819" w:type="dxa"/>
            <w:tcBorders>
              <w:right w:val="single" w:sz="4" w:space="0" w:color="auto"/>
            </w:tcBorders>
            <w:shd w:val="clear" w:color="auto" w:fill="auto"/>
          </w:tcPr>
          <w:p w14:paraId="71086AD3" w14:textId="7CE34079" w:rsidR="00B864D9" w:rsidRDefault="00B864D9" w:rsidP="002F1A6C">
            <w:pPr>
              <w:spacing w:after="120" w:line="240" w:lineRule="auto"/>
              <w:rPr>
                <w:rFonts w:ascii="Arial" w:hAnsi="Arial" w:cs="Arial"/>
                <w:bCs/>
                <w:iCs/>
                <w:sz w:val="20"/>
                <w:szCs w:val="20"/>
              </w:rPr>
            </w:pPr>
            <w:r w:rsidRPr="00B864D9">
              <w:rPr>
                <w:rFonts w:ascii="Arial" w:hAnsi="Arial" w:cs="Arial"/>
                <w:bCs/>
                <w:iCs/>
                <w:sz w:val="20"/>
                <w:szCs w:val="20"/>
              </w:rPr>
              <w:t>Type 3.03 Prospection</w:t>
            </w:r>
          </w:p>
        </w:tc>
        <w:tc>
          <w:tcPr>
            <w:tcW w:w="8222" w:type="dxa"/>
            <w:tcBorders>
              <w:left w:val="single" w:sz="4" w:space="0" w:color="auto"/>
            </w:tcBorders>
            <w:shd w:val="clear" w:color="auto" w:fill="auto"/>
          </w:tcPr>
          <w:p w14:paraId="5EC5390E" w14:textId="77777777" w:rsidR="00B864D9" w:rsidRDefault="003256D5" w:rsidP="002F1A6C">
            <w:pPr>
              <w:spacing w:after="120" w:line="240" w:lineRule="auto"/>
              <w:rPr>
                <w:rFonts w:ascii="Arial" w:hAnsi="Arial" w:cs="Arial"/>
                <w:bCs/>
                <w:iCs/>
                <w:sz w:val="20"/>
                <w:szCs w:val="20"/>
              </w:rPr>
            </w:pPr>
            <w:r>
              <w:rPr>
                <w:rFonts w:ascii="Arial" w:hAnsi="Arial" w:cs="Arial"/>
                <w:bCs/>
                <w:iCs/>
                <w:sz w:val="20"/>
                <w:szCs w:val="20"/>
              </w:rPr>
              <w:t>“</w:t>
            </w:r>
            <w:r w:rsidRPr="003256D5">
              <w:rPr>
                <w:rFonts w:ascii="Arial" w:hAnsi="Arial" w:cs="Arial"/>
                <w:bCs/>
                <w:iCs/>
                <w:sz w:val="20"/>
                <w:szCs w:val="20"/>
              </w:rPr>
              <w:t>I’ll just move on and redirect him towards the lessons that’s taking place.</w:t>
            </w:r>
            <w:r>
              <w:rPr>
                <w:rFonts w:ascii="Arial" w:hAnsi="Arial" w:cs="Arial"/>
                <w:bCs/>
                <w:iCs/>
                <w:sz w:val="20"/>
                <w:szCs w:val="20"/>
              </w:rPr>
              <w:t>”</w:t>
            </w:r>
          </w:p>
          <w:p w14:paraId="565D776E" w14:textId="77777777" w:rsidR="00A51FC8" w:rsidRDefault="00A51FC8" w:rsidP="002F1A6C">
            <w:pPr>
              <w:spacing w:after="120" w:line="240" w:lineRule="auto"/>
              <w:rPr>
                <w:rFonts w:ascii="Arial" w:hAnsi="Arial" w:cs="Arial"/>
                <w:bCs/>
                <w:iCs/>
                <w:sz w:val="20"/>
                <w:szCs w:val="20"/>
              </w:rPr>
            </w:pPr>
            <w:r>
              <w:rPr>
                <w:rFonts w:ascii="Arial" w:hAnsi="Arial" w:cs="Arial"/>
                <w:bCs/>
                <w:iCs/>
                <w:sz w:val="20"/>
                <w:szCs w:val="20"/>
              </w:rPr>
              <w:t>“</w:t>
            </w:r>
            <w:r w:rsidRPr="00A51FC8">
              <w:rPr>
                <w:rFonts w:ascii="Arial" w:hAnsi="Arial" w:cs="Arial"/>
                <w:bCs/>
                <w:iCs/>
                <w:sz w:val="20"/>
                <w:szCs w:val="20"/>
              </w:rPr>
              <w:t>So by them giving me an answer generally – it’s should generally encourage other students to then feel confident enough to join [the discussion].</w:t>
            </w:r>
            <w:r>
              <w:rPr>
                <w:rFonts w:ascii="Arial" w:hAnsi="Arial" w:cs="Arial"/>
                <w:bCs/>
                <w:iCs/>
                <w:sz w:val="20"/>
                <w:szCs w:val="20"/>
              </w:rPr>
              <w:t>”</w:t>
            </w:r>
          </w:p>
          <w:p w14:paraId="6AF70D39" w14:textId="605AACCD" w:rsidR="003256D5" w:rsidRPr="005D3B40" w:rsidRDefault="00A51FC8" w:rsidP="002F1A6C">
            <w:pPr>
              <w:spacing w:after="120" w:line="240" w:lineRule="auto"/>
              <w:rPr>
                <w:rFonts w:ascii="Arial" w:hAnsi="Arial" w:cs="Arial"/>
                <w:bCs/>
                <w:iCs/>
                <w:sz w:val="20"/>
                <w:szCs w:val="20"/>
              </w:rPr>
            </w:pPr>
            <w:r>
              <w:rPr>
                <w:rFonts w:ascii="Arial" w:hAnsi="Arial" w:cs="Arial"/>
                <w:bCs/>
                <w:iCs/>
                <w:sz w:val="20"/>
                <w:szCs w:val="20"/>
              </w:rPr>
              <w:t>“</w:t>
            </w:r>
            <w:r w:rsidRPr="00A51FC8">
              <w:rPr>
                <w:rFonts w:ascii="Arial" w:hAnsi="Arial" w:cs="Arial"/>
                <w:bCs/>
                <w:iCs/>
                <w:sz w:val="20"/>
                <w:szCs w:val="20"/>
              </w:rPr>
              <w:t>And I can put money on it that one of these, particularly her, will be asking for, what do I do next sir,  Even though I’ve just explained it.</w:t>
            </w:r>
            <w:r>
              <w:rPr>
                <w:rFonts w:ascii="Arial" w:hAnsi="Arial" w:cs="Arial"/>
                <w:bCs/>
                <w:iCs/>
                <w:sz w:val="20"/>
                <w:szCs w:val="20"/>
              </w:rPr>
              <w:t>”</w:t>
            </w:r>
            <w:r w:rsidRPr="00A51FC8">
              <w:rPr>
                <w:rFonts w:ascii="Arial" w:hAnsi="Arial" w:cs="Arial"/>
                <w:bCs/>
                <w:iCs/>
                <w:sz w:val="20"/>
                <w:szCs w:val="20"/>
              </w:rPr>
              <w:t xml:space="preserve">  </w:t>
            </w:r>
          </w:p>
        </w:tc>
      </w:tr>
      <w:tr w:rsidR="00B864D9" w:rsidRPr="00E30659" w14:paraId="1A938ED7" w14:textId="77777777" w:rsidTr="000413EC">
        <w:trPr>
          <w:trHeight w:val="397"/>
        </w:trPr>
        <w:tc>
          <w:tcPr>
            <w:tcW w:w="1560" w:type="dxa"/>
            <w:tcBorders>
              <w:bottom w:val="single" w:sz="4" w:space="0" w:color="auto"/>
            </w:tcBorders>
            <w:shd w:val="clear" w:color="auto" w:fill="E7E6E6" w:themeFill="background2"/>
            <w:noWrap/>
          </w:tcPr>
          <w:p w14:paraId="6A408150" w14:textId="36088F7D" w:rsidR="00B864D9" w:rsidRPr="00B864D9" w:rsidRDefault="000008B1" w:rsidP="002F1A6C">
            <w:pPr>
              <w:spacing w:after="120" w:line="240" w:lineRule="auto"/>
              <w:rPr>
                <w:rFonts w:ascii="Arial" w:hAnsi="Arial" w:cs="Arial"/>
                <w:bCs/>
                <w:iCs/>
                <w:sz w:val="20"/>
                <w:szCs w:val="20"/>
              </w:rPr>
            </w:pPr>
            <w:r>
              <w:rPr>
                <w:rFonts w:ascii="Arial" w:hAnsi="Arial" w:cs="Arial"/>
                <w:bCs/>
                <w:iCs/>
                <w:sz w:val="20"/>
                <w:szCs w:val="20"/>
              </w:rPr>
              <w:t>Unmerged 36</w:t>
            </w:r>
          </w:p>
        </w:tc>
        <w:tc>
          <w:tcPr>
            <w:tcW w:w="4819" w:type="dxa"/>
            <w:tcBorders>
              <w:bottom w:val="single" w:sz="4" w:space="0" w:color="auto"/>
              <w:right w:val="single" w:sz="4" w:space="0" w:color="auto"/>
            </w:tcBorders>
            <w:shd w:val="clear" w:color="auto" w:fill="E7E6E6" w:themeFill="background2"/>
          </w:tcPr>
          <w:p w14:paraId="47ADD1A6" w14:textId="39A68F3C" w:rsidR="00B864D9" w:rsidRPr="00B864D9" w:rsidRDefault="00B864D9" w:rsidP="002F1A6C">
            <w:pPr>
              <w:spacing w:after="120" w:line="240" w:lineRule="auto"/>
              <w:rPr>
                <w:rFonts w:ascii="Arial" w:hAnsi="Arial" w:cs="Arial"/>
                <w:bCs/>
                <w:iCs/>
                <w:sz w:val="20"/>
                <w:szCs w:val="20"/>
              </w:rPr>
            </w:pPr>
            <w:r w:rsidRPr="00B864D9">
              <w:rPr>
                <w:rFonts w:ascii="Arial" w:hAnsi="Arial" w:cs="Arial"/>
                <w:bCs/>
                <w:iCs/>
                <w:sz w:val="20"/>
                <w:szCs w:val="20"/>
              </w:rPr>
              <w:t>Type 3.04 Continuation</w:t>
            </w:r>
          </w:p>
        </w:tc>
        <w:tc>
          <w:tcPr>
            <w:tcW w:w="8222" w:type="dxa"/>
            <w:tcBorders>
              <w:left w:val="single" w:sz="4" w:space="0" w:color="auto"/>
              <w:bottom w:val="single" w:sz="4" w:space="0" w:color="auto"/>
            </w:tcBorders>
            <w:shd w:val="clear" w:color="auto" w:fill="E7E6E6" w:themeFill="background2"/>
          </w:tcPr>
          <w:p w14:paraId="0F93039F" w14:textId="77777777" w:rsidR="00B864D9" w:rsidRDefault="00A51FC8" w:rsidP="002F1A6C">
            <w:pPr>
              <w:spacing w:after="120" w:line="240" w:lineRule="auto"/>
              <w:rPr>
                <w:rFonts w:ascii="Arial" w:hAnsi="Arial" w:cs="Arial"/>
                <w:bCs/>
                <w:iCs/>
                <w:sz w:val="20"/>
                <w:szCs w:val="20"/>
              </w:rPr>
            </w:pPr>
            <w:r>
              <w:rPr>
                <w:rFonts w:ascii="Arial" w:hAnsi="Arial" w:cs="Arial"/>
                <w:bCs/>
                <w:iCs/>
                <w:sz w:val="20"/>
                <w:szCs w:val="20"/>
              </w:rPr>
              <w:t>“</w:t>
            </w:r>
            <w:r w:rsidRPr="00A51FC8">
              <w:rPr>
                <w:rFonts w:ascii="Arial" w:hAnsi="Arial" w:cs="Arial"/>
                <w:bCs/>
                <w:iCs/>
                <w:sz w:val="20"/>
                <w:szCs w:val="20"/>
              </w:rPr>
              <w:t>[inaudible] [inaudible] there is this one student who responds, um, it might encourage other people, maybe around them, or who also knew the answers, to be like, I could have got that right as well.  To carry on and, talk as well.</w:t>
            </w:r>
            <w:r>
              <w:rPr>
                <w:rFonts w:ascii="Arial" w:hAnsi="Arial" w:cs="Arial"/>
                <w:bCs/>
                <w:iCs/>
                <w:sz w:val="20"/>
                <w:szCs w:val="20"/>
              </w:rPr>
              <w:t>”</w:t>
            </w:r>
          </w:p>
          <w:p w14:paraId="13E55F66" w14:textId="77777777" w:rsidR="00A51FC8" w:rsidRDefault="00A51FC8" w:rsidP="002F1A6C">
            <w:pPr>
              <w:spacing w:after="120" w:line="240" w:lineRule="auto"/>
              <w:rPr>
                <w:rFonts w:ascii="Arial" w:hAnsi="Arial" w:cs="Arial"/>
                <w:bCs/>
                <w:iCs/>
                <w:sz w:val="20"/>
                <w:szCs w:val="20"/>
              </w:rPr>
            </w:pPr>
            <w:r>
              <w:rPr>
                <w:rFonts w:ascii="Arial" w:hAnsi="Arial" w:cs="Arial"/>
                <w:bCs/>
                <w:iCs/>
                <w:sz w:val="20"/>
                <w:szCs w:val="20"/>
              </w:rPr>
              <w:t>“</w:t>
            </w:r>
            <w:r w:rsidRPr="00A51FC8">
              <w:rPr>
                <w:rFonts w:ascii="Arial" w:hAnsi="Arial" w:cs="Arial"/>
                <w:bCs/>
                <w:iCs/>
                <w:sz w:val="20"/>
                <w:szCs w:val="20"/>
              </w:rPr>
              <w:t>I’ve seen uh, Lucy later on and I talk to Lucy, kind of walking towards…Lucy a minute ago, and part of the reason for that is, if she…Is very bright student who does need a little bit of encouragement, um, every now and again.</w:t>
            </w:r>
            <w:r>
              <w:rPr>
                <w:rFonts w:ascii="Arial" w:hAnsi="Arial" w:cs="Arial"/>
                <w:bCs/>
                <w:iCs/>
                <w:sz w:val="20"/>
                <w:szCs w:val="20"/>
              </w:rPr>
              <w:t>”</w:t>
            </w:r>
          </w:p>
          <w:p w14:paraId="7250A33F" w14:textId="68D6402A" w:rsidR="00A51FC8" w:rsidRPr="005D3B40" w:rsidRDefault="008E7C56" w:rsidP="002F1A6C">
            <w:pPr>
              <w:spacing w:after="120" w:line="240" w:lineRule="auto"/>
              <w:rPr>
                <w:rFonts w:ascii="Arial" w:hAnsi="Arial" w:cs="Arial"/>
                <w:bCs/>
                <w:iCs/>
                <w:sz w:val="20"/>
                <w:szCs w:val="20"/>
              </w:rPr>
            </w:pPr>
            <w:r>
              <w:rPr>
                <w:rFonts w:ascii="Arial" w:hAnsi="Arial" w:cs="Arial"/>
                <w:bCs/>
                <w:iCs/>
                <w:sz w:val="20"/>
                <w:szCs w:val="20"/>
              </w:rPr>
              <w:t>“</w:t>
            </w:r>
            <w:r w:rsidRPr="008E7C56">
              <w:rPr>
                <w:rFonts w:ascii="Arial" w:hAnsi="Arial" w:cs="Arial"/>
                <w:bCs/>
                <w:iCs/>
                <w:sz w:val="20"/>
                <w:szCs w:val="20"/>
              </w:rPr>
              <w:t>So again sort of looking back to and from the board and the students, Um, looking at [name] because he’s often one that’s Uh speaking quite a lot.</w:t>
            </w:r>
            <w:r>
              <w:rPr>
                <w:rFonts w:ascii="Arial" w:hAnsi="Arial" w:cs="Arial"/>
                <w:bCs/>
                <w:iCs/>
                <w:sz w:val="20"/>
                <w:szCs w:val="20"/>
              </w:rPr>
              <w:t>”</w:t>
            </w:r>
          </w:p>
        </w:tc>
      </w:tr>
      <w:tr w:rsidR="00B864D9" w:rsidRPr="00E30659" w14:paraId="3A099452" w14:textId="77777777" w:rsidTr="000413EC">
        <w:trPr>
          <w:trHeight w:val="397"/>
        </w:trPr>
        <w:tc>
          <w:tcPr>
            <w:tcW w:w="6379" w:type="dxa"/>
            <w:gridSpan w:val="2"/>
            <w:tcBorders>
              <w:top w:val="single" w:sz="4" w:space="0" w:color="auto"/>
              <w:right w:val="single" w:sz="4" w:space="0" w:color="auto"/>
            </w:tcBorders>
            <w:shd w:val="clear" w:color="auto" w:fill="auto"/>
            <w:noWrap/>
          </w:tcPr>
          <w:p w14:paraId="761ED48E" w14:textId="33115C29" w:rsidR="00B864D9" w:rsidRPr="00B864D9" w:rsidRDefault="00B864D9" w:rsidP="00B864D9">
            <w:pPr>
              <w:spacing w:after="120" w:line="240" w:lineRule="auto"/>
              <w:rPr>
                <w:rFonts w:ascii="Arial" w:hAnsi="Arial" w:cs="Arial"/>
                <w:b/>
                <w:iCs/>
                <w:sz w:val="20"/>
                <w:szCs w:val="20"/>
              </w:rPr>
            </w:pPr>
            <w:r>
              <w:rPr>
                <w:rFonts w:ascii="Arial" w:hAnsi="Arial" w:cs="Arial"/>
                <w:bCs/>
                <w:i/>
                <w:sz w:val="20"/>
                <w:szCs w:val="20"/>
              </w:rPr>
              <w:t>P</w:t>
            </w:r>
            <w:r w:rsidRPr="00B864D9">
              <w:rPr>
                <w:rFonts w:ascii="Arial" w:hAnsi="Arial" w:cs="Arial"/>
                <w:bCs/>
                <w:i/>
                <w:sz w:val="20"/>
                <w:szCs w:val="20"/>
              </w:rPr>
              <w:t>resent time</w:t>
            </w:r>
            <w:r>
              <w:rPr>
                <w:rFonts w:ascii="Arial" w:hAnsi="Arial" w:cs="Arial"/>
                <w:bCs/>
                <w:i/>
                <w:sz w:val="20"/>
                <w:szCs w:val="20"/>
              </w:rPr>
              <w:t xml:space="preserve"> (mid-merge 10)</w:t>
            </w:r>
          </w:p>
        </w:tc>
        <w:tc>
          <w:tcPr>
            <w:tcW w:w="8222" w:type="dxa"/>
            <w:tcBorders>
              <w:top w:val="single" w:sz="4" w:space="0" w:color="auto"/>
              <w:left w:val="single" w:sz="4" w:space="0" w:color="auto"/>
            </w:tcBorders>
            <w:shd w:val="clear" w:color="auto" w:fill="auto"/>
          </w:tcPr>
          <w:p w14:paraId="17CD4CD7" w14:textId="77777777" w:rsidR="00B864D9" w:rsidRPr="00B864D9" w:rsidRDefault="00B864D9" w:rsidP="00B864D9">
            <w:pPr>
              <w:spacing w:after="120" w:line="240" w:lineRule="auto"/>
              <w:rPr>
                <w:rFonts w:ascii="Arial" w:hAnsi="Arial" w:cs="Arial"/>
                <w:bCs/>
                <w:iCs/>
                <w:sz w:val="20"/>
                <w:szCs w:val="20"/>
              </w:rPr>
            </w:pPr>
          </w:p>
        </w:tc>
      </w:tr>
      <w:tr w:rsidR="00B864D9" w:rsidRPr="00E30659" w14:paraId="27EE540B" w14:textId="77777777" w:rsidTr="00B864D9">
        <w:trPr>
          <w:trHeight w:val="397"/>
        </w:trPr>
        <w:tc>
          <w:tcPr>
            <w:tcW w:w="1560" w:type="dxa"/>
            <w:shd w:val="clear" w:color="auto" w:fill="E7E6E6" w:themeFill="background2"/>
            <w:noWrap/>
          </w:tcPr>
          <w:p w14:paraId="21DDCF5B" w14:textId="2FEC853F" w:rsidR="00B864D9" w:rsidRPr="00B864D9" w:rsidRDefault="00B864D9" w:rsidP="00B864D9">
            <w:pPr>
              <w:spacing w:after="120" w:line="240" w:lineRule="auto"/>
              <w:rPr>
                <w:rFonts w:ascii="Arial" w:hAnsi="Arial" w:cs="Arial"/>
                <w:bCs/>
                <w:iCs/>
                <w:sz w:val="20"/>
                <w:szCs w:val="20"/>
              </w:rPr>
            </w:pPr>
            <w:r w:rsidRPr="00B864D9">
              <w:rPr>
                <w:rFonts w:ascii="Arial" w:hAnsi="Arial" w:cs="Arial"/>
                <w:bCs/>
                <w:iCs/>
                <w:sz w:val="20"/>
                <w:szCs w:val="20"/>
              </w:rPr>
              <w:t>Unmerged 3</w:t>
            </w:r>
            <w:r w:rsidR="000008B1">
              <w:rPr>
                <w:rFonts w:ascii="Arial" w:hAnsi="Arial" w:cs="Arial"/>
                <w:bCs/>
                <w:iCs/>
                <w:sz w:val="20"/>
                <w:szCs w:val="20"/>
              </w:rPr>
              <w:t>4</w:t>
            </w:r>
            <w:r w:rsidRPr="00B864D9">
              <w:rPr>
                <w:rFonts w:ascii="Arial" w:hAnsi="Arial" w:cs="Arial"/>
                <w:bCs/>
                <w:iCs/>
                <w:sz w:val="20"/>
                <w:szCs w:val="20"/>
              </w:rPr>
              <w:t xml:space="preserve"> </w:t>
            </w:r>
          </w:p>
        </w:tc>
        <w:tc>
          <w:tcPr>
            <w:tcW w:w="4819" w:type="dxa"/>
            <w:tcBorders>
              <w:right w:val="single" w:sz="4" w:space="0" w:color="auto"/>
            </w:tcBorders>
            <w:shd w:val="clear" w:color="auto" w:fill="E7E6E6" w:themeFill="background2"/>
          </w:tcPr>
          <w:p w14:paraId="56C58BFB" w14:textId="730AD988" w:rsidR="00B864D9" w:rsidRPr="00B864D9" w:rsidRDefault="00B864D9" w:rsidP="00B864D9">
            <w:pPr>
              <w:spacing w:after="120" w:line="240" w:lineRule="auto"/>
              <w:rPr>
                <w:rFonts w:ascii="Arial" w:hAnsi="Arial" w:cs="Arial"/>
                <w:bCs/>
                <w:iCs/>
                <w:sz w:val="20"/>
                <w:szCs w:val="20"/>
              </w:rPr>
            </w:pPr>
            <w:r w:rsidRPr="00B864D9">
              <w:rPr>
                <w:rFonts w:ascii="Arial" w:hAnsi="Arial" w:cs="Arial"/>
                <w:bCs/>
                <w:iCs/>
                <w:sz w:val="20"/>
                <w:szCs w:val="20"/>
              </w:rPr>
              <w:t>Type 3.02 Contemporaneous</w:t>
            </w:r>
          </w:p>
        </w:tc>
        <w:tc>
          <w:tcPr>
            <w:tcW w:w="8222" w:type="dxa"/>
            <w:tcBorders>
              <w:left w:val="single" w:sz="4" w:space="0" w:color="auto"/>
            </w:tcBorders>
            <w:shd w:val="clear" w:color="auto" w:fill="E7E6E6" w:themeFill="background2"/>
          </w:tcPr>
          <w:p w14:paraId="5ECF7BFF" w14:textId="77777777" w:rsidR="00B864D9" w:rsidRDefault="007E214A" w:rsidP="00B864D9">
            <w:pPr>
              <w:spacing w:after="120" w:line="240" w:lineRule="auto"/>
              <w:rPr>
                <w:rFonts w:ascii="Arial" w:hAnsi="Arial" w:cs="Arial"/>
                <w:bCs/>
                <w:iCs/>
                <w:sz w:val="20"/>
                <w:szCs w:val="20"/>
              </w:rPr>
            </w:pPr>
            <w:r>
              <w:rPr>
                <w:rFonts w:ascii="Arial" w:hAnsi="Arial" w:cs="Arial"/>
                <w:bCs/>
                <w:iCs/>
                <w:sz w:val="20"/>
                <w:szCs w:val="20"/>
              </w:rPr>
              <w:t>“</w:t>
            </w:r>
            <w:r w:rsidRPr="007E214A">
              <w:rPr>
                <w:rFonts w:ascii="Arial" w:hAnsi="Arial" w:cs="Arial"/>
                <w:bCs/>
                <w:iCs/>
                <w:sz w:val="20"/>
                <w:szCs w:val="20"/>
              </w:rPr>
              <w:t>So I’m, scanning to, just,…Who, is engaged and who is listening, and, maybe identify some people…That um, want to offer responses, and also try and encourage…Some people to give responses, as well.</w:t>
            </w:r>
            <w:r>
              <w:rPr>
                <w:rFonts w:ascii="Arial" w:hAnsi="Arial" w:cs="Arial"/>
                <w:bCs/>
                <w:iCs/>
                <w:sz w:val="20"/>
                <w:szCs w:val="20"/>
              </w:rPr>
              <w:t>”</w:t>
            </w:r>
          </w:p>
          <w:p w14:paraId="505A25C8" w14:textId="77777777" w:rsidR="007E214A" w:rsidRDefault="007E214A" w:rsidP="00B864D9">
            <w:pPr>
              <w:spacing w:after="120" w:line="240" w:lineRule="auto"/>
              <w:rPr>
                <w:rFonts w:ascii="Arial" w:hAnsi="Arial" w:cs="Arial"/>
                <w:bCs/>
                <w:iCs/>
                <w:sz w:val="20"/>
                <w:szCs w:val="20"/>
              </w:rPr>
            </w:pPr>
            <w:r>
              <w:rPr>
                <w:rFonts w:ascii="Arial" w:hAnsi="Arial" w:cs="Arial"/>
                <w:bCs/>
                <w:iCs/>
                <w:sz w:val="20"/>
                <w:szCs w:val="20"/>
              </w:rPr>
              <w:t>“</w:t>
            </w:r>
            <w:r w:rsidRPr="007E214A">
              <w:rPr>
                <w:rFonts w:ascii="Arial" w:hAnsi="Arial" w:cs="Arial"/>
                <w:bCs/>
                <w:iCs/>
                <w:sz w:val="20"/>
                <w:szCs w:val="20"/>
              </w:rPr>
              <w:t>Uh, he’s, he’s a very Intelligent young man, um, he’s quite a sensitive young man as well, um, And, it’s, trying to not make him feel as though he, Isn’t wanted, in terms of his response, but, also not To allow him to take over the whole.</w:t>
            </w:r>
            <w:r>
              <w:rPr>
                <w:rFonts w:ascii="Arial" w:hAnsi="Arial" w:cs="Arial"/>
                <w:bCs/>
                <w:iCs/>
                <w:sz w:val="20"/>
                <w:szCs w:val="20"/>
              </w:rPr>
              <w:t>”</w:t>
            </w:r>
          </w:p>
          <w:p w14:paraId="7397F712" w14:textId="7F9B6BE0" w:rsidR="007E214A" w:rsidRPr="00B864D9" w:rsidRDefault="007E214A" w:rsidP="00B864D9">
            <w:pPr>
              <w:spacing w:after="120" w:line="240" w:lineRule="auto"/>
              <w:rPr>
                <w:rFonts w:ascii="Arial" w:hAnsi="Arial" w:cs="Arial"/>
                <w:bCs/>
                <w:iCs/>
                <w:sz w:val="20"/>
                <w:szCs w:val="20"/>
              </w:rPr>
            </w:pPr>
            <w:r>
              <w:rPr>
                <w:rFonts w:ascii="Arial" w:hAnsi="Arial" w:cs="Arial"/>
                <w:bCs/>
                <w:iCs/>
                <w:sz w:val="20"/>
                <w:szCs w:val="20"/>
              </w:rPr>
              <w:t>“</w:t>
            </w:r>
            <w:r w:rsidR="00634BD8" w:rsidRPr="00634BD8">
              <w:rPr>
                <w:rFonts w:ascii="Arial" w:hAnsi="Arial" w:cs="Arial"/>
                <w:bCs/>
                <w:iCs/>
                <w:sz w:val="20"/>
                <w:szCs w:val="20"/>
              </w:rPr>
              <w:t>So there, they get that: I’m sort of looking at students then around the room a bit more, um, so I’m trying not to distract myself while I’m in the mid-flow of talking.</w:t>
            </w:r>
            <w:r w:rsidR="00634BD8">
              <w:rPr>
                <w:rFonts w:ascii="Arial" w:hAnsi="Arial" w:cs="Arial"/>
                <w:bCs/>
                <w:iCs/>
                <w:sz w:val="20"/>
                <w:szCs w:val="20"/>
              </w:rPr>
              <w:t>”</w:t>
            </w:r>
            <w:r w:rsidR="00634BD8" w:rsidRPr="00634BD8">
              <w:rPr>
                <w:rFonts w:ascii="Arial" w:hAnsi="Arial" w:cs="Arial"/>
                <w:bCs/>
                <w:iCs/>
                <w:sz w:val="20"/>
                <w:szCs w:val="20"/>
              </w:rPr>
              <w:t xml:space="preserve">  </w:t>
            </w:r>
          </w:p>
        </w:tc>
      </w:tr>
      <w:tr w:rsidR="00B864D9" w:rsidRPr="00E30659" w14:paraId="24954368" w14:textId="77777777" w:rsidTr="00484AF2">
        <w:trPr>
          <w:trHeight w:val="397"/>
        </w:trPr>
        <w:tc>
          <w:tcPr>
            <w:tcW w:w="6379" w:type="dxa"/>
            <w:gridSpan w:val="2"/>
            <w:tcBorders>
              <w:top w:val="double" w:sz="4" w:space="0" w:color="auto"/>
              <w:right w:val="single" w:sz="4" w:space="0" w:color="auto"/>
            </w:tcBorders>
            <w:shd w:val="clear" w:color="auto" w:fill="auto"/>
            <w:noWrap/>
          </w:tcPr>
          <w:p w14:paraId="4800E286" w14:textId="77777777" w:rsidR="00B864D9" w:rsidRPr="00430ABA" w:rsidRDefault="00B864D9" w:rsidP="00B864D9">
            <w:pPr>
              <w:spacing w:after="120" w:line="240" w:lineRule="auto"/>
              <w:rPr>
                <w:rFonts w:ascii="Arial" w:hAnsi="Arial" w:cs="Arial"/>
                <w:i/>
                <w:sz w:val="20"/>
                <w:szCs w:val="20"/>
              </w:rPr>
            </w:pPr>
            <w:r w:rsidRPr="00430ABA">
              <w:rPr>
                <w:rFonts w:ascii="Arial" w:hAnsi="Arial" w:cs="Arial"/>
                <w:b/>
                <w:i/>
                <w:sz w:val="20"/>
                <w:szCs w:val="20"/>
              </w:rPr>
              <w:lastRenderedPageBreak/>
              <w:t>Cumulative Cognitive Processing (full-merge 4</w:t>
            </w:r>
            <w:r w:rsidRPr="00430ABA">
              <w:rPr>
                <w:rFonts w:ascii="Arial" w:hAnsi="Arial" w:cs="Arial"/>
                <w:b/>
                <w:i/>
                <w:sz w:val="20"/>
                <w:szCs w:val="20"/>
                <w:vertAlign w:val="superscript"/>
              </w:rPr>
              <w:t>a</w:t>
            </w:r>
            <w:r w:rsidRPr="00430ABA">
              <w:rPr>
                <w:rFonts w:ascii="Arial" w:hAnsi="Arial" w:cs="Arial"/>
                <w:b/>
                <w:i/>
                <w:sz w:val="20"/>
                <w:szCs w:val="20"/>
              </w:rPr>
              <w:t>)</w:t>
            </w:r>
          </w:p>
        </w:tc>
        <w:tc>
          <w:tcPr>
            <w:tcW w:w="8222" w:type="dxa"/>
            <w:tcBorders>
              <w:top w:val="double" w:sz="4" w:space="0" w:color="auto"/>
              <w:left w:val="single" w:sz="4" w:space="0" w:color="auto"/>
            </w:tcBorders>
            <w:shd w:val="clear" w:color="auto" w:fill="auto"/>
          </w:tcPr>
          <w:p w14:paraId="64FEF8A2" w14:textId="1E40BB11" w:rsidR="00B864D9" w:rsidRPr="005D3B40" w:rsidRDefault="00B864D9" w:rsidP="00B864D9">
            <w:pPr>
              <w:spacing w:after="120" w:line="240" w:lineRule="auto"/>
              <w:rPr>
                <w:rFonts w:ascii="Arial" w:hAnsi="Arial" w:cs="Arial"/>
                <w:bCs/>
                <w:iCs/>
                <w:sz w:val="20"/>
                <w:szCs w:val="20"/>
              </w:rPr>
            </w:pPr>
            <w:r w:rsidRPr="005D3B40">
              <w:rPr>
                <w:rFonts w:ascii="Arial" w:hAnsi="Arial" w:cs="Arial"/>
                <w:bCs/>
                <w:iCs/>
                <w:sz w:val="20"/>
                <w:szCs w:val="20"/>
              </w:rPr>
              <w:t xml:space="preserve">[Examples </w:t>
            </w:r>
            <w:r>
              <w:rPr>
                <w:rFonts w:ascii="Arial" w:hAnsi="Arial" w:cs="Arial"/>
                <w:bCs/>
                <w:iCs/>
                <w:sz w:val="20"/>
                <w:szCs w:val="20"/>
              </w:rPr>
              <w:t>not possible: these codes were applied to the full transcript of each participant, as appropriate.]</w:t>
            </w:r>
          </w:p>
        </w:tc>
      </w:tr>
      <w:tr w:rsidR="00B864D9" w:rsidRPr="00E30659" w14:paraId="7EE56C0D" w14:textId="77777777" w:rsidTr="00F5047D">
        <w:trPr>
          <w:trHeight w:val="397"/>
        </w:trPr>
        <w:tc>
          <w:tcPr>
            <w:tcW w:w="6379" w:type="dxa"/>
            <w:gridSpan w:val="2"/>
            <w:tcBorders>
              <w:right w:val="single" w:sz="4" w:space="0" w:color="auto"/>
            </w:tcBorders>
            <w:shd w:val="clear" w:color="auto" w:fill="auto"/>
            <w:noWrap/>
          </w:tcPr>
          <w:p w14:paraId="0D47BD7C"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i/>
                <w:sz w:val="20"/>
                <w:szCs w:val="20"/>
              </w:rPr>
              <w:t>Viewpoint (mid-merge code 11)</w:t>
            </w:r>
          </w:p>
        </w:tc>
        <w:tc>
          <w:tcPr>
            <w:tcW w:w="8222" w:type="dxa"/>
            <w:tcBorders>
              <w:left w:val="single" w:sz="4" w:space="0" w:color="auto"/>
            </w:tcBorders>
            <w:shd w:val="clear" w:color="auto" w:fill="auto"/>
          </w:tcPr>
          <w:p w14:paraId="143CE337" w14:textId="5A65C285" w:rsidR="00B864D9" w:rsidRPr="00430ABA" w:rsidRDefault="00B864D9" w:rsidP="00B864D9">
            <w:pPr>
              <w:spacing w:after="120" w:line="240" w:lineRule="auto"/>
              <w:rPr>
                <w:rFonts w:ascii="Arial" w:hAnsi="Arial" w:cs="Arial"/>
                <w:i/>
                <w:sz w:val="20"/>
                <w:szCs w:val="20"/>
              </w:rPr>
            </w:pPr>
          </w:p>
        </w:tc>
      </w:tr>
      <w:tr w:rsidR="00B864D9" w:rsidRPr="00E30659" w14:paraId="627ADEB5" w14:textId="77777777" w:rsidTr="00F5047D">
        <w:trPr>
          <w:trHeight w:val="397"/>
        </w:trPr>
        <w:tc>
          <w:tcPr>
            <w:tcW w:w="1560" w:type="dxa"/>
            <w:shd w:val="clear" w:color="auto" w:fill="auto"/>
            <w:noWrap/>
          </w:tcPr>
          <w:p w14:paraId="426F1BF8"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39</w:t>
            </w:r>
          </w:p>
        </w:tc>
        <w:tc>
          <w:tcPr>
            <w:tcW w:w="4819" w:type="dxa"/>
            <w:tcBorders>
              <w:right w:val="single" w:sz="4" w:space="0" w:color="auto"/>
            </w:tcBorders>
            <w:shd w:val="clear" w:color="auto" w:fill="auto"/>
            <w:noWrap/>
          </w:tcPr>
          <w:p w14:paraId="3B90CCA4"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4.01 Viewpoint Single</w:t>
            </w:r>
          </w:p>
        </w:tc>
        <w:tc>
          <w:tcPr>
            <w:tcW w:w="8222" w:type="dxa"/>
            <w:tcBorders>
              <w:left w:val="single" w:sz="4" w:space="0" w:color="auto"/>
            </w:tcBorders>
            <w:shd w:val="clear" w:color="auto" w:fill="auto"/>
          </w:tcPr>
          <w:p w14:paraId="3D07775C" w14:textId="77467879" w:rsidR="00B864D9" w:rsidRPr="00430ABA" w:rsidRDefault="00B864D9" w:rsidP="00B864D9">
            <w:pPr>
              <w:spacing w:after="120" w:line="240" w:lineRule="auto"/>
              <w:rPr>
                <w:rFonts w:ascii="Arial" w:hAnsi="Arial" w:cs="Arial"/>
                <w:sz w:val="20"/>
                <w:szCs w:val="20"/>
              </w:rPr>
            </w:pPr>
            <w:r>
              <w:rPr>
                <w:rFonts w:ascii="Arial" w:hAnsi="Arial" w:cs="Arial"/>
                <w:sz w:val="20"/>
                <w:szCs w:val="20"/>
              </w:rPr>
              <w:t xml:space="preserve"> </w:t>
            </w:r>
          </w:p>
        </w:tc>
      </w:tr>
      <w:tr w:rsidR="00B864D9" w:rsidRPr="00E30659" w14:paraId="4FB5C49C" w14:textId="77777777" w:rsidTr="00F5047D">
        <w:trPr>
          <w:trHeight w:val="397"/>
        </w:trPr>
        <w:tc>
          <w:tcPr>
            <w:tcW w:w="1560" w:type="dxa"/>
            <w:tcBorders>
              <w:bottom w:val="single" w:sz="4" w:space="0" w:color="auto"/>
            </w:tcBorders>
            <w:shd w:val="clear" w:color="auto" w:fill="auto"/>
            <w:noWrap/>
          </w:tcPr>
          <w:p w14:paraId="1EBEC13D"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40</w:t>
            </w:r>
          </w:p>
        </w:tc>
        <w:tc>
          <w:tcPr>
            <w:tcW w:w="4819" w:type="dxa"/>
            <w:tcBorders>
              <w:bottom w:val="single" w:sz="4" w:space="0" w:color="auto"/>
              <w:right w:val="single" w:sz="4" w:space="0" w:color="auto"/>
            </w:tcBorders>
            <w:shd w:val="clear" w:color="auto" w:fill="auto"/>
            <w:noWrap/>
            <w:hideMark/>
          </w:tcPr>
          <w:p w14:paraId="170801D3"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4.02 Viewpoint Multiple</w:t>
            </w:r>
          </w:p>
        </w:tc>
        <w:tc>
          <w:tcPr>
            <w:tcW w:w="8222" w:type="dxa"/>
            <w:tcBorders>
              <w:left w:val="single" w:sz="4" w:space="0" w:color="auto"/>
              <w:bottom w:val="single" w:sz="4" w:space="0" w:color="auto"/>
            </w:tcBorders>
            <w:shd w:val="clear" w:color="auto" w:fill="auto"/>
          </w:tcPr>
          <w:p w14:paraId="293ACC21" w14:textId="46930635" w:rsidR="00B864D9" w:rsidRPr="00430ABA" w:rsidRDefault="00B864D9" w:rsidP="00B864D9">
            <w:pPr>
              <w:spacing w:after="120" w:line="240" w:lineRule="auto"/>
              <w:rPr>
                <w:rFonts w:ascii="Arial" w:hAnsi="Arial" w:cs="Arial"/>
                <w:sz w:val="20"/>
                <w:szCs w:val="20"/>
              </w:rPr>
            </w:pPr>
          </w:p>
        </w:tc>
      </w:tr>
      <w:tr w:rsidR="00B864D9" w:rsidRPr="00E30659" w14:paraId="77792370" w14:textId="77777777" w:rsidTr="00F5047D">
        <w:trPr>
          <w:trHeight w:val="397"/>
        </w:trPr>
        <w:tc>
          <w:tcPr>
            <w:tcW w:w="6379" w:type="dxa"/>
            <w:gridSpan w:val="2"/>
            <w:tcBorders>
              <w:top w:val="single" w:sz="4" w:space="0" w:color="auto"/>
              <w:right w:val="single" w:sz="4" w:space="0" w:color="auto"/>
            </w:tcBorders>
            <w:shd w:val="clear" w:color="auto" w:fill="auto"/>
            <w:noWrap/>
          </w:tcPr>
          <w:p w14:paraId="0B447E79"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i/>
                <w:sz w:val="20"/>
                <w:szCs w:val="20"/>
              </w:rPr>
              <w:t>Perspective (mid-merge 12)</w:t>
            </w:r>
          </w:p>
        </w:tc>
        <w:tc>
          <w:tcPr>
            <w:tcW w:w="8222" w:type="dxa"/>
            <w:tcBorders>
              <w:top w:val="single" w:sz="4" w:space="0" w:color="auto"/>
              <w:left w:val="single" w:sz="4" w:space="0" w:color="auto"/>
            </w:tcBorders>
            <w:shd w:val="clear" w:color="auto" w:fill="auto"/>
          </w:tcPr>
          <w:p w14:paraId="5DB4ADB7" w14:textId="0203876E" w:rsidR="00B864D9" w:rsidRPr="00430ABA" w:rsidRDefault="00B864D9" w:rsidP="00B864D9">
            <w:pPr>
              <w:spacing w:after="120" w:line="240" w:lineRule="auto"/>
              <w:rPr>
                <w:rFonts w:ascii="Arial" w:hAnsi="Arial" w:cs="Arial"/>
                <w:i/>
                <w:sz w:val="20"/>
                <w:szCs w:val="20"/>
              </w:rPr>
            </w:pPr>
          </w:p>
        </w:tc>
      </w:tr>
      <w:tr w:rsidR="00B864D9" w:rsidRPr="00E30659" w14:paraId="03E86DB4" w14:textId="77777777" w:rsidTr="00F5047D">
        <w:trPr>
          <w:trHeight w:val="397"/>
        </w:trPr>
        <w:tc>
          <w:tcPr>
            <w:tcW w:w="1560" w:type="dxa"/>
            <w:shd w:val="clear" w:color="auto" w:fill="auto"/>
            <w:noWrap/>
          </w:tcPr>
          <w:p w14:paraId="7D517758"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41</w:t>
            </w:r>
          </w:p>
        </w:tc>
        <w:tc>
          <w:tcPr>
            <w:tcW w:w="4819" w:type="dxa"/>
            <w:tcBorders>
              <w:right w:val="single" w:sz="4" w:space="0" w:color="auto"/>
            </w:tcBorders>
            <w:shd w:val="clear" w:color="auto" w:fill="auto"/>
            <w:noWrap/>
            <w:hideMark/>
          </w:tcPr>
          <w:p w14:paraId="395C6E52"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4.03 Perspective Highly Integrated</w:t>
            </w:r>
          </w:p>
        </w:tc>
        <w:tc>
          <w:tcPr>
            <w:tcW w:w="8222" w:type="dxa"/>
            <w:tcBorders>
              <w:left w:val="single" w:sz="4" w:space="0" w:color="auto"/>
            </w:tcBorders>
            <w:shd w:val="clear" w:color="auto" w:fill="auto"/>
          </w:tcPr>
          <w:p w14:paraId="2A01034D" w14:textId="5C6F26CE" w:rsidR="00B864D9" w:rsidRPr="00430ABA" w:rsidRDefault="00B864D9" w:rsidP="00B864D9">
            <w:pPr>
              <w:spacing w:after="120" w:line="240" w:lineRule="auto"/>
              <w:rPr>
                <w:rFonts w:ascii="Arial" w:hAnsi="Arial" w:cs="Arial"/>
                <w:sz w:val="20"/>
                <w:szCs w:val="20"/>
              </w:rPr>
            </w:pPr>
          </w:p>
        </w:tc>
      </w:tr>
      <w:tr w:rsidR="00B864D9" w:rsidRPr="00E30659" w14:paraId="149708F0" w14:textId="77777777" w:rsidTr="00F5047D">
        <w:trPr>
          <w:trHeight w:val="397"/>
        </w:trPr>
        <w:tc>
          <w:tcPr>
            <w:tcW w:w="1560" w:type="dxa"/>
            <w:shd w:val="clear" w:color="auto" w:fill="auto"/>
            <w:noWrap/>
          </w:tcPr>
          <w:p w14:paraId="06C545DF"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42</w:t>
            </w:r>
          </w:p>
        </w:tc>
        <w:tc>
          <w:tcPr>
            <w:tcW w:w="4819" w:type="dxa"/>
            <w:tcBorders>
              <w:right w:val="single" w:sz="4" w:space="0" w:color="auto"/>
            </w:tcBorders>
            <w:shd w:val="clear" w:color="auto" w:fill="auto"/>
            <w:noWrap/>
            <w:hideMark/>
          </w:tcPr>
          <w:p w14:paraId="59162752"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4.04 Perspective Partially Integrated</w:t>
            </w:r>
          </w:p>
        </w:tc>
        <w:tc>
          <w:tcPr>
            <w:tcW w:w="8222" w:type="dxa"/>
            <w:tcBorders>
              <w:left w:val="single" w:sz="4" w:space="0" w:color="auto"/>
            </w:tcBorders>
            <w:shd w:val="clear" w:color="auto" w:fill="auto"/>
          </w:tcPr>
          <w:p w14:paraId="41EF4E2E" w14:textId="2F308E3F" w:rsidR="00B864D9" w:rsidRPr="00430ABA" w:rsidRDefault="00B864D9" w:rsidP="00B864D9">
            <w:pPr>
              <w:spacing w:after="120" w:line="240" w:lineRule="auto"/>
              <w:rPr>
                <w:rFonts w:ascii="Arial" w:hAnsi="Arial" w:cs="Arial"/>
                <w:sz w:val="20"/>
                <w:szCs w:val="20"/>
              </w:rPr>
            </w:pPr>
          </w:p>
        </w:tc>
      </w:tr>
      <w:tr w:rsidR="00B864D9" w:rsidRPr="00E30659" w14:paraId="45AE7615" w14:textId="77777777" w:rsidTr="00F5047D">
        <w:trPr>
          <w:trHeight w:val="397"/>
        </w:trPr>
        <w:tc>
          <w:tcPr>
            <w:tcW w:w="1560" w:type="dxa"/>
            <w:tcBorders>
              <w:bottom w:val="single" w:sz="4" w:space="0" w:color="auto"/>
            </w:tcBorders>
            <w:shd w:val="clear" w:color="auto" w:fill="auto"/>
            <w:noWrap/>
          </w:tcPr>
          <w:p w14:paraId="013EAAF2"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43</w:t>
            </w:r>
          </w:p>
        </w:tc>
        <w:tc>
          <w:tcPr>
            <w:tcW w:w="4819" w:type="dxa"/>
            <w:tcBorders>
              <w:bottom w:val="single" w:sz="4" w:space="0" w:color="auto"/>
              <w:right w:val="single" w:sz="4" w:space="0" w:color="auto"/>
            </w:tcBorders>
            <w:shd w:val="clear" w:color="auto" w:fill="auto"/>
            <w:noWrap/>
            <w:hideMark/>
          </w:tcPr>
          <w:p w14:paraId="5C30AB87"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4.05 Perspective Nonintegrated</w:t>
            </w:r>
          </w:p>
        </w:tc>
        <w:tc>
          <w:tcPr>
            <w:tcW w:w="8222" w:type="dxa"/>
            <w:tcBorders>
              <w:left w:val="single" w:sz="4" w:space="0" w:color="auto"/>
              <w:bottom w:val="single" w:sz="4" w:space="0" w:color="auto"/>
            </w:tcBorders>
            <w:shd w:val="clear" w:color="auto" w:fill="auto"/>
          </w:tcPr>
          <w:p w14:paraId="52313AED" w14:textId="74CDD675" w:rsidR="00B864D9" w:rsidRPr="00430ABA" w:rsidRDefault="00B864D9" w:rsidP="00B864D9">
            <w:pPr>
              <w:spacing w:after="120" w:line="240" w:lineRule="auto"/>
              <w:rPr>
                <w:rFonts w:ascii="Arial" w:hAnsi="Arial" w:cs="Arial"/>
                <w:sz w:val="20"/>
                <w:szCs w:val="20"/>
              </w:rPr>
            </w:pPr>
          </w:p>
        </w:tc>
      </w:tr>
      <w:tr w:rsidR="00B864D9" w:rsidRPr="00E30659" w14:paraId="0B4A9BEB" w14:textId="77777777" w:rsidTr="00F5047D">
        <w:trPr>
          <w:trHeight w:val="397"/>
        </w:trPr>
        <w:tc>
          <w:tcPr>
            <w:tcW w:w="6379" w:type="dxa"/>
            <w:gridSpan w:val="2"/>
            <w:tcBorders>
              <w:top w:val="single" w:sz="4" w:space="0" w:color="auto"/>
              <w:right w:val="single" w:sz="4" w:space="0" w:color="auto"/>
            </w:tcBorders>
            <w:shd w:val="clear" w:color="auto" w:fill="auto"/>
            <w:noWrap/>
          </w:tcPr>
          <w:p w14:paraId="50F4D141"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i/>
                <w:sz w:val="20"/>
                <w:szCs w:val="20"/>
              </w:rPr>
              <w:t>Scope (mid-merge 13)</w:t>
            </w:r>
          </w:p>
        </w:tc>
        <w:tc>
          <w:tcPr>
            <w:tcW w:w="8222" w:type="dxa"/>
            <w:tcBorders>
              <w:top w:val="single" w:sz="4" w:space="0" w:color="auto"/>
              <w:left w:val="single" w:sz="4" w:space="0" w:color="auto"/>
            </w:tcBorders>
            <w:shd w:val="clear" w:color="auto" w:fill="auto"/>
          </w:tcPr>
          <w:p w14:paraId="5B0C8B58" w14:textId="17A942F6" w:rsidR="00B864D9" w:rsidRPr="00430ABA" w:rsidRDefault="00B864D9" w:rsidP="00B864D9">
            <w:pPr>
              <w:spacing w:after="120" w:line="240" w:lineRule="auto"/>
              <w:rPr>
                <w:rFonts w:ascii="Arial" w:hAnsi="Arial" w:cs="Arial"/>
                <w:i/>
                <w:sz w:val="20"/>
                <w:szCs w:val="20"/>
              </w:rPr>
            </w:pPr>
          </w:p>
        </w:tc>
      </w:tr>
      <w:tr w:rsidR="00B864D9" w:rsidRPr="00E30659" w14:paraId="58CFCFC9" w14:textId="77777777" w:rsidTr="00F5047D">
        <w:trPr>
          <w:trHeight w:val="397"/>
        </w:trPr>
        <w:tc>
          <w:tcPr>
            <w:tcW w:w="1560" w:type="dxa"/>
            <w:shd w:val="clear" w:color="auto" w:fill="auto"/>
            <w:noWrap/>
          </w:tcPr>
          <w:p w14:paraId="484C3DE5"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44</w:t>
            </w:r>
          </w:p>
        </w:tc>
        <w:tc>
          <w:tcPr>
            <w:tcW w:w="4819" w:type="dxa"/>
            <w:tcBorders>
              <w:right w:val="single" w:sz="4" w:space="0" w:color="auto"/>
            </w:tcBorders>
            <w:shd w:val="clear" w:color="auto" w:fill="auto"/>
            <w:noWrap/>
            <w:hideMark/>
          </w:tcPr>
          <w:p w14:paraId="2FEF4486"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4.06 Scope Continuous Time</w:t>
            </w:r>
          </w:p>
        </w:tc>
        <w:tc>
          <w:tcPr>
            <w:tcW w:w="8222" w:type="dxa"/>
            <w:tcBorders>
              <w:left w:val="single" w:sz="4" w:space="0" w:color="auto"/>
            </w:tcBorders>
            <w:shd w:val="clear" w:color="auto" w:fill="auto"/>
          </w:tcPr>
          <w:p w14:paraId="0924835A" w14:textId="537AA5F7" w:rsidR="00B864D9" w:rsidRPr="00430ABA" w:rsidRDefault="00B864D9" w:rsidP="00B864D9">
            <w:pPr>
              <w:spacing w:after="120" w:line="240" w:lineRule="auto"/>
              <w:rPr>
                <w:rFonts w:ascii="Arial" w:hAnsi="Arial" w:cs="Arial"/>
                <w:sz w:val="20"/>
                <w:szCs w:val="20"/>
              </w:rPr>
            </w:pPr>
          </w:p>
        </w:tc>
      </w:tr>
      <w:tr w:rsidR="00B864D9" w:rsidRPr="00E30659" w14:paraId="50D95D21" w14:textId="77777777" w:rsidTr="00F5047D">
        <w:trPr>
          <w:trHeight w:val="397"/>
        </w:trPr>
        <w:tc>
          <w:tcPr>
            <w:tcW w:w="1560" w:type="dxa"/>
            <w:tcBorders>
              <w:bottom w:val="single" w:sz="4" w:space="0" w:color="auto"/>
            </w:tcBorders>
            <w:shd w:val="clear" w:color="auto" w:fill="auto"/>
            <w:noWrap/>
          </w:tcPr>
          <w:p w14:paraId="376345C9"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45</w:t>
            </w:r>
          </w:p>
        </w:tc>
        <w:tc>
          <w:tcPr>
            <w:tcW w:w="4819" w:type="dxa"/>
            <w:tcBorders>
              <w:bottom w:val="single" w:sz="4" w:space="0" w:color="auto"/>
              <w:right w:val="single" w:sz="4" w:space="0" w:color="auto"/>
            </w:tcBorders>
            <w:shd w:val="clear" w:color="auto" w:fill="auto"/>
            <w:noWrap/>
            <w:hideMark/>
          </w:tcPr>
          <w:p w14:paraId="7678FBD8"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4.07 Scope Discontinuous Time</w:t>
            </w:r>
          </w:p>
        </w:tc>
        <w:tc>
          <w:tcPr>
            <w:tcW w:w="8222" w:type="dxa"/>
            <w:tcBorders>
              <w:left w:val="single" w:sz="4" w:space="0" w:color="auto"/>
              <w:bottom w:val="single" w:sz="4" w:space="0" w:color="auto"/>
            </w:tcBorders>
            <w:shd w:val="clear" w:color="auto" w:fill="auto"/>
          </w:tcPr>
          <w:p w14:paraId="1A6286C8" w14:textId="233DE354" w:rsidR="00B864D9" w:rsidRPr="00430ABA" w:rsidRDefault="00B864D9" w:rsidP="00B864D9">
            <w:pPr>
              <w:spacing w:after="120" w:line="240" w:lineRule="auto"/>
              <w:rPr>
                <w:rFonts w:ascii="Arial" w:hAnsi="Arial" w:cs="Arial"/>
                <w:sz w:val="20"/>
                <w:szCs w:val="20"/>
              </w:rPr>
            </w:pPr>
          </w:p>
        </w:tc>
      </w:tr>
      <w:tr w:rsidR="00B864D9" w:rsidRPr="00E30659" w14:paraId="1EC91661" w14:textId="77777777" w:rsidTr="00F5047D">
        <w:trPr>
          <w:trHeight w:val="397"/>
        </w:trPr>
        <w:tc>
          <w:tcPr>
            <w:tcW w:w="6379" w:type="dxa"/>
            <w:gridSpan w:val="2"/>
            <w:tcBorders>
              <w:top w:val="single" w:sz="4" w:space="0" w:color="auto"/>
              <w:right w:val="single" w:sz="4" w:space="0" w:color="auto"/>
            </w:tcBorders>
            <w:shd w:val="clear" w:color="auto" w:fill="auto"/>
            <w:noWrap/>
          </w:tcPr>
          <w:p w14:paraId="3DD696DA"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i/>
                <w:sz w:val="20"/>
                <w:szCs w:val="20"/>
              </w:rPr>
              <w:t>Certainty (mid-merge 14)</w:t>
            </w:r>
          </w:p>
        </w:tc>
        <w:tc>
          <w:tcPr>
            <w:tcW w:w="8222" w:type="dxa"/>
            <w:tcBorders>
              <w:top w:val="single" w:sz="4" w:space="0" w:color="auto"/>
              <w:left w:val="single" w:sz="4" w:space="0" w:color="auto"/>
            </w:tcBorders>
            <w:shd w:val="clear" w:color="auto" w:fill="auto"/>
          </w:tcPr>
          <w:p w14:paraId="6C65F731" w14:textId="1846C4E4" w:rsidR="00B864D9" w:rsidRPr="00430ABA" w:rsidRDefault="00B864D9" w:rsidP="00B864D9">
            <w:pPr>
              <w:spacing w:after="120" w:line="240" w:lineRule="auto"/>
              <w:rPr>
                <w:rFonts w:ascii="Arial" w:hAnsi="Arial" w:cs="Arial"/>
                <w:i/>
                <w:sz w:val="20"/>
                <w:szCs w:val="20"/>
              </w:rPr>
            </w:pPr>
          </w:p>
        </w:tc>
      </w:tr>
      <w:tr w:rsidR="00B864D9" w:rsidRPr="00E30659" w14:paraId="4C08151E" w14:textId="77777777" w:rsidTr="00F5047D">
        <w:trPr>
          <w:trHeight w:val="397"/>
        </w:trPr>
        <w:tc>
          <w:tcPr>
            <w:tcW w:w="1560" w:type="dxa"/>
            <w:shd w:val="clear" w:color="auto" w:fill="auto"/>
            <w:noWrap/>
          </w:tcPr>
          <w:p w14:paraId="236C3938"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46</w:t>
            </w:r>
          </w:p>
        </w:tc>
        <w:tc>
          <w:tcPr>
            <w:tcW w:w="4819" w:type="dxa"/>
            <w:tcBorders>
              <w:right w:val="single" w:sz="4" w:space="0" w:color="auto"/>
            </w:tcBorders>
            <w:shd w:val="clear" w:color="auto" w:fill="auto"/>
            <w:noWrap/>
            <w:hideMark/>
          </w:tcPr>
          <w:p w14:paraId="09DBD2BE"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4.08 Certain</w:t>
            </w:r>
          </w:p>
        </w:tc>
        <w:tc>
          <w:tcPr>
            <w:tcW w:w="8222" w:type="dxa"/>
            <w:tcBorders>
              <w:left w:val="single" w:sz="4" w:space="0" w:color="auto"/>
            </w:tcBorders>
            <w:shd w:val="clear" w:color="auto" w:fill="auto"/>
          </w:tcPr>
          <w:p w14:paraId="51307BBE" w14:textId="6DFC1B38" w:rsidR="00B864D9" w:rsidRPr="00430ABA" w:rsidRDefault="00B864D9" w:rsidP="00B864D9">
            <w:pPr>
              <w:spacing w:after="120" w:line="240" w:lineRule="auto"/>
              <w:rPr>
                <w:rFonts w:ascii="Arial" w:hAnsi="Arial" w:cs="Arial"/>
                <w:sz w:val="20"/>
                <w:szCs w:val="20"/>
              </w:rPr>
            </w:pPr>
          </w:p>
        </w:tc>
      </w:tr>
      <w:tr w:rsidR="00B864D9" w:rsidRPr="00E30659" w14:paraId="753BB4B2" w14:textId="77777777" w:rsidTr="00F5047D">
        <w:trPr>
          <w:trHeight w:val="397"/>
        </w:trPr>
        <w:tc>
          <w:tcPr>
            <w:tcW w:w="1560" w:type="dxa"/>
            <w:shd w:val="clear" w:color="auto" w:fill="auto"/>
            <w:noWrap/>
          </w:tcPr>
          <w:p w14:paraId="6D1F0BB8"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47</w:t>
            </w:r>
          </w:p>
        </w:tc>
        <w:tc>
          <w:tcPr>
            <w:tcW w:w="4819" w:type="dxa"/>
            <w:tcBorders>
              <w:right w:val="single" w:sz="4" w:space="0" w:color="auto"/>
            </w:tcBorders>
            <w:shd w:val="clear" w:color="auto" w:fill="auto"/>
            <w:noWrap/>
            <w:hideMark/>
          </w:tcPr>
          <w:p w14:paraId="5B117A4B"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4.09 Uncertain</w:t>
            </w:r>
          </w:p>
        </w:tc>
        <w:tc>
          <w:tcPr>
            <w:tcW w:w="8222" w:type="dxa"/>
            <w:tcBorders>
              <w:left w:val="single" w:sz="4" w:space="0" w:color="auto"/>
            </w:tcBorders>
            <w:shd w:val="clear" w:color="auto" w:fill="auto"/>
          </w:tcPr>
          <w:p w14:paraId="488D712D" w14:textId="7BAD1C9D" w:rsidR="00B864D9" w:rsidRPr="00430ABA" w:rsidRDefault="00B864D9" w:rsidP="00B864D9">
            <w:pPr>
              <w:spacing w:after="120" w:line="240" w:lineRule="auto"/>
              <w:rPr>
                <w:rFonts w:ascii="Arial" w:hAnsi="Arial" w:cs="Arial"/>
                <w:sz w:val="20"/>
                <w:szCs w:val="20"/>
              </w:rPr>
            </w:pPr>
          </w:p>
        </w:tc>
      </w:tr>
      <w:tr w:rsidR="00B864D9" w:rsidRPr="00E30659" w14:paraId="5DD10A28" w14:textId="77777777" w:rsidTr="00F5047D">
        <w:trPr>
          <w:trHeight w:val="397"/>
        </w:trPr>
        <w:tc>
          <w:tcPr>
            <w:tcW w:w="1560" w:type="dxa"/>
            <w:tcBorders>
              <w:bottom w:val="double" w:sz="4" w:space="0" w:color="auto"/>
            </w:tcBorders>
            <w:shd w:val="clear" w:color="auto" w:fill="auto"/>
            <w:noWrap/>
          </w:tcPr>
          <w:p w14:paraId="0E8FF958"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48</w:t>
            </w:r>
          </w:p>
        </w:tc>
        <w:tc>
          <w:tcPr>
            <w:tcW w:w="4819" w:type="dxa"/>
            <w:tcBorders>
              <w:bottom w:val="double" w:sz="4" w:space="0" w:color="auto"/>
              <w:right w:val="single" w:sz="4" w:space="0" w:color="auto"/>
            </w:tcBorders>
            <w:shd w:val="clear" w:color="auto" w:fill="auto"/>
            <w:noWrap/>
            <w:hideMark/>
          </w:tcPr>
          <w:p w14:paraId="445D4F01"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4.10 Uncoded</w:t>
            </w:r>
          </w:p>
        </w:tc>
        <w:tc>
          <w:tcPr>
            <w:tcW w:w="8222" w:type="dxa"/>
            <w:tcBorders>
              <w:left w:val="single" w:sz="4" w:space="0" w:color="auto"/>
              <w:bottom w:val="double" w:sz="4" w:space="0" w:color="auto"/>
            </w:tcBorders>
            <w:shd w:val="clear" w:color="auto" w:fill="auto"/>
          </w:tcPr>
          <w:p w14:paraId="4AACAF61" w14:textId="77777777" w:rsidR="00B864D9" w:rsidRPr="00430ABA" w:rsidRDefault="00B864D9" w:rsidP="00B864D9">
            <w:pPr>
              <w:spacing w:after="120" w:line="240" w:lineRule="auto"/>
              <w:rPr>
                <w:rFonts w:ascii="Arial" w:hAnsi="Arial" w:cs="Arial"/>
                <w:sz w:val="20"/>
                <w:szCs w:val="20"/>
              </w:rPr>
            </w:pPr>
          </w:p>
        </w:tc>
      </w:tr>
      <w:tr w:rsidR="00B864D9" w:rsidRPr="00E30659" w14:paraId="21E1A056" w14:textId="77777777" w:rsidTr="00F5047D">
        <w:trPr>
          <w:trHeight w:val="397"/>
        </w:trPr>
        <w:tc>
          <w:tcPr>
            <w:tcW w:w="6379" w:type="dxa"/>
            <w:gridSpan w:val="2"/>
            <w:tcBorders>
              <w:top w:val="double" w:sz="4" w:space="0" w:color="auto"/>
              <w:right w:val="single" w:sz="4" w:space="0" w:color="auto"/>
            </w:tcBorders>
            <w:shd w:val="clear" w:color="auto" w:fill="E7E6E6" w:themeFill="background2"/>
            <w:noWrap/>
          </w:tcPr>
          <w:p w14:paraId="377F8C47" w14:textId="77777777" w:rsidR="00B864D9" w:rsidRPr="00430ABA" w:rsidRDefault="00B864D9" w:rsidP="00B864D9">
            <w:pPr>
              <w:spacing w:after="120" w:line="240" w:lineRule="auto"/>
              <w:rPr>
                <w:rFonts w:ascii="Arial" w:hAnsi="Arial" w:cs="Arial"/>
                <w:b/>
                <w:i/>
                <w:sz w:val="20"/>
                <w:szCs w:val="20"/>
              </w:rPr>
            </w:pPr>
            <w:r w:rsidRPr="00430ABA">
              <w:rPr>
                <w:rFonts w:ascii="Arial" w:hAnsi="Arial" w:cs="Arial"/>
                <w:b/>
                <w:i/>
                <w:sz w:val="20"/>
                <w:szCs w:val="20"/>
              </w:rPr>
              <w:t>Classroom Relationships (full-merge 5)</w:t>
            </w:r>
          </w:p>
        </w:tc>
        <w:tc>
          <w:tcPr>
            <w:tcW w:w="8222" w:type="dxa"/>
            <w:tcBorders>
              <w:top w:val="double" w:sz="4" w:space="0" w:color="auto"/>
              <w:left w:val="single" w:sz="4" w:space="0" w:color="auto"/>
            </w:tcBorders>
            <w:shd w:val="clear" w:color="auto" w:fill="E7E6E6" w:themeFill="background2"/>
          </w:tcPr>
          <w:p w14:paraId="33356147" w14:textId="3B2FBB2E" w:rsidR="00B864D9" w:rsidRPr="00430ABA" w:rsidRDefault="00B864D9" w:rsidP="00B864D9">
            <w:pPr>
              <w:spacing w:after="120" w:line="240" w:lineRule="auto"/>
              <w:rPr>
                <w:rFonts w:ascii="Arial" w:hAnsi="Arial" w:cs="Arial"/>
                <w:b/>
                <w:i/>
                <w:sz w:val="20"/>
                <w:szCs w:val="20"/>
              </w:rPr>
            </w:pPr>
          </w:p>
        </w:tc>
      </w:tr>
      <w:tr w:rsidR="00B864D9" w:rsidRPr="00E30659" w14:paraId="3F487998" w14:textId="77777777" w:rsidTr="00F5047D">
        <w:trPr>
          <w:trHeight w:val="397"/>
        </w:trPr>
        <w:tc>
          <w:tcPr>
            <w:tcW w:w="6379" w:type="dxa"/>
            <w:gridSpan w:val="2"/>
            <w:tcBorders>
              <w:right w:val="single" w:sz="4" w:space="0" w:color="auto"/>
            </w:tcBorders>
            <w:shd w:val="clear" w:color="auto" w:fill="E7E6E6" w:themeFill="background2"/>
            <w:noWrap/>
          </w:tcPr>
          <w:p w14:paraId="67D0B7EA"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i/>
                <w:sz w:val="20"/>
                <w:szCs w:val="20"/>
              </w:rPr>
              <w:t>Affect (mid-merge 15)</w:t>
            </w:r>
          </w:p>
        </w:tc>
        <w:tc>
          <w:tcPr>
            <w:tcW w:w="8222" w:type="dxa"/>
            <w:tcBorders>
              <w:left w:val="single" w:sz="4" w:space="0" w:color="auto"/>
            </w:tcBorders>
            <w:shd w:val="clear" w:color="auto" w:fill="E7E6E6" w:themeFill="background2"/>
          </w:tcPr>
          <w:p w14:paraId="4D2C8072" w14:textId="312CAF33" w:rsidR="00B864D9" w:rsidRPr="00430ABA" w:rsidRDefault="00B864D9" w:rsidP="00B864D9">
            <w:pPr>
              <w:spacing w:after="120" w:line="240" w:lineRule="auto"/>
              <w:rPr>
                <w:rFonts w:ascii="Arial" w:hAnsi="Arial" w:cs="Arial"/>
                <w:i/>
                <w:sz w:val="20"/>
                <w:szCs w:val="20"/>
              </w:rPr>
            </w:pPr>
          </w:p>
        </w:tc>
      </w:tr>
      <w:tr w:rsidR="00B864D9" w:rsidRPr="00E30659" w14:paraId="228E62B0" w14:textId="77777777" w:rsidTr="00F5047D">
        <w:trPr>
          <w:trHeight w:val="397"/>
        </w:trPr>
        <w:tc>
          <w:tcPr>
            <w:tcW w:w="1560" w:type="dxa"/>
            <w:shd w:val="clear" w:color="auto" w:fill="auto"/>
            <w:noWrap/>
          </w:tcPr>
          <w:p w14:paraId="5A6D9070"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50</w:t>
            </w:r>
          </w:p>
        </w:tc>
        <w:tc>
          <w:tcPr>
            <w:tcW w:w="4819" w:type="dxa"/>
            <w:tcBorders>
              <w:right w:val="single" w:sz="4" w:space="0" w:color="auto"/>
            </w:tcBorders>
            <w:shd w:val="clear" w:color="auto" w:fill="auto"/>
            <w:noWrap/>
          </w:tcPr>
          <w:p w14:paraId="384AF8D2"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5.01 Relational Affect</w:t>
            </w:r>
          </w:p>
        </w:tc>
        <w:tc>
          <w:tcPr>
            <w:tcW w:w="8222" w:type="dxa"/>
            <w:tcBorders>
              <w:left w:val="single" w:sz="4" w:space="0" w:color="auto"/>
            </w:tcBorders>
            <w:shd w:val="clear" w:color="auto" w:fill="auto"/>
          </w:tcPr>
          <w:p w14:paraId="2F386BDA" w14:textId="4633CE03" w:rsidR="00B864D9" w:rsidRPr="00430ABA" w:rsidRDefault="00B864D9" w:rsidP="00B864D9">
            <w:pPr>
              <w:spacing w:after="120" w:line="240" w:lineRule="auto"/>
              <w:rPr>
                <w:rFonts w:ascii="Arial" w:hAnsi="Arial" w:cs="Arial"/>
                <w:sz w:val="20"/>
                <w:szCs w:val="20"/>
              </w:rPr>
            </w:pPr>
            <w:r>
              <w:rPr>
                <w:rFonts w:ascii="Arial" w:hAnsi="Arial" w:cs="Arial"/>
                <w:sz w:val="20"/>
                <w:szCs w:val="20"/>
              </w:rPr>
              <w:t>[All utterances coded as Unmerged 50 and Unmerged 51 were also coded as Unmerged 50.]</w:t>
            </w:r>
          </w:p>
        </w:tc>
      </w:tr>
      <w:tr w:rsidR="00B864D9" w:rsidRPr="00E30659" w14:paraId="07247468" w14:textId="77777777" w:rsidTr="00F5047D">
        <w:trPr>
          <w:trHeight w:val="397"/>
        </w:trPr>
        <w:tc>
          <w:tcPr>
            <w:tcW w:w="1560" w:type="dxa"/>
            <w:shd w:val="clear" w:color="auto" w:fill="E7E6E6" w:themeFill="background2"/>
            <w:noWrap/>
          </w:tcPr>
          <w:p w14:paraId="4B6CC145"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51</w:t>
            </w:r>
          </w:p>
        </w:tc>
        <w:tc>
          <w:tcPr>
            <w:tcW w:w="4819" w:type="dxa"/>
            <w:tcBorders>
              <w:right w:val="single" w:sz="4" w:space="0" w:color="auto"/>
            </w:tcBorders>
            <w:shd w:val="clear" w:color="auto" w:fill="E7E6E6" w:themeFill="background2"/>
            <w:noWrap/>
            <w:hideMark/>
          </w:tcPr>
          <w:p w14:paraId="263F4AE9"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5.01.1 Negative</w:t>
            </w:r>
          </w:p>
        </w:tc>
        <w:tc>
          <w:tcPr>
            <w:tcW w:w="8222" w:type="dxa"/>
            <w:tcBorders>
              <w:left w:val="single" w:sz="4" w:space="0" w:color="auto"/>
            </w:tcBorders>
            <w:shd w:val="clear" w:color="auto" w:fill="E7E6E6" w:themeFill="background2"/>
          </w:tcPr>
          <w:p w14:paraId="3AAC873A" w14:textId="77777777" w:rsidR="00B864D9" w:rsidRDefault="00B864D9" w:rsidP="00B864D9">
            <w:pPr>
              <w:spacing w:after="120" w:line="240" w:lineRule="auto"/>
              <w:rPr>
                <w:rFonts w:ascii="Arial" w:hAnsi="Arial" w:cs="Arial"/>
                <w:sz w:val="20"/>
                <w:szCs w:val="20"/>
              </w:rPr>
            </w:pPr>
            <w:r>
              <w:rPr>
                <w:rFonts w:ascii="Arial" w:hAnsi="Arial" w:cs="Arial"/>
                <w:sz w:val="20"/>
                <w:szCs w:val="20"/>
              </w:rPr>
              <w:t>“</w:t>
            </w:r>
            <w:r w:rsidRPr="005E1B84">
              <w:rPr>
                <w:rFonts w:ascii="Arial" w:hAnsi="Arial" w:cs="Arial"/>
                <w:sz w:val="20"/>
                <w:szCs w:val="20"/>
              </w:rPr>
              <w:t>Because, you know, it is hard, to have your name up there, They automatically think, I’m in trouble, and I’m just checking that their facial expressions—they should be used to it by now, ‘cause that’s what I do—but I still like to make sure that they’re not feeling bad.</w:t>
            </w:r>
            <w:r>
              <w:rPr>
                <w:rFonts w:ascii="Arial" w:hAnsi="Arial" w:cs="Arial"/>
                <w:sz w:val="20"/>
                <w:szCs w:val="20"/>
              </w:rPr>
              <w:t xml:space="preserve">” (A5) </w:t>
            </w:r>
          </w:p>
          <w:p w14:paraId="7FEA6EDE" w14:textId="1496C935" w:rsidR="00B864D9" w:rsidRDefault="00B864D9" w:rsidP="00B864D9">
            <w:pPr>
              <w:spacing w:after="120" w:line="240" w:lineRule="auto"/>
              <w:rPr>
                <w:rFonts w:ascii="Arial" w:hAnsi="Arial" w:cs="Arial"/>
                <w:sz w:val="20"/>
                <w:szCs w:val="20"/>
              </w:rPr>
            </w:pPr>
            <w:r>
              <w:rPr>
                <w:rFonts w:ascii="Arial" w:hAnsi="Arial" w:cs="Arial"/>
                <w:sz w:val="20"/>
                <w:szCs w:val="20"/>
              </w:rPr>
              <w:t>“</w:t>
            </w:r>
            <w:r w:rsidRPr="00F13108">
              <w:rPr>
                <w:rFonts w:ascii="Arial" w:hAnsi="Arial" w:cs="Arial"/>
                <w:sz w:val="20"/>
                <w:szCs w:val="20"/>
              </w:rPr>
              <w:t>I just don’t want people like certain students to feel uncomfortable, or that they’re being scrutinised.</w:t>
            </w:r>
            <w:r>
              <w:rPr>
                <w:rFonts w:ascii="Arial" w:hAnsi="Arial" w:cs="Arial"/>
                <w:sz w:val="20"/>
                <w:szCs w:val="20"/>
              </w:rPr>
              <w:t>” (A6)</w:t>
            </w:r>
          </w:p>
          <w:p w14:paraId="65299420" w14:textId="710A326C" w:rsidR="00B864D9" w:rsidRPr="00430ABA" w:rsidRDefault="00B864D9" w:rsidP="00B864D9">
            <w:pPr>
              <w:spacing w:after="120" w:line="240" w:lineRule="auto"/>
              <w:rPr>
                <w:rFonts w:ascii="Arial" w:hAnsi="Arial" w:cs="Arial"/>
                <w:sz w:val="20"/>
                <w:szCs w:val="20"/>
              </w:rPr>
            </w:pPr>
            <w:r>
              <w:rPr>
                <w:rFonts w:ascii="Arial" w:hAnsi="Arial" w:cs="Arial"/>
                <w:sz w:val="20"/>
                <w:szCs w:val="20"/>
              </w:rPr>
              <w:lastRenderedPageBreak/>
              <w:t>“</w:t>
            </w:r>
            <w:r w:rsidRPr="003B70E1">
              <w:rPr>
                <w:rFonts w:ascii="Arial" w:hAnsi="Arial" w:cs="Arial"/>
                <w:sz w:val="20"/>
                <w:szCs w:val="20"/>
              </w:rPr>
              <w:t>Students can quite easily get frustrated when they’ve got their hand up for ages [but they are not picked].</w:t>
            </w:r>
            <w:r>
              <w:rPr>
                <w:rFonts w:ascii="Arial" w:hAnsi="Arial" w:cs="Arial"/>
                <w:sz w:val="20"/>
                <w:szCs w:val="20"/>
              </w:rPr>
              <w:t>” (A10)</w:t>
            </w:r>
          </w:p>
        </w:tc>
      </w:tr>
      <w:tr w:rsidR="00B864D9" w:rsidRPr="00E30659" w14:paraId="75981DB8" w14:textId="77777777" w:rsidTr="00F5047D">
        <w:trPr>
          <w:trHeight w:val="397"/>
        </w:trPr>
        <w:tc>
          <w:tcPr>
            <w:tcW w:w="1560" w:type="dxa"/>
            <w:tcBorders>
              <w:bottom w:val="single" w:sz="4" w:space="0" w:color="auto"/>
            </w:tcBorders>
            <w:shd w:val="clear" w:color="auto" w:fill="auto"/>
            <w:noWrap/>
          </w:tcPr>
          <w:p w14:paraId="1C927906"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lastRenderedPageBreak/>
              <w:t>Unmerged 52</w:t>
            </w:r>
          </w:p>
        </w:tc>
        <w:tc>
          <w:tcPr>
            <w:tcW w:w="4819" w:type="dxa"/>
            <w:tcBorders>
              <w:bottom w:val="single" w:sz="4" w:space="0" w:color="auto"/>
              <w:right w:val="single" w:sz="4" w:space="0" w:color="auto"/>
            </w:tcBorders>
            <w:shd w:val="clear" w:color="auto" w:fill="auto"/>
            <w:noWrap/>
            <w:hideMark/>
          </w:tcPr>
          <w:p w14:paraId="3A399A58"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5.01.2 Positive</w:t>
            </w:r>
          </w:p>
        </w:tc>
        <w:tc>
          <w:tcPr>
            <w:tcW w:w="8222" w:type="dxa"/>
            <w:tcBorders>
              <w:left w:val="single" w:sz="4" w:space="0" w:color="auto"/>
              <w:bottom w:val="single" w:sz="4" w:space="0" w:color="auto"/>
            </w:tcBorders>
            <w:shd w:val="clear" w:color="auto" w:fill="auto"/>
          </w:tcPr>
          <w:p w14:paraId="46EE4271" w14:textId="11B7EF9C" w:rsidR="00B864D9" w:rsidRDefault="00B864D9" w:rsidP="00B864D9">
            <w:pPr>
              <w:spacing w:after="120" w:line="240" w:lineRule="auto"/>
              <w:rPr>
                <w:rFonts w:ascii="Arial" w:hAnsi="Arial" w:cs="Arial"/>
                <w:sz w:val="20"/>
                <w:szCs w:val="20"/>
              </w:rPr>
            </w:pPr>
            <w:r>
              <w:rPr>
                <w:rFonts w:ascii="Arial" w:hAnsi="Arial" w:cs="Arial"/>
                <w:sz w:val="20"/>
                <w:szCs w:val="20"/>
              </w:rPr>
              <w:t>“</w:t>
            </w:r>
            <w:r w:rsidRPr="00C64786">
              <w:rPr>
                <w:rFonts w:ascii="Arial" w:hAnsi="Arial" w:cs="Arial"/>
                <w:sz w:val="20"/>
                <w:szCs w:val="20"/>
              </w:rPr>
              <w:t>But this one’s improved loads recently: she’s been coming to afterschool revision, she’s been putting extra work in, she’s got a level 7 on a test, so she’s really pleased, So we’re aiming really to try and keep that level, and not sort of rest on their laurels.</w:t>
            </w:r>
            <w:r>
              <w:rPr>
                <w:rFonts w:ascii="Arial" w:hAnsi="Arial" w:cs="Arial"/>
                <w:sz w:val="20"/>
                <w:szCs w:val="20"/>
              </w:rPr>
              <w:t>” (A6)</w:t>
            </w:r>
          </w:p>
          <w:p w14:paraId="4096D7F3" w14:textId="75E7567F" w:rsidR="00B864D9" w:rsidRDefault="00B864D9" w:rsidP="00B864D9">
            <w:pPr>
              <w:spacing w:after="120" w:line="240" w:lineRule="auto"/>
              <w:rPr>
                <w:rFonts w:ascii="Arial" w:hAnsi="Arial" w:cs="Arial"/>
                <w:sz w:val="20"/>
                <w:szCs w:val="20"/>
              </w:rPr>
            </w:pPr>
            <w:r>
              <w:rPr>
                <w:rFonts w:ascii="Arial" w:hAnsi="Arial" w:cs="Arial"/>
                <w:sz w:val="20"/>
                <w:szCs w:val="20"/>
              </w:rPr>
              <w:t>“</w:t>
            </w:r>
            <w:r w:rsidRPr="009F34E4">
              <w:rPr>
                <w:rFonts w:ascii="Arial" w:hAnsi="Arial" w:cs="Arial"/>
                <w:sz w:val="20"/>
                <w:szCs w:val="20"/>
              </w:rPr>
              <w:t>He [Nathan] likes encouragement.</w:t>
            </w:r>
            <w:r>
              <w:rPr>
                <w:rFonts w:ascii="Arial" w:hAnsi="Arial" w:cs="Arial"/>
                <w:sz w:val="20"/>
                <w:szCs w:val="20"/>
              </w:rPr>
              <w:t xml:space="preserve">” (A12) </w:t>
            </w:r>
          </w:p>
          <w:p w14:paraId="4EE30087" w14:textId="1363B0A8" w:rsidR="00B864D9" w:rsidRPr="00430ABA" w:rsidRDefault="00B864D9" w:rsidP="00B864D9">
            <w:pPr>
              <w:spacing w:after="120" w:line="240" w:lineRule="auto"/>
              <w:rPr>
                <w:rFonts w:ascii="Arial" w:hAnsi="Arial" w:cs="Arial"/>
                <w:sz w:val="20"/>
                <w:szCs w:val="20"/>
              </w:rPr>
            </w:pPr>
            <w:r>
              <w:rPr>
                <w:rFonts w:ascii="Arial" w:hAnsi="Arial" w:cs="Arial"/>
                <w:sz w:val="20"/>
                <w:szCs w:val="20"/>
              </w:rPr>
              <w:t>“</w:t>
            </w:r>
            <w:r w:rsidRPr="007605B7">
              <w:rPr>
                <w:rFonts w:ascii="Arial" w:hAnsi="Arial" w:cs="Arial"/>
                <w:sz w:val="20"/>
                <w:szCs w:val="20"/>
              </w:rPr>
              <w:t>Very proud that he’d done it as well,  Which is nice.</w:t>
            </w:r>
            <w:r>
              <w:rPr>
                <w:rFonts w:ascii="Arial" w:hAnsi="Arial" w:cs="Arial"/>
                <w:sz w:val="20"/>
                <w:szCs w:val="20"/>
              </w:rPr>
              <w:t>” (A18)</w:t>
            </w:r>
          </w:p>
        </w:tc>
      </w:tr>
      <w:tr w:rsidR="00B864D9" w:rsidRPr="00E30659" w14:paraId="45E92BF1" w14:textId="77777777" w:rsidTr="00F5047D">
        <w:trPr>
          <w:trHeight w:val="397"/>
        </w:trPr>
        <w:tc>
          <w:tcPr>
            <w:tcW w:w="6379" w:type="dxa"/>
            <w:gridSpan w:val="2"/>
            <w:tcBorders>
              <w:top w:val="single" w:sz="4" w:space="0" w:color="auto"/>
              <w:right w:val="single" w:sz="4" w:space="0" w:color="auto"/>
            </w:tcBorders>
            <w:shd w:val="clear" w:color="auto" w:fill="E7E6E6" w:themeFill="background2"/>
            <w:noWrap/>
          </w:tcPr>
          <w:p w14:paraId="67B92483" w14:textId="77777777" w:rsidR="00B864D9" w:rsidRPr="00430ABA" w:rsidRDefault="00B864D9" w:rsidP="00B864D9">
            <w:pPr>
              <w:spacing w:after="120" w:line="240" w:lineRule="auto"/>
              <w:rPr>
                <w:rFonts w:ascii="Arial" w:hAnsi="Arial" w:cs="Arial"/>
                <w:i/>
                <w:sz w:val="20"/>
                <w:szCs w:val="20"/>
              </w:rPr>
            </w:pPr>
            <w:r w:rsidRPr="00430ABA">
              <w:rPr>
                <w:rFonts w:ascii="Arial" w:hAnsi="Arial" w:cs="Arial"/>
                <w:i/>
                <w:sz w:val="20"/>
                <w:szCs w:val="20"/>
              </w:rPr>
              <w:t>Relational Links (mid-merge 16)</w:t>
            </w:r>
          </w:p>
        </w:tc>
        <w:tc>
          <w:tcPr>
            <w:tcW w:w="8222" w:type="dxa"/>
            <w:tcBorders>
              <w:top w:val="single" w:sz="4" w:space="0" w:color="auto"/>
              <w:left w:val="single" w:sz="4" w:space="0" w:color="auto"/>
            </w:tcBorders>
            <w:shd w:val="clear" w:color="auto" w:fill="E7E6E6" w:themeFill="background2"/>
          </w:tcPr>
          <w:p w14:paraId="44BA9B6B" w14:textId="01943BEF" w:rsidR="00B864D9" w:rsidRPr="00430ABA" w:rsidRDefault="00B864D9" w:rsidP="00B864D9">
            <w:pPr>
              <w:spacing w:after="120" w:line="240" w:lineRule="auto"/>
              <w:rPr>
                <w:rFonts w:ascii="Arial" w:hAnsi="Arial" w:cs="Arial"/>
                <w:i/>
                <w:sz w:val="20"/>
                <w:szCs w:val="20"/>
              </w:rPr>
            </w:pPr>
          </w:p>
        </w:tc>
      </w:tr>
      <w:tr w:rsidR="00B864D9" w:rsidRPr="00E30659" w14:paraId="2A1556DF" w14:textId="77777777" w:rsidTr="00F5047D">
        <w:trPr>
          <w:trHeight w:val="397"/>
        </w:trPr>
        <w:tc>
          <w:tcPr>
            <w:tcW w:w="1560" w:type="dxa"/>
            <w:shd w:val="clear" w:color="auto" w:fill="auto"/>
            <w:noWrap/>
          </w:tcPr>
          <w:p w14:paraId="1D478EC0"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53</w:t>
            </w:r>
          </w:p>
        </w:tc>
        <w:tc>
          <w:tcPr>
            <w:tcW w:w="4819" w:type="dxa"/>
            <w:tcBorders>
              <w:right w:val="single" w:sz="4" w:space="0" w:color="auto"/>
            </w:tcBorders>
            <w:shd w:val="clear" w:color="auto" w:fill="auto"/>
            <w:noWrap/>
            <w:hideMark/>
          </w:tcPr>
          <w:p w14:paraId="5D3C1931"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5.02 Relations between actors</w:t>
            </w:r>
          </w:p>
        </w:tc>
        <w:tc>
          <w:tcPr>
            <w:tcW w:w="8222" w:type="dxa"/>
            <w:tcBorders>
              <w:left w:val="single" w:sz="4" w:space="0" w:color="auto"/>
            </w:tcBorders>
            <w:shd w:val="clear" w:color="auto" w:fill="auto"/>
          </w:tcPr>
          <w:p w14:paraId="659F448A" w14:textId="40C0FEB6" w:rsidR="00B864D9" w:rsidRPr="00430ABA" w:rsidRDefault="00B864D9" w:rsidP="00B864D9">
            <w:pPr>
              <w:spacing w:after="120" w:line="240" w:lineRule="auto"/>
              <w:rPr>
                <w:rFonts w:ascii="Arial" w:hAnsi="Arial" w:cs="Arial"/>
                <w:bCs/>
                <w:sz w:val="20"/>
                <w:szCs w:val="20"/>
                <w:lang w:val="en-US"/>
              </w:rPr>
            </w:pPr>
            <w:r>
              <w:rPr>
                <w:rFonts w:ascii="Arial" w:hAnsi="Arial" w:cs="Arial"/>
                <w:sz w:val="20"/>
                <w:szCs w:val="20"/>
              </w:rPr>
              <w:t>[All utterances coded as Unmerged 54, 55 and 56 were also coded as Unmerged 53.]</w:t>
            </w:r>
          </w:p>
        </w:tc>
      </w:tr>
      <w:tr w:rsidR="00B864D9" w:rsidRPr="00E30659" w14:paraId="25F97974" w14:textId="77777777" w:rsidTr="00F5047D">
        <w:trPr>
          <w:trHeight w:val="397"/>
        </w:trPr>
        <w:tc>
          <w:tcPr>
            <w:tcW w:w="1560" w:type="dxa"/>
            <w:shd w:val="clear" w:color="auto" w:fill="E7E6E6" w:themeFill="background2"/>
            <w:noWrap/>
          </w:tcPr>
          <w:p w14:paraId="0FB282B4"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54</w:t>
            </w:r>
          </w:p>
        </w:tc>
        <w:tc>
          <w:tcPr>
            <w:tcW w:w="4819" w:type="dxa"/>
            <w:tcBorders>
              <w:right w:val="single" w:sz="4" w:space="0" w:color="auto"/>
            </w:tcBorders>
            <w:shd w:val="clear" w:color="auto" w:fill="E7E6E6" w:themeFill="background2"/>
            <w:noWrap/>
            <w:hideMark/>
          </w:tcPr>
          <w:p w14:paraId="4E4CF720"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5.02.1 Student to Student</w:t>
            </w:r>
          </w:p>
        </w:tc>
        <w:tc>
          <w:tcPr>
            <w:tcW w:w="8222" w:type="dxa"/>
            <w:tcBorders>
              <w:left w:val="single" w:sz="4" w:space="0" w:color="auto"/>
            </w:tcBorders>
            <w:shd w:val="clear" w:color="auto" w:fill="E7E6E6" w:themeFill="background2"/>
          </w:tcPr>
          <w:p w14:paraId="66415BC9" w14:textId="77777777" w:rsidR="00B864D9" w:rsidRDefault="00B864D9" w:rsidP="00B864D9">
            <w:pPr>
              <w:spacing w:after="120" w:line="240" w:lineRule="auto"/>
              <w:rPr>
                <w:rFonts w:ascii="Arial" w:hAnsi="Arial" w:cs="Arial"/>
                <w:sz w:val="20"/>
                <w:szCs w:val="20"/>
              </w:rPr>
            </w:pPr>
            <w:r>
              <w:rPr>
                <w:rFonts w:ascii="Arial" w:hAnsi="Arial" w:cs="Arial"/>
                <w:sz w:val="20"/>
                <w:szCs w:val="20"/>
              </w:rPr>
              <w:t>“</w:t>
            </w:r>
            <w:r w:rsidRPr="006B03CE">
              <w:rPr>
                <w:rFonts w:ascii="Arial" w:hAnsi="Arial" w:cs="Arial"/>
                <w:sz w:val="20"/>
                <w:szCs w:val="20"/>
              </w:rPr>
              <w:t>These two students here, um, shouldn’t really be sat next to each other.</w:t>
            </w:r>
            <w:r>
              <w:rPr>
                <w:rFonts w:ascii="Arial" w:hAnsi="Arial" w:cs="Arial"/>
                <w:sz w:val="20"/>
                <w:szCs w:val="20"/>
              </w:rPr>
              <w:t>” (A3)</w:t>
            </w:r>
          </w:p>
          <w:p w14:paraId="63D85E70" w14:textId="77777777" w:rsidR="00B864D9" w:rsidRDefault="00B864D9" w:rsidP="00B864D9">
            <w:pPr>
              <w:spacing w:after="120" w:line="240" w:lineRule="auto"/>
              <w:rPr>
                <w:rFonts w:ascii="Arial" w:hAnsi="Arial" w:cs="Arial"/>
                <w:sz w:val="20"/>
                <w:szCs w:val="20"/>
              </w:rPr>
            </w:pPr>
            <w:r>
              <w:rPr>
                <w:rFonts w:ascii="Arial" w:hAnsi="Arial" w:cs="Arial"/>
                <w:sz w:val="20"/>
                <w:szCs w:val="20"/>
              </w:rPr>
              <w:t>“</w:t>
            </w:r>
            <w:r w:rsidRPr="009454CD">
              <w:rPr>
                <w:rFonts w:ascii="Arial" w:hAnsi="Arial" w:cs="Arial"/>
                <w:sz w:val="20"/>
                <w:szCs w:val="20"/>
              </w:rPr>
              <w:t>And I addressed Josh there ‘cause I could see he was talking to Dan… He was talking to Dan so that’s why I was addressing him and that’s why I looked at him there.</w:t>
            </w:r>
            <w:r>
              <w:rPr>
                <w:rFonts w:ascii="Arial" w:hAnsi="Arial" w:cs="Arial"/>
                <w:sz w:val="20"/>
                <w:szCs w:val="20"/>
              </w:rPr>
              <w:t>” (A4)</w:t>
            </w:r>
          </w:p>
          <w:p w14:paraId="79B16841" w14:textId="74B04013" w:rsidR="00B864D9" w:rsidRPr="00430ABA" w:rsidRDefault="00B864D9" w:rsidP="00B864D9">
            <w:pPr>
              <w:spacing w:after="120" w:line="240" w:lineRule="auto"/>
              <w:rPr>
                <w:rFonts w:ascii="Arial" w:hAnsi="Arial" w:cs="Arial"/>
                <w:sz w:val="20"/>
                <w:szCs w:val="20"/>
              </w:rPr>
            </w:pPr>
            <w:r>
              <w:rPr>
                <w:rFonts w:ascii="Arial" w:hAnsi="Arial" w:cs="Arial"/>
                <w:sz w:val="20"/>
                <w:szCs w:val="20"/>
              </w:rPr>
              <w:t>“</w:t>
            </w:r>
            <w:r w:rsidRPr="0004251B">
              <w:rPr>
                <w:rFonts w:ascii="Arial" w:hAnsi="Arial" w:cs="Arial"/>
                <w:sz w:val="20"/>
                <w:szCs w:val="20"/>
              </w:rPr>
              <w:t>He’s one of the really bright members of the class – they both are. They try and bounce off.</w:t>
            </w:r>
            <w:r>
              <w:rPr>
                <w:rFonts w:ascii="Arial" w:hAnsi="Arial" w:cs="Arial"/>
                <w:sz w:val="20"/>
                <w:szCs w:val="20"/>
              </w:rPr>
              <w:t xml:space="preserve">” (A8) </w:t>
            </w:r>
          </w:p>
        </w:tc>
      </w:tr>
      <w:tr w:rsidR="00B864D9" w:rsidRPr="00E30659" w14:paraId="01753598" w14:textId="77777777" w:rsidTr="00F5047D">
        <w:trPr>
          <w:trHeight w:val="397"/>
        </w:trPr>
        <w:tc>
          <w:tcPr>
            <w:tcW w:w="1560" w:type="dxa"/>
            <w:shd w:val="clear" w:color="auto" w:fill="auto"/>
            <w:noWrap/>
          </w:tcPr>
          <w:p w14:paraId="6EB52A15"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55</w:t>
            </w:r>
          </w:p>
        </w:tc>
        <w:tc>
          <w:tcPr>
            <w:tcW w:w="4819" w:type="dxa"/>
            <w:tcBorders>
              <w:right w:val="single" w:sz="4" w:space="0" w:color="auto"/>
            </w:tcBorders>
            <w:shd w:val="clear" w:color="auto" w:fill="auto"/>
            <w:noWrap/>
            <w:hideMark/>
          </w:tcPr>
          <w:p w14:paraId="371C6AC1"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5.02.2 Student(s) to Group of Students</w:t>
            </w:r>
          </w:p>
        </w:tc>
        <w:tc>
          <w:tcPr>
            <w:tcW w:w="8222" w:type="dxa"/>
            <w:tcBorders>
              <w:left w:val="single" w:sz="4" w:space="0" w:color="auto"/>
            </w:tcBorders>
            <w:shd w:val="clear" w:color="auto" w:fill="auto"/>
          </w:tcPr>
          <w:p w14:paraId="6BF3AEEE" w14:textId="5F7D6347" w:rsidR="00B864D9" w:rsidRDefault="00B864D9" w:rsidP="00B864D9">
            <w:pPr>
              <w:spacing w:after="120" w:line="240" w:lineRule="auto"/>
              <w:rPr>
                <w:rFonts w:ascii="Arial" w:hAnsi="Arial" w:cs="Arial"/>
                <w:sz w:val="20"/>
                <w:szCs w:val="20"/>
              </w:rPr>
            </w:pPr>
            <w:r>
              <w:rPr>
                <w:rFonts w:ascii="Arial" w:hAnsi="Arial" w:cs="Arial"/>
                <w:sz w:val="20"/>
                <w:szCs w:val="20"/>
              </w:rPr>
              <w:t>“</w:t>
            </w:r>
            <w:r w:rsidRPr="007273B0">
              <w:rPr>
                <w:rFonts w:ascii="Arial" w:hAnsi="Arial" w:cs="Arial"/>
                <w:sz w:val="20"/>
                <w:szCs w:val="20"/>
              </w:rPr>
              <w:t>So I’m sort of glancing in between Tamsyn and The rest of the class just to make sure that they’re actually listening to what they’re saying.</w:t>
            </w:r>
            <w:r>
              <w:rPr>
                <w:rFonts w:ascii="Arial" w:hAnsi="Arial" w:cs="Arial"/>
                <w:sz w:val="20"/>
                <w:szCs w:val="20"/>
              </w:rPr>
              <w:t xml:space="preserve">” (A2) </w:t>
            </w:r>
          </w:p>
          <w:p w14:paraId="4E4EFE73" w14:textId="7BBF10C7" w:rsidR="00B864D9" w:rsidRDefault="00B864D9" w:rsidP="00B864D9">
            <w:pPr>
              <w:spacing w:after="120" w:line="240" w:lineRule="auto"/>
              <w:rPr>
                <w:rFonts w:ascii="Arial" w:hAnsi="Arial" w:cs="Arial"/>
                <w:sz w:val="20"/>
                <w:szCs w:val="20"/>
              </w:rPr>
            </w:pPr>
            <w:r>
              <w:rPr>
                <w:rFonts w:ascii="Arial" w:hAnsi="Arial" w:cs="Arial"/>
                <w:sz w:val="20"/>
                <w:szCs w:val="20"/>
              </w:rPr>
              <w:t>“</w:t>
            </w:r>
            <w:r w:rsidRPr="00E641F1">
              <w:rPr>
                <w:rFonts w:ascii="Arial" w:hAnsi="Arial" w:cs="Arial"/>
                <w:sz w:val="20"/>
                <w:szCs w:val="20"/>
              </w:rPr>
              <w:t>There’s less distraction there, they’re also thinking as a class. Everyone’s building on it. It allowed me to control it a lot more easily as well ‘cause I could see everyone was focused in on the discussion.</w:t>
            </w:r>
            <w:r>
              <w:rPr>
                <w:rFonts w:ascii="Arial" w:hAnsi="Arial" w:cs="Arial"/>
                <w:sz w:val="20"/>
                <w:szCs w:val="20"/>
              </w:rPr>
              <w:t>” (A8)</w:t>
            </w:r>
          </w:p>
          <w:p w14:paraId="58384328" w14:textId="68568843" w:rsidR="00B864D9" w:rsidRPr="00430ABA" w:rsidRDefault="00B864D9" w:rsidP="00B864D9">
            <w:pPr>
              <w:spacing w:after="120" w:line="240" w:lineRule="auto"/>
              <w:rPr>
                <w:rFonts w:ascii="Arial" w:hAnsi="Arial" w:cs="Arial"/>
                <w:sz w:val="20"/>
                <w:szCs w:val="20"/>
              </w:rPr>
            </w:pPr>
            <w:r>
              <w:rPr>
                <w:rFonts w:ascii="Arial" w:hAnsi="Arial" w:cs="Arial"/>
                <w:sz w:val="20"/>
                <w:szCs w:val="20"/>
              </w:rPr>
              <w:t>“</w:t>
            </w:r>
            <w:r w:rsidRPr="008E48F6">
              <w:rPr>
                <w:rFonts w:ascii="Arial" w:hAnsi="Arial" w:cs="Arial"/>
                <w:sz w:val="20"/>
                <w:szCs w:val="20"/>
              </w:rPr>
              <w:t>People disagreeing was exactly what I wanted, really, There was some really good discussion, so they’re not just thinking about um, what he might include, or what you might not.</w:t>
            </w:r>
            <w:r>
              <w:rPr>
                <w:rFonts w:ascii="Arial" w:hAnsi="Arial" w:cs="Arial"/>
                <w:sz w:val="20"/>
                <w:szCs w:val="20"/>
              </w:rPr>
              <w:t xml:space="preserve">” (A14) </w:t>
            </w:r>
          </w:p>
        </w:tc>
      </w:tr>
      <w:tr w:rsidR="00B864D9" w:rsidRPr="00E30659" w14:paraId="224E4425" w14:textId="77777777" w:rsidTr="00F5047D">
        <w:trPr>
          <w:trHeight w:val="397"/>
        </w:trPr>
        <w:tc>
          <w:tcPr>
            <w:tcW w:w="1560" w:type="dxa"/>
            <w:shd w:val="clear" w:color="auto" w:fill="E7E6E6" w:themeFill="background2"/>
            <w:noWrap/>
          </w:tcPr>
          <w:p w14:paraId="0895B674"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56</w:t>
            </w:r>
          </w:p>
        </w:tc>
        <w:tc>
          <w:tcPr>
            <w:tcW w:w="4819" w:type="dxa"/>
            <w:tcBorders>
              <w:right w:val="single" w:sz="4" w:space="0" w:color="auto"/>
            </w:tcBorders>
            <w:shd w:val="clear" w:color="auto" w:fill="E7E6E6" w:themeFill="background2"/>
            <w:noWrap/>
            <w:hideMark/>
          </w:tcPr>
          <w:p w14:paraId="72853663"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5.02.3 Teacher to Student(s)</w:t>
            </w:r>
          </w:p>
        </w:tc>
        <w:tc>
          <w:tcPr>
            <w:tcW w:w="8222" w:type="dxa"/>
            <w:tcBorders>
              <w:left w:val="single" w:sz="4" w:space="0" w:color="auto"/>
            </w:tcBorders>
            <w:shd w:val="clear" w:color="auto" w:fill="E7E6E6" w:themeFill="background2"/>
          </w:tcPr>
          <w:p w14:paraId="3DA1204B" w14:textId="77777777" w:rsidR="00B864D9" w:rsidRDefault="00B864D9" w:rsidP="00B864D9">
            <w:pPr>
              <w:spacing w:after="120" w:line="240" w:lineRule="auto"/>
              <w:rPr>
                <w:rFonts w:ascii="Arial" w:hAnsi="Arial" w:cs="Arial"/>
                <w:sz w:val="20"/>
                <w:szCs w:val="20"/>
              </w:rPr>
            </w:pPr>
            <w:r>
              <w:rPr>
                <w:rFonts w:ascii="Arial" w:hAnsi="Arial" w:cs="Arial"/>
                <w:sz w:val="20"/>
                <w:szCs w:val="20"/>
              </w:rPr>
              <w:t>“</w:t>
            </w:r>
            <w:r w:rsidRPr="009C75B2">
              <w:rPr>
                <w:rFonts w:ascii="Arial" w:hAnsi="Arial" w:cs="Arial"/>
                <w:sz w:val="20"/>
                <w:szCs w:val="20"/>
              </w:rPr>
              <w:t>I’ve seen uh, Lucy later on and I talk to Lucy, kind of walking towards…Lucy a minute ago, and part of the reason for that is, if she…Is very bright student who does need a little bit of encouragement, um, every now and again.</w:t>
            </w:r>
            <w:r>
              <w:rPr>
                <w:rFonts w:ascii="Arial" w:hAnsi="Arial" w:cs="Arial"/>
                <w:sz w:val="20"/>
                <w:szCs w:val="20"/>
              </w:rPr>
              <w:t xml:space="preserve">” (A1) </w:t>
            </w:r>
          </w:p>
          <w:p w14:paraId="79CCE71A" w14:textId="77777777" w:rsidR="00B864D9" w:rsidRDefault="00B864D9" w:rsidP="00B864D9">
            <w:pPr>
              <w:spacing w:after="120" w:line="240" w:lineRule="auto"/>
              <w:rPr>
                <w:rFonts w:ascii="Arial" w:hAnsi="Arial" w:cs="Arial"/>
                <w:sz w:val="20"/>
                <w:szCs w:val="20"/>
              </w:rPr>
            </w:pPr>
            <w:r>
              <w:rPr>
                <w:rFonts w:ascii="Arial" w:hAnsi="Arial" w:cs="Arial"/>
                <w:sz w:val="20"/>
                <w:szCs w:val="20"/>
              </w:rPr>
              <w:t>“</w:t>
            </w:r>
            <w:r w:rsidRPr="00600F5C">
              <w:rPr>
                <w:rFonts w:ascii="Arial" w:hAnsi="Arial" w:cs="Arial"/>
                <w:sz w:val="20"/>
                <w:szCs w:val="20"/>
              </w:rPr>
              <w:t>Right ok I’m just trying to get everyone motivated, so they’re like reading the Board, doing the task that I want them to do.</w:t>
            </w:r>
            <w:r>
              <w:rPr>
                <w:rFonts w:ascii="Arial" w:hAnsi="Arial" w:cs="Arial"/>
                <w:sz w:val="20"/>
                <w:szCs w:val="20"/>
              </w:rPr>
              <w:t xml:space="preserve">” (A10) </w:t>
            </w:r>
          </w:p>
          <w:p w14:paraId="7B846CC9" w14:textId="22F1F40A" w:rsidR="00B864D9" w:rsidRPr="00430ABA" w:rsidRDefault="00B864D9" w:rsidP="00B864D9">
            <w:pPr>
              <w:spacing w:after="120" w:line="240" w:lineRule="auto"/>
              <w:rPr>
                <w:rFonts w:ascii="Arial" w:hAnsi="Arial" w:cs="Arial"/>
                <w:sz w:val="20"/>
                <w:szCs w:val="20"/>
              </w:rPr>
            </w:pPr>
            <w:r>
              <w:rPr>
                <w:rFonts w:ascii="Arial" w:hAnsi="Arial" w:cs="Arial"/>
                <w:sz w:val="20"/>
                <w:szCs w:val="20"/>
              </w:rPr>
              <w:t>“</w:t>
            </w:r>
            <w:r w:rsidRPr="00B80BC1">
              <w:rPr>
                <w:rFonts w:ascii="Arial" w:hAnsi="Arial" w:cs="Arial"/>
                <w:sz w:val="20"/>
                <w:szCs w:val="20"/>
              </w:rPr>
              <w:t>And then Ellie was late in, which was why I’m looking over that side, making sure she’s doing what she should be.</w:t>
            </w:r>
            <w:r>
              <w:rPr>
                <w:rFonts w:ascii="Arial" w:hAnsi="Arial" w:cs="Arial"/>
                <w:sz w:val="20"/>
                <w:szCs w:val="20"/>
              </w:rPr>
              <w:t xml:space="preserve">” (A16) </w:t>
            </w:r>
          </w:p>
        </w:tc>
      </w:tr>
      <w:tr w:rsidR="00B864D9" w:rsidRPr="00E30659" w14:paraId="0E69E9CA" w14:textId="77777777" w:rsidTr="00F5047D">
        <w:trPr>
          <w:trHeight w:val="397"/>
        </w:trPr>
        <w:tc>
          <w:tcPr>
            <w:tcW w:w="1560" w:type="dxa"/>
            <w:shd w:val="clear" w:color="auto" w:fill="auto"/>
            <w:noWrap/>
          </w:tcPr>
          <w:p w14:paraId="2F99134A"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Unmerged 57</w:t>
            </w:r>
          </w:p>
        </w:tc>
        <w:tc>
          <w:tcPr>
            <w:tcW w:w="4819" w:type="dxa"/>
            <w:tcBorders>
              <w:right w:val="single" w:sz="4" w:space="0" w:color="auto"/>
            </w:tcBorders>
            <w:shd w:val="clear" w:color="auto" w:fill="auto"/>
            <w:noWrap/>
            <w:hideMark/>
          </w:tcPr>
          <w:p w14:paraId="1E85BB2D"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Type 5.03 Uncoded</w:t>
            </w:r>
          </w:p>
        </w:tc>
        <w:tc>
          <w:tcPr>
            <w:tcW w:w="8222" w:type="dxa"/>
            <w:tcBorders>
              <w:left w:val="single" w:sz="4" w:space="0" w:color="auto"/>
            </w:tcBorders>
            <w:shd w:val="clear" w:color="auto" w:fill="auto"/>
          </w:tcPr>
          <w:p w14:paraId="0B6A7728" w14:textId="77777777" w:rsidR="00B864D9" w:rsidRPr="00430ABA" w:rsidRDefault="00B864D9" w:rsidP="00B864D9">
            <w:pPr>
              <w:spacing w:after="120" w:line="240" w:lineRule="auto"/>
              <w:rPr>
                <w:rFonts w:ascii="Arial" w:hAnsi="Arial" w:cs="Arial"/>
                <w:sz w:val="20"/>
                <w:szCs w:val="20"/>
              </w:rPr>
            </w:pPr>
          </w:p>
        </w:tc>
      </w:tr>
      <w:tr w:rsidR="00B864D9" w:rsidRPr="00E30659" w14:paraId="37666E77" w14:textId="77777777" w:rsidTr="00F5047D">
        <w:trPr>
          <w:trHeight w:val="397"/>
        </w:trPr>
        <w:tc>
          <w:tcPr>
            <w:tcW w:w="1560" w:type="dxa"/>
            <w:tcBorders>
              <w:bottom w:val="double" w:sz="4" w:space="0" w:color="auto"/>
            </w:tcBorders>
            <w:shd w:val="clear" w:color="auto" w:fill="auto"/>
            <w:noWrap/>
          </w:tcPr>
          <w:p w14:paraId="103A9CF6"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lastRenderedPageBreak/>
              <w:t>Unmerged 58</w:t>
            </w:r>
          </w:p>
        </w:tc>
        <w:tc>
          <w:tcPr>
            <w:tcW w:w="4819" w:type="dxa"/>
            <w:tcBorders>
              <w:bottom w:val="double" w:sz="4" w:space="0" w:color="auto"/>
              <w:right w:val="single" w:sz="4" w:space="0" w:color="auto"/>
            </w:tcBorders>
            <w:shd w:val="clear" w:color="auto" w:fill="auto"/>
            <w:noWrap/>
            <w:hideMark/>
          </w:tcPr>
          <w:p w14:paraId="33A45426" w14:textId="77777777" w:rsidR="00B864D9" w:rsidRPr="00430ABA" w:rsidRDefault="00B864D9" w:rsidP="00B864D9">
            <w:pPr>
              <w:spacing w:after="120" w:line="240" w:lineRule="auto"/>
              <w:rPr>
                <w:rFonts w:ascii="Arial" w:hAnsi="Arial" w:cs="Arial"/>
                <w:sz w:val="20"/>
                <w:szCs w:val="20"/>
              </w:rPr>
            </w:pPr>
            <w:r w:rsidRPr="00430ABA">
              <w:rPr>
                <w:rFonts w:ascii="Arial" w:hAnsi="Arial" w:cs="Arial"/>
                <w:sz w:val="20"/>
                <w:szCs w:val="20"/>
              </w:rPr>
              <w:t>General Uncoded</w:t>
            </w:r>
          </w:p>
        </w:tc>
        <w:tc>
          <w:tcPr>
            <w:tcW w:w="8222" w:type="dxa"/>
            <w:tcBorders>
              <w:left w:val="single" w:sz="4" w:space="0" w:color="auto"/>
              <w:bottom w:val="double" w:sz="4" w:space="0" w:color="auto"/>
            </w:tcBorders>
            <w:shd w:val="clear" w:color="auto" w:fill="auto"/>
          </w:tcPr>
          <w:p w14:paraId="423CF3EC" w14:textId="77777777" w:rsidR="00B864D9" w:rsidRPr="00430ABA" w:rsidRDefault="00B864D9" w:rsidP="00B864D9">
            <w:pPr>
              <w:spacing w:after="120" w:line="240" w:lineRule="auto"/>
              <w:rPr>
                <w:rFonts w:ascii="Arial" w:hAnsi="Arial" w:cs="Arial"/>
                <w:sz w:val="20"/>
                <w:szCs w:val="20"/>
              </w:rPr>
            </w:pPr>
          </w:p>
        </w:tc>
      </w:tr>
    </w:tbl>
    <w:p w14:paraId="6FA89AE0" w14:textId="28F3D8FC" w:rsidR="001B1831" w:rsidRDefault="00AD6674" w:rsidP="001B1831">
      <w:pPr>
        <w:spacing w:after="0" w:line="360" w:lineRule="auto"/>
        <w:rPr>
          <w:rFonts w:ascii="Times New Roman" w:hAnsi="Times New Roman"/>
          <w:sz w:val="24"/>
        </w:rPr>
      </w:pPr>
      <w:r>
        <w:rPr>
          <w:rFonts w:ascii="Times New Roman" w:hAnsi="Times New Roman" w:cs="Times New Roman"/>
          <w:i/>
          <w:iCs/>
          <w:sz w:val="24"/>
          <w:szCs w:val="24"/>
        </w:rPr>
        <w:t xml:space="preserve"> </w:t>
      </w:r>
    </w:p>
    <w:p w14:paraId="46269FDC" w14:textId="77777777" w:rsidR="00825BEE" w:rsidRDefault="00825BEE"/>
    <w:sectPr w:rsidR="00825BEE" w:rsidSect="001B183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31"/>
    <w:rsid w:val="000008B1"/>
    <w:rsid w:val="00000FE9"/>
    <w:rsid w:val="00036672"/>
    <w:rsid w:val="000413EC"/>
    <w:rsid w:val="0004251B"/>
    <w:rsid w:val="000453F8"/>
    <w:rsid w:val="000E5770"/>
    <w:rsid w:val="001036B8"/>
    <w:rsid w:val="00105656"/>
    <w:rsid w:val="001172BE"/>
    <w:rsid w:val="00130DA9"/>
    <w:rsid w:val="00161392"/>
    <w:rsid w:val="001710E8"/>
    <w:rsid w:val="00174AE6"/>
    <w:rsid w:val="001A10D6"/>
    <w:rsid w:val="001B1831"/>
    <w:rsid w:val="001E06C0"/>
    <w:rsid w:val="001E54C1"/>
    <w:rsid w:val="001E7B70"/>
    <w:rsid w:val="00261A3B"/>
    <w:rsid w:val="00296FCB"/>
    <w:rsid w:val="002A6CA5"/>
    <w:rsid w:val="002C6B30"/>
    <w:rsid w:val="002C7D48"/>
    <w:rsid w:val="002E4968"/>
    <w:rsid w:val="002E5F18"/>
    <w:rsid w:val="002F1A6C"/>
    <w:rsid w:val="0030232F"/>
    <w:rsid w:val="003109CA"/>
    <w:rsid w:val="003256D5"/>
    <w:rsid w:val="0033723E"/>
    <w:rsid w:val="00352989"/>
    <w:rsid w:val="00385439"/>
    <w:rsid w:val="00387DDD"/>
    <w:rsid w:val="003B70E1"/>
    <w:rsid w:val="0041735D"/>
    <w:rsid w:val="004343CB"/>
    <w:rsid w:val="00477A38"/>
    <w:rsid w:val="00484AF2"/>
    <w:rsid w:val="00485138"/>
    <w:rsid w:val="00494FA2"/>
    <w:rsid w:val="00496F61"/>
    <w:rsid w:val="004C6190"/>
    <w:rsid w:val="00585663"/>
    <w:rsid w:val="00594F02"/>
    <w:rsid w:val="005B1D4A"/>
    <w:rsid w:val="005D3B40"/>
    <w:rsid w:val="005E1B84"/>
    <w:rsid w:val="00600F5C"/>
    <w:rsid w:val="006023C1"/>
    <w:rsid w:val="006219CA"/>
    <w:rsid w:val="006256B8"/>
    <w:rsid w:val="00634BD8"/>
    <w:rsid w:val="00652301"/>
    <w:rsid w:val="006B03CE"/>
    <w:rsid w:val="006B26A2"/>
    <w:rsid w:val="006E4DB0"/>
    <w:rsid w:val="0072119E"/>
    <w:rsid w:val="00723E5D"/>
    <w:rsid w:val="007273B0"/>
    <w:rsid w:val="007605B7"/>
    <w:rsid w:val="00795EBD"/>
    <w:rsid w:val="007E214A"/>
    <w:rsid w:val="007F314B"/>
    <w:rsid w:val="007F3B89"/>
    <w:rsid w:val="00810504"/>
    <w:rsid w:val="00825BEE"/>
    <w:rsid w:val="00857BF5"/>
    <w:rsid w:val="00883A8A"/>
    <w:rsid w:val="008E48F6"/>
    <w:rsid w:val="008E7C56"/>
    <w:rsid w:val="0092154E"/>
    <w:rsid w:val="009300A3"/>
    <w:rsid w:val="009437ED"/>
    <w:rsid w:val="009454CD"/>
    <w:rsid w:val="0094760E"/>
    <w:rsid w:val="00950645"/>
    <w:rsid w:val="00960798"/>
    <w:rsid w:val="00994F5A"/>
    <w:rsid w:val="009C5537"/>
    <w:rsid w:val="009C75B2"/>
    <w:rsid w:val="009F34E4"/>
    <w:rsid w:val="00A17F0A"/>
    <w:rsid w:val="00A3341C"/>
    <w:rsid w:val="00A51FC8"/>
    <w:rsid w:val="00A76070"/>
    <w:rsid w:val="00A81CBA"/>
    <w:rsid w:val="00A924C2"/>
    <w:rsid w:val="00AD6674"/>
    <w:rsid w:val="00AD6D07"/>
    <w:rsid w:val="00AF3692"/>
    <w:rsid w:val="00AF6499"/>
    <w:rsid w:val="00B10FAD"/>
    <w:rsid w:val="00B1400F"/>
    <w:rsid w:val="00B42EF9"/>
    <w:rsid w:val="00B65108"/>
    <w:rsid w:val="00B6724D"/>
    <w:rsid w:val="00B73A0A"/>
    <w:rsid w:val="00B75E41"/>
    <w:rsid w:val="00B77207"/>
    <w:rsid w:val="00B80BC1"/>
    <w:rsid w:val="00B864D9"/>
    <w:rsid w:val="00BC600F"/>
    <w:rsid w:val="00C23B69"/>
    <w:rsid w:val="00C33071"/>
    <w:rsid w:val="00C6422A"/>
    <w:rsid w:val="00C64786"/>
    <w:rsid w:val="00C72BEC"/>
    <w:rsid w:val="00C82A43"/>
    <w:rsid w:val="00C834F5"/>
    <w:rsid w:val="00CC6732"/>
    <w:rsid w:val="00CC6C99"/>
    <w:rsid w:val="00D23CB0"/>
    <w:rsid w:val="00D975AB"/>
    <w:rsid w:val="00DA4FE3"/>
    <w:rsid w:val="00DE2427"/>
    <w:rsid w:val="00DE684C"/>
    <w:rsid w:val="00DF03A7"/>
    <w:rsid w:val="00E641F1"/>
    <w:rsid w:val="00EC70F3"/>
    <w:rsid w:val="00EE6371"/>
    <w:rsid w:val="00F13108"/>
    <w:rsid w:val="00F449AB"/>
    <w:rsid w:val="00F463D7"/>
    <w:rsid w:val="00F5047D"/>
    <w:rsid w:val="00F80A82"/>
    <w:rsid w:val="00FB3F5B"/>
    <w:rsid w:val="00FF1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C524"/>
  <w15:chartTrackingRefBased/>
  <w15:docId w15:val="{B6386C2C-913E-45D3-9759-0C79AFD1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672"/>
    <w:rPr>
      <w:rFonts w:ascii="Segoe UI" w:hAnsi="Segoe UI" w:cs="Segoe UI"/>
      <w:sz w:val="18"/>
      <w:szCs w:val="18"/>
    </w:rPr>
  </w:style>
  <w:style w:type="character" w:styleId="CommentReference">
    <w:name w:val="annotation reference"/>
    <w:basedOn w:val="DefaultParagraphFont"/>
    <w:uiPriority w:val="99"/>
    <w:semiHidden/>
    <w:unhideWhenUsed/>
    <w:rsid w:val="00C23B69"/>
    <w:rPr>
      <w:sz w:val="16"/>
      <w:szCs w:val="16"/>
    </w:rPr>
  </w:style>
  <w:style w:type="paragraph" w:styleId="CommentText">
    <w:name w:val="annotation text"/>
    <w:basedOn w:val="Normal"/>
    <w:link w:val="CommentTextChar"/>
    <w:uiPriority w:val="99"/>
    <w:unhideWhenUsed/>
    <w:rsid w:val="00C23B69"/>
    <w:pPr>
      <w:spacing w:line="240" w:lineRule="auto"/>
    </w:pPr>
    <w:rPr>
      <w:sz w:val="20"/>
      <w:szCs w:val="20"/>
    </w:rPr>
  </w:style>
  <w:style w:type="character" w:customStyle="1" w:styleId="CommentTextChar">
    <w:name w:val="Comment Text Char"/>
    <w:basedOn w:val="DefaultParagraphFont"/>
    <w:link w:val="CommentText"/>
    <w:uiPriority w:val="99"/>
    <w:rsid w:val="00C23B69"/>
    <w:rPr>
      <w:sz w:val="20"/>
      <w:szCs w:val="20"/>
    </w:rPr>
  </w:style>
  <w:style w:type="paragraph" w:styleId="CommentSubject">
    <w:name w:val="annotation subject"/>
    <w:basedOn w:val="CommentText"/>
    <w:next w:val="CommentText"/>
    <w:link w:val="CommentSubjectChar"/>
    <w:uiPriority w:val="99"/>
    <w:semiHidden/>
    <w:unhideWhenUsed/>
    <w:rsid w:val="00C23B69"/>
    <w:rPr>
      <w:b/>
      <w:bCs/>
    </w:rPr>
  </w:style>
  <w:style w:type="character" w:customStyle="1" w:styleId="CommentSubjectChar">
    <w:name w:val="Comment Subject Char"/>
    <w:basedOn w:val="CommentTextChar"/>
    <w:link w:val="CommentSubject"/>
    <w:uiPriority w:val="99"/>
    <w:semiHidden/>
    <w:rsid w:val="00C23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156">
      <w:bodyDiv w:val="1"/>
      <w:marLeft w:val="0"/>
      <w:marRight w:val="0"/>
      <w:marTop w:val="0"/>
      <w:marBottom w:val="0"/>
      <w:divBdr>
        <w:top w:val="none" w:sz="0" w:space="0" w:color="auto"/>
        <w:left w:val="none" w:sz="0" w:space="0" w:color="auto"/>
        <w:bottom w:val="none" w:sz="0" w:space="0" w:color="auto"/>
        <w:right w:val="none" w:sz="0" w:space="0" w:color="auto"/>
      </w:divBdr>
    </w:div>
    <w:div w:id="26299375">
      <w:bodyDiv w:val="1"/>
      <w:marLeft w:val="0"/>
      <w:marRight w:val="0"/>
      <w:marTop w:val="0"/>
      <w:marBottom w:val="0"/>
      <w:divBdr>
        <w:top w:val="none" w:sz="0" w:space="0" w:color="auto"/>
        <w:left w:val="none" w:sz="0" w:space="0" w:color="auto"/>
        <w:bottom w:val="none" w:sz="0" w:space="0" w:color="auto"/>
        <w:right w:val="none" w:sz="0" w:space="0" w:color="auto"/>
      </w:divBdr>
    </w:div>
    <w:div w:id="120807848">
      <w:bodyDiv w:val="1"/>
      <w:marLeft w:val="0"/>
      <w:marRight w:val="0"/>
      <w:marTop w:val="0"/>
      <w:marBottom w:val="0"/>
      <w:divBdr>
        <w:top w:val="none" w:sz="0" w:space="0" w:color="auto"/>
        <w:left w:val="none" w:sz="0" w:space="0" w:color="auto"/>
        <w:bottom w:val="none" w:sz="0" w:space="0" w:color="auto"/>
        <w:right w:val="none" w:sz="0" w:space="0" w:color="auto"/>
      </w:divBdr>
    </w:div>
    <w:div w:id="124003666">
      <w:bodyDiv w:val="1"/>
      <w:marLeft w:val="0"/>
      <w:marRight w:val="0"/>
      <w:marTop w:val="0"/>
      <w:marBottom w:val="0"/>
      <w:divBdr>
        <w:top w:val="none" w:sz="0" w:space="0" w:color="auto"/>
        <w:left w:val="none" w:sz="0" w:space="0" w:color="auto"/>
        <w:bottom w:val="none" w:sz="0" w:space="0" w:color="auto"/>
        <w:right w:val="none" w:sz="0" w:space="0" w:color="auto"/>
      </w:divBdr>
    </w:div>
    <w:div w:id="139347968">
      <w:bodyDiv w:val="1"/>
      <w:marLeft w:val="0"/>
      <w:marRight w:val="0"/>
      <w:marTop w:val="0"/>
      <w:marBottom w:val="0"/>
      <w:divBdr>
        <w:top w:val="none" w:sz="0" w:space="0" w:color="auto"/>
        <w:left w:val="none" w:sz="0" w:space="0" w:color="auto"/>
        <w:bottom w:val="none" w:sz="0" w:space="0" w:color="auto"/>
        <w:right w:val="none" w:sz="0" w:space="0" w:color="auto"/>
      </w:divBdr>
    </w:div>
    <w:div w:id="160852654">
      <w:bodyDiv w:val="1"/>
      <w:marLeft w:val="0"/>
      <w:marRight w:val="0"/>
      <w:marTop w:val="0"/>
      <w:marBottom w:val="0"/>
      <w:divBdr>
        <w:top w:val="none" w:sz="0" w:space="0" w:color="auto"/>
        <w:left w:val="none" w:sz="0" w:space="0" w:color="auto"/>
        <w:bottom w:val="none" w:sz="0" w:space="0" w:color="auto"/>
        <w:right w:val="none" w:sz="0" w:space="0" w:color="auto"/>
      </w:divBdr>
    </w:div>
    <w:div w:id="190186613">
      <w:bodyDiv w:val="1"/>
      <w:marLeft w:val="0"/>
      <w:marRight w:val="0"/>
      <w:marTop w:val="0"/>
      <w:marBottom w:val="0"/>
      <w:divBdr>
        <w:top w:val="none" w:sz="0" w:space="0" w:color="auto"/>
        <w:left w:val="none" w:sz="0" w:space="0" w:color="auto"/>
        <w:bottom w:val="none" w:sz="0" w:space="0" w:color="auto"/>
        <w:right w:val="none" w:sz="0" w:space="0" w:color="auto"/>
      </w:divBdr>
    </w:div>
    <w:div w:id="192808107">
      <w:bodyDiv w:val="1"/>
      <w:marLeft w:val="0"/>
      <w:marRight w:val="0"/>
      <w:marTop w:val="0"/>
      <w:marBottom w:val="0"/>
      <w:divBdr>
        <w:top w:val="none" w:sz="0" w:space="0" w:color="auto"/>
        <w:left w:val="none" w:sz="0" w:space="0" w:color="auto"/>
        <w:bottom w:val="none" w:sz="0" w:space="0" w:color="auto"/>
        <w:right w:val="none" w:sz="0" w:space="0" w:color="auto"/>
      </w:divBdr>
    </w:div>
    <w:div w:id="194387511">
      <w:bodyDiv w:val="1"/>
      <w:marLeft w:val="0"/>
      <w:marRight w:val="0"/>
      <w:marTop w:val="0"/>
      <w:marBottom w:val="0"/>
      <w:divBdr>
        <w:top w:val="none" w:sz="0" w:space="0" w:color="auto"/>
        <w:left w:val="none" w:sz="0" w:space="0" w:color="auto"/>
        <w:bottom w:val="none" w:sz="0" w:space="0" w:color="auto"/>
        <w:right w:val="none" w:sz="0" w:space="0" w:color="auto"/>
      </w:divBdr>
    </w:div>
    <w:div w:id="213585831">
      <w:bodyDiv w:val="1"/>
      <w:marLeft w:val="0"/>
      <w:marRight w:val="0"/>
      <w:marTop w:val="0"/>
      <w:marBottom w:val="0"/>
      <w:divBdr>
        <w:top w:val="none" w:sz="0" w:space="0" w:color="auto"/>
        <w:left w:val="none" w:sz="0" w:space="0" w:color="auto"/>
        <w:bottom w:val="none" w:sz="0" w:space="0" w:color="auto"/>
        <w:right w:val="none" w:sz="0" w:space="0" w:color="auto"/>
      </w:divBdr>
    </w:div>
    <w:div w:id="250969480">
      <w:bodyDiv w:val="1"/>
      <w:marLeft w:val="0"/>
      <w:marRight w:val="0"/>
      <w:marTop w:val="0"/>
      <w:marBottom w:val="0"/>
      <w:divBdr>
        <w:top w:val="none" w:sz="0" w:space="0" w:color="auto"/>
        <w:left w:val="none" w:sz="0" w:space="0" w:color="auto"/>
        <w:bottom w:val="none" w:sz="0" w:space="0" w:color="auto"/>
        <w:right w:val="none" w:sz="0" w:space="0" w:color="auto"/>
      </w:divBdr>
    </w:div>
    <w:div w:id="275718723">
      <w:bodyDiv w:val="1"/>
      <w:marLeft w:val="0"/>
      <w:marRight w:val="0"/>
      <w:marTop w:val="0"/>
      <w:marBottom w:val="0"/>
      <w:divBdr>
        <w:top w:val="none" w:sz="0" w:space="0" w:color="auto"/>
        <w:left w:val="none" w:sz="0" w:space="0" w:color="auto"/>
        <w:bottom w:val="none" w:sz="0" w:space="0" w:color="auto"/>
        <w:right w:val="none" w:sz="0" w:space="0" w:color="auto"/>
      </w:divBdr>
    </w:div>
    <w:div w:id="281040238">
      <w:bodyDiv w:val="1"/>
      <w:marLeft w:val="0"/>
      <w:marRight w:val="0"/>
      <w:marTop w:val="0"/>
      <w:marBottom w:val="0"/>
      <w:divBdr>
        <w:top w:val="none" w:sz="0" w:space="0" w:color="auto"/>
        <w:left w:val="none" w:sz="0" w:space="0" w:color="auto"/>
        <w:bottom w:val="none" w:sz="0" w:space="0" w:color="auto"/>
        <w:right w:val="none" w:sz="0" w:space="0" w:color="auto"/>
      </w:divBdr>
    </w:div>
    <w:div w:id="300699106">
      <w:bodyDiv w:val="1"/>
      <w:marLeft w:val="0"/>
      <w:marRight w:val="0"/>
      <w:marTop w:val="0"/>
      <w:marBottom w:val="0"/>
      <w:divBdr>
        <w:top w:val="none" w:sz="0" w:space="0" w:color="auto"/>
        <w:left w:val="none" w:sz="0" w:space="0" w:color="auto"/>
        <w:bottom w:val="none" w:sz="0" w:space="0" w:color="auto"/>
        <w:right w:val="none" w:sz="0" w:space="0" w:color="auto"/>
      </w:divBdr>
    </w:div>
    <w:div w:id="307516607">
      <w:bodyDiv w:val="1"/>
      <w:marLeft w:val="0"/>
      <w:marRight w:val="0"/>
      <w:marTop w:val="0"/>
      <w:marBottom w:val="0"/>
      <w:divBdr>
        <w:top w:val="none" w:sz="0" w:space="0" w:color="auto"/>
        <w:left w:val="none" w:sz="0" w:space="0" w:color="auto"/>
        <w:bottom w:val="none" w:sz="0" w:space="0" w:color="auto"/>
        <w:right w:val="none" w:sz="0" w:space="0" w:color="auto"/>
      </w:divBdr>
    </w:div>
    <w:div w:id="327251380">
      <w:bodyDiv w:val="1"/>
      <w:marLeft w:val="0"/>
      <w:marRight w:val="0"/>
      <w:marTop w:val="0"/>
      <w:marBottom w:val="0"/>
      <w:divBdr>
        <w:top w:val="none" w:sz="0" w:space="0" w:color="auto"/>
        <w:left w:val="none" w:sz="0" w:space="0" w:color="auto"/>
        <w:bottom w:val="none" w:sz="0" w:space="0" w:color="auto"/>
        <w:right w:val="none" w:sz="0" w:space="0" w:color="auto"/>
      </w:divBdr>
    </w:div>
    <w:div w:id="340737900">
      <w:bodyDiv w:val="1"/>
      <w:marLeft w:val="0"/>
      <w:marRight w:val="0"/>
      <w:marTop w:val="0"/>
      <w:marBottom w:val="0"/>
      <w:divBdr>
        <w:top w:val="none" w:sz="0" w:space="0" w:color="auto"/>
        <w:left w:val="none" w:sz="0" w:space="0" w:color="auto"/>
        <w:bottom w:val="none" w:sz="0" w:space="0" w:color="auto"/>
        <w:right w:val="none" w:sz="0" w:space="0" w:color="auto"/>
      </w:divBdr>
    </w:div>
    <w:div w:id="344209034">
      <w:bodyDiv w:val="1"/>
      <w:marLeft w:val="0"/>
      <w:marRight w:val="0"/>
      <w:marTop w:val="0"/>
      <w:marBottom w:val="0"/>
      <w:divBdr>
        <w:top w:val="none" w:sz="0" w:space="0" w:color="auto"/>
        <w:left w:val="none" w:sz="0" w:space="0" w:color="auto"/>
        <w:bottom w:val="none" w:sz="0" w:space="0" w:color="auto"/>
        <w:right w:val="none" w:sz="0" w:space="0" w:color="auto"/>
      </w:divBdr>
    </w:div>
    <w:div w:id="354889068">
      <w:bodyDiv w:val="1"/>
      <w:marLeft w:val="0"/>
      <w:marRight w:val="0"/>
      <w:marTop w:val="0"/>
      <w:marBottom w:val="0"/>
      <w:divBdr>
        <w:top w:val="none" w:sz="0" w:space="0" w:color="auto"/>
        <w:left w:val="none" w:sz="0" w:space="0" w:color="auto"/>
        <w:bottom w:val="none" w:sz="0" w:space="0" w:color="auto"/>
        <w:right w:val="none" w:sz="0" w:space="0" w:color="auto"/>
      </w:divBdr>
    </w:div>
    <w:div w:id="370616256">
      <w:bodyDiv w:val="1"/>
      <w:marLeft w:val="0"/>
      <w:marRight w:val="0"/>
      <w:marTop w:val="0"/>
      <w:marBottom w:val="0"/>
      <w:divBdr>
        <w:top w:val="none" w:sz="0" w:space="0" w:color="auto"/>
        <w:left w:val="none" w:sz="0" w:space="0" w:color="auto"/>
        <w:bottom w:val="none" w:sz="0" w:space="0" w:color="auto"/>
        <w:right w:val="none" w:sz="0" w:space="0" w:color="auto"/>
      </w:divBdr>
    </w:div>
    <w:div w:id="379943981">
      <w:bodyDiv w:val="1"/>
      <w:marLeft w:val="0"/>
      <w:marRight w:val="0"/>
      <w:marTop w:val="0"/>
      <w:marBottom w:val="0"/>
      <w:divBdr>
        <w:top w:val="none" w:sz="0" w:space="0" w:color="auto"/>
        <w:left w:val="none" w:sz="0" w:space="0" w:color="auto"/>
        <w:bottom w:val="none" w:sz="0" w:space="0" w:color="auto"/>
        <w:right w:val="none" w:sz="0" w:space="0" w:color="auto"/>
      </w:divBdr>
    </w:div>
    <w:div w:id="419372326">
      <w:bodyDiv w:val="1"/>
      <w:marLeft w:val="0"/>
      <w:marRight w:val="0"/>
      <w:marTop w:val="0"/>
      <w:marBottom w:val="0"/>
      <w:divBdr>
        <w:top w:val="none" w:sz="0" w:space="0" w:color="auto"/>
        <w:left w:val="none" w:sz="0" w:space="0" w:color="auto"/>
        <w:bottom w:val="none" w:sz="0" w:space="0" w:color="auto"/>
        <w:right w:val="none" w:sz="0" w:space="0" w:color="auto"/>
      </w:divBdr>
    </w:div>
    <w:div w:id="449739201">
      <w:bodyDiv w:val="1"/>
      <w:marLeft w:val="0"/>
      <w:marRight w:val="0"/>
      <w:marTop w:val="0"/>
      <w:marBottom w:val="0"/>
      <w:divBdr>
        <w:top w:val="none" w:sz="0" w:space="0" w:color="auto"/>
        <w:left w:val="none" w:sz="0" w:space="0" w:color="auto"/>
        <w:bottom w:val="none" w:sz="0" w:space="0" w:color="auto"/>
        <w:right w:val="none" w:sz="0" w:space="0" w:color="auto"/>
      </w:divBdr>
    </w:div>
    <w:div w:id="484517108">
      <w:bodyDiv w:val="1"/>
      <w:marLeft w:val="0"/>
      <w:marRight w:val="0"/>
      <w:marTop w:val="0"/>
      <w:marBottom w:val="0"/>
      <w:divBdr>
        <w:top w:val="none" w:sz="0" w:space="0" w:color="auto"/>
        <w:left w:val="none" w:sz="0" w:space="0" w:color="auto"/>
        <w:bottom w:val="none" w:sz="0" w:space="0" w:color="auto"/>
        <w:right w:val="none" w:sz="0" w:space="0" w:color="auto"/>
      </w:divBdr>
    </w:div>
    <w:div w:id="492911230">
      <w:bodyDiv w:val="1"/>
      <w:marLeft w:val="0"/>
      <w:marRight w:val="0"/>
      <w:marTop w:val="0"/>
      <w:marBottom w:val="0"/>
      <w:divBdr>
        <w:top w:val="none" w:sz="0" w:space="0" w:color="auto"/>
        <w:left w:val="none" w:sz="0" w:space="0" w:color="auto"/>
        <w:bottom w:val="none" w:sz="0" w:space="0" w:color="auto"/>
        <w:right w:val="none" w:sz="0" w:space="0" w:color="auto"/>
      </w:divBdr>
    </w:div>
    <w:div w:id="557059826">
      <w:bodyDiv w:val="1"/>
      <w:marLeft w:val="0"/>
      <w:marRight w:val="0"/>
      <w:marTop w:val="0"/>
      <w:marBottom w:val="0"/>
      <w:divBdr>
        <w:top w:val="none" w:sz="0" w:space="0" w:color="auto"/>
        <w:left w:val="none" w:sz="0" w:space="0" w:color="auto"/>
        <w:bottom w:val="none" w:sz="0" w:space="0" w:color="auto"/>
        <w:right w:val="none" w:sz="0" w:space="0" w:color="auto"/>
      </w:divBdr>
    </w:div>
    <w:div w:id="611517475">
      <w:bodyDiv w:val="1"/>
      <w:marLeft w:val="0"/>
      <w:marRight w:val="0"/>
      <w:marTop w:val="0"/>
      <w:marBottom w:val="0"/>
      <w:divBdr>
        <w:top w:val="none" w:sz="0" w:space="0" w:color="auto"/>
        <w:left w:val="none" w:sz="0" w:space="0" w:color="auto"/>
        <w:bottom w:val="none" w:sz="0" w:space="0" w:color="auto"/>
        <w:right w:val="none" w:sz="0" w:space="0" w:color="auto"/>
      </w:divBdr>
    </w:div>
    <w:div w:id="612783378">
      <w:bodyDiv w:val="1"/>
      <w:marLeft w:val="0"/>
      <w:marRight w:val="0"/>
      <w:marTop w:val="0"/>
      <w:marBottom w:val="0"/>
      <w:divBdr>
        <w:top w:val="none" w:sz="0" w:space="0" w:color="auto"/>
        <w:left w:val="none" w:sz="0" w:space="0" w:color="auto"/>
        <w:bottom w:val="none" w:sz="0" w:space="0" w:color="auto"/>
        <w:right w:val="none" w:sz="0" w:space="0" w:color="auto"/>
      </w:divBdr>
    </w:div>
    <w:div w:id="641738713">
      <w:bodyDiv w:val="1"/>
      <w:marLeft w:val="0"/>
      <w:marRight w:val="0"/>
      <w:marTop w:val="0"/>
      <w:marBottom w:val="0"/>
      <w:divBdr>
        <w:top w:val="none" w:sz="0" w:space="0" w:color="auto"/>
        <w:left w:val="none" w:sz="0" w:space="0" w:color="auto"/>
        <w:bottom w:val="none" w:sz="0" w:space="0" w:color="auto"/>
        <w:right w:val="none" w:sz="0" w:space="0" w:color="auto"/>
      </w:divBdr>
    </w:div>
    <w:div w:id="702247436">
      <w:bodyDiv w:val="1"/>
      <w:marLeft w:val="0"/>
      <w:marRight w:val="0"/>
      <w:marTop w:val="0"/>
      <w:marBottom w:val="0"/>
      <w:divBdr>
        <w:top w:val="none" w:sz="0" w:space="0" w:color="auto"/>
        <w:left w:val="none" w:sz="0" w:space="0" w:color="auto"/>
        <w:bottom w:val="none" w:sz="0" w:space="0" w:color="auto"/>
        <w:right w:val="none" w:sz="0" w:space="0" w:color="auto"/>
      </w:divBdr>
    </w:div>
    <w:div w:id="734355783">
      <w:bodyDiv w:val="1"/>
      <w:marLeft w:val="0"/>
      <w:marRight w:val="0"/>
      <w:marTop w:val="0"/>
      <w:marBottom w:val="0"/>
      <w:divBdr>
        <w:top w:val="none" w:sz="0" w:space="0" w:color="auto"/>
        <w:left w:val="none" w:sz="0" w:space="0" w:color="auto"/>
        <w:bottom w:val="none" w:sz="0" w:space="0" w:color="auto"/>
        <w:right w:val="none" w:sz="0" w:space="0" w:color="auto"/>
      </w:divBdr>
    </w:div>
    <w:div w:id="751703848">
      <w:bodyDiv w:val="1"/>
      <w:marLeft w:val="0"/>
      <w:marRight w:val="0"/>
      <w:marTop w:val="0"/>
      <w:marBottom w:val="0"/>
      <w:divBdr>
        <w:top w:val="none" w:sz="0" w:space="0" w:color="auto"/>
        <w:left w:val="none" w:sz="0" w:space="0" w:color="auto"/>
        <w:bottom w:val="none" w:sz="0" w:space="0" w:color="auto"/>
        <w:right w:val="none" w:sz="0" w:space="0" w:color="auto"/>
      </w:divBdr>
    </w:div>
    <w:div w:id="759528407">
      <w:bodyDiv w:val="1"/>
      <w:marLeft w:val="0"/>
      <w:marRight w:val="0"/>
      <w:marTop w:val="0"/>
      <w:marBottom w:val="0"/>
      <w:divBdr>
        <w:top w:val="none" w:sz="0" w:space="0" w:color="auto"/>
        <w:left w:val="none" w:sz="0" w:space="0" w:color="auto"/>
        <w:bottom w:val="none" w:sz="0" w:space="0" w:color="auto"/>
        <w:right w:val="none" w:sz="0" w:space="0" w:color="auto"/>
      </w:divBdr>
    </w:div>
    <w:div w:id="763107614">
      <w:bodyDiv w:val="1"/>
      <w:marLeft w:val="0"/>
      <w:marRight w:val="0"/>
      <w:marTop w:val="0"/>
      <w:marBottom w:val="0"/>
      <w:divBdr>
        <w:top w:val="none" w:sz="0" w:space="0" w:color="auto"/>
        <w:left w:val="none" w:sz="0" w:space="0" w:color="auto"/>
        <w:bottom w:val="none" w:sz="0" w:space="0" w:color="auto"/>
        <w:right w:val="none" w:sz="0" w:space="0" w:color="auto"/>
      </w:divBdr>
    </w:div>
    <w:div w:id="779108828">
      <w:bodyDiv w:val="1"/>
      <w:marLeft w:val="0"/>
      <w:marRight w:val="0"/>
      <w:marTop w:val="0"/>
      <w:marBottom w:val="0"/>
      <w:divBdr>
        <w:top w:val="none" w:sz="0" w:space="0" w:color="auto"/>
        <w:left w:val="none" w:sz="0" w:space="0" w:color="auto"/>
        <w:bottom w:val="none" w:sz="0" w:space="0" w:color="auto"/>
        <w:right w:val="none" w:sz="0" w:space="0" w:color="auto"/>
      </w:divBdr>
    </w:div>
    <w:div w:id="793909767">
      <w:bodyDiv w:val="1"/>
      <w:marLeft w:val="0"/>
      <w:marRight w:val="0"/>
      <w:marTop w:val="0"/>
      <w:marBottom w:val="0"/>
      <w:divBdr>
        <w:top w:val="none" w:sz="0" w:space="0" w:color="auto"/>
        <w:left w:val="none" w:sz="0" w:space="0" w:color="auto"/>
        <w:bottom w:val="none" w:sz="0" w:space="0" w:color="auto"/>
        <w:right w:val="none" w:sz="0" w:space="0" w:color="auto"/>
      </w:divBdr>
    </w:div>
    <w:div w:id="809832833">
      <w:bodyDiv w:val="1"/>
      <w:marLeft w:val="0"/>
      <w:marRight w:val="0"/>
      <w:marTop w:val="0"/>
      <w:marBottom w:val="0"/>
      <w:divBdr>
        <w:top w:val="none" w:sz="0" w:space="0" w:color="auto"/>
        <w:left w:val="none" w:sz="0" w:space="0" w:color="auto"/>
        <w:bottom w:val="none" w:sz="0" w:space="0" w:color="auto"/>
        <w:right w:val="none" w:sz="0" w:space="0" w:color="auto"/>
      </w:divBdr>
    </w:div>
    <w:div w:id="851801632">
      <w:bodyDiv w:val="1"/>
      <w:marLeft w:val="0"/>
      <w:marRight w:val="0"/>
      <w:marTop w:val="0"/>
      <w:marBottom w:val="0"/>
      <w:divBdr>
        <w:top w:val="none" w:sz="0" w:space="0" w:color="auto"/>
        <w:left w:val="none" w:sz="0" w:space="0" w:color="auto"/>
        <w:bottom w:val="none" w:sz="0" w:space="0" w:color="auto"/>
        <w:right w:val="none" w:sz="0" w:space="0" w:color="auto"/>
      </w:divBdr>
    </w:div>
    <w:div w:id="864444114">
      <w:bodyDiv w:val="1"/>
      <w:marLeft w:val="0"/>
      <w:marRight w:val="0"/>
      <w:marTop w:val="0"/>
      <w:marBottom w:val="0"/>
      <w:divBdr>
        <w:top w:val="none" w:sz="0" w:space="0" w:color="auto"/>
        <w:left w:val="none" w:sz="0" w:space="0" w:color="auto"/>
        <w:bottom w:val="none" w:sz="0" w:space="0" w:color="auto"/>
        <w:right w:val="none" w:sz="0" w:space="0" w:color="auto"/>
      </w:divBdr>
    </w:div>
    <w:div w:id="871112652">
      <w:bodyDiv w:val="1"/>
      <w:marLeft w:val="0"/>
      <w:marRight w:val="0"/>
      <w:marTop w:val="0"/>
      <w:marBottom w:val="0"/>
      <w:divBdr>
        <w:top w:val="none" w:sz="0" w:space="0" w:color="auto"/>
        <w:left w:val="none" w:sz="0" w:space="0" w:color="auto"/>
        <w:bottom w:val="none" w:sz="0" w:space="0" w:color="auto"/>
        <w:right w:val="none" w:sz="0" w:space="0" w:color="auto"/>
      </w:divBdr>
    </w:div>
    <w:div w:id="874316045">
      <w:bodyDiv w:val="1"/>
      <w:marLeft w:val="0"/>
      <w:marRight w:val="0"/>
      <w:marTop w:val="0"/>
      <w:marBottom w:val="0"/>
      <w:divBdr>
        <w:top w:val="none" w:sz="0" w:space="0" w:color="auto"/>
        <w:left w:val="none" w:sz="0" w:space="0" w:color="auto"/>
        <w:bottom w:val="none" w:sz="0" w:space="0" w:color="auto"/>
        <w:right w:val="none" w:sz="0" w:space="0" w:color="auto"/>
      </w:divBdr>
    </w:div>
    <w:div w:id="885725194">
      <w:bodyDiv w:val="1"/>
      <w:marLeft w:val="0"/>
      <w:marRight w:val="0"/>
      <w:marTop w:val="0"/>
      <w:marBottom w:val="0"/>
      <w:divBdr>
        <w:top w:val="none" w:sz="0" w:space="0" w:color="auto"/>
        <w:left w:val="none" w:sz="0" w:space="0" w:color="auto"/>
        <w:bottom w:val="none" w:sz="0" w:space="0" w:color="auto"/>
        <w:right w:val="none" w:sz="0" w:space="0" w:color="auto"/>
      </w:divBdr>
    </w:div>
    <w:div w:id="902180109">
      <w:bodyDiv w:val="1"/>
      <w:marLeft w:val="0"/>
      <w:marRight w:val="0"/>
      <w:marTop w:val="0"/>
      <w:marBottom w:val="0"/>
      <w:divBdr>
        <w:top w:val="none" w:sz="0" w:space="0" w:color="auto"/>
        <w:left w:val="none" w:sz="0" w:space="0" w:color="auto"/>
        <w:bottom w:val="none" w:sz="0" w:space="0" w:color="auto"/>
        <w:right w:val="none" w:sz="0" w:space="0" w:color="auto"/>
      </w:divBdr>
    </w:div>
    <w:div w:id="925307154">
      <w:bodyDiv w:val="1"/>
      <w:marLeft w:val="0"/>
      <w:marRight w:val="0"/>
      <w:marTop w:val="0"/>
      <w:marBottom w:val="0"/>
      <w:divBdr>
        <w:top w:val="none" w:sz="0" w:space="0" w:color="auto"/>
        <w:left w:val="none" w:sz="0" w:space="0" w:color="auto"/>
        <w:bottom w:val="none" w:sz="0" w:space="0" w:color="auto"/>
        <w:right w:val="none" w:sz="0" w:space="0" w:color="auto"/>
      </w:divBdr>
    </w:div>
    <w:div w:id="961618817">
      <w:bodyDiv w:val="1"/>
      <w:marLeft w:val="0"/>
      <w:marRight w:val="0"/>
      <w:marTop w:val="0"/>
      <w:marBottom w:val="0"/>
      <w:divBdr>
        <w:top w:val="none" w:sz="0" w:space="0" w:color="auto"/>
        <w:left w:val="none" w:sz="0" w:space="0" w:color="auto"/>
        <w:bottom w:val="none" w:sz="0" w:space="0" w:color="auto"/>
        <w:right w:val="none" w:sz="0" w:space="0" w:color="auto"/>
      </w:divBdr>
    </w:div>
    <w:div w:id="977684959">
      <w:bodyDiv w:val="1"/>
      <w:marLeft w:val="0"/>
      <w:marRight w:val="0"/>
      <w:marTop w:val="0"/>
      <w:marBottom w:val="0"/>
      <w:divBdr>
        <w:top w:val="none" w:sz="0" w:space="0" w:color="auto"/>
        <w:left w:val="none" w:sz="0" w:space="0" w:color="auto"/>
        <w:bottom w:val="none" w:sz="0" w:space="0" w:color="auto"/>
        <w:right w:val="none" w:sz="0" w:space="0" w:color="auto"/>
      </w:divBdr>
    </w:div>
    <w:div w:id="998847546">
      <w:bodyDiv w:val="1"/>
      <w:marLeft w:val="0"/>
      <w:marRight w:val="0"/>
      <w:marTop w:val="0"/>
      <w:marBottom w:val="0"/>
      <w:divBdr>
        <w:top w:val="none" w:sz="0" w:space="0" w:color="auto"/>
        <w:left w:val="none" w:sz="0" w:space="0" w:color="auto"/>
        <w:bottom w:val="none" w:sz="0" w:space="0" w:color="auto"/>
        <w:right w:val="none" w:sz="0" w:space="0" w:color="auto"/>
      </w:divBdr>
    </w:div>
    <w:div w:id="1052466047">
      <w:bodyDiv w:val="1"/>
      <w:marLeft w:val="0"/>
      <w:marRight w:val="0"/>
      <w:marTop w:val="0"/>
      <w:marBottom w:val="0"/>
      <w:divBdr>
        <w:top w:val="none" w:sz="0" w:space="0" w:color="auto"/>
        <w:left w:val="none" w:sz="0" w:space="0" w:color="auto"/>
        <w:bottom w:val="none" w:sz="0" w:space="0" w:color="auto"/>
        <w:right w:val="none" w:sz="0" w:space="0" w:color="auto"/>
      </w:divBdr>
    </w:div>
    <w:div w:id="1071659887">
      <w:bodyDiv w:val="1"/>
      <w:marLeft w:val="0"/>
      <w:marRight w:val="0"/>
      <w:marTop w:val="0"/>
      <w:marBottom w:val="0"/>
      <w:divBdr>
        <w:top w:val="none" w:sz="0" w:space="0" w:color="auto"/>
        <w:left w:val="none" w:sz="0" w:space="0" w:color="auto"/>
        <w:bottom w:val="none" w:sz="0" w:space="0" w:color="auto"/>
        <w:right w:val="none" w:sz="0" w:space="0" w:color="auto"/>
      </w:divBdr>
    </w:div>
    <w:div w:id="1078021578">
      <w:bodyDiv w:val="1"/>
      <w:marLeft w:val="0"/>
      <w:marRight w:val="0"/>
      <w:marTop w:val="0"/>
      <w:marBottom w:val="0"/>
      <w:divBdr>
        <w:top w:val="none" w:sz="0" w:space="0" w:color="auto"/>
        <w:left w:val="none" w:sz="0" w:space="0" w:color="auto"/>
        <w:bottom w:val="none" w:sz="0" w:space="0" w:color="auto"/>
        <w:right w:val="none" w:sz="0" w:space="0" w:color="auto"/>
      </w:divBdr>
    </w:div>
    <w:div w:id="1085613235">
      <w:bodyDiv w:val="1"/>
      <w:marLeft w:val="0"/>
      <w:marRight w:val="0"/>
      <w:marTop w:val="0"/>
      <w:marBottom w:val="0"/>
      <w:divBdr>
        <w:top w:val="none" w:sz="0" w:space="0" w:color="auto"/>
        <w:left w:val="none" w:sz="0" w:space="0" w:color="auto"/>
        <w:bottom w:val="none" w:sz="0" w:space="0" w:color="auto"/>
        <w:right w:val="none" w:sz="0" w:space="0" w:color="auto"/>
      </w:divBdr>
    </w:div>
    <w:div w:id="1091584446">
      <w:bodyDiv w:val="1"/>
      <w:marLeft w:val="0"/>
      <w:marRight w:val="0"/>
      <w:marTop w:val="0"/>
      <w:marBottom w:val="0"/>
      <w:divBdr>
        <w:top w:val="none" w:sz="0" w:space="0" w:color="auto"/>
        <w:left w:val="none" w:sz="0" w:space="0" w:color="auto"/>
        <w:bottom w:val="none" w:sz="0" w:space="0" w:color="auto"/>
        <w:right w:val="none" w:sz="0" w:space="0" w:color="auto"/>
      </w:divBdr>
    </w:div>
    <w:div w:id="1092969382">
      <w:bodyDiv w:val="1"/>
      <w:marLeft w:val="0"/>
      <w:marRight w:val="0"/>
      <w:marTop w:val="0"/>
      <w:marBottom w:val="0"/>
      <w:divBdr>
        <w:top w:val="none" w:sz="0" w:space="0" w:color="auto"/>
        <w:left w:val="none" w:sz="0" w:space="0" w:color="auto"/>
        <w:bottom w:val="none" w:sz="0" w:space="0" w:color="auto"/>
        <w:right w:val="none" w:sz="0" w:space="0" w:color="auto"/>
      </w:divBdr>
    </w:div>
    <w:div w:id="1096515511">
      <w:bodyDiv w:val="1"/>
      <w:marLeft w:val="0"/>
      <w:marRight w:val="0"/>
      <w:marTop w:val="0"/>
      <w:marBottom w:val="0"/>
      <w:divBdr>
        <w:top w:val="none" w:sz="0" w:space="0" w:color="auto"/>
        <w:left w:val="none" w:sz="0" w:space="0" w:color="auto"/>
        <w:bottom w:val="none" w:sz="0" w:space="0" w:color="auto"/>
        <w:right w:val="none" w:sz="0" w:space="0" w:color="auto"/>
      </w:divBdr>
    </w:div>
    <w:div w:id="1113213417">
      <w:bodyDiv w:val="1"/>
      <w:marLeft w:val="0"/>
      <w:marRight w:val="0"/>
      <w:marTop w:val="0"/>
      <w:marBottom w:val="0"/>
      <w:divBdr>
        <w:top w:val="none" w:sz="0" w:space="0" w:color="auto"/>
        <w:left w:val="none" w:sz="0" w:space="0" w:color="auto"/>
        <w:bottom w:val="none" w:sz="0" w:space="0" w:color="auto"/>
        <w:right w:val="none" w:sz="0" w:space="0" w:color="auto"/>
      </w:divBdr>
    </w:div>
    <w:div w:id="1119229218">
      <w:bodyDiv w:val="1"/>
      <w:marLeft w:val="0"/>
      <w:marRight w:val="0"/>
      <w:marTop w:val="0"/>
      <w:marBottom w:val="0"/>
      <w:divBdr>
        <w:top w:val="none" w:sz="0" w:space="0" w:color="auto"/>
        <w:left w:val="none" w:sz="0" w:space="0" w:color="auto"/>
        <w:bottom w:val="none" w:sz="0" w:space="0" w:color="auto"/>
        <w:right w:val="none" w:sz="0" w:space="0" w:color="auto"/>
      </w:divBdr>
    </w:div>
    <w:div w:id="1135105313">
      <w:bodyDiv w:val="1"/>
      <w:marLeft w:val="0"/>
      <w:marRight w:val="0"/>
      <w:marTop w:val="0"/>
      <w:marBottom w:val="0"/>
      <w:divBdr>
        <w:top w:val="none" w:sz="0" w:space="0" w:color="auto"/>
        <w:left w:val="none" w:sz="0" w:space="0" w:color="auto"/>
        <w:bottom w:val="none" w:sz="0" w:space="0" w:color="auto"/>
        <w:right w:val="none" w:sz="0" w:space="0" w:color="auto"/>
      </w:divBdr>
    </w:div>
    <w:div w:id="1175069837">
      <w:bodyDiv w:val="1"/>
      <w:marLeft w:val="0"/>
      <w:marRight w:val="0"/>
      <w:marTop w:val="0"/>
      <w:marBottom w:val="0"/>
      <w:divBdr>
        <w:top w:val="none" w:sz="0" w:space="0" w:color="auto"/>
        <w:left w:val="none" w:sz="0" w:space="0" w:color="auto"/>
        <w:bottom w:val="none" w:sz="0" w:space="0" w:color="auto"/>
        <w:right w:val="none" w:sz="0" w:space="0" w:color="auto"/>
      </w:divBdr>
    </w:div>
    <w:div w:id="1188639128">
      <w:bodyDiv w:val="1"/>
      <w:marLeft w:val="0"/>
      <w:marRight w:val="0"/>
      <w:marTop w:val="0"/>
      <w:marBottom w:val="0"/>
      <w:divBdr>
        <w:top w:val="none" w:sz="0" w:space="0" w:color="auto"/>
        <w:left w:val="none" w:sz="0" w:space="0" w:color="auto"/>
        <w:bottom w:val="none" w:sz="0" w:space="0" w:color="auto"/>
        <w:right w:val="none" w:sz="0" w:space="0" w:color="auto"/>
      </w:divBdr>
    </w:div>
    <w:div w:id="1192912364">
      <w:bodyDiv w:val="1"/>
      <w:marLeft w:val="0"/>
      <w:marRight w:val="0"/>
      <w:marTop w:val="0"/>
      <w:marBottom w:val="0"/>
      <w:divBdr>
        <w:top w:val="none" w:sz="0" w:space="0" w:color="auto"/>
        <w:left w:val="none" w:sz="0" w:space="0" w:color="auto"/>
        <w:bottom w:val="none" w:sz="0" w:space="0" w:color="auto"/>
        <w:right w:val="none" w:sz="0" w:space="0" w:color="auto"/>
      </w:divBdr>
    </w:div>
    <w:div w:id="1204635762">
      <w:bodyDiv w:val="1"/>
      <w:marLeft w:val="0"/>
      <w:marRight w:val="0"/>
      <w:marTop w:val="0"/>
      <w:marBottom w:val="0"/>
      <w:divBdr>
        <w:top w:val="none" w:sz="0" w:space="0" w:color="auto"/>
        <w:left w:val="none" w:sz="0" w:space="0" w:color="auto"/>
        <w:bottom w:val="none" w:sz="0" w:space="0" w:color="auto"/>
        <w:right w:val="none" w:sz="0" w:space="0" w:color="auto"/>
      </w:divBdr>
    </w:div>
    <w:div w:id="1208563984">
      <w:bodyDiv w:val="1"/>
      <w:marLeft w:val="0"/>
      <w:marRight w:val="0"/>
      <w:marTop w:val="0"/>
      <w:marBottom w:val="0"/>
      <w:divBdr>
        <w:top w:val="none" w:sz="0" w:space="0" w:color="auto"/>
        <w:left w:val="none" w:sz="0" w:space="0" w:color="auto"/>
        <w:bottom w:val="none" w:sz="0" w:space="0" w:color="auto"/>
        <w:right w:val="none" w:sz="0" w:space="0" w:color="auto"/>
      </w:divBdr>
    </w:div>
    <w:div w:id="1230766387">
      <w:bodyDiv w:val="1"/>
      <w:marLeft w:val="0"/>
      <w:marRight w:val="0"/>
      <w:marTop w:val="0"/>
      <w:marBottom w:val="0"/>
      <w:divBdr>
        <w:top w:val="none" w:sz="0" w:space="0" w:color="auto"/>
        <w:left w:val="none" w:sz="0" w:space="0" w:color="auto"/>
        <w:bottom w:val="none" w:sz="0" w:space="0" w:color="auto"/>
        <w:right w:val="none" w:sz="0" w:space="0" w:color="auto"/>
      </w:divBdr>
    </w:div>
    <w:div w:id="1243099787">
      <w:bodyDiv w:val="1"/>
      <w:marLeft w:val="0"/>
      <w:marRight w:val="0"/>
      <w:marTop w:val="0"/>
      <w:marBottom w:val="0"/>
      <w:divBdr>
        <w:top w:val="none" w:sz="0" w:space="0" w:color="auto"/>
        <w:left w:val="none" w:sz="0" w:space="0" w:color="auto"/>
        <w:bottom w:val="none" w:sz="0" w:space="0" w:color="auto"/>
        <w:right w:val="none" w:sz="0" w:space="0" w:color="auto"/>
      </w:divBdr>
    </w:div>
    <w:div w:id="1260524597">
      <w:bodyDiv w:val="1"/>
      <w:marLeft w:val="0"/>
      <w:marRight w:val="0"/>
      <w:marTop w:val="0"/>
      <w:marBottom w:val="0"/>
      <w:divBdr>
        <w:top w:val="none" w:sz="0" w:space="0" w:color="auto"/>
        <w:left w:val="none" w:sz="0" w:space="0" w:color="auto"/>
        <w:bottom w:val="none" w:sz="0" w:space="0" w:color="auto"/>
        <w:right w:val="none" w:sz="0" w:space="0" w:color="auto"/>
      </w:divBdr>
    </w:div>
    <w:div w:id="1274243125">
      <w:bodyDiv w:val="1"/>
      <w:marLeft w:val="0"/>
      <w:marRight w:val="0"/>
      <w:marTop w:val="0"/>
      <w:marBottom w:val="0"/>
      <w:divBdr>
        <w:top w:val="none" w:sz="0" w:space="0" w:color="auto"/>
        <w:left w:val="none" w:sz="0" w:space="0" w:color="auto"/>
        <w:bottom w:val="none" w:sz="0" w:space="0" w:color="auto"/>
        <w:right w:val="none" w:sz="0" w:space="0" w:color="auto"/>
      </w:divBdr>
    </w:div>
    <w:div w:id="1291353351">
      <w:bodyDiv w:val="1"/>
      <w:marLeft w:val="0"/>
      <w:marRight w:val="0"/>
      <w:marTop w:val="0"/>
      <w:marBottom w:val="0"/>
      <w:divBdr>
        <w:top w:val="none" w:sz="0" w:space="0" w:color="auto"/>
        <w:left w:val="none" w:sz="0" w:space="0" w:color="auto"/>
        <w:bottom w:val="none" w:sz="0" w:space="0" w:color="auto"/>
        <w:right w:val="none" w:sz="0" w:space="0" w:color="auto"/>
      </w:divBdr>
    </w:div>
    <w:div w:id="1298028069">
      <w:bodyDiv w:val="1"/>
      <w:marLeft w:val="0"/>
      <w:marRight w:val="0"/>
      <w:marTop w:val="0"/>
      <w:marBottom w:val="0"/>
      <w:divBdr>
        <w:top w:val="none" w:sz="0" w:space="0" w:color="auto"/>
        <w:left w:val="none" w:sz="0" w:space="0" w:color="auto"/>
        <w:bottom w:val="none" w:sz="0" w:space="0" w:color="auto"/>
        <w:right w:val="none" w:sz="0" w:space="0" w:color="auto"/>
      </w:divBdr>
    </w:div>
    <w:div w:id="1307662229">
      <w:bodyDiv w:val="1"/>
      <w:marLeft w:val="0"/>
      <w:marRight w:val="0"/>
      <w:marTop w:val="0"/>
      <w:marBottom w:val="0"/>
      <w:divBdr>
        <w:top w:val="none" w:sz="0" w:space="0" w:color="auto"/>
        <w:left w:val="none" w:sz="0" w:space="0" w:color="auto"/>
        <w:bottom w:val="none" w:sz="0" w:space="0" w:color="auto"/>
        <w:right w:val="none" w:sz="0" w:space="0" w:color="auto"/>
      </w:divBdr>
    </w:div>
    <w:div w:id="1312711157">
      <w:bodyDiv w:val="1"/>
      <w:marLeft w:val="0"/>
      <w:marRight w:val="0"/>
      <w:marTop w:val="0"/>
      <w:marBottom w:val="0"/>
      <w:divBdr>
        <w:top w:val="none" w:sz="0" w:space="0" w:color="auto"/>
        <w:left w:val="none" w:sz="0" w:space="0" w:color="auto"/>
        <w:bottom w:val="none" w:sz="0" w:space="0" w:color="auto"/>
        <w:right w:val="none" w:sz="0" w:space="0" w:color="auto"/>
      </w:divBdr>
    </w:div>
    <w:div w:id="1339042383">
      <w:bodyDiv w:val="1"/>
      <w:marLeft w:val="0"/>
      <w:marRight w:val="0"/>
      <w:marTop w:val="0"/>
      <w:marBottom w:val="0"/>
      <w:divBdr>
        <w:top w:val="none" w:sz="0" w:space="0" w:color="auto"/>
        <w:left w:val="none" w:sz="0" w:space="0" w:color="auto"/>
        <w:bottom w:val="none" w:sz="0" w:space="0" w:color="auto"/>
        <w:right w:val="none" w:sz="0" w:space="0" w:color="auto"/>
      </w:divBdr>
    </w:div>
    <w:div w:id="1342853309">
      <w:bodyDiv w:val="1"/>
      <w:marLeft w:val="0"/>
      <w:marRight w:val="0"/>
      <w:marTop w:val="0"/>
      <w:marBottom w:val="0"/>
      <w:divBdr>
        <w:top w:val="none" w:sz="0" w:space="0" w:color="auto"/>
        <w:left w:val="none" w:sz="0" w:space="0" w:color="auto"/>
        <w:bottom w:val="none" w:sz="0" w:space="0" w:color="auto"/>
        <w:right w:val="none" w:sz="0" w:space="0" w:color="auto"/>
      </w:divBdr>
    </w:div>
    <w:div w:id="1344014577">
      <w:bodyDiv w:val="1"/>
      <w:marLeft w:val="0"/>
      <w:marRight w:val="0"/>
      <w:marTop w:val="0"/>
      <w:marBottom w:val="0"/>
      <w:divBdr>
        <w:top w:val="none" w:sz="0" w:space="0" w:color="auto"/>
        <w:left w:val="none" w:sz="0" w:space="0" w:color="auto"/>
        <w:bottom w:val="none" w:sz="0" w:space="0" w:color="auto"/>
        <w:right w:val="none" w:sz="0" w:space="0" w:color="auto"/>
      </w:divBdr>
    </w:div>
    <w:div w:id="1388534088">
      <w:bodyDiv w:val="1"/>
      <w:marLeft w:val="0"/>
      <w:marRight w:val="0"/>
      <w:marTop w:val="0"/>
      <w:marBottom w:val="0"/>
      <w:divBdr>
        <w:top w:val="none" w:sz="0" w:space="0" w:color="auto"/>
        <w:left w:val="none" w:sz="0" w:space="0" w:color="auto"/>
        <w:bottom w:val="none" w:sz="0" w:space="0" w:color="auto"/>
        <w:right w:val="none" w:sz="0" w:space="0" w:color="auto"/>
      </w:divBdr>
    </w:div>
    <w:div w:id="1467430526">
      <w:bodyDiv w:val="1"/>
      <w:marLeft w:val="0"/>
      <w:marRight w:val="0"/>
      <w:marTop w:val="0"/>
      <w:marBottom w:val="0"/>
      <w:divBdr>
        <w:top w:val="none" w:sz="0" w:space="0" w:color="auto"/>
        <w:left w:val="none" w:sz="0" w:space="0" w:color="auto"/>
        <w:bottom w:val="none" w:sz="0" w:space="0" w:color="auto"/>
        <w:right w:val="none" w:sz="0" w:space="0" w:color="auto"/>
      </w:divBdr>
    </w:div>
    <w:div w:id="1506479682">
      <w:bodyDiv w:val="1"/>
      <w:marLeft w:val="0"/>
      <w:marRight w:val="0"/>
      <w:marTop w:val="0"/>
      <w:marBottom w:val="0"/>
      <w:divBdr>
        <w:top w:val="none" w:sz="0" w:space="0" w:color="auto"/>
        <w:left w:val="none" w:sz="0" w:space="0" w:color="auto"/>
        <w:bottom w:val="none" w:sz="0" w:space="0" w:color="auto"/>
        <w:right w:val="none" w:sz="0" w:space="0" w:color="auto"/>
      </w:divBdr>
    </w:div>
    <w:div w:id="1528788322">
      <w:bodyDiv w:val="1"/>
      <w:marLeft w:val="0"/>
      <w:marRight w:val="0"/>
      <w:marTop w:val="0"/>
      <w:marBottom w:val="0"/>
      <w:divBdr>
        <w:top w:val="none" w:sz="0" w:space="0" w:color="auto"/>
        <w:left w:val="none" w:sz="0" w:space="0" w:color="auto"/>
        <w:bottom w:val="none" w:sz="0" w:space="0" w:color="auto"/>
        <w:right w:val="none" w:sz="0" w:space="0" w:color="auto"/>
      </w:divBdr>
    </w:div>
    <w:div w:id="1530753088">
      <w:bodyDiv w:val="1"/>
      <w:marLeft w:val="0"/>
      <w:marRight w:val="0"/>
      <w:marTop w:val="0"/>
      <w:marBottom w:val="0"/>
      <w:divBdr>
        <w:top w:val="none" w:sz="0" w:space="0" w:color="auto"/>
        <w:left w:val="none" w:sz="0" w:space="0" w:color="auto"/>
        <w:bottom w:val="none" w:sz="0" w:space="0" w:color="auto"/>
        <w:right w:val="none" w:sz="0" w:space="0" w:color="auto"/>
      </w:divBdr>
    </w:div>
    <w:div w:id="1536119054">
      <w:bodyDiv w:val="1"/>
      <w:marLeft w:val="0"/>
      <w:marRight w:val="0"/>
      <w:marTop w:val="0"/>
      <w:marBottom w:val="0"/>
      <w:divBdr>
        <w:top w:val="none" w:sz="0" w:space="0" w:color="auto"/>
        <w:left w:val="none" w:sz="0" w:space="0" w:color="auto"/>
        <w:bottom w:val="none" w:sz="0" w:space="0" w:color="auto"/>
        <w:right w:val="none" w:sz="0" w:space="0" w:color="auto"/>
      </w:divBdr>
    </w:div>
    <w:div w:id="1587374952">
      <w:bodyDiv w:val="1"/>
      <w:marLeft w:val="0"/>
      <w:marRight w:val="0"/>
      <w:marTop w:val="0"/>
      <w:marBottom w:val="0"/>
      <w:divBdr>
        <w:top w:val="none" w:sz="0" w:space="0" w:color="auto"/>
        <w:left w:val="none" w:sz="0" w:space="0" w:color="auto"/>
        <w:bottom w:val="none" w:sz="0" w:space="0" w:color="auto"/>
        <w:right w:val="none" w:sz="0" w:space="0" w:color="auto"/>
      </w:divBdr>
    </w:div>
    <w:div w:id="1594508811">
      <w:bodyDiv w:val="1"/>
      <w:marLeft w:val="0"/>
      <w:marRight w:val="0"/>
      <w:marTop w:val="0"/>
      <w:marBottom w:val="0"/>
      <w:divBdr>
        <w:top w:val="none" w:sz="0" w:space="0" w:color="auto"/>
        <w:left w:val="none" w:sz="0" w:space="0" w:color="auto"/>
        <w:bottom w:val="none" w:sz="0" w:space="0" w:color="auto"/>
        <w:right w:val="none" w:sz="0" w:space="0" w:color="auto"/>
      </w:divBdr>
    </w:div>
    <w:div w:id="1597247746">
      <w:bodyDiv w:val="1"/>
      <w:marLeft w:val="0"/>
      <w:marRight w:val="0"/>
      <w:marTop w:val="0"/>
      <w:marBottom w:val="0"/>
      <w:divBdr>
        <w:top w:val="none" w:sz="0" w:space="0" w:color="auto"/>
        <w:left w:val="none" w:sz="0" w:space="0" w:color="auto"/>
        <w:bottom w:val="none" w:sz="0" w:space="0" w:color="auto"/>
        <w:right w:val="none" w:sz="0" w:space="0" w:color="auto"/>
      </w:divBdr>
    </w:div>
    <w:div w:id="1619754915">
      <w:bodyDiv w:val="1"/>
      <w:marLeft w:val="0"/>
      <w:marRight w:val="0"/>
      <w:marTop w:val="0"/>
      <w:marBottom w:val="0"/>
      <w:divBdr>
        <w:top w:val="none" w:sz="0" w:space="0" w:color="auto"/>
        <w:left w:val="none" w:sz="0" w:space="0" w:color="auto"/>
        <w:bottom w:val="none" w:sz="0" w:space="0" w:color="auto"/>
        <w:right w:val="none" w:sz="0" w:space="0" w:color="auto"/>
      </w:divBdr>
    </w:div>
    <w:div w:id="1628504960">
      <w:bodyDiv w:val="1"/>
      <w:marLeft w:val="0"/>
      <w:marRight w:val="0"/>
      <w:marTop w:val="0"/>
      <w:marBottom w:val="0"/>
      <w:divBdr>
        <w:top w:val="none" w:sz="0" w:space="0" w:color="auto"/>
        <w:left w:val="none" w:sz="0" w:space="0" w:color="auto"/>
        <w:bottom w:val="none" w:sz="0" w:space="0" w:color="auto"/>
        <w:right w:val="none" w:sz="0" w:space="0" w:color="auto"/>
      </w:divBdr>
    </w:div>
    <w:div w:id="1641304844">
      <w:bodyDiv w:val="1"/>
      <w:marLeft w:val="0"/>
      <w:marRight w:val="0"/>
      <w:marTop w:val="0"/>
      <w:marBottom w:val="0"/>
      <w:divBdr>
        <w:top w:val="none" w:sz="0" w:space="0" w:color="auto"/>
        <w:left w:val="none" w:sz="0" w:space="0" w:color="auto"/>
        <w:bottom w:val="none" w:sz="0" w:space="0" w:color="auto"/>
        <w:right w:val="none" w:sz="0" w:space="0" w:color="auto"/>
      </w:divBdr>
    </w:div>
    <w:div w:id="1662657631">
      <w:bodyDiv w:val="1"/>
      <w:marLeft w:val="0"/>
      <w:marRight w:val="0"/>
      <w:marTop w:val="0"/>
      <w:marBottom w:val="0"/>
      <w:divBdr>
        <w:top w:val="none" w:sz="0" w:space="0" w:color="auto"/>
        <w:left w:val="none" w:sz="0" w:space="0" w:color="auto"/>
        <w:bottom w:val="none" w:sz="0" w:space="0" w:color="auto"/>
        <w:right w:val="none" w:sz="0" w:space="0" w:color="auto"/>
      </w:divBdr>
    </w:div>
    <w:div w:id="1669213091">
      <w:bodyDiv w:val="1"/>
      <w:marLeft w:val="0"/>
      <w:marRight w:val="0"/>
      <w:marTop w:val="0"/>
      <w:marBottom w:val="0"/>
      <w:divBdr>
        <w:top w:val="none" w:sz="0" w:space="0" w:color="auto"/>
        <w:left w:val="none" w:sz="0" w:space="0" w:color="auto"/>
        <w:bottom w:val="none" w:sz="0" w:space="0" w:color="auto"/>
        <w:right w:val="none" w:sz="0" w:space="0" w:color="auto"/>
      </w:divBdr>
    </w:div>
    <w:div w:id="1680083257">
      <w:bodyDiv w:val="1"/>
      <w:marLeft w:val="0"/>
      <w:marRight w:val="0"/>
      <w:marTop w:val="0"/>
      <w:marBottom w:val="0"/>
      <w:divBdr>
        <w:top w:val="none" w:sz="0" w:space="0" w:color="auto"/>
        <w:left w:val="none" w:sz="0" w:space="0" w:color="auto"/>
        <w:bottom w:val="none" w:sz="0" w:space="0" w:color="auto"/>
        <w:right w:val="none" w:sz="0" w:space="0" w:color="auto"/>
      </w:divBdr>
    </w:div>
    <w:div w:id="1702169795">
      <w:bodyDiv w:val="1"/>
      <w:marLeft w:val="0"/>
      <w:marRight w:val="0"/>
      <w:marTop w:val="0"/>
      <w:marBottom w:val="0"/>
      <w:divBdr>
        <w:top w:val="none" w:sz="0" w:space="0" w:color="auto"/>
        <w:left w:val="none" w:sz="0" w:space="0" w:color="auto"/>
        <w:bottom w:val="none" w:sz="0" w:space="0" w:color="auto"/>
        <w:right w:val="none" w:sz="0" w:space="0" w:color="auto"/>
      </w:divBdr>
    </w:div>
    <w:div w:id="1715499204">
      <w:bodyDiv w:val="1"/>
      <w:marLeft w:val="0"/>
      <w:marRight w:val="0"/>
      <w:marTop w:val="0"/>
      <w:marBottom w:val="0"/>
      <w:divBdr>
        <w:top w:val="none" w:sz="0" w:space="0" w:color="auto"/>
        <w:left w:val="none" w:sz="0" w:space="0" w:color="auto"/>
        <w:bottom w:val="none" w:sz="0" w:space="0" w:color="auto"/>
        <w:right w:val="none" w:sz="0" w:space="0" w:color="auto"/>
      </w:divBdr>
    </w:div>
    <w:div w:id="1773863301">
      <w:bodyDiv w:val="1"/>
      <w:marLeft w:val="0"/>
      <w:marRight w:val="0"/>
      <w:marTop w:val="0"/>
      <w:marBottom w:val="0"/>
      <w:divBdr>
        <w:top w:val="none" w:sz="0" w:space="0" w:color="auto"/>
        <w:left w:val="none" w:sz="0" w:space="0" w:color="auto"/>
        <w:bottom w:val="none" w:sz="0" w:space="0" w:color="auto"/>
        <w:right w:val="none" w:sz="0" w:space="0" w:color="auto"/>
      </w:divBdr>
    </w:div>
    <w:div w:id="1847357764">
      <w:bodyDiv w:val="1"/>
      <w:marLeft w:val="0"/>
      <w:marRight w:val="0"/>
      <w:marTop w:val="0"/>
      <w:marBottom w:val="0"/>
      <w:divBdr>
        <w:top w:val="none" w:sz="0" w:space="0" w:color="auto"/>
        <w:left w:val="none" w:sz="0" w:space="0" w:color="auto"/>
        <w:bottom w:val="none" w:sz="0" w:space="0" w:color="auto"/>
        <w:right w:val="none" w:sz="0" w:space="0" w:color="auto"/>
      </w:divBdr>
    </w:div>
    <w:div w:id="1893272469">
      <w:bodyDiv w:val="1"/>
      <w:marLeft w:val="0"/>
      <w:marRight w:val="0"/>
      <w:marTop w:val="0"/>
      <w:marBottom w:val="0"/>
      <w:divBdr>
        <w:top w:val="none" w:sz="0" w:space="0" w:color="auto"/>
        <w:left w:val="none" w:sz="0" w:space="0" w:color="auto"/>
        <w:bottom w:val="none" w:sz="0" w:space="0" w:color="auto"/>
        <w:right w:val="none" w:sz="0" w:space="0" w:color="auto"/>
      </w:divBdr>
    </w:div>
    <w:div w:id="1914199118">
      <w:bodyDiv w:val="1"/>
      <w:marLeft w:val="0"/>
      <w:marRight w:val="0"/>
      <w:marTop w:val="0"/>
      <w:marBottom w:val="0"/>
      <w:divBdr>
        <w:top w:val="none" w:sz="0" w:space="0" w:color="auto"/>
        <w:left w:val="none" w:sz="0" w:space="0" w:color="auto"/>
        <w:bottom w:val="none" w:sz="0" w:space="0" w:color="auto"/>
        <w:right w:val="none" w:sz="0" w:space="0" w:color="auto"/>
      </w:divBdr>
    </w:div>
    <w:div w:id="1968930078">
      <w:bodyDiv w:val="1"/>
      <w:marLeft w:val="0"/>
      <w:marRight w:val="0"/>
      <w:marTop w:val="0"/>
      <w:marBottom w:val="0"/>
      <w:divBdr>
        <w:top w:val="none" w:sz="0" w:space="0" w:color="auto"/>
        <w:left w:val="none" w:sz="0" w:space="0" w:color="auto"/>
        <w:bottom w:val="none" w:sz="0" w:space="0" w:color="auto"/>
        <w:right w:val="none" w:sz="0" w:space="0" w:color="auto"/>
      </w:divBdr>
    </w:div>
    <w:div w:id="1989238670">
      <w:bodyDiv w:val="1"/>
      <w:marLeft w:val="0"/>
      <w:marRight w:val="0"/>
      <w:marTop w:val="0"/>
      <w:marBottom w:val="0"/>
      <w:divBdr>
        <w:top w:val="none" w:sz="0" w:space="0" w:color="auto"/>
        <w:left w:val="none" w:sz="0" w:space="0" w:color="auto"/>
        <w:bottom w:val="none" w:sz="0" w:space="0" w:color="auto"/>
        <w:right w:val="none" w:sz="0" w:space="0" w:color="auto"/>
      </w:divBdr>
    </w:div>
    <w:div w:id="1996180148">
      <w:bodyDiv w:val="1"/>
      <w:marLeft w:val="0"/>
      <w:marRight w:val="0"/>
      <w:marTop w:val="0"/>
      <w:marBottom w:val="0"/>
      <w:divBdr>
        <w:top w:val="none" w:sz="0" w:space="0" w:color="auto"/>
        <w:left w:val="none" w:sz="0" w:space="0" w:color="auto"/>
        <w:bottom w:val="none" w:sz="0" w:space="0" w:color="auto"/>
        <w:right w:val="none" w:sz="0" w:space="0" w:color="auto"/>
      </w:divBdr>
    </w:div>
    <w:div w:id="1999457521">
      <w:bodyDiv w:val="1"/>
      <w:marLeft w:val="0"/>
      <w:marRight w:val="0"/>
      <w:marTop w:val="0"/>
      <w:marBottom w:val="0"/>
      <w:divBdr>
        <w:top w:val="none" w:sz="0" w:space="0" w:color="auto"/>
        <w:left w:val="none" w:sz="0" w:space="0" w:color="auto"/>
        <w:bottom w:val="none" w:sz="0" w:space="0" w:color="auto"/>
        <w:right w:val="none" w:sz="0" w:space="0" w:color="auto"/>
      </w:divBdr>
    </w:div>
    <w:div w:id="2020229534">
      <w:bodyDiv w:val="1"/>
      <w:marLeft w:val="0"/>
      <w:marRight w:val="0"/>
      <w:marTop w:val="0"/>
      <w:marBottom w:val="0"/>
      <w:divBdr>
        <w:top w:val="none" w:sz="0" w:space="0" w:color="auto"/>
        <w:left w:val="none" w:sz="0" w:space="0" w:color="auto"/>
        <w:bottom w:val="none" w:sz="0" w:space="0" w:color="auto"/>
        <w:right w:val="none" w:sz="0" w:space="0" w:color="auto"/>
      </w:divBdr>
    </w:div>
    <w:div w:id="2032805169">
      <w:bodyDiv w:val="1"/>
      <w:marLeft w:val="0"/>
      <w:marRight w:val="0"/>
      <w:marTop w:val="0"/>
      <w:marBottom w:val="0"/>
      <w:divBdr>
        <w:top w:val="none" w:sz="0" w:space="0" w:color="auto"/>
        <w:left w:val="none" w:sz="0" w:space="0" w:color="auto"/>
        <w:bottom w:val="none" w:sz="0" w:space="0" w:color="auto"/>
        <w:right w:val="none" w:sz="0" w:space="0" w:color="auto"/>
      </w:divBdr>
    </w:div>
    <w:div w:id="2059357490">
      <w:bodyDiv w:val="1"/>
      <w:marLeft w:val="0"/>
      <w:marRight w:val="0"/>
      <w:marTop w:val="0"/>
      <w:marBottom w:val="0"/>
      <w:divBdr>
        <w:top w:val="none" w:sz="0" w:space="0" w:color="auto"/>
        <w:left w:val="none" w:sz="0" w:space="0" w:color="auto"/>
        <w:bottom w:val="none" w:sz="0" w:space="0" w:color="auto"/>
        <w:right w:val="none" w:sz="0" w:space="0" w:color="auto"/>
      </w:divBdr>
    </w:div>
    <w:div w:id="2084794959">
      <w:bodyDiv w:val="1"/>
      <w:marLeft w:val="0"/>
      <w:marRight w:val="0"/>
      <w:marTop w:val="0"/>
      <w:marBottom w:val="0"/>
      <w:divBdr>
        <w:top w:val="none" w:sz="0" w:space="0" w:color="auto"/>
        <w:left w:val="none" w:sz="0" w:space="0" w:color="auto"/>
        <w:bottom w:val="none" w:sz="0" w:space="0" w:color="auto"/>
        <w:right w:val="none" w:sz="0" w:space="0" w:color="auto"/>
      </w:divBdr>
    </w:div>
    <w:div w:id="2092501843">
      <w:bodyDiv w:val="1"/>
      <w:marLeft w:val="0"/>
      <w:marRight w:val="0"/>
      <w:marTop w:val="0"/>
      <w:marBottom w:val="0"/>
      <w:divBdr>
        <w:top w:val="none" w:sz="0" w:space="0" w:color="auto"/>
        <w:left w:val="none" w:sz="0" w:space="0" w:color="auto"/>
        <w:bottom w:val="none" w:sz="0" w:space="0" w:color="auto"/>
        <w:right w:val="none" w:sz="0" w:space="0" w:color="auto"/>
      </w:divBdr>
    </w:div>
    <w:div w:id="2125030257">
      <w:bodyDiv w:val="1"/>
      <w:marLeft w:val="0"/>
      <w:marRight w:val="0"/>
      <w:marTop w:val="0"/>
      <w:marBottom w:val="0"/>
      <w:divBdr>
        <w:top w:val="none" w:sz="0" w:space="0" w:color="auto"/>
        <w:left w:val="none" w:sz="0" w:space="0" w:color="auto"/>
        <w:bottom w:val="none" w:sz="0" w:space="0" w:color="auto"/>
        <w:right w:val="none" w:sz="0" w:space="0" w:color="auto"/>
      </w:divBdr>
    </w:div>
    <w:div w:id="21406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2120CDF795348A032DD9C5CFCBD34" ma:contentTypeVersion="4" ma:contentTypeDescription="Create a new document." ma:contentTypeScope="" ma:versionID="d76f1fb0a6bf8756be1ecab2734d48f8">
  <xsd:schema xmlns:xsd="http://www.w3.org/2001/XMLSchema" xmlns:xs="http://www.w3.org/2001/XMLSchema" xmlns:p="http://schemas.microsoft.com/office/2006/metadata/properties" xmlns:ns3="27732785-b441-4343-b4cb-2f8fa5a81535" targetNamespace="http://schemas.microsoft.com/office/2006/metadata/properties" ma:root="true" ma:fieldsID="b3208d2aa0431f33ffbc9124ce51bf5f" ns3:_="">
    <xsd:import namespace="27732785-b441-4343-b4cb-2f8fa5a815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32785-b441-4343-b4cb-2f8fa5a81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CCEA5-2273-4FF2-A71B-2E965AFC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32785-b441-4343-b4cb-2f8fa5a8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82A5B-19B7-4D90-ABE9-94E43441D2ED}">
  <ds:schemaRefs>
    <ds:schemaRef ds:uri="http://schemas.microsoft.com/sharepoint/v3/contenttype/forms"/>
  </ds:schemaRefs>
</ds:datastoreItem>
</file>

<file path=customXml/itemProps3.xml><?xml version="1.0" encoding="utf-8"?>
<ds:datastoreItem xmlns:ds="http://schemas.openxmlformats.org/officeDocument/2006/customXml" ds:itemID="{1EECCADF-B531-4450-BC17-967B488E68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McIntyre</dc:creator>
  <cp:keywords/>
  <dc:description/>
  <cp:lastModifiedBy>Nora McIntyre</cp:lastModifiedBy>
  <cp:revision>12</cp:revision>
  <dcterms:created xsi:type="dcterms:W3CDTF">2023-11-13T11:07:00Z</dcterms:created>
  <dcterms:modified xsi:type="dcterms:W3CDTF">2025-03-21T13:15:00Z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0x0101000602120CDF795348A032DD9C5CFCBD34</vt:lpwstr>
  </property>
</Properties>
</file>