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651F4" w14:textId="518EFFCC" w:rsidR="00936445" w:rsidRPr="00C521AA" w:rsidRDefault="00936445" w:rsidP="00350C10">
      <w:pPr>
        <w:spacing w:line="360" w:lineRule="auto"/>
        <w:jc w:val="center"/>
        <w:rPr>
          <w:rFonts w:ascii="Aptos" w:hAnsi="Aptos" w:cs="Arial"/>
          <w:b/>
          <w:bCs/>
          <w:lang w:val="en-US"/>
        </w:rPr>
      </w:pPr>
      <w:bookmarkStart w:id="0" w:name="_Hlk196814326"/>
      <w:r w:rsidRPr="00C521AA">
        <w:rPr>
          <w:rFonts w:ascii="Aptos" w:hAnsi="Aptos" w:cs="Arial"/>
          <w:b/>
          <w:bCs/>
          <w:lang w:val="en-US"/>
        </w:rPr>
        <w:t xml:space="preserve">Pregnancy vitamin D supplementation </w:t>
      </w:r>
      <w:r w:rsidR="00921EE0" w:rsidRPr="00C521AA">
        <w:rPr>
          <w:rFonts w:ascii="Aptos" w:hAnsi="Aptos" w:cs="Arial"/>
          <w:b/>
          <w:bCs/>
          <w:lang w:val="en-US"/>
        </w:rPr>
        <w:t xml:space="preserve">and </w:t>
      </w:r>
      <w:r w:rsidR="002259C2" w:rsidRPr="00C521AA">
        <w:rPr>
          <w:rFonts w:ascii="Aptos" w:hAnsi="Aptos" w:cs="Arial"/>
          <w:b/>
          <w:bCs/>
          <w:lang w:val="en-US"/>
        </w:rPr>
        <w:t xml:space="preserve">bone mineral density </w:t>
      </w:r>
      <w:r w:rsidR="00350C10" w:rsidRPr="00C521AA">
        <w:rPr>
          <w:rFonts w:ascii="Aptos" w:hAnsi="Aptos" w:cs="Arial"/>
          <w:b/>
          <w:bCs/>
          <w:lang w:val="en-US"/>
        </w:rPr>
        <w:t>of</w:t>
      </w:r>
      <w:r w:rsidR="002259C2" w:rsidRPr="00C521AA">
        <w:rPr>
          <w:rFonts w:ascii="Aptos" w:hAnsi="Aptos" w:cs="Arial"/>
          <w:b/>
          <w:bCs/>
          <w:lang w:val="en-US"/>
        </w:rPr>
        <w:t xml:space="preserve"> the mother: A post-hoc analysis of the MAVIDOS </w:t>
      </w:r>
      <w:proofErr w:type="spellStart"/>
      <w:r w:rsidR="002259C2" w:rsidRPr="00C521AA">
        <w:rPr>
          <w:rFonts w:ascii="Aptos" w:hAnsi="Aptos" w:cs="Arial"/>
          <w:b/>
          <w:bCs/>
          <w:lang w:val="en-US"/>
        </w:rPr>
        <w:t>randomi</w:t>
      </w:r>
      <w:r w:rsidR="00C54619" w:rsidRPr="00C521AA">
        <w:rPr>
          <w:rFonts w:ascii="Aptos" w:hAnsi="Aptos" w:cs="Arial"/>
          <w:b/>
          <w:bCs/>
          <w:lang w:val="en-US"/>
        </w:rPr>
        <w:t>s</w:t>
      </w:r>
      <w:r w:rsidR="002259C2" w:rsidRPr="00C521AA">
        <w:rPr>
          <w:rFonts w:ascii="Aptos" w:hAnsi="Aptos" w:cs="Arial"/>
          <w:b/>
          <w:bCs/>
          <w:lang w:val="en-US"/>
        </w:rPr>
        <w:t>ed</w:t>
      </w:r>
      <w:proofErr w:type="spellEnd"/>
      <w:r w:rsidR="002259C2" w:rsidRPr="00C521AA">
        <w:rPr>
          <w:rFonts w:ascii="Aptos" w:hAnsi="Aptos" w:cs="Arial"/>
          <w:b/>
          <w:bCs/>
          <w:lang w:val="en-US"/>
        </w:rPr>
        <w:t xml:space="preserve"> </w:t>
      </w:r>
      <w:r w:rsidR="00BF0DDF" w:rsidRPr="00C521AA">
        <w:rPr>
          <w:rFonts w:ascii="Aptos" w:hAnsi="Aptos" w:cs="Arial"/>
          <w:b/>
          <w:bCs/>
          <w:lang w:val="en-US"/>
        </w:rPr>
        <w:t>placebo-controlled</w:t>
      </w:r>
      <w:r w:rsidR="002259C2" w:rsidRPr="00C521AA">
        <w:rPr>
          <w:rFonts w:ascii="Aptos" w:hAnsi="Aptos" w:cs="Arial"/>
          <w:b/>
          <w:bCs/>
          <w:lang w:val="en-US"/>
        </w:rPr>
        <w:t xml:space="preserve"> trial</w:t>
      </w:r>
    </w:p>
    <w:p w14:paraId="2A4B340B" w14:textId="77777777" w:rsidR="00936445" w:rsidRPr="00C521AA" w:rsidRDefault="00936445">
      <w:pPr>
        <w:rPr>
          <w:rFonts w:ascii="Aptos" w:hAnsi="Aptos" w:cs="Arial"/>
          <w:b/>
          <w:bCs/>
          <w:lang w:val="en-US"/>
        </w:rPr>
      </w:pPr>
    </w:p>
    <w:p w14:paraId="06C0D827" w14:textId="1F53BDB6" w:rsidR="002A1C3E" w:rsidRPr="00C521AA" w:rsidRDefault="00721192" w:rsidP="00721192">
      <w:pPr>
        <w:rPr>
          <w:rFonts w:ascii="Aptos" w:hAnsi="Aptos" w:cs="Arial"/>
          <w:vertAlign w:val="superscript"/>
          <w:lang w:val="en-US"/>
        </w:rPr>
      </w:pPr>
      <w:r w:rsidRPr="00C521AA">
        <w:rPr>
          <w:rFonts w:ascii="Aptos" w:hAnsi="Aptos" w:cs="Arial"/>
          <w:lang w:val="en-US"/>
        </w:rPr>
        <w:t>Rebecca J Moon</w:t>
      </w:r>
      <w:r w:rsidR="00CA5413" w:rsidRPr="00C521AA">
        <w:rPr>
          <w:rFonts w:ascii="Aptos" w:hAnsi="Aptos" w:cs="Arial"/>
          <w:vertAlign w:val="superscript"/>
          <w:lang w:val="en-US"/>
        </w:rPr>
        <w:t>1,2</w:t>
      </w:r>
      <w:r w:rsidR="006673A6" w:rsidRPr="00C521AA">
        <w:rPr>
          <w:rFonts w:ascii="Aptos" w:hAnsi="Aptos" w:cs="Arial"/>
          <w:vertAlign w:val="superscript"/>
          <w:lang w:val="en-US"/>
        </w:rPr>
        <w:t>,3</w:t>
      </w:r>
      <w:r w:rsidRPr="00C521AA">
        <w:rPr>
          <w:rFonts w:ascii="Aptos" w:hAnsi="Aptos" w:cs="Arial"/>
          <w:lang w:val="en-US"/>
        </w:rPr>
        <w:t>, Stefania D’Angelo</w:t>
      </w:r>
      <w:r w:rsidR="00CA5413" w:rsidRPr="00C521AA">
        <w:rPr>
          <w:rFonts w:ascii="Aptos" w:hAnsi="Aptos" w:cs="Arial"/>
          <w:vertAlign w:val="superscript"/>
          <w:lang w:val="en-US"/>
        </w:rPr>
        <w:t>1</w:t>
      </w:r>
      <w:r w:rsidR="0052103B" w:rsidRPr="00C521AA">
        <w:rPr>
          <w:rFonts w:ascii="Aptos" w:hAnsi="Aptos" w:cs="Arial"/>
          <w:vertAlign w:val="superscript"/>
          <w:lang w:val="en-US"/>
        </w:rPr>
        <w:t>,</w:t>
      </w:r>
      <w:r w:rsidR="00395973" w:rsidRPr="00C521AA">
        <w:rPr>
          <w:rFonts w:ascii="Aptos" w:hAnsi="Aptos" w:cs="Arial"/>
          <w:vertAlign w:val="superscript"/>
          <w:lang w:val="en-US"/>
        </w:rPr>
        <w:t>4</w:t>
      </w:r>
      <w:r w:rsidRPr="00C521AA">
        <w:rPr>
          <w:rFonts w:ascii="Aptos" w:hAnsi="Aptos" w:cs="Arial"/>
          <w:lang w:val="en-US"/>
        </w:rPr>
        <w:t>, Elizabeth M Curtis</w:t>
      </w:r>
      <w:r w:rsidR="00CA5413" w:rsidRPr="00C521AA">
        <w:rPr>
          <w:rFonts w:ascii="Aptos" w:hAnsi="Aptos" w:cs="Arial"/>
          <w:vertAlign w:val="superscript"/>
          <w:lang w:val="en-US"/>
        </w:rPr>
        <w:t>1</w:t>
      </w:r>
      <w:r w:rsidR="00406809" w:rsidRPr="00C521AA">
        <w:rPr>
          <w:rFonts w:ascii="Aptos" w:hAnsi="Aptos" w:cs="Arial"/>
          <w:vertAlign w:val="superscript"/>
          <w:lang w:val="en-US"/>
        </w:rPr>
        <w:t>,3</w:t>
      </w:r>
      <w:r w:rsidRPr="00C521AA">
        <w:rPr>
          <w:rFonts w:ascii="Aptos" w:hAnsi="Aptos" w:cs="Arial"/>
          <w:lang w:val="en-US"/>
        </w:rPr>
        <w:t>, Kate A Ward</w:t>
      </w:r>
      <w:r w:rsidR="00CA5413" w:rsidRPr="00C521AA">
        <w:rPr>
          <w:rFonts w:ascii="Aptos" w:hAnsi="Aptos" w:cs="Arial"/>
          <w:vertAlign w:val="superscript"/>
          <w:lang w:val="en-US"/>
        </w:rPr>
        <w:t>1</w:t>
      </w:r>
      <w:r w:rsidR="00406809" w:rsidRPr="00C521AA">
        <w:rPr>
          <w:rFonts w:ascii="Aptos" w:hAnsi="Aptos" w:cs="Arial"/>
          <w:vertAlign w:val="superscript"/>
          <w:lang w:val="en-US"/>
        </w:rPr>
        <w:t>,3</w:t>
      </w:r>
      <w:r w:rsidRPr="00C521AA">
        <w:rPr>
          <w:rFonts w:ascii="Aptos" w:hAnsi="Aptos" w:cs="Arial"/>
          <w:lang w:val="en-US"/>
        </w:rPr>
        <w:t xml:space="preserve">, </w:t>
      </w:r>
      <w:r w:rsidR="003250E3" w:rsidRPr="00C521AA">
        <w:rPr>
          <w:rFonts w:ascii="Aptos" w:hAnsi="Aptos" w:cs="Arial"/>
          <w:lang w:val="en-US"/>
        </w:rPr>
        <w:t>Keith M Godfrey</w:t>
      </w:r>
      <w:r w:rsidR="00CA5413" w:rsidRPr="00C521AA">
        <w:rPr>
          <w:rFonts w:ascii="Aptos" w:hAnsi="Aptos" w:cs="Arial"/>
          <w:vertAlign w:val="superscript"/>
          <w:lang w:val="en-US"/>
        </w:rPr>
        <w:t>1</w:t>
      </w:r>
      <w:r w:rsidR="00AB27FC" w:rsidRPr="00C521AA">
        <w:rPr>
          <w:rFonts w:ascii="Aptos" w:hAnsi="Aptos" w:cs="Arial"/>
          <w:vertAlign w:val="superscript"/>
          <w:lang w:val="en-US"/>
        </w:rPr>
        <w:t>,</w:t>
      </w:r>
      <w:r w:rsidR="00395973" w:rsidRPr="00C521AA">
        <w:rPr>
          <w:rFonts w:ascii="Aptos" w:hAnsi="Aptos" w:cs="Arial"/>
          <w:vertAlign w:val="superscript"/>
          <w:lang w:val="en-US"/>
        </w:rPr>
        <w:t>3</w:t>
      </w:r>
      <w:r w:rsidR="003250E3" w:rsidRPr="00C521AA">
        <w:rPr>
          <w:rFonts w:ascii="Aptos" w:hAnsi="Aptos" w:cs="Arial"/>
          <w:lang w:val="en-US"/>
        </w:rPr>
        <w:t>, Cyrus Cooper</w:t>
      </w:r>
      <w:r w:rsidR="00CA5413" w:rsidRPr="00C521AA">
        <w:rPr>
          <w:rFonts w:ascii="Aptos" w:hAnsi="Aptos" w:cs="Arial"/>
          <w:vertAlign w:val="superscript"/>
          <w:lang w:val="en-US"/>
        </w:rPr>
        <w:t>1</w:t>
      </w:r>
      <w:r w:rsidR="00AB27FC" w:rsidRPr="00C521AA">
        <w:rPr>
          <w:rFonts w:ascii="Aptos" w:hAnsi="Aptos" w:cs="Arial"/>
          <w:vertAlign w:val="superscript"/>
          <w:lang w:val="en-US"/>
        </w:rPr>
        <w:t>,</w:t>
      </w:r>
      <w:r w:rsidR="006673A6" w:rsidRPr="00C521AA">
        <w:rPr>
          <w:rFonts w:ascii="Aptos" w:hAnsi="Aptos" w:cs="Arial"/>
          <w:vertAlign w:val="superscript"/>
          <w:lang w:val="en-US"/>
        </w:rPr>
        <w:t xml:space="preserve">3, </w:t>
      </w:r>
      <w:r w:rsidR="00AB27FC" w:rsidRPr="00C521AA">
        <w:rPr>
          <w:rFonts w:ascii="Aptos" w:hAnsi="Aptos" w:cs="Arial"/>
          <w:vertAlign w:val="superscript"/>
          <w:lang w:val="en-US"/>
        </w:rPr>
        <w:t>4</w:t>
      </w:r>
      <w:r w:rsidR="003250E3" w:rsidRPr="00C521AA">
        <w:rPr>
          <w:rFonts w:ascii="Aptos" w:hAnsi="Aptos" w:cs="Arial"/>
          <w:lang w:val="en-US"/>
        </w:rPr>
        <w:t>, Nicholas C Harvey</w:t>
      </w:r>
      <w:r w:rsidR="00CA5413" w:rsidRPr="00C521AA">
        <w:rPr>
          <w:rFonts w:ascii="Aptos" w:hAnsi="Aptos" w:cs="Arial"/>
          <w:vertAlign w:val="superscript"/>
          <w:lang w:val="en-US"/>
        </w:rPr>
        <w:t>1</w:t>
      </w:r>
      <w:r w:rsidR="00AB27FC" w:rsidRPr="00C521AA">
        <w:rPr>
          <w:rFonts w:ascii="Aptos" w:hAnsi="Aptos" w:cs="Arial"/>
          <w:vertAlign w:val="superscript"/>
          <w:lang w:val="en-US"/>
        </w:rPr>
        <w:t>,</w:t>
      </w:r>
      <w:r w:rsidR="006673A6" w:rsidRPr="00C521AA">
        <w:rPr>
          <w:rFonts w:ascii="Aptos" w:hAnsi="Aptos" w:cs="Arial"/>
          <w:vertAlign w:val="superscript"/>
          <w:lang w:val="en-US"/>
        </w:rPr>
        <w:t>3</w:t>
      </w:r>
    </w:p>
    <w:p w14:paraId="5CE8533C" w14:textId="77777777" w:rsidR="00CA5413" w:rsidRPr="00C521AA" w:rsidRDefault="00CA5413" w:rsidP="00721192">
      <w:pPr>
        <w:rPr>
          <w:rFonts w:ascii="Aptos" w:hAnsi="Aptos" w:cs="Arial"/>
          <w:lang w:val="en-US"/>
        </w:rPr>
      </w:pPr>
    </w:p>
    <w:p w14:paraId="059DCCBE" w14:textId="5B89B759" w:rsidR="00CA5413" w:rsidRPr="00C521AA" w:rsidRDefault="00CA5413" w:rsidP="00721192">
      <w:pPr>
        <w:rPr>
          <w:rFonts w:ascii="Aptos" w:hAnsi="Aptos" w:cs="Arial"/>
          <w:lang w:val="en-US"/>
        </w:rPr>
      </w:pPr>
      <w:r w:rsidRPr="00C521AA">
        <w:rPr>
          <w:rFonts w:ascii="Aptos" w:hAnsi="Aptos" w:cs="Arial"/>
          <w:lang w:val="en-US"/>
        </w:rPr>
        <w:t>Affiliations:</w:t>
      </w:r>
    </w:p>
    <w:p w14:paraId="6E805556" w14:textId="77777777" w:rsidR="00CA5413" w:rsidRPr="00C521AA" w:rsidRDefault="00CA5413" w:rsidP="00CA5413">
      <w:pPr>
        <w:pStyle w:val="ListParagraph"/>
        <w:numPr>
          <w:ilvl w:val="0"/>
          <w:numId w:val="3"/>
        </w:numPr>
        <w:spacing w:before="240" w:line="480" w:lineRule="auto"/>
        <w:rPr>
          <w:rFonts w:ascii="Aptos" w:hAnsi="Aptos" w:cs="Arial"/>
          <w:lang w:val="en-US"/>
        </w:rPr>
      </w:pPr>
      <w:r w:rsidRPr="00C521AA">
        <w:rPr>
          <w:rFonts w:ascii="Aptos" w:hAnsi="Aptos" w:cs="Arial"/>
          <w:lang w:val="en-US"/>
        </w:rPr>
        <w:t xml:space="preserve">MRC Lifecourse Epidemiology Centre, University of Southampton, Southampton General Hospital, </w:t>
      </w:r>
      <w:proofErr w:type="spellStart"/>
      <w:r w:rsidRPr="00C521AA">
        <w:rPr>
          <w:rFonts w:ascii="Aptos" w:hAnsi="Aptos" w:cs="Arial"/>
          <w:lang w:val="en-US"/>
        </w:rPr>
        <w:t>Tremona</w:t>
      </w:r>
      <w:proofErr w:type="spellEnd"/>
      <w:r w:rsidRPr="00C521AA">
        <w:rPr>
          <w:rFonts w:ascii="Aptos" w:hAnsi="Aptos" w:cs="Arial"/>
          <w:lang w:val="en-US"/>
        </w:rPr>
        <w:t xml:space="preserve"> Road, Southampton, SO16 6YD, UK </w:t>
      </w:r>
    </w:p>
    <w:p w14:paraId="4C56C172" w14:textId="77777777" w:rsidR="00CA5413" w:rsidRPr="00C521AA" w:rsidRDefault="00CA5413" w:rsidP="00CA5413">
      <w:pPr>
        <w:pStyle w:val="ListParagraph"/>
        <w:numPr>
          <w:ilvl w:val="0"/>
          <w:numId w:val="3"/>
        </w:numPr>
        <w:spacing w:before="240" w:line="480" w:lineRule="auto"/>
        <w:rPr>
          <w:rFonts w:ascii="Aptos" w:hAnsi="Aptos" w:cs="Arial"/>
          <w:lang w:val="en-US"/>
        </w:rPr>
      </w:pPr>
      <w:proofErr w:type="spellStart"/>
      <w:r w:rsidRPr="00C521AA">
        <w:rPr>
          <w:rFonts w:ascii="Aptos" w:hAnsi="Aptos" w:cs="Arial"/>
          <w:lang w:val="en-US"/>
        </w:rPr>
        <w:t>Paediatric</w:t>
      </w:r>
      <w:proofErr w:type="spellEnd"/>
      <w:r w:rsidRPr="00C521AA">
        <w:rPr>
          <w:rFonts w:ascii="Aptos" w:hAnsi="Aptos" w:cs="Arial"/>
          <w:lang w:val="en-US"/>
        </w:rPr>
        <w:t xml:space="preserve"> Endocrinology, Southampton Children’s Hospital, University Hospital Southampton NHS Foundation Trust, Southampton General Hospital, </w:t>
      </w:r>
      <w:proofErr w:type="spellStart"/>
      <w:r w:rsidRPr="00C521AA">
        <w:rPr>
          <w:rFonts w:ascii="Aptos" w:hAnsi="Aptos" w:cs="Arial"/>
          <w:lang w:val="en-US"/>
        </w:rPr>
        <w:t>Tremona</w:t>
      </w:r>
      <w:proofErr w:type="spellEnd"/>
      <w:r w:rsidRPr="00C521AA">
        <w:rPr>
          <w:rFonts w:ascii="Aptos" w:hAnsi="Aptos" w:cs="Arial"/>
          <w:lang w:val="en-US"/>
        </w:rPr>
        <w:t xml:space="preserve"> Road, Southampton, SO16 6YD, UK</w:t>
      </w:r>
    </w:p>
    <w:p w14:paraId="085E67E9" w14:textId="6574BACB" w:rsidR="00395973" w:rsidRPr="00C521AA" w:rsidRDefault="00395973" w:rsidP="00395973">
      <w:pPr>
        <w:pStyle w:val="ListParagraph"/>
        <w:numPr>
          <w:ilvl w:val="0"/>
          <w:numId w:val="3"/>
        </w:numPr>
        <w:spacing w:before="240" w:line="480" w:lineRule="auto"/>
        <w:rPr>
          <w:rFonts w:ascii="Aptos" w:hAnsi="Aptos" w:cs="Arial"/>
          <w:lang w:val="en-US"/>
        </w:rPr>
      </w:pPr>
      <w:r w:rsidRPr="00C521AA">
        <w:rPr>
          <w:rFonts w:ascii="Aptos" w:hAnsi="Aptos" w:cs="Arial"/>
          <w:lang w:val="en-US"/>
        </w:rPr>
        <w:t xml:space="preserve">NIHR Southampton Biomedical Research Centre, University of Southampton and University Hospital Southampton NHS Foundation Trust, Southampton General Hospital, </w:t>
      </w:r>
      <w:proofErr w:type="spellStart"/>
      <w:r w:rsidRPr="00C521AA">
        <w:rPr>
          <w:rFonts w:ascii="Aptos" w:hAnsi="Aptos" w:cs="Arial"/>
          <w:lang w:val="en-US"/>
        </w:rPr>
        <w:t>Tremona</w:t>
      </w:r>
      <w:proofErr w:type="spellEnd"/>
      <w:r w:rsidRPr="00C521AA">
        <w:rPr>
          <w:rFonts w:ascii="Aptos" w:hAnsi="Aptos" w:cs="Arial"/>
          <w:lang w:val="en-US"/>
        </w:rPr>
        <w:t xml:space="preserve"> Road, Southampton, SO16 6YD, UK </w:t>
      </w:r>
    </w:p>
    <w:p w14:paraId="37482056" w14:textId="77777777" w:rsidR="00CA5413" w:rsidRPr="00C521AA" w:rsidRDefault="00CA5413" w:rsidP="00CA5413">
      <w:pPr>
        <w:pStyle w:val="ListParagraph"/>
        <w:numPr>
          <w:ilvl w:val="0"/>
          <w:numId w:val="3"/>
        </w:numPr>
        <w:spacing w:before="240" w:line="480" w:lineRule="auto"/>
        <w:rPr>
          <w:rFonts w:ascii="Aptos" w:hAnsi="Aptos" w:cs="Arial"/>
          <w:lang w:val="en-US"/>
        </w:rPr>
      </w:pPr>
      <w:r w:rsidRPr="00C521AA">
        <w:rPr>
          <w:rFonts w:ascii="Aptos" w:hAnsi="Aptos" w:cs="Arial"/>
          <w:lang w:val="en-US"/>
        </w:rPr>
        <w:t>MRC Versus Arthritis Centre for Musculoskeletal Health and Work, MRC Lifecourse Epidemiology Centre, University of Southampton, Southampton, UK</w:t>
      </w:r>
    </w:p>
    <w:p w14:paraId="4D9F3736" w14:textId="77777777" w:rsidR="00CA5413" w:rsidRPr="00C521AA" w:rsidRDefault="00CA5413" w:rsidP="00CA5413">
      <w:pPr>
        <w:pStyle w:val="ListParagraph"/>
        <w:numPr>
          <w:ilvl w:val="0"/>
          <w:numId w:val="3"/>
        </w:numPr>
        <w:spacing w:before="240" w:line="480" w:lineRule="auto"/>
        <w:rPr>
          <w:rFonts w:ascii="Aptos" w:hAnsi="Aptos" w:cs="Arial"/>
          <w:lang w:val="en-US"/>
        </w:rPr>
      </w:pPr>
      <w:r w:rsidRPr="00C521AA">
        <w:rPr>
          <w:rFonts w:ascii="Aptos" w:hAnsi="Aptos" w:cs="Arial"/>
          <w:lang w:val="en-US"/>
        </w:rPr>
        <w:t>NIHR Biomedical Research Centre, University of Oxford, UK</w:t>
      </w:r>
    </w:p>
    <w:bookmarkEnd w:id="0"/>
    <w:p w14:paraId="14F0A1EA" w14:textId="77777777" w:rsidR="00CA5413" w:rsidRPr="00C521AA" w:rsidRDefault="00CA5413" w:rsidP="00721192">
      <w:pPr>
        <w:rPr>
          <w:rFonts w:ascii="Aptos" w:hAnsi="Aptos" w:cs="Arial"/>
          <w:lang w:val="en-US"/>
        </w:rPr>
      </w:pPr>
    </w:p>
    <w:p w14:paraId="3A141EFC" w14:textId="66FAA4F4" w:rsidR="003250E3" w:rsidRPr="00C521AA" w:rsidRDefault="00AB27FC" w:rsidP="00721192">
      <w:pPr>
        <w:rPr>
          <w:rFonts w:ascii="Aptos" w:hAnsi="Aptos" w:cs="Arial"/>
          <w:lang w:val="en-US"/>
        </w:rPr>
      </w:pPr>
      <w:r w:rsidRPr="00C521AA">
        <w:rPr>
          <w:rFonts w:ascii="Aptos" w:hAnsi="Aptos" w:cs="Arial"/>
          <w:lang w:val="en-US"/>
        </w:rPr>
        <w:t>Corresponding Author:</w:t>
      </w:r>
    </w:p>
    <w:p w14:paraId="1722DE87" w14:textId="11EF5364" w:rsidR="00AB27FC" w:rsidRPr="00C521AA" w:rsidRDefault="00AB27FC" w:rsidP="00721192">
      <w:pPr>
        <w:rPr>
          <w:rFonts w:ascii="Aptos" w:hAnsi="Aptos" w:cs="Arial"/>
          <w:lang w:val="en-US"/>
        </w:rPr>
      </w:pPr>
      <w:r w:rsidRPr="00C521AA">
        <w:rPr>
          <w:rFonts w:ascii="Aptos" w:hAnsi="Aptos" w:cs="Arial"/>
          <w:lang w:val="en-US"/>
        </w:rPr>
        <w:t xml:space="preserve">Dr Rebecca J Moon, MRC Lifecourse Epidemiology Centre, University of Southampton, Southampton General Hospital, </w:t>
      </w:r>
      <w:proofErr w:type="spellStart"/>
      <w:r w:rsidRPr="00C521AA">
        <w:rPr>
          <w:rFonts w:ascii="Aptos" w:hAnsi="Aptos" w:cs="Arial"/>
          <w:lang w:val="en-US"/>
        </w:rPr>
        <w:t>Tremona</w:t>
      </w:r>
      <w:proofErr w:type="spellEnd"/>
      <w:r w:rsidRPr="00C521AA">
        <w:rPr>
          <w:rFonts w:ascii="Aptos" w:hAnsi="Aptos" w:cs="Arial"/>
          <w:lang w:val="en-US"/>
        </w:rPr>
        <w:t xml:space="preserve"> Road, Southampton, SO16 6YD UK</w:t>
      </w:r>
    </w:p>
    <w:p w14:paraId="485C4831" w14:textId="3D87DA36" w:rsidR="00AB27FC" w:rsidRPr="00C521AA" w:rsidRDefault="00AB27FC" w:rsidP="00721192">
      <w:pPr>
        <w:rPr>
          <w:rFonts w:ascii="Aptos" w:hAnsi="Aptos" w:cs="Arial"/>
          <w:lang w:val="en-US"/>
        </w:rPr>
      </w:pPr>
      <w:r w:rsidRPr="00C521AA">
        <w:rPr>
          <w:rFonts w:ascii="Aptos" w:hAnsi="Aptos" w:cs="Arial"/>
          <w:lang w:val="en-US"/>
        </w:rPr>
        <w:t>rm@mrc.soton.ac.uk</w:t>
      </w:r>
    </w:p>
    <w:p w14:paraId="417A98FC" w14:textId="77777777" w:rsidR="00AB27FC" w:rsidRPr="00C521AA" w:rsidRDefault="00AB27FC">
      <w:pPr>
        <w:rPr>
          <w:rFonts w:ascii="Aptos" w:hAnsi="Aptos" w:cs="Arial"/>
          <w:lang w:val="en-US"/>
        </w:rPr>
      </w:pPr>
    </w:p>
    <w:p w14:paraId="41094034" w14:textId="6CE00EF6" w:rsidR="00AB27FC" w:rsidRPr="00C521AA" w:rsidRDefault="00AB27FC">
      <w:pPr>
        <w:rPr>
          <w:rFonts w:ascii="Aptos" w:hAnsi="Aptos" w:cs="Arial"/>
          <w:lang w:val="en-US"/>
        </w:rPr>
      </w:pPr>
      <w:r w:rsidRPr="00C521AA">
        <w:rPr>
          <w:rFonts w:ascii="Aptos" w:hAnsi="Aptos" w:cs="Arial"/>
          <w:lang w:val="en-US"/>
        </w:rPr>
        <w:t>Word count:</w:t>
      </w:r>
      <w:r w:rsidR="009B1760" w:rsidRPr="00C521AA">
        <w:rPr>
          <w:rFonts w:ascii="Aptos" w:hAnsi="Aptos" w:cs="Arial"/>
          <w:lang w:val="en-US"/>
        </w:rPr>
        <w:t xml:space="preserve"> 2</w:t>
      </w:r>
      <w:r w:rsidR="004E526C" w:rsidRPr="00C521AA">
        <w:rPr>
          <w:rFonts w:ascii="Aptos" w:hAnsi="Aptos" w:cs="Arial"/>
          <w:lang w:val="en-US"/>
        </w:rPr>
        <w:t>513</w:t>
      </w:r>
    </w:p>
    <w:p w14:paraId="24CFEA83" w14:textId="78F17AB8" w:rsidR="00AB27FC" w:rsidRPr="00C521AA" w:rsidRDefault="00AB27FC">
      <w:pPr>
        <w:rPr>
          <w:rFonts w:ascii="Aptos" w:hAnsi="Aptos" w:cs="Arial"/>
          <w:lang w:val="en-US"/>
        </w:rPr>
      </w:pPr>
      <w:r w:rsidRPr="00C521AA">
        <w:rPr>
          <w:rFonts w:ascii="Aptos" w:hAnsi="Aptos" w:cs="Arial"/>
          <w:lang w:val="en-US"/>
        </w:rPr>
        <w:t xml:space="preserve">Tables: </w:t>
      </w:r>
      <w:r w:rsidR="009B1760" w:rsidRPr="00C521AA">
        <w:rPr>
          <w:rFonts w:ascii="Aptos" w:hAnsi="Aptos" w:cs="Arial"/>
          <w:lang w:val="en-US"/>
        </w:rPr>
        <w:t>4</w:t>
      </w:r>
    </w:p>
    <w:p w14:paraId="4122E431" w14:textId="19A28EEA" w:rsidR="00AB27FC" w:rsidRPr="00C521AA" w:rsidRDefault="00AB27FC">
      <w:pPr>
        <w:rPr>
          <w:rFonts w:ascii="Aptos" w:hAnsi="Aptos" w:cs="Arial"/>
          <w:lang w:val="en-US"/>
        </w:rPr>
      </w:pPr>
      <w:r w:rsidRPr="00C521AA">
        <w:rPr>
          <w:rFonts w:ascii="Aptos" w:hAnsi="Aptos" w:cs="Arial"/>
          <w:lang w:val="en-US"/>
        </w:rPr>
        <w:t>Figures</w:t>
      </w:r>
      <w:r w:rsidR="009B1760" w:rsidRPr="00C521AA">
        <w:rPr>
          <w:rFonts w:ascii="Aptos" w:hAnsi="Aptos" w:cs="Arial"/>
          <w:lang w:val="en-US"/>
        </w:rPr>
        <w:t>: 2</w:t>
      </w:r>
    </w:p>
    <w:p w14:paraId="1EFC5282" w14:textId="77777777" w:rsidR="00E046A8" w:rsidRPr="00C521AA" w:rsidRDefault="00E046A8">
      <w:pPr>
        <w:rPr>
          <w:rFonts w:ascii="Aptos" w:hAnsi="Aptos" w:cs="Arial"/>
          <w:lang w:val="en-US"/>
        </w:rPr>
      </w:pPr>
    </w:p>
    <w:p w14:paraId="50F5FBB3" w14:textId="77777777" w:rsidR="00E046A8" w:rsidRPr="00C521AA" w:rsidRDefault="00E046A8" w:rsidP="00E046A8">
      <w:pPr>
        <w:rPr>
          <w:rFonts w:ascii="Aptos" w:hAnsi="Aptos" w:cs="Arial"/>
          <w:b/>
          <w:bCs/>
          <w:lang w:val="en-US"/>
        </w:rPr>
      </w:pPr>
      <w:r w:rsidRPr="00C521AA">
        <w:rPr>
          <w:rFonts w:ascii="Aptos" w:hAnsi="Aptos" w:cs="Arial"/>
          <w:b/>
          <w:bCs/>
          <w:lang w:val="en-US"/>
        </w:rPr>
        <w:t>Declaration of interests</w:t>
      </w:r>
    </w:p>
    <w:p w14:paraId="07C5DDE5" w14:textId="345E6F1B" w:rsidR="00E046A8" w:rsidRPr="00C521AA" w:rsidRDefault="00E046A8" w:rsidP="00E046A8">
      <w:pPr>
        <w:rPr>
          <w:rFonts w:ascii="Aptos" w:hAnsi="Aptos" w:cs="Arial"/>
          <w:lang w:val="en-US"/>
        </w:rPr>
      </w:pPr>
      <w:r w:rsidRPr="00C521AA">
        <w:rPr>
          <w:rFonts w:ascii="Aptos" w:hAnsi="Aptos" w:cs="Arial"/>
          <w:lang w:val="en-US"/>
        </w:rPr>
        <w:lastRenderedPageBreak/>
        <w:t>RJM has received travel bursaries from Kyowa Kirin unrelated to this work. EMC has received travel bursaries</w:t>
      </w:r>
      <w:r w:rsidR="00616CBA" w:rsidRPr="00C521AA">
        <w:rPr>
          <w:rFonts w:ascii="Aptos" w:hAnsi="Aptos" w:cs="Arial"/>
          <w:lang w:val="en-US"/>
        </w:rPr>
        <w:t>, consultancy</w:t>
      </w:r>
      <w:r w:rsidRPr="00C521AA">
        <w:rPr>
          <w:rFonts w:ascii="Aptos" w:hAnsi="Aptos" w:cs="Arial"/>
          <w:lang w:val="en-US"/>
        </w:rPr>
        <w:t xml:space="preserve"> or lecture fees from </w:t>
      </w:r>
      <w:proofErr w:type="spellStart"/>
      <w:r w:rsidR="00616CBA" w:rsidRPr="00C521AA">
        <w:rPr>
          <w:rFonts w:ascii="Aptos" w:hAnsi="Aptos" w:cs="Arial"/>
          <w:lang w:val="en-US"/>
        </w:rPr>
        <w:t>Celltrion</w:t>
      </w:r>
      <w:proofErr w:type="spellEnd"/>
      <w:r w:rsidR="00616CBA" w:rsidRPr="00C521AA">
        <w:rPr>
          <w:rFonts w:ascii="Aptos" w:hAnsi="Aptos" w:cs="Arial"/>
          <w:lang w:val="en-US"/>
        </w:rPr>
        <w:t xml:space="preserve">, </w:t>
      </w:r>
      <w:r w:rsidRPr="00C521AA">
        <w:rPr>
          <w:rFonts w:ascii="Aptos" w:hAnsi="Aptos" w:cs="Arial"/>
          <w:lang w:val="en-US"/>
        </w:rPr>
        <w:t>Eli Lilly, Pfizer,</w:t>
      </w:r>
      <w:r w:rsidR="00616CBA" w:rsidRPr="00C521AA">
        <w:rPr>
          <w:rFonts w:ascii="Aptos" w:hAnsi="Aptos" w:cs="Arial"/>
          <w:lang w:val="en-US"/>
        </w:rPr>
        <w:t xml:space="preserve"> </w:t>
      </w:r>
      <w:proofErr w:type="spellStart"/>
      <w:r w:rsidR="00616CBA" w:rsidRPr="00C521AA">
        <w:rPr>
          <w:rFonts w:ascii="Aptos" w:hAnsi="Aptos" w:cs="Arial"/>
          <w:lang w:val="en-US"/>
        </w:rPr>
        <w:t>Theramex</w:t>
      </w:r>
      <w:proofErr w:type="spellEnd"/>
      <w:r w:rsidR="00616CBA" w:rsidRPr="00C521AA">
        <w:rPr>
          <w:rFonts w:ascii="Aptos" w:hAnsi="Aptos" w:cs="Arial"/>
          <w:lang w:val="en-US"/>
        </w:rPr>
        <w:t>,</w:t>
      </w:r>
      <w:r w:rsidRPr="00C521AA">
        <w:rPr>
          <w:rFonts w:ascii="Aptos" w:hAnsi="Aptos" w:cs="Arial"/>
          <w:lang w:val="en-US"/>
        </w:rPr>
        <w:t xml:space="preserve"> Thornton and Ross and UCB, unrelated to this work.  KMG has received reimbursement for speaking at conferences sponsored by companies selling nutritional </w:t>
      </w:r>
      <w:r w:rsidR="00E05774" w:rsidRPr="00C521AA">
        <w:rPr>
          <w:rFonts w:ascii="Aptos" w:hAnsi="Aptos" w:cs="Arial"/>
          <w:lang w:val="en-US"/>
        </w:rPr>
        <w:t>products and</w:t>
      </w:r>
      <w:r w:rsidRPr="00C521AA">
        <w:rPr>
          <w:rFonts w:ascii="Aptos" w:hAnsi="Aptos" w:cs="Arial"/>
          <w:lang w:val="en-US"/>
        </w:rPr>
        <w:t xml:space="preserve"> is part of an academic consortium that has received research funding from </w:t>
      </w:r>
      <w:r w:rsidR="008908E6" w:rsidRPr="00C521AA">
        <w:rPr>
          <w:rFonts w:ascii="Aptos" w:hAnsi="Aptos" w:cs="Arial"/>
          <w:lang w:val="en-US"/>
        </w:rPr>
        <w:t>Bayer</w:t>
      </w:r>
      <w:r w:rsidRPr="00C521AA">
        <w:rPr>
          <w:rFonts w:ascii="Aptos" w:hAnsi="Aptos" w:cs="Arial"/>
          <w:lang w:val="en-US"/>
        </w:rPr>
        <w:t xml:space="preserve">, </w:t>
      </w:r>
      <w:proofErr w:type="spellStart"/>
      <w:r w:rsidRPr="00C521AA">
        <w:rPr>
          <w:rFonts w:ascii="Aptos" w:hAnsi="Aptos" w:cs="Arial"/>
          <w:lang w:val="en-US"/>
        </w:rPr>
        <w:t>Nestec</w:t>
      </w:r>
      <w:proofErr w:type="spellEnd"/>
      <w:r w:rsidRPr="00C521AA">
        <w:rPr>
          <w:rFonts w:ascii="Aptos" w:hAnsi="Aptos" w:cs="Arial"/>
          <w:lang w:val="en-US"/>
        </w:rPr>
        <w:t xml:space="preserve">, </w:t>
      </w:r>
      <w:proofErr w:type="spellStart"/>
      <w:r w:rsidRPr="00C521AA">
        <w:rPr>
          <w:rFonts w:ascii="Aptos" w:hAnsi="Aptos" w:cs="Arial"/>
          <w:lang w:val="en-US"/>
        </w:rPr>
        <w:t>BenevolentAI</w:t>
      </w:r>
      <w:proofErr w:type="spellEnd"/>
      <w:r w:rsidRPr="00C521AA">
        <w:rPr>
          <w:rFonts w:ascii="Aptos" w:hAnsi="Aptos" w:cs="Arial"/>
          <w:lang w:val="en-US"/>
        </w:rPr>
        <w:t xml:space="preserve"> Bio Ltd.</w:t>
      </w:r>
      <w:r w:rsidR="008908E6" w:rsidRPr="00C521AA">
        <w:rPr>
          <w:rFonts w:ascii="Aptos" w:hAnsi="Aptos" w:cs="Arial"/>
          <w:lang w:val="en-US"/>
        </w:rPr>
        <w:t>, Boehringer-Ingelheim</w:t>
      </w:r>
      <w:r w:rsidRPr="00C521AA">
        <w:rPr>
          <w:rFonts w:ascii="Aptos" w:hAnsi="Aptos" w:cs="Arial"/>
          <w:lang w:val="en-US"/>
        </w:rPr>
        <w:t xml:space="preserve"> and Danone, outside the submitted work. </w:t>
      </w:r>
      <w:r w:rsidR="00E05774" w:rsidRPr="00C521AA">
        <w:rPr>
          <w:rFonts w:ascii="Aptos" w:hAnsi="Aptos" w:cs="Arial"/>
          <w:lang w:val="en-US"/>
        </w:rPr>
        <w:t xml:space="preserve">KAW received Honoraria from Abbott Nutrition </w:t>
      </w:r>
      <w:r w:rsidR="00FB08CD" w:rsidRPr="00C521AA">
        <w:rPr>
          <w:rFonts w:ascii="Aptos" w:hAnsi="Aptos" w:cs="Arial"/>
          <w:lang w:val="en-US"/>
        </w:rPr>
        <w:t>and Nestle Nutrition</w:t>
      </w:r>
      <w:r w:rsidR="00E05774" w:rsidRPr="00C521AA">
        <w:rPr>
          <w:rFonts w:ascii="Aptos" w:hAnsi="Aptos" w:cs="Arial"/>
          <w:lang w:val="en-US"/>
        </w:rPr>
        <w:t xml:space="preserve"> unrelated to this work. </w:t>
      </w:r>
      <w:r w:rsidRPr="00C521AA">
        <w:rPr>
          <w:rFonts w:ascii="Aptos" w:hAnsi="Aptos" w:cs="Arial"/>
          <w:lang w:val="en-US"/>
        </w:rPr>
        <w:t xml:space="preserve">CC reports personal fees from ABBH, Amgen, Eli Lilly, GSK, Medtronic, Merck, Novartis, Pfizer, Roche, </w:t>
      </w:r>
      <w:proofErr w:type="spellStart"/>
      <w:r w:rsidRPr="00C521AA">
        <w:rPr>
          <w:rFonts w:ascii="Aptos" w:hAnsi="Aptos" w:cs="Arial"/>
          <w:lang w:val="en-US"/>
        </w:rPr>
        <w:t>Servier</w:t>
      </w:r>
      <w:proofErr w:type="spellEnd"/>
      <w:r w:rsidRPr="00C521AA">
        <w:rPr>
          <w:rFonts w:ascii="Aptos" w:hAnsi="Aptos" w:cs="Arial"/>
          <w:lang w:val="en-US"/>
        </w:rPr>
        <w:t xml:space="preserve"> and Takeda, outside the submitted work. NCH reports personal fees, consultancy, lecture fees and honoraria from Alliance for Better Bone Health, AMGEN, MSD, Eli Lilly, </w:t>
      </w:r>
      <w:proofErr w:type="spellStart"/>
      <w:r w:rsidRPr="00C521AA">
        <w:rPr>
          <w:rFonts w:ascii="Aptos" w:hAnsi="Aptos" w:cs="Arial"/>
          <w:lang w:val="en-US"/>
        </w:rPr>
        <w:t>Servier</w:t>
      </w:r>
      <w:proofErr w:type="spellEnd"/>
      <w:r w:rsidRPr="00C521AA">
        <w:rPr>
          <w:rFonts w:ascii="Aptos" w:hAnsi="Aptos" w:cs="Arial"/>
          <w:lang w:val="en-US"/>
        </w:rPr>
        <w:t xml:space="preserve">, </w:t>
      </w:r>
      <w:proofErr w:type="spellStart"/>
      <w:r w:rsidRPr="00C521AA">
        <w:rPr>
          <w:rFonts w:ascii="Aptos" w:hAnsi="Aptos" w:cs="Arial"/>
          <w:lang w:val="en-US"/>
        </w:rPr>
        <w:t>Theramex</w:t>
      </w:r>
      <w:proofErr w:type="spellEnd"/>
      <w:r w:rsidRPr="00C521AA">
        <w:rPr>
          <w:rFonts w:ascii="Aptos" w:hAnsi="Aptos" w:cs="Arial"/>
          <w:lang w:val="en-US"/>
        </w:rPr>
        <w:t xml:space="preserve">, Shire, Consilient Healthcare, Kyowa Kirin and </w:t>
      </w:r>
      <w:proofErr w:type="spellStart"/>
      <w:r w:rsidRPr="00C521AA">
        <w:rPr>
          <w:rFonts w:ascii="Aptos" w:hAnsi="Aptos" w:cs="Arial"/>
          <w:lang w:val="en-US"/>
        </w:rPr>
        <w:t>Internis</w:t>
      </w:r>
      <w:proofErr w:type="spellEnd"/>
      <w:r w:rsidRPr="00C521AA">
        <w:rPr>
          <w:rFonts w:ascii="Aptos" w:hAnsi="Aptos" w:cs="Arial"/>
          <w:lang w:val="en-US"/>
        </w:rPr>
        <w:t xml:space="preserve"> Pharma, outside the submitted work.  </w:t>
      </w:r>
    </w:p>
    <w:p w14:paraId="4CDE41D4" w14:textId="77777777" w:rsidR="00E046A8" w:rsidRPr="00C521AA" w:rsidRDefault="00E046A8" w:rsidP="00E046A8">
      <w:pPr>
        <w:rPr>
          <w:rFonts w:ascii="Aptos" w:hAnsi="Aptos" w:cs="Arial"/>
          <w:lang w:val="en-US"/>
        </w:rPr>
      </w:pPr>
    </w:p>
    <w:p w14:paraId="05903F3B" w14:textId="77777777" w:rsidR="00E046A8" w:rsidRPr="00C521AA" w:rsidRDefault="00E046A8" w:rsidP="00E046A8">
      <w:pPr>
        <w:rPr>
          <w:rFonts w:ascii="Aptos" w:hAnsi="Aptos" w:cs="Arial"/>
          <w:lang w:val="en-US"/>
        </w:rPr>
      </w:pPr>
      <w:r w:rsidRPr="00C521AA">
        <w:rPr>
          <w:rFonts w:ascii="Aptos" w:hAnsi="Aptos" w:cs="Arial"/>
          <w:lang w:val="en-US"/>
        </w:rPr>
        <w:t>Sources of support</w:t>
      </w:r>
    </w:p>
    <w:p w14:paraId="09D66C6A" w14:textId="23547C61" w:rsidR="00E046A8" w:rsidRPr="00C521AA" w:rsidRDefault="00E046A8" w:rsidP="00E046A8">
      <w:pPr>
        <w:rPr>
          <w:rFonts w:ascii="Aptos" w:hAnsi="Aptos" w:cs="Arial"/>
          <w:lang w:val="en-US"/>
        </w:rPr>
      </w:pPr>
      <w:r w:rsidRPr="00C521AA">
        <w:rPr>
          <w:rFonts w:ascii="Aptos" w:hAnsi="Aptos" w:cs="Arial"/>
          <w:lang w:val="en-US"/>
        </w:rPr>
        <w:t>This work was supported by Versus Arthritis UK (17702), Medical Research Council [MC_PC_21003; MC_PC_21001], Bupa Foundation, and National Institute for Health and Care Research National Institute for Health Research (NIHR) Southampton Biomedical Research Centre, University of Southampton and University Hospital Southampton NHS Foundation Trust, and NIHR Biomedical Research Centre, University of Oxford.</w:t>
      </w:r>
      <w:r w:rsidR="00E05774" w:rsidRPr="00C521AA">
        <w:rPr>
          <w:rFonts w:ascii="Aptos" w:hAnsi="Aptos" w:cs="Arial"/>
          <w:lang w:val="en-US"/>
        </w:rPr>
        <w:t xml:space="preserve"> </w:t>
      </w:r>
      <w:r w:rsidRPr="00C521AA">
        <w:rPr>
          <w:rFonts w:ascii="Aptos" w:hAnsi="Aptos" w:cs="Arial"/>
          <w:lang w:val="en-US"/>
        </w:rPr>
        <w:t>R</w:t>
      </w:r>
      <w:r w:rsidR="00E05774" w:rsidRPr="00C521AA">
        <w:rPr>
          <w:rFonts w:ascii="Aptos" w:hAnsi="Aptos" w:cs="Arial"/>
          <w:lang w:val="en-US"/>
        </w:rPr>
        <w:t>J</w:t>
      </w:r>
      <w:r w:rsidRPr="00C521AA">
        <w:rPr>
          <w:rFonts w:ascii="Aptos" w:hAnsi="Aptos" w:cs="Arial"/>
          <w:lang w:val="en-US"/>
        </w:rPr>
        <w:t xml:space="preserve">M and EMC are/were supported by NIHR Academic Clinical Lectureships.  EMC was supported by a </w:t>
      </w:r>
      <w:proofErr w:type="spellStart"/>
      <w:r w:rsidRPr="00C521AA">
        <w:rPr>
          <w:rFonts w:ascii="Aptos" w:hAnsi="Aptos" w:cs="Arial"/>
          <w:lang w:val="en-US"/>
        </w:rPr>
        <w:t>Wellcome</w:t>
      </w:r>
      <w:proofErr w:type="spellEnd"/>
      <w:r w:rsidRPr="00C521AA">
        <w:rPr>
          <w:rFonts w:ascii="Aptos" w:hAnsi="Aptos" w:cs="Arial"/>
          <w:lang w:val="en-US"/>
        </w:rPr>
        <w:t xml:space="preserve"> Trust Clinical Research Fellowship.  KMG is supported by the NIHR (NIHR Senior Investigator NF-SI-0515-10042) and </w:t>
      </w:r>
      <w:r w:rsidR="008908E6" w:rsidRPr="00C521AA">
        <w:rPr>
          <w:rFonts w:ascii="Aptos" w:hAnsi="Aptos" w:cs="Arial"/>
          <w:lang w:val="en-US"/>
        </w:rPr>
        <w:t xml:space="preserve">the </w:t>
      </w:r>
      <w:proofErr w:type="spellStart"/>
      <w:r w:rsidR="008908E6" w:rsidRPr="00C521AA">
        <w:rPr>
          <w:rFonts w:ascii="Aptos" w:hAnsi="Aptos" w:cs="Arial"/>
          <w:lang w:val="en-US"/>
        </w:rPr>
        <w:t>Rosetrees</w:t>
      </w:r>
      <w:proofErr w:type="spellEnd"/>
      <w:r w:rsidR="008908E6" w:rsidRPr="00C521AA">
        <w:rPr>
          <w:rFonts w:ascii="Aptos" w:hAnsi="Aptos" w:cs="Arial"/>
          <w:lang w:val="en-US"/>
        </w:rPr>
        <w:t xml:space="preserve"> Foundation</w:t>
      </w:r>
      <w:r w:rsidRPr="00C521AA">
        <w:rPr>
          <w:rFonts w:ascii="Aptos" w:hAnsi="Aptos" w:cs="Arial"/>
          <w:lang w:val="en-US"/>
        </w:rPr>
        <w:t xml:space="preserve">. The work leading to these results was supported by the European Union's Seventh Framework </w:t>
      </w:r>
      <w:proofErr w:type="spellStart"/>
      <w:r w:rsidRPr="00C521AA">
        <w:rPr>
          <w:rFonts w:ascii="Aptos" w:hAnsi="Aptos" w:cs="Arial"/>
          <w:lang w:val="en-US"/>
        </w:rPr>
        <w:t>Programme</w:t>
      </w:r>
      <w:proofErr w:type="spellEnd"/>
      <w:r w:rsidRPr="00C521AA">
        <w:rPr>
          <w:rFonts w:ascii="Aptos" w:hAnsi="Aptos" w:cs="Arial"/>
          <w:lang w:val="en-US"/>
        </w:rPr>
        <w:t xml:space="preserve"> (FP7/2007-2013), projects </w:t>
      </w:r>
      <w:proofErr w:type="spellStart"/>
      <w:r w:rsidRPr="00C521AA">
        <w:rPr>
          <w:rFonts w:ascii="Aptos" w:hAnsi="Aptos" w:cs="Arial"/>
          <w:lang w:val="en-US"/>
        </w:rPr>
        <w:t>EarlyNutrition</w:t>
      </w:r>
      <w:proofErr w:type="spellEnd"/>
      <w:r w:rsidRPr="00C521AA">
        <w:rPr>
          <w:rFonts w:ascii="Aptos" w:hAnsi="Aptos" w:cs="Arial"/>
          <w:lang w:val="en-US"/>
        </w:rPr>
        <w:t xml:space="preserve"> and ODIN under grant agreements numbers 289346 and 613977. We are extremely grateful to Merck GmbH for the kind provision of the </w:t>
      </w:r>
      <w:proofErr w:type="spellStart"/>
      <w:r w:rsidRPr="00C521AA">
        <w:rPr>
          <w:rFonts w:ascii="Aptos" w:hAnsi="Aptos" w:cs="Arial"/>
          <w:lang w:val="en-US"/>
        </w:rPr>
        <w:t>Vigantoletten</w:t>
      </w:r>
      <w:proofErr w:type="spellEnd"/>
      <w:r w:rsidRPr="00C521AA">
        <w:rPr>
          <w:rFonts w:ascii="Aptos" w:hAnsi="Aptos" w:cs="Arial"/>
          <w:lang w:val="en-US"/>
        </w:rPr>
        <w:t xml:space="preserve"> supplement. Merck GmbH had no role in the trial execution, data collection, analysis or manuscript preparation. The original protocol incorporated suggestions from the Arthritis Research UK Clinical Trials Collaboration. The funders had no other role in the study and the corresponding author had full access to </w:t>
      </w:r>
      <w:proofErr w:type="gramStart"/>
      <w:r w:rsidRPr="00C521AA">
        <w:rPr>
          <w:rFonts w:ascii="Aptos" w:hAnsi="Aptos" w:cs="Arial"/>
          <w:lang w:val="en-US"/>
        </w:rPr>
        <w:t>all of</w:t>
      </w:r>
      <w:proofErr w:type="gramEnd"/>
      <w:r w:rsidRPr="00C521AA">
        <w:rPr>
          <w:rFonts w:ascii="Aptos" w:hAnsi="Aptos" w:cs="Arial"/>
          <w:lang w:val="en-US"/>
        </w:rPr>
        <w:t xml:space="preserve"> the data and the final responsibility to submit for publication.</w:t>
      </w:r>
    </w:p>
    <w:p w14:paraId="146901C0" w14:textId="222C77CA" w:rsidR="00721192" w:rsidRPr="00C521AA" w:rsidRDefault="00721192">
      <w:pPr>
        <w:rPr>
          <w:rFonts w:ascii="Aptos" w:hAnsi="Aptos" w:cs="Arial"/>
          <w:lang w:val="en-US"/>
        </w:rPr>
      </w:pPr>
      <w:r w:rsidRPr="00C521AA">
        <w:rPr>
          <w:rFonts w:ascii="Aptos" w:hAnsi="Aptos" w:cs="Arial"/>
          <w:lang w:val="en-US"/>
        </w:rPr>
        <w:br w:type="page"/>
      </w:r>
    </w:p>
    <w:p w14:paraId="2E7EA315" w14:textId="3ADCF3FD" w:rsidR="00940F31" w:rsidRPr="00C521AA" w:rsidRDefault="00940F31">
      <w:pPr>
        <w:rPr>
          <w:rFonts w:ascii="Aptos" w:hAnsi="Aptos" w:cs="Arial"/>
          <w:b/>
          <w:bCs/>
          <w:lang w:val="en-US"/>
        </w:rPr>
      </w:pPr>
      <w:r w:rsidRPr="00C521AA">
        <w:rPr>
          <w:rFonts w:ascii="Aptos" w:hAnsi="Aptos" w:cs="Arial"/>
          <w:b/>
          <w:bCs/>
          <w:lang w:val="en-US"/>
        </w:rPr>
        <w:lastRenderedPageBreak/>
        <w:t>Abstract</w:t>
      </w:r>
      <w:r w:rsidR="00902980" w:rsidRPr="00C521AA">
        <w:rPr>
          <w:rFonts w:ascii="Aptos" w:hAnsi="Aptos" w:cs="Arial"/>
          <w:b/>
          <w:bCs/>
          <w:lang w:val="en-US"/>
        </w:rPr>
        <w:t xml:space="preserve"> (250 words)</w:t>
      </w:r>
    </w:p>
    <w:p w14:paraId="7770D011" w14:textId="77777777" w:rsidR="00940F31" w:rsidRPr="00C521AA" w:rsidRDefault="00940F31">
      <w:pPr>
        <w:rPr>
          <w:rFonts w:ascii="Aptos" w:hAnsi="Aptos" w:cs="Arial"/>
          <w:b/>
          <w:bCs/>
          <w:lang w:val="en-US"/>
        </w:rPr>
      </w:pPr>
      <w:r w:rsidRPr="00C521AA">
        <w:rPr>
          <w:rFonts w:ascii="Aptos" w:hAnsi="Aptos" w:cs="Arial"/>
          <w:b/>
          <w:bCs/>
          <w:lang w:val="en-US"/>
        </w:rPr>
        <w:t>Purpose</w:t>
      </w:r>
    </w:p>
    <w:p w14:paraId="6BD5AB24" w14:textId="44AF8B6E" w:rsidR="00E1614F" w:rsidRPr="00C521AA" w:rsidRDefault="006225D4">
      <w:pPr>
        <w:rPr>
          <w:rFonts w:ascii="Aptos" w:hAnsi="Aptos" w:cs="Arial"/>
          <w:lang w:val="en-US"/>
        </w:rPr>
      </w:pPr>
      <w:r w:rsidRPr="00C521AA">
        <w:rPr>
          <w:rFonts w:ascii="Aptos" w:hAnsi="Aptos" w:cs="Arial"/>
          <w:lang w:val="en-US"/>
        </w:rPr>
        <w:t>Vitamin D supplementation during pregnancy has positive effects on the offspring</w:t>
      </w:r>
      <w:r w:rsidR="008908E6" w:rsidRPr="00C521AA">
        <w:rPr>
          <w:rFonts w:ascii="Aptos" w:hAnsi="Aptos" w:cs="Arial"/>
          <w:lang w:val="en-US"/>
        </w:rPr>
        <w:t>’s</w:t>
      </w:r>
      <w:r w:rsidR="00406809" w:rsidRPr="00C521AA">
        <w:rPr>
          <w:rFonts w:ascii="Aptos" w:hAnsi="Aptos" w:cs="Arial"/>
          <w:lang w:val="en-US"/>
        </w:rPr>
        <w:t xml:space="preserve"> bone development</w:t>
      </w:r>
      <w:r w:rsidR="008908E6" w:rsidRPr="00C521AA">
        <w:rPr>
          <w:rFonts w:ascii="Aptos" w:hAnsi="Aptos" w:cs="Arial"/>
          <w:lang w:val="en-US"/>
        </w:rPr>
        <w:t xml:space="preserve"> and bone mineral density (BMD) in childhood</w:t>
      </w:r>
      <w:r w:rsidR="00E1614F" w:rsidRPr="00C521AA">
        <w:rPr>
          <w:rFonts w:ascii="Aptos" w:hAnsi="Aptos" w:cs="Arial"/>
          <w:lang w:val="en-US"/>
        </w:rPr>
        <w:t>,</w:t>
      </w:r>
      <w:r w:rsidR="00406809" w:rsidRPr="00C521AA">
        <w:rPr>
          <w:rFonts w:ascii="Aptos" w:hAnsi="Aptos" w:cs="Arial"/>
          <w:lang w:val="en-US"/>
        </w:rPr>
        <w:t xml:space="preserve"> but </w:t>
      </w:r>
      <w:r w:rsidR="00E1614F" w:rsidRPr="00C521AA">
        <w:rPr>
          <w:rFonts w:ascii="Aptos" w:hAnsi="Aptos" w:cs="Arial"/>
          <w:lang w:val="en-US"/>
        </w:rPr>
        <w:t>there</w:t>
      </w:r>
      <w:r w:rsidR="00406809" w:rsidRPr="00C521AA">
        <w:rPr>
          <w:rFonts w:ascii="Aptos" w:hAnsi="Aptos" w:cs="Arial"/>
          <w:lang w:val="en-US"/>
        </w:rPr>
        <w:t xml:space="preserve"> are </w:t>
      </w:r>
      <w:r w:rsidR="00E1614F" w:rsidRPr="00C521AA">
        <w:rPr>
          <w:rFonts w:ascii="Aptos" w:hAnsi="Aptos" w:cs="Arial"/>
          <w:lang w:val="en-US"/>
        </w:rPr>
        <w:t xml:space="preserve">limited data on the effects on the </w:t>
      </w:r>
      <w:r w:rsidR="00963102" w:rsidRPr="00C521AA">
        <w:rPr>
          <w:rFonts w:ascii="Aptos" w:hAnsi="Aptos" w:cs="Arial"/>
          <w:lang w:val="en-US"/>
        </w:rPr>
        <w:t>mother’s</w:t>
      </w:r>
      <w:r w:rsidR="00E1614F" w:rsidRPr="00C521AA">
        <w:rPr>
          <w:rFonts w:ascii="Aptos" w:hAnsi="Aptos" w:cs="Arial"/>
          <w:lang w:val="en-US"/>
        </w:rPr>
        <w:t xml:space="preserve"> skeleton.  </w:t>
      </w:r>
      <w:r w:rsidR="00E1614F" w:rsidRPr="00C521AA">
        <w:rPr>
          <w:rFonts w:ascii="Aptos" w:hAnsi="Aptos" w:cs="Arial"/>
        </w:rPr>
        <w:t xml:space="preserve">We assessed </w:t>
      </w:r>
      <w:r w:rsidR="006109D1" w:rsidRPr="00C521AA">
        <w:rPr>
          <w:rFonts w:ascii="Aptos" w:hAnsi="Aptos" w:cs="Arial"/>
        </w:rPr>
        <w:t>this in post-hoc follow-up of a randomised trial</w:t>
      </w:r>
      <w:r w:rsidR="00E1614F" w:rsidRPr="00C521AA">
        <w:rPr>
          <w:rFonts w:ascii="Aptos" w:hAnsi="Aptos" w:cs="Arial"/>
        </w:rPr>
        <w:t>.</w:t>
      </w:r>
    </w:p>
    <w:p w14:paraId="0A509CBA" w14:textId="77777777" w:rsidR="00FC7030" w:rsidRPr="00C521AA" w:rsidRDefault="00FC7030">
      <w:pPr>
        <w:rPr>
          <w:rFonts w:ascii="Aptos" w:hAnsi="Aptos" w:cs="Arial"/>
          <w:b/>
          <w:bCs/>
          <w:lang w:val="en-US"/>
        </w:rPr>
      </w:pPr>
      <w:r w:rsidRPr="00C521AA">
        <w:rPr>
          <w:rFonts w:ascii="Aptos" w:hAnsi="Aptos" w:cs="Arial"/>
          <w:b/>
          <w:bCs/>
          <w:lang w:val="en-US"/>
        </w:rPr>
        <w:t>Methods</w:t>
      </w:r>
    </w:p>
    <w:p w14:paraId="07F0B977" w14:textId="67FE0D1F" w:rsidR="0041389C" w:rsidRPr="00C521AA" w:rsidRDefault="000648EB">
      <w:pPr>
        <w:rPr>
          <w:rFonts w:ascii="Aptos" w:hAnsi="Aptos" w:cs="Arial"/>
        </w:rPr>
      </w:pPr>
      <w:r w:rsidRPr="00C521AA">
        <w:rPr>
          <w:rFonts w:ascii="Aptos" w:hAnsi="Aptos" w:cs="Arial"/>
          <w:lang w:val="en-US"/>
        </w:rPr>
        <w:t xml:space="preserve">MAVIDOS was a </w:t>
      </w:r>
      <w:proofErr w:type="spellStart"/>
      <w:r w:rsidRPr="00C521AA">
        <w:rPr>
          <w:rFonts w:ascii="Aptos" w:hAnsi="Aptos" w:cs="Arial"/>
          <w:lang w:val="en-US"/>
        </w:rPr>
        <w:t>randomi</w:t>
      </w:r>
      <w:r w:rsidR="00963102" w:rsidRPr="00C521AA">
        <w:rPr>
          <w:rFonts w:ascii="Aptos" w:hAnsi="Aptos" w:cs="Arial"/>
          <w:lang w:val="en-US"/>
        </w:rPr>
        <w:t>s</w:t>
      </w:r>
      <w:r w:rsidRPr="00C521AA">
        <w:rPr>
          <w:rFonts w:ascii="Aptos" w:hAnsi="Aptos" w:cs="Arial"/>
          <w:lang w:val="en-US"/>
        </w:rPr>
        <w:t>ed</w:t>
      </w:r>
      <w:proofErr w:type="spellEnd"/>
      <w:r w:rsidRPr="00C521AA">
        <w:rPr>
          <w:rFonts w:ascii="Aptos" w:hAnsi="Aptos" w:cs="Arial"/>
          <w:lang w:val="en-US"/>
        </w:rPr>
        <w:t xml:space="preserve"> placebo-controlled trial of 1000 IU/day cholecalciferol from </w:t>
      </w:r>
      <w:r w:rsidR="000E5F2A" w:rsidRPr="00C521AA">
        <w:rPr>
          <w:rFonts w:ascii="Aptos" w:hAnsi="Aptos" w:cs="Arial"/>
          <w:lang w:val="en-US"/>
        </w:rPr>
        <w:t>14-17 weeks’ gestation until delivery.</w:t>
      </w:r>
      <w:r w:rsidR="00A5333D" w:rsidRPr="00C521AA">
        <w:rPr>
          <w:rFonts w:ascii="Aptos" w:hAnsi="Aptos" w:cs="Arial"/>
          <w:lang w:val="en-US"/>
        </w:rPr>
        <w:t xml:space="preserve">  </w:t>
      </w:r>
      <w:r w:rsidR="000E5F2A" w:rsidRPr="00C521AA">
        <w:rPr>
          <w:rFonts w:ascii="Aptos" w:hAnsi="Aptos" w:cs="Arial"/>
        </w:rPr>
        <w:t xml:space="preserve">Participants </w:t>
      </w:r>
      <w:r w:rsidR="00D0255F" w:rsidRPr="00C521AA">
        <w:rPr>
          <w:rFonts w:ascii="Aptos" w:hAnsi="Aptos" w:cs="Arial"/>
        </w:rPr>
        <w:t>were invited to have a</w:t>
      </w:r>
      <w:r w:rsidR="00A5333D" w:rsidRPr="00C521AA">
        <w:rPr>
          <w:rFonts w:ascii="Aptos" w:hAnsi="Aptos" w:cs="Arial"/>
        </w:rPr>
        <w:t xml:space="preserve"> </w:t>
      </w:r>
      <w:r w:rsidR="000E5F2A" w:rsidRPr="00C521AA">
        <w:rPr>
          <w:rFonts w:ascii="Aptos" w:hAnsi="Aptos" w:cs="Arial"/>
        </w:rPr>
        <w:t>Dual-</w:t>
      </w:r>
      <w:r w:rsidR="00406809" w:rsidRPr="00C521AA">
        <w:rPr>
          <w:rFonts w:ascii="Aptos" w:hAnsi="Aptos" w:cs="Arial"/>
        </w:rPr>
        <w:t>e</w:t>
      </w:r>
      <w:r w:rsidR="000E5F2A" w:rsidRPr="00C521AA">
        <w:rPr>
          <w:rFonts w:ascii="Aptos" w:hAnsi="Aptos" w:cs="Arial"/>
        </w:rPr>
        <w:t>nergy X</w:t>
      </w:r>
      <w:r w:rsidR="00406809" w:rsidRPr="00C521AA">
        <w:rPr>
          <w:rFonts w:ascii="Aptos" w:hAnsi="Aptos" w:cs="Arial"/>
        </w:rPr>
        <w:t>-</w:t>
      </w:r>
      <w:r w:rsidR="000E5F2A" w:rsidRPr="00C521AA">
        <w:rPr>
          <w:rFonts w:ascii="Aptos" w:hAnsi="Aptos" w:cs="Arial"/>
        </w:rPr>
        <w:t xml:space="preserve">ray </w:t>
      </w:r>
      <w:r w:rsidR="00406809" w:rsidRPr="00C521AA">
        <w:rPr>
          <w:rFonts w:ascii="Aptos" w:hAnsi="Aptos" w:cs="Arial"/>
        </w:rPr>
        <w:t>A</w:t>
      </w:r>
      <w:r w:rsidR="000E5F2A" w:rsidRPr="00C521AA">
        <w:rPr>
          <w:rFonts w:ascii="Aptos" w:hAnsi="Aptos" w:cs="Arial"/>
        </w:rPr>
        <w:t>bsorptiometry (DXA) scan of the whole-body</w:t>
      </w:r>
      <w:r w:rsidR="00A5333D" w:rsidRPr="00C521AA">
        <w:rPr>
          <w:rFonts w:ascii="Aptos" w:hAnsi="Aptos" w:cs="Arial"/>
        </w:rPr>
        <w:t xml:space="preserve">, </w:t>
      </w:r>
      <w:r w:rsidR="000E5F2A" w:rsidRPr="00C521AA">
        <w:rPr>
          <w:rFonts w:ascii="Aptos" w:hAnsi="Aptos" w:cs="Arial"/>
        </w:rPr>
        <w:t>lumbar spine (LS) and left hip</w:t>
      </w:r>
      <w:r w:rsidR="00B6760E" w:rsidRPr="00C521AA">
        <w:rPr>
          <w:rFonts w:ascii="Aptos" w:hAnsi="Aptos" w:cs="Arial"/>
        </w:rPr>
        <w:t xml:space="preserve"> within 2 weeks</w:t>
      </w:r>
      <w:r w:rsidR="00406809" w:rsidRPr="00C521AA">
        <w:rPr>
          <w:rFonts w:ascii="Aptos" w:hAnsi="Aptos" w:cs="Arial"/>
        </w:rPr>
        <w:t xml:space="preserve"> after </w:t>
      </w:r>
      <w:r w:rsidR="00B6760E" w:rsidRPr="00C521AA">
        <w:rPr>
          <w:rFonts w:ascii="Aptos" w:hAnsi="Aptos" w:cs="Arial"/>
        </w:rPr>
        <w:t>delivery and</w:t>
      </w:r>
      <w:r w:rsidR="000E5F2A" w:rsidRPr="00C521AA">
        <w:rPr>
          <w:rFonts w:ascii="Aptos" w:hAnsi="Aptos" w:cs="Arial"/>
        </w:rPr>
        <w:t xml:space="preserve"> </w:t>
      </w:r>
      <w:r w:rsidR="00D0255F" w:rsidRPr="00C521AA">
        <w:rPr>
          <w:rFonts w:ascii="Aptos" w:hAnsi="Aptos" w:cs="Arial"/>
        </w:rPr>
        <w:t>a</w:t>
      </w:r>
      <w:r w:rsidR="008908E6" w:rsidRPr="00C521AA">
        <w:rPr>
          <w:rFonts w:ascii="Aptos" w:hAnsi="Aptos" w:cs="Arial"/>
        </w:rPr>
        <w:t>gain</w:t>
      </w:r>
      <w:r w:rsidR="00D0255F" w:rsidRPr="00C521AA">
        <w:rPr>
          <w:rFonts w:ascii="Aptos" w:hAnsi="Aptos" w:cs="Arial"/>
        </w:rPr>
        <w:t xml:space="preserve"> </w:t>
      </w:r>
      <w:r w:rsidR="00A5333D" w:rsidRPr="00C521AA">
        <w:rPr>
          <w:rFonts w:ascii="Aptos" w:hAnsi="Aptos" w:cs="Arial"/>
        </w:rPr>
        <w:t xml:space="preserve">4 years </w:t>
      </w:r>
      <w:r w:rsidR="00963102" w:rsidRPr="00C521AA">
        <w:rPr>
          <w:rFonts w:ascii="Aptos" w:hAnsi="Aptos" w:cs="Arial"/>
        </w:rPr>
        <w:t xml:space="preserve">after </w:t>
      </w:r>
      <w:r w:rsidR="00A5333D" w:rsidRPr="00C521AA">
        <w:rPr>
          <w:rFonts w:ascii="Aptos" w:hAnsi="Aptos" w:cs="Arial"/>
        </w:rPr>
        <w:t>delivery</w:t>
      </w:r>
      <w:r w:rsidR="000E5F2A" w:rsidRPr="00C521AA">
        <w:rPr>
          <w:rFonts w:ascii="Aptos" w:hAnsi="Aptos" w:cs="Arial"/>
        </w:rPr>
        <w:t>.</w:t>
      </w:r>
      <w:r w:rsidR="0041389C" w:rsidRPr="00C521AA">
        <w:rPr>
          <w:rFonts w:ascii="Aptos" w:hAnsi="Aptos" w:cs="Arial"/>
        </w:rPr>
        <w:t xml:space="preserve">  </w:t>
      </w:r>
    </w:p>
    <w:p w14:paraId="7B75EA6F" w14:textId="6E242F60" w:rsidR="000E5F2A" w:rsidRPr="00C521AA" w:rsidRDefault="00406809">
      <w:pPr>
        <w:rPr>
          <w:rFonts w:ascii="Aptos" w:hAnsi="Aptos" w:cs="Arial"/>
          <w:lang w:val="en-US"/>
        </w:rPr>
      </w:pPr>
      <w:r w:rsidRPr="00C521AA">
        <w:rPr>
          <w:rFonts w:ascii="Aptos" w:hAnsi="Aptos" w:cs="Arial"/>
        </w:rPr>
        <w:t>B</w:t>
      </w:r>
      <w:r w:rsidR="00963102" w:rsidRPr="00C521AA">
        <w:rPr>
          <w:rFonts w:ascii="Aptos" w:hAnsi="Aptos" w:cs="Arial"/>
        </w:rPr>
        <w:t>MD</w:t>
      </w:r>
      <w:r w:rsidR="000E5F2A" w:rsidRPr="00C521AA">
        <w:rPr>
          <w:rFonts w:ascii="Aptos" w:hAnsi="Aptos" w:cs="Arial"/>
        </w:rPr>
        <w:t xml:space="preserve"> was compared between</w:t>
      </w:r>
      <w:r w:rsidR="008908E6" w:rsidRPr="00C521AA">
        <w:rPr>
          <w:rFonts w:ascii="Aptos" w:hAnsi="Aptos" w:cs="Arial"/>
        </w:rPr>
        <w:t xml:space="preserve"> the cholecalciferol and placebo</w:t>
      </w:r>
      <w:r w:rsidR="000E5F2A" w:rsidRPr="00C521AA">
        <w:rPr>
          <w:rFonts w:ascii="Aptos" w:hAnsi="Aptos" w:cs="Arial"/>
        </w:rPr>
        <w:t xml:space="preserve"> groups</w:t>
      </w:r>
      <w:r w:rsidRPr="00C521AA">
        <w:rPr>
          <w:rFonts w:ascii="Aptos" w:hAnsi="Aptos" w:cs="Arial"/>
        </w:rPr>
        <w:t xml:space="preserve">; </w:t>
      </w:r>
      <w:r w:rsidR="009B0951" w:rsidRPr="00C521AA">
        <w:rPr>
          <w:rFonts w:ascii="Aptos" w:hAnsi="Aptos" w:cs="Arial"/>
        </w:rPr>
        <w:t>i</w:t>
      </w:r>
      <w:r w:rsidR="000E5F2A" w:rsidRPr="00C521AA">
        <w:rPr>
          <w:rFonts w:ascii="Aptos" w:hAnsi="Aptos" w:cs="Arial"/>
        </w:rPr>
        <w:t xml:space="preserve">n women with DXA at both time points, the effect of </w:t>
      </w:r>
      <w:r w:rsidR="00E8407D" w:rsidRPr="00C521AA">
        <w:rPr>
          <w:rFonts w:ascii="Aptos" w:hAnsi="Aptos" w:cs="Arial"/>
        </w:rPr>
        <w:t>cholecalciferol</w:t>
      </w:r>
      <w:r w:rsidR="000E5F2A" w:rsidRPr="00C521AA">
        <w:rPr>
          <w:rFonts w:ascii="Aptos" w:hAnsi="Aptos" w:cs="Arial"/>
        </w:rPr>
        <w:t xml:space="preserve"> was assessed using mixed effects modelling to account for repeated measures.</w:t>
      </w:r>
    </w:p>
    <w:p w14:paraId="4A286CCB" w14:textId="77777777" w:rsidR="00FC7030" w:rsidRPr="00C521AA" w:rsidRDefault="00FC7030">
      <w:pPr>
        <w:rPr>
          <w:rFonts w:ascii="Aptos" w:hAnsi="Aptos" w:cs="Arial"/>
          <w:b/>
          <w:bCs/>
          <w:lang w:val="en-US"/>
        </w:rPr>
      </w:pPr>
      <w:r w:rsidRPr="00C521AA">
        <w:rPr>
          <w:rFonts w:ascii="Aptos" w:hAnsi="Aptos" w:cs="Arial"/>
          <w:b/>
          <w:bCs/>
          <w:lang w:val="en-US"/>
        </w:rPr>
        <w:t>Results</w:t>
      </w:r>
    </w:p>
    <w:p w14:paraId="7648F8BC" w14:textId="5568EF2F" w:rsidR="00AD075A" w:rsidRPr="00C521AA" w:rsidRDefault="00E555EC">
      <w:pPr>
        <w:rPr>
          <w:rFonts w:ascii="Aptos" w:hAnsi="Aptos" w:cs="Arial"/>
        </w:rPr>
      </w:pPr>
      <w:r w:rsidRPr="00C521AA">
        <w:rPr>
          <w:rFonts w:ascii="Aptos" w:hAnsi="Aptos" w:cs="Arial"/>
        </w:rPr>
        <w:t xml:space="preserve">401 </w:t>
      </w:r>
      <w:r w:rsidR="001A07C9" w:rsidRPr="00C521AA">
        <w:rPr>
          <w:rFonts w:ascii="Aptos" w:hAnsi="Aptos" w:cs="Arial"/>
        </w:rPr>
        <w:t xml:space="preserve">and 443 </w:t>
      </w:r>
      <w:r w:rsidR="00963102" w:rsidRPr="00C521AA">
        <w:rPr>
          <w:rFonts w:ascii="Aptos" w:hAnsi="Aptos" w:cs="Arial"/>
        </w:rPr>
        <w:t>participants</w:t>
      </w:r>
      <w:r w:rsidRPr="00C521AA">
        <w:rPr>
          <w:rFonts w:ascii="Aptos" w:hAnsi="Aptos" w:cs="Arial"/>
        </w:rPr>
        <w:t xml:space="preserve"> had a DXA within 2 weeks</w:t>
      </w:r>
      <w:r w:rsidR="00406809" w:rsidRPr="00C521AA">
        <w:rPr>
          <w:rFonts w:ascii="Aptos" w:hAnsi="Aptos" w:cs="Arial"/>
        </w:rPr>
        <w:t xml:space="preserve"> after </w:t>
      </w:r>
      <w:r w:rsidRPr="00C521AA">
        <w:rPr>
          <w:rFonts w:ascii="Aptos" w:hAnsi="Aptos" w:cs="Arial"/>
        </w:rPr>
        <w:t xml:space="preserve">delivery </w:t>
      </w:r>
      <w:r w:rsidR="001A07C9" w:rsidRPr="00C521AA">
        <w:rPr>
          <w:rFonts w:ascii="Aptos" w:hAnsi="Aptos" w:cs="Arial"/>
        </w:rPr>
        <w:t xml:space="preserve">and </w:t>
      </w:r>
      <w:r w:rsidR="00963231" w:rsidRPr="00C521AA">
        <w:rPr>
          <w:rFonts w:ascii="Aptos" w:hAnsi="Aptos" w:cs="Arial"/>
        </w:rPr>
        <w:t xml:space="preserve">at mean 4.1 years after </w:t>
      </w:r>
      <w:r w:rsidR="00082677" w:rsidRPr="00C521AA">
        <w:rPr>
          <w:rFonts w:ascii="Aptos" w:hAnsi="Aptos" w:cs="Arial"/>
        </w:rPr>
        <w:t>delivery</w:t>
      </w:r>
      <w:r w:rsidR="001A07C9" w:rsidRPr="00C521AA">
        <w:rPr>
          <w:rFonts w:ascii="Aptos" w:hAnsi="Aptos" w:cs="Arial"/>
        </w:rPr>
        <w:t>, respectively</w:t>
      </w:r>
      <w:r w:rsidR="00082677" w:rsidRPr="00C521AA">
        <w:rPr>
          <w:rFonts w:ascii="Aptos" w:hAnsi="Aptos" w:cs="Arial"/>
        </w:rPr>
        <w:t xml:space="preserve">. </w:t>
      </w:r>
      <w:r w:rsidR="00D45AF5" w:rsidRPr="00C521AA">
        <w:rPr>
          <w:rFonts w:ascii="Aptos" w:hAnsi="Aptos" w:cs="Arial"/>
        </w:rPr>
        <w:t xml:space="preserve">Cholecalciferol increased serum 25-hydroxyvitamin D status in late pregnancy.  </w:t>
      </w:r>
      <w:r w:rsidR="00082677" w:rsidRPr="00C521AA">
        <w:rPr>
          <w:rFonts w:ascii="Aptos" w:hAnsi="Aptos" w:cs="Arial"/>
        </w:rPr>
        <w:t>BMD</w:t>
      </w:r>
      <w:r w:rsidR="00EC5DB1" w:rsidRPr="00C521AA">
        <w:rPr>
          <w:rFonts w:ascii="Aptos" w:hAnsi="Aptos" w:cs="Arial"/>
        </w:rPr>
        <w:t xml:space="preserve"> at all sites</w:t>
      </w:r>
      <w:r w:rsidR="00082677" w:rsidRPr="00C521AA">
        <w:rPr>
          <w:rFonts w:ascii="Aptos" w:hAnsi="Aptos" w:cs="Arial"/>
        </w:rPr>
        <w:t xml:space="preserve"> </w:t>
      </w:r>
      <w:r w:rsidR="00963231" w:rsidRPr="00C521AA">
        <w:rPr>
          <w:rFonts w:ascii="Aptos" w:hAnsi="Aptos" w:cs="Arial"/>
        </w:rPr>
        <w:t>was similar</w:t>
      </w:r>
      <w:r w:rsidR="00082677" w:rsidRPr="00C521AA">
        <w:rPr>
          <w:rFonts w:ascii="Aptos" w:hAnsi="Aptos" w:cs="Arial"/>
        </w:rPr>
        <w:t xml:space="preserve"> between the two randomi</w:t>
      </w:r>
      <w:r w:rsidR="00963102" w:rsidRPr="00C521AA">
        <w:rPr>
          <w:rFonts w:ascii="Aptos" w:hAnsi="Aptos" w:cs="Arial"/>
        </w:rPr>
        <w:t>s</w:t>
      </w:r>
      <w:r w:rsidR="00082677" w:rsidRPr="00C521AA">
        <w:rPr>
          <w:rFonts w:ascii="Aptos" w:hAnsi="Aptos" w:cs="Arial"/>
        </w:rPr>
        <w:t>ation groups</w:t>
      </w:r>
      <w:r w:rsidR="00EC5DB1" w:rsidRPr="00C521AA">
        <w:rPr>
          <w:rFonts w:ascii="Aptos" w:hAnsi="Aptos" w:cs="Arial"/>
        </w:rPr>
        <w:t xml:space="preserve"> at both time points</w:t>
      </w:r>
      <w:r w:rsidR="002A4782" w:rsidRPr="00C521AA">
        <w:rPr>
          <w:rFonts w:ascii="Aptos" w:hAnsi="Aptos" w:cs="Arial"/>
        </w:rPr>
        <w:t xml:space="preserve"> </w:t>
      </w:r>
      <w:r w:rsidR="00095066" w:rsidRPr="00C521AA">
        <w:rPr>
          <w:rFonts w:ascii="Aptos" w:hAnsi="Aptos" w:cs="Arial"/>
        </w:rPr>
        <w:t>(p&gt;0.05 for all)</w:t>
      </w:r>
      <w:r w:rsidR="00EC5DB1" w:rsidRPr="00C521AA">
        <w:rPr>
          <w:rFonts w:ascii="Aptos" w:hAnsi="Aptos" w:cs="Arial"/>
        </w:rPr>
        <w:t xml:space="preserve">.  </w:t>
      </w:r>
      <w:r w:rsidR="00082677" w:rsidRPr="00C521AA">
        <w:rPr>
          <w:rFonts w:ascii="Aptos" w:hAnsi="Aptos" w:cs="Arial"/>
        </w:rPr>
        <w:t xml:space="preserve"> </w:t>
      </w:r>
    </w:p>
    <w:p w14:paraId="58CC792E" w14:textId="176D60D1" w:rsidR="00AD075A" w:rsidRPr="00C521AA" w:rsidRDefault="00AB1909">
      <w:pPr>
        <w:rPr>
          <w:rFonts w:ascii="Aptos" w:hAnsi="Aptos" w:cs="Arial"/>
        </w:rPr>
      </w:pPr>
      <w:r w:rsidRPr="00C521AA">
        <w:rPr>
          <w:rFonts w:ascii="Aptos" w:hAnsi="Aptos" w:cs="Arial"/>
        </w:rPr>
        <w:t xml:space="preserve">263 </w:t>
      </w:r>
      <w:r w:rsidR="00963102" w:rsidRPr="00C521AA">
        <w:rPr>
          <w:rFonts w:ascii="Aptos" w:hAnsi="Aptos" w:cs="Arial"/>
        </w:rPr>
        <w:t>participants</w:t>
      </w:r>
      <w:r w:rsidR="00082677" w:rsidRPr="00C521AA">
        <w:rPr>
          <w:rFonts w:ascii="Aptos" w:hAnsi="Aptos" w:cs="Arial"/>
        </w:rPr>
        <w:t xml:space="preserve"> had </w:t>
      </w:r>
      <w:r w:rsidR="008908E6" w:rsidRPr="00C521AA">
        <w:rPr>
          <w:rFonts w:ascii="Aptos" w:hAnsi="Aptos" w:cs="Arial"/>
        </w:rPr>
        <w:t xml:space="preserve">a </w:t>
      </w:r>
      <w:r w:rsidR="00082677" w:rsidRPr="00C521AA">
        <w:rPr>
          <w:rFonts w:ascii="Aptos" w:hAnsi="Aptos" w:cs="Arial"/>
        </w:rPr>
        <w:t xml:space="preserve">DXA at </w:t>
      </w:r>
      <w:r w:rsidR="00DF6A59" w:rsidRPr="00C521AA">
        <w:rPr>
          <w:rFonts w:ascii="Aptos" w:hAnsi="Aptos" w:cs="Arial"/>
        </w:rPr>
        <w:t xml:space="preserve">both </w:t>
      </w:r>
      <w:r w:rsidR="00082677" w:rsidRPr="00C521AA">
        <w:rPr>
          <w:rFonts w:ascii="Aptos" w:hAnsi="Aptos" w:cs="Arial"/>
        </w:rPr>
        <w:t>birth and 4 years. BMD increased</w:t>
      </w:r>
      <w:r w:rsidR="00FD07C7" w:rsidRPr="00C521AA">
        <w:rPr>
          <w:rFonts w:ascii="Aptos" w:hAnsi="Aptos" w:cs="Arial"/>
        </w:rPr>
        <w:t xml:space="preserve"> between 1 and 6% depending on site</w:t>
      </w:r>
      <w:r w:rsidR="00082677" w:rsidRPr="00C521AA">
        <w:rPr>
          <w:rFonts w:ascii="Aptos" w:hAnsi="Aptos" w:cs="Arial"/>
        </w:rPr>
        <w:t xml:space="preserve"> from </w:t>
      </w:r>
      <w:r w:rsidR="00FD07C7" w:rsidRPr="00C521AA">
        <w:rPr>
          <w:rFonts w:ascii="Aptos" w:hAnsi="Aptos" w:cs="Arial"/>
        </w:rPr>
        <w:t>within 2 weeks</w:t>
      </w:r>
      <w:r w:rsidR="00082677" w:rsidRPr="00C521AA">
        <w:rPr>
          <w:rFonts w:ascii="Aptos" w:hAnsi="Aptos" w:cs="Arial"/>
        </w:rPr>
        <w:t xml:space="preserve"> to 4 years </w:t>
      </w:r>
      <w:r w:rsidR="00963102" w:rsidRPr="00C521AA">
        <w:rPr>
          <w:rFonts w:ascii="Aptos" w:hAnsi="Aptos" w:cs="Arial"/>
        </w:rPr>
        <w:t xml:space="preserve">after </w:t>
      </w:r>
      <w:r w:rsidR="00082677" w:rsidRPr="00C521AA">
        <w:rPr>
          <w:rFonts w:ascii="Aptos" w:hAnsi="Aptos" w:cs="Arial"/>
        </w:rPr>
        <w:t>delivery</w:t>
      </w:r>
      <w:r w:rsidR="00095066" w:rsidRPr="00C521AA">
        <w:rPr>
          <w:rFonts w:ascii="Aptos" w:hAnsi="Aptos" w:cs="Arial"/>
        </w:rPr>
        <w:t>.  This was similar between randomisation group</w:t>
      </w:r>
      <w:r w:rsidR="001B3ED0" w:rsidRPr="00C521AA">
        <w:rPr>
          <w:rFonts w:ascii="Aptos" w:hAnsi="Aptos" w:cs="Arial"/>
        </w:rPr>
        <w:t>s</w:t>
      </w:r>
      <w:r w:rsidR="001F712F" w:rsidRPr="00C521AA">
        <w:rPr>
          <w:rFonts w:ascii="Aptos" w:hAnsi="Aptos" w:cs="Arial"/>
        </w:rPr>
        <w:t>.</w:t>
      </w:r>
      <w:r w:rsidR="00095066" w:rsidRPr="00C521AA">
        <w:rPr>
          <w:rFonts w:ascii="Aptos" w:hAnsi="Aptos" w:cs="Arial"/>
        </w:rPr>
        <w:t xml:space="preserve"> </w:t>
      </w:r>
      <w:r w:rsidR="001F712F" w:rsidRPr="00C521AA">
        <w:rPr>
          <w:rFonts w:ascii="Aptos" w:hAnsi="Aptos" w:cs="Arial"/>
        </w:rPr>
        <w:t xml:space="preserve">The </w:t>
      </w:r>
      <w:r w:rsidR="00963102" w:rsidRPr="00C521AA">
        <w:rPr>
          <w:rFonts w:ascii="Aptos" w:hAnsi="Aptos" w:cs="Arial"/>
        </w:rPr>
        <w:t xml:space="preserve">pregnancy cholecalciferol </w:t>
      </w:r>
      <w:r w:rsidR="00C2097F" w:rsidRPr="00C521AA">
        <w:rPr>
          <w:rFonts w:ascii="Aptos" w:hAnsi="Aptos" w:cs="Arial"/>
        </w:rPr>
        <w:t>had no effect on BMD</w:t>
      </w:r>
      <w:r w:rsidR="001F712F" w:rsidRPr="00C521AA">
        <w:rPr>
          <w:rFonts w:ascii="Aptos" w:hAnsi="Aptos" w:cs="Arial"/>
        </w:rPr>
        <w:t xml:space="preserve"> at 4 years in repeated measures modelling</w:t>
      </w:r>
      <w:r w:rsidR="00C2097F" w:rsidRPr="00C521AA">
        <w:rPr>
          <w:rFonts w:ascii="Aptos" w:hAnsi="Aptos" w:cs="Arial"/>
        </w:rPr>
        <w:t>.</w:t>
      </w:r>
    </w:p>
    <w:p w14:paraId="5B969B7F" w14:textId="77777777" w:rsidR="005268F1" w:rsidRPr="00C521AA" w:rsidRDefault="00FC7030">
      <w:pPr>
        <w:rPr>
          <w:rFonts w:ascii="Aptos" w:hAnsi="Aptos" w:cs="Arial"/>
          <w:b/>
          <w:bCs/>
          <w:lang w:val="en-US"/>
        </w:rPr>
      </w:pPr>
      <w:r w:rsidRPr="00C521AA">
        <w:rPr>
          <w:rFonts w:ascii="Aptos" w:hAnsi="Aptos" w:cs="Arial"/>
          <w:b/>
          <w:bCs/>
          <w:lang w:val="en-US"/>
        </w:rPr>
        <w:t>Conclusions</w:t>
      </w:r>
    </w:p>
    <w:p w14:paraId="69B23EBD" w14:textId="56B270DB" w:rsidR="00FD2795" w:rsidRPr="00C521AA" w:rsidRDefault="005268F1">
      <w:pPr>
        <w:rPr>
          <w:rFonts w:ascii="Aptos" w:hAnsi="Aptos" w:cs="Arial"/>
        </w:rPr>
      </w:pPr>
      <w:r w:rsidRPr="00C521AA">
        <w:rPr>
          <w:rFonts w:ascii="Aptos" w:hAnsi="Aptos" w:cs="Arial"/>
        </w:rPr>
        <w:t>Despite previously demonstrated benefits for the offspring skeleton</w:t>
      </w:r>
      <w:r w:rsidR="00697609" w:rsidRPr="00C521AA">
        <w:rPr>
          <w:rFonts w:ascii="Aptos" w:hAnsi="Aptos" w:cs="Arial"/>
        </w:rPr>
        <w:t xml:space="preserve"> in this trial</w:t>
      </w:r>
      <w:r w:rsidRPr="00C521AA">
        <w:rPr>
          <w:rFonts w:ascii="Aptos" w:hAnsi="Aptos" w:cs="Arial"/>
        </w:rPr>
        <w:t xml:space="preserve">, </w:t>
      </w:r>
      <w:r w:rsidR="00FD2795" w:rsidRPr="00C521AA">
        <w:rPr>
          <w:rFonts w:ascii="Aptos" w:hAnsi="Aptos" w:cs="Arial"/>
        </w:rPr>
        <w:t>maternal BMD did not differ in the short or medium term in women randomised to 1000 IU/day vitamin D or placebo.</w:t>
      </w:r>
    </w:p>
    <w:p w14:paraId="429D8573" w14:textId="77777777" w:rsidR="00CB6C54" w:rsidRPr="00C521AA" w:rsidRDefault="00CB6C54">
      <w:pPr>
        <w:rPr>
          <w:rFonts w:ascii="Aptos" w:hAnsi="Aptos" w:cs="Arial"/>
          <w:b/>
          <w:bCs/>
        </w:rPr>
      </w:pPr>
      <w:r w:rsidRPr="00C521AA">
        <w:rPr>
          <w:rFonts w:ascii="Aptos" w:hAnsi="Aptos" w:cs="Arial"/>
          <w:b/>
          <w:bCs/>
        </w:rPr>
        <w:br w:type="page"/>
      </w:r>
    </w:p>
    <w:p w14:paraId="039A2792" w14:textId="72A20982" w:rsidR="00CB6C54" w:rsidRPr="00C521AA" w:rsidRDefault="00CB6C54">
      <w:pPr>
        <w:rPr>
          <w:rFonts w:ascii="Aptos" w:hAnsi="Aptos" w:cs="Arial"/>
          <w:lang w:val="en-US"/>
        </w:rPr>
      </w:pPr>
      <w:r w:rsidRPr="00C521AA">
        <w:rPr>
          <w:rFonts w:ascii="Aptos" w:hAnsi="Aptos" w:cs="Arial"/>
          <w:b/>
          <w:bCs/>
          <w:lang w:val="en-US"/>
        </w:rPr>
        <w:lastRenderedPageBreak/>
        <w:t>Mini Abstract</w:t>
      </w:r>
      <w:r w:rsidR="00471D45" w:rsidRPr="00C521AA">
        <w:rPr>
          <w:rFonts w:ascii="Aptos" w:hAnsi="Aptos" w:cs="Arial"/>
          <w:b/>
          <w:bCs/>
          <w:lang w:val="en-US"/>
        </w:rPr>
        <w:t xml:space="preserve"> </w:t>
      </w:r>
      <w:r w:rsidR="00471D45" w:rsidRPr="00C521AA">
        <w:rPr>
          <w:rFonts w:ascii="Aptos" w:hAnsi="Aptos" w:cs="Arial"/>
          <w:lang w:val="en-US"/>
        </w:rPr>
        <w:t>(</w:t>
      </w:r>
      <w:r w:rsidR="00284A1D" w:rsidRPr="00C521AA">
        <w:rPr>
          <w:rFonts w:ascii="Aptos" w:hAnsi="Aptos" w:cs="Arial"/>
          <w:lang w:val="en-US"/>
        </w:rPr>
        <w:t>42</w:t>
      </w:r>
      <w:r w:rsidR="00471D45" w:rsidRPr="00C521AA">
        <w:rPr>
          <w:rFonts w:ascii="Aptos" w:hAnsi="Aptos" w:cs="Arial"/>
          <w:lang w:val="en-US"/>
        </w:rPr>
        <w:t xml:space="preserve"> </w:t>
      </w:r>
      <w:r w:rsidR="004E526C" w:rsidRPr="00C521AA">
        <w:rPr>
          <w:rFonts w:ascii="Aptos" w:hAnsi="Aptos" w:cs="Arial"/>
          <w:lang w:val="en-US"/>
        </w:rPr>
        <w:t>words</w:t>
      </w:r>
      <w:r w:rsidR="00471D45" w:rsidRPr="00C521AA">
        <w:rPr>
          <w:rFonts w:ascii="Aptos" w:hAnsi="Aptos" w:cs="Arial"/>
          <w:lang w:val="en-US"/>
        </w:rPr>
        <w:t>)</w:t>
      </w:r>
    </w:p>
    <w:p w14:paraId="70DF4991" w14:textId="0D18F3B6" w:rsidR="00514770" w:rsidRPr="00C521AA" w:rsidRDefault="00CB6C54">
      <w:pPr>
        <w:rPr>
          <w:rFonts w:ascii="Aptos" w:hAnsi="Aptos" w:cs="Arial"/>
          <w:lang w:val="en-US"/>
        </w:rPr>
      </w:pPr>
      <w:r w:rsidRPr="00C521AA">
        <w:rPr>
          <w:rFonts w:ascii="Aptos" w:hAnsi="Aptos" w:cs="Arial"/>
          <w:lang w:val="en-US"/>
        </w:rPr>
        <w:t xml:space="preserve">The effect of pregnancy vitamin D supplementation on </w:t>
      </w:r>
      <w:r w:rsidR="00D27C91" w:rsidRPr="00C521AA">
        <w:rPr>
          <w:rFonts w:ascii="Aptos" w:hAnsi="Aptos" w:cs="Arial"/>
          <w:lang w:val="en-US"/>
        </w:rPr>
        <w:t>bone mineral density (BMD)</w:t>
      </w:r>
      <w:r w:rsidR="00AA4025" w:rsidRPr="00C521AA">
        <w:rPr>
          <w:rFonts w:ascii="Aptos" w:hAnsi="Aptos" w:cs="Arial"/>
          <w:lang w:val="en-US"/>
        </w:rPr>
        <w:t xml:space="preserve"> in the </w:t>
      </w:r>
      <w:r w:rsidR="00963102" w:rsidRPr="00C521AA">
        <w:rPr>
          <w:rFonts w:ascii="Aptos" w:hAnsi="Aptos" w:cs="Arial"/>
          <w:lang w:val="en-US"/>
        </w:rPr>
        <w:t>mother</w:t>
      </w:r>
      <w:r w:rsidR="00AA4025" w:rsidRPr="00C521AA">
        <w:rPr>
          <w:rFonts w:ascii="Aptos" w:hAnsi="Aptos" w:cs="Arial"/>
          <w:lang w:val="en-US"/>
        </w:rPr>
        <w:t xml:space="preserve"> immediately after delivery and</w:t>
      </w:r>
      <w:r w:rsidR="00D27C91" w:rsidRPr="00C521AA">
        <w:rPr>
          <w:rFonts w:ascii="Aptos" w:hAnsi="Aptos" w:cs="Arial"/>
          <w:lang w:val="en-US"/>
        </w:rPr>
        <w:t xml:space="preserve"> at 4 years after delivery was assessed in a </w:t>
      </w:r>
      <w:proofErr w:type="spellStart"/>
      <w:r w:rsidR="00D27C91" w:rsidRPr="00C521AA">
        <w:rPr>
          <w:rFonts w:ascii="Aptos" w:hAnsi="Aptos" w:cs="Arial"/>
          <w:lang w:val="en-US"/>
        </w:rPr>
        <w:t>randomi</w:t>
      </w:r>
      <w:r w:rsidR="00963102" w:rsidRPr="00C521AA">
        <w:rPr>
          <w:rFonts w:ascii="Aptos" w:hAnsi="Aptos" w:cs="Arial"/>
          <w:lang w:val="en-US"/>
        </w:rPr>
        <w:t>s</w:t>
      </w:r>
      <w:r w:rsidR="00D27C91" w:rsidRPr="00C521AA">
        <w:rPr>
          <w:rFonts w:ascii="Aptos" w:hAnsi="Aptos" w:cs="Arial"/>
          <w:lang w:val="en-US"/>
        </w:rPr>
        <w:t>ed</w:t>
      </w:r>
      <w:proofErr w:type="spellEnd"/>
      <w:r w:rsidR="00D27C91" w:rsidRPr="00C521AA">
        <w:rPr>
          <w:rFonts w:ascii="Aptos" w:hAnsi="Aptos" w:cs="Arial"/>
          <w:lang w:val="en-US"/>
        </w:rPr>
        <w:t xml:space="preserve"> placebo-controlled trial.  </w:t>
      </w:r>
      <w:r w:rsidR="001068A2" w:rsidRPr="00C521AA">
        <w:rPr>
          <w:rFonts w:ascii="Aptos" w:hAnsi="Aptos" w:cs="Arial"/>
          <w:lang w:val="en-US"/>
        </w:rPr>
        <w:t xml:space="preserve">The </w:t>
      </w:r>
      <w:r w:rsidR="00963102" w:rsidRPr="00C521AA">
        <w:rPr>
          <w:rFonts w:ascii="Aptos" w:hAnsi="Aptos" w:cs="Arial"/>
          <w:lang w:val="en-US"/>
        </w:rPr>
        <w:t>mother</w:t>
      </w:r>
      <w:r w:rsidR="008908E6" w:rsidRPr="00C521AA">
        <w:rPr>
          <w:rFonts w:ascii="Aptos" w:hAnsi="Aptos" w:cs="Arial"/>
          <w:lang w:val="en-US"/>
        </w:rPr>
        <w:t>s</w:t>
      </w:r>
      <w:r w:rsidR="009D748E" w:rsidRPr="00C521AA">
        <w:rPr>
          <w:rFonts w:ascii="Aptos" w:hAnsi="Aptos" w:cs="Arial"/>
          <w:lang w:val="en-US"/>
        </w:rPr>
        <w:t>’</w:t>
      </w:r>
      <w:r w:rsidR="008908E6" w:rsidRPr="00C521AA">
        <w:rPr>
          <w:rFonts w:ascii="Aptos" w:hAnsi="Aptos" w:cs="Arial"/>
          <w:lang w:val="en-US"/>
        </w:rPr>
        <w:t xml:space="preserve"> </w:t>
      </w:r>
      <w:r w:rsidR="00D27C91" w:rsidRPr="00C521AA">
        <w:rPr>
          <w:rFonts w:ascii="Aptos" w:hAnsi="Aptos" w:cs="Arial"/>
          <w:lang w:val="en-US"/>
        </w:rPr>
        <w:t>BMD</w:t>
      </w:r>
      <w:r w:rsidR="001068A2" w:rsidRPr="00C521AA">
        <w:rPr>
          <w:rFonts w:ascii="Aptos" w:hAnsi="Aptos" w:cs="Arial"/>
          <w:lang w:val="en-US"/>
        </w:rPr>
        <w:t xml:space="preserve"> did not differ between the two intervention groups</w:t>
      </w:r>
      <w:r w:rsidR="00D27C91" w:rsidRPr="00C521AA">
        <w:rPr>
          <w:rFonts w:ascii="Aptos" w:hAnsi="Aptos" w:cs="Arial"/>
          <w:lang w:val="en-US"/>
        </w:rPr>
        <w:t xml:space="preserve">. </w:t>
      </w:r>
    </w:p>
    <w:p w14:paraId="0A86EFFA" w14:textId="77777777" w:rsidR="00514770" w:rsidRPr="00C521AA" w:rsidRDefault="00514770">
      <w:pPr>
        <w:rPr>
          <w:rFonts w:ascii="Aptos" w:hAnsi="Aptos" w:cs="Arial"/>
          <w:lang w:val="en-US"/>
        </w:rPr>
      </w:pPr>
    </w:p>
    <w:p w14:paraId="73827178" w14:textId="77777777" w:rsidR="00514770" w:rsidRPr="00C521AA" w:rsidRDefault="00514770">
      <w:pPr>
        <w:rPr>
          <w:rFonts w:ascii="Aptos" w:hAnsi="Aptos" w:cs="Arial"/>
          <w:b/>
          <w:bCs/>
          <w:lang w:val="en-US"/>
        </w:rPr>
      </w:pPr>
      <w:r w:rsidRPr="00C521AA">
        <w:rPr>
          <w:rFonts w:ascii="Aptos" w:hAnsi="Aptos" w:cs="Arial"/>
          <w:b/>
          <w:bCs/>
          <w:lang w:val="en-US"/>
        </w:rPr>
        <w:t>Key words</w:t>
      </w:r>
    </w:p>
    <w:p w14:paraId="374F567B" w14:textId="1C21D108" w:rsidR="00940F31" w:rsidRPr="00C521AA" w:rsidRDefault="00514770">
      <w:pPr>
        <w:rPr>
          <w:rFonts w:ascii="Aptos" w:hAnsi="Aptos" w:cs="Arial"/>
          <w:b/>
          <w:bCs/>
          <w:lang w:val="en-US"/>
        </w:rPr>
      </w:pPr>
      <w:r w:rsidRPr="00C521AA">
        <w:rPr>
          <w:rFonts w:ascii="Aptos" w:hAnsi="Aptos" w:cs="Arial"/>
          <w:lang w:val="en-US"/>
        </w:rPr>
        <w:t>Vitamin D, cholecalciferol, bone mineral density, pregnancy</w:t>
      </w:r>
      <w:r w:rsidR="00406809" w:rsidRPr="00C521AA">
        <w:rPr>
          <w:rFonts w:ascii="Aptos" w:hAnsi="Aptos" w:cs="Arial"/>
          <w:lang w:val="en-US"/>
        </w:rPr>
        <w:t>; epidemiology, osteoporosis</w:t>
      </w:r>
      <w:r w:rsidRPr="00C521AA">
        <w:rPr>
          <w:rFonts w:ascii="Aptos" w:hAnsi="Aptos" w:cs="Arial"/>
          <w:lang w:val="en-US"/>
        </w:rPr>
        <w:t xml:space="preserve"> </w:t>
      </w:r>
      <w:r w:rsidR="00940F31" w:rsidRPr="00C521AA">
        <w:rPr>
          <w:rFonts w:ascii="Aptos" w:hAnsi="Aptos" w:cs="Arial"/>
          <w:b/>
          <w:bCs/>
          <w:lang w:val="en-US"/>
        </w:rPr>
        <w:br w:type="page"/>
      </w:r>
    </w:p>
    <w:p w14:paraId="463CD504" w14:textId="12C554B5" w:rsidR="00196FF3" w:rsidRPr="00C521AA" w:rsidRDefault="00196FF3">
      <w:pPr>
        <w:rPr>
          <w:rFonts w:ascii="Aptos" w:hAnsi="Aptos" w:cs="Arial"/>
          <w:b/>
          <w:bCs/>
          <w:lang w:val="en-US"/>
        </w:rPr>
      </w:pPr>
      <w:r w:rsidRPr="00C521AA">
        <w:rPr>
          <w:rFonts w:ascii="Aptos" w:hAnsi="Aptos" w:cs="Arial"/>
          <w:b/>
          <w:bCs/>
          <w:lang w:val="en-US"/>
        </w:rPr>
        <w:lastRenderedPageBreak/>
        <w:t>Background</w:t>
      </w:r>
    </w:p>
    <w:p w14:paraId="0EFD4F79" w14:textId="7E914553" w:rsidR="00E167A0" w:rsidRPr="00C521AA" w:rsidRDefault="00E167A0" w:rsidP="0019653F">
      <w:pPr>
        <w:spacing w:line="480" w:lineRule="auto"/>
        <w:rPr>
          <w:rFonts w:ascii="Aptos" w:hAnsi="Aptos" w:cs="Arial"/>
          <w:lang w:val="en-US"/>
        </w:rPr>
      </w:pPr>
      <w:r w:rsidRPr="00C521AA">
        <w:rPr>
          <w:rFonts w:ascii="Aptos" w:hAnsi="Aptos" w:cs="Arial"/>
          <w:lang w:val="en-US"/>
        </w:rPr>
        <w:t>During pregnancy and lactation</w:t>
      </w:r>
      <w:r w:rsidR="00406809" w:rsidRPr="00C521AA">
        <w:rPr>
          <w:rFonts w:ascii="Aptos" w:hAnsi="Aptos" w:cs="Arial"/>
          <w:lang w:val="en-US"/>
        </w:rPr>
        <w:t>,</w:t>
      </w:r>
      <w:r w:rsidRPr="00C521AA">
        <w:rPr>
          <w:rFonts w:ascii="Aptos" w:hAnsi="Aptos" w:cs="Arial"/>
          <w:lang w:val="en-US"/>
        </w:rPr>
        <w:t xml:space="preserve"> </w:t>
      </w:r>
      <w:proofErr w:type="spellStart"/>
      <w:r w:rsidR="001E62BA" w:rsidRPr="00C521AA">
        <w:rPr>
          <w:rFonts w:ascii="Aptos" w:hAnsi="Aptos" w:cs="Arial"/>
          <w:lang w:val="en-US"/>
        </w:rPr>
        <w:t>mobili</w:t>
      </w:r>
      <w:r w:rsidR="007C357C" w:rsidRPr="00C521AA">
        <w:rPr>
          <w:rFonts w:ascii="Aptos" w:hAnsi="Aptos" w:cs="Arial"/>
          <w:lang w:val="en-US"/>
        </w:rPr>
        <w:t>s</w:t>
      </w:r>
      <w:r w:rsidR="001E62BA" w:rsidRPr="00C521AA">
        <w:rPr>
          <w:rFonts w:ascii="Aptos" w:hAnsi="Aptos" w:cs="Arial"/>
          <w:lang w:val="en-US"/>
        </w:rPr>
        <w:t>ation</w:t>
      </w:r>
      <w:proofErr w:type="spellEnd"/>
      <w:r w:rsidR="001E62BA" w:rsidRPr="00C521AA">
        <w:rPr>
          <w:rFonts w:ascii="Aptos" w:hAnsi="Aptos" w:cs="Arial"/>
          <w:lang w:val="en-US"/>
        </w:rPr>
        <w:t xml:space="preserve"> of calcium from the maternal skeleton</w:t>
      </w:r>
      <w:r w:rsidR="0062273D" w:rsidRPr="00C521AA">
        <w:rPr>
          <w:rFonts w:ascii="Aptos" w:hAnsi="Aptos" w:cs="Arial"/>
          <w:lang w:val="en-US"/>
        </w:rPr>
        <w:t xml:space="preserve"> </w:t>
      </w:r>
      <w:r w:rsidR="00FC469A" w:rsidRPr="00C521AA">
        <w:rPr>
          <w:rFonts w:ascii="Aptos" w:hAnsi="Aptos" w:cs="Arial"/>
          <w:lang w:val="en-US"/>
        </w:rPr>
        <w:fldChar w:fldCharType="begin">
          <w:fldData xml:space="preserve">PEVuZE5vdGU+PENpdGU+PEF1dGhvcj5Nb3JlPC9BdXRob3I+PFllYXI+MjAwMzwvWWVhcj48UmVj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</w:fldData>
        </w:fldChar>
      </w:r>
      <w:r w:rsidR="00FC469A" w:rsidRPr="00C521AA">
        <w:rPr>
          <w:rFonts w:ascii="Aptos" w:hAnsi="Aptos" w:cs="Arial"/>
          <w:lang w:val="en-US"/>
        </w:rPr>
        <w:instrText xml:space="preserve"> ADDIN EN.CITE </w:instrText>
      </w:r>
      <w:r w:rsidR="00FC469A" w:rsidRPr="00C521AA">
        <w:rPr>
          <w:rFonts w:ascii="Aptos" w:hAnsi="Aptos" w:cs="Arial"/>
          <w:lang w:val="en-US"/>
        </w:rPr>
        <w:fldChar w:fldCharType="begin">
          <w:fldData xml:space="preserve">PEVuZE5vdGU+PENpdGU+PEF1dGhvcj5Nb3JlPC9BdXRob3I+PFllYXI+MjAwMzwvWWVhcj48UmVj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</w:fldData>
        </w:fldChar>
      </w:r>
      <w:r w:rsidR="00FC469A" w:rsidRPr="00C521AA">
        <w:rPr>
          <w:rFonts w:ascii="Aptos" w:hAnsi="Aptos" w:cs="Arial"/>
          <w:lang w:val="en-US"/>
        </w:rPr>
        <w:instrText xml:space="preserve"> ADDIN EN.CITE.DATA </w:instrText>
      </w:r>
      <w:r w:rsidR="00FC469A" w:rsidRPr="00C521AA">
        <w:rPr>
          <w:rFonts w:ascii="Aptos" w:hAnsi="Aptos" w:cs="Arial"/>
          <w:lang w:val="en-US"/>
        </w:rPr>
      </w:r>
      <w:r w:rsidR="00FC469A" w:rsidRPr="00C521AA">
        <w:rPr>
          <w:rFonts w:ascii="Aptos" w:hAnsi="Aptos" w:cs="Arial"/>
          <w:lang w:val="en-US"/>
        </w:rPr>
        <w:fldChar w:fldCharType="end"/>
      </w:r>
      <w:r w:rsidR="00FC469A" w:rsidRPr="00C521AA">
        <w:rPr>
          <w:rFonts w:ascii="Aptos" w:hAnsi="Aptos" w:cs="Arial"/>
          <w:lang w:val="en-US"/>
        </w:rPr>
      </w:r>
      <w:r w:rsidR="00FC469A" w:rsidRPr="00C521AA">
        <w:rPr>
          <w:rFonts w:ascii="Aptos" w:hAnsi="Aptos" w:cs="Arial"/>
          <w:lang w:val="en-US"/>
        </w:rPr>
        <w:fldChar w:fldCharType="separate"/>
      </w:r>
      <w:r w:rsidR="00FC469A" w:rsidRPr="00C521AA">
        <w:rPr>
          <w:rFonts w:ascii="Aptos" w:hAnsi="Aptos" w:cs="Arial"/>
          <w:noProof/>
          <w:lang w:val="en-US"/>
        </w:rPr>
        <w:t>[1]</w:t>
      </w:r>
      <w:r w:rsidR="00FC469A" w:rsidRPr="00C521AA">
        <w:rPr>
          <w:rFonts w:ascii="Aptos" w:hAnsi="Aptos" w:cs="Arial"/>
          <w:lang w:val="en-US"/>
        </w:rPr>
        <w:fldChar w:fldCharType="end"/>
      </w:r>
      <w:r w:rsidR="001E62BA" w:rsidRPr="00C521AA">
        <w:rPr>
          <w:rFonts w:ascii="Aptos" w:hAnsi="Aptos" w:cs="Arial"/>
          <w:lang w:val="en-US"/>
        </w:rPr>
        <w:t xml:space="preserve">, in addition </w:t>
      </w:r>
      <w:r w:rsidR="001D39AC" w:rsidRPr="00C521AA">
        <w:rPr>
          <w:rFonts w:ascii="Aptos" w:hAnsi="Aptos" w:cs="Arial"/>
          <w:lang w:val="en-US"/>
        </w:rPr>
        <w:t>to increased maternal intestinal absorption</w:t>
      </w:r>
      <w:r w:rsidR="007B3FCC" w:rsidRPr="00C521AA">
        <w:rPr>
          <w:rFonts w:ascii="Aptos" w:hAnsi="Aptos" w:cs="Arial"/>
          <w:lang w:val="en-US"/>
        </w:rPr>
        <w:t xml:space="preserve"> of calcium</w:t>
      </w:r>
      <w:r w:rsidR="0062273D" w:rsidRPr="00C521AA">
        <w:rPr>
          <w:rFonts w:ascii="Aptos" w:hAnsi="Aptos" w:cs="Arial"/>
          <w:lang w:val="en-US"/>
        </w:rPr>
        <w:t xml:space="preserve"> </w:t>
      </w:r>
      <w:r w:rsidR="00FC469A" w:rsidRPr="00C521AA">
        <w:rPr>
          <w:rFonts w:ascii="Aptos" w:hAnsi="Aptos" w:cs="Arial"/>
          <w:lang w:val="en-US"/>
        </w:rPr>
        <w:fldChar w:fldCharType="begin"/>
      </w:r>
      <w:r w:rsidR="00FC469A" w:rsidRPr="00C521AA">
        <w:rPr>
          <w:rFonts w:ascii="Aptos" w:hAnsi="Aptos" w:cs="Arial"/>
          <w:lang w:val="en-US"/>
        </w:rPr>
        <w:instrText xml:space="preserve"> ADDIN EN.CITE &lt;EndNote&gt;&lt;Cite&gt;&lt;Author&gt;Cross&lt;/Author&gt;&lt;Year&gt;1995&lt;/Year&gt;&lt;RecNum&gt;1100&lt;/RecNum&gt;&lt;DisplayText&gt;[2]&lt;/DisplayText&gt;&lt;record&gt;&lt;rec-number&gt;1100&lt;/rec-number&gt;&lt;foreign-keys&gt;&lt;key app="EN" db-id="fx5vfvpf3fa2e8ew2sbp2fd8zesxeepw2add" timestamp="0"&gt;1100&lt;/key&gt;&lt;/foreign-keys&gt;&lt;ref-type name="Journal Article"&gt;17&lt;/ref-type&gt;&lt;contributors&gt;&lt;authors&gt;&lt;author&gt;Cross, N A&lt;/author&gt;&lt;author&gt;Hillman, L S&lt;/author&gt;&lt;author&gt;Allen, S H&lt;/author&gt;&lt;author&gt;Krause, G F&lt;/author&gt;&lt;author&gt;Vieira, N E&lt;/author&gt;&lt;/authors&gt;&lt;/contributors&gt;&lt;titles&gt;&lt;title&gt;Calcium homeostasis and bone metabolism during pregnancy, lactation, and postweaning: a longitudinal study&lt;/title&gt;&lt;secondary-title&gt;Am J Clin Nutr&lt;/secondary-title&gt;&lt;/titles&gt;&lt;periodical&gt;&lt;full-title&gt;Am J Clin Nutr&lt;/full-title&gt;&lt;/periodical&gt;&lt;pages&gt;514-23&lt;/pages&gt;&lt;volume&gt;61&lt;/volume&gt;&lt;number&gt;3&lt;/number&gt;&lt;dates&gt;&lt;year&gt;1995&lt;/year&gt;&lt;pub-dates&gt;&lt;date&gt;March 1, 1995&lt;/date&gt;&lt;/pub-dates&gt;&lt;/dates&gt;&lt;urls&gt;&lt;related-urls&gt;&lt;url&gt;http://ajcn.nutrition.org/content/61/3/514.abstract&lt;/url&gt;&lt;/related-urls&gt;&lt;/urls&gt;&lt;/record&gt;&lt;/Cite&gt;&lt;/EndNote&gt;</w:instrText>
      </w:r>
      <w:r w:rsidR="00FC469A" w:rsidRPr="00C521AA">
        <w:rPr>
          <w:rFonts w:ascii="Aptos" w:hAnsi="Aptos" w:cs="Arial"/>
          <w:lang w:val="en-US"/>
        </w:rPr>
        <w:fldChar w:fldCharType="separate"/>
      </w:r>
      <w:r w:rsidR="00FC469A" w:rsidRPr="00C521AA">
        <w:rPr>
          <w:rFonts w:ascii="Aptos" w:hAnsi="Aptos" w:cs="Arial"/>
          <w:noProof/>
          <w:lang w:val="en-US"/>
        </w:rPr>
        <w:t>[2]</w:t>
      </w:r>
      <w:r w:rsidR="00FC469A" w:rsidRPr="00C521AA">
        <w:rPr>
          <w:rFonts w:ascii="Aptos" w:hAnsi="Aptos" w:cs="Arial"/>
          <w:lang w:val="en-US"/>
        </w:rPr>
        <w:fldChar w:fldCharType="end"/>
      </w:r>
      <w:r w:rsidR="009F7A29" w:rsidRPr="00C521AA">
        <w:rPr>
          <w:rFonts w:ascii="Aptos" w:hAnsi="Aptos" w:cs="Arial"/>
          <w:lang w:val="en-US"/>
        </w:rPr>
        <w:t>,</w:t>
      </w:r>
      <w:r w:rsidR="001D39AC" w:rsidRPr="00C521AA">
        <w:rPr>
          <w:rFonts w:ascii="Aptos" w:hAnsi="Aptos" w:cs="Arial"/>
          <w:lang w:val="en-US"/>
        </w:rPr>
        <w:t xml:space="preserve"> ensures sufficient calcium is available for fetal mineral accretion. </w:t>
      </w:r>
      <w:r w:rsidR="00E81F4A" w:rsidRPr="00C521AA">
        <w:rPr>
          <w:rFonts w:ascii="Aptos" w:hAnsi="Aptos" w:cs="Arial"/>
          <w:lang w:val="en-US"/>
        </w:rPr>
        <w:t xml:space="preserve">  As a result, maternal bone mineral density (BMD) typically reduces during pregnancy</w:t>
      </w:r>
      <w:r w:rsidR="0060164C" w:rsidRPr="00C521AA">
        <w:rPr>
          <w:rFonts w:ascii="Aptos" w:hAnsi="Aptos" w:cs="Arial"/>
          <w:lang w:val="en-US"/>
        </w:rPr>
        <w:t xml:space="preserve"> </w:t>
      </w:r>
      <w:r w:rsidR="00FC469A" w:rsidRPr="00C521AA">
        <w:rPr>
          <w:rFonts w:ascii="Aptos" w:hAnsi="Aptos" w:cs="Arial"/>
          <w:lang w:val="en-US"/>
        </w:rPr>
        <w:fldChar w:fldCharType="begin">
          <w:fldData xml:space="preserve">PEVuZE5vdGU+PENpdGU+PEF1dGhvcj5DdWxsZXJzPC9BdXRob3I+PFllYXI+MjAxOTwvWWVhcj48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</w:fldData>
        </w:fldChar>
      </w:r>
      <w:r w:rsidR="00FC469A" w:rsidRPr="00C521AA">
        <w:rPr>
          <w:rFonts w:ascii="Aptos" w:hAnsi="Aptos" w:cs="Arial"/>
          <w:lang w:val="en-US"/>
        </w:rPr>
        <w:instrText xml:space="preserve"> ADDIN EN.CITE </w:instrText>
      </w:r>
      <w:r w:rsidR="00FC469A" w:rsidRPr="00C521AA">
        <w:rPr>
          <w:rFonts w:ascii="Aptos" w:hAnsi="Aptos" w:cs="Arial"/>
          <w:lang w:val="en-US"/>
        </w:rPr>
        <w:fldChar w:fldCharType="begin">
          <w:fldData xml:space="preserve">PEVuZE5vdGU+PENpdGU+PEF1dGhvcj5DdWxsZXJzPC9BdXRob3I+PFllYXI+MjAxOTwvWWVhcj48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</w:fldData>
        </w:fldChar>
      </w:r>
      <w:r w:rsidR="00FC469A" w:rsidRPr="00C521AA">
        <w:rPr>
          <w:rFonts w:ascii="Aptos" w:hAnsi="Aptos" w:cs="Arial"/>
          <w:lang w:val="en-US"/>
        </w:rPr>
        <w:instrText xml:space="preserve"> ADDIN EN.CITE.DATA </w:instrText>
      </w:r>
      <w:r w:rsidR="00FC469A" w:rsidRPr="00C521AA">
        <w:rPr>
          <w:rFonts w:ascii="Aptos" w:hAnsi="Aptos" w:cs="Arial"/>
          <w:lang w:val="en-US"/>
        </w:rPr>
      </w:r>
      <w:r w:rsidR="00FC469A" w:rsidRPr="00C521AA">
        <w:rPr>
          <w:rFonts w:ascii="Aptos" w:hAnsi="Aptos" w:cs="Arial"/>
          <w:lang w:val="en-US"/>
        </w:rPr>
        <w:fldChar w:fldCharType="end"/>
      </w:r>
      <w:r w:rsidR="00FC469A" w:rsidRPr="00C521AA">
        <w:rPr>
          <w:rFonts w:ascii="Aptos" w:hAnsi="Aptos" w:cs="Arial"/>
          <w:lang w:val="en-US"/>
        </w:rPr>
      </w:r>
      <w:r w:rsidR="00FC469A" w:rsidRPr="00C521AA">
        <w:rPr>
          <w:rFonts w:ascii="Aptos" w:hAnsi="Aptos" w:cs="Arial"/>
          <w:lang w:val="en-US"/>
        </w:rPr>
        <w:fldChar w:fldCharType="separate"/>
      </w:r>
      <w:r w:rsidR="00FC469A" w:rsidRPr="00C521AA">
        <w:rPr>
          <w:rFonts w:ascii="Aptos" w:hAnsi="Aptos" w:cs="Arial"/>
          <w:noProof/>
          <w:lang w:val="en-US"/>
        </w:rPr>
        <w:t>[3, 4]</w:t>
      </w:r>
      <w:r w:rsidR="00FC469A" w:rsidRPr="00C521AA">
        <w:rPr>
          <w:rFonts w:ascii="Aptos" w:hAnsi="Aptos" w:cs="Arial"/>
          <w:lang w:val="en-US"/>
        </w:rPr>
        <w:fldChar w:fldCharType="end"/>
      </w:r>
      <w:r w:rsidR="00E81F4A" w:rsidRPr="00C521AA">
        <w:rPr>
          <w:rFonts w:ascii="Aptos" w:hAnsi="Aptos" w:cs="Arial"/>
          <w:lang w:val="en-US"/>
        </w:rPr>
        <w:t>, and to a greater extent during lactation</w:t>
      </w:r>
      <w:r w:rsidR="00391E48" w:rsidRPr="00C521AA">
        <w:rPr>
          <w:rFonts w:ascii="Aptos" w:hAnsi="Aptos" w:cs="Arial"/>
          <w:lang w:val="en-US"/>
        </w:rPr>
        <w:t xml:space="preserve"> </w:t>
      </w:r>
      <w:r w:rsidR="00FC469A" w:rsidRPr="00C521AA">
        <w:rPr>
          <w:rFonts w:ascii="Aptos" w:hAnsi="Aptos" w:cs="Arial"/>
          <w:lang w:val="en-US"/>
        </w:rPr>
        <w:fldChar w:fldCharType="begin"/>
      </w:r>
      <w:r w:rsidR="00FC469A" w:rsidRPr="00C521AA">
        <w:rPr>
          <w:rFonts w:ascii="Aptos" w:hAnsi="Aptos" w:cs="Arial"/>
          <w:lang w:val="en-US"/>
        </w:rPr>
        <w:instrText xml:space="preserve"> ADDIN EN.CITE &lt;EndNote&gt;&lt;Cite&gt;&lt;Author&gt;Ferreira&lt;/Author&gt;&lt;Year&gt;2023&lt;/Year&gt;&lt;RecNum&gt;2562&lt;/RecNum&gt;&lt;DisplayText&gt;[5]&lt;/DisplayText&gt;&lt;record&gt;&lt;rec-number&gt;2562&lt;/rec-number&gt;&lt;foreign-keys&gt;&lt;key app="EN" db-id="fx5vfvpf3fa2e8ew2sbp2fd8zesxeepw2add" timestamp="1735659038"&gt;2562&lt;/key&gt;&lt;/foreign-keys&gt;&lt;ref-type name="Journal Article"&gt;17&lt;/ref-type&gt;&lt;contributors&gt;&lt;authors&gt;&lt;author&gt;Ferreira, L. B.&lt;/author&gt;&lt;author&gt;Tirapeli, K. G.&lt;/author&gt;&lt;author&gt;Silva, C. C.&lt;/author&gt;&lt;author&gt;Goldberg, T. B. L.&lt;/author&gt;&lt;/authors&gt;&lt;/contributors&gt;&lt;auth-address&gt;Postgraduate Program in Tocogynecology, Botucatu Medical School, São Paulo State University (UNESP), Botucatu, São Paulo, Brazil.&amp;#xD;Department of Human Movement Studies, Londrina State University (UEL), Londrina, Brazil.&amp;#xD;Postgraduate Program in Tocogynecology, Botucatu Medical School, São Paulo State University (UNESP), Botucatu, São Paulo, Brazil. tamara.goldberg@unesp.br.&lt;/auth-address&gt;&lt;titles&gt;&lt;title&gt;Lumbar spine bone mineral density in women breastfeeding for a period of 4 to 6 months: systematic review and meta-analysis&lt;/title&gt;&lt;secondary-title&gt;Int Breastfeed J&lt;/secondary-title&gt;&lt;/titles&gt;&lt;periodical&gt;&lt;full-title&gt;Int Breastfeed J&lt;/full-title&gt;&lt;/periodical&gt;&lt;pages&gt;68&lt;/pages&gt;&lt;volume&gt;18&lt;/volume&gt;&lt;number&gt;1&lt;/number&gt;&lt;edition&gt;2023/12/19&lt;/edition&gt;&lt;keywords&gt;&lt;keyword&gt;Pregnancy&lt;/keyword&gt;&lt;keyword&gt;Female&lt;/keyword&gt;&lt;keyword&gt;Humans&lt;/keyword&gt;&lt;keyword&gt;Aged&lt;/keyword&gt;&lt;keyword&gt;*Bone Density&lt;/keyword&gt;&lt;keyword&gt;*Breast Feeding&lt;/keyword&gt;&lt;keyword&gt;Calcium&lt;/keyword&gt;&lt;keyword&gt;Lumbar Vertebrae&lt;/keyword&gt;&lt;keyword&gt;Postpartum Period&lt;/keyword&gt;&lt;keyword&gt;Bone mineral density&lt;/keyword&gt;&lt;keyword&gt;Breastfeeding&lt;/keyword&gt;&lt;keyword&gt;Lactation&lt;/keyword&gt;&lt;/keywords&gt;&lt;dates&gt;&lt;year&gt;2023&lt;/year&gt;&lt;pub-dates&gt;&lt;date&gt;Dec 18&lt;/date&gt;&lt;/pub-dates&gt;&lt;/dates&gt;&lt;isbn&gt;1746-4358&lt;/isbn&gt;&lt;accession-num&gt;38111005&lt;/accession-num&gt;&lt;urls&gt;&lt;/urls&gt;&lt;custom2&gt;PMC10729562&lt;/custom2&gt;&lt;electronic-resource-num&gt;10.1186/s13006-023-00607-8&lt;/electronic-resource-num&gt;&lt;remote-database-provider&gt;NLM&lt;/remote-database-provider&gt;&lt;language&gt;eng&lt;/language&gt;&lt;/record&gt;&lt;/Cite&gt;&lt;/EndNote&gt;</w:instrText>
      </w:r>
      <w:r w:rsidR="00FC469A" w:rsidRPr="00C521AA">
        <w:rPr>
          <w:rFonts w:ascii="Aptos" w:hAnsi="Aptos" w:cs="Arial"/>
          <w:lang w:val="en-US"/>
        </w:rPr>
        <w:fldChar w:fldCharType="separate"/>
      </w:r>
      <w:r w:rsidR="00FC469A" w:rsidRPr="00C521AA">
        <w:rPr>
          <w:rFonts w:ascii="Aptos" w:hAnsi="Aptos" w:cs="Arial"/>
          <w:noProof/>
          <w:lang w:val="en-US"/>
        </w:rPr>
        <w:t>[5]</w:t>
      </w:r>
      <w:r w:rsidR="00FC469A" w:rsidRPr="00C521AA">
        <w:rPr>
          <w:rFonts w:ascii="Aptos" w:hAnsi="Aptos" w:cs="Arial"/>
          <w:lang w:val="en-US"/>
        </w:rPr>
        <w:fldChar w:fldCharType="end"/>
      </w:r>
      <w:r w:rsidR="00E81F4A" w:rsidRPr="00C521AA">
        <w:rPr>
          <w:rFonts w:ascii="Aptos" w:hAnsi="Aptos" w:cs="Arial"/>
          <w:lang w:val="en-US"/>
        </w:rPr>
        <w:t>, before recovery</w:t>
      </w:r>
      <w:r w:rsidR="000E05F5" w:rsidRPr="00C521AA">
        <w:rPr>
          <w:rFonts w:ascii="Aptos" w:hAnsi="Aptos" w:cs="Arial"/>
          <w:lang w:val="en-US"/>
        </w:rPr>
        <w:t xml:space="preserve"> by 1-2 years postpartum </w:t>
      </w:r>
      <w:r w:rsidR="00FC469A" w:rsidRPr="00C521AA">
        <w:rPr>
          <w:rFonts w:ascii="Aptos" w:hAnsi="Aptos" w:cs="Arial"/>
          <w:lang w:val="en-US"/>
        </w:rPr>
        <w:fldChar w:fldCharType="begin"/>
      </w:r>
      <w:r w:rsidR="00FC469A" w:rsidRPr="00C521AA">
        <w:rPr>
          <w:rFonts w:ascii="Aptos" w:hAnsi="Aptos" w:cs="Arial"/>
          <w:lang w:val="en-US"/>
        </w:rPr>
        <w:instrText xml:space="preserve"> ADDIN EN.CITE &lt;EndNote&gt;&lt;Cite&gt;&lt;Author&gt;To&lt;/Author&gt;&lt;Year&gt;2011&lt;/Year&gt;&lt;RecNum&gt;2564&lt;/RecNum&gt;&lt;DisplayText&gt;[6]&lt;/DisplayText&gt;&lt;record&gt;&lt;rec-number&gt;2564&lt;/rec-number&gt;&lt;foreign-keys&gt;&lt;key app="EN" db-id="fx5vfvpf3fa2e8ew2sbp2fd8zesxeepw2add" timestamp="1735659291"&gt;2564&lt;/key&gt;&lt;/foreign-keys&gt;&lt;ref-type name="Journal Article"&gt;17&lt;/ref-type&gt;&lt;contributors&gt;&lt;authors&gt;&lt;author&gt;To, W. W.&lt;/author&gt;&lt;author&gt;Wong, M. W.&lt;/author&gt;&lt;/authors&gt;&lt;/contributors&gt;&lt;auth-address&gt;Department of Obstetrics &amp;amp; Gynaecology, United Christian Hospital, Kwun Tong, Hong Kong. towkw@ha.org.hk&lt;/auth-address&gt;&lt;titles&gt;&lt;title&gt;Changes in bone mineral density of the os calcis as measured by quantitative ultrasound during pregnancy and 24 months after delivery&lt;/title&gt;&lt;secondary-title&gt;Aust N Z J Obstet Gynaecol&lt;/secondary-title&gt;&lt;/titles&gt;&lt;periodical&gt;&lt;full-title&gt;Aust N Z J Obstet Gynaecol&lt;/full-title&gt;&lt;/periodical&gt;&lt;pages&gt;166-71&lt;/pages&gt;&lt;volume&gt;51&lt;/volume&gt;&lt;number&gt;2&lt;/number&gt;&lt;edition&gt;2011/04/07&lt;/edition&gt;&lt;keywords&gt;&lt;keyword&gt;Adult&lt;/keyword&gt;&lt;keyword&gt;Bone Density/*physiology&lt;/keyword&gt;&lt;keyword&gt;Calcaneus/diagnostic imaging&lt;/keyword&gt;&lt;keyword&gt;Cohort Studies&lt;/keyword&gt;&lt;keyword&gt;Contraceptives, Oral&lt;/keyword&gt;&lt;keyword&gt;Female&lt;/keyword&gt;&lt;keyword&gt;Humans&lt;/keyword&gt;&lt;keyword&gt;Lactation&lt;/keyword&gt;&lt;keyword&gt;Longitudinal Studies&lt;/keyword&gt;&lt;keyword&gt;Parity&lt;/keyword&gt;&lt;keyword&gt;Pregnancy&lt;/keyword&gt;&lt;keyword&gt;Prospective Studies&lt;/keyword&gt;&lt;keyword&gt;Time Factors&lt;/keyword&gt;&lt;keyword&gt;Ultrasonography&lt;/keyword&gt;&lt;keyword&gt;Weight Gain&lt;/keyword&gt;&lt;/keywords&gt;&lt;dates&gt;&lt;year&gt;2011&lt;/year&gt;&lt;pub-dates&gt;&lt;date&gt;Apr&lt;/date&gt;&lt;/pub-dates&gt;&lt;/dates&gt;&lt;isbn&gt;0004-8666&lt;/isbn&gt;&lt;accession-num&gt;21466520&lt;/accession-num&gt;&lt;urls&gt;&lt;/urls&gt;&lt;electronic-resource-num&gt;10.1111/j.1479-828X.2010.01266.x&lt;/electronic-resource-num&gt;&lt;remote-database-provider&gt;NLM&lt;/remote-database-provider&gt;&lt;language&gt;eng&lt;/language&gt;&lt;/record&gt;&lt;/Cite&gt;&lt;/EndNote&gt;</w:instrText>
      </w:r>
      <w:r w:rsidR="00FC469A" w:rsidRPr="00C521AA">
        <w:rPr>
          <w:rFonts w:ascii="Aptos" w:hAnsi="Aptos" w:cs="Arial"/>
          <w:lang w:val="en-US"/>
        </w:rPr>
        <w:fldChar w:fldCharType="separate"/>
      </w:r>
      <w:r w:rsidR="00FC469A" w:rsidRPr="00C521AA">
        <w:rPr>
          <w:rFonts w:ascii="Aptos" w:hAnsi="Aptos" w:cs="Arial"/>
          <w:noProof/>
          <w:lang w:val="en-US"/>
        </w:rPr>
        <w:t>[6]</w:t>
      </w:r>
      <w:r w:rsidR="00FC469A" w:rsidRPr="00C521AA">
        <w:rPr>
          <w:rFonts w:ascii="Aptos" w:hAnsi="Aptos" w:cs="Arial"/>
          <w:lang w:val="en-US"/>
        </w:rPr>
        <w:fldChar w:fldCharType="end"/>
      </w:r>
      <w:r w:rsidR="0060164C" w:rsidRPr="00C521AA">
        <w:rPr>
          <w:rFonts w:ascii="Aptos" w:hAnsi="Aptos" w:cs="Arial"/>
          <w:lang w:val="en-US"/>
        </w:rPr>
        <w:t>.</w:t>
      </w:r>
      <w:r w:rsidR="0019653F" w:rsidRPr="00C521AA">
        <w:rPr>
          <w:rFonts w:ascii="Aptos" w:hAnsi="Aptos" w:cs="Arial"/>
          <w:lang w:val="en-US"/>
        </w:rPr>
        <w:t xml:space="preserve">  </w:t>
      </w:r>
      <w:r w:rsidR="00E225B4" w:rsidRPr="00C521AA">
        <w:rPr>
          <w:rFonts w:ascii="Aptos" w:hAnsi="Aptos" w:cs="Arial"/>
          <w:lang w:val="en-US"/>
        </w:rPr>
        <w:t xml:space="preserve">During pregnancy, </w:t>
      </w:r>
      <w:r w:rsidR="0019653F" w:rsidRPr="00C521AA">
        <w:rPr>
          <w:rFonts w:ascii="Aptos" w:hAnsi="Aptos" w:cs="Arial"/>
          <w:lang w:val="en-US"/>
        </w:rPr>
        <w:t xml:space="preserve">changes in maternal </w:t>
      </w:r>
      <w:r w:rsidR="00DD6CD8" w:rsidRPr="00C521AA">
        <w:rPr>
          <w:rFonts w:ascii="Aptos" w:hAnsi="Aptos" w:cs="Arial"/>
          <w:lang w:val="en-US"/>
        </w:rPr>
        <w:t>calciotropic</w:t>
      </w:r>
      <w:r w:rsidR="0019653F" w:rsidRPr="00C521AA">
        <w:rPr>
          <w:rFonts w:ascii="Aptos" w:hAnsi="Aptos" w:cs="Arial"/>
          <w:lang w:val="en-US"/>
        </w:rPr>
        <w:t xml:space="preserve"> hormones </w:t>
      </w:r>
      <w:r w:rsidR="00D847D0" w:rsidRPr="00C521AA">
        <w:rPr>
          <w:rFonts w:ascii="Aptos" w:hAnsi="Aptos" w:cs="Arial"/>
          <w:lang w:val="en-US"/>
        </w:rPr>
        <w:t xml:space="preserve">including </w:t>
      </w:r>
      <w:r w:rsidR="005662D2" w:rsidRPr="00C521AA">
        <w:rPr>
          <w:rFonts w:ascii="Aptos" w:hAnsi="Aptos" w:cs="Arial"/>
          <w:lang w:val="en-US"/>
        </w:rPr>
        <w:t xml:space="preserve">increased </w:t>
      </w:r>
      <w:r w:rsidR="00D847D0" w:rsidRPr="00C521AA">
        <w:rPr>
          <w:rFonts w:ascii="Aptos" w:hAnsi="Aptos" w:cs="Arial"/>
          <w:lang w:val="en-US"/>
        </w:rPr>
        <w:t>parathyroid hormone related peptide (</w:t>
      </w:r>
      <w:proofErr w:type="spellStart"/>
      <w:r w:rsidR="00D847D0" w:rsidRPr="00C521AA">
        <w:rPr>
          <w:rFonts w:ascii="Aptos" w:hAnsi="Aptos" w:cs="Arial"/>
          <w:lang w:val="en-US"/>
        </w:rPr>
        <w:t>PTHrP</w:t>
      </w:r>
      <w:proofErr w:type="spellEnd"/>
      <w:r w:rsidR="00D847D0" w:rsidRPr="00C521AA">
        <w:rPr>
          <w:rFonts w:ascii="Aptos" w:hAnsi="Aptos" w:cs="Arial"/>
          <w:lang w:val="en-US"/>
        </w:rPr>
        <w:t xml:space="preserve">) and </w:t>
      </w:r>
      <w:r w:rsidR="00E225B4" w:rsidRPr="00C521AA">
        <w:rPr>
          <w:rFonts w:ascii="Aptos" w:hAnsi="Aptos" w:cs="Arial"/>
          <w:lang w:val="en-US"/>
        </w:rPr>
        <w:t xml:space="preserve">1,25-dihydroxyvitamin D may </w:t>
      </w:r>
      <w:r w:rsidR="005662D2" w:rsidRPr="00C521AA">
        <w:rPr>
          <w:rFonts w:ascii="Aptos" w:hAnsi="Aptos" w:cs="Arial"/>
          <w:lang w:val="en-US"/>
        </w:rPr>
        <w:t xml:space="preserve">play a role in </w:t>
      </w:r>
      <w:r w:rsidR="0058341A" w:rsidRPr="00C521AA">
        <w:rPr>
          <w:rFonts w:ascii="Aptos" w:hAnsi="Aptos" w:cs="Arial"/>
          <w:lang w:val="en-US"/>
        </w:rPr>
        <w:t>these processes</w:t>
      </w:r>
      <w:r w:rsidR="0054568B" w:rsidRPr="00C521AA">
        <w:rPr>
          <w:rFonts w:ascii="Aptos" w:hAnsi="Aptos" w:cs="Arial"/>
          <w:lang w:val="en-US"/>
        </w:rPr>
        <w:t xml:space="preserve"> </w:t>
      </w:r>
      <w:r w:rsidR="00FC469A" w:rsidRPr="00C521AA">
        <w:rPr>
          <w:rFonts w:ascii="Aptos" w:hAnsi="Aptos" w:cs="Arial"/>
          <w:lang w:val="en-US"/>
        </w:rPr>
        <w:fldChar w:fldCharType="begin">
          <w:fldData xml:space="preserve">PEVuZE5vdGU+PENpdGU+PEF1dGhvcj5Dcm9zczwvQXV0aG9yPjxZZWFyPjE5OTU8L1llYXI+PFJl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</w:fldData>
        </w:fldChar>
      </w:r>
      <w:r w:rsidR="00FC469A" w:rsidRPr="00C521AA">
        <w:rPr>
          <w:rFonts w:ascii="Aptos" w:hAnsi="Aptos" w:cs="Arial"/>
          <w:lang w:val="en-US"/>
        </w:rPr>
        <w:instrText xml:space="preserve"> ADDIN EN.CITE </w:instrText>
      </w:r>
      <w:r w:rsidR="00FC469A" w:rsidRPr="00C521AA">
        <w:rPr>
          <w:rFonts w:ascii="Aptos" w:hAnsi="Aptos" w:cs="Arial"/>
          <w:lang w:val="en-US"/>
        </w:rPr>
        <w:fldChar w:fldCharType="begin">
          <w:fldData xml:space="preserve">PEVuZE5vdGU+PENpdGU+PEF1dGhvcj5Dcm9zczwvQXV0aG9yPjxZZWFyPjE5OTU8L1llYXI+PFJl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</w:fldData>
        </w:fldChar>
      </w:r>
      <w:r w:rsidR="00FC469A" w:rsidRPr="00C521AA">
        <w:rPr>
          <w:rFonts w:ascii="Aptos" w:hAnsi="Aptos" w:cs="Arial"/>
          <w:lang w:val="en-US"/>
        </w:rPr>
        <w:instrText xml:space="preserve"> ADDIN EN.CITE.DATA </w:instrText>
      </w:r>
      <w:r w:rsidR="00FC469A" w:rsidRPr="00C521AA">
        <w:rPr>
          <w:rFonts w:ascii="Aptos" w:hAnsi="Aptos" w:cs="Arial"/>
          <w:lang w:val="en-US"/>
        </w:rPr>
      </w:r>
      <w:r w:rsidR="00FC469A" w:rsidRPr="00C521AA">
        <w:rPr>
          <w:rFonts w:ascii="Aptos" w:hAnsi="Aptos" w:cs="Arial"/>
          <w:lang w:val="en-US"/>
        </w:rPr>
        <w:fldChar w:fldCharType="end"/>
      </w:r>
      <w:r w:rsidR="00FC469A" w:rsidRPr="00C521AA">
        <w:rPr>
          <w:rFonts w:ascii="Aptos" w:hAnsi="Aptos" w:cs="Arial"/>
          <w:lang w:val="en-US"/>
        </w:rPr>
      </w:r>
      <w:r w:rsidR="00FC469A" w:rsidRPr="00C521AA">
        <w:rPr>
          <w:rFonts w:ascii="Aptos" w:hAnsi="Aptos" w:cs="Arial"/>
          <w:lang w:val="en-US"/>
        </w:rPr>
        <w:fldChar w:fldCharType="separate"/>
      </w:r>
      <w:r w:rsidR="00FC469A" w:rsidRPr="00C521AA">
        <w:rPr>
          <w:rFonts w:ascii="Aptos" w:hAnsi="Aptos" w:cs="Arial"/>
          <w:noProof/>
          <w:lang w:val="en-US"/>
        </w:rPr>
        <w:t>[2, 7]</w:t>
      </w:r>
      <w:r w:rsidR="00FC469A" w:rsidRPr="00C521AA">
        <w:rPr>
          <w:rFonts w:ascii="Aptos" w:hAnsi="Aptos" w:cs="Arial"/>
          <w:lang w:val="en-US"/>
        </w:rPr>
        <w:fldChar w:fldCharType="end"/>
      </w:r>
      <w:r w:rsidR="00E225B4" w:rsidRPr="00C521AA">
        <w:rPr>
          <w:rFonts w:ascii="Aptos" w:hAnsi="Aptos" w:cs="Arial"/>
          <w:lang w:val="en-US"/>
        </w:rPr>
        <w:t xml:space="preserve">. </w:t>
      </w:r>
    </w:p>
    <w:p w14:paraId="7784591D" w14:textId="068C8184" w:rsidR="00E0099E" w:rsidRPr="00C521AA" w:rsidRDefault="00E0099E" w:rsidP="0019653F">
      <w:pPr>
        <w:spacing w:line="480" w:lineRule="auto"/>
        <w:rPr>
          <w:rFonts w:ascii="Aptos" w:hAnsi="Aptos" w:cs="Arial"/>
          <w:lang w:val="en-US"/>
        </w:rPr>
      </w:pPr>
      <w:proofErr w:type="spellStart"/>
      <w:r w:rsidRPr="00C521AA">
        <w:rPr>
          <w:rFonts w:ascii="Aptos" w:hAnsi="Aptos" w:cs="Arial"/>
          <w:lang w:val="en-US"/>
        </w:rPr>
        <w:t>Randomi</w:t>
      </w:r>
      <w:r w:rsidR="007C357C" w:rsidRPr="00C521AA">
        <w:rPr>
          <w:rFonts w:ascii="Aptos" w:hAnsi="Aptos" w:cs="Arial"/>
          <w:lang w:val="en-US"/>
        </w:rPr>
        <w:t>s</w:t>
      </w:r>
      <w:r w:rsidRPr="00C521AA">
        <w:rPr>
          <w:rFonts w:ascii="Aptos" w:hAnsi="Aptos" w:cs="Arial"/>
          <w:lang w:val="en-US"/>
        </w:rPr>
        <w:t>ed</w:t>
      </w:r>
      <w:proofErr w:type="spellEnd"/>
      <w:r w:rsidRPr="00C521AA">
        <w:rPr>
          <w:rFonts w:ascii="Aptos" w:hAnsi="Aptos" w:cs="Arial"/>
          <w:lang w:val="en-US"/>
        </w:rPr>
        <w:t xml:space="preserve"> controlled trials during pregnancy have demonstrated positive effects of pregnancy vitamin D supplementation on offspring </w:t>
      </w:r>
      <w:r w:rsidR="00117A80" w:rsidRPr="00C521AA">
        <w:rPr>
          <w:rFonts w:ascii="Aptos" w:hAnsi="Aptos" w:cs="Arial"/>
          <w:lang w:val="en-US"/>
        </w:rPr>
        <w:t>BMD</w:t>
      </w:r>
      <w:r w:rsidRPr="00C521AA">
        <w:rPr>
          <w:rFonts w:ascii="Aptos" w:hAnsi="Aptos" w:cs="Arial"/>
          <w:lang w:val="en-US"/>
        </w:rPr>
        <w:t xml:space="preserve"> in childhood </w:t>
      </w:r>
      <w:r w:rsidR="00FC469A" w:rsidRPr="00C521AA">
        <w:rPr>
          <w:rFonts w:ascii="Aptos" w:hAnsi="Aptos" w:cs="Arial"/>
          <w:lang w:val="en-US"/>
        </w:rPr>
        <w:fldChar w:fldCharType="begin">
          <w:fldData xml:space="preserve">PEVuZE5vdGU+PENpdGU+PEF1dGhvcj5DdXJ0aXM8L0F1dGhvcj48WWVhcj4yMDE5PC9ZZWFyPjxS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</w:fldData>
        </w:fldChar>
      </w:r>
      <w:r w:rsidR="00FC469A" w:rsidRPr="00C521AA">
        <w:rPr>
          <w:rFonts w:ascii="Aptos" w:hAnsi="Aptos" w:cs="Arial"/>
          <w:lang w:val="en-US"/>
        </w:rPr>
        <w:instrText xml:space="preserve"> ADDIN EN.CITE </w:instrText>
      </w:r>
      <w:r w:rsidR="00FC469A" w:rsidRPr="00C521AA">
        <w:rPr>
          <w:rFonts w:ascii="Aptos" w:hAnsi="Aptos" w:cs="Arial"/>
          <w:lang w:val="en-US"/>
        </w:rPr>
        <w:fldChar w:fldCharType="begin">
          <w:fldData xml:space="preserve">PEVuZE5vdGU+PENpdGU+PEF1dGhvcj5DdXJ0aXM8L0F1dGhvcj48WWVhcj4yMDE5PC9ZZWFyPjxS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</w:fldData>
        </w:fldChar>
      </w:r>
      <w:r w:rsidR="00FC469A" w:rsidRPr="00C521AA">
        <w:rPr>
          <w:rFonts w:ascii="Aptos" w:hAnsi="Aptos" w:cs="Arial"/>
          <w:lang w:val="en-US"/>
        </w:rPr>
        <w:instrText xml:space="preserve"> ADDIN EN.CITE.DATA </w:instrText>
      </w:r>
      <w:r w:rsidR="00FC469A" w:rsidRPr="00C521AA">
        <w:rPr>
          <w:rFonts w:ascii="Aptos" w:hAnsi="Aptos" w:cs="Arial"/>
          <w:lang w:val="en-US"/>
        </w:rPr>
      </w:r>
      <w:r w:rsidR="00FC469A" w:rsidRPr="00C521AA">
        <w:rPr>
          <w:rFonts w:ascii="Aptos" w:hAnsi="Aptos" w:cs="Arial"/>
          <w:lang w:val="en-US"/>
        </w:rPr>
        <w:fldChar w:fldCharType="end"/>
      </w:r>
      <w:r w:rsidR="00FC469A" w:rsidRPr="00C521AA">
        <w:rPr>
          <w:rFonts w:ascii="Aptos" w:hAnsi="Aptos" w:cs="Arial"/>
          <w:lang w:val="en-US"/>
        </w:rPr>
      </w:r>
      <w:r w:rsidR="00FC469A" w:rsidRPr="00C521AA">
        <w:rPr>
          <w:rFonts w:ascii="Aptos" w:hAnsi="Aptos" w:cs="Arial"/>
          <w:lang w:val="en-US"/>
        </w:rPr>
        <w:fldChar w:fldCharType="separate"/>
      </w:r>
      <w:r w:rsidR="00FC469A" w:rsidRPr="00C521AA">
        <w:rPr>
          <w:rFonts w:ascii="Aptos" w:hAnsi="Aptos" w:cs="Arial"/>
          <w:noProof/>
          <w:lang w:val="en-US"/>
        </w:rPr>
        <w:t>[8-11]</w:t>
      </w:r>
      <w:r w:rsidR="00FC469A" w:rsidRPr="00C521AA">
        <w:rPr>
          <w:rFonts w:ascii="Aptos" w:hAnsi="Aptos" w:cs="Arial"/>
          <w:lang w:val="en-US"/>
        </w:rPr>
        <w:fldChar w:fldCharType="end"/>
      </w:r>
      <w:r w:rsidR="00A7505D" w:rsidRPr="00C521AA">
        <w:rPr>
          <w:rFonts w:ascii="Aptos" w:hAnsi="Aptos" w:cs="Arial"/>
          <w:lang w:val="en-US"/>
        </w:rPr>
        <w:t xml:space="preserve">.  </w:t>
      </w:r>
      <w:r w:rsidR="00517F0E" w:rsidRPr="00C521AA">
        <w:rPr>
          <w:rFonts w:ascii="Aptos" w:hAnsi="Aptos" w:cs="Arial"/>
          <w:lang w:val="en-US"/>
        </w:rPr>
        <w:t xml:space="preserve">However, there are few studies that have examined the effect of vitamin D or calcium supplementation in pregnancy on the </w:t>
      </w:r>
      <w:r w:rsidR="005A19AF" w:rsidRPr="00C521AA">
        <w:rPr>
          <w:rFonts w:ascii="Aptos" w:hAnsi="Aptos" w:cs="Arial"/>
          <w:lang w:val="en-US"/>
        </w:rPr>
        <w:t>woman’s</w:t>
      </w:r>
      <w:r w:rsidR="00517F0E" w:rsidRPr="00C521AA">
        <w:rPr>
          <w:rFonts w:ascii="Aptos" w:hAnsi="Aptos" w:cs="Arial"/>
          <w:lang w:val="en-US"/>
        </w:rPr>
        <w:t xml:space="preserve"> skeleton.  </w:t>
      </w:r>
      <w:r w:rsidR="00A7505D" w:rsidRPr="00C521AA">
        <w:rPr>
          <w:rFonts w:ascii="Aptos" w:hAnsi="Aptos" w:cs="Arial"/>
          <w:lang w:val="en-US"/>
        </w:rPr>
        <w:t>We have previously demonstrated that supplementation with 1000 IU/day cholecalciferol during pregnancy reduce</w:t>
      </w:r>
      <w:r w:rsidR="00F814DE" w:rsidRPr="00C521AA">
        <w:rPr>
          <w:rFonts w:ascii="Aptos" w:hAnsi="Aptos" w:cs="Arial"/>
          <w:lang w:val="en-US"/>
        </w:rPr>
        <w:t xml:space="preserve">d </w:t>
      </w:r>
      <w:r w:rsidR="004B1449" w:rsidRPr="00C521AA">
        <w:rPr>
          <w:rFonts w:ascii="Aptos" w:hAnsi="Aptos" w:cs="Arial"/>
        </w:rPr>
        <w:t>C-terminal telopeptide of type I collagen (CTX)</w:t>
      </w:r>
      <w:r w:rsidR="00997801" w:rsidRPr="00C521AA">
        <w:rPr>
          <w:rFonts w:ascii="Aptos" w:hAnsi="Aptos" w:cs="Arial"/>
          <w:lang w:val="en-US"/>
        </w:rPr>
        <w:t xml:space="preserve"> in </w:t>
      </w:r>
      <w:r w:rsidR="00D45AF5" w:rsidRPr="00C521AA">
        <w:rPr>
          <w:rFonts w:ascii="Aptos" w:hAnsi="Aptos" w:cs="Arial"/>
          <w:lang w:val="en-US"/>
        </w:rPr>
        <w:t xml:space="preserve">maternal </w:t>
      </w:r>
      <w:r w:rsidR="00997801" w:rsidRPr="00C521AA">
        <w:rPr>
          <w:rFonts w:ascii="Aptos" w:hAnsi="Aptos" w:cs="Arial"/>
          <w:lang w:val="en-US"/>
        </w:rPr>
        <w:t>urine samples</w:t>
      </w:r>
      <w:r w:rsidR="004901EB" w:rsidRPr="00C521AA">
        <w:rPr>
          <w:rFonts w:ascii="Aptos" w:hAnsi="Aptos" w:cs="Arial"/>
          <w:lang w:val="en-US"/>
        </w:rPr>
        <w:t xml:space="preserve"> collected</w:t>
      </w:r>
      <w:r w:rsidR="001F6453" w:rsidRPr="00C521AA">
        <w:rPr>
          <w:rFonts w:ascii="Aptos" w:hAnsi="Aptos" w:cs="Arial"/>
          <w:lang w:val="en-US"/>
        </w:rPr>
        <w:t xml:space="preserve"> during late pregnancy,</w:t>
      </w:r>
      <w:r w:rsidR="00A7505D" w:rsidRPr="00C521AA">
        <w:rPr>
          <w:rFonts w:ascii="Aptos" w:hAnsi="Aptos" w:cs="Arial"/>
          <w:lang w:val="en-US"/>
        </w:rPr>
        <w:t xml:space="preserve"> suggesting reduced skeletal </w:t>
      </w:r>
      <w:proofErr w:type="spellStart"/>
      <w:r w:rsidR="00A7505D" w:rsidRPr="00C521AA">
        <w:rPr>
          <w:rFonts w:ascii="Aptos" w:hAnsi="Aptos" w:cs="Arial"/>
          <w:lang w:val="en-US"/>
        </w:rPr>
        <w:t>mobili</w:t>
      </w:r>
      <w:r w:rsidR="007C357C" w:rsidRPr="00C521AA">
        <w:rPr>
          <w:rFonts w:ascii="Aptos" w:hAnsi="Aptos" w:cs="Arial"/>
          <w:lang w:val="en-US"/>
        </w:rPr>
        <w:t>s</w:t>
      </w:r>
      <w:r w:rsidR="00A7505D" w:rsidRPr="00C521AA">
        <w:rPr>
          <w:rFonts w:ascii="Aptos" w:hAnsi="Aptos" w:cs="Arial"/>
          <w:lang w:val="en-US"/>
        </w:rPr>
        <w:t>ation</w:t>
      </w:r>
      <w:proofErr w:type="spellEnd"/>
      <w:r w:rsidR="00997801" w:rsidRPr="00C521AA">
        <w:rPr>
          <w:rFonts w:ascii="Aptos" w:hAnsi="Aptos" w:cs="Arial"/>
          <w:lang w:val="en-US"/>
        </w:rPr>
        <w:t xml:space="preserve"> </w:t>
      </w:r>
      <w:r w:rsidR="00FC469A" w:rsidRPr="00C521AA">
        <w:rPr>
          <w:rFonts w:ascii="Aptos" w:hAnsi="Aptos" w:cs="Arial"/>
          <w:lang w:val="en-US"/>
        </w:rPr>
        <w:fldChar w:fldCharType="begin">
          <w:fldData xml:space="preserve">PEVuZE5vdGU+PENpdGU+PEF1dGhvcj5DdXJ0aXM8L0F1dGhvcj48WWVhcj4yMDIxPC9ZZWFyPjxS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</w:fldData>
        </w:fldChar>
      </w:r>
      <w:r w:rsidR="00FC469A" w:rsidRPr="00C521AA">
        <w:rPr>
          <w:rFonts w:ascii="Aptos" w:hAnsi="Aptos" w:cs="Arial"/>
          <w:lang w:val="en-US"/>
        </w:rPr>
        <w:instrText xml:space="preserve"> ADDIN EN.CITE </w:instrText>
      </w:r>
      <w:r w:rsidR="00FC469A" w:rsidRPr="00C521AA">
        <w:rPr>
          <w:rFonts w:ascii="Aptos" w:hAnsi="Aptos" w:cs="Arial"/>
          <w:lang w:val="en-US"/>
        </w:rPr>
        <w:fldChar w:fldCharType="begin">
          <w:fldData xml:space="preserve">PEVuZE5vdGU+PENpdGU+PEF1dGhvcj5DdXJ0aXM8L0F1dGhvcj48WWVhcj4yMDIxPC9ZZWFyPjxS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</w:fldData>
        </w:fldChar>
      </w:r>
      <w:r w:rsidR="00FC469A" w:rsidRPr="00C521AA">
        <w:rPr>
          <w:rFonts w:ascii="Aptos" w:hAnsi="Aptos" w:cs="Arial"/>
          <w:lang w:val="en-US"/>
        </w:rPr>
        <w:instrText xml:space="preserve"> ADDIN EN.CITE.DATA </w:instrText>
      </w:r>
      <w:r w:rsidR="00FC469A" w:rsidRPr="00C521AA">
        <w:rPr>
          <w:rFonts w:ascii="Aptos" w:hAnsi="Aptos" w:cs="Arial"/>
          <w:lang w:val="en-US"/>
        </w:rPr>
      </w:r>
      <w:r w:rsidR="00FC469A" w:rsidRPr="00C521AA">
        <w:rPr>
          <w:rFonts w:ascii="Aptos" w:hAnsi="Aptos" w:cs="Arial"/>
          <w:lang w:val="en-US"/>
        </w:rPr>
        <w:fldChar w:fldCharType="end"/>
      </w:r>
      <w:r w:rsidR="00FC469A" w:rsidRPr="00C521AA">
        <w:rPr>
          <w:rFonts w:ascii="Aptos" w:hAnsi="Aptos" w:cs="Arial"/>
          <w:lang w:val="en-US"/>
        </w:rPr>
      </w:r>
      <w:r w:rsidR="00FC469A" w:rsidRPr="00C521AA">
        <w:rPr>
          <w:rFonts w:ascii="Aptos" w:hAnsi="Aptos" w:cs="Arial"/>
          <w:lang w:val="en-US"/>
        </w:rPr>
        <w:fldChar w:fldCharType="separate"/>
      </w:r>
      <w:r w:rsidR="00FC469A" w:rsidRPr="00C521AA">
        <w:rPr>
          <w:rFonts w:ascii="Aptos" w:hAnsi="Aptos" w:cs="Arial"/>
          <w:noProof/>
          <w:lang w:val="en-US"/>
        </w:rPr>
        <w:t>[12]</w:t>
      </w:r>
      <w:r w:rsidR="00FC469A" w:rsidRPr="00C521AA">
        <w:rPr>
          <w:rFonts w:ascii="Aptos" w:hAnsi="Aptos" w:cs="Arial"/>
          <w:lang w:val="en-US"/>
        </w:rPr>
        <w:fldChar w:fldCharType="end"/>
      </w:r>
      <w:r w:rsidR="00501199" w:rsidRPr="00C521AA">
        <w:rPr>
          <w:rFonts w:ascii="Aptos" w:hAnsi="Aptos" w:cs="Arial"/>
          <w:lang w:val="en-US"/>
        </w:rPr>
        <w:t>.</w:t>
      </w:r>
      <w:r w:rsidR="001E4EE3" w:rsidRPr="00C521AA">
        <w:rPr>
          <w:rFonts w:ascii="Aptos" w:hAnsi="Aptos" w:cs="Arial"/>
          <w:lang w:val="en-US"/>
        </w:rPr>
        <w:t xml:space="preserve">  In contrast,</w:t>
      </w:r>
      <w:r w:rsidR="009F1052" w:rsidRPr="00C521AA">
        <w:rPr>
          <w:rFonts w:ascii="Aptos" w:hAnsi="Aptos" w:cs="Arial"/>
          <w:lang w:val="en-US"/>
        </w:rPr>
        <w:t xml:space="preserve"> </w:t>
      </w:r>
      <w:r w:rsidR="001E4EE3" w:rsidRPr="00C521AA">
        <w:rPr>
          <w:rFonts w:ascii="Aptos" w:hAnsi="Aptos" w:cs="Arial"/>
          <w:lang w:val="en-US"/>
        </w:rPr>
        <w:t>a</w:t>
      </w:r>
      <w:r w:rsidR="009F1052" w:rsidRPr="00C521AA">
        <w:rPr>
          <w:rFonts w:ascii="Aptos" w:hAnsi="Aptos" w:cs="Arial"/>
          <w:lang w:val="en-US"/>
        </w:rPr>
        <w:t xml:space="preserve"> study in </w:t>
      </w:r>
      <w:r w:rsidR="00D82FF1" w:rsidRPr="00C521AA">
        <w:rPr>
          <w:rFonts w:ascii="Aptos" w:hAnsi="Aptos" w:cs="Arial"/>
          <w:lang w:val="en-US"/>
        </w:rPr>
        <w:t>T</w:t>
      </w:r>
      <w:r w:rsidR="009F1052" w:rsidRPr="00C521AA">
        <w:rPr>
          <w:rFonts w:ascii="Aptos" w:hAnsi="Aptos" w:cs="Arial"/>
          <w:lang w:val="en-US"/>
        </w:rPr>
        <w:t>he Gambia has suggested that calcium supplementation during pregnancy in women with habitually low calcium intake may</w:t>
      </w:r>
      <w:r w:rsidR="00B765CD" w:rsidRPr="00C521AA">
        <w:rPr>
          <w:rFonts w:ascii="Aptos" w:hAnsi="Aptos" w:cs="Arial"/>
          <w:lang w:val="en-US"/>
        </w:rPr>
        <w:t xml:space="preserve"> have a detrimental long-term effect on the maternal skeleton</w:t>
      </w:r>
      <w:r w:rsidR="006853CF" w:rsidRPr="00C521AA">
        <w:rPr>
          <w:rFonts w:ascii="Aptos" w:hAnsi="Aptos" w:cs="Arial"/>
          <w:lang w:val="en-US"/>
        </w:rPr>
        <w:t xml:space="preserve"> </w:t>
      </w:r>
      <w:r w:rsidR="00FC469A" w:rsidRPr="00C521AA">
        <w:rPr>
          <w:rFonts w:ascii="Aptos" w:hAnsi="Aptos" w:cs="Arial"/>
          <w:lang w:val="en-US"/>
        </w:rPr>
        <w:fldChar w:fldCharType="begin">
          <w:fldData xml:space="preserve">PEVuZE5vdGU+PENpdGU+PEF1dGhvcj5KYXJqb3U8L0F1dGhvcj48WWVhcj4yMDEzPC9ZZWFyPjxS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</w:fldData>
        </w:fldChar>
      </w:r>
      <w:r w:rsidR="00FC469A" w:rsidRPr="00C521AA">
        <w:rPr>
          <w:rFonts w:ascii="Aptos" w:hAnsi="Aptos" w:cs="Arial"/>
          <w:lang w:val="en-US"/>
        </w:rPr>
        <w:instrText xml:space="preserve"> ADDIN EN.CITE </w:instrText>
      </w:r>
      <w:r w:rsidR="00FC469A" w:rsidRPr="00C521AA">
        <w:rPr>
          <w:rFonts w:ascii="Aptos" w:hAnsi="Aptos" w:cs="Arial"/>
          <w:lang w:val="en-US"/>
        </w:rPr>
        <w:fldChar w:fldCharType="begin">
          <w:fldData xml:space="preserve">PEVuZE5vdGU+PENpdGU+PEF1dGhvcj5KYXJqb3U8L0F1dGhvcj48WWVhcj4yMDEzPC9ZZWFyPjxS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</w:fldData>
        </w:fldChar>
      </w:r>
      <w:r w:rsidR="00FC469A" w:rsidRPr="00C521AA">
        <w:rPr>
          <w:rFonts w:ascii="Aptos" w:hAnsi="Aptos" w:cs="Arial"/>
          <w:lang w:val="en-US"/>
        </w:rPr>
        <w:instrText xml:space="preserve"> ADDIN EN.CITE.DATA </w:instrText>
      </w:r>
      <w:r w:rsidR="00FC469A" w:rsidRPr="00C521AA">
        <w:rPr>
          <w:rFonts w:ascii="Aptos" w:hAnsi="Aptos" w:cs="Arial"/>
          <w:lang w:val="en-US"/>
        </w:rPr>
      </w:r>
      <w:r w:rsidR="00FC469A" w:rsidRPr="00C521AA">
        <w:rPr>
          <w:rFonts w:ascii="Aptos" w:hAnsi="Aptos" w:cs="Arial"/>
          <w:lang w:val="en-US"/>
        </w:rPr>
        <w:fldChar w:fldCharType="end"/>
      </w:r>
      <w:r w:rsidR="00FC469A" w:rsidRPr="00C521AA">
        <w:rPr>
          <w:rFonts w:ascii="Aptos" w:hAnsi="Aptos" w:cs="Arial"/>
          <w:lang w:val="en-US"/>
        </w:rPr>
      </w:r>
      <w:r w:rsidR="00FC469A" w:rsidRPr="00C521AA">
        <w:rPr>
          <w:rFonts w:ascii="Aptos" w:hAnsi="Aptos" w:cs="Arial"/>
          <w:lang w:val="en-US"/>
        </w:rPr>
        <w:fldChar w:fldCharType="separate"/>
      </w:r>
      <w:r w:rsidR="00FC469A" w:rsidRPr="00C521AA">
        <w:rPr>
          <w:rFonts w:ascii="Aptos" w:hAnsi="Aptos" w:cs="Arial"/>
          <w:noProof/>
          <w:lang w:val="en-US"/>
        </w:rPr>
        <w:t>[13, 14]</w:t>
      </w:r>
      <w:r w:rsidR="00FC469A" w:rsidRPr="00C521AA">
        <w:rPr>
          <w:rFonts w:ascii="Aptos" w:hAnsi="Aptos" w:cs="Arial"/>
          <w:lang w:val="en-US"/>
        </w:rPr>
        <w:fldChar w:fldCharType="end"/>
      </w:r>
      <w:r w:rsidR="0051271F" w:rsidRPr="00C521AA">
        <w:rPr>
          <w:rFonts w:ascii="Aptos" w:hAnsi="Aptos" w:cs="Arial"/>
          <w:lang w:val="en-US"/>
        </w:rPr>
        <w:t xml:space="preserve">, whereas a more recent study in the </w:t>
      </w:r>
      <w:r w:rsidR="002C08CB" w:rsidRPr="00C521AA">
        <w:rPr>
          <w:rFonts w:ascii="Aptos" w:hAnsi="Aptos" w:cs="Arial"/>
          <w:lang w:val="en-US"/>
        </w:rPr>
        <w:t xml:space="preserve">United States of America suggested calcium supplementation during the second and third trimesters </w:t>
      </w:r>
      <w:r w:rsidR="006929AB" w:rsidRPr="00C521AA">
        <w:rPr>
          <w:rFonts w:ascii="Aptos" w:hAnsi="Aptos" w:cs="Arial"/>
          <w:lang w:val="en-US"/>
        </w:rPr>
        <w:t>prevented</w:t>
      </w:r>
      <w:r w:rsidR="002C08CB" w:rsidRPr="00C521AA">
        <w:rPr>
          <w:rFonts w:ascii="Aptos" w:hAnsi="Aptos" w:cs="Arial"/>
          <w:lang w:val="en-US"/>
        </w:rPr>
        <w:t xml:space="preserve"> maternal bone loss from early pregnancy </w:t>
      </w:r>
      <w:r w:rsidR="006929AB" w:rsidRPr="00C521AA">
        <w:rPr>
          <w:rFonts w:ascii="Aptos" w:hAnsi="Aptos" w:cs="Arial"/>
          <w:lang w:val="en-US"/>
        </w:rPr>
        <w:t xml:space="preserve">to 12 months postpartum </w:t>
      </w:r>
      <w:r w:rsidR="00FC469A" w:rsidRPr="00C521AA">
        <w:rPr>
          <w:rFonts w:ascii="Aptos" w:hAnsi="Aptos" w:cs="Arial"/>
          <w:lang w:val="en-US"/>
        </w:rPr>
        <w:fldChar w:fldCharType="begin">
          <w:fldData xml:space="preserve">PEVuZE5vdGU+PENpdGU+PEF1dGhvcj5DdWxsZXJzPC9BdXRob3I+PFllYXI+MjAxOTwvWWVhcj48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==
</w:fldData>
        </w:fldChar>
      </w:r>
      <w:r w:rsidR="00FC469A" w:rsidRPr="00C521AA">
        <w:rPr>
          <w:rFonts w:ascii="Aptos" w:hAnsi="Aptos" w:cs="Arial"/>
          <w:lang w:val="en-US"/>
        </w:rPr>
        <w:instrText xml:space="preserve"> ADDIN EN.CITE </w:instrText>
      </w:r>
      <w:r w:rsidR="00FC469A" w:rsidRPr="00C521AA">
        <w:rPr>
          <w:rFonts w:ascii="Aptos" w:hAnsi="Aptos" w:cs="Arial"/>
          <w:lang w:val="en-US"/>
        </w:rPr>
        <w:fldChar w:fldCharType="begin">
          <w:fldData xml:space="preserve">PEVuZE5vdGU+PENpdGU+PEF1dGhvcj5DdWxsZXJzPC9BdXRob3I+PFllYXI+MjAxOTwvWWVhcj48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==
</w:fldData>
        </w:fldChar>
      </w:r>
      <w:r w:rsidR="00FC469A" w:rsidRPr="00C521AA">
        <w:rPr>
          <w:rFonts w:ascii="Aptos" w:hAnsi="Aptos" w:cs="Arial"/>
          <w:lang w:val="en-US"/>
        </w:rPr>
        <w:instrText xml:space="preserve"> ADDIN EN.CITE.DATA </w:instrText>
      </w:r>
      <w:r w:rsidR="00FC469A" w:rsidRPr="00C521AA">
        <w:rPr>
          <w:rFonts w:ascii="Aptos" w:hAnsi="Aptos" w:cs="Arial"/>
          <w:lang w:val="en-US"/>
        </w:rPr>
      </w:r>
      <w:r w:rsidR="00FC469A" w:rsidRPr="00C521AA">
        <w:rPr>
          <w:rFonts w:ascii="Aptos" w:hAnsi="Aptos" w:cs="Arial"/>
          <w:lang w:val="en-US"/>
        </w:rPr>
        <w:fldChar w:fldCharType="end"/>
      </w:r>
      <w:r w:rsidR="00FC469A" w:rsidRPr="00C521AA">
        <w:rPr>
          <w:rFonts w:ascii="Aptos" w:hAnsi="Aptos" w:cs="Arial"/>
          <w:lang w:val="en-US"/>
        </w:rPr>
      </w:r>
      <w:r w:rsidR="00FC469A" w:rsidRPr="00C521AA">
        <w:rPr>
          <w:rFonts w:ascii="Aptos" w:hAnsi="Aptos" w:cs="Arial"/>
          <w:lang w:val="en-US"/>
        </w:rPr>
        <w:fldChar w:fldCharType="separate"/>
      </w:r>
      <w:r w:rsidR="00FC469A" w:rsidRPr="00C521AA">
        <w:rPr>
          <w:rFonts w:ascii="Aptos" w:hAnsi="Aptos" w:cs="Arial"/>
          <w:noProof/>
          <w:lang w:val="en-US"/>
        </w:rPr>
        <w:t>[3]</w:t>
      </w:r>
      <w:r w:rsidR="00FC469A" w:rsidRPr="00C521AA">
        <w:rPr>
          <w:rFonts w:ascii="Aptos" w:hAnsi="Aptos" w:cs="Arial"/>
          <w:lang w:val="en-US"/>
        </w:rPr>
        <w:fldChar w:fldCharType="end"/>
      </w:r>
      <w:r w:rsidR="006929AB" w:rsidRPr="00C521AA">
        <w:rPr>
          <w:rFonts w:ascii="Aptos" w:hAnsi="Aptos" w:cs="Arial"/>
          <w:lang w:val="en-US"/>
        </w:rPr>
        <w:t xml:space="preserve">.  To our knowledge, there have been no studies that have reported on the long-term effects of vitamin D supplementation on the maternal skeleton, yet the findings reported in the </w:t>
      </w:r>
      <w:r w:rsidR="006C7978" w:rsidRPr="00C521AA">
        <w:rPr>
          <w:rFonts w:ascii="Aptos" w:hAnsi="Aptos" w:cs="Arial"/>
          <w:lang w:val="en-US"/>
        </w:rPr>
        <w:t xml:space="preserve">study of women in </w:t>
      </w:r>
      <w:r w:rsidR="00D82FF1" w:rsidRPr="00C521AA">
        <w:rPr>
          <w:rFonts w:ascii="Aptos" w:hAnsi="Aptos" w:cs="Arial"/>
          <w:lang w:val="en-US"/>
        </w:rPr>
        <w:t>T</w:t>
      </w:r>
      <w:r w:rsidR="006C7978" w:rsidRPr="00C521AA">
        <w:rPr>
          <w:rFonts w:ascii="Aptos" w:hAnsi="Aptos" w:cs="Arial"/>
          <w:lang w:val="en-US"/>
        </w:rPr>
        <w:t>he Gambia</w:t>
      </w:r>
      <w:r w:rsidR="00D82FF1" w:rsidRPr="00C521AA">
        <w:rPr>
          <w:rFonts w:ascii="Aptos" w:hAnsi="Aptos" w:cs="Arial"/>
          <w:lang w:val="en-US"/>
        </w:rPr>
        <w:t>, albeit a calcium supplementation trial,</w:t>
      </w:r>
      <w:r w:rsidR="006929AB" w:rsidRPr="00C521AA">
        <w:rPr>
          <w:rFonts w:ascii="Aptos" w:hAnsi="Aptos" w:cs="Arial"/>
          <w:lang w:val="en-US"/>
        </w:rPr>
        <w:t xml:space="preserve"> highlight</w:t>
      </w:r>
      <w:r w:rsidR="006C7978" w:rsidRPr="00C521AA">
        <w:rPr>
          <w:rFonts w:ascii="Aptos" w:hAnsi="Aptos" w:cs="Arial"/>
          <w:lang w:val="en-US"/>
        </w:rPr>
        <w:t>s</w:t>
      </w:r>
      <w:r w:rsidR="006929AB" w:rsidRPr="00C521AA">
        <w:rPr>
          <w:rFonts w:ascii="Aptos" w:hAnsi="Aptos" w:cs="Arial"/>
          <w:lang w:val="en-US"/>
        </w:rPr>
        <w:t xml:space="preserve"> the need to ensure there are no detrimental effects of this.</w:t>
      </w:r>
      <w:r w:rsidR="00CB3786" w:rsidRPr="00C521AA">
        <w:rPr>
          <w:rFonts w:ascii="Aptos" w:hAnsi="Aptos" w:cs="Arial"/>
          <w:lang w:val="en-US"/>
        </w:rPr>
        <w:t xml:space="preserve">  We hypothesized that pregnancy vitamin D supplementation would have a positive effect on maternal BMD</w:t>
      </w:r>
      <w:r w:rsidR="00D25EBC" w:rsidRPr="00C521AA">
        <w:rPr>
          <w:rFonts w:ascii="Aptos" w:hAnsi="Aptos" w:cs="Arial"/>
          <w:lang w:val="en-US"/>
        </w:rPr>
        <w:t xml:space="preserve"> in the</w:t>
      </w:r>
      <w:r w:rsidR="00AA5CDC" w:rsidRPr="00C521AA">
        <w:rPr>
          <w:rFonts w:ascii="Aptos" w:hAnsi="Aptos" w:cs="Arial"/>
          <w:lang w:val="en-US"/>
        </w:rPr>
        <w:t xml:space="preserve"> short and</w:t>
      </w:r>
      <w:r w:rsidR="00D25EBC" w:rsidRPr="00C521AA">
        <w:rPr>
          <w:rFonts w:ascii="Aptos" w:hAnsi="Aptos" w:cs="Arial"/>
          <w:lang w:val="en-US"/>
        </w:rPr>
        <w:t xml:space="preserve"> medium term.</w:t>
      </w:r>
      <w:r w:rsidR="006929AB" w:rsidRPr="00C521AA">
        <w:rPr>
          <w:rFonts w:ascii="Aptos" w:hAnsi="Aptos" w:cs="Arial"/>
          <w:lang w:val="en-US"/>
        </w:rPr>
        <w:t xml:space="preserve"> </w:t>
      </w:r>
      <w:r w:rsidR="005F0B41" w:rsidRPr="00C521AA">
        <w:rPr>
          <w:rFonts w:ascii="Aptos" w:hAnsi="Aptos" w:cs="Arial"/>
          <w:lang w:val="en-US"/>
        </w:rPr>
        <w:t xml:space="preserve"> We therefore undertook post-hoc DXA assessment of BMD in women who participated in a </w:t>
      </w:r>
      <w:proofErr w:type="spellStart"/>
      <w:r w:rsidR="005F0B41" w:rsidRPr="00C521AA">
        <w:rPr>
          <w:rFonts w:ascii="Aptos" w:hAnsi="Aptos" w:cs="Arial"/>
          <w:lang w:val="en-US"/>
        </w:rPr>
        <w:t>randomi</w:t>
      </w:r>
      <w:r w:rsidR="00C54619" w:rsidRPr="00C521AA">
        <w:rPr>
          <w:rFonts w:ascii="Aptos" w:hAnsi="Aptos" w:cs="Arial"/>
          <w:lang w:val="en-US"/>
        </w:rPr>
        <w:t>s</w:t>
      </w:r>
      <w:r w:rsidR="005F0B41" w:rsidRPr="00C521AA">
        <w:rPr>
          <w:rFonts w:ascii="Aptos" w:hAnsi="Aptos" w:cs="Arial"/>
          <w:lang w:val="en-US"/>
        </w:rPr>
        <w:t>ed</w:t>
      </w:r>
      <w:proofErr w:type="spellEnd"/>
      <w:r w:rsidR="005F0B41" w:rsidRPr="00C521AA">
        <w:rPr>
          <w:rFonts w:ascii="Aptos" w:hAnsi="Aptos" w:cs="Arial"/>
          <w:lang w:val="en-US"/>
        </w:rPr>
        <w:t xml:space="preserve"> controlled trial of vitamin D </w:t>
      </w:r>
      <w:r w:rsidR="00BF0DDF" w:rsidRPr="00C521AA">
        <w:rPr>
          <w:rFonts w:ascii="Aptos" w:hAnsi="Aptos" w:cs="Arial"/>
          <w:lang w:val="en-US"/>
        </w:rPr>
        <w:t xml:space="preserve">supplementation </w:t>
      </w:r>
      <w:r w:rsidR="00AA5CDC" w:rsidRPr="00C521AA">
        <w:rPr>
          <w:rFonts w:ascii="Aptos" w:hAnsi="Aptos" w:cs="Arial"/>
          <w:lang w:val="en-US"/>
        </w:rPr>
        <w:t>within two weeks</w:t>
      </w:r>
      <w:r w:rsidR="0042147F" w:rsidRPr="00C521AA">
        <w:rPr>
          <w:rFonts w:ascii="Aptos" w:hAnsi="Aptos" w:cs="Arial"/>
          <w:lang w:val="en-US"/>
        </w:rPr>
        <w:t xml:space="preserve"> after </w:t>
      </w:r>
      <w:r w:rsidR="00AA5CDC" w:rsidRPr="00C521AA">
        <w:rPr>
          <w:rFonts w:ascii="Aptos" w:hAnsi="Aptos" w:cs="Arial"/>
          <w:lang w:val="en-US"/>
        </w:rPr>
        <w:t xml:space="preserve">delivery and at </w:t>
      </w:r>
      <w:r w:rsidR="000F5703" w:rsidRPr="00C521AA">
        <w:rPr>
          <w:rFonts w:ascii="Aptos" w:hAnsi="Aptos" w:cs="Arial"/>
          <w:lang w:val="en-US"/>
        </w:rPr>
        <w:t xml:space="preserve">4 years </w:t>
      </w:r>
      <w:r w:rsidR="00C54619" w:rsidRPr="00C521AA">
        <w:rPr>
          <w:rFonts w:ascii="Aptos" w:hAnsi="Aptos" w:cs="Arial"/>
          <w:lang w:val="en-US"/>
        </w:rPr>
        <w:t xml:space="preserve">after </w:t>
      </w:r>
      <w:r w:rsidR="000F5703" w:rsidRPr="00C521AA">
        <w:rPr>
          <w:rFonts w:ascii="Aptos" w:hAnsi="Aptos" w:cs="Arial"/>
          <w:lang w:val="en-US"/>
        </w:rPr>
        <w:t>delivery</w:t>
      </w:r>
      <w:r w:rsidR="007579EC" w:rsidRPr="00C521AA">
        <w:rPr>
          <w:rFonts w:ascii="Aptos" w:hAnsi="Aptos" w:cs="Arial"/>
          <w:lang w:val="en-US"/>
        </w:rPr>
        <w:t xml:space="preserve"> to assess for differences in BMD between the two intervention groups</w:t>
      </w:r>
      <w:r w:rsidR="000F5703" w:rsidRPr="00C521AA">
        <w:rPr>
          <w:rFonts w:ascii="Aptos" w:hAnsi="Aptos" w:cs="Arial"/>
          <w:lang w:val="en-US"/>
        </w:rPr>
        <w:t xml:space="preserve">. </w:t>
      </w:r>
      <w:r w:rsidR="006929AB" w:rsidRPr="00C521AA">
        <w:rPr>
          <w:rFonts w:ascii="Aptos" w:hAnsi="Aptos" w:cs="Arial"/>
          <w:lang w:val="en-US"/>
        </w:rPr>
        <w:t xml:space="preserve">  </w:t>
      </w:r>
      <w:r w:rsidR="00B765CD" w:rsidRPr="00C521AA">
        <w:rPr>
          <w:rFonts w:ascii="Aptos" w:hAnsi="Aptos" w:cs="Arial"/>
          <w:lang w:val="en-US"/>
        </w:rPr>
        <w:t xml:space="preserve">  </w:t>
      </w:r>
      <w:r w:rsidR="009F1052" w:rsidRPr="00C521AA">
        <w:rPr>
          <w:rFonts w:ascii="Aptos" w:hAnsi="Aptos" w:cs="Arial"/>
          <w:lang w:val="en-US"/>
        </w:rPr>
        <w:t xml:space="preserve"> </w:t>
      </w:r>
    </w:p>
    <w:p w14:paraId="18E3C6A5" w14:textId="1B854BCA" w:rsidR="00936445" w:rsidRPr="00C521AA" w:rsidRDefault="00B37CC1">
      <w:pPr>
        <w:rPr>
          <w:rFonts w:ascii="Aptos" w:hAnsi="Aptos" w:cs="Arial"/>
          <w:b/>
          <w:bCs/>
          <w:lang w:val="en-US"/>
        </w:rPr>
      </w:pPr>
      <w:r w:rsidRPr="00C521AA">
        <w:rPr>
          <w:rFonts w:ascii="Aptos" w:hAnsi="Aptos" w:cs="Arial"/>
          <w:b/>
          <w:bCs/>
          <w:lang w:val="en-US"/>
        </w:rPr>
        <w:lastRenderedPageBreak/>
        <w:t>Methods</w:t>
      </w:r>
    </w:p>
    <w:p w14:paraId="1DDACBE4" w14:textId="1369C283" w:rsidR="00DB6C18" w:rsidRPr="00C521AA" w:rsidRDefault="00D25EBC" w:rsidP="00BF353A">
      <w:pPr>
        <w:spacing w:line="480" w:lineRule="auto"/>
        <w:rPr>
          <w:rFonts w:ascii="Arial" w:eastAsia="Calibri" w:hAnsi="Arial" w:cs="Arial"/>
        </w:rPr>
      </w:pPr>
      <w:r w:rsidRPr="00C521AA">
        <w:rPr>
          <w:rFonts w:ascii="Aptos" w:hAnsi="Aptos" w:cs="Arial"/>
          <w:lang w:val="en-US"/>
        </w:rPr>
        <w:t xml:space="preserve">MAVIDOS was a </w:t>
      </w:r>
      <w:proofErr w:type="spellStart"/>
      <w:r w:rsidRPr="00C521AA">
        <w:rPr>
          <w:rFonts w:ascii="Aptos" w:hAnsi="Aptos" w:cs="Arial"/>
          <w:lang w:val="en-US"/>
        </w:rPr>
        <w:t>randomi</w:t>
      </w:r>
      <w:r w:rsidR="00C54619" w:rsidRPr="00C521AA">
        <w:rPr>
          <w:rFonts w:ascii="Aptos" w:hAnsi="Aptos" w:cs="Arial"/>
          <w:lang w:val="en-US"/>
        </w:rPr>
        <w:t>s</w:t>
      </w:r>
      <w:r w:rsidRPr="00C521AA">
        <w:rPr>
          <w:rFonts w:ascii="Aptos" w:hAnsi="Aptos" w:cs="Arial"/>
          <w:lang w:val="en-US"/>
        </w:rPr>
        <w:t>ed</w:t>
      </w:r>
      <w:proofErr w:type="spellEnd"/>
      <w:r w:rsidRPr="00C521AA">
        <w:rPr>
          <w:rFonts w:ascii="Aptos" w:hAnsi="Aptos" w:cs="Arial"/>
          <w:lang w:val="en-US"/>
        </w:rPr>
        <w:t xml:space="preserve"> placebo</w:t>
      </w:r>
      <w:r w:rsidR="00BF353A" w:rsidRPr="00C521AA">
        <w:rPr>
          <w:rFonts w:ascii="Aptos" w:hAnsi="Aptos" w:cs="Arial"/>
          <w:lang w:val="en-US"/>
        </w:rPr>
        <w:t>-</w:t>
      </w:r>
      <w:r w:rsidRPr="00C521AA">
        <w:rPr>
          <w:rFonts w:ascii="Aptos" w:hAnsi="Aptos" w:cs="Arial"/>
          <w:lang w:val="en-US"/>
        </w:rPr>
        <w:t>controlled trial of v</w:t>
      </w:r>
      <w:r w:rsidR="00BF353A" w:rsidRPr="00C521AA">
        <w:rPr>
          <w:rFonts w:ascii="Aptos" w:hAnsi="Aptos" w:cs="Arial"/>
          <w:lang w:val="en-US"/>
        </w:rPr>
        <w:t xml:space="preserve">itamin D supplementation in pregnancy.  Full details of the study methodology </w:t>
      </w:r>
      <w:r w:rsidR="0073514F" w:rsidRPr="00C521AA">
        <w:rPr>
          <w:rFonts w:ascii="Aptos" w:hAnsi="Aptos" w:cs="Arial"/>
          <w:lang w:val="en-US"/>
        </w:rPr>
        <w:t xml:space="preserve">and the primary outcome (offspring bone mass at birth) </w:t>
      </w:r>
      <w:r w:rsidR="00BF353A" w:rsidRPr="00C521AA">
        <w:rPr>
          <w:rFonts w:ascii="Aptos" w:hAnsi="Aptos" w:cs="Arial"/>
          <w:lang w:val="en-US"/>
        </w:rPr>
        <w:t xml:space="preserve">have been previously published </w:t>
      </w:r>
      <w:r w:rsidR="00FC469A" w:rsidRPr="00C521AA">
        <w:rPr>
          <w:rFonts w:ascii="Aptos" w:hAnsi="Aptos" w:cs="Arial"/>
          <w:lang w:val="en-US"/>
        </w:rPr>
        <w:fldChar w:fldCharType="begin">
          <w:fldData xml:space="preserve">PEVuZE5vdGU+PENpdGU+PEF1dGhvcj5Db29wZXI8L0F1dGhvcj48WWVhcj4yMDE2PC9ZZWFyPjxS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</w:fldData>
        </w:fldChar>
      </w:r>
      <w:r w:rsidR="00FC469A" w:rsidRPr="00C521AA">
        <w:rPr>
          <w:rFonts w:ascii="Aptos" w:hAnsi="Aptos" w:cs="Arial"/>
          <w:lang w:val="en-US"/>
        </w:rPr>
        <w:instrText xml:space="preserve"> ADDIN EN.CITE </w:instrText>
      </w:r>
      <w:r w:rsidR="00FC469A" w:rsidRPr="00C521AA">
        <w:rPr>
          <w:rFonts w:ascii="Aptos" w:hAnsi="Aptos" w:cs="Arial"/>
          <w:lang w:val="en-US"/>
        </w:rPr>
        <w:fldChar w:fldCharType="begin">
          <w:fldData xml:space="preserve">PEVuZE5vdGU+PENpdGU+PEF1dGhvcj5Db29wZXI8L0F1dGhvcj48WWVhcj4yMDE2PC9ZZWFyPjxS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</w:fldData>
        </w:fldChar>
      </w:r>
      <w:r w:rsidR="00FC469A" w:rsidRPr="00C521AA">
        <w:rPr>
          <w:rFonts w:ascii="Aptos" w:hAnsi="Aptos" w:cs="Arial"/>
          <w:lang w:val="en-US"/>
        </w:rPr>
        <w:instrText xml:space="preserve"> ADDIN EN.CITE.DATA </w:instrText>
      </w:r>
      <w:r w:rsidR="00FC469A" w:rsidRPr="00C521AA">
        <w:rPr>
          <w:rFonts w:ascii="Aptos" w:hAnsi="Aptos" w:cs="Arial"/>
          <w:lang w:val="en-US"/>
        </w:rPr>
      </w:r>
      <w:r w:rsidR="00FC469A" w:rsidRPr="00C521AA">
        <w:rPr>
          <w:rFonts w:ascii="Aptos" w:hAnsi="Aptos" w:cs="Arial"/>
          <w:lang w:val="en-US"/>
        </w:rPr>
        <w:fldChar w:fldCharType="end"/>
      </w:r>
      <w:r w:rsidR="00FC469A" w:rsidRPr="00C521AA">
        <w:rPr>
          <w:rFonts w:ascii="Aptos" w:hAnsi="Aptos" w:cs="Arial"/>
          <w:lang w:val="en-US"/>
        </w:rPr>
      </w:r>
      <w:r w:rsidR="00FC469A" w:rsidRPr="00C521AA">
        <w:rPr>
          <w:rFonts w:ascii="Aptos" w:hAnsi="Aptos" w:cs="Arial"/>
          <w:lang w:val="en-US"/>
        </w:rPr>
        <w:fldChar w:fldCharType="separate"/>
      </w:r>
      <w:r w:rsidR="00FC469A" w:rsidRPr="00C521AA">
        <w:rPr>
          <w:rFonts w:ascii="Aptos" w:hAnsi="Aptos" w:cs="Arial"/>
          <w:noProof/>
          <w:lang w:val="en-US"/>
        </w:rPr>
        <w:t>[15, 16]</w:t>
      </w:r>
      <w:r w:rsidR="00FC469A" w:rsidRPr="00C521AA">
        <w:rPr>
          <w:rFonts w:ascii="Aptos" w:hAnsi="Aptos" w:cs="Arial"/>
          <w:lang w:val="en-US"/>
        </w:rPr>
        <w:fldChar w:fldCharType="end"/>
      </w:r>
      <w:r w:rsidR="00BF353A" w:rsidRPr="00C521AA">
        <w:rPr>
          <w:rFonts w:ascii="Aptos" w:hAnsi="Aptos" w:cs="Arial"/>
          <w:lang w:val="en-US"/>
        </w:rPr>
        <w:t>.  The trial was approved by the Southampton and South-West Hampshire Research Ethics Committee</w:t>
      </w:r>
      <w:r w:rsidR="00B8304B" w:rsidRPr="00C521AA">
        <w:rPr>
          <w:rFonts w:ascii="Aptos" w:hAnsi="Aptos" w:cs="Arial"/>
          <w:lang w:val="en-US"/>
        </w:rPr>
        <w:t xml:space="preserve"> and with </w:t>
      </w:r>
      <w:r w:rsidR="00BF353A" w:rsidRPr="00C521AA">
        <w:rPr>
          <w:rFonts w:ascii="Aptos" w:hAnsi="Aptos" w:cs="Arial"/>
          <w:lang w:val="en-US"/>
        </w:rPr>
        <w:t>approval from UK Medicines and Healthcare products Regulatory Agency (MHRA).</w:t>
      </w:r>
      <w:r w:rsidR="00B8304B" w:rsidRPr="00C521AA">
        <w:rPr>
          <w:rFonts w:ascii="Aptos" w:hAnsi="Aptos" w:cs="Arial"/>
          <w:lang w:val="en-US"/>
        </w:rPr>
        <w:t xml:space="preserve">  </w:t>
      </w:r>
      <w:r w:rsidR="00BF353A" w:rsidRPr="00C521AA">
        <w:rPr>
          <w:rFonts w:ascii="Aptos" w:hAnsi="Aptos" w:cs="Arial"/>
          <w:lang w:val="en-US"/>
        </w:rPr>
        <w:t xml:space="preserve">All women gave written informed consent to participate in </w:t>
      </w:r>
      <w:r w:rsidR="00B8304B" w:rsidRPr="00C521AA">
        <w:rPr>
          <w:rFonts w:ascii="Aptos" w:hAnsi="Aptos" w:cs="Arial"/>
          <w:lang w:val="en-US"/>
        </w:rPr>
        <w:t>each phase of the study</w:t>
      </w:r>
      <w:r w:rsidR="00BF353A" w:rsidRPr="00C521AA">
        <w:rPr>
          <w:rFonts w:ascii="Aptos" w:hAnsi="Aptos" w:cs="Arial"/>
          <w:lang w:val="en-US"/>
        </w:rPr>
        <w:t xml:space="preserve">. MAVIDOS was registered on the International Standard </w:t>
      </w:r>
      <w:r w:rsidR="00887DA1" w:rsidRPr="00C521AA">
        <w:rPr>
          <w:rFonts w:ascii="Aptos" w:hAnsi="Aptos" w:cs="Arial"/>
          <w:lang w:val="en-US"/>
        </w:rPr>
        <w:t>Randomized</w:t>
      </w:r>
      <w:r w:rsidR="00BF353A" w:rsidRPr="00C521AA">
        <w:rPr>
          <w:rFonts w:ascii="Aptos" w:hAnsi="Aptos" w:cs="Arial"/>
          <w:lang w:val="en-US"/>
        </w:rPr>
        <w:t xml:space="preserve"> Controlled Trial registry</w:t>
      </w:r>
      <w:r w:rsidR="00B8304B" w:rsidRPr="00C521AA">
        <w:rPr>
          <w:rFonts w:ascii="Aptos" w:hAnsi="Aptos" w:cs="Arial"/>
          <w:lang w:val="en-US"/>
        </w:rPr>
        <w:t xml:space="preserve"> (</w:t>
      </w:r>
      <w:r w:rsidR="00BF353A" w:rsidRPr="00C521AA">
        <w:rPr>
          <w:rFonts w:ascii="Aptos" w:hAnsi="Aptos" w:cs="Arial"/>
          <w:lang w:val="en-US"/>
        </w:rPr>
        <w:t>ISRCTN 82927713</w:t>
      </w:r>
      <w:r w:rsidR="00B8304B" w:rsidRPr="00C521AA">
        <w:rPr>
          <w:rFonts w:ascii="Aptos" w:hAnsi="Aptos" w:cs="Arial"/>
          <w:lang w:val="en-US"/>
        </w:rPr>
        <w:t>)</w:t>
      </w:r>
      <w:r w:rsidR="00BF353A" w:rsidRPr="00C521AA">
        <w:rPr>
          <w:rFonts w:ascii="Aptos" w:hAnsi="Aptos" w:cs="Arial"/>
          <w:lang w:val="en-US"/>
        </w:rPr>
        <w:t xml:space="preserve"> and the European Clinical Trials Database</w:t>
      </w:r>
      <w:r w:rsidR="00B8304B" w:rsidRPr="00C521AA">
        <w:rPr>
          <w:rFonts w:ascii="Aptos" w:hAnsi="Aptos" w:cs="Arial"/>
          <w:lang w:val="en-US"/>
        </w:rPr>
        <w:t xml:space="preserve"> (</w:t>
      </w:r>
      <w:r w:rsidR="00BF353A" w:rsidRPr="00C521AA">
        <w:rPr>
          <w:rFonts w:ascii="Aptos" w:hAnsi="Aptos" w:cs="Arial"/>
          <w:lang w:val="en-US"/>
        </w:rPr>
        <w:t>EudraCT 2007–001716–23</w:t>
      </w:r>
      <w:r w:rsidR="00B8304B" w:rsidRPr="00C521AA">
        <w:rPr>
          <w:rFonts w:ascii="Aptos" w:hAnsi="Aptos" w:cs="Arial"/>
          <w:lang w:val="en-US"/>
        </w:rPr>
        <w:t>).</w:t>
      </w:r>
      <w:r w:rsidR="00BF353A" w:rsidRPr="00C521AA">
        <w:rPr>
          <w:rFonts w:ascii="Arial" w:eastAsia="Calibri" w:hAnsi="Arial" w:cs="Arial"/>
        </w:rPr>
        <w:t xml:space="preserve">  </w:t>
      </w:r>
    </w:p>
    <w:p w14:paraId="63CA73E4" w14:textId="77777777" w:rsidR="00BF4A24" w:rsidRPr="00C521AA" w:rsidRDefault="00DB6C18" w:rsidP="00BF353A">
      <w:pPr>
        <w:spacing w:line="480" w:lineRule="auto"/>
        <w:rPr>
          <w:rFonts w:ascii="Aptos" w:hAnsi="Aptos" w:cs="Arial"/>
          <w:lang w:val="en-US"/>
        </w:rPr>
      </w:pPr>
      <w:r w:rsidRPr="00C521AA">
        <w:rPr>
          <w:rFonts w:ascii="Aptos" w:hAnsi="Aptos" w:cs="Arial"/>
          <w:lang w:val="en-US"/>
        </w:rPr>
        <w:t xml:space="preserve">The trial originally recruited women from three </w:t>
      </w:r>
      <w:proofErr w:type="spellStart"/>
      <w:r w:rsidRPr="00C521AA">
        <w:rPr>
          <w:rFonts w:ascii="Aptos" w:hAnsi="Aptos" w:cs="Arial"/>
          <w:lang w:val="en-US"/>
        </w:rPr>
        <w:t>centres</w:t>
      </w:r>
      <w:proofErr w:type="spellEnd"/>
      <w:r w:rsidRPr="00C521AA">
        <w:rPr>
          <w:rFonts w:ascii="Aptos" w:hAnsi="Aptos" w:cs="Arial"/>
          <w:lang w:val="en-US"/>
        </w:rPr>
        <w:t xml:space="preserve"> in the United Kingdom</w:t>
      </w:r>
      <w:r w:rsidR="00FD124C" w:rsidRPr="00C521AA">
        <w:rPr>
          <w:rFonts w:ascii="Aptos" w:hAnsi="Aptos" w:cs="Arial"/>
          <w:lang w:val="en-US"/>
        </w:rPr>
        <w:t xml:space="preserve"> (University Hospital Southampton NHS Foundation Trust, Oxford University Hospitals NHS Foundation Trust and Sheffield Hospitals NHS Trust); follow-up of the women and their children after birth has been limited to those recruited in Southampton.</w:t>
      </w:r>
    </w:p>
    <w:p w14:paraId="6E365DFB" w14:textId="604865F1" w:rsidR="00BF353A" w:rsidRPr="00C521AA" w:rsidRDefault="00BF4A24" w:rsidP="00BF353A">
      <w:pPr>
        <w:spacing w:line="480" w:lineRule="auto"/>
        <w:rPr>
          <w:rFonts w:ascii="Aptos" w:hAnsi="Aptos" w:cs="Arial"/>
          <w:lang w:val="en-US"/>
        </w:rPr>
      </w:pPr>
      <w:r w:rsidRPr="00C521AA">
        <w:rPr>
          <w:rFonts w:ascii="Aptos" w:hAnsi="Aptos" w:cs="Arial"/>
          <w:lang w:val="en-US"/>
        </w:rPr>
        <w:t>W</w:t>
      </w:r>
      <w:r w:rsidR="00BF353A" w:rsidRPr="00C521AA">
        <w:rPr>
          <w:rFonts w:ascii="Aptos" w:hAnsi="Aptos" w:cs="Arial"/>
          <w:lang w:val="en-US"/>
        </w:rPr>
        <w:t>omen aged &gt; 18 years with a singleton pregnancy</w:t>
      </w:r>
      <w:r w:rsidR="00E571C9" w:rsidRPr="00C521AA">
        <w:rPr>
          <w:rFonts w:ascii="Aptos" w:hAnsi="Aptos" w:cs="Arial"/>
          <w:lang w:val="en-US"/>
        </w:rPr>
        <w:t xml:space="preserve"> and between 11-14 weeks’ gestation</w:t>
      </w:r>
      <w:r w:rsidR="00BF353A" w:rsidRPr="00C521AA">
        <w:rPr>
          <w:rFonts w:ascii="Aptos" w:hAnsi="Aptos" w:cs="Arial"/>
          <w:lang w:val="en-US"/>
        </w:rPr>
        <w:t xml:space="preserve"> </w:t>
      </w:r>
      <w:r w:rsidR="00E571C9" w:rsidRPr="00C521AA">
        <w:rPr>
          <w:rFonts w:ascii="Aptos" w:hAnsi="Aptos" w:cs="Arial"/>
          <w:lang w:val="en-US"/>
        </w:rPr>
        <w:t xml:space="preserve">were invited to participate in the study between </w:t>
      </w:r>
      <w:r w:rsidR="00BF353A" w:rsidRPr="00C521AA">
        <w:rPr>
          <w:rFonts w:ascii="Aptos" w:hAnsi="Aptos" w:cs="Arial"/>
          <w:lang w:val="en-US"/>
        </w:rPr>
        <w:t>10th October 2008 and 11th February 2014</w:t>
      </w:r>
      <w:r w:rsidR="00E571C9" w:rsidRPr="00C521AA">
        <w:rPr>
          <w:rFonts w:ascii="Aptos" w:hAnsi="Aptos" w:cs="Arial"/>
          <w:lang w:val="en-US"/>
        </w:rPr>
        <w:t xml:space="preserve"> when attending for their dating scan</w:t>
      </w:r>
      <w:r w:rsidR="00BF353A" w:rsidRPr="00C521AA">
        <w:rPr>
          <w:rFonts w:ascii="Aptos" w:hAnsi="Aptos" w:cs="Arial"/>
          <w:lang w:val="en-US"/>
        </w:rPr>
        <w:t>.  Owing to an ethical stipulation, only women with a baseline 25(OH)D measured on the local hospital platform [all three laboratories participate in the Vitamin D External Quality Assessment Scheme (DEQAS) vitamin D quality assurance system (</w:t>
      </w:r>
      <w:hyperlink r:id="rId7">
        <w:r w:rsidR="00BF353A" w:rsidRPr="00C521AA">
          <w:rPr>
            <w:rFonts w:ascii="Aptos" w:hAnsi="Aptos" w:cs="Arial"/>
            <w:lang w:val="en-US"/>
          </w:rPr>
          <w:t>http://www.deqas.org/</w:t>
        </w:r>
      </w:hyperlink>
      <w:r w:rsidR="00BF353A" w:rsidRPr="00C521AA">
        <w:rPr>
          <w:rFonts w:ascii="Aptos" w:hAnsi="Aptos" w:cs="Arial"/>
          <w:lang w:val="en-US"/>
        </w:rPr>
        <w:t>)] between 25 and 100 nmol/l were</w:t>
      </w:r>
      <w:r w:rsidR="00887DA1" w:rsidRPr="00C521AA">
        <w:rPr>
          <w:rFonts w:ascii="Aptos" w:hAnsi="Aptos" w:cs="Arial"/>
          <w:lang w:val="en-US"/>
        </w:rPr>
        <w:t xml:space="preserve"> eligible </w:t>
      </w:r>
      <w:r w:rsidR="00BF353A" w:rsidRPr="00C521AA">
        <w:rPr>
          <w:rFonts w:ascii="Aptos" w:hAnsi="Aptos" w:cs="Arial"/>
          <w:lang w:val="en-US"/>
        </w:rPr>
        <w:t xml:space="preserve">to participate.  Women were </w:t>
      </w:r>
      <w:proofErr w:type="spellStart"/>
      <w:r w:rsidR="00BF353A" w:rsidRPr="00C521AA">
        <w:rPr>
          <w:rFonts w:ascii="Aptos" w:hAnsi="Aptos" w:cs="Arial"/>
          <w:lang w:val="en-US"/>
        </w:rPr>
        <w:t>randomi</w:t>
      </w:r>
      <w:r w:rsidR="00C54619" w:rsidRPr="00C521AA">
        <w:rPr>
          <w:rFonts w:ascii="Aptos" w:hAnsi="Aptos" w:cs="Arial"/>
          <w:lang w:val="en-US"/>
        </w:rPr>
        <w:t>s</w:t>
      </w:r>
      <w:r w:rsidR="00BF353A" w:rsidRPr="00C521AA">
        <w:rPr>
          <w:rFonts w:ascii="Aptos" w:hAnsi="Aptos" w:cs="Arial"/>
          <w:lang w:val="en-US"/>
        </w:rPr>
        <w:t>ed</w:t>
      </w:r>
      <w:proofErr w:type="spellEnd"/>
      <w:r w:rsidR="00BF353A" w:rsidRPr="00C521AA">
        <w:rPr>
          <w:rFonts w:ascii="Aptos" w:hAnsi="Aptos" w:cs="Arial"/>
          <w:lang w:val="en-US"/>
        </w:rPr>
        <w:t xml:space="preserve"> in a 1:1 ratio to either oral cholecalciferol 1000 IU/day or matched placebo started from 14 to 17 weeks' gestation and continued until delivery.  All women received standard antenatal and intrapartum care delivered by health professionals blinded to the study allocation and were able to continue taking up to 400 IU/day vitamin D supplementation.  </w:t>
      </w:r>
    </w:p>
    <w:p w14:paraId="73CFEC0A" w14:textId="60A0EA31" w:rsidR="00307376" w:rsidRPr="00C521AA" w:rsidRDefault="00307376" w:rsidP="00BF353A">
      <w:pPr>
        <w:spacing w:line="480" w:lineRule="auto"/>
        <w:rPr>
          <w:rFonts w:ascii="Aptos" w:hAnsi="Aptos" w:cs="Arial"/>
          <w:i/>
          <w:iCs/>
          <w:lang w:val="en-US"/>
        </w:rPr>
      </w:pPr>
      <w:r w:rsidRPr="00C521AA">
        <w:rPr>
          <w:rFonts w:ascii="Aptos" w:hAnsi="Aptos" w:cs="Arial"/>
          <w:i/>
          <w:iCs/>
          <w:lang w:val="en-US"/>
        </w:rPr>
        <w:t>Pregnancy assessments</w:t>
      </w:r>
    </w:p>
    <w:p w14:paraId="4A38D2EA" w14:textId="6EA8516D" w:rsidR="00167CD9" w:rsidRPr="00C521AA" w:rsidRDefault="00D22379" w:rsidP="00BF353A">
      <w:pPr>
        <w:spacing w:line="480" w:lineRule="auto"/>
        <w:rPr>
          <w:rFonts w:ascii="Arial" w:hAnsi="Arial" w:cs="Arial"/>
        </w:rPr>
      </w:pPr>
      <w:r w:rsidRPr="00C521AA">
        <w:rPr>
          <w:rFonts w:ascii="Aptos" w:hAnsi="Aptos" w:cs="Arial"/>
          <w:lang w:val="en-US"/>
        </w:rPr>
        <w:lastRenderedPageBreak/>
        <w:t>L</w:t>
      </w:r>
      <w:r w:rsidR="00BF353A" w:rsidRPr="00C521AA">
        <w:rPr>
          <w:rFonts w:ascii="Aptos" w:hAnsi="Aptos" w:cs="Arial"/>
          <w:lang w:val="en-US"/>
        </w:rPr>
        <w:t>ifestyle, health and nutrition</w:t>
      </w:r>
      <w:r w:rsidRPr="00C521AA">
        <w:rPr>
          <w:rFonts w:ascii="Aptos" w:hAnsi="Aptos" w:cs="Arial"/>
          <w:lang w:val="en-US"/>
        </w:rPr>
        <w:t xml:space="preserve"> were assessed</w:t>
      </w:r>
      <w:r w:rsidR="00BF353A" w:rsidRPr="00C521AA">
        <w:rPr>
          <w:rFonts w:ascii="Aptos" w:hAnsi="Aptos" w:cs="Arial"/>
          <w:lang w:val="en-US"/>
        </w:rPr>
        <w:t xml:space="preserve"> by interviewer-led questionnaire</w:t>
      </w:r>
      <w:r w:rsidR="00987E09" w:rsidRPr="00C521AA">
        <w:rPr>
          <w:rFonts w:ascii="Aptos" w:hAnsi="Aptos" w:cs="Arial"/>
          <w:lang w:val="en-US"/>
        </w:rPr>
        <w:t xml:space="preserve"> at </w:t>
      </w:r>
      <w:proofErr w:type="spellStart"/>
      <w:r w:rsidR="00987E09" w:rsidRPr="00C521AA">
        <w:rPr>
          <w:rFonts w:ascii="Aptos" w:hAnsi="Aptos" w:cs="Arial"/>
          <w:lang w:val="en-US"/>
        </w:rPr>
        <w:t>randomisation</w:t>
      </w:r>
      <w:proofErr w:type="spellEnd"/>
      <w:r w:rsidR="00987E09" w:rsidRPr="00C521AA">
        <w:rPr>
          <w:rFonts w:ascii="Aptos" w:hAnsi="Aptos" w:cs="Arial"/>
          <w:lang w:val="en-US"/>
        </w:rPr>
        <w:t xml:space="preserve"> (14-17 weeks’ gestation) and again at 34 weeks’ gestation.  Anthropometry</w:t>
      </w:r>
      <w:r w:rsidR="003F597A" w:rsidRPr="00C521AA">
        <w:rPr>
          <w:rFonts w:ascii="Aptos" w:hAnsi="Aptos" w:cs="Arial"/>
          <w:lang w:val="en-US"/>
        </w:rPr>
        <w:t xml:space="preserve"> and non-fasted venous blood samples were also taken at th</w:t>
      </w:r>
      <w:r w:rsidR="00987E09" w:rsidRPr="00C521AA">
        <w:rPr>
          <w:rFonts w:ascii="Aptos" w:hAnsi="Aptos" w:cs="Arial"/>
          <w:lang w:val="en-US"/>
        </w:rPr>
        <w:t xml:space="preserve">ese </w:t>
      </w:r>
      <w:r w:rsidR="00307376" w:rsidRPr="00C521AA">
        <w:rPr>
          <w:rFonts w:ascii="Aptos" w:hAnsi="Aptos" w:cs="Arial"/>
          <w:lang w:val="en-US"/>
        </w:rPr>
        <w:t>visits.</w:t>
      </w:r>
      <w:r w:rsidR="003F597A" w:rsidRPr="00C521AA">
        <w:rPr>
          <w:rFonts w:ascii="Aptos" w:hAnsi="Aptos" w:cs="Arial"/>
          <w:lang w:val="en-US"/>
        </w:rPr>
        <w:t xml:space="preserve">  </w:t>
      </w:r>
      <w:r w:rsidR="00BF353A" w:rsidRPr="00C521AA">
        <w:rPr>
          <w:rFonts w:ascii="Aptos" w:hAnsi="Aptos" w:cs="Arial"/>
          <w:lang w:val="en-US"/>
        </w:rPr>
        <w:t xml:space="preserve">Serum was stored at −80°C. 25(OH)D concentration was assessed by chemiluminescence immunoassay (Liaison automated platform, </w:t>
      </w:r>
      <w:proofErr w:type="spellStart"/>
      <w:r w:rsidR="00BF353A" w:rsidRPr="00C521AA">
        <w:rPr>
          <w:rFonts w:ascii="Aptos" w:hAnsi="Aptos" w:cs="Arial"/>
          <w:lang w:val="en-US"/>
        </w:rPr>
        <w:t>Diasorin</w:t>
      </w:r>
      <w:proofErr w:type="spellEnd"/>
      <w:r w:rsidR="00BF353A" w:rsidRPr="00C521AA">
        <w:rPr>
          <w:rFonts w:ascii="Aptos" w:hAnsi="Aptos" w:cs="Arial"/>
          <w:lang w:val="en-US"/>
        </w:rPr>
        <w:t xml:space="preserve">, Minnesota, USA). All samples were </w:t>
      </w:r>
      <w:proofErr w:type="spellStart"/>
      <w:r w:rsidR="00BF353A" w:rsidRPr="00C521AA">
        <w:rPr>
          <w:rFonts w:ascii="Aptos" w:hAnsi="Aptos" w:cs="Arial"/>
          <w:lang w:val="en-US"/>
        </w:rPr>
        <w:t>analysed</w:t>
      </w:r>
      <w:proofErr w:type="spellEnd"/>
      <w:r w:rsidR="00BF353A" w:rsidRPr="00C521AA">
        <w:rPr>
          <w:rFonts w:ascii="Aptos" w:hAnsi="Aptos" w:cs="Arial"/>
          <w:lang w:val="en-US"/>
        </w:rPr>
        <w:t xml:space="preserve"> in a single batch at Medical Research Council (MRC) Human Nutrition Research, Cambridge, UK. Within- and between-assay coefficients of variation were 4.1 and 6.1%</w:t>
      </w:r>
      <w:r w:rsidR="00167CD9" w:rsidRPr="00C521AA">
        <w:rPr>
          <w:rFonts w:ascii="Aptos" w:hAnsi="Aptos" w:cs="Arial"/>
          <w:lang w:val="en-US"/>
        </w:rPr>
        <w:t xml:space="preserve">. </w:t>
      </w:r>
      <w:r w:rsidR="00BF353A" w:rsidRPr="00C521AA">
        <w:rPr>
          <w:rFonts w:ascii="Arial" w:hAnsi="Arial" w:cs="Arial"/>
        </w:rPr>
        <w:t xml:space="preserve"> </w:t>
      </w:r>
    </w:p>
    <w:p w14:paraId="60978FFC" w14:textId="09950760" w:rsidR="00A94AA4" w:rsidRPr="00C521AA" w:rsidRDefault="00C54619" w:rsidP="00BF353A">
      <w:pPr>
        <w:spacing w:line="480" w:lineRule="auto"/>
        <w:rPr>
          <w:rFonts w:ascii="Aptos" w:hAnsi="Aptos" w:cs="Arial"/>
          <w:i/>
          <w:iCs/>
          <w:lang w:val="en-US"/>
        </w:rPr>
      </w:pPr>
      <w:r w:rsidRPr="00C521AA">
        <w:rPr>
          <w:rFonts w:ascii="Aptos" w:hAnsi="Aptos" w:cs="Arial"/>
          <w:i/>
          <w:iCs/>
          <w:lang w:val="en-US"/>
        </w:rPr>
        <w:t>A</w:t>
      </w:r>
      <w:r w:rsidR="00A94AA4" w:rsidRPr="00C521AA">
        <w:rPr>
          <w:rFonts w:ascii="Aptos" w:hAnsi="Aptos" w:cs="Arial"/>
          <w:i/>
          <w:iCs/>
          <w:lang w:val="en-US"/>
        </w:rPr>
        <w:t>ssessments</w:t>
      </w:r>
      <w:r w:rsidRPr="00C521AA">
        <w:rPr>
          <w:rFonts w:ascii="Aptos" w:hAnsi="Aptos" w:cs="Arial"/>
          <w:i/>
          <w:iCs/>
          <w:lang w:val="en-US"/>
        </w:rPr>
        <w:t xml:space="preserve"> after delivery</w:t>
      </w:r>
    </w:p>
    <w:p w14:paraId="29551FFB" w14:textId="2C1B4BD1" w:rsidR="00A559E5" w:rsidRPr="00C521AA" w:rsidRDefault="004D64D4" w:rsidP="00695D75">
      <w:pPr>
        <w:spacing w:line="480" w:lineRule="auto"/>
        <w:rPr>
          <w:rFonts w:ascii="Aptos" w:hAnsi="Aptos" w:cs="Arial"/>
          <w:lang w:val="en-US"/>
        </w:rPr>
      </w:pPr>
      <w:r w:rsidRPr="00C521AA">
        <w:rPr>
          <w:rFonts w:ascii="Aptos" w:hAnsi="Aptos" w:cs="Arial"/>
          <w:lang w:val="en-US"/>
        </w:rPr>
        <w:t xml:space="preserve">Height and weight were </w:t>
      </w:r>
      <w:r w:rsidR="00834B01" w:rsidRPr="00C521AA">
        <w:rPr>
          <w:rFonts w:ascii="Aptos" w:hAnsi="Aptos" w:cs="Arial"/>
          <w:lang w:val="en-US"/>
        </w:rPr>
        <w:t>measured</w:t>
      </w:r>
      <w:r w:rsidRPr="00C521AA">
        <w:rPr>
          <w:rFonts w:ascii="Aptos" w:hAnsi="Aptos" w:cs="Arial"/>
          <w:lang w:val="en-US"/>
        </w:rPr>
        <w:t xml:space="preserve"> and body mass index (BMI) calculated from these measurements.  W</w:t>
      </w:r>
      <w:r w:rsidR="009F5750" w:rsidRPr="00C521AA">
        <w:rPr>
          <w:rFonts w:ascii="Aptos" w:hAnsi="Aptos" w:cs="Arial"/>
          <w:lang w:val="en-US"/>
        </w:rPr>
        <w:t>hole body</w:t>
      </w:r>
      <w:r w:rsidR="00834B01" w:rsidRPr="00C521AA">
        <w:rPr>
          <w:rFonts w:ascii="Aptos" w:hAnsi="Aptos" w:cs="Arial"/>
          <w:lang w:val="en-US"/>
        </w:rPr>
        <w:t xml:space="preserve">, </w:t>
      </w:r>
      <w:r w:rsidR="009F5750" w:rsidRPr="00C521AA">
        <w:rPr>
          <w:rFonts w:ascii="Aptos" w:hAnsi="Aptos" w:cs="Arial"/>
          <w:lang w:val="en-US"/>
        </w:rPr>
        <w:t>lumbar spine</w:t>
      </w:r>
      <w:r w:rsidR="00834B01" w:rsidRPr="00C521AA">
        <w:rPr>
          <w:rFonts w:ascii="Aptos" w:hAnsi="Aptos" w:cs="Arial"/>
          <w:lang w:val="en-US"/>
        </w:rPr>
        <w:t xml:space="preserve"> and left hip</w:t>
      </w:r>
      <w:r w:rsidR="009F5750" w:rsidRPr="00C521AA">
        <w:rPr>
          <w:rFonts w:ascii="Aptos" w:hAnsi="Aptos" w:cs="Arial"/>
          <w:lang w:val="en-US"/>
        </w:rPr>
        <w:t xml:space="preserve"> dual-energy X-ray absorptiometry (DXA) scans were obtained using a Hologic Discovery instrument (Hologic Inc., Bedford, MA) within two weeks of and </w:t>
      </w:r>
      <w:r w:rsidR="00202B20" w:rsidRPr="00C521AA">
        <w:rPr>
          <w:rFonts w:ascii="Aptos" w:hAnsi="Aptos" w:cs="Arial"/>
          <w:lang w:val="en-US"/>
        </w:rPr>
        <w:t>4 years after delivery</w:t>
      </w:r>
      <w:r w:rsidR="009F5750" w:rsidRPr="00C521AA">
        <w:rPr>
          <w:rFonts w:ascii="Aptos" w:hAnsi="Aptos" w:cs="Arial"/>
          <w:lang w:val="en-US"/>
        </w:rPr>
        <w:t>.</w:t>
      </w:r>
      <w:r w:rsidR="007C357C" w:rsidRPr="00C521AA">
        <w:rPr>
          <w:rFonts w:ascii="Aptos" w:hAnsi="Aptos" w:cs="Arial"/>
          <w:lang w:val="en-US"/>
        </w:rPr>
        <w:t xml:space="preserve">  The same instrument was used for both assessments.</w:t>
      </w:r>
      <w:r w:rsidR="009F5750" w:rsidRPr="00C521AA">
        <w:rPr>
          <w:rFonts w:ascii="Arial" w:hAnsi="Arial" w:cs="Arial"/>
          <w:sz w:val="24"/>
          <w:szCs w:val="24"/>
        </w:rPr>
        <w:t xml:space="preserve"> </w:t>
      </w:r>
      <w:r w:rsidR="009F5750" w:rsidRPr="00C521AA">
        <w:rPr>
          <w:rFonts w:ascii="Aptos" w:hAnsi="Aptos" w:cs="Arial"/>
          <w:lang w:val="en-US"/>
        </w:rPr>
        <w:t>Outcomes of interest were bone area (BA),</w:t>
      </w:r>
      <w:r w:rsidR="00834B01" w:rsidRPr="00C521AA">
        <w:rPr>
          <w:rFonts w:ascii="Aptos" w:hAnsi="Aptos" w:cs="Arial"/>
          <w:lang w:val="en-US"/>
        </w:rPr>
        <w:t xml:space="preserve"> bone mineral content (</w:t>
      </w:r>
      <w:r w:rsidR="009F5750" w:rsidRPr="00C521AA">
        <w:rPr>
          <w:rFonts w:ascii="Aptos" w:hAnsi="Aptos" w:cs="Arial"/>
          <w:lang w:val="en-US"/>
        </w:rPr>
        <w:t>BMC</w:t>
      </w:r>
      <w:r w:rsidR="00834B01" w:rsidRPr="00C521AA">
        <w:rPr>
          <w:rFonts w:ascii="Aptos" w:hAnsi="Aptos" w:cs="Arial"/>
          <w:lang w:val="en-US"/>
        </w:rPr>
        <w:t>) and</w:t>
      </w:r>
      <w:r w:rsidR="009F5750" w:rsidRPr="00C521AA">
        <w:rPr>
          <w:rFonts w:ascii="Aptos" w:hAnsi="Aptos" w:cs="Arial"/>
          <w:lang w:val="en-US"/>
        </w:rPr>
        <w:t xml:space="preserve"> BMD</w:t>
      </w:r>
      <w:r w:rsidR="00D81512" w:rsidRPr="00C521AA">
        <w:rPr>
          <w:rFonts w:ascii="Aptos" w:hAnsi="Aptos" w:cs="Arial"/>
          <w:lang w:val="en-US"/>
        </w:rPr>
        <w:t xml:space="preserve"> for whole body, whole body less head (WBLH), lumbar spine and total left hip</w:t>
      </w:r>
      <w:r w:rsidR="00834B01" w:rsidRPr="00C521AA">
        <w:rPr>
          <w:rFonts w:ascii="Aptos" w:hAnsi="Aptos" w:cs="Arial"/>
          <w:lang w:val="en-US"/>
        </w:rPr>
        <w:t>.</w:t>
      </w:r>
      <w:r w:rsidR="00D81512" w:rsidRPr="00C521AA">
        <w:rPr>
          <w:rFonts w:ascii="Aptos" w:hAnsi="Aptos" w:cs="Arial"/>
          <w:lang w:val="en-US"/>
        </w:rPr>
        <w:t xml:space="preserve">  </w:t>
      </w:r>
      <w:r w:rsidR="009F5750" w:rsidRPr="00C521AA">
        <w:rPr>
          <w:rFonts w:ascii="Aptos" w:hAnsi="Aptos" w:cs="Arial"/>
          <w:lang w:val="en-US"/>
        </w:rPr>
        <w:t xml:space="preserve">Two researchers </w:t>
      </w:r>
      <w:r w:rsidR="0070040D" w:rsidRPr="00C521AA">
        <w:rPr>
          <w:rFonts w:ascii="Aptos" w:hAnsi="Aptos" w:cs="Arial"/>
          <w:lang w:val="en-US"/>
        </w:rPr>
        <w:t>blinded</w:t>
      </w:r>
      <w:r w:rsidR="009F5750" w:rsidRPr="00C521AA">
        <w:rPr>
          <w:rFonts w:ascii="Aptos" w:hAnsi="Aptos" w:cs="Arial"/>
          <w:lang w:val="en-US"/>
        </w:rPr>
        <w:t xml:space="preserve"> to </w:t>
      </w:r>
      <w:proofErr w:type="spellStart"/>
      <w:r w:rsidR="00887DA1" w:rsidRPr="00C521AA">
        <w:rPr>
          <w:rFonts w:ascii="Aptos" w:hAnsi="Aptos" w:cs="Arial"/>
          <w:lang w:val="en-US"/>
        </w:rPr>
        <w:t>randomi</w:t>
      </w:r>
      <w:r w:rsidR="00C54619" w:rsidRPr="00C521AA">
        <w:rPr>
          <w:rFonts w:ascii="Aptos" w:hAnsi="Aptos" w:cs="Arial"/>
          <w:lang w:val="en-US"/>
        </w:rPr>
        <w:t>s</w:t>
      </w:r>
      <w:r w:rsidR="00887DA1" w:rsidRPr="00C521AA">
        <w:rPr>
          <w:rFonts w:ascii="Aptos" w:hAnsi="Aptos" w:cs="Arial"/>
          <w:lang w:val="en-US"/>
        </w:rPr>
        <w:t>ation</w:t>
      </w:r>
      <w:proofErr w:type="spellEnd"/>
      <w:r w:rsidR="009F5750" w:rsidRPr="00C521AA">
        <w:rPr>
          <w:rFonts w:ascii="Aptos" w:hAnsi="Aptos" w:cs="Arial"/>
          <w:lang w:val="en-US"/>
        </w:rPr>
        <w:t xml:space="preserve"> reviewed the scans</w:t>
      </w:r>
      <w:r w:rsidR="0070040D" w:rsidRPr="00C521AA">
        <w:rPr>
          <w:rFonts w:ascii="Aptos" w:hAnsi="Aptos" w:cs="Arial"/>
          <w:lang w:val="en-US"/>
        </w:rPr>
        <w:t>; images w</w:t>
      </w:r>
      <w:r w:rsidR="009F5750" w:rsidRPr="00C521AA">
        <w:rPr>
          <w:rFonts w:ascii="Aptos" w:hAnsi="Aptos" w:cs="Arial"/>
          <w:lang w:val="en-US"/>
        </w:rPr>
        <w:t>ith substantial movement artefact affecting the whole body and/or both legs/both arms were excluded. In scans with movement artefact in one limb, the region of interest (ROI) of the unaffected limb was transposed into the limb with movement artefact.  The DXA instrument underwent daily calibration using a spine phantom.  The experimental coefficient of variation for this instrument when a spine phantom was repeatedly scanned in the same position 16 times, in a single session with no repositioning, was 0.68%.</w:t>
      </w:r>
      <w:r w:rsidR="00EB14CE" w:rsidRPr="00C521AA">
        <w:rPr>
          <w:rFonts w:ascii="Aptos" w:hAnsi="Aptos" w:cs="Arial"/>
          <w:lang w:val="en-US"/>
        </w:rPr>
        <w:t xml:space="preserve">  </w:t>
      </w:r>
    </w:p>
    <w:p w14:paraId="55DCCADB" w14:textId="70418452" w:rsidR="00B37CC1" w:rsidRPr="00C521AA" w:rsidRDefault="00AB04F4" w:rsidP="00695D75">
      <w:pPr>
        <w:spacing w:line="480" w:lineRule="auto"/>
        <w:rPr>
          <w:rFonts w:ascii="Arial" w:hAnsi="Arial" w:cs="Arial"/>
          <w:sz w:val="24"/>
          <w:szCs w:val="24"/>
        </w:rPr>
      </w:pPr>
      <w:r w:rsidRPr="00C521AA">
        <w:rPr>
          <w:rFonts w:ascii="Aptos" w:hAnsi="Aptos" w:cs="Arial"/>
          <w:lang w:val="en-US"/>
        </w:rPr>
        <w:t>Duration of breastfeeding</w:t>
      </w:r>
      <w:r w:rsidR="00DC0931" w:rsidRPr="00C521AA">
        <w:rPr>
          <w:rFonts w:ascii="Aptos" w:hAnsi="Aptos" w:cs="Arial"/>
          <w:lang w:val="en-US"/>
        </w:rPr>
        <w:t xml:space="preserve"> of the child born from the study pregnancy</w:t>
      </w:r>
      <w:r w:rsidRPr="00C521AA">
        <w:rPr>
          <w:rFonts w:ascii="Aptos" w:hAnsi="Aptos" w:cs="Arial"/>
          <w:lang w:val="en-US"/>
        </w:rPr>
        <w:t xml:space="preserve"> was established in an interviewer-led questionnaire at 1 and 2 years </w:t>
      </w:r>
      <w:r w:rsidR="00DC0931" w:rsidRPr="00C521AA">
        <w:rPr>
          <w:rFonts w:ascii="Aptos" w:hAnsi="Aptos" w:cs="Arial"/>
          <w:lang w:val="en-US"/>
        </w:rPr>
        <w:t xml:space="preserve">after delivery.  </w:t>
      </w:r>
      <w:r w:rsidR="00414075" w:rsidRPr="00C521AA">
        <w:rPr>
          <w:rFonts w:ascii="Aptos" w:hAnsi="Aptos" w:cs="Arial"/>
          <w:lang w:val="en-US"/>
        </w:rPr>
        <w:t xml:space="preserve">At the DXA scan 4 years after delivery, other pregnancy and duration of breast feeding of any </w:t>
      </w:r>
      <w:r w:rsidR="00695D75" w:rsidRPr="00C521AA">
        <w:rPr>
          <w:rFonts w:ascii="Aptos" w:hAnsi="Aptos" w:cs="Arial"/>
          <w:lang w:val="en-US"/>
        </w:rPr>
        <w:t>subsequent children was additionally determined by interviewer-led questionnaire.</w:t>
      </w:r>
      <w:r w:rsidR="00695D75" w:rsidRPr="00C521AA">
        <w:rPr>
          <w:rFonts w:ascii="Arial" w:hAnsi="Arial" w:cs="Arial"/>
          <w:sz w:val="24"/>
          <w:szCs w:val="24"/>
        </w:rPr>
        <w:t xml:space="preserve"> </w:t>
      </w:r>
    </w:p>
    <w:p w14:paraId="41B25025" w14:textId="77777777" w:rsidR="00695D75" w:rsidRPr="00C521AA" w:rsidRDefault="00695D75" w:rsidP="00695D75">
      <w:pPr>
        <w:spacing w:line="480" w:lineRule="auto"/>
        <w:rPr>
          <w:rFonts w:ascii="Arial" w:hAnsi="Arial" w:cs="Arial"/>
          <w:sz w:val="24"/>
          <w:szCs w:val="24"/>
        </w:rPr>
      </w:pPr>
    </w:p>
    <w:p w14:paraId="1B980E2A" w14:textId="0AE635B4" w:rsidR="00B55DB5" w:rsidRPr="00C521AA" w:rsidRDefault="004233A6">
      <w:pPr>
        <w:rPr>
          <w:rFonts w:ascii="Aptos" w:hAnsi="Aptos" w:cs="Arial"/>
          <w:b/>
          <w:bCs/>
          <w:lang w:val="en-US"/>
        </w:rPr>
      </w:pPr>
      <w:r w:rsidRPr="00C521AA">
        <w:rPr>
          <w:rFonts w:ascii="Aptos" w:hAnsi="Aptos" w:cs="Arial"/>
          <w:b/>
          <w:bCs/>
          <w:lang w:val="en-US"/>
        </w:rPr>
        <w:lastRenderedPageBreak/>
        <w:t>Statistical methods</w:t>
      </w:r>
    </w:p>
    <w:p w14:paraId="03C8F21E" w14:textId="404CB447" w:rsidR="00B55DB5" w:rsidRPr="00C521AA" w:rsidRDefault="00B55DB5" w:rsidP="00B55DB5">
      <w:pPr>
        <w:spacing w:after="120" w:line="480" w:lineRule="auto"/>
        <w:rPr>
          <w:rFonts w:ascii="Aptos" w:hAnsi="Aptos" w:cs="Arial"/>
        </w:rPr>
      </w:pPr>
      <w:bookmarkStart w:id="1" w:name="_Hlk171938121"/>
      <w:r w:rsidRPr="00C521AA">
        <w:rPr>
          <w:rFonts w:ascii="Aptos" w:hAnsi="Aptos" w:cs="Arial"/>
        </w:rPr>
        <w:t>Between group comparisons</w:t>
      </w:r>
      <w:r w:rsidR="00920885" w:rsidRPr="00C521AA">
        <w:rPr>
          <w:rFonts w:ascii="Aptos" w:hAnsi="Aptos" w:cs="Arial"/>
        </w:rPr>
        <w:t>, as well as</w:t>
      </w:r>
      <w:r w:rsidRPr="00C521AA">
        <w:rPr>
          <w:rFonts w:ascii="Aptos" w:hAnsi="Aptos" w:cs="Arial"/>
        </w:rPr>
        <w:t xml:space="preserve"> compari</w:t>
      </w:r>
      <w:r w:rsidR="00920885" w:rsidRPr="00C521AA">
        <w:rPr>
          <w:rFonts w:ascii="Aptos" w:hAnsi="Aptos" w:cs="Arial"/>
        </w:rPr>
        <w:t>sons of</w:t>
      </w:r>
      <w:r w:rsidRPr="00C521AA">
        <w:rPr>
          <w:rFonts w:ascii="Aptos" w:hAnsi="Aptos" w:cs="Arial"/>
        </w:rPr>
        <w:t xml:space="preserve"> </w:t>
      </w:r>
      <w:r w:rsidR="007C357C" w:rsidRPr="00C521AA">
        <w:rPr>
          <w:rFonts w:ascii="Aptos" w:hAnsi="Aptos" w:cs="Arial"/>
        </w:rPr>
        <w:t>the mothers’</w:t>
      </w:r>
      <w:r w:rsidRPr="00C521AA">
        <w:rPr>
          <w:rFonts w:ascii="Aptos" w:hAnsi="Aptos" w:cs="Arial"/>
        </w:rPr>
        <w:t xml:space="preserve"> characteristics </w:t>
      </w:r>
      <w:r w:rsidR="00920885" w:rsidRPr="00C521AA">
        <w:rPr>
          <w:rFonts w:ascii="Aptos" w:hAnsi="Aptos" w:cs="Arial"/>
        </w:rPr>
        <w:t xml:space="preserve">between </w:t>
      </w:r>
      <w:r w:rsidRPr="00C521AA">
        <w:rPr>
          <w:rFonts w:ascii="Aptos" w:hAnsi="Aptos" w:cs="Arial"/>
        </w:rPr>
        <w:t>those included versus not included in this follow-up</w:t>
      </w:r>
      <w:r w:rsidR="00920885" w:rsidRPr="00C521AA">
        <w:rPr>
          <w:rFonts w:ascii="Aptos" w:hAnsi="Aptos" w:cs="Arial"/>
        </w:rPr>
        <w:t>,</w:t>
      </w:r>
      <w:r w:rsidRPr="00C521AA">
        <w:rPr>
          <w:rFonts w:ascii="Aptos" w:hAnsi="Aptos" w:cs="Arial"/>
        </w:rPr>
        <w:t xml:space="preserve"> were performed using t-tests, Mann-Whitney U tests and Chi-squared tests for normally distributed continuous, non-normally distributed continuous and categorical variables, respectively. Results are presented as mean (standard deviation [SD]), median (interquartile range [IQR]) and n (%), respectively.</w:t>
      </w:r>
      <w:r w:rsidR="007C357C" w:rsidRPr="00C521AA">
        <w:rPr>
          <w:rFonts w:ascii="Aptos" w:hAnsi="Aptos" w:cs="Arial"/>
        </w:rPr>
        <w:t xml:space="preserve">  </w:t>
      </w:r>
      <w:r w:rsidR="00A7319E" w:rsidRPr="00C521AA">
        <w:rPr>
          <w:rFonts w:ascii="Aptos" w:hAnsi="Aptos" w:cs="Arial"/>
        </w:rPr>
        <w:t xml:space="preserve">The </w:t>
      </w:r>
      <w:r w:rsidR="008D36B5" w:rsidRPr="00C521AA">
        <w:rPr>
          <w:rFonts w:ascii="Aptos" w:hAnsi="Aptos" w:cs="Arial"/>
        </w:rPr>
        <w:t xml:space="preserve">differences in </w:t>
      </w:r>
      <w:r w:rsidR="00A7319E" w:rsidRPr="00C521AA">
        <w:rPr>
          <w:rFonts w:ascii="Aptos" w:hAnsi="Aptos" w:cs="Arial"/>
        </w:rPr>
        <w:t>DXA outcomes</w:t>
      </w:r>
      <w:r w:rsidR="008D36B5" w:rsidRPr="00C521AA">
        <w:rPr>
          <w:rFonts w:ascii="Aptos" w:hAnsi="Aptos" w:cs="Arial"/>
        </w:rPr>
        <w:t xml:space="preserve"> between randomisation groups</w:t>
      </w:r>
      <w:r w:rsidR="00A7319E" w:rsidRPr="00C521AA">
        <w:rPr>
          <w:rFonts w:ascii="Aptos" w:hAnsi="Aptos" w:cs="Arial"/>
        </w:rPr>
        <w:t xml:space="preserve"> </w:t>
      </w:r>
      <w:r w:rsidR="00E717F2" w:rsidRPr="00C521AA">
        <w:rPr>
          <w:rFonts w:ascii="Aptos" w:hAnsi="Aptos" w:cs="Arial"/>
        </w:rPr>
        <w:t xml:space="preserve">within </w:t>
      </w:r>
      <w:r w:rsidR="00C54619" w:rsidRPr="00C521AA">
        <w:rPr>
          <w:rFonts w:ascii="Aptos" w:hAnsi="Aptos" w:cs="Arial"/>
        </w:rPr>
        <w:t>2 weeks</w:t>
      </w:r>
      <w:r w:rsidR="00E717F2" w:rsidRPr="00C521AA">
        <w:rPr>
          <w:rFonts w:ascii="Aptos" w:hAnsi="Aptos" w:cs="Arial"/>
        </w:rPr>
        <w:t xml:space="preserve"> of delivery </w:t>
      </w:r>
      <w:r w:rsidR="001F08A4" w:rsidRPr="00C521AA">
        <w:rPr>
          <w:rFonts w:ascii="Aptos" w:hAnsi="Aptos" w:cs="Arial"/>
        </w:rPr>
        <w:t>w</w:t>
      </w:r>
      <w:r w:rsidR="003461D9" w:rsidRPr="00C521AA">
        <w:rPr>
          <w:rFonts w:ascii="Aptos" w:hAnsi="Aptos" w:cs="Arial"/>
        </w:rPr>
        <w:t>ere</w:t>
      </w:r>
      <w:r w:rsidR="00A7319E" w:rsidRPr="00C521AA">
        <w:rPr>
          <w:rFonts w:ascii="Aptos" w:hAnsi="Aptos" w:cs="Arial"/>
        </w:rPr>
        <w:t xml:space="preserve"> e</w:t>
      </w:r>
      <w:r w:rsidR="003C796A" w:rsidRPr="00C521AA">
        <w:rPr>
          <w:rFonts w:ascii="Aptos" w:hAnsi="Aptos" w:cs="Arial"/>
        </w:rPr>
        <w:t xml:space="preserve">xamined using linear regression to allow for adjustment for height and weight </w:t>
      </w:r>
      <w:r w:rsidR="00F266E2" w:rsidRPr="00C521AA">
        <w:rPr>
          <w:rFonts w:ascii="Aptos" w:hAnsi="Aptos" w:cs="Arial"/>
        </w:rPr>
        <w:t>(</w:t>
      </w:r>
      <w:r w:rsidR="003C796A" w:rsidRPr="00C521AA">
        <w:rPr>
          <w:rFonts w:ascii="Aptos" w:hAnsi="Aptos" w:cs="Arial"/>
        </w:rPr>
        <w:t>to increase the precision of effect size estimates</w:t>
      </w:r>
      <w:r w:rsidR="00F266E2" w:rsidRPr="00C521AA">
        <w:rPr>
          <w:rFonts w:ascii="Aptos" w:hAnsi="Aptos" w:cs="Arial"/>
        </w:rPr>
        <w:t>)</w:t>
      </w:r>
      <w:r w:rsidR="008F4C43" w:rsidRPr="00C521AA">
        <w:rPr>
          <w:rFonts w:ascii="Aptos" w:hAnsi="Aptos" w:cs="Arial"/>
        </w:rPr>
        <w:t xml:space="preserve"> and</w:t>
      </w:r>
      <w:r w:rsidR="00063A89" w:rsidRPr="00C521AA">
        <w:rPr>
          <w:rFonts w:ascii="Aptos" w:hAnsi="Aptos" w:cs="Arial"/>
        </w:rPr>
        <w:t xml:space="preserve"> </w:t>
      </w:r>
      <w:r w:rsidR="007C357C" w:rsidRPr="00C521AA">
        <w:rPr>
          <w:rFonts w:ascii="Aptos" w:hAnsi="Aptos" w:cs="Arial"/>
        </w:rPr>
        <w:t>their</w:t>
      </w:r>
      <w:r w:rsidR="00063A89" w:rsidRPr="00C521AA">
        <w:rPr>
          <w:rFonts w:ascii="Aptos" w:hAnsi="Aptos" w:cs="Arial"/>
        </w:rPr>
        <w:t xml:space="preserve"> age</w:t>
      </w:r>
      <w:r w:rsidR="008F4C43" w:rsidRPr="00C521AA">
        <w:rPr>
          <w:rFonts w:ascii="Aptos" w:hAnsi="Aptos" w:cs="Arial"/>
        </w:rPr>
        <w:t>.</w:t>
      </w:r>
      <w:r w:rsidR="007C357C" w:rsidRPr="00C521AA">
        <w:rPr>
          <w:rFonts w:ascii="Aptos" w:hAnsi="Aptos" w:cs="Arial"/>
        </w:rPr>
        <w:t xml:space="preserve">  </w:t>
      </w:r>
      <w:r w:rsidR="008F4C43" w:rsidRPr="00C521AA">
        <w:rPr>
          <w:rFonts w:ascii="Aptos" w:hAnsi="Aptos" w:cs="Arial"/>
        </w:rPr>
        <w:t xml:space="preserve">Additionally at 4 years </w:t>
      </w:r>
      <w:r w:rsidR="007C357C" w:rsidRPr="00C521AA">
        <w:rPr>
          <w:rFonts w:ascii="Aptos" w:hAnsi="Aptos" w:cs="Arial"/>
        </w:rPr>
        <w:t xml:space="preserve">after </w:t>
      </w:r>
      <w:r w:rsidR="008F4C43" w:rsidRPr="00C521AA">
        <w:rPr>
          <w:rFonts w:ascii="Aptos" w:hAnsi="Aptos" w:cs="Arial"/>
        </w:rPr>
        <w:t xml:space="preserve">delivery, </w:t>
      </w:r>
      <w:r w:rsidR="00063A89" w:rsidRPr="00C521AA">
        <w:rPr>
          <w:rFonts w:ascii="Aptos" w:hAnsi="Aptos" w:cs="Arial"/>
        </w:rPr>
        <w:t xml:space="preserve">further completed pregnancies since the study pregnancy (yes/no) and total duration of lactation since the study pregnancy </w:t>
      </w:r>
      <w:r w:rsidR="005A1899" w:rsidRPr="00C521AA">
        <w:rPr>
          <w:rFonts w:ascii="Aptos" w:hAnsi="Aptos" w:cs="Arial"/>
        </w:rPr>
        <w:t xml:space="preserve">were included in the models </w:t>
      </w:r>
      <w:r w:rsidR="00063A89" w:rsidRPr="00C521AA">
        <w:rPr>
          <w:rFonts w:ascii="Aptos" w:hAnsi="Aptos" w:cs="Arial"/>
        </w:rPr>
        <w:t>as these factors are recognised to</w:t>
      </w:r>
      <w:r w:rsidR="00C54619" w:rsidRPr="00C521AA">
        <w:rPr>
          <w:rFonts w:ascii="Aptos" w:hAnsi="Aptos" w:cs="Arial"/>
        </w:rPr>
        <w:t xml:space="preserve"> have short-term effect on </w:t>
      </w:r>
      <w:r w:rsidR="00DE1FF6" w:rsidRPr="00C521AA">
        <w:rPr>
          <w:rFonts w:ascii="Aptos" w:hAnsi="Aptos" w:cs="Arial"/>
        </w:rPr>
        <w:t>BMD</w:t>
      </w:r>
      <w:r w:rsidR="00C54619" w:rsidRPr="00C521AA">
        <w:rPr>
          <w:rFonts w:ascii="Aptos" w:hAnsi="Aptos" w:cs="Arial"/>
        </w:rPr>
        <w:t xml:space="preserve"> </w:t>
      </w:r>
      <w:r w:rsidR="00FC469A" w:rsidRPr="00C521AA">
        <w:rPr>
          <w:rFonts w:ascii="Aptos" w:hAnsi="Aptos" w:cs="Arial"/>
        </w:rPr>
        <w:fldChar w:fldCharType="begin">
          <w:fldData xml:space="preserve">PEVuZE5vdGU+PENpdGU+PEF1dGhvcj5GZXJyZWlyYTwvQXV0aG9yPjxZZWFyPjIwMjM8L1llYXI+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</w:fldData>
        </w:fldChar>
      </w:r>
      <w:r w:rsidR="00FC469A" w:rsidRPr="00C521AA">
        <w:rPr>
          <w:rFonts w:ascii="Aptos" w:hAnsi="Aptos" w:cs="Arial"/>
        </w:rPr>
        <w:instrText xml:space="preserve"> ADDIN EN.CITE </w:instrText>
      </w:r>
      <w:r w:rsidR="00FC469A" w:rsidRPr="00C521AA">
        <w:rPr>
          <w:rFonts w:ascii="Aptos" w:hAnsi="Aptos" w:cs="Arial"/>
        </w:rPr>
        <w:fldChar w:fldCharType="begin">
          <w:fldData xml:space="preserve">PEVuZE5vdGU+PENpdGU+PEF1dGhvcj5GZXJyZWlyYTwvQXV0aG9yPjxZZWFyPjIwMjM8L1llYXI+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</w:fldData>
        </w:fldChar>
      </w:r>
      <w:r w:rsidR="00FC469A" w:rsidRPr="00C521AA">
        <w:rPr>
          <w:rFonts w:ascii="Aptos" w:hAnsi="Aptos" w:cs="Arial"/>
        </w:rPr>
        <w:instrText xml:space="preserve"> ADDIN EN.CITE.DATA </w:instrText>
      </w:r>
      <w:r w:rsidR="00FC469A" w:rsidRPr="00C521AA">
        <w:rPr>
          <w:rFonts w:ascii="Aptos" w:hAnsi="Aptos" w:cs="Arial"/>
        </w:rPr>
      </w:r>
      <w:r w:rsidR="00FC469A" w:rsidRPr="00C521AA">
        <w:rPr>
          <w:rFonts w:ascii="Aptos" w:hAnsi="Aptos" w:cs="Arial"/>
        </w:rPr>
        <w:fldChar w:fldCharType="end"/>
      </w:r>
      <w:r w:rsidR="00FC469A" w:rsidRPr="00C521AA">
        <w:rPr>
          <w:rFonts w:ascii="Aptos" w:hAnsi="Aptos" w:cs="Arial"/>
        </w:rPr>
      </w:r>
      <w:r w:rsidR="00FC469A" w:rsidRPr="00C521AA">
        <w:rPr>
          <w:rFonts w:ascii="Aptos" w:hAnsi="Aptos" w:cs="Arial"/>
        </w:rPr>
        <w:fldChar w:fldCharType="separate"/>
      </w:r>
      <w:r w:rsidR="00FC469A" w:rsidRPr="00C521AA">
        <w:rPr>
          <w:rFonts w:ascii="Aptos" w:hAnsi="Aptos" w:cs="Arial"/>
          <w:noProof/>
        </w:rPr>
        <w:t>[5, 6]</w:t>
      </w:r>
      <w:r w:rsidR="00FC469A" w:rsidRPr="00C521AA">
        <w:rPr>
          <w:rFonts w:ascii="Aptos" w:hAnsi="Aptos" w:cs="Arial"/>
        </w:rPr>
        <w:fldChar w:fldCharType="end"/>
      </w:r>
      <w:r w:rsidR="00C54619" w:rsidRPr="00C521AA">
        <w:rPr>
          <w:rFonts w:ascii="Aptos" w:hAnsi="Aptos" w:cs="Arial"/>
        </w:rPr>
        <w:t>.</w:t>
      </w:r>
      <w:r w:rsidR="0026685A" w:rsidRPr="00C521AA">
        <w:rPr>
          <w:rFonts w:ascii="Aptos" w:hAnsi="Aptos" w:cs="Arial"/>
        </w:rPr>
        <w:t xml:space="preserve">  We assessed for a statistical interaction </w:t>
      </w:r>
      <w:r w:rsidR="00A960D1" w:rsidRPr="00C521AA">
        <w:rPr>
          <w:rFonts w:ascii="Aptos" w:hAnsi="Aptos" w:cs="Arial"/>
        </w:rPr>
        <w:t xml:space="preserve">of the intervention with baseline 25(OH)D insufficiency using a threshold of 50 nmol/l. </w:t>
      </w:r>
    </w:p>
    <w:p w14:paraId="71DE9A0E" w14:textId="76B7AFEC" w:rsidR="00B55DB5" w:rsidRPr="00C521AA" w:rsidRDefault="00604F20" w:rsidP="00A457B4">
      <w:pPr>
        <w:spacing w:after="120" w:line="480" w:lineRule="auto"/>
        <w:rPr>
          <w:rFonts w:ascii="Aptos" w:hAnsi="Aptos" w:cs="Arial"/>
        </w:rPr>
      </w:pPr>
      <w:r w:rsidRPr="00C521AA">
        <w:rPr>
          <w:rFonts w:ascii="Aptos" w:hAnsi="Aptos" w:cs="Arial"/>
        </w:rPr>
        <w:t>I</w:t>
      </w:r>
      <w:r w:rsidR="00BD2CDA" w:rsidRPr="00C521AA">
        <w:rPr>
          <w:rFonts w:ascii="Aptos" w:hAnsi="Aptos" w:cs="Arial"/>
        </w:rPr>
        <w:t xml:space="preserve">n </w:t>
      </w:r>
      <w:r w:rsidRPr="00C521AA">
        <w:rPr>
          <w:rFonts w:ascii="Aptos" w:hAnsi="Aptos" w:cs="Arial"/>
        </w:rPr>
        <w:t>the</w:t>
      </w:r>
      <w:r w:rsidR="00BD2CDA" w:rsidRPr="00C521AA">
        <w:rPr>
          <w:rFonts w:ascii="Aptos" w:hAnsi="Aptos" w:cs="Arial"/>
        </w:rPr>
        <w:t xml:space="preserve"> subset of participants who had a DXA within </w:t>
      </w:r>
      <w:r w:rsidR="00C54619" w:rsidRPr="00C521AA">
        <w:rPr>
          <w:rFonts w:ascii="Aptos" w:hAnsi="Aptos" w:cs="Arial"/>
        </w:rPr>
        <w:t>2 weeks</w:t>
      </w:r>
      <w:r w:rsidR="00BD2CDA" w:rsidRPr="00C521AA">
        <w:rPr>
          <w:rFonts w:ascii="Aptos" w:hAnsi="Aptos" w:cs="Arial"/>
        </w:rPr>
        <w:t xml:space="preserve"> of delivery</w:t>
      </w:r>
      <w:r w:rsidR="004D17DA" w:rsidRPr="00C521AA">
        <w:rPr>
          <w:rFonts w:ascii="Aptos" w:hAnsi="Aptos" w:cs="Arial"/>
        </w:rPr>
        <w:t xml:space="preserve"> and at 4 years</w:t>
      </w:r>
      <w:r w:rsidR="00BD2CDA" w:rsidRPr="00C521AA">
        <w:rPr>
          <w:rFonts w:ascii="Aptos" w:hAnsi="Aptos" w:cs="Arial"/>
        </w:rPr>
        <w:t xml:space="preserve">, BMD </w:t>
      </w:r>
      <w:r w:rsidR="00475096" w:rsidRPr="00C521AA">
        <w:rPr>
          <w:rFonts w:ascii="Aptos" w:hAnsi="Aptos" w:cs="Arial"/>
        </w:rPr>
        <w:t>from</w:t>
      </w:r>
      <w:r w:rsidR="00BD2CDA" w:rsidRPr="00C521AA">
        <w:rPr>
          <w:rFonts w:ascii="Aptos" w:hAnsi="Aptos" w:cs="Arial"/>
        </w:rPr>
        <w:t xml:space="preserve"> </w:t>
      </w:r>
      <w:r w:rsidR="005A1899" w:rsidRPr="00C521AA">
        <w:rPr>
          <w:rFonts w:ascii="Aptos" w:hAnsi="Aptos" w:cs="Arial"/>
        </w:rPr>
        <w:t xml:space="preserve">the two scans </w:t>
      </w:r>
      <w:r w:rsidR="00BD2CDA" w:rsidRPr="00C521AA">
        <w:rPr>
          <w:rFonts w:ascii="Aptos" w:hAnsi="Aptos" w:cs="Arial"/>
        </w:rPr>
        <w:t>w</w:t>
      </w:r>
      <w:r w:rsidR="005A1899" w:rsidRPr="00C521AA">
        <w:rPr>
          <w:rFonts w:ascii="Aptos" w:hAnsi="Aptos" w:cs="Arial"/>
        </w:rPr>
        <w:t>as</w:t>
      </w:r>
      <w:r w:rsidR="00BD2CDA" w:rsidRPr="00C521AA">
        <w:rPr>
          <w:rFonts w:ascii="Aptos" w:hAnsi="Aptos" w:cs="Arial"/>
        </w:rPr>
        <w:t xml:space="preserve"> compared using paired t-test</w:t>
      </w:r>
      <w:r w:rsidR="00944529" w:rsidRPr="00C521AA">
        <w:rPr>
          <w:rFonts w:ascii="Aptos" w:hAnsi="Aptos" w:cs="Arial"/>
        </w:rPr>
        <w:t>s</w:t>
      </w:r>
      <w:r w:rsidR="00BD2CDA" w:rsidRPr="00C521AA">
        <w:rPr>
          <w:rFonts w:ascii="Aptos" w:hAnsi="Aptos" w:cs="Arial"/>
        </w:rPr>
        <w:t xml:space="preserve"> </w:t>
      </w:r>
      <w:r w:rsidR="00944529" w:rsidRPr="00C521AA">
        <w:rPr>
          <w:rFonts w:ascii="Aptos" w:hAnsi="Aptos" w:cs="Arial"/>
        </w:rPr>
        <w:t xml:space="preserve">while </w:t>
      </w:r>
      <w:r w:rsidR="00BD2CDA" w:rsidRPr="00C521AA">
        <w:rPr>
          <w:rFonts w:ascii="Aptos" w:hAnsi="Aptos" w:cs="Arial"/>
        </w:rPr>
        <w:t xml:space="preserve">between randomisation group </w:t>
      </w:r>
      <w:r w:rsidR="00944529" w:rsidRPr="00C521AA">
        <w:rPr>
          <w:rFonts w:ascii="Aptos" w:hAnsi="Aptos" w:cs="Arial"/>
        </w:rPr>
        <w:t xml:space="preserve">comparisons were performed </w:t>
      </w:r>
      <w:r w:rsidR="00BD2CDA" w:rsidRPr="00C521AA">
        <w:rPr>
          <w:rFonts w:ascii="Aptos" w:hAnsi="Aptos" w:cs="Arial"/>
        </w:rPr>
        <w:t>using unpaired t-test</w:t>
      </w:r>
      <w:r w:rsidR="00944529" w:rsidRPr="00C521AA">
        <w:rPr>
          <w:rFonts w:ascii="Aptos" w:hAnsi="Aptos" w:cs="Arial"/>
        </w:rPr>
        <w:t>s</w:t>
      </w:r>
      <w:r w:rsidR="00BD2CDA" w:rsidRPr="00C521AA">
        <w:rPr>
          <w:rFonts w:ascii="Aptos" w:hAnsi="Aptos" w:cs="Arial"/>
        </w:rPr>
        <w:t xml:space="preserve">.  Percentage change in BMD </w:t>
      </w:r>
      <w:r w:rsidR="00432428" w:rsidRPr="00C521AA">
        <w:rPr>
          <w:rFonts w:ascii="Aptos" w:hAnsi="Aptos" w:cs="Arial"/>
        </w:rPr>
        <w:t>from birth to 4 years was calculated as</w:t>
      </w:r>
      <w:r w:rsidR="00887DA1" w:rsidRPr="00C521AA">
        <w:rPr>
          <w:rFonts w:ascii="Aptos" w:hAnsi="Aptos" w:cs="Arial"/>
        </w:rPr>
        <w:t xml:space="preserve"> change </w:t>
      </w:r>
      <w:r w:rsidR="00432428" w:rsidRPr="00C521AA">
        <w:rPr>
          <w:rFonts w:ascii="Aptos" w:hAnsi="Aptos" w:cs="Arial"/>
        </w:rPr>
        <w:t>in BMD</w:t>
      </w:r>
      <w:r w:rsidR="002064B0" w:rsidRPr="00C521AA">
        <w:rPr>
          <w:rFonts w:ascii="Aptos" w:hAnsi="Aptos" w:cs="Arial"/>
        </w:rPr>
        <w:t xml:space="preserve"> at 4 years</w:t>
      </w:r>
      <w:r w:rsidR="00BF02AE" w:rsidRPr="00C521AA">
        <w:rPr>
          <w:rFonts w:ascii="Aptos" w:hAnsi="Aptos" w:cs="Arial"/>
        </w:rPr>
        <w:t xml:space="preserve"> divided by</w:t>
      </w:r>
      <w:r w:rsidR="00432428" w:rsidRPr="00C521AA">
        <w:rPr>
          <w:rFonts w:ascii="Aptos" w:hAnsi="Aptos" w:cs="Arial"/>
        </w:rPr>
        <w:t xml:space="preserve"> BMD</w:t>
      </w:r>
      <w:r w:rsidR="002064B0" w:rsidRPr="00C521AA">
        <w:rPr>
          <w:rFonts w:ascii="Aptos" w:hAnsi="Aptos" w:cs="Arial"/>
        </w:rPr>
        <w:t xml:space="preserve"> within </w:t>
      </w:r>
      <w:r w:rsidR="00C54619" w:rsidRPr="00C521AA">
        <w:rPr>
          <w:rFonts w:ascii="Aptos" w:hAnsi="Aptos" w:cs="Arial"/>
        </w:rPr>
        <w:t>2 weeks</w:t>
      </w:r>
      <w:r w:rsidR="002064B0" w:rsidRPr="00C521AA">
        <w:rPr>
          <w:rFonts w:ascii="Aptos" w:hAnsi="Aptos" w:cs="Arial"/>
        </w:rPr>
        <w:t xml:space="preserve"> of </w:t>
      </w:r>
      <w:r w:rsidR="00C54619" w:rsidRPr="00C521AA">
        <w:rPr>
          <w:rFonts w:ascii="Aptos" w:hAnsi="Aptos" w:cs="Arial"/>
        </w:rPr>
        <w:t>delivery</w:t>
      </w:r>
      <w:r w:rsidR="00887DA1" w:rsidRPr="00C521AA">
        <w:rPr>
          <w:rFonts w:ascii="Aptos" w:hAnsi="Aptos" w:cs="Arial"/>
        </w:rPr>
        <w:t xml:space="preserve"> (x 100)</w:t>
      </w:r>
      <w:r w:rsidR="000B6C84" w:rsidRPr="00C521AA">
        <w:rPr>
          <w:rFonts w:ascii="Aptos" w:hAnsi="Aptos" w:cs="Arial"/>
        </w:rPr>
        <w:t xml:space="preserve">, and compared </w:t>
      </w:r>
      <w:r w:rsidR="00475096" w:rsidRPr="00C521AA">
        <w:rPr>
          <w:rFonts w:ascii="Aptos" w:hAnsi="Aptos" w:cs="Arial"/>
        </w:rPr>
        <w:t xml:space="preserve">between groups </w:t>
      </w:r>
      <w:r w:rsidR="000B6C84" w:rsidRPr="00C521AA">
        <w:rPr>
          <w:rFonts w:ascii="Aptos" w:hAnsi="Aptos" w:cs="Arial"/>
        </w:rPr>
        <w:t>using</w:t>
      </w:r>
      <w:r w:rsidR="00475096" w:rsidRPr="00C521AA">
        <w:rPr>
          <w:rFonts w:ascii="Aptos" w:hAnsi="Aptos" w:cs="Arial"/>
        </w:rPr>
        <w:t xml:space="preserve"> unpaired</w:t>
      </w:r>
      <w:r w:rsidR="000B6C84" w:rsidRPr="00C521AA">
        <w:rPr>
          <w:rFonts w:ascii="Aptos" w:hAnsi="Aptos" w:cs="Arial"/>
        </w:rPr>
        <w:t xml:space="preserve"> t-tests.</w:t>
      </w:r>
      <w:r w:rsidR="00432428" w:rsidRPr="00C521AA">
        <w:rPr>
          <w:rFonts w:ascii="Aptos" w:hAnsi="Aptos" w:cs="Arial"/>
        </w:rPr>
        <w:t xml:space="preserve">  </w:t>
      </w:r>
      <w:r w:rsidR="006E48DC" w:rsidRPr="00C521AA">
        <w:rPr>
          <w:rFonts w:ascii="Aptos" w:hAnsi="Aptos" w:cs="Arial"/>
        </w:rPr>
        <w:t xml:space="preserve">Mixed effects modelling was </w:t>
      </w:r>
      <w:r w:rsidR="003033DA" w:rsidRPr="00C521AA">
        <w:rPr>
          <w:rFonts w:ascii="Aptos" w:hAnsi="Aptos" w:cs="Arial"/>
        </w:rPr>
        <w:t xml:space="preserve">used to assess the </w:t>
      </w:r>
      <w:r w:rsidR="00C80EEE" w:rsidRPr="00C521AA">
        <w:rPr>
          <w:rFonts w:ascii="Aptos" w:hAnsi="Aptos" w:cs="Arial"/>
        </w:rPr>
        <w:t>differences between randomisation groups in</w:t>
      </w:r>
      <w:r w:rsidR="003033DA" w:rsidRPr="00C521AA">
        <w:rPr>
          <w:rFonts w:ascii="Aptos" w:hAnsi="Aptos" w:cs="Arial"/>
        </w:rPr>
        <w:t xml:space="preserve"> BMD at 4 years </w:t>
      </w:r>
      <w:r w:rsidR="00C711E2" w:rsidRPr="00C521AA">
        <w:rPr>
          <w:rFonts w:ascii="Aptos" w:hAnsi="Aptos" w:cs="Arial"/>
        </w:rPr>
        <w:t>to account for the repeated</w:t>
      </w:r>
      <w:r w:rsidR="00936445" w:rsidRPr="00C521AA">
        <w:rPr>
          <w:rFonts w:ascii="Aptos" w:hAnsi="Aptos" w:cs="Arial"/>
        </w:rPr>
        <w:t xml:space="preserve"> DXA</w:t>
      </w:r>
      <w:r w:rsidR="00C711E2" w:rsidRPr="00C521AA">
        <w:rPr>
          <w:rFonts w:ascii="Aptos" w:hAnsi="Aptos" w:cs="Arial"/>
        </w:rPr>
        <w:t xml:space="preserve"> measur</w:t>
      </w:r>
      <w:r w:rsidR="00936445" w:rsidRPr="00C521AA">
        <w:rPr>
          <w:rFonts w:ascii="Aptos" w:hAnsi="Aptos" w:cs="Arial"/>
        </w:rPr>
        <w:t>ements</w:t>
      </w:r>
      <w:r w:rsidR="00C711E2" w:rsidRPr="00C521AA">
        <w:rPr>
          <w:rFonts w:ascii="Aptos" w:hAnsi="Aptos" w:cs="Arial"/>
        </w:rPr>
        <w:t>. Adjustment for maternal age,</w:t>
      </w:r>
      <w:r w:rsidR="00A967FD" w:rsidRPr="00C521AA">
        <w:rPr>
          <w:rFonts w:ascii="Aptos" w:hAnsi="Aptos" w:cs="Arial"/>
        </w:rPr>
        <w:t xml:space="preserve"> further completed pregnancies since the study pregnancy (yes/no), total duration of lactation since the study </w:t>
      </w:r>
      <w:r w:rsidR="00476903" w:rsidRPr="00C521AA">
        <w:rPr>
          <w:rFonts w:ascii="Aptos" w:hAnsi="Aptos" w:cs="Arial"/>
        </w:rPr>
        <w:t>pregnancy and</w:t>
      </w:r>
      <w:r w:rsidR="00A967FD" w:rsidRPr="00C521AA">
        <w:rPr>
          <w:rFonts w:ascii="Aptos" w:hAnsi="Aptos" w:cs="Arial"/>
        </w:rPr>
        <w:t xml:space="preserve"> the MAVIDOS child’s age (as a measure of time since study pregnancy completion) were included in the models.   </w:t>
      </w:r>
      <w:r w:rsidR="006E48DC" w:rsidRPr="00C521AA">
        <w:rPr>
          <w:rFonts w:ascii="Aptos" w:hAnsi="Aptos" w:cs="Arial"/>
        </w:rPr>
        <w:t xml:space="preserve"> </w:t>
      </w:r>
      <w:bookmarkEnd w:id="1"/>
      <w:r w:rsidR="00B55DB5" w:rsidRPr="00C521AA">
        <w:rPr>
          <w:rFonts w:ascii="Aptos" w:hAnsi="Aptos" w:cs="Arial"/>
        </w:rPr>
        <w:t>All analysis was performed using Stata V17.0 (</w:t>
      </w:r>
      <w:proofErr w:type="spellStart"/>
      <w:r w:rsidR="00B55DB5" w:rsidRPr="00C521AA">
        <w:rPr>
          <w:rFonts w:ascii="Aptos" w:hAnsi="Aptos" w:cs="Arial"/>
        </w:rPr>
        <w:t>StataCorp</w:t>
      </w:r>
      <w:proofErr w:type="spellEnd"/>
      <w:r w:rsidR="00B55DB5" w:rsidRPr="00C521AA">
        <w:rPr>
          <w:rFonts w:ascii="Aptos" w:hAnsi="Aptos" w:cs="Arial"/>
        </w:rPr>
        <w:t xml:space="preserve"> LP, College Station, TX, USA).</w:t>
      </w:r>
    </w:p>
    <w:p w14:paraId="0FBF57FF" w14:textId="77777777" w:rsidR="004233A6" w:rsidRPr="00C521AA" w:rsidRDefault="004233A6">
      <w:pPr>
        <w:rPr>
          <w:rFonts w:ascii="Aptos" w:hAnsi="Aptos" w:cs="Arial"/>
          <w:b/>
          <w:bCs/>
          <w:lang w:val="en-US"/>
        </w:rPr>
      </w:pPr>
    </w:p>
    <w:p w14:paraId="4EC661D2" w14:textId="277A0931" w:rsidR="00883ABE" w:rsidRPr="00C521AA" w:rsidRDefault="00883ABE">
      <w:pPr>
        <w:rPr>
          <w:rFonts w:ascii="Aptos" w:hAnsi="Aptos" w:cs="Arial"/>
          <w:b/>
          <w:bCs/>
          <w:lang w:val="en-US"/>
        </w:rPr>
      </w:pPr>
      <w:r w:rsidRPr="00C521AA">
        <w:rPr>
          <w:rFonts w:ascii="Aptos" w:hAnsi="Aptos" w:cs="Arial"/>
          <w:b/>
          <w:bCs/>
          <w:lang w:val="en-US"/>
        </w:rPr>
        <w:t>Results</w:t>
      </w:r>
    </w:p>
    <w:p w14:paraId="3C3B76AB" w14:textId="173B0143" w:rsidR="00385D2D" w:rsidRPr="00C521AA" w:rsidRDefault="00B26A6B" w:rsidP="00130E86">
      <w:pPr>
        <w:spacing w:line="480" w:lineRule="auto"/>
        <w:rPr>
          <w:rFonts w:ascii="Aptos" w:hAnsi="Aptos" w:cs="Arial"/>
          <w:lang w:val="en-US"/>
        </w:rPr>
      </w:pPr>
      <w:r w:rsidRPr="00C521AA">
        <w:rPr>
          <w:rFonts w:ascii="Aptos" w:hAnsi="Aptos" w:cs="Arial"/>
          <w:lang w:val="en-US"/>
        </w:rPr>
        <w:t xml:space="preserve">1134 participants were </w:t>
      </w:r>
      <w:proofErr w:type="spellStart"/>
      <w:r w:rsidRPr="00C521AA">
        <w:rPr>
          <w:rFonts w:ascii="Aptos" w:hAnsi="Aptos" w:cs="Arial"/>
          <w:lang w:val="en-US"/>
        </w:rPr>
        <w:t>randomi</w:t>
      </w:r>
      <w:r w:rsidR="00C54619" w:rsidRPr="00C521AA">
        <w:rPr>
          <w:rFonts w:ascii="Aptos" w:hAnsi="Aptos" w:cs="Arial"/>
          <w:lang w:val="en-US"/>
        </w:rPr>
        <w:t>s</w:t>
      </w:r>
      <w:r w:rsidRPr="00C521AA">
        <w:rPr>
          <w:rFonts w:ascii="Aptos" w:hAnsi="Aptos" w:cs="Arial"/>
          <w:lang w:val="en-US"/>
        </w:rPr>
        <w:t>ed</w:t>
      </w:r>
      <w:proofErr w:type="spellEnd"/>
      <w:r w:rsidRPr="00C521AA">
        <w:rPr>
          <w:rFonts w:ascii="Aptos" w:hAnsi="Aptos" w:cs="Arial"/>
          <w:lang w:val="en-US"/>
        </w:rPr>
        <w:t xml:space="preserve"> to placebo or cholecalciferol, of </w:t>
      </w:r>
      <w:r w:rsidR="007D6CE0" w:rsidRPr="00C521AA">
        <w:rPr>
          <w:rFonts w:ascii="Aptos" w:hAnsi="Aptos" w:cs="Arial"/>
          <w:lang w:val="en-US"/>
        </w:rPr>
        <w:t xml:space="preserve">whom </w:t>
      </w:r>
      <w:r w:rsidR="00903FD3" w:rsidRPr="00C521AA">
        <w:rPr>
          <w:rFonts w:ascii="Aptos" w:hAnsi="Aptos" w:cs="Arial"/>
          <w:lang w:val="en-US"/>
        </w:rPr>
        <w:t xml:space="preserve">965 participants remained in the study until delivery.  </w:t>
      </w:r>
      <w:r w:rsidR="00C20234" w:rsidRPr="00C521AA">
        <w:rPr>
          <w:rFonts w:ascii="Aptos" w:hAnsi="Aptos" w:cs="Arial"/>
          <w:lang w:val="en-US"/>
        </w:rPr>
        <w:t>767 of these participants were recruited in Southampton</w:t>
      </w:r>
      <w:r w:rsidR="00235DC4" w:rsidRPr="00C521AA">
        <w:rPr>
          <w:rFonts w:ascii="Aptos" w:hAnsi="Aptos" w:cs="Arial"/>
          <w:lang w:val="en-US"/>
        </w:rPr>
        <w:t>,</w:t>
      </w:r>
      <w:r w:rsidR="0018298C" w:rsidRPr="00C521AA">
        <w:rPr>
          <w:rFonts w:ascii="Aptos" w:hAnsi="Aptos" w:cs="Arial"/>
          <w:lang w:val="en-US"/>
        </w:rPr>
        <w:t xml:space="preserve"> of </w:t>
      </w:r>
      <w:r w:rsidR="007D6CE0" w:rsidRPr="00C521AA">
        <w:rPr>
          <w:rFonts w:ascii="Aptos" w:hAnsi="Aptos" w:cs="Arial"/>
          <w:lang w:val="en-US"/>
        </w:rPr>
        <w:lastRenderedPageBreak/>
        <w:t xml:space="preserve">whom </w:t>
      </w:r>
      <w:r w:rsidR="0018298C" w:rsidRPr="00C521AA">
        <w:rPr>
          <w:rFonts w:ascii="Aptos" w:hAnsi="Aptos" w:cs="Arial"/>
          <w:lang w:val="en-US"/>
        </w:rPr>
        <w:t>401 (</w:t>
      </w:r>
      <w:r w:rsidR="000B4789" w:rsidRPr="00C521AA">
        <w:rPr>
          <w:rFonts w:ascii="Aptos" w:hAnsi="Aptos" w:cs="Arial"/>
          <w:lang w:val="en-US"/>
        </w:rPr>
        <w:t xml:space="preserve">52%) had a DXA within </w:t>
      </w:r>
      <w:r w:rsidR="00C54619" w:rsidRPr="00C521AA">
        <w:rPr>
          <w:rFonts w:ascii="Aptos" w:hAnsi="Aptos" w:cs="Arial"/>
          <w:lang w:val="en-US"/>
        </w:rPr>
        <w:t>2 weeks</w:t>
      </w:r>
      <w:r w:rsidR="000B4789" w:rsidRPr="00C521AA">
        <w:rPr>
          <w:rFonts w:ascii="Aptos" w:hAnsi="Aptos" w:cs="Arial"/>
          <w:lang w:val="en-US"/>
        </w:rPr>
        <w:t xml:space="preserve"> of delivery and</w:t>
      </w:r>
      <w:r w:rsidR="00235DC4" w:rsidRPr="00C521AA">
        <w:rPr>
          <w:rFonts w:ascii="Aptos" w:hAnsi="Aptos" w:cs="Arial"/>
          <w:lang w:val="en-US"/>
        </w:rPr>
        <w:t xml:space="preserve"> 443</w:t>
      </w:r>
      <w:r w:rsidR="00130E86" w:rsidRPr="00C521AA">
        <w:rPr>
          <w:rFonts w:ascii="Aptos" w:hAnsi="Aptos" w:cs="Arial"/>
          <w:lang w:val="en-US"/>
        </w:rPr>
        <w:t xml:space="preserve"> (58%)</w:t>
      </w:r>
      <w:r w:rsidR="00235DC4" w:rsidRPr="00C521AA">
        <w:rPr>
          <w:rFonts w:ascii="Aptos" w:hAnsi="Aptos" w:cs="Arial"/>
          <w:lang w:val="en-US"/>
        </w:rPr>
        <w:t xml:space="preserve"> had a DXA scan at </w:t>
      </w:r>
      <w:r w:rsidR="00C20234" w:rsidRPr="00C521AA">
        <w:rPr>
          <w:rFonts w:ascii="Aptos" w:hAnsi="Aptos" w:cs="Arial"/>
          <w:lang w:val="en-US"/>
        </w:rPr>
        <w:t xml:space="preserve">4 years </w:t>
      </w:r>
      <w:r w:rsidR="00C54619" w:rsidRPr="00C521AA">
        <w:rPr>
          <w:rFonts w:ascii="Aptos" w:hAnsi="Aptos" w:cs="Arial"/>
          <w:lang w:val="en-US"/>
        </w:rPr>
        <w:t>after delivery</w:t>
      </w:r>
      <w:r w:rsidR="005B6797" w:rsidRPr="00C521AA">
        <w:rPr>
          <w:rFonts w:ascii="Aptos" w:hAnsi="Aptos" w:cs="Arial"/>
          <w:lang w:val="en-US"/>
        </w:rPr>
        <w:t xml:space="preserve"> (Figure 1)</w:t>
      </w:r>
      <w:r w:rsidR="00C20234" w:rsidRPr="00C521AA">
        <w:rPr>
          <w:rFonts w:ascii="Aptos" w:hAnsi="Aptos" w:cs="Arial"/>
          <w:lang w:val="en-US"/>
        </w:rPr>
        <w:t xml:space="preserve">.  </w:t>
      </w:r>
      <w:r w:rsidR="00130E86" w:rsidRPr="00C521AA">
        <w:rPr>
          <w:rFonts w:ascii="Aptos" w:hAnsi="Aptos" w:cs="Arial"/>
          <w:lang w:val="en-US"/>
        </w:rPr>
        <w:t xml:space="preserve">In comparison to all </w:t>
      </w:r>
      <w:r w:rsidR="006C485F" w:rsidRPr="00C521AA">
        <w:rPr>
          <w:rFonts w:ascii="Aptos" w:hAnsi="Aptos" w:cs="Arial"/>
          <w:lang w:val="en-US"/>
        </w:rPr>
        <w:t>participants</w:t>
      </w:r>
      <w:r w:rsidR="00130E86" w:rsidRPr="00C521AA">
        <w:rPr>
          <w:rFonts w:ascii="Aptos" w:hAnsi="Aptos" w:cs="Arial"/>
          <w:lang w:val="en-US"/>
        </w:rPr>
        <w:t xml:space="preserve"> who remained in the study until delivery, th</w:t>
      </w:r>
      <w:r w:rsidR="00081AED" w:rsidRPr="00C521AA">
        <w:rPr>
          <w:rFonts w:ascii="Aptos" w:hAnsi="Aptos" w:cs="Arial"/>
          <w:lang w:val="en-US"/>
        </w:rPr>
        <w:t xml:space="preserve">ose </w:t>
      </w:r>
      <w:r w:rsidR="00C358AD" w:rsidRPr="00C521AA">
        <w:rPr>
          <w:rFonts w:ascii="Aptos" w:hAnsi="Aptos" w:cs="Arial"/>
          <w:lang w:val="en-US"/>
        </w:rPr>
        <w:t xml:space="preserve">who </w:t>
      </w:r>
      <w:r w:rsidR="006C485F" w:rsidRPr="00C521AA">
        <w:rPr>
          <w:rFonts w:ascii="Aptos" w:hAnsi="Aptos" w:cs="Arial"/>
          <w:lang w:val="en-US"/>
        </w:rPr>
        <w:t xml:space="preserve">had a DXA </w:t>
      </w:r>
      <w:r w:rsidR="00C358AD" w:rsidRPr="00C521AA">
        <w:rPr>
          <w:rFonts w:ascii="Aptos" w:hAnsi="Aptos" w:cs="Arial"/>
          <w:lang w:val="en-US"/>
        </w:rPr>
        <w:t>were, on average, older and tended to be more highly educated and less likely to smoke in early pregnancy (Supplementary table</w:t>
      </w:r>
      <w:r w:rsidR="00EE4C8A" w:rsidRPr="00C521AA">
        <w:rPr>
          <w:rFonts w:ascii="Aptos" w:hAnsi="Aptos" w:cs="Arial"/>
          <w:lang w:val="en-US"/>
        </w:rPr>
        <w:t>s</w:t>
      </w:r>
      <w:r w:rsidR="00C358AD" w:rsidRPr="00C521AA">
        <w:rPr>
          <w:rFonts w:ascii="Aptos" w:hAnsi="Aptos" w:cs="Arial"/>
          <w:lang w:val="en-US"/>
        </w:rPr>
        <w:t xml:space="preserve"> 1</w:t>
      </w:r>
      <w:r w:rsidR="00EE4C8A" w:rsidRPr="00C521AA">
        <w:rPr>
          <w:rFonts w:ascii="Aptos" w:hAnsi="Aptos" w:cs="Arial"/>
          <w:lang w:val="en-US"/>
        </w:rPr>
        <w:t xml:space="preserve"> and 2</w:t>
      </w:r>
      <w:r w:rsidR="00C358AD" w:rsidRPr="00C521AA">
        <w:rPr>
          <w:rFonts w:ascii="Aptos" w:hAnsi="Aptos" w:cs="Arial"/>
          <w:lang w:val="en-US"/>
        </w:rPr>
        <w:t>).</w:t>
      </w:r>
      <w:r w:rsidR="00081AED" w:rsidRPr="00C521AA">
        <w:rPr>
          <w:rFonts w:ascii="Aptos" w:hAnsi="Aptos" w:cs="Arial"/>
          <w:lang w:val="en-US"/>
        </w:rPr>
        <w:t xml:space="preserve">  For the mothers who had a DXA within two weeks of delivery, BMI was also higher and these participants were more likely to be of White ethnicity that the mothers who did not participate in this DXA scan (Supplementary Table 1); these differences were not evident for the group of mothers who participated in the DXA at 4 years after delivery (Supplementary Table 2).  </w:t>
      </w:r>
      <w:r w:rsidR="00AD1711" w:rsidRPr="00C521AA">
        <w:rPr>
          <w:rFonts w:ascii="Aptos" w:hAnsi="Aptos" w:cs="Arial"/>
          <w:lang w:val="en-US"/>
        </w:rPr>
        <w:t xml:space="preserve"> </w:t>
      </w:r>
      <w:r w:rsidR="00CE5D2C" w:rsidRPr="00C521AA">
        <w:rPr>
          <w:rFonts w:ascii="Aptos" w:hAnsi="Aptos" w:cs="Arial"/>
          <w:lang w:val="en-US"/>
        </w:rPr>
        <w:t xml:space="preserve">  </w:t>
      </w:r>
    </w:p>
    <w:p w14:paraId="51D73EC5" w14:textId="3A82CD3A" w:rsidR="00B32A4A" w:rsidRPr="00C521AA" w:rsidRDefault="0051262E" w:rsidP="00130E86">
      <w:pPr>
        <w:spacing w:line="480" w:lineRule="auto"/>
        <w:rPr>
          <w:rFonts w:ascii="Aptos" w:hAnsi="Aptos" w:cs="Arial"/>
          <w:lang w:val="en-US"/>
        </w:rPr>
      </w:pPr>
      <w:r w:rsidRPr="00C521AA">
        <w:rPr>
          <w:rFonts w:ascii="Aptos" w:hAnsi="Aptos" w:cs="Arial"/>
          <w:lang w:val="en-US"/>
        </w:rPr>
        <w:t>The c</w:t>
      </w:r>
      <w:r w:rsidR="006C485F" w:rsidRPr="00C521AA">
        <w:rPr>
          <w:rFonts w:ascii="Aptos" w:hAnsi="Aptos" w:cs="Arial"/>
          <w:lang w:val="en-US"/>
        </w:rPr>
        <w:t>haracteristics of th</w:t>
      </w:r>
      <w:r w:rsidR="00AD1711" w:rsidRPr="00C521AA">
        <w:rPr>
          <w:rFonts w:ascii="Aptos" w:hAnsi="Aptos" w:cs="Arial"/>
          <w:lang w:val="en-US"/>
        </w:rPr>
        <w:t xml:space="preserve">e </w:t>
      </w:r>
      <w:r w:rsidR="00081AED" w:rsidRPr="00C521AA">
        <w:rPr>
          <w:rFonts w:ascii="Aptos" w:hAnsi="Aptos" w:cs="Arial"/>
          <w:lang w:val="en-US"/>
        </w:rPr>
        <w:t>mothers</w:t>
      </w:r>
      <w:r w:rsidR="00BA3ED0" w:rsidRPr="00C521AA">
        <w:rPr>
          <w:rFonts w:ascii="Aptos" w:hAnsi="Aptos" w:cs="Arial"/>
          <w:lang w:val="en-US"/>
        </w:rPr>
        <w:t xml:space="preserve"> included in this analysis</w:t>
      </w:r>
      <w:r w:rsidR="000F0E8A" w:rsidRPr="00C521AA">
        <w:rPr>
          <w:rFonts w:ascii="Aptos" w:hAnsi="Aptos" w:cs="Arial"/>
          <w:lang w:val="en-US"/>
        </w:rPr>
        <w:t xml:space="preserve"> at </w:t>
      </w:r>
      <w:proofErr w:type="spellStart"/>
      <w:r w:rsidR="000F0E8A" w:rsidRPr="00C521AA">
        <w:rPr>
          <w:rFonts w:ascii="Aptos" w:hAnsi="Aptos" w:cs="Arial"/>
          <w:lang w:val="en-US"/>
        </w:rPr>
        <w:t>randomi</w:t>
      </w:r>
      <w:r w:rsidR="00081AED" w:rsidRPr="00C521AA">
        <w:rPr>
          <w:rFonts w:ascii="Aptos" w:hAnsi="Aptos" w:cs="Arial"/>
          <w:lang w:val="en-US"/>
        </w:rPr>
        <w:t>s</w:t>
      </w:r>
      <w:r w:rsidR="000F0E8A" w:rsidRPr="00C521AA">
        <w:rPr>
          <w:rFonts w:ascii="Aptos" w:hAnsi="Aptos" w:cs="Arial"/>
          <w:lang w:val="en-US"/>
        </w:rPr>
        <w:t>ation</w:t>
      </w:r>
      <w:proofErr w:type="spellEnd"/>
      <w:r w:rsidR="00BA3ED0" w:rsidRPr="00C521AA">
        <w:rPr>
          <w:rFonts w:ascii="Aptos" w:hAnsi="Aptos" w:cs="Arial"/>
          <w:lang w:val="en-US"/>
        </w:rPr>
        <w:t xml:space="preserve"> </w:t>
      </w:r>
      <w:r w:rsidRPr="00C521AA">
        <w:rPr>
          <w:rFonts w:ascii="Aptos" w:hAnsi="Aptos" w:cs="Arial"/>
          <w:lang w:val="en-US"/>
        </w:rPr>
        <w:t xml:space="preserve">are shown </w:t>
      </w:r>
      <w:r w:rsidR="00AD1711" w:rsidRPr="00C521AA">
        <w:rPr>
          <w:rFonts w:ascii="Aptos" w:hAnsi="Aptos" w:cs="Arial"/>
          <w:lang w:val="en-US"/>
        </w:rPr>
        <w:t>by treatment group</w:t>
      </w:r>
      <w:r w:rsidR="0051787E" w:rsidRPr="00C521AA">
        <w:rPr>
          <w:rFonts w:ascii="Aptos" w:hAnsi="Aptos" w:cs="Arial"/>
          <w:lang w:val="en-US"/>
        </w:rPr>
        <w:t xml:space="preserve"> for each </w:t>
      </w:r>
      <w:r w:rsidR="00031A1F" w:rsidRPr="00C521AA">
        <w:rPr>
          <w:rFonts w:ascii="Aptos" w:hAnsi="Aptos" w:cs="Arial"/>
          <w:lang w:val="en-US"/>
        </w:rPr>
        <w:t>DXA scan time point</w:t>
      </w:r>
      <w:r w:rsidR="006D7D0D" w:rsidRPr="00C521AA">
        <w:rPr>
          <w:rFonts w:ascii="Aptos" w:hAnsi="Aptos" w:cs="Arial"/>
          <w:lang w:val="en-US"/>
        </w:rPr>
        <w:t xml:space="preserve"> in Table 1</w:t>
      </w:r>
      <w:r w:rsidR="00AD1711" w:rsidRPr="00C521AA">
        <w:rPr>
          <w:rFonts w:ascii="Aptos" w:hAnsi="Aptos" w:cs="Arial"/>
          <w:lang w:val="en-US"/>
        </w:rPr>
        <w:t>.</w:t>
      </w:r>
      <w:r w:rsidR="00755CEC" w:rsidRPr="00C521AA">
        <w:rPr>
          <w:rFonts w:ascii="Aptos" w:hAnsi="Aptos" w:cs="Arial"/>
          <w:lang w:val="en-US"/>
        </w:rPr>
        <w:t xml:space="preserve">  </w:t>
      </w:r>
      <w:r w:rsidR="00262688" w:rsidRPr="00C521AA">
        <w:rPr>
          <w:rFonts w:ascii="Aptos" w:hAnsi="Aptos" w:cs="Arial"/>
          <w:lang w:val="en-US"/>
        </w:rPr>
        <w:t xml:space="preserve">Gestation at delivery was similar for each </w:t>
      </w:r>
      <w:proofErr w:type="spellStart"/>
      <w:r w:rsidR="00262688" w:rsidRPr="00C521AA">
        <w:rPr>
          <w:rFonts w:ascii="Aptos" w:hAnsi="Aptos" w:cs="Arial"/>
          <w:lang w:val="en-US"/>
        </w:rPr>
        <w:t>randomi</w:t>
      </w:r>
      <w:r w:rsidR="00081AED" w:rsidRPr="00C521AA">
        <w:rPr>
          <w:rFonts w:ascii="Aptos" w:hAnsi="Aptos" w:cs="Arial"/>
          <w:lang w:val="en-US"/>
        </w:rPr>
        <w:t>s</w:t>
      </w:r>
      <w:r w:rsidR="00262688" w:rsidRPr="00C521AA">
        <w:rPr>
          <w:rFonts w:ascii="Aptos" w:hAnsi="Aptos" w:cs="Arial"/>
          <w:lang w:val="en-US"/>
        </w:rPr>
        <w:t>ation</w:t>
      </w:r>
      <w:proofErr w:type="spellEnd"/>
      <w:r w:rsidR="00262688" w:rsidRPr="00C521AA">
        <w:rPr>
          <w:rFonts w:ascii="Aptos" w:hAnsi="Aptos" w:cs="Arial"/>
          <w:lang w:val="en-US"/>
        </w:rPr>
        <w:t xml:space="preserve"> group (Tables </w:t>
      </w:r>
      <w:r w:rsidR="00385D2D" w:rsidRPr="00C521AA">
        <w:rPr>
          <w:rFonts w:ascii="Aptos" w:hAnsi="Aptos" w:cs="Arial"/>
          <w:lang w:val="en-US"/>
        </w:rPr>
        <w:t>2</w:t>
      </w:r>
      <w:r w:rsidR="00262688" w:rsidRPr="00C521AA">
        <w:rPr>
          <w:rFonts w:ascii="Aptos" w:hAnsi="Aptos" w:cs="Arial"/>
          <w:lang w:val="en-US"/>
        </w:rPr>
        <w:t xml:space="preserve"> and </w:t>
      </w:r>
      <w:r w:rsidR="00385D2D" w:rsidRPr="00C521AA">
        <w:rPr>
          <w:rFonts w:ascii="Aptos" w:hAnsi="Aptos" w:cs="Arial"/>
          <w:lang w:val="en-US"/>
        </w:rPr>
        <w:t>3</w:t>
      </w:r>
      <w:r w:rsidR="00262688" w:rsidRPr="00C521AA">
        <w:rPr>
          <w:rFonts w:ascii="Aptos" w:hAnsi="Aptos" w:cs="Arial"/>
          <w:lang w:val="en-US"/>
        </w:rPr>
        <w:t xml:space="preserve">), but as would be expected, </w:t>
      </w:r>
      <w:r w:rsidR="007236C1" w:rsidRPr="00C521AA">
        <w:rPr>
          <w:rFonts w:ascii="Aptos" w:hAnsi="Aptos" w:cs="Arial"/>
          <w:lang w:val="en-US"/>
        </w:rPr>
        <w:t>25(OH)D status in late pregnancy</w:t>
      </w:r>
      <w:r w:rsidR="004D09F8" w:rsidRPr="00C521AA">
        <w:rPr>
          <w:rFonts w:ascii="Aptos" w:hAnsi="Aptos" w:cs="Arial"/>
          <w:lang w:val="en-US"/>
        </w:rPr>
        <w:t xml:space="preserve"> </w:t>
      </w:r>
      <w:r w:rsidR="007236C1" w:rsidRPr="00C521AA">
        <w:rPr>
          <w:rFonts w:ascii="Aptos" w:hAnsi="Aptos" w:cs="Arial"/>
          <w:lang w:val="en-US"/>
        </w:rPr>
        <w:t xml:space="preserve">was greater in </w:t>
      </w:r>
      <w:r w:rsidR="00081AED" w:rsidRPr="00C521AA">
        <w:rPr>
          <w:rFonts w:ascii="Aptos" w:hAnsi="Aptos" w:cs="Arial"/>
          <w:lang w:val="en-US"/>
        </w:rPr>
        <w:t xml:space="preserve">the mothers </w:t>
      </w:r>
      <w:proofErr w:type="spellStart"/>
      <w:r w:rsidR="007236C1" w:rsidRPr="00C521AA">
        <w:rPr>
          <w:rFonts w:ascii="Aptos" w:hAnsi="Aptos" w:cs="Arial"/>
          <w:lang w:val="en-US"/>
        </w:rPr>
        <w:t>randomi</w:t>
      </w:r>
      <w:r w:rsidR="00C54619" w:rsidRPr="00C521AA">
        <w:rPr>
          <w:rFonts w:ascii="Aptos" w:hAnsi="Aptos" w:cs="Arial"/>
          <w:lang w:val="en-US"/>
        </w:rPr>
        <w:t>s</w:t>
      </w:r>
      <w:r w:rsidR="007236C1" w:rsidRPr="00C521AA">
        <w:rPr>
          <w:rFonts w:ascii="Aptos" w:hAnsi="Aptos" w:cs="Arial"/>
          <w:lang w:val="en-US"/>
        </w:rPr>
        <w:t>ed</w:t>
      </w:r>
      <w:proofErr w:type="spellEnd"/>
      <w:r w:rsidR="007236C1" w:rsidRPr="00C521AA">
        <w:rPr>
          <w:rFonts w:ascii="Aptos" w:hAnsi="Aptos" w:cs="Arial"/>
          <w:lang w:val="en-US"/>
        </w:rPr>
        <w:t xml:space="preserve"> to cholecalciferol (Tables </w:t>
      </w:r>
      <w:r w:rsidR="00385D2D" w:rsidRPr="00C521AA">
        <w:rPr>
          <w:rFonts w:ascii="Aptos" w:hAnsi="Aptos" w:cs="Arial"/>
          <w:lang w:val="en-US"/>
        </w:rPr>
        <w:t>2</w:t>
      </w:r>
      <w:r w:rsidR="007236C1" w:rsidRPr="00C521AA">
        <w:rPr>
          <w:rFonts w:ascii="Aptos" w:hAnsi="Aptos" w:cs="Arial"/>
          <w:lang w:val="en-US"/>
        </w:rPr>
        <w:t xml:space="preserve"> and </w:t>
      </w:r>
      <w:r w:rsidR="00385D2D" w:rsidRPr="00C521AA">
        <w:rPr>
          <w:rFonts w:ascii="Aptos" w:hAnsi="Aptos" w:cs="Arial"/>
          <w:lang w:val="en-US"/>
        </w:rPr>
        <w:t>3</w:t>
      </w:r>
      <w:r w:rsidR="007236C1" w:rsidRPr="00C521AA">
        <w:rPr>
          <w:rFonts w:ascii="Aptos" w:hAnsi="Aptos" w:cs="Arial"/>
          <w:lang w:val="en-US"/>
        </w:rPr>
        <w:t>)</w:t>
      </w:r>
      <w:r w:rsidR="00EE02E9" w:rsidRPr="00C521AA">
        <w:rPr>
          <w:rFonts w:ascii="Aptos" w:hAnsi="Aptos" w:cs="Arial"/>
          <w:lang w:val="en-US"/>
        </w:rPr>
        <w:t>.</w:t>
      </w:r>
    </w:p>
    <w:p w14:paraId="23A40387" w14:textId="24A3C35F" w:rsidR="00FA04C0" w:rsidRPr="00C521AA" w:rsidRDefault="00FA04C0" w:rsidP="00130E86">
      <w:pPr>
        <w:spacing w:line="480" w:lineRule="auto"/>
        <w:rPr>
          <w:rFonts w:ascii="Aptos" w:hAnsi="Aptos" w:cs="Arial"/>
          <w:lang w:val="en-US"/>
        </w:rPr>
      </w:pPr>
    </w:p>
    <w:p w14:paraId="03973C3C" w14:textId="5A0BD424" w:rsidR="002C3331" w:rsidRPr="00C521AA" w:rsidRDefault="00FA04C0" w:rsidP="00130E86">
      <w:pPr>
        <w:spacing w:line="480" w:lineRule="auto"/>
        <w:rPr>
          <w:rFonts w:ascii="Aptos" w:hAnsi="Aptos" w:cs="Arial"/>
          <w:i/>
          <w:iCs/>
          <w:lang w:val="en-US"/>
        </w:rPr>
      </w:pPr>
      <w:r w:rsidRPr="00C521AA">
        <w:rPr>
          <w:rFonts w:ascii="Aptos" w:hAnsi="Aptos" w:cs="Arial"/>
          <w:i/>
          <w:iCs/>
          <w:lang w:val="en-US"/>
        </w:rPr>
        <w:t>BMD</w:t>
      </w:r>
      <w:r w:rsidR="00081AED" w:rsidRPr="00C521AA">
        <w:rPr>
          <w:rFonts w:ascii="Aptos" w:hAnsi="Aptos" w:cs="Arial"/>
          <w:i/>
          <w:iCs/>
          <w:lang w:val="en-US"/>
        </w:rPr>
        <w:t xml:space="preserve"> of the mothers</w:t>
      </w:r>
      <w:r w:rsidRPr="00C521AA">
        <w:rPr>
          <w:rFonts w:ascii="Aptos" w:hAnsi="Aptos" w:cs="Arial"/>
          <w:i/>
          <w:iCs/>
          <w:lang w:val="en-US"/>
        </w:rPr>
        <w:t xml:space="preserve"> within two weeks of delivery</w:t>
      </w:r>
    </w:p>
    <w:p w14:paraId="021F6001" w14:textId="611FA718" w:rsidR="00F51EA1" w:rsidRPr="00C521AA" w:rsidRDefault="00F51EA1" w:rsidP="00130E86">
      <w:pPr>
        <w:spacing w:line="480" w:lineRule="auto"/>
        <w:rPr>
          <w:rFonts w:ascii="Aptos" w:hAnsi="Aptos" w:cs="Arial"/>
          <w:lang w:val="en-US"/>
        </w:rPr>
      </w:pPr>
      <w:r w:rsidRPr="00C521AA">
        <w:rPr>
          <w:rFonts w:ascii="Aptos" w:hAnsi="Aptos" w:cs="Arial"/>
          <w:lang w:val="en-US"/>
        </w:rPr>
        <w:t xml:space="preserve">There was no difference in </w:t>
      </w:r>
      <w:r w:rsidR="004E6F70" w:rsidRPr="00C521AA">
        <w:rPr>
          <w:rFonts w:ascii="Aptos" w:hAnsi="Aptos" w:cs="Arial"/>
          <w:lang w:val="en-US"/>
        </w:rPr>
        <w:t>BA</w:t>
      </w:r>
      <w:r w:rsidRPr="00C521AA">
        <w:rPr>
          <w:rFonts w:ascii="Aptos" w:hAnsi="Aptos" w:cs="Arial"/>
          <w:lang w:val="en-US"/>
        </w:rPr>
        <w:t xml:space="preserve">, BMC nor BMD for whole body, </w:t>
      </w:r>
      <w:r w:rsidR="004E6F70" w:rsidRPr="00C521AA">
        <w:rPr>
          <w:rFonts w:ascii="Aptos" w:hAnsi="Aptos" w:cs="Arial"/>
          <w:lang w:val="en-US"/>
        </w:rPr>
        <w:t>WBLH</w:t>
      </w:r>
      <w:r w:rsidRPr="00C521AA">
        <w:rPr>
          <w:rFonts w:ascii="Aptos" w:hAnsi="Aptos" w:cs="Arial"/>
          <w:lang w:val="en-US"/>
        </w:rPr>
        <w:t xml:space="preserve">, lumbar spine or </w:t>
      </w:r>
      <w:r w:rsidR="004E6F70" w:rsidRPr="00C521AA">
        <w:rPr>
          <w:rFonts w:ascii="Aptos" w:hAnsi="Aptos" w:cs="Arial"/>
          <w:lang w:val="en-US"/>
        </w:rPr>
        <w:t xml:space="preserve">total </w:t>
      </w:r>
      <w:r w:rsidRPr="00C521AA">
        <w:rPr>
          <w:rFonts w:ascii="Aptos" w:hAnsi="Aptos" w:cs="Arial"/>
          <w:lang w:val="en-US"/>
        </w:rPr>
        <w:t xml:space="preserve">hip between the two </w:t>
      </w:r>
      <w:proofErr w:type="spellStart"/>
      <w:r w:rsidRPr="00C521AA">
        <w:rPr>
          <w:rFonts w:ascii="Aptos" w:hAnsi="Aptos" w:cs="Arial"/>
          <w:lang w:val="en-US"/>
        </w:rPr>
        <w:t>randomi</w:t>
      </w:r>
      <w:r w:rsidR="00081AED" w:rsidRPr="00C521AA">
        <w:rPr>
          <w:rFonts w:ascii="Aptos" w:hAnsi="Aptos" w:cs="Arial"/>
          <w:lang w:val="en-US"/>
        </w:rPr>
        <w:t>s</w:t>
      </w:r>
      <w:r w:rsidRPr="00C521AA">
        <w:rPr>
          <w:rFonts w:ascii="Aptos" w:hAnsi="Aptos" w:cs="Arial"/>
          <w:lang w:val="en-US"/>
        </w:rPr>
        <w:t>ation</w:t>
      </w:r>
      <w:proofErr w:type="spellEnd"/>
      <w:r w:rsidRPr="00C521AA">
        <w:rPr>
          <w:rFonts w:ascii="Aptos" w:hAnsi="Aptos" w:cs="Arial"/>
          <w:lang w:val="en-US"/>
        </w:rPr>
        <w:t xml:space="preserve"> groups </w:t>
      </w:r>
      <w:r w:rsidR="00EE02E9" w:rsidRPr="00C521AA">
        <w:rPr>
          <w:rFonts w:ascii="Aptos" w:hAnsi="Aptos" w:cs="Arial"/>
          <w:lang w:val="en-US"/>
        </w:rPr>
        <w:t xml:space="preserve">when measured within two weeks of birth (Table </w:t>
      </w:r>
      <w:r w:rsidR="00B835B6" w:rsidRPr="00C521AA">
        <w:rPr>
          <w:rFonts w:ascii="Aptos" w:hAnsi="Aptos" w:cs="Arial"/>
          <w:lang w:val="en-US"/>
        </w:rPr>
        <w:t>2</w:t>
      </w:r>
      <w:r w:rsidR="00EE02E9" w:rsidRPr="00C521AA">
        <w:rPr>
          <w:rFonts w:ascii="Aptos" w:hAnsi="Aptos" w:cs="Arial"/>
          <w:lang w:val="en-US"/>
        </w:rPr>
        <w:t xml:space="preserve">). </w:t>
      </w:r>
      <w:r w:rsidR="00615BDF" w:rsidRPr="00C521AA">
        <w:rPr>
          <w:rFonts w:ascii="Aptos" w:hAnsi="Aptos" w:cs="Arial"/>
          <w:lang w:val="en-US"/>
        </w:rPr>
        <w:t xml:space="preserve"> Adjustment for age, height and weight did not </w:t>
      </w:r>
      <w:r w:rsidR="006F2978" w:rsidRPr="00C521AA">
        <w:rPr>
          <w:rFonts w:ascii="Aptos" w:hAnsi="Aptos" w:cs="Arial"/>
          <w:lang w:val="en-US"/>
        </w:rPr>
        <w:t>alter these findings (</w:t>
      </w:r>
      <w:r w:rsidR="00F63D05" w:rsidRPr="00C521AA">
        <w:rPr>
          <w:rFonts w:ascii="Aptos" w:hAnsi="Aptos" w:cs="Arial"/>
          <w:lang w:val="en-US"/>
        </w:rPr>
        <w:t>Supplementary Table 3</w:t>
      </w:r>
      <w:r w:rsidR="006F2978" w:rsidRPr="00C521AA">
        <w:rPr>
          <w:rFonts w:ascii="Aptos" w:hAnsi="Aptos" w:cs="Arial"/>
          <w:lang w:val="en-US"/>
        </w:rPr>
        <w:t>).</w:t>
      </w:r>
      <w:r w:rsidR="00057C80" w:rsidRPr="00C521AA">
        <w:rPr>
          <w:rFonts w:ascii="Aptos" w:hAnsi="Aptos" w:cs="Arial"/>
          <w:lang w:val="en-US"/>
        </w:rPr>
        <w:t xml:space="preserve">  There was no evidence of a statistical interaction between the intervention and baseline maternal 25(OH)D insufficiency for DXA outcomes.  </w:t>
      </w:r>
    </w:p>
    <w:p w14:paraId="03ED9F00" w14:textId="77777777" w:rsidR="00FA04C0" w:rsidRPr="00C521AA" w:rsidRDefault="00FA04C0" w:rsidP="00130E86">
      <w:pPr>
        <w:spacing w:line="480" w:lineRule="auto"/>
        <w:rPr>
          <w:rFonts w:ascii="Aptos" w:hAnsi="Aptos" w:cs="Arial"/>
          <w:i/>
          <w:iCs/>
          <w:lang w:val="en-US"/>
        </w:rPr>
      </w:pPr>
    </w:p>
    <w:p w14:paraId="524E8BE8" w14:textId="33656F19" w:rsidR="002C3331" w:rsidRPr="00C521AA" w:rsidRDefault="00FA04C0" w:rsidP="00130E86">
      <w:pPr>
        <w:spacing w:line="480" w:lineRule="auto"/>
        <w:rPr>
          <w:rFonts w:ascii="Aptos" w:hAnsi="Aptos" w:cs="Arial"/>
          <w:i/>
          <w:iCs/>
          <w:lang w:val="en-US"/>
        </w:rPr>
      </w:pPr>
      <w:r w:rsidRPr="00C521AA">
        <w:rPr>
          <w:rFonts w:ascii="Aptos" w:hAnsi="Aptos" w:cs="Arial"/>
          <w:i/>
          <w:iCs/>
          <w:lang w:val="en-US"/>
        </w:rPr>
        <w:t>BMD</w:t>
      </w:r>
      <w:r w:rsidR="00081AED" w:rsidRPr="00C521AA">
        <w:rPr>
          <w:rFonts w:ascii="Aptos" w:hAnsi="Aptos" w:cs="Arial"/>
          <w:i/>
          <w:iCs/>
          <w:lang w:val="en-US"/>
        </w:rPr>
        <w:t xml:space="preserve"> of the mothers</w:t>
      </w:r>
      <w:r w:rsidRPr="00C521AA">
        <w:rPr>
          <w:rFonts w:ascii="Aptos" w:hAnsi="Aptos" w:cs="Arial"/>
          <w:i/>
          <w:iCs/>
          <w:lang w:val="en-US"/>
        </w:rPr>
        <w:t xml:space="preserve"> 4 years after delivery</w:t>
      </w:r>
    </w:p>
    <w:p w14:paraId="1F9EFDC8" w14:textId="09429A8A" w:rsidR="00230E04" w:rsidRPr="00C521AA" w:rsidRDefault="0004000E" w:rsidP="00130E86">
      <w:pPr>
        <w:spacing w:line="480" w:lineRule="auto"/>
        <w:rPr>
          <w:rFonts w:ascii="Aptos" w:hAnsi="Aptos" w:cs="Arial"/>
          <w:lang w:val="en-US"/>
        </w:rPr>
      </w:pPr>
      <w:r w:rsidRPr="00C521AA">
        <w:rPr>
          <w:rFonts w:ascii="Aptos" w:hAnsi="Aptos" w:cs="Arial"/>
          <w:lang w:val="en-US"/>
        </w:rPr>
        <w:t xml:space="preserve">At 4 years </w:t>
      </w:r>
      <w:r w:rsidR="004D64D4" w:rsidRPr="00C521AA">
        <w:rPr>
          <w:rFonts w:ascii="Aptos" w:hAnsi="Aptos" w:cs="Arial"/>
          <w:lang w:val="en-US"/>
        </w:rPr>
        <w:t>after delivery</w:t>
      </w:r>
      <w:r w:rsidR="002E1BF7" w:rsidRPr="00C521AA">
        <w:rPr>
          <w:rFonts w:ascii="Aptos" w:hAnsi="Aptos" w:cs="Arial"/>
          <w:lang w:val="en-US"/>
        </w:rPr>
        <w:t xml:space="preserve">, the two </w:t>
      </w:r>
      <w:r w:rsidR="00C65C28" w:rsidRPr="00C521AA">
        <w:rPr>
          <w:rFonts w:ascii="Aptos" w:hAnsi="Aptos" w:cs="Arial"/>
          <w:lang w:val="en-US"/>
        </w:rPr>
        <w:t xml:space="preserve">groups of </w:t>
      </w:r>
      <w:r w:rsidR="002E1BF7" w:rsidRPr="00C521AA">
        <w:rPr>
          <w:rFonts w:ascii="Aptos" w:hAnsi="Aptos" w:cs="Arial"/>
          <w:lang w:val="en-US"/>
        </w:rPr>
        <w:t xml:space="preserve">participants were of similar weight and BMI (Table </w:t>
      </w:r>
      <w:r w:rsidR="00C62307" w:rsidRPr="00C521AA">
        <w:rPr>
          <w:rFonts w:ascii="Aptos" w:hAnsi="Aptos" w:cs="Arial"/>
          <w:lang w:val="en-US"/>
        </w:rPr>
        <w:t>3</w:t>
      </w:r>
      <w:r w:rsidR="002E1BF7" w:rsidRPr="00C521AA">
        <w:rPr>
          <w:rFonts w:ascii="Aptos" w:hAnsi="Aptos" w:cs="Arial"/>
          <w:lang w:val="en-US"/>
        </w:rPr>
        <w:t xml:space="preserve">). </w:t>
      </w:r>
      <w:r w:rsidR="00945E5F" w:rsidRPr="00C521AA">
        <w:rPr>
          <w:rFonts w:ascii="Aptos" w:hAnsi="Aptos" w:cs="Arial"/>
          <w:lang w:val="en-US"/>
        </w:rPr>
        <w:t>The</w:t>
      </w:r>
      <w:r w:rsidR="008022A0" w:rsidRPr="00C521AA">
        <w:rPr>
          <w:rFonts w:ascii="Aptos" w:hAnsi="Aptos" w:cs="Arial"/>
          <w:lang w:val="en-US"/>
        </w:rPr>
        <w:t xml:space="preserve"> proportion of participants in each group </w:t>
      </w:r>
      <w:r w:rsidR="00945E5F" w:rsidRPr="00C521AA">
        <w:rPr>
          <w:rFonts w:ascii="Aptos" w:hAnsi="Aptos" w:cs="Arial"/>
          <w:lang w:val="en-US"/>
        </w:rPr>
        <w:t xml:space="preserve">who </w:t>
      </w:r>
      <w:r w:rsidR="008022A0" w:rsidRPr="00C521AA">
        <w:rPr>
          <w:rFonts w:ascii="Aptos" w:hAnsi="Aptos" w:cs="Arial"/>
          <w:lang w:val="en-US"/>
        </w:rPr>
        <w:t>reported one o</w:t>
      </w:r>
      <w:r w:rsidR="00112532" w:rsidRPr="00C521AA">
        <w:rPr>
          <w:rFonts w:ascii="Aptos" w:hAnsi="Aptos" w:cs="Arial"/>
          <w:lang w:val="en-US"/>
        </w:rPr>
        <w:t>r</w:t>
      </w:r>
      <w:r w:rsidR="008022A0" w:rsidRPr="00C521AA">
        <w:rPr>
          <w:rFonts w:ascii="Aptos" w:hAnsi="Aptos" w:cs="Arial"/>
          <w:lang w:val="en-US"/>
        </w:rPr>
        <w:t xml:space="preserve"> more further </w:t>
      </w:r>
      <w:r w:rsidR="00112532" w:rsidRPr="00C521AA">
        <w:rPr>
          <w:rFonts w:ascii="Aptos" w:hAnsi="Aptos" w:cs="Arial"/>
          <w:lang w:val="en-US"/>
        </w:rPr>
        <w:t xml:space="preserve">completed </w:t>
      </w:r>
      <w:r w:rsidR="008022A0" w:rsidRPr="00C521AA">
        <w:rPr>
          <w:rFonts w:ascii="Aptos" w:hAnsi="Aptos" w:cs="Arial"/>
          <w:lang w:val="en-US"/>
        </w:rPr>
        <w:t xml:space="preserve">pregnancies since the </w:t>
      </w:r>
      <w:r w:rsidR="003A77C4" w:rsidRPr="00C521AA">
        <w:rPr>
          <w:rFonts w:ascii="Aptos" w:hAnsi="Aptos" w:cs="Arial"/>
          <w:lang w:val="en-US"/>
        </w:rPr>
        <w:t xml:space="preserve">study pregnancy </w:t>
      </w:r>
      <w:r w:rsidR="00CC1E83" w:rsidRPr="00C521AA">
        <w:rPr>
          <w:rFonts w:ascii="Aptos" w:hAnsi="Aptos" w:cs="Arial"/>
          <w:lang w:val="en-US"/>
        </w:rPr>
        <w:t>did not differ</w:t>
      </w:r>
      <w:r w:rsidR="00945E5F" w:rsidRPr="00C521AA">
        <w:rPr>
          <w:rFonts w:ascii="Aptos" w:hAnsi="Aptos" w:cs="Arial"/>
          <w:lang w:val="en-US"/>
        </w:rPr>
        <w:t xml:space="preserve"> </w:t>
      </w:r>
      <w:r w:rsidR="000F1099" w:rsidRPr="00C521AA">
        <w:rPr>
          <w:rFonts w:ascii="Aptos" w:hAnsi="Aptos" w:cs="Arial"/>
          <w:lang w:val="en-US"/>
        </w:rPr>
        <w:t>(placebo 31.</w:t>
      </w:r>
      <w:r w:rsidR="00112532" w:rsidRPr="00C521AA">
        <w:rPr>
          <w:rFonts w:ascii="Aptos" w:hAnsi="Aptos" w:cs="Arial"/>
          <w:lang w:val="en-US"/>
        </w:rPr>
        <w:t>8 %, cholecalciferol 37.7%</w:t>
      </w:r>
      <w:r w:rsidR="00945E5F" w:rsidRPr="00C521AA">
        <w:rPr>
          <w:rFonts w:ascii="Aptos" w:hAnsi="Aptos" w:cs="Arial"/>
          <w:lang w:val="en-US"/>
        </w:rPr>
        <w:t>, p=0.20</w:t>
      </w:r>
      <w:r w:rsidR="00112532" w:rsidRPr="00C521AA">
        <w:rPr>
          <w:rFonts w:ascii="Aptos" w:hAnsi="Aptos" w:cs="Arial"/>
          <w:lang w:val="en-US"/>
        </w:rPr>
        <w:t>)</w:t>
      </w:r>
      <w:r w:rsidR="00A600CA" w:rsidRPr="00C521AA">
        <w:rPr>
          <w:rFonts w:ascii="Aptos" w:hAnsi="Aptos" w:cs="Arial"/>
          <w:lang w:val="en-US"/>
        </w:rPr>
        <w:t xml:space="preserve">, but duration </w:t>
      </w:r>
      <w:r w:rsidR="00A600CA" w:rsidRPr="00C521AA">
        <w:rPr>
          <w:rFonts w:ascii="Aptos" w:hAnsi="Aptos" w:cs="Arial"/>
          <w:lang w:val="en-US"/>
        </w:rPr>
        <w:lastRenderedPageBreak/>
        <w:t xml:space="preserve">of </w:t>
      </w:r>
      <w:r w:rsidR="00D937B1" w:rsidRPr="00C521AA">
        <w:rPr>
          <w:rFonts w:ascii="Aptos" w:hAnsi="Aptos" w:cs="Arial"/>
          <w:lang w:val="en-US"/>
        </w:rPr>
        <w:t>lactation</w:t>
      </w:r>
      <w:r w:rsidR="00A600CA" w:rsidRPr="00C521AA">
        <w:rPr>
          <w:rFonts w:ascii="Aptos" w:hAnsi="Aptos" w:cs="Arial"/>
          <w:lang w:val="en-US"/>
        </w:rPr>
        <w:t xml:space="preserve"> was longer in the cholecalciferol group for both the </w:t>
      </w:r>
      <w:r w:rsidR="00515C7F" w:rsidRPr="00C521AA">
        <w:rPr>
          <w:rFonts w:ascii="Aptos" w:hAnsi="Aptos" w:cs="Arial"/>
          <w:lang w:val="en-US"/>
        </w:rPr>
        <w:t xml:space="preserve">infant born from the study pregnancy </w:t>
      </w:r>
      <w:r w:rsidR="00D937B1" w:rsidRPr="00C521AA">
        <w:rPr>
          <w:rFonts w:ascii="Aptos" w:hAnsi="Aptos" w:cs="Arial"/>
          <w:lang w:val="en-US"/>
        </w:rPr>
        <w:t>and total duration of lactation</w:t>
      </w:r>
      <w:r w:rsidR="00362B7E" w:rsidRPr="00C521AA">
        <w:rPr>
          <w:rFonts w:ascii="Aptos" w:hAnsi="Aptos" w:cs="Arial"/>
          <w:lang w:val="en-US"/>
        </w:rPr>
        <w:t xml:space="preserve"> for any infant</w:t>
      </w:r>
      <w:r w:rsidR="00D937B1" w:rsidRPr="00C521AA">
        <w:rPr>
          <w:rFonts w:ascii="Aptos" w:hAnsi="Aptos" w:cs="Arial"/>
          <w:lang w:val="en-US"/>
        </w:rPr>
        <w:t xml:space="preserve"> since the study pregnancy (Table </w:t>
      </w:r>
      <w:r w:rsidR="00C62307" w:rsidRPr="00C521AA">
        <w:rPr>
          <w:rFonts w:ascii="Aptos" w:hAnsi="Aptos" w:cs="Arial"/>
          <w:lang w:val="en-US"/>
        </w:rPr>
        <w:t>3</w:t>
      </w:r>
      <w:r w:rsidR="00D937B1" w:rsidRPr="00C521AA">
        <w:rPr>
          <w:rFonts w:ascii="Aptos" w:hAnsi="Aptos" w:cs="Arial"/>
          <w:lang w:val="en-US"/>
        </w:rPr>
        <w:t xml:space="preserve">).   </w:t>
      </w:r>
    </w:p>
    <w:p w14:paraId="61D0AA1B" w14:textId="71FA550A" w:rsidR="003A4BAC" w:rsidRPr="00C521AA" w:rsidRDefault="00FA0DE3" w:rsidP="00130E86">
      <w:pPr>
        <w:spacing w:line="480" w:lineRule="auto"/>
        <w:rPr>
          <w:rFonts w:ascii="Aptos" w:hAnsi="Aptos" w:cs="Arial"/>
          <w:lang w:val="en-US"/>
        </w:rPr>
      </w:pPr>
      <w:r w:rsidRPr="00C521AA">
        <w:rPr>
          <w:rFonts w:ascii="Aptos" w:hAnsi="Aptos" w:cs="Arial"/>
          <w:lang w:val="en-US"/>
        </w:rPr>
        <w:t>BA</w:t>
      </w:r>
      <w:r w:rsidR="00230E04" w:rsidRPr="00C521AA">
        <w:rPr>
          <w:rFonts w:ascii="Aptos" w:hAnsi="Aptos" w:cs="Arial"/>
          <w:lang w:val="en-US"/>
        </w:rPr>
        <w:t>, BMC</w:t>
      </w:r>
      <w:r w:rsidRPr="00C521AA">
        <w:rPr>
          <w:rFonts w:ascii="Aptos" w:hAnsi="Aptos" w:cs="Arial"/>
          <w:lang w:val="en-US"/>
        </w:rPr>
        <w:t xml:space="preserve"> and BMD</w:t>
      </w:r>
      <w:r w:rsidR="00F71D16" w:rsidRPr="00C521AA">
        <w:rPr>
          <w:rFonts w:ascii="Aptos" w:hAnsi="Aptos" w:cs="Arial"/>
          <w:lang w:val="en-US"/>
        </w:rPr>
        <w:t xml:space="preserve"> for whole body, WBLH, lumbar spine and total hip</w:t>
      </w:r>
      <w:r w:rsidRPr="00C521AA">
        <w:rPr>
          <w:rFonts w:ascii="Aptos" w:hAnsi="Aptos" w:cs="Arial"/>
          <w:lang w:val="en-US"/>
        </w:rPr>
        <w:t xml:space="preserve"> were not different </w:t>
      </w:r>
      <w:r w:rsidR="00F71D16" w:rsidRPr="00C521AA">
        <w:rPr>
          <w:rFonts w:ascii="Aptos" w:hAnsi="Aptos" w:cs="Arial"/>
          <w:lang w:val="en-US"/>
        </w:rPr>
        <w:t xml:space="preserve">between the two </w:t>
      </w:r>
      <w:proofErr w:type="spellStart"/>
      <w:r w:rsidR="00F71D16" w:rsidRPr="00C521AA">
        <w:rPr>
          <w:rFonts w:ascii="Aptos" w:hAnsi="Aptos" w:cs="Arial"/>
          <w:lang w:val="en-US"/>
        </w:rPr>
        <w:t>randomi</w:t>
      </w:r>
      <w:r w:rsidR="00081AED" w:rsidRPr="00C521AA">
        <w:rPr>
          <w:rFonts w:ascii="Aptos" w:hAnsi="Aptos" w:cs="Arial"/>
          <w:lang w:val="en-US"/>
        </w:rPr>
        <w:t>s</w:t>
      </w:r>
      <w:r w:rsidR="00F71D16" w:rsidRPr="00C521AA">
        <w:rPr>
          <w:rFonts w:ascii="Aptos" w:hAnsi="Aptos" w:cs="Arial"/>
          <w:lang w:val="en-US"/>
        </w:rPr>
        <w:t>ation</w:t>
      </w:r>
      <w:proofErr w:type="spellEnd"/>
      <w:r w:rsidR="00F71D16" w:rsidRPr="00C521AA">
        <w:rPr>
          <w:rFonts w:ascii="Aptos" w:hAnsi="Aptos" w:cs="Arial"/>
          <w:lang w:val="en-US"/>
        </w:rPr>
        <w:t xml:space="preserve"> groups at 4 years </w:t>
      </w:r>
      <w:r w:rsidR="00230E04" w:rsidRPr="00C521AA">
        <w:rPr>
          <w:rFonts w:ascii="Aptos" w:hAnsi="Aptos" w:cs="Arial"/>
          <w:lang w:val="en-US"/>
        </w:rPr>
        <w:t>after delivery</w:t>
      </w:r>
      <w:r w:rsidR="00F71D16" w:rsidRPr="00C521AA">
        <w:rPr>
          <w:rFonts w:ascii="Aptos" w:hAnsi="Aptos" w:cs="Arial"/>
          <w:lang w:val="en-US"/>
        </w:rPr>
        <w:t xml:space="preserve"> (Table </w:t>
      </w:r>
      <w:r w:rsidR="00C62307" w:rsidRPr="00C521AA">
        <w:rPr>
          <w:rFonts w:ascii="Aptos" w:hAnsi="Aptos" w:cs="Arial"/>
          <w:lang w:val="en-US"/>
        </w:rPr>
        <w:t>3</w:t>
      </w:r>
      <w:r w:rsidR="00F71D16" w:rsidRPr="00C521AA">
        <w:rPr>
          <w:rFonts w:ascii="Aptos" w:hAnsi="Aptos" w:cs="Arial"/>
          <w:lang w:val="en-US"/>
        </w:rPr>
        <w:t>)</w:t>
      </w:r>
      <w:r w:rsidR="00FC10FC" w:rsidRPr="00C521AA">
        <w:rPr>
          <w:rFonts w:ascii="Aptos" w:hAnsi="Aptos" w:cs="Arial"/>
          <w:lang w:val="en-US"/>
        </w:rPr>
        <w:t>, with no evidence of a statistical interaction with baseline 25(OH)D</w:t>
      </w:r>
      <w:r w:rsidR="00F71D16" w:rsidRPr="00C521AA">
        <w:rPr>
          <w:rFonts w:ascii="Aptos" w:hAnsi="Aptos" w:cs="Arial"/>
          <w:lang w:val="en-US"/>
        </w:rPr>
        <w:t>.</w:t>
      </w:r>
      <w:r w:rsidR="007241C8" w:rsidRPr="00C521AA">
        <w:rPr>
          <w:rFonts w:ascii="Aptos" w:hAnsi="Aptos" w:cs="Arial"/>
          <w:lang w:val="en-US"/>
        </w:rPr>
        <w:t xml:space="preserve">  </w:t>
      </w:r>
      <w:r w:rsidR="009033F0" w:rsidRPr="00C521AA">
        <w:rPr>
          <w:rFonts w:ascii="Aptos" w:hAnsi="Aptos" w:cs="Arial"/>
          <w:lang w:val="en-US"/>
        </w:rPr>
        <w:t xml:space="preserve">Using linear regression to adjust for </w:t>
      </w:r>
      <w:r w:rsidR="00081AED" w:rsidRPr="00C521AA">
        <w:rPr>
          <w:rFonts w:ascii="Aptos" w:hAnsi="Aptos" w:cs="Arial"/>
          <w:lang w:val="en-US"/>
        </w:rPr>
        <w:t>the mother’s</w:t>
      </w:r>
      <w:r w:rsidR="009033F0" w:rsidRPr="00C521AA">
        <w:rPr>
          <w:rFonts w:ascii="Aptos" w:hAnsi="Aptos" w:cs="Arial"/>
          <w:lang w:val="en-US"/>
        </w:rPr>
        <w:t xml:space="preserve"> age, height, weight, </w:t>
      </w:r>
      <w:r w:rsidR="00AE79C2" w:rsidRPr="00C521AA">
        <w:rPr>
          <w:rFonts w:ascii="Aptos" w:hAnsi="Aptos" w:cs="Arial"/>
          <w:lang w:val="en-US"/>
        </w:rPr>
        <w:t xml:space="preserve">subsequent pregnancy and total duration of </w:t>
      </w:r>
      <w:r w:rsidR="00362F8F" w:rsidRPr="00C521AA">
        <w:rPr>
          <w:rFonts w:ascii="Aptos" w:hAnsi="Aptos" w:cs="Arial"/>
          <w:lang w:val="en-US"/>
        </w:rPr>
        <w:t>lactation</w:t>
      </w:r>
      <w:r w:rsidR="00EF4403" w:rsidRPr="00C521AA">
        <w:rPr>
          <w:rFonts w:ascii="Aptos" w:hAnsi="Aptos" w:cs="Arial"/>
          <w:lang w:val="en-US"/>
        </w:rPr>
        <w:t xml:space="preserve">, there was no </w:t>
      </w:r>
      <w:r w:rsidR="00887DA1" w:rsidRPr="00C521AA">
        <w:rPr>
          <w:rFonts w:ascii="Aptos" w:hAnsi="Aptos" w:cs="Arial"/>
          <w:lang w:val="en-US"/>
        </w:rPr>
        <w:t xml:space="preserve">evidence of </w:t>
      </w:r>
      <w:r w:rsidR="003939E9" w:rsidRPr="00C521AA">
        <w:rPr>
          <w:rFonts w:ascii="Aptos" w:hAnsi="Aptos" w:cs="Arial"/>
          <w:lang w:val="en-US"/>
        </w:rPr>
        <w:t xml:space="preserve">a difference </w:t>
      </w:r>
      <w:r w:rsidR="001D64D7" w:rsidRPr="00C521AA">
        <w:rPr>
          <w:rFonts w:ascii="Aptos" w:hAnsi="Aptos" w:cs="Arial"/>
          <w:lang w:val="en-US"/>
        </w:rPr>
        <w:t>between</w:t>
      </w:r>
      <w:r w:rsidR="00EF4403" w:rsidRPr="00C521AA">
        <w:rPr>
          <w:rFonts w:ascii="Aptos" w:hAnsi="Aptos" w:cs="Arial"/>
          <w:lang w:val="en-US"/>
        </w:rPr>
        <w:t xml:space="preserve"> pregnancy vitamin D supplementation</w:t>
      </w:r>
      <w:r w:rsidR="001D64D7" w:rsidRPr="00C521AA">
        <w:rPr>
          <w:rFonts w:ascii="Aptos" w:hAnsi="Aptos" w:cs="Arial"/>
          <w:lang w:val="en-US"/>
        </w:rPr>
        <w:t xml:space="preserve"> versus placebo</w:t>
      </w:r>
      <w:r w:rsidR="00EF4403" w:rsidRPr="00C521AA">
        <w:rPr>
          <w:rFonts w:ascii="Aptos" w:hAnsi="Aptos" w:cs="Arial"/>
          <w:lang w:val="en-US"/>
        </w:rPr>
        <w:t xml:space="preserve"> on </w:t>
      </w:r>
      <w:r w:rsidR="00081AED" w:rsidRPr="00C521AA">
        <w:rPr>
          <w:rFonts w:ascii="Aptos" w:hAnsi="Aptos" w:cs="Arial"/>
          <w:lang w:val="en-US"/>
        </w:rPr>
        <w:t>the mothers’</w:t>
      </w:r>
      <w:r w:rsidR="00EF4403" w:rsidRPr="00C521AA">
        <w:rPr>
          <w:rFonts w:ascii="Aptos" w:hAnsi="Aptos" w:cs="Arial"/>
          <w:lang w:val="en-US"/>
        </w:rPr>
        <w:t xml:space="preserve"> DXA measures at 4 years </w:t>
      </w:r>
      <w:r w:rsidR="00934A0A" w:rsidRPr="00C521AA">
        <w:rPr>
          <w:rFonts w:ascii="Aptos" w:hAnsi="Aptos" w:cs="Arial"/>
          <w:lang w:val="en-US"/>
        </w:rPr>
        <w:t>after delivery</w:t>
      </w:r>
      <w:r w:rsidR="00EF4403" w:rsidRPr="00C521AA">
        <w:rPr>
          <w:rFonts w:ascii="Aptos" w:hAnsi="Aptos" w:cs="Arial"/>
          <w:lang w:val="en-US"/>
        </w:rPr>
        <w:t xml:space="preserve"> (Supplementary Table </w:t>
      </w:r>
      <w:r w:rsidR="00C62307" w:rsidRPr="00C521AA">
        <w:rPr>
          <w:rFonts w:ascii="Aptos" w:hAnsi="Aptos" w:cs="Arial"/>
          <w:lang w:val="en-US"/>
        </w:rPr>
        <w:t>4</w:t>
      </w:r>
      <w:r w:rsidR="00EF4403" w:rsidRPr="00C521AA">
        <w:rPr>
          <w:rFonts w:ascii="Aptos" w:hAnsi="Aptos" w:cs="Arial"/>
          <w:lang w:val="en-US"/>
        </w:rPr>
        <w:t>).</w:t>
      </w:r>
      <w:r w:rsidR="00F71D16" w:rsidRPr="00C521AA">
        <w:rPr>
          <w:rFonts w:ascii="Aptos" w:hAnsi="Aptos" w:cs="Arial"/>
          <w:lang w:val="en-US"/>
        </w:rPr>
        <w:t xml:space="preserve">  </w:t>
      </w:r>
    </w:p>
    <w:p w14:paraId="4B3B7656" w14:textId="77777777" w:rsidR="00081AED" w:rsidRPr="00C521AA" w:rsidRDefault="00081AED" w:rsidP="00130E86">
      <w:pPr>
        <w:spacing w:line="480" w:lineRule="auto"/>
        <w:rPr>
          <w:rFonts w:ascii="Aptos" w:hAnsi="Aptos" w:cs="Arial"/>
          <w:lang w:val="en-US"/>
        </w:rPr>
      </w:pPr>
    </w:p>
    <w:p w14:paraId="343A1FD7" w14:textId="69B1B744" w:rsidR="0038244C" w:rsidRPr="00C521AA" w:rsidRDefault="0038244C" w:rsidP="00130E86">
      <w:pPr>
        <w:spacing w:line="480" w:lineRule="auto"/>
        <w:rPr>
          <w:rFonts w:ascii="Aptos" w:hAnsi="Aptos" w:cs="Arial"/>
          <w:i/>
          <w:iCs/>
          <w:lang w:val="en-US"/>
        </w:rPr>
      </w:pPr>
      <w:r w:rsidRPr="00C521AA">
        <w:rPr>
          <w:rFonts w:ascii="Aptos" w:hAnsi="Aptos" w:cs="Arial"/>
          <w:i/>
          <w:iCs/>
          <w:lang w:val="en-US"/>
        </w:rPr>
        <w:t xml:space="preserve">Longitudinal </w:t>
      </w:r>
      <w:r w:rsidR="00FA04C0" w:rsidRPr="00C521AA">
        <w:rPr>
          <w:rFonts w:ascii="Aptos" w:hAnsi="Aptos" w:cs="Arial"/>
          <w:i/>
          <w:iCs/>
          <w:lang w:val="en-US"/>
        </w:rPr>
        <w:t>BMD</w:t>
      </w:r>
      <w:r w:rsidRPr="00C521AA">
        <w:rPr>
          <w:rFonts w:ascii="Aptos" w:hAnsi="Aptos" w:cs="Arial"/>
          <w:i/>
          <w:iCs/>
          <w:lang w:val="en-US"/>
        </w:rPr>
        <w:t xml:space="preserve"> measurements within 2 weeks of and 4 years after delivery</w:t>
      </w:r>
    </w:p>
    <w:p w14:paraId="3972C840" w14:textId="20513186" w:rsidR="00E04C0D" w:rsidRPr="00C521AA" w:rsidRDefault="005A6E4D" w:rsidP="00F769DE">
      <w:pPr>
        <w:spacing w:line="480" w:lineRule="auto"/>
        <w:rPr>
          <w:rFonts w:ascii="Aptos" w:hAnsi="Aptos" w:cs="Arial"/>
          <w:lang w:val="en-US"/>
        </w:rPr>
      </w:pPr>
      <w:r w:rsidRPr="00C521AA">
        <w:rPr>
          <w:rFonts w:ascii="Aptos" w:hAnsi="Aptos" w:cs="Arial"/>
          <w:lang w:val="en-US"/>
        </w:rPr>
        <w:t xml:space="preserve">263 of the participants </w:t>
      </w:r>
      <w:r w:rsidR="0038244C" w:rsidRPr="00C521AA">
        <w:rPr>
          <w:rFonts w:ascii="Aptos" w:hAnsi="Aptos" w:cs="Arial"/>
          <w:lang w:val="en-US"/>
        </w:rPr>
        <w:t>had a</w:t>
      </w:r>
      <w:r w:rsidRPr="00C521AA">
        <w:rPr>
          <w:rFonts w:ascii="Aptos" w:hAnsi="Aptos" w:cs="Arial"/>
          <w:lang w:val="en-US"/>
        </w:rPr>
        <w:t xml:space="preserve"> DXA </w:t>
      </w:r>
      <w:r w:rsidR="00C151CE" w:rsidRPr="00C521AA">
        <w:rPr>
          <w:rFonts w:ascii="Aptos" w:hAnsi="Aptos" w:cs="Arial"/>
          <w:lang w:val="en-US"/>
        </w:rPr>
        <w:t xml:space="preserve">scan within 2 weeks of delivery and again at 4 years after delivery.  </w:t>
      </w:r>
      <w:r w:rsidR="003767F3" w:rsidRPr="00C521AA">
        <w:rPr>
          <w:rFonts w:ascii="Aptos" w:hAnsi="Aptos" w:cs="Arial"/>
          <w:lang w:val="en-US"/>
        </w:rPr>
        <w:t>In both the placebo and cholecalciferol groups, BMD increased from</w:t>
      </w:r>
      <w:r w:rsidR="0007425A" w:rsidRPr="00C521AA">
        <w:rPr>
          <w:rFonts w:ascii="Aptos" w:hAnsi="Aptos" w:cs="Arial"/>
          <w:lang w:val="en-US"/>
        </w:rPr>
        <w:t xml:space="preserve"> the immediate post-partum scan to </w:t>
      </w:r>
      <w:r w:rsidR="00D3673B" w:rsidRPr="00C521AA">
        <w:rPr>
          <w:rFonts w:ascii="Aptos" w:hAnsi="Aptos" w:cs="Arial"/>
          <w:lang w:val="en-US"/>
        </w:rPr>
        <w:t>4 years</w:t>
      </w:r>
      <w:r w:rsidR="00E237D6" w:rsidRPr="00C521AA">
        <w:rPr>
          <w:rFonts w:ascii="Aptos" w:hAnsi="Aptos" w:cs="Arial"/>
          <w:lang w:val="en-US"/>
        </w:rPr>
        <w:t xml:space="preserve"> later</w:t>
      </w:r>
      <w:r w:rsidR="006F7263" w:rsidRPr="00C521AA">
        <w:rPr>
          <w:rFonts w:ascii="Aptos" w:hAnsi="Aptos" w:cs="Arial"/>
          <w:lang w:val="en-US"/>
        </w:rPr>
        <w:t xml:space="preserve">, ranging from </w:t>
      </w:r>
      <w:r w:rsidR="00C73F39" w:rsidRPr="00C521AA">
        <w:rPr>
          <w:rFonts w:ascii="Aptos" w:hAnsi="Aptos" w:cs="Arial"/>
          <w:lang w:val="en-US"/>
        </w:rPr>
        <w:t xml:space="preserve">a </w:t>
      </w:r>
      <w:r w:rsidR="006F7263" w:rsidRPr="00C521AA">
        <w:rPr>
          <w:rFonts w:ascii="Aptos" w:hAnsi="Aptos" w:cs="Arial"/>
          <w:lang w:val="en-US"/>
        </w:rPr>
        <w:t xml:space="preserve">1% increase at the lumbar spine to 6% increase for </w:t>
      </w:r>
      <w:r w:rsidR="003051E1" w:rsidRPr="00C521AA">
        <w:rPr>
          <w:rFonts w:ascii="Aptos" w:hAnsi="Aptos" w:cs="Arial"/>
          <w:lang w:val="en-US"/>
        </w:rPr>
        <w:t>WBLH</w:t>
      </w:r>
      <w:r w:rsidR="00D3673B" w:rsidRPr="00C521AA">
        <w:rPr>
          <w:rFonts w:ascii="Aptos" w:hAnsi="Aptos" w:cs="Arial"/>
          <w:lang w:val="en-US"/>
        </w:rPr>
        <w:t xml:space="preserve"> (</w:t>
      </w:r>
      <w:r w:rsidR="00BB2046" w:rsidRPr="00C521AA">
        <w:rPr>
          <w:rFonts w:ascii="Aptos" w:hAnsi="Aptos" w:cs="Arial"/>
          <w:lang w:val="en-US"/>
        </w:rPr>
        <w:t>Figure 2</w:t>
      </w:r>
      <w:r w:rsidR="00D3673B" w:rsidRPr="00C521AA">
        <w:rPr>
          <w:rFonts w:ascii="Aptos" w:hAnsi="Aptos" w:cs="Arial"/>
          <w:lang w:val="en-US"/>
        </w:rPr>
        <w:t>).</w:t>
      </w:r>
      <w:r w:rsidR="006F7263" w:rsidRPr="00C521AA">
        <w:rPr>
          <w:rFonts w:ascii="Aptos" w:hAnsi="Aptos" w:cs="Arial"/>
          <w:lang w:val="en-US"/>
        </w:rPr>
        <w:t xml:space="preserve">  </w:t>
      </w:r>
      <w:r w:rsidR="00D67ECB" w:rsidRPr="00C521AA">
        <w:rPr>
          <w:rFonts w:ascii="Aptos" w:hAnsi="Aptos" w:cs="Arial"/>
          <w:lang w:val="en-US"/>
        </w:rPr>
        <w:t xml:space="preserve">Using </w:t>
      </w:r>
      <w:r w:rsidR="007B68AA" w:rsidRPr="00C521AA">
        <w:rPr>
          <w:rFonts w:ascii="Aptos" w:hAnsi="Aptos" w:cs="Arial"/>
          <w:lang w:val="en-US"/>
        </w:rPr>
        <w:t xml:space="preserve">mixed effects modelling with repeated measures, there was </w:t>
      </w:r>
      <w:r w:rsidR="004A3EDA" w:rsidRPr="00C521AA">
        <w:rPr>
          <w:rFonts w:ascii="Aptos" w:hAnsi="Aptos" w:cs="Arial"/>
          <w:lang w:val="en-US"/>
        </w:rPr>
        <w:t xml:space="preserve">no </w:t>
      </w:r>
      <w:r w:rsidR="001F7C03" w:rsidRPr="00C521AA">
        <w:rPr>
          <w:rFonts w:ascii="Aptos" w:hAnsi="Aptos" w:cs="Arial"/>
          <w:lang w:val="en-US"/>
        </w:rPr>
        <w:t xml:space="preserve">difference between </w:t>
      </w:r>
      <w:proofErr w:type="spellStart"/>
      <w:r w:rsidR="001F7C03" w:rsidRPr="00C521AA">
        <w:rPr>
          <w:rFonts w:ascii="Aptos" w:hAnsi="Aptos" w:cs="Arial"/>
          <w:lang w:val="en-US"/>
        </w:rPr>
        <w:t>randomisation</w:t>
      </w:r>
      <w:proofErr w:type="spellEnd"/>
      <w:r w:rsidR="001F7C03" w:rsidRPr="00C521AA">
        <w:rPr>
          <w:rFonts w:ascii="Aptos" w:hAnsi="Aptos" w:cs="Arial"/>
          <w:lang w:val="en-US"/>
        </w:rPr>
        <w:t xml:space="preserve"> groups</w:t>
      </w:r>
      <w:r w:rsidR="004A3EDA" w:rsidRPr="00C521AA">
        <w:rPr>
          <w:rFonts w:ascii="Aptos" w:hAnsi="Aptos" w:cs="Arial"/>
          <w:lang w:val="en-US"/>
        </w:rPr>
        <w:t xml:space="preserve"> on maternal BMD (Table </w:t>
      </w:r>
      <w:r w:rsidR="00C62307" w:rsidRPr="00C521AA">
        <w:rPr>
          <w:rFonts w:ascii="Aptos" w:hAnsi="Aptos" w:cs="Arial"/>
          <w:lang w:val="en-US"/>
        </w:rPr>
        <w:t>4</w:t>
      </w:r>
      <w:r w:rsidR="004A3EDA" w:rsidRPr="00C521AA">
        <w:rPr>
          <w:rFonts w:ascii="Aptos" w:hAnsi="Aptos" w:cs="Arial"/>
          <w:lang w:val="en-US"/>
        </w:rPr>
        <w:t>) and no interaction between the intervention and phase of follow-up</w:t>
      </w:r>
      <w:r w:rsidR="00F769DE" w:rsidRPr="00C521AA">
        <w:rPr>
          <w:rFonts w:ascii="Aptos" w:hAnsi="Aptos" w:cs="Arial"/>
          <w:lang w:val="en-US"/>
        </w:rPr>
        <w:t xml:space="preserve"> (p&gt;0.05 for all</w:t>
      </w:r>
      <w:r w:rsidR="00081AED" w:rsidRPr="00C521AA">
        <w:rPr>
          <w:rFonts w:ascii="Aptos" w:hAnsi="Aptos" w:cs="Arial"/>
          <w:lang w:val="en-US"/>
        </w:rPr>
        <w:t>)</w:t>
      </w:r>
      <w:r w:rsidR="00D45AF5" w:rsidRPr="00C521AA">
        <w:rPr>
          <w:rFonts w:ascii="Aptos" w:hAnsi="Aptos" w:cs="Arial"/>
          <w:lang w:val="en-US"/>
        </w:rPr>
        <w:t>.</w:t>
      </w:r>
    </w:p>
    <w:p w14:paraId="16BE04F9" w14:textId="77777777" w:rsidR="003A4BAC" w:rsidRPr="00C521AA" w:rsidRDefault="003A4BAC" w:rsidP="00F769DE">
      <w:pPr>
        <w:spacing w:line="480" w:lineRule="auto"/>
        <w:rPr>
          <w:rFonts w:ascii="Aptos" w:hAnsi="Aptos" w:cs="Arial"/>
          <w:b/>
          <w:bCs/>
          <w:lang w:val="en-US"/>
        </w:rPr>
      </w:pPr>
    </w:p>
    <w:p w14:paraId="2DB03D8D" w14:textId="217EC0FA" w:rsidR="00123BB3" w:rsidRPr="00C521AA" w:rsidRDefault="00123BB3" w:rsidP="00F769DE">
      <w:pPr>
        <w:spacing w:line="480" w:lineRule="auto"/>
        <w:rPr>
          <w:rFonts w:ascii="Aptos" w:hAnsi="Aptos" w:cs="Arial"/>
          <w:b/>
          <w:bCs/>
          <w:lang w:val="en-US"/>
        </w:rPr>
      </w:pPr>
      <w:r w:rsidRPr="00C521AA">
        <w:rPr>
          <w:rFonts w:ascii="Aptos" w:hAnsi="Aptos" w:cs="Arial"/>
          <w:b/>
          <w:bCs/>
          <w:lang w:val="en-US"/>
        </w:rPr>
        <w:t>Discussion</w:t>
      </w:r>
    </w:p>
    <w:p w14:paraId="0F9CF1C9" w14:textId="51B8311E" w:rsidR="00564668" w:rsidRPr="00C521AA" w:rsidRDefault="00123BB3" w:rsidP="00F769DE">
      <w:pPr>
        <w:spacing w:line="480" w:lineRule="auto"/>
        <w:rPr>
          <w:rFonts w:ascii="Aptos" w:hAnsi="Aptos" w:cs="Arial"/>
          <w:lang w:val="en-US"/>
        </w:rPr>
      </w:pPr>
      <w:r w:rsidRPr="00C521AA">
        <w:rPr>
          <w:rFonts w:ascii="Aptos" w:hAnsi="Aptos" w:cs="Arial"/>
          <w:lang w:val="en-US"/>
        </w:rPr>
        <w:t xml:space="preserve">In this </w:t>
      </w:r>
      <w:proofErr w:type="spellStart"/>
      <w:r w:rsidR="00C54619" w:rsidRPr="00C521AA">
        <w:rPr>
          <w:rFonts w:ascii="Aptos" w:hAnsi="Aptos" w:cs="Arial"/>
          <w:lang w:val="en-US"/>
        </w:rPr>
        <w:t>randomis</w:t>
      </w:r>
      <w:r w:rsidRPr="00C521AA">
        <w:rPr>
          <w:rFonts w:ascii="Aptos" w:hAnsi="Aptos" w:cs="Arial"/>
          <w:lang w:val="en-US"/>
        </w:rPr>
        <w:t>ed</w:t>
      </w:r>
      <w:proofErr w:type="spellEnd"/>
      <w:r w:rsidRPr="00C521AA">
        <w:rPr>
          <w:rFonts w:ascii="Aptos" w:hAnsi="Aptos" w:cs="Arial"/>
          <w:lang w:val="en-US"/>
        </w:rPr>
        <w:t xml:space="preserve"> placebo-controlled trial, moderate dose vitamin D supplementation during pregnancy did not </w:t>
      </w:r>
      <w:r w:rsidR="00CE198E" w:rsidRPr="00C521AA">
        <w:rPr>
          <w:rFonts w:ascii="Aptos" w:hAnsi="Aptos" w:cs="Arial"/>
          <w:lang w:val="en-US"/>
        </w:rPr>
        <w:t xml:space="preserve">result in a difference in </w:t>
      </w:r>
      <w:r w:rsidR="00674ED4" w:rsidRPr="00C521AA">
        <w:rPr>
          <w:rFonts w:ascii="Aptos" w:hAnsi="Aptos" w:cs="Arial"/>
          <w:lang w:val="en-US"/>
        </w:rPr>
        <w:t xml:space="preserve">the mothers’ </w:t>
      </w:r>
      <w:r w:rsidRPr="00C521AA">
        <w:rPr>
          <w:rFonts w:ascii="Aptos" w:hAnsi="Aptos" w:cs="Arial"/>
          <w:lang w:val="en-US"/>
        </w:rPr>
        <w:t xml:space="preserve">BMD </w:t>
      </w:r>
      <w:r w:rsidR="00E04C0D" w:rsidRPr="00C521AA">
        <w:rPr>
          <w:rFonts w:ascii="Aptos" w:hAnsi="Aptos" w:cs="Arial"/>
          <w:lang w:val="en-US"/>
        </w:rPr>
        <w:t xml:space="preserve">within 2 weeks of delivery nor at </w:t>
      </w:r>
      <w:r w:rsidRPr="00C521AA">
        <w:rPr>
          <w:rFonts w:ascii="Aptos" w:hAnsi="Aptos" w:cs="Arial"/>
          <w:lang w:val="en-US"/>
        </w:rPr>
        <w:t>4 years after delivery</w:t>
      </w:r>
      <w:r w:rsidR="00CE198E" w:rsidRPr="00C521AA">
        <w:rPr>
          <w:rFonts w:ascii="Aptos" w:hAnsi="Aptos" w:cs="Arial"/>
          <w:lang w:val="en-US"/>
        </w:rPr>
        <w:t xml:space="preserve"> compared to placebo</w:t>
      </w:r>
      <w:r w:rsidR="00B1793D" w:rsidRPr="00C521AA">
        <w:rPr>
          <w:rFonts w:ascii="Aptos" w:hAnsi="Aptos" w:cs="Arial"/>
          <w:lang w:val="en-US"/>
        </w:rPr>
        <w:t>.  This is</w:t>
      </w:r>
      <w:r w:rsidR="00245E1A" w:rsidRPr="00C521AA">
        <w:rPr>
          <w:rFonts w:ascii="Aptos" w:hAnsi="Aptos" w:cs="Arial"/>
          <w:lang w:val="en-US"/>
        </w:rPr>
        <w:t xml:space="preserve"> despite </w:t>
      </w:r>
      <w:r w:rsidR="003A2C36" w:rsidRPr="00C521AA">
        <w:rPr>
          <w:rFonts w:ascii="Aptos" w:hAnsi="Aptos" w:cs="Arial"/>
          <w:lang w:val="en-US"/>
        </w:rPr>
        <w:t>a positive effect</w:t>
      </w:r>
      <w:r w:rsidR="001A5AEA" w:rsidRPr="00C521AA">
        <w:rPr>
          <w:rFonts w:ascii="Aptos" w:hAnsi="Aptos" w:cs="Arial"/>
          <w:lang w:val="en-US"/>
        </w:rPr>
        <w:t xml:space="preserve"> of the intervention</w:t>
      </w:r>
      <w:r w:rsidR="003A2C36" w:rsidRPr="00C521AA">
        <w:rPr>
          <w:rFonts w:ascii="Aptos" w:hAnsi="Aptos" w:cs="Arial"/>
          <w:lang w:val="en-US"/>
        </w:rPr>
        <w:t xml:space="preserve"> on the offspring BMD persisting into mid childhood</w:t>
      </w:r>
      <w:r w:rsidR="008F4C0D" w:rsidRPr="00C521AA">
        <w:rPr>
          <w:rFonts w:ascii="Aptos" w:hAnsi="Aptos" w:cs="Arial"/>
          <w:lang w:val="en-US"/>
        </w:rPr>
        <w:t xml:space="preserve"> being previously demonstrated in th</w:t>
      </w:r>
      <w:r w:rsidR="00D7784F" w:rsidRPr="00C521AA">
        <w:rPr>
          <w:rFonts w:ascii="Aptos" w:hAnsi="Aptos" w:cs="Arial"/>
          <w:lang w:val="en-US"/>
        </w:rPr>
        <w:t xml:space="preserve">e offspring born to the </w:t>
      </w:r>
      <w:r w:rsidR="00674ED4" w:rsidRPr="00C521AA">
        <w:rPr>
          <w:rFonts w:ascii="Aptos" w:hAnsi="Aptos" w:cs="Arial"/>
          <w:lang w:val="en-US"/>
        </w:rPr>
        <w:t>mothers</w:t>
      </w:r>
      <w:r w:rsidR="00D7784F" w:rsidRPr="00C521AA">
        <w:rPr>
          <w:rFonts w:ascii="Aptos" w:hAnsi="Aptos" w:cs="Arial"/>
          <w:lang w:val="en-US"/>
        </w:rPr>
        <w:t xml:space="preserve"> particip</w:t>
      </w:r>
      <w:r w:rsidR="00546CA4" w:rsidRPr="00C521AA">
        <w:rPr>
          <w:rFonts w:ascii="Aptos" w:hAnsi="Aptos" w:cs="Arial"/>
          <w:lang w:val="en-US"/>
        </w:rPr>
        <w:t>ating in this</w:t>
      </w:r>
      <w:r w:rsidR="008F4C0D" w:rsidRPr="00C521AA">
        <w:rPr>
          <w:rFonts w:ascii="Aptos" w:hAnsi="Aptos" w:cs="Arial"/>
          <w:lang w:val="en-US"/>
        </w:rPr>
        <w:t xml:space="preserve"> trial</w:t>
      </w:r>
      <w:r w:rsidR="003A2C36" w:rsidRPr="00C521AA">
        <w:rPr>
          <w:rFonts w:ascii="Aptos" w:hAnsi="Aptos" w:cs="Arial"/>
          <w:lang w:val="en-US"/>
        </w:rPr>
        <w:t xml:space="preserve"> </w:t>
      </w:r>
      <w:r w:rsidR="00FC469A" w:rsidRPr="00C521AA">
        <w:rPr>
          <w:rFonts w:ascii="Aptos" w:hAnsi="Aptos" w:cs="Arial"/>
          <w:lang w:val="en-US"/>
        </w:rPr>
        <w:fldChar w:fldCharType="begin">
          <w:fldData xml:space="preserve">PEVuZE5vdGU+PENpdGU+PEF1dGhvcj5DdXJ0aXM8L0F1dGhvcj48WWVhcj4yMDIyPC9ZZWFyPjxS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</w:fldData>
        </w:fldChar>
      </w:r>
      <w:r w:rsidR="00FC469A" w:rsidRPr="00C521AA">
        <w:rPr>
          <w:rFonts w:ascii="Aptos" w:hAnsi="Aptos" w:cs="Arial"/>
          <w:lang w:val="en-US"/>
        </w:rPr>
        <w:instrText xml:space="preserve"> ADDIN EN.CITE </w:instrText>
      </w:r>
      <w:r w:rsidR="00FC469A" w:rsidRPr="00C521AA">
        <w:rPr>
          <w:rFonts w:ascii="Aptos" w:hAnsi="Aptos" w:cs="Arial"/>
          <w:lang w:val="en-US"/>
        </w:rPr>
        <w:fldChar w:fldCharType="begin">
          <w:fldData xml:space="preserve">PEVuZE5vdGU+PENpdGU+PEF1dGhvcj5DdXJ0aXM8L0F1dGhvcj48WWVhcj4yMDIyPC9ZZWFyPjxS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</w:fldData>
        </w:fldChar>
      </w:r>
      <w:r w:rsidR="00FC469A" w:rsidRPr="00C521AA">
        <w:rPr>
          <w:rFonts w:ascii="Aptos" w:hAnsi="Aptos" w:cs="Arial"/>
          <w:lang w:val="en-US"/>
        </w:rPr>
        <w:instrText xml:space="preserve"> ADDIN EN.CITE.DATA </w:instrText>
      </w:r>
      <w:r w:rsidR="00FC469A" w:rsidRPr="00C521AA">
        <w:rPr>
          <w:rFonts w:ascii="Aptos" w:hAnsi="Aptos" w:cs="Arial"/>
          <w:lang w:val="en-US"/>
        </w:rPr>
      </w:r>
      <w:r w:rsidR="00FC469A" w:rsidRPr="00C521AA">
        <w:rPr>
          <w:rFonts w:ascii="Aptos" w:hAnsi="Aptos" w:cs="Arial"/>
          <w:lang w:val="en-US"/>
        </w:rPr>
        <w:fldChar w:fldCharType="end"/>
      </w:r>
      <w:r w:rsidR="00FC469A" w:rsidRPr="00C521AA">
        <w:rPr>
          <w:rFonts w:ascii="Aptos" w:hAnsi="Aptos" w:cs="Arial"/>
          <w:lang w:val="en-US"/>
        </w:rPr>
      </w:r>
      <w:r w:rsidR="00FC469A" w:rsidRPr="00C521AA">
        <w:rPr>
          <w:rFonts w:ascii="Aptos" w:hAnsi="Aptos" w:cs="Arial"/>
          <w:lang w:val="en-US"/>
        </w:rPr>
        <w:fldChar w:fldCharType="separate"/>
      </w:r>
      <w:r w:rsidR="00FC469A" w:rsidRPr="00C521AA">
        <w:rPr>
          <w:rFonts w:ascii="Aptos" w:hAnsi="Aptos" w:cs="Arial"/>
          <w:noProof/>
          <w:lang w:val="en-US"/>
        </w:rPr>
        <w:t>[11, 17]</w:t>
      </w:r>
      <w:r w:rsidR="00FC469A" w:rsidRPr="00C521AA">
        <w:rPr>
          <w:rFonts w:ascii="Aptos" w:hAnsi="Aptos" w:cs="Arial"/>
          <w:lang w:val="en-US"/>
        </w:rPr>
        <w:fldChar w:fldCharType="end"/>
      </w:r>
      <w:r w:rsidRPr="00C521AA">
        <w:rPr>
          <w:rFonts w:ascii="Aptos" w:hAnsi="Aptos" w:cs="Arial"/>
          <w:lang w:val="en-US"/>
        </w:rPr>
        <w:t xml:space="preserve">.  </w:t>
      </w:r>
    </w:p>
    <w:p w14:paraId="0B5826F0" w14:textId="04CEF175" w:rsidR="008E6A89" w:rsidRPr="00C521AA" w:rsidRDefault="00E17FDF" w:rsidP="00F769DE">
      <w:pPr>
        <w:spacing w:line="480" w:lineRule="auto"/>
        <w:rPr>
          <w:rFonts w:ascii="Aptos" w:hAnsi="Aptos" w:cs="Arial"/>
          <w:lang w:val="en-US"/>
        </w:rPr>
      </w:pPr>
      <w:r w:rsidRPr="00C521AA">
        <w:rPr>
          <w:rFonts w:ascii="Aptos" w:hAnsi="Aptos" w:cs="Arial"/>
          <w:lang w:val="en-US"/>
        </w:rPr>
        <w:lastRenderedPageBreak/>
        <w:t xml:space="preserve">During pregnancy and lactation, mobilization of the maternal skeleton is one of </w:t>
      </w:r>
      <w:proofErr w:type="gramStart"/>
      <w:r w:rsidRPr="00C521AA">
        <w:rPr>
          <w:rFonts w:ascii="Aptos" w:hAnsi="Aptos" w:cs="Arial"/>
          <w:lang w:val="en-US"/>
        </w:rPr>
        <w:t>a number of</w:t>
      </w:r>
      <w:proofErr w:type="gramEnd"/>
      <w:r w:rsidRPr="00C521AA">
        <w:rPr>
          <w:rFonts w:ascii="Aptos" w:hAnsi="Aptos" w:cs="Arial"/>
          <w:lang w:val="en-US"/>
        </w:rPr>
        <w:t xml:space="preserve"> </w:t>
      </w:r>
      <w:r w:rsidR="00150A84" w:rsidRPr="00C521AA">
        <w:rPr>
          <w:rFonts w:ascii="Aptos" w:hAnsi="Aptos" w:cs="Arial"/>
          <w:lang w:val="en-US"/>
        </w:rPr>
        <w:t>adaptations</w:t>
      </w:r>
      <w:r w:rsidRPr="00C521AA">
        <w:rPr>
          <w:rFonts w:ascii="Aptos" w:hAnsi="Aptos" w:cs="Arial"/>
          <w:lang w:val="en-US"/>
        </w:rPr>
        <w:t xml:space="preserve"> that ensures sufficient calcium </w:t>
      </w:r>
      <w:r w:rsidR="009B77EA" w:rsidRPr="00C521AA">
        <w:rPr>
          <w:rFonts w:ascii="Aptos" w:hAnsi="Aptos" w:cs="Arial"/>
          <w:lang w:val="en-US"/>
        </w:rPr>
        <w:t>is available to the fetus.  We therefore hypothesized that vitamin D supplementation would reduce maternal skeletal resorption by enabling increased dietary calcium absorption</w:t>
      </w:r>
      <w:r w:rsidR="008E60A5" w:rsidRPr="00C521AA">
        <w:rPr>
          <w:rFonts w:ascii="Aptos" w:hAnsi="Aptos" w:cs="Arial"/>
          <w:lang w:val="en-US"/>
        </w:rPr>
        <w:t xml:space="preserve">.  </w:t>
      </w:r>
      <w:r w:rsidR="00150A84" w:rsidRPr="00C521AA">
        <w:rPr>
          <w:rFonts w:ascii="Aptos" w:hAnsi="Aptos" w:cs="Arial"/>
          <w:lang w:val="en-US"/>
        </w:rPr>
        <w:t xml:space="preserve"> Despite a reduction</w:t>
      </w:r>
      <w:r w:rsidR="004C1D26" w:rsidRPr="00C521AA">
        <w:rPr>
          <w:rFonts w:ascii="Aptos" w:hAnsi="Aptos" w:cs="Arial"/>
          <w:lang w:val="en-US"/>
        </w:rPr>
        <w:t xml:space="preserve"> in </w:t>
      </w:r>
      <w:r w:rsidR="004B1449" w:rsidRPr="00C521AA">
        <w:rPr>
          <w:rFonts w:ascii="Aptos" w:hAnsi="Aptos" w:cs="Arial"/>
          <w:lang w:val="en-US"/>
        </w:rPr>
        <w:t xml:space="preserve">a </w:t>
      </w:r>
      <w:r w:rsidR="004C1D26" w:rsidRPr="00C521AA">
        <w:rPr>
          <w:rFonts w:ascii="Aptos" w:hAnsi="Aptos" w:cs="Arial"/>
          <w:lang w:val="en-US"/>
        </w:rPr>
        <w:t>marker of bone resorption</w:t>
      </w:r>
      <w:r w:rsidR="004B1449" w:rsidRPr="00C521AA">
        <w:rPr>
          <w:rFonts w:ascii="Aptos" w:hAnsi="Aptos" w:cs="Arial"/>
          <w:lang w:val="en-US"/>
        </w:rPr>
        <w:t xml:space="preserve"> (urinary CTX) </w:t>
      </w:r>
      <w:r w:rsidR="00DD5522" w:rsidRPr="00C521AA">
        <w:rPr>
          <w:rFonts w:ascii="Aptos" w:hAnsi="Aptos" w:cs="Arial"/>
          <w:lang w:val="en-US"/>
        </w:rPr>
        <w:t xml:space="preserve"> </w:t>
      </w:r>
      <w:r w:rsidR="00150A84" w:rsidRPr="00C521AA">
        <w:rPr>
          <w:rFonts w:ascii="Aptos" w:hAnsi="Aptos" w:cs="Arial"/>
          <w:lang w:val="en-US"/>
        </w:rPr>
        <w:t xml:space="preserve">during </w:t>
      </w:r>
      <w:r w:rsidR="005D37C2" w:rsidRPr="00C521AA">
        <w:rPr>
          <w:rFonts w:ascii="Aptos" w:hAnsi="Aptos" w:cs="Arial"/>
          <w:lang w:val="en-US"/>
        </w:rPr>
        <w:t xml:space="preserve">late </w:t>
      </w:r>
      <w:r w:rsidR="00150A84" w:rsidRPr="00C521AA">
        <w:rPr>
          <w:rFonts w:ascii="Aptos" w:hAnsi="Aptos" w:cs="Arial"/>
          <w:lang w:val="en-US"/>
        </w:rPr>
        <w:t>pregnancy in this trial</w:t>
      </w:r>
      <w:r w:rsidR="005F23E4" w:rsidRPr="00C521AA">
        <w:rPr>
          <w:rFonts w:ascii="Aptos" w:hAnsi="Aptos" w:cs="Arial"/>
          <w:lang w:val="en-US"/>
        </w:rPr>
        <w:t xml:space="preserve"> </w:t>
      </w:r>
      <w:r w:rsidR="00FC469A" w:rsidRPr="00C521AA">
        <w:rPr>
          <w:rFonts w:ascii="Aptos" w:hAnsi="Aptos" w:cs="Arial"/>
          <w:lang w:val="en-US"/>
        </w:rPr>
        <w:fldChar w:fldCharType="begin">
          <w:fldData xml:space="preserve">PEVuZE5vdGU+PENpdGU+PEF1dGhvcj5DdXJ0aXM8L0F1dGhvcj48WWVhcj4yMDIxPC9ZZWFyPjxS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</w:fldData>
        </w:fldChar>
      </w:r>
      <w:r w:rsidR="00FC469A" w:rsidRPr="00C521AA">
        <w:rPr>
          <w:rFonts w:ascii="Aptos" w:hAnsi="Aptos" w:cs="Arial"/>
          <w:lang w:val="en-US"/>
        </w:rPr>
        <w:instrText xml:space="preserve"> ADDIN EN.CITE </w:instrText>
      </w:r>
      <w:r w:rsidR="00FC469A" w:rsidRPr="00C521AA">
        <w:rPr>
          <w:rFonts w:ascii="Aptos" w:hAnsi="Aptos" w:cs="Arial"/>
          <w:lang w:val="en-US"/>
        </w:rPr>
        <w:fldChar w:fldCharType="begin">
          <w:fldData xml:space="preserve">PEVuZE5vdGU+PENpdGU+PEF1dGhvcj5DdXJ0aXM8L0F1dGhvcj48WWVhcj4yMDIxPC9ZZWFyPjxS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</w:fldData>
        </w:fldChar>
      </w:r>
      <w:r w:rsidR="00FC469A" w:rsidRPr="00C521AA">
        <w:rPr>
          <w:rFonts w:ascii="Aptos" w:hAnsi="Aptos" w:cs="Arial"/>
          <w:lang w:val="en-US"/>
        </w:rPr>
        <w:instrText xml:space="preserve"> ADDIN EN.CITE.DATA </w:instrText>
      </w:r>
      <w:r w:rsidR="00FC469A" w:rsidRPr="00C521AA">
        <w:rPr>
          <w:rFonts w:ascii="Aptos" w:hAnsi="Aptos" w:cs="Arial"/>
          <w:lang w:val="en-US"/>
        </w:rPr>
      </w:r>
      <w:r w:rsidR="00FC469A" w:rsidRPr="00C521AA">
        <w:rPr>
          <w:rFonts w:ascii="Aptos" w:hAnsi="Aptos" w:cs="Arial"/>
          <w:lang w:val="en-US"/>
        </w:rPr>
        <w:fldChar w:fldCharType="end"/>
      </w:r>
      <w:r w:rsidR="00FC469A" w:rsidRPr="00C521AA">
        <w:rPr>
          <w:rFonts w:ascii="Aptos" w:hAnsi="Aptos" w:cs="Arial"/>
          <w:lang w:val="en-US"/>
        </w:rPr>
      </w:r>
      <w:r w:rsidR="00FC469A" w:rsidRPr="00C521AA">
        <w:rPr>
          <w:rFonts w:ascii="Aptos" w:hAnsi="Aptos" w:cs="Arial"/>
          <w:lang w:val="en-US"/>
        </w:rPr>
        <w:fldChar w:fldCharType="separate"/>
      </w:r>
      <w:r w:rsidR="00FC469A" w:rsidRPr="00C521AA">
        <w:rPr>
          <w:rFonts w:ascii="Aptos" w:hAnsi="Aptos" w:cs="Arial"/>
          <w:noProof/>
          <w:lang w:val="en-US"/>
        </w:rPr>
        <w:t>[12]</w:t>
      </w:r>
      <w:r w:rsidR="00FC469A" w:rsidRPr="00C521AA">
        <w:rPr>
          <w:rFonts w:ascii="Aptos" w:hAnsi="Aptos" w:cs="Arial"/>
          <w:lang w:val="en-US"/>
        </w:rPr>
        <w:fldChar w:fldCharType="end"/>
      </w:r>
      <w:r w:rsidR="005F23E4" w:rsidRPr="00C521AA">
        <w:rPr>
          <w:rFonts w:ascii="Aptos" w:hAnsi="Aptos" w:cs="Arial"/>
          <w:lang w:val="en-US"/>
        </w:rPr>
        <w:t xml:space="preserve"> and at delivery in </w:t>
      </w:r>
      <w:r w:rsidR="00E80B81" w:rsidRPr="00C521AA">
        <w:rPr>
          <w:rFonts w:ascii="Aptos" w:hAnsi="Aptos" w:cs="Arial"/>
          <w:lang w:val="en-US"/>
        </w:rPr>
        <w:t>a</w:t>
      </w:r>
      <w:r w:rsidR="005F23E4" w:rsidRPr="00C521AA">
        <w:rPr>
          <w:rFonts w:ascii="Aptos" w:hAnsi="Aptos" w:cs="Arial"/>
          <w:lang w:val="en-US"/>
        </w:rPr>
        <w:t xml:space="preserve"> trial of pregnancy vitamin D supplementation</w:t>
      </w:r>
      <w:r w:rsidR="00E80B81" w:rsidRPr="00C521AA">
        <w:rPr>
          <w:rFonts w:ascii="Aptos" w:hAnsi="Aptos" w:cs="Arial"/>
          <w:lang w:val="en-US"/>
        </w:rPr>
        <w:t xml:space="preserve"> in Bangladesh</w:t>
      </w:r>
      <w:r w:rsidR="005F23E4" w:rsidRPr="00C521AA">
        <w:rPr>
          <w:rFonts w:ascii="Aptos" w:hAnsi="Aptos" w:cs="Arial"/>
          <w:lang w:val="en-US"/>
        </w:rPr>
        <w:t xml:space="preserve"> </w:t>
      </w:r>
      <w:r w:rsidR="00FC469A" w:rsidRPr="00C521AA">
        <w:rPr>
          <w:rFonts w:ascii="Aptos" w:hAnsi="Aptos" w:cs="Arial"/>
          <w:lang w:val="en-US"/>
        </w:rPr>
        <w:fldChar w:fldCharType="begin">
          <w:fldData xml:space="preserve">PEVuZE5vdGU+PENpdGU+PEF1dGhvcj5LcnVwYTwvQXV0aG9yPjxZZWFyPjIwMjQ8L1llYXI+PFJl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</w:fldData>
        </w:fldChar>
      </w:r>
      <w:r w:rsidR="00FC469A" w:rsidRPr="00C521AA">
        <w:rPr>
          <w:rFonts w:ascii="Aptos" w:hAnsi="Aptos" w:cs="Arial"/>
          <w:lang w:val="en-US"/>
        </w:rPr>
        <w:instrText xml:space="preserve"> ADDIN EN.CITE </w:instrText>
      </w:r>
      <w:r w:rsidR="00FC469A" w:rsidRPr="00C521AA">
        <w:rPr>
          <w:rFonts w:ascii="Aptos" w:hAnsi="Aptos" w:cs="Arial"/>
          <w:lang w:val="en-US"/>
        </w:rPr>
        <w:fldChar w:fldCharType="begin">
          <w:fldData xml:space="preserve">PEVuZE5vdGU+PENpdGU+PEF1dGhvcj5LcnVwYTwvQXV0aG9yPjxZZWFyPjIwMjQ8L1llYXI+PFJl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</w:fldData>
        </w:fldChar>
      </w:r>
      <w:r w:rsidR="00FC469A" w:rsidRPr="00C521AA">
        <w:rPr>
          <w:rFonts w:ascii="Aptos" w:hAnsi="Aptos" w:cs="Arial"/>
          <w:lang w:val="en-US"/>
        </w:rPr>
        <w:instrText xml:space="preserve"> ADDIN EN.CITE.DATA </w:instrText>
      </w:r>
      <w:r w:rsidR="00FC469A" w:rsidRPr="00C521AA">
        <w:rPr>
          <w:rFonts w:ascii="Aptos" w:hAnsi="Aptos" w:cs="Arial"/>
          <w:lang w:val="en-US"/>
        </w:rPr>
      </w:r>
      <w:r w:rsidR="00FC469A" w:rsidRPr="00C521AA">
        <w:rPr>
          <w:rFonts w:ascii="Aptos" w:hAnsi="Aptos" w:cs="Arial"/>
          <w:lang w:val="en-US"/>
        </w:rPr>
        <w:fldChar w:fldCharType="end"/>
      </w:r>
      <w:r w:rsidR="00FC469A" w:rsidRPr="00C521AA">
        <w:rPr>
          <w:rFonts w:ascii="Aptos" w:hAnsi="Aptos" w:cs="Arial"/>
          <w:lang w:val="en-US"/>
        </w:rPr>
      </w:r>
      <w:r w:rsidR="00FC469A" w:rsidRPr="00C521AA">
        <w:rPr>
          <w:rFonts w:ascii="Aptos" w:hAnsi="Aptos" w:cs="Arial"/>
          <w:lang w:val="en-US"/>
        </w:rPr>
        <w:fldChar w:fldCharType="separate"/>
      </w:r>
      <w:r w:rsidR="00FC469A" w:rsidRPr="00C521AA">
        <w:rPr>
          <w:rFonts w:ascii="Aptos" w:hAnsi="Aptos" w:cs="Arial"/>
          <w:noProof/>
          <w:lang w:val="en-US"/>
        </w:rPr>
        <w:t>[18]</w:t>
      </w:r>
      <w:r w:rsidR="00FC469A" w:rsidRPr="00C521AA">
        <w:rPr>
          <w:rFonts w:ascii="Aptos" w:hAnsi="Aptos" w:cs="Arial"/>
          <w:lang w:val="en-US"/>
        </w:rPr>
        <w:fldChar w:fldCharType="end"/>
      </w:r>
      <w:r w:rsidR="00E80B81" w:rsidRPr="00C521AA">
        <w:rPr>
          <w:rFonts w:ascii="Aptos" w:hAnsi="Aptos" w:cs="Arial"/>
          <w:lang w:val="en-US"/>
        </w:rPr>
        <w:t xml:space="preserve">, </w:t>
      </w:r>
      <w:r w:rsidR="00B11E9A" w:rsidRPr="00C521AA">
        <w:rPr>
          <w:rFonts w:ascii="Aptos" w:hAnsi="Aptos" w:cs="Arial"/>
          <w:lang w:val="en-US"/>
        </w:rPr>
        <w:t xml:space="preserve">moderate dose </w:t>
      </w:r>
      <w:r w:rsidR="00E80B81" w:rsidRPr="00C521AA">
        <w:rPr>
          <w:rFonts w:ascii="Aptos" w:hAnsi="Aptos" w:cs="Arial"/>
          <w:lang w:val="en-US"/>
        </w:rPr>
        <w:t xml:space="preserve">vitamin D supplementation in pregnancy </w:t>
      </w:r>
      <w:r w:rsidR="00B11E9A" w:rsidRPr="00C521AA">
        <w:rPr>
          <w:rFonts w:ascii="Aptos" w:hAnsi="Aptos" w:cs="Arial"/>
          <w:lang w:val="en-US"/>
        </w:rPr>
        <w:t>did not</w:t>
      </w:r>
      <w:r w:rsidR="00E80B81" w:rsidRPr="00C521AA">
        <w:rPr>
          <w:rFonts w:ascii="Aptos" w:hAnsi="Aptos" w:cs="Arial"/>
          <w:lang w:val="en-US"/>
        </w:rPr>
        <w:t xml:space="preserve"> have a </w:t>
      </w:r>
      <w:r w:rsidR="00080241" w:rsidRPr="00C521AA">
        <w:rPr>
          <w:rFonts w:ascii="Aptos" w:hAnsi="Aptos" w:cs="Arial"/>
          <w:lang w:val="en-US"/>
        </w:rPr>
        <w:t xml:space="preserve">detectable </w:t>
      </w:r>
      <w:r w:rsidR="00E80B81" w:rsidRPr="00C521AA">
        <w:rPr>
          <w:rFonts w:ascii="Aptos" w:hAnsi="Aptos" w:cs="Arial"/>
          <w:lang w:val="en-US"/>
        </w:rPr>
        <w:t xml:space="preserve">positive effect on </w:t>
      </w:r>
      <w:r w:rsidR="00674ED4" w:rsidRPr="00C521AA">
        <w:rPr>
          <w:rFonts w:ascii="Aptos" w:hAnsi="Aptos" w:cs="Arial"/>
          <w:lang w:val="en-US"/>
        </w:rPr>
        <w:t>the mothers’</w:t>
      </w:r>
      <w:r w:rsidR="00E80B81" w:rsidRPr="00C521AA">
        <w:rPr>
          <w:rFonts w:ascii="Aptos" w:hAnsi="Aptos" w:cs="Arial"/>
          <w:lang w:val="en-US"/>
        </w:rPr>
        <w:t xml:space="preserve"> BMD</w:t>
      </w:r>
      <w:r w:rsidR="001F0DFA" w:rsidRPr="00C521AA">
        <w:rPr>
          <w:rFonts w:ascii="Aptos" w:hAnsi="Aptos" w:cs="Arial"/>
          <w:lang w:val="en-US"/>
        </w:rPr>
        <w:t xml:space="preserve"> </w:t>
      </w:r>
      <w:r w:rsidR="00E80B81" w:rsidRPr="00C521AA">
        <w:rPr>
          <w:rFonts w:ascii="Aptos" w:hAnsi="Aptos" w:cs="Arial"/>
          <w:lang w:val="en-US"/>
        </w:rPr>
        <w:t>either at delivery</w:t>
      </w:r>
      <w:r w:rsidR="00E05774" w:rsidRPr="00C521AA">
        <w:rPr>
          <w:rFonts w:ascii="Aptos" w:hAnsi="Aptos" w:cs="Arial"/>
          <w:lang w:val="en-US"/>
        </w:rPr>
        <w:t xml:space="preserve"> in this work or that of Wei et al</w:t>
      </w:r>
      <w:r w:rsidR="00E80B81" w:rsidRPr="00C521AA">
        <w:rPr>
          <w:rFonts w:ascii="Aptos" w:hAnsi="Aptos" w:cs="Arial"/>
          <w:lang w:val="en-US"/>
        </w:rPr>
        <w:t xml:space="preserve"> </w:t>
      </w:r>
      <w:r w:rsidR="00FC469A" w:rsidRPr="00C521AA">
        <w:rPr>
          <w:rFonts w:ascii="Aptos" w:hAnsi="Aptos" w:cs="Arial"/>
          <w:lang w:val="en-US"/>
        </w:rPr>
        <w:fldChar w:fldCharType="begin">
          <w:fldData xml:space="preserve">PEVuZE5vdGU+PENpdGU+PEF1dGhvcj5XZWk8L0F1dGhvcj48WWVhcj4yMDE3PC9ZZWFyPjxSZWNO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</w:fldData>
        </w:fldChar>
      </w:r>
      <w:r w:rsidR="00FC469A" w:rsidRPr="00C521AA">
        <w:rPr>
          <w:rFonts w:ascii="Aptos" w:hAnsi="Aptos" w:cs="Arial"/>
          <w:lang w:val="en-US"/>
        </w:rPr>
        <w:instrText xml:space="preserve"> ADDIN EN.CITE </w:instrText>
      </w:r>
      <w:r w:rsidR="00FC469A" w:rsidRPr="00C521AA">
        <w:rPr>
          <w:rFonts w:ascii="Aptos" w:hAnsi="Aptos" w:cs="Arial"/>
          <w:lang w:val="en-US"/>
        </w:rPr>
        <w:fldChar w:fldCharType="begin">
          <w:fldData xml:space="preserve">PEVuZE5vdGU+PENpdGU+PEF1dGhvcj5XZWk8L0F1dGhvcj48WWVhcj4yMDE3PC9ZZWFyPjxSZWNO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</w:fldData>
        </w:fldChar>
      </w:r>
      <w:r w:rsidR="00FC469A" w:rsidRPr="00C521AA">
        <w:rPr>
          <w:rFonts w:ascii="Aptos" w:hAnsi="Aptos" w:cs="Arial"/>
          <w:lang w:val="en-US"/>
        </w:rPr>
        <w:instrText xml:space="preserve"> ADDIN EN.CITE.DATA </w:instrText>
      </w:r>
      <w:r w:rsidR="00FC469A" w:rsidRPr="00C521AA">
        <w:rPr>
          <w:rFonts w:ascii="Aptos" w:hAnsi="Aptos" w:cs="Arial"/>
          <w:lang w:val="en-US"/>
        </w:rPr>
      </w:r>
      <w:r w:rsidR="00FC469A" w:rsidRPr="00C521AA">
        <w:rPr>
          <w:rFonts w:ascii="Aptos" w:hAnsi="Aptos" w:cs="Arial"/>
          <w:lang w:val="en-US"/>
        </w:rPr>
        <w:fldChar w:fldCharType="end"/>
      </w:r>
      <w:r w:rsidR="00FC469A" w:rsidRPr="00C521AA">
        <w:rPr>
          <w:rFonts w:ascii="Aptos" w:hAnsi="Aptos" w:cs="Arial"/>
          <w:lang w:val="en-US"/>
        </w:rPr>
      </w:r>
      <w:r w:rsidR="00FC469A" w:rsidRPr="00C521AA">
        <w:rPr>
          <w:rFonts w:ascii="Aptos" w:hAnsi="Aptos" w:cs="Arial"/>
          <w:lang w:val="en-US"/>
        </w:rPr>
        <w:fldChar w:fldCharType="separate"/>
      </w:r>
      <w:r w:rsidR="00FC469A" w:rsidRPr="00C521AA">
        <w:rPr>
          <w:rFonts w:ascii="Aptos" w:hAnsi="Aptos" w:cs="Arial"/>
          <w:noProof/>
          <w:lang w:val="en-US"/>
        </w:rPr>
        <w:t>[19]</w:t>
      </w:r>
      <w:r w:rsidR="00FC469A" w:rsidRPr="00C521AA">
        <w:rPr>
          <w:rFonts w:ascii="Aptos" w:hAnsi="Aptos" w:cs="Arial"/>
          <w:lang w:val="en-US"/>
        </w:rPr>
        <w:fldChar w:fldCharType="end"/>
      </w:r>
      <w:r w:rsidR="00150A84" w:rsidRPr="00C521AA">
        <w:rPr>
          <w:rFonts w:ascii="Aptos" w:hAnsi="Aptos" w:cs="Arial"/>
          <w:lang w:val="en-US"/>
        </w:rPr>
        <w:t xml:space="preserve"> </w:t>
      </w:r>
      <w:r w:rsidR="00EA7C94" w:rsidRPr="00C521AA">
        <w:rPr>
          <w:rFonts w:ascii="Aptos" w:hAnsi="Aptos" w:cs="Arial"/>
          <w:lang w:val="en-US"/>
        </w:rPr>
        <w:t xml:space="preserve">or in the </w:t>
      </w:r>
      <w:r w:rsidR="00FA1D1D" w:rsidRPr="00C521AA">
        <w:rPr>
          <w:rFonts w:ascii="Aptos" w:hAnsi="Aptos" w:cs="Arial"/>
          <w:lang w:val="en-US"/>
        </w:rPr>
        <w:t>medium term, as show</w:t>
      </w:r>
      <w:r w:rsidR="00D6108A" w:rsidRPr="00C521AA">
        <w:rPr>
          <w:rFonts w:ascii="Aptos" w:hAnsi="Aptos" w:cs="Arial"/>
          <w:lang w:val="en-US"/>
        </w:rPr>
        <w:t>n</w:t>
      </w:r>
      <w:r w:rsidR="00FA1D1D" w:rsidRPr="00C521AA">
        <w:rPr>
          <w:rFonts w:ascii="Aptos" w:hAnsi="Aptos" w:cs="Arial"/>
          <w:lang w:val="en-US"/>
        </w:rPr>
        <w:t xml:space="preserve"> in this analysis.</w:t>
      </w:r>
      <w:r w:rsidR="008E6A89" w:rsidRPr="00C521AA">
        <w:rPr>
          <w:rFonts w:ascii="Aptos" w:hAnsi="Aptos" w:cs="Arial"/>
          <w:lang w:val="en-US"/>
        </w:rPr>
        <w:t xml:space="preserve">  These findings are consistent with trials in non-pregnant </w:t>
      </w:r>
      <w:r w:rsidR="008A3331" w:rsidRPr="00C521AA">
        <w:rPr>
          <w:rFonts w:ascii="Aptos" w:hAnsi="Aptos" w:cs="Arial"/>
          <w:lang w:val="en-US"/>
        </w:rPr>
        <w:t>women</w:t>
      </w:r>
      <w:r w:rsidR="002062BD" w:rsidRPr="00C521AA">
        <w:rPr>
          <w:rFonts w:ascii="Aptos" w:hAnsi="Aptos" w:cs="Arial"/>
          <w:lang w:val="en-US"/>
        </w:rPr>
        <w:t xml:space="preserve"> of child-bearing age</w:t>
      </w:r>
      <w:r w:rsidR="008E6A89" w:rsidRPr="00C521AA">
        <w:rPr>
          <w:rFonts w:ascii="Aptos" w:hAnsi="Aptos" w:cs="Arial"/>
          <w:lang w:val="en-US"/>
        </w:rPr>
        <w:t xml:space="preserve"> that have not demonstrate</w:t>
      </w:r>
      <w:r w:rsidR="000E2C23" w:rsidRPr="00C521AA">
        <w:rPr>
          <w:rFonts w:ascii="Aptos" w:hAnsi="Aptos" w:cs="Arial"/>
          <w:lang w:val="en-US"/>
        </w:rPr>
        <w:t>d</w:t>
      </w:r>
      <w:r w:rsidR="008E6A89" w:rsidRPr="00C521AA">
        <w:rPr>
          <w:rFonts w:ascii="Aptos" w:hAnsi="Aptos" w:cs="Arial"/>
          <w:lang w:val="en-US"/>
        </w:rPr>
        <w:t xml:space="preserve"> a positive effect of vitamin D supplementation on BMD</w:t>
      </w:r>
      <w:r w:rsidR="005B5EA4" w:rsidRPr="00C521AA">
        <w:rPr>
          <w:rFonts w:ascii="Aptos" w:hAnsi="Aptos" w:cs="Arial"/>
          <w:lang w:val="en-US"/>
        </w:rPr>
        <w:t xml:space="preserve"> </w:t>
      </w:r>
      <w:r w:rsidR="00FC469A" w:rsidRPr="00C521AA">
        <w:rPr>
          <w:rFonts w:ascii="Aptos" w:hAnsi="Aptos" w:cs="Arial"/>
          <w:lang w:val="en-US"/>
        </w:rPr>
        <w:fldChar w:fldCharType="begin">
          <w:fldData xml:space="preserve">PEVuZE5vdGU+PENpdGU+PEF1dGhvcj5Nw6luZGV6LVPDoW5jaGV6PC9BdXRob3I+PFllYXI+MjAy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</w:fldData>
        </w:fldChar>
      </w:r>
      <w:r w:rsidR="00FC469A" w:rsidRPr="00C521AA">
        <w:rPr>
          <w:rFonts w:ascii="Aptos" w:hAnsi="Aptos" w:cs="Arial"/>
          <w:lang w:val="en-US"/>
        </w:rPr>
        <w:instrText xml:space="preserve"> ADDIN EN.CITE </w:instrText>
      </w:r>
      <w:r w:rsidR="00FC469A" w:rsidRPr="00C521AA">
        <w:rPr>
          <w:rFonts w:ascii="Aptos" w:hAnsi="Aptos" w:cs="Arial"/>
          <w:lang w:val="en-US"/>
        </w:rPr>
        <w:fldChar w:fldCharType="begin">
          <w:fldData xml:space="preserve">PEVuZE5vdGU+PENpdGU+PEF1dGhvcj5Nw6luZGV6LVPDoW5jaGV6PC9BdXRob3I+PFllYXI+MjAy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</w:fldData>
        </w:fldChar>
      </w:r>
      <w:r w:rsidR="00FC469A" w:rsidRPr="00C521AA">
        <w:rPr>
          <w:rFonts w:ascii="Aptos" w:hAnsi="Aptos" w:cs="Arial"/>
          <w:lang w:val="en-US"/>
        </w:rPr>
        <w:instrText xml:space="preserve"> ADDIN EN.CITE.DATA </w:instrText>
      </w:r>
      <w:r w:rsidR="00FC469A" w:rsidRPr="00C521AA">
        <w:rPr>
          <w:rFonts w:ascii="Aptos" w:hAnsi="Aptos" w:cs="Arial"/>
          <w:lang w:val="en-US"/>
        </w:rPr>
      </w:r>
      <w:r w:rsidR="00FC469A" w:rsidRPr="00C521AA">
        <w:rPr>
          <w:rFonts w:ascii="Aptos" w:hAnsi="Aptos" w:cs="Arial"/>
          <w:lang w:val="en-US"/>
        </w:rPr>
        <w:fldChar w:fldCharType="end"/>
      </w:r>
      <w:r w:rsidR="00FC469A" w:rsidRPr="00C521AA">
        <w:rPr>
          <w:rFonts w:ascii="Aptos" w:hAnsi="Aptos" w:cs="Arial"/>
          <w:lang w:val="en-US"/>
        </w:rPr>
      </w:r>
      <w:r w:rsidR="00FC469A" w:rsidRPr="00C521AA">
        <w:rPr>
          <w:rFonts w:ascii="Aptos" w:hAnsi="Aptos" w:cs="Arial"/>
          <w:lang w:val="en-US"/>
        </w:rPr>
        <w:fldChar w:fldCharType="separate"/>
      </w:r>
      <w:r w:rsidR="00FC469A" w:rsidRPr="00C521AA">
        <w:rPr>
          <w:rFonts w:ascii="Aptos" w:hAnsi="Aptos" w:cs="Arial"/>
          <w:noProof/>
          <w:lang w:val="en-US"/>
        </w:rPr>
        <w:t>[20]</w:t>
      </w:r>
      <w:r w:rsidR="00FC469A" w:rsidRPr="00C521AA">
        <w:rPr>
          <w:rFonts w:ascii="Aptos" w:hAnsi="Aptos" w:cs="Arial"/>
          <w:lang w:val="en-US"/>
        </w:rPr>
        <w:fldChar w:fldCharType="end"/>
      </w:r>
      <w:r w:rsidR="00E05774" w:rsidRPr="00C521AA">
        <w:rPr>
          <w:rFonts w:ascii="Aptos" w:hAnsi="Aptos" w:cs="Arial"/>
          <w:lang w:val="en-US"/>
        </w:rPr>
        <w:t>.</w:t>
      </w:r>
    </w:p>
    <w:p w14:paraId="4767559F" w14:textId="607AE115" w:rsidR="00564668" w:rsidRPr="00C521AA" w:rsidRDefault="008A3331" w:rsidP="00F769DE">
      <w:pPr>
        <w:spacing w:line="480" w:lineRule="auto"/>
        <w:rPr>
          <w:rFonts w:ascii="Aptos" w:hAnsi="Aptos" w:cs="Arial"/>
          <w:lang w:val="en-US"/>
        </w:rPr>
      </w:pPr>
      <w:r w:rsidRPr="00C521AA">
        <w:rPr>
          <w:rFonts w:ascii="Aptos" w:hAnsi="Aptos" w:cs="Arial"/>
          <w:lang w:val="en-US"/>
        </w:rPr>
        <w:t xml:space="preserve">Importantly, </w:t>
      </w:r>
      <w:r w:rsidR="0020795B" w:rsidRPr="00C521AA">
        <w:rPr>
          <w:rFonts w:ascii="Aptos" w:hAnsi="Aptos" w:cs="Arial"/>
          <w:lang w:val="en-US"/>
        </w:rPr>
        <w:t xml:space="preserve">women supplemented with </w:t>
      </w:r>
      <w:r w:rsidRPr="00C521AA">
        <w:rPr>
          <w:rFonts w:ascii="Aptos" w:hAnsi="Aptos" w:cs="Arial"/>
          <w:lang w:val="en-US"/>
        </w:rPr>
        <w:t xml:space="preserve">vitamin D during pregnancy did not have a </w:t>
      </w:r>
      <w:r w:rsidR="0020795B" w:rsidRPr="00C521AA">
        <w:rPr>
          <w:rFonts w:ascii="Aptos" w:hAnsi="Aptos" w:cs="Arial"/>
          <w:lang w:val="en-US"/>
        </w:rPr>
        <w:t>lower</w:t>
      </w:r>
      <w:r w:rsidRPr="00C521AA">
        <w:rPr>
          <w:rFonts w:ascii="Aptos" w:hAnsi="Aptos" w:cs="Arial"/>
          <w:lang w:val="en-US"/>
        </w:rPr>
        <w:t xml:space="preserve"> BMD</w:t>
      </w:r>
      <w:r w:rsidR="0020795B" w:rsidRPr="00C521AA">
        <w:rPr>
          <w:rFonts w:ascii="Aptos" w:hAnsi="Aptos" w:cs="Arial"/>
          <w:lang w:val="en-US"/>
        </w:rPr>
        <w:t xml:space="preserve"> tha</w:t>
      </w:r>
      <w:r w:rsidR="009459D6" w:rsidRPr="00C521AA">
        <w:rPr>
          <w:rFonts w:ascii="Aptos" w:hAnsi="Aptos" w:cs="Arial"/>
          <w:lang w:val="en-US"/>
        </w:rPr>
        <w:t>n</w:t>
      </w:r>
      <w:r w:rsidR="0020795B" w:rsidRPr="00C521AA">
        <w:rPr>
          <w:rFonts w:ascii="Aptos" w:hAnsi="Aptos" w:cs="Arial"/>
          <w:lang w:val="en-US"/>
        </w:rPr>
        <w:t xml:space="preserve"> the placebo group</w:t>
      </w:r>
      <w:r w:rsidRPr="00C521AA">
        <w:rPr>
          <w:rFonts w:ascii="Aptos" w:hAnsi="Aptos" w:cs="Arial"/>
          <w:lang w:val="en-US"/>
        </w:rPr>
        <w:t>.</w:t>
      </w:r>
      <w:r w:rsidR="0022672B" w:rsidRPr="00C521AA">
        <w:rPr>
          <w:rFonts w:ascii="Aptos" w:hAnsi="Aptos" w:cs="Arial"/>
          <w:lang w:val="en-US"/>
        </w:rPr>
        <w:t xml:space="preserve">  Jarjou et al reported</w:t>
      </w:r>
      <w:r w:rsidR="00632F40" w:rsidRPr="00C521AA">
        <w:rPr>
          <w:rFonts w:ascii="Aptos" w:hAnsi="Aptos" w:cs="Arial"/>
          <w:lang w:val="en-US"/>
        </w:rPr>
        <w:t xml:space="preserve"> an</w:t>
      </w:r>
      <w:r w:rsidR="0022672B" w:rsidRPr="00C521AA">
        <w:rPr>
          <w:rFonts w:ascii="Aptos" w:hAnsi="Aptos" w:cs="Arial"/>
          <w:lang w:val="en-US"/>
        </w:rPr>
        <w:t xml:space="preserve"> unexpected</w:t>
      </w:r>
      <w:r w:rsidR="00632F40" w:rsidRPr="00C521AA">
        <w:rPr>
          <w:rFonts w:ascii="Aptos" w:hAnsi="Aptos" w:cs="Arial"/>
          <w:lang w:val="en-US"/>
        </w:rPr>
        <w:t xml:space="preserve"> finding of </w:t>
      </w:r>
      <w:r w:rsidR="00737DFC" w:rsidRPr="00C521AA">
        <w:rPr>
          <w:rFonts w:ascii="Aptos" w:hAnsi="Aptos" w:cs="Arial"/>
          <w:lang w:val="en-US"/>
        </w:rPr>
        <w:t>lower size-adjusted BMC in women</w:t>
      </w:r>
      <w:r w:rsidR="006B2FD0" w:rsidRPr="00C521AA">
        <w:rPr>
          <w:rFonts w:ascii="Aptos" w:hAnsi="Aptos" w:cs="Arial"/>
          <w:lang w:val="en-US"/>
        </w:rPr>
        <w:t xml:space="preserve"> in </w:t>
      </w:r>
      <w:r w:rsidR="00674ED4" w:rsidRPr="00C521AA">
        <w:rPr>
          <w:rFonts w:ascii="Aptos" w:hAnsi="Aptos" w:cs="Arial"/>
          <w:lang w:val="en-US"/>
        </w:rPr>
        <w:t>T</w:t>
      </w:r>
      <w:r w:rsidR="006B2FD0" w:rsidRPr="00C521AA">
        <w:rPr>
          <w:rFonts w:ascii="Aptos" w:hAnsi="Aptos" w:cs="Arial"/>
          <w:lang w:val="en-US"/>
        </w:rPr>
        <w:t>he Gambia</w:t>
      </w:r>
      <w:r w:rsidR="00737DFC" w:rsidRPr="00C521AA">
        <w:rPr>
          <w:rFonts w:ascii="Aptos" w:hAnsi="Aptos" w:cs="Arial"/>
          <w:lang w:val="en-US"/>
        </w:rPr>
        <w:t xml:space="preserve"> </w:t>
      </w:r>
      <w:proofErr w:type="spellStart"/>
      <w:r w:rsidR="00737DFC" w:rsidRPr="00C521AA">
        <w:rPr>
          <w:rFonts w:ascii="Aptos" w:hAnsi="Aptos" w:cs="Arial"/>
          <w:lang w:val="en-US"/>
        </w:rPr>
        <w:t>randomi</w:t>
      </w:r>
      <w:r w:rsidR="00C54619" w:rsidRPr="00C521AA">
        <w:rPr>
          <w:rFonts w:ascii="Aptos" w:hAnsi="Aptos" w:cs="Arial"/>
          <w:lang w:val="en-US"/>
        </w:rPr>
        <w:t>s</w:t>
      </w:r>
      <w:r w:rsidR="00737DFC" w:rsidRPr="00C521AA">
        <w:rPr>
          <w:rFonts w:ascii="Aptos" w:hAnsi="Aptos" w:cs="Arial"/>
          <w:lang w:val="en-US"/>
        </w:rPr>
        <w:t>ed</w:t>
      </w:r>
      <w:proofErr w:type="spellEnd"/>
      <w:r w:rsidR="00737DFC" w:rsidRPr="00C521AA">
        <w:rPr>
          <w:rFonts w:ascii="Aptos" w:hAnsi="Aptos" w:cs="Arial"/>
          <w:lang w:val="en-US"/>
        </w:rPr>
        <w:t xml:space="preserve"> to calcium supplementation during pregnancy at long-term follow-up</w:t>
      </w:r>
      <w:r w:rsidR="002D7DDB" w:rsidRPr="00C521AA">
        <w:rPr>
          <w:rFonts w:ascii="Aptos" w:hAnsi="Aptos" w:cs="Arial"/>
          <w:lang w:val="en-US"/>
        </w:rPr>
        <w:t>.  The authors of that work</w:t>
      </w:r>
      <w:r w:rsidR="00E27BDF" w:rsidRPr="00C521AA">
        <w:rPr>
          <w:rFonts w:ascii="Aptos" w:hAnsi="Aptos" w:cs="Arial"/>
          <w:lang w:val="en-US"/>
        </w:rPr>
        <w:t xml:space="preserve"> suggested that this may have result</w:t>
      </w:r>
      <w:r w:rsidR="00787773" w:rsidRPr="00C521AA">
        <w:rPr>
          <w:rFonts w:ascii="Aptos" w:hAnsi="Aptos" w:cs="Arial"/>
          <w:lang w:val="en-US"/>
        </w:rPr>
        <w:t>ed</w:t>
      </w:r>
      <w:r w:rsidR="00E27BDF" w:rsidRPr="00C521AA">
        <w:rPr>
          <w:rFonts w:ascii="Aptos" w:hAnsi="Aptos" w:cs="Arial"/>
          <w:lang w:val="en-US"/>
        </w:rPr>
        <w:t xml:space="preserve"> from </w:t>
      </w:r>
      <w:r w:rsidR="00196468" w:rsidRPr="00C521AA">
        <w:rPr>
          <w:rFonts w:ascii="Aptos" w:hAnsi="Aptos" w:cs="Arial"/>
          <w:lang w:val="en-US"/>
        </w:rPr>
        <w:t xml:space="preserve">an alteration in the women’s ability to adapt to a </w:t>
      </w:r>
      <w:r w:rsidR="003473DE" w:rsidRPr="00C521AA">
        <w:rPr>
          <w:rFonts w:ascii="Aptos" w:hAnsi="Aptos" w:cs="Arial"/>
          <w:lang w:val="en-US"/>
        </w:rPr>
        <w:t>habitually</w:t>
      </w:r>
      <w:r w:rsidR="00196468" w:rsidRPr="00C521AA">
        <w:rPr>
          <w:rFonts w:ascii="Aptos" w:hAnsi="Aptos" w:cs="Arial"/>
          <w:lang w:val="en-US"/>
        </w:rPr>
        <w:t xml:space="preserve"> low calcium intake after supplementation was discontinued </w:t>
      </w:r>
      <w:r w:rsidR="00FC469A" w:rsidRPr="00C521AA">
        <w:rPr>
          <w:rFonts w:ascii="Aptos" w:hAnsi="Aptos" w:cs="Arial"/>
          <w:lang w:val="en-US"/>
        </w:rPr>
        <w:fldChar w:fldCharType="begin">
          <w:fldData xml:space="preserve">PEVuZE5vdGU+PENpdGU+PEF1dGhvcj5KYXJqb3U8L0F1dGhvcj48WWVhcj4yMDEzPC9ZZWFyPjxS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</w:fldData>
        </w:fldChar>
      </w:r>
      <w:r w:rsidR="00FC469A" w:rsidRPr="00C521AA">
        <w:rPr>
          <w:rFonts w:ascii="Aptos" w:hAnsi="Aptos" w:cs="Arial"/>
          <w:lang w:val="en-US"/>
        </w:rPr>
        <w:instrText xml:space="preserve"> ADDIN EN.CITE </w:instrText>
      </w:r>
      <w:r w:rsidR="00FC469A" w:rsidRPr="00C521AA">
        <w:rPr>
          <w:rFonts w:ascii="Aptos" w:hAnsi="Aptos" w:cs="Arial"/>
          <w:lang w:val="en-US"/>
        </w:rPr>
        <w:fldChar w:fldCharType="begin">
          <w:fldData xml:space="preserve">PEVuZE5vdGU+PENpdGU+PEF1dGhvcj5KYXJqb3U8L0F1dGhvcj48WWVhcj4yMDEzPC9ZZWFyPjxS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</w:fldData>
        </w:fldChar>
      </w:r>
      <w:r w:rsidR="00FC469A" w:rsidRPr="00C521AA">
        <w:rPr>
          <w:rFonts w:ascii="Aptos" w:hAnsi="Aptos" w:cs="Arial"/>
          <w:lang w:val="en-US"/>
        </w:rPr>
        <w:instrText xml:space="preserve"> ADDIN EN.CITE.DATA </w:instrText>
      </w:r>
      <w:r w:rsidR="00FC469A" w:rsidRPr="00C521AA">
        <w:rPr>
          <w:rFonts w:ascii="Aptos" w:hAnsi="Aptos" w:cs="Arial"/>
          <w:lang w:val="en-US"/>
        </w:rPr>
      </w:r>
      <w:r w:rsidR="00FC469A" w:rsidRPr="00C521AA">
        <w:rPr>
          <w:rFonts w:ascii="Aptos" w:hAnsi="Aptos" w:cs="Arial"/>
          <w:lang w:val="en-US"/>
        </w:rPr>
        <w:fldChar w:fldCharType="end"/>
      </w:r>
      <w:r w:rsidR="00FC469A" w:rsidRPr="00C521AA">
        <w:rPr>
          <w:rFonts w:ascii="Aptos" w:hAnsi="Aptos" w:cs="Arial"/>
          <w:lang w:val="en-US"/>
        </w:rPr>
      </w:r>
      <w:r w:rsidR="00FC469A" w:rsidRPr="00C521AA">
        <w:rPr>
          <w:rFonts w:ascii="Aptos" w:hAnsi="Aptos" w:cs="Arial"/>
          <w:lang w:val="en-US"/>
        </w:rPr>
        <w:fldChar w:fldCharType="separate"/>
      </w:r>
      <w:r w:rsidR="00FC469A" w:rsidRPr="00C521AA">
        <w:rPr>
          <w:rFonts w:ascii="Aptos" w:hAnsi="Aptos" w:cs="Arial"/>
          <w:noProof/>
          <w:lang w:val="en-US"/>
        </w:rPr>
        <w:t>[13, 14]</w:t>
      </w:r>
      <w:r w:rsidR="00FC469A" w:rsidRPr="00C521AA">
        <w:rPr>
          <w:rFonts w:ascii="Aptos" w:hAnsi="Aptos" w:cs="Arial"/>
          <w:lang w:val="en-US"/>
        </w:rPr>
        <w:fldChar w:fldCharType="end"/>
      </w:r>
      <w:r w:rsidR="0071251E" w:rsidRPr="00C521AA">
        <w:rPr>
          <w:rFonts w:ascii="Aptos" w:hAnsi="Aptos" w:cs="Arial"/>
          <w:lang w:val="en-US"/>
        </w:rPr>
        <w:t>.</w:t>
      </w:r>
      <w:r w:rsidR="003473DE" w:rsidRPr="00C521AA">
        <w:rPr>
          <w:rFonts w:ascii="Aptos" w:hAnsi="Aptos" w:cs="Arial"/>
          <w:lang w:val="en-US"/>
        </w:rPr>
        <w:t xml:space="preserve">  </w:t>
      </w:r>
      <w:r w:rsidR="00482DD9" w:rsidRPr="00C521AA">
        <w:rPr>
          <w:rFonts w:ascii="Aptos" w:hAnsi="Aptos" w:cs="Arial"/>
          <w:lang w:val="en-US"/>
        </w:rPr>
        <w:t xml:space="preserve">Differences in the outcomes of these two studies </w:t>
      </w:r>
      <w:r w:rsidR="008A1C96" w:rsidRPr="00C521AA">
        <w:rPr>
          <w:rFonts w:ascii="Aptos" w:hAnsi="Aptos" w:cs="Arial"/>
          <w:lang w:val="en-US"/>
        </w:rPr>
        <w:t>could</w:t>
      </w:r>
      <w:r w:rsidR="00482DD9" w:rsidRPr="00C521AA">
        <w:rPr>
          <w:rFonts w:ascii="Aptos" w:hAnsi="Aptos" w:cs="Arial"/>
          <w:lang w:val="en-US"/>
        </w:rPr>
        <w:t xml:space="preserve"> also reflect the differences in habitual calcium intake.  Calcium intake was not formally assessed in women in the MAVIDOS study, but </w:t>
      </w:r>
      <w:r w:rsidR="00BB61DC" w:rsidRPr="00C521AA">
        <w:rPr>
          <w:rFonts w:ascii="Aptos" w:hAnsi="Aptos" w:cs="Arial"/>
          <w:lang w:val="en-US"/>
        </w:rPr>
        <w:t xml:space="preserve">assessment of calcium intake in </w:t>
      </w:r>
      <w:r w:rsidR="005F622B" w:rsidRPr="00C521AA">
        <w:rPr>
          <w:rFonts w:ascii="Aptos" w:hAnsi="Aptos" w:cs="Arial"/>
          <w:lang w:val="en-US"/>
        </w:rPr>
        <w:t xml:space="preserve">pregnant women in the UK </w:t>
      </w:r>
      <w:r w:rsidR="00BB61DC" w:rsidRPr="00C521AA">
        <w:rPr>
          <w:rFonts w:ascii="Aptos" w:hAnsi="Aptos" w:cs="Arial"/>
          <w:lang w:val="en-US"/>
        </w:rPr>
        <w:t>by other authors</w:t>
      </w:r>
      <w:r w:rsidR="005F622B" w:rsidRPr="00C521AA">
        <w:rPr>
          <w:rFonts w:ascii="Aptos" w:hAnsi="Aptos" w:cs="Arial"/>
          <w:lang w:val="en-US"/>
        </w:rPr>
        <w:t xml:space="preserve"> suggest this to average 1345 mg/day (SD 459 mg/day) </w:t>
      </w:r>
      <w:r w:rsidR="006C25A7" w:rsidRPr="00C521AA">
        <w:rPr>
          <w:rFonts w:ascii="Aptos" w:hAnsi="Aptos" w:cs="Arial"/>
          <w:lang w:val="en-US"/>
        </w:rPr>
        <w:fldChar w:fldCharType="begin"/>
      </w:r>
      <w:r w:rsidR="006C25A7" w:rsidRPr="00C521AA">
        <w:rPr>
          <w:rFonts w:ascii="Aptos" w:hAnsi="Aptos" w:cs="Arial"/>
          <w:lang w:val="en-US"/>
        </w:rPr>
        <w:instrText xml:space="preserve"> ADDIN EN.CITE &lt;EndNote&gt;&lt;Cite&gt;&lt;Author&gt;Olausson&lt;/Author&gt;&lt;Year&gt;2008&lt;/Year&gt;&lt;RecNum&gt;2574&lt;/RecNum&gt;&lt;DisplayText&gt;[21]&lt;/DisplayText&gt;&lt;record&gt;&lt;rec-number&gt;2574&lt;/rec-number&gt;&lt;foreign-keys&gt;&lt;key app="EN" db-id="fx5vfvpf3fa2e8ew2sbp2fd8zesxeepw2add" timestamp="1747408065"&gt;2574&lt;/key&gt;&lt;/foreign-keys&gt;&lt;ref-type name="Journal Article"&gt;17&lt;/ref-type&gt;&lt;contributors&gt;&lt;authors&gt;&lt;author&gt;Olausson, Hanna&lt;/author&gt;&lt;author&gt;Laskey, M. Ann&lt;/author&gt;&lt;author&gt;Goldberg, Gail R.&lt;/author&gt;&lt;author&gt;Prentice, Ann&lt;/author&gt;&lt;/authors&gt;&lt;/contributors&gt;&lt;titles&gt;&lt;title&gt;Changes in bone mineral status and bone size during pregnancy and the influences of body weight and calcium intake1&lt;/title&gt;&lt;secondary-title&gt;The American Journal of Clinical Nutrition&lt;/secondary-title&gt;&lt;/titles&gt;&lt;periodical&gt;&lt;full-title&gt;The American Journal of Clinical Nutrition&lt;/full-title&gt;&lt;/periodical&gt;&lt;pages&gt;1032-1039&lt;/pages&gt;&lt;volume&gt;88&lt;/volume&gt;&lt;number&gt;4&lt;/number&gt;&lt;dates&gt;&lt;year&gt;2008&lt;/year&gt;&lt;pub-dates&gt;&lt;date&gt;2008/10/01/&lt;/date&gt;&lt;/pub-dates&gt;&lt;/dates&gt;&lt;isbn&gt;0002-9165&lt;/isbn&gt;&lt;urls&gt;&lt;related-urls&gt;&lt;url&gt;https://www.sciencedirect.com/science/article/pii/S0002916523233183&lt;/url&gt;&lt;/related-urls&gt;&lt;/urls&gt;&lt;electronic-resource-num&gt;https://doi.org/10.1093/ajcn/88.4.1032&lt;/electronic-resource-num&gt;&lt;/record&gt;&lt;/Cite&gt;&lt;/EndNote&gt;</w:instrText>
      </w:r>
      <w:r w:rsidR="006C25A7" w:rsidRPr="00C521AA">
        <w:rPr>
          <w:rFonts w:ascii="Aptos" w:hAnsi="Aptos" w:cs="Arial"/>
          <w:lang w:val="en-US"/>
        </w:rPr>
        <w:fldChar w:fldCharType="separate"/>
      </w:r>
      <w:r w:rsidR="006C25A7" w:rsidRPr="00C521AA">
        <w:rPr>
          <w:rFonts w:ascii="Aptos" w:hAnsi="Aptos" w:cs="Arial"/>
          <w:noProof/>
          <w:lang w:val="en-US"/>
        </w:rPr>
        <w:t>[21]</w:t>
      </w:r>
      <w:r w:rsidR="006C25A7" w:rsidRPr="00C521AA">
        <w:rPr>
          <w:rFonts w:ascii="Aptos" w:hAnsi="Aptos" w:cs="Arial"/>
          <w:lang w:val="en-US"/>
        </w:rPr>
        <w:fldChar w:fldCharType="end"/>
      </w:r>
      <w:r w:rsidR="006C25A7" w:rsidRPr="00C521AA">
        <w:rPr>
          <w:rFonts w:ascii="Aptos" w:hAnsi="Aptos" w:cs="Arial"/>
          <w:lang w:val="en-US"/>
        </w:rPr>
        <w:t xml:space="preserve"> </w:t>
      </w:r>
      <w:r w:rsidR="005F622B" w:rsidRPr="00C521AA">
        <w:rPr>
          <w:rFonts w:ascii="Aptos" w:hAnsi="Aptos" w:cs="Arial"/>
          <w:lang w:val="en-US"/>
        </w:rPr>
        <w:t>compared with</w:t>
      </w:r>
      <w:r w:rsidR="00921E03" w:rsidRPr="00C521AA">
        <w:rPr>
          <w:rFonts w:ascii="Aptos" w:hAnsi="Aptos" w:cs="Arial"/>
          <w:lang w:val="en-US"/>
        </w:rPr>
        <w:t xml:space="preserve"> approximately 350 mg/day in women in the Gambia </w:t>
      </w:r>
      <w:r w:rsidR="00921E03" w:rsidRPr="00C521AA">
        <w:rPr>
          <w:rFonts w:ascii="Aptos" w:hAnsi="Aptos" w:cs="Arial"/>
          <w:lang w:val="en-US"/>
        </w:rPr>
        <w:fldChar w:fldCharType="begin"/>
      </w:r>
      <w:r w:rsidR="00921E03" w:rsidRPr="00C521AA">
        <w:rPr>
          <w:rFonts w:ascii="Aptos" w:hAnsi="Aptos" w:cs="Arial"/>
          <w:lang w:val="en-US"/>
        </w:rPr>
        <w:instrText xml:space="preserve"> ADDIN EN.CITE &lt;EndNote&gt;&lt;Cite&gt;&lt;Author&gt;Jarjou&lt;/Author&gt;&lt;Year&gt;2010&lt;/Year&gt;&lt;RecNum&gt;2571&lt;/RecNum&gt;&lt;DisplayText&gt;[14]&lt;/DisplayText&gt;&lt;record&gt;&lt;rec-number&gt;2571&lt;/rec-number&gt;&lt;foreign-keys&gt;&lt;key app="EN" db-id="fx5vfvpf3fa2e8ew2sbp2fd8zesxeepw2add" timestamp="1741121841"&gt;2571&lt;/key&gt;&lt;/foreign-keys&gt;&lt;ref-type name="Journal Article"&gt;17&lt;/ref-type&gt;&lt;contributors&gt;&lt;authors&gt;&lt;author&gt;Jarjou, L. M.&lt;/author&gt;&lt;author&gt;Laskey, M. A.&lt;/author&gt;&lt;author&gt;Sawo, Y.&lt;/author&gt;&lt;author&gt;Goldberg, G. R.&lt;/author&gt;&lt;author&gt;Cole, T. J.&lt;/author&gt;&lt;author&gt;Prentice, A.&lt;/author&gt;&lt;/authors&gt;&lt;/contributors&gt;&lt;auth-address&gt;Medical Research Council Keneba, Keneba, The Gambia.&lt;/auth-address&gt;&lt;titles&gt;&lt;title&gt;Effect of calcium supplementation in pregnancy on maternal bone outcomes in women with a low calcium intake&lt;/title&gt;&lt;secondary-title&gt;Am J Clin Nutr&lt;/secondary-title&gt;&lt;/titles&gt;&lt;periodical&gt;&lt;full-title&gt;Am J Clin Nutr&lt;/full-title&gt;&lt;/periodical&gt;&lt;pages&gt;450-7&lt;/pages&gt;&lt;volume&gt;92&lt;/volume&gt;&lt;number&gt;2&lt;/number&gt;&lt;edition&gt;2010/06/18&lt;/edition&gt;&lt;keywords&gt;&lt;keyword&gt;Adult&lt;/keyword&gt;&lt;keyword&gt;Bone Density/*drug effects&lt;/keyword&gt;&lt;keyword&gt;Bone and Bones/drug effects/metabolism&lt;/keyword&gt;&lt;keyword&gt;Calcium/*pharmacology/therapeutic use&lt;/keyword&gt;&lt;keyword&gt;Calcium, Dietary&lt;/keyword&gt;&lt;keyword&gt;*Dietary Supplements&lt;/keyword&gt;&lt;keyword&gt;Double-Blind Method&lt;/keyword&gt;&lt;keyword&gt;Female&lt;/keyword&gt;&lt;keyword&gt;Hip&lt;/keyword&gt;&lt;keyword&gt;Humans&lt;/keyword&gt;&lt;keyword&gt;Lactation&lt;/keyword&gt;&lt;keyword&gt;*Maternal Nutritional Physiological Phenomena&lt;/keyword&gt;&lt;keyword&gt;Pregnancy&lt;/keyword&gt;&lt;keyword&gt;Young Adult&lt;/keyword&gt;&lt;/keywords&gt;&lt;dates&gt;&lt;year&gt;2010&lt;/year&gt;&lt;pub-dates&gt;&lt;date&gt;Aug&lt;/date&gt;&lt;/pub-dates&gt;&lt;/dates&gt;&lt;isbn&gt;0002-9165 (Print)&amp;#xD;0002-9165&lt;/isbn&gt;&lt;accession-num&gt;20554790&lt;/accession-num&gt;&lt;urls&gt;&lt;/urls&gt;&lt;custom2&gt;PMC3994635&lt;/custom2&gt;&lt;electronic-resource-num&gt;10.3945/ajcn.2010.29217&lt;/electronic-resource-num&gt;&lt;remote-database-provider&gt;NLM&lt;/remote-database-provider&gt;&lt;language&gt;eng&lt;/language&gt;&lt;/record&gt;&lt;/Cite&gt;&lt;/EndNote&gt;</w:instrText>
      </w:r>
      <w:r w:rsidR="00921E03" w:rsidRPr="00C521AA">
        <w:rPr>
          <w:rFonts w:ascii="Aptos" w:hAnsi="Aptos" w:cs="Arial"/>
          <w:lang w:val="en-US"/>
        </w:rPr>
        <w:fldChar w:fldCharType="separate"/>
      </w:r>
      <w:r w:rsidR="00921E03" w:rsidRPr="00C521AA">
        <w:rPr>
          <w:rFonts w:ascii="Aptos" w:hAnsi="Aptos" w:cs="Arial"/>
          <w:noProof/>
          <w:lang w:val="en-US"/>
        </w:rPr>
        <w:t>[14]</w:t>
      </w:r>
      <w:r w:rsidR="00921E03" w:rsidRPr="00C521AA">
        <w:rPr>
          <w:rFonts w:ascii="Aptos" w:hAnsi="Aptos" w:cs="Arial"/>
          <w:lang w:val="en-US"/>
        </w:rPr>
        <w:fldChar w:fldCharType="end"/>
      </w:r>
      <w:r w:rsidR="00921E03" w:rsidRPr="00C521AA">
        <w:rPr>
          <w:rFonts w:ascii="Aptos" w:hAnsi="Aptos" w:cs="Arial"/>
          <w:lang w:val="en-US"/>
        </w:rPr>
        <w:t>.</w:t>
      </w:r>
      <w:r w:rsidR="008A1C96" w:rsidRPr="00C521AA">
        <w:rPr>
          <w:rFonts w:ascii="Aptos" w:hAnsi="Aptos" w:cs="Arial"/>
          <w:lang w:val="en-US"/>
        </w:rPr>
        <w:t xml:space="preserve">  Calcium supplementation is not routinely recommended during pregnancy in the UK</w:t>
      </w:r>
      <w:r w:rsidR="008236E6" w:rsidRPr="00C521AA">
        <w:rPr>
          <w:rFonts w:ascii="Aptos" w:hAnsi="Aptos" w:cs="Arial"/>
          <w:lang w:val="en-US"/>
        </w:rPr>
        <w:t xml:space="preserve">.  </w:t>
      </w:r>
      <w:r w:rsidR="002D7DDB" w:rsidRPr="00C521AA">
        <w:rPr>
          <w:rFonts w:ascii="Aptos" w:hAnsi="Aptos" w:cs="Arial"/>
          <w:lang w:val="en-US"/>
        </w:rPr>
        <w:t>Although undertaken in a cohort who did not have severe vitamin D deficiency, o</w:t>
      </w:r>
      <w:r w:rsidR="00004EB3" w:rsidRPr="00C521AA">
        <w:rPr>
          <w:rFonts w:ascii="Aptos" w:hAnsi="Aptos" w:cs="Arial"/>
          <w:lang w:val="en-US"/>
        </w:rPr>
        <w:t>ur findings are</w:t>
      </w:r>
      <w:r w:rsidR="003D7101" w:rsidRPr="00C521AA">
        <w:rPr>
          <w:rFonts w:ascii="Aptos" w:hAnsi="Aptos" w:cs="Arial"/>
          <w:lang w:val="en-US"/>
        </w:rPr>
        <w:t xml:space="preserve"> therefore</w:t>
      </w:r>
      <w:r w:rsidR="00004EB3" w:rsidRPr="00C521AA">
        <w:rPr>
          <w:rFonts w:ascii="Aptos" w:hAnsi="Aptos" w:cs="Arial"/>
          <w:lang w:val="en-US"/>
        </w:rPr>
        <w:t xml:space="preserve"> impor</w:t>
      </w:r>
      <w:r w:rsidR="00941B33" w:rsidRPr="00C521AA">
        <w:rPr>
          <w:rFonts w:ascii="Aptos" w:hAnsi="Aptos" w:cs="Arial"/>
          <w:lang w:val="en-US"/>
        </w:rPr>
        <w:t>tant to provide reassurance that a</w:t>
      </w:r>
      <w:r w:rsidR="003473DE" w:rsidRPr="00C521AA">
        <w:rPr>
          <w:rFonts w:ascii="Aptos" w:hAnsi="Aptos" w:cs="Arial"/>
          <w:lang w:val="en-US"/>
        </w:rPr>
        <w:t xml:space="preserve"> </w:t>
      </w:r>
      <w:r w:rsidR="00941B33" w:rsidRPr="00C521AA">
        <w:rPr>
          <w:rFonts w:ascii="Aptos" w:hAnsi="Aptos" w:cs="Arial"/>
          <w:lang w:val="en-US"/>
        </w:rPr>
        <w:t xml:space="preserve">negative effect </w:t>
      </w:r>
      <w:r w:rsidR="003D7101" w:rsidRPr="00C521AA">
        <w:rPr>
          <w:rFonts w:ascii="Aptos" w:hAnsi="Aptos" w:cs="Arial"/>
          <w:lang w:val="en-US"/>
        </w:rPr>
        <w:t xml:space="preserve">of pregnancy vitamin D supplementation </w:t>
      </w:r>
      <w:r w:rsidR="00941B33" w:rsidRPr="00C521AA">
        <w:rPr>
          <w:rFonts w:ascii="Aptos" w:hAnsi="Aptos" w:cs="Arial"/>
          <w:lang w:val="en-US"/>
        </w:rPr>
        <w:t>on BMD</w:t>
      </w:r>
      <w:r w:rsidR="003D7101" w:rsidRPr="00C521AA">
        <w:rPr>
          <w:rFonts w:ascii="Aptos" w:hAnsi="Aptos" w:cs="Arial"/>
          <w:lang w:val="en-US"/>
        </w:rPr>
        <w:t xml:space="preserve"> is not </w:t>
      </w:r>
      <w:r w:rsidR="005E7980" w:rsidRPr="00C521AA">
        <w:rPr>
          <w:rFonts w:ascii="Aptos" w:hAnsi="Aptos" w:cs="Arial"/>
          <w:lang w:val="en-US"/>
        </w:rPr>
        <w:t>suggested</w:t>
      </w:r>
      <w:r w:rsidR="00787773" w:rsidRPr="00C521AA">
        <w:rPr>
          <w:rFonts w:ascii="Aptos" w:hAnsi="Aptos" w:cs="Arial"/>
          <w:lang w:val="en-US"/>
        </w:rPr>
        <w:t xml:space="preserve"> in the short and medium term</w:t>
      </w:r>
      <w:r w:rsidR="003D7101" w:rsidRPr="00C521AA">
        <w:rPr>
          <w:rFonts w:ascii="Aptos" w:hAnsi="Aptos" w:cs="Arial"/>
          <w:lang w:val="en-US"/>
        </w:rPr>
        <w:t>.</w:t>
      </w:r>
      <w:r w:rsidR="005C270A" w:rsidRPr="00C521AA">
        <w:rPr>
          <w:rFonts w:ascii="Aptos" w:hAnsi="Aptos" w:cs="Arial"/>
          <w:lang w:val="en-US"/>
        </w:rPr>
        <w:t xml:space="preserve">  </w:t>
      </w:r>
      <w:r w:rsidR="002B715B" w:rsidRPr="00C521AA">
        <w:rPr>
          <w:rFonts w:ascii="Aptos" w:hAnsi="Aptos" w:cs="Arial"/>
          <w:lang w:val="en-US"/>
        </w:rPr>
        <w:t>Indeed, in the outcomes examined in this trial</w:t>
      </w:r>
      <w:r w:rsidR="00E25EE4" w:rsidRPr="00C521AA">
        <w:rPr>
          <w:rFonts w:ascii="Aptos" w:hAnsi="Aptos" w:cs="Arial"/>
          <w:lang w:val="en-US"/>
        </w:rPr>
        <w:t xml:space="preserve"> including maternal obstetric health </w:t>
      </w:r>
      <w:r w:rsidR="00FC469A" w:rsidRPr="00C521AA">
        <w:rPr>
          <w:rFonts w:ascii="Aptos" w:hAnsi="Aptos" w:cs="Arial"/>
          <w:lang w:val="en-US"/>
        </w:rPr>
        <w:fldChar w:fldCharType="begin">
          <w:fldData xml:space="preserve">PEVuZE5vdGU+PENpdGU+PEF1dGhvcj5Nb29uPC9BdXRob3I+PFllYXI+MjAyMzwvWWVhcj48UmVj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</w:fldData>
        </w:fldChar>
      </w:r>
      <w:r w:rsidR="006C25A7" w:rsidRPr="00C521AA">
        <w:rPr>
          <w:rFonts w:ascii="Aptos" w:hAnsi="Aptos" w:cs="Arial"/>
          <w:lang w:val="en-US"/>
        </w:rPr>
        <w:instrText xml:space="preserve"> ADDIN EN.CITE </w:instrText>
      </w:r>
      <w:r w:rsidR="006C25A7" w:rsidRPr="00C521AA">
        <w:rPr>
          <w:rFonts w:ascii="Aptos" w:hAnsi="Aptos" w:cs="Arial"/>
          <w:lang w:val="en-US"/>
        </w:rPr>
        <w:fldChar w:fldCharType="begin">
          <w:fldData xml:space="preserve">PEVuZE5vdGU+PENpdGU+PEF1dGhvcj5Nb29uPC9BdXRob3I+PFllYXI+MjAyMzwvWWVhcj48UmVj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</w:fldData>
        </w:fldChar>
      </w:r>
      <w:r w:rsidR="006C25A7" w:rsidRPr="00C521AA">
        <w:rPr>
          <w:rFonts w:ascii="Aptos" w:hAnsi="Aptos" w:cs="Arial"/>
          <w:lang w:val="en-US"/>
        </w:rPr>
        <w:instrText xml:space="preserve"> ADDIN EN.CITE.DATA </w:instrText>
      </w:r>
      <w:r w:rsidR="006C25A7" w:rsidRPr="00C521AA">
        <w:rPr>
          <w:rFonts w:ascii="Aptos" w:hAnsi="Aptos" w:cs="Arial"/>
          <w:lang w:val="en-US"/>
        </w:rPr>
      </w:r>
      <w:r w:rsidR="006C25A7" w:rsidRPr="00C521AA">
        <w:rPr>
          <w:rFonts w:ascii="Aptos" w:hAnsi="Aptos" w:cs="Arial"/>
          <w:lang w:val="en-US"/>
        </w:rPr>
        <w:fldChar w:fldCharType="end"/>
      </w:r>
      <w:r w:rsidR="00FC469A" w:rsidRPr="00C521AA">
        <w:rPr>
          <w:rFonts w:ascii="Aptos" w:hAnsi="Aptos" w:cs="Arial"/>
          <w:lang w:val="en-US"/>
        </w:rPr>
      </w:r>
      <w:r w:rsidR="00FC469A" w:rsidRPr="00C521AA">
        <w:rPr>
          <w:rFonts w:ascii="Aptos" w:hAnsi="Aptos" w:cs="Arial"/>
          <w:lang w:val="en-US"/>
        </w:rPr>
        <w:fldChar w:fldCharType="separate"/>
      </w:r>
      <w:r w:rsidR="006C25A7" w:rsidRPr="00C521AA">
        <w:rPr>
          <w:rFonts w:ascii="Aptos" w:hAnsi="Aptos" w:cs="Arial"/>
          <w:noProof/>
          <w:lang w:val="en-US"/>
        </w:rPr>
        <w:t>[22, 23]</w:t>
      </w:r>
      <w:r w:rsidR="00FC469A" w:rsidRPr="00C521AA">
        <w:rPr>
          <w:rFonts w:ascii="Aptos" w:hAnsi="Aptos" w:cs="Arial"/>
          <w:lang w:val="en-US"/>
        </w:rPr>
        <w:fldChar w:fldCharType="end"/>
      </w:r>
      <w:r w:rsidR="00E25EE4" w:rsidRPr="00C521AA">
        <w:rPr>
          <w:rFonts w:ascii="Aptos" w:hAnsi="Aptos" w:cs="Arial"/>
          <w:lang w:val="en-US"/>
        </w:rPr>
        <w:t xml:space="preserve"> and offspring anthropometry, bone health</w:t>
      </w:r>
      <w:r w:rsidR="00AC643F" w:rsidRPr="00C521AA">
        <w:rPr>
          <w:rFonts w:ascii="Aptos" w:hAnsi="Aptos" w:cs="Arial"/>
          <w:lang w:val="en-US"/>
        </w:rPr>
        <w:t xml:space="preserve"> </w:t>
      </w:r>
      <w:r w:rsidR="00FC469A" w:rsidRPr="00C521AA">
        <w:rPr>
          <w:rFonts w:ascii="Aptos" w:hAnsi="Aptos" w:cs="Arial"/>
          <w:lang w:val="en-US"/>
        </w:rPr>
        <w:fldChar w:fldCharType="begin">
          <w:fldData xml:space="preserve">PEVuZE5vdGU+PENpdGU+PEF1dGhvcj5Db29wZXI8L0F1dGhvcj48WWVhcj4yMDE2PC9ZZWFyPjxS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</w:fldData>
        </w:fldChar>
      </w:r>
      <w:r w:rsidR="00FC469A" w:rsidRPr="00C521AA">
        <w:rPr>
          <w:rFonts w:ascii="Aptos" w:hAnsi="Aptos" w:cs="Arial"/>
          <w:lang w:val="en-US"/>
        </w:rPr>
        <w:instrText xml:space="preserve"> ADDIN EN.CITE </w:instrText>
      </w:r>
      <w:r w:rsidR="00FC469A" w:rsidRPr="00C521AA">
        <w:rPr>
          <w:rFonts w:ascii="Aptos" w:hAnsi="Aptos" w:cs="Arial"/>
          <w:lang w:val="en-US"/>
        </w:rPr>
        <w:fldChar w:fldCharType="begin">
          <w:fldData xml:space="preserve">PEVuZE5vdGU+PENpdGU+PEF1dGhvcj5Db29wZXI8L0F1dGhvcj48WWVhcj4yMDE2PC9ZZWFyPjxS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</w:fldData>
        </w:fldChar>
      </w:r>
      <w:r w:rsidR="00FC469A" w:rsidRPr="00C521AA">
        <w:rPr>
          <w:rFonts w:ascii="Aptos" w:hAnsi="Aptos" w:cs="Arial"/>
          <w:lang w:val="en-US"/>
        </w:rPr>
        <w:instrText xml:space="preserve"> ADDIN EN.CITE.DATA </w:instrText>
      </w:r>
      <w:r w:rsidR="00FC469A" w:rsidRPr="00C521AA">
        <w:rPr>
          <w:rFonts w:ascii="Aptos" w:hAnsi="Aptos" w:cs="Arial"/>
          <w:lang w:val="en-US"/>
        </w:rPr>
      </w:r>
      <w:r w:rsidR="00FC469A" w:rsidRPr="00C521AA">
        <w:rPr>
          <w:rFonts w:ascii="Aptos" w:hAnsi="Aptos" w:cs="Arial"/>
          <w:lang w:val="en-US"/>
        </w:rPr>
        <w:fldChar w:fldCharType="end"/>
      </w:r>
      <w:r w:rsidR="00FC469A" w:rsidRPr="00C521AA">
        <w:rPr>
          <w:rFonts w:ascii="Aptos" w:hAnsi="Aptos" w:cs="Arial"/>
          <w:lang w:val="en-US"/>
        </w:rPr>
      </w:r>
      <w:r w:rsidR="00FC469A" w:rsidRPr="00C521AA">
        <w:rPr>
          <w:rFonts w:ascii="Aptos" w:hAnsi="Aptos" w:cs="Arial"/>
          <w:lang w:val="en-US"/>
        </w:rPr>
        <w:fldChar w:fldCharType="separate"/>
      </w:r>
      <w:r w:rsidR="00FC469A" w:rsidRPr="00C521AA">
        <w:rPr>
          <w:rFonts w:ascii="Aptos" w:hAnsi="Aptos" w:cs="Arial"/>
          <w:noProof/>
          <w:lang w:val="en-US"/>
        </w:rPr>
        <w:t>[11, 15, 17]</w:t>
      </w:r>
      <w:r w:rsidR="00FC469A" w:rsidRPr="00C521AA">
        <w:rPr>
          <w:rFonts w:ascii="Aptos" w:hAnsi="Aptos" w:cs="Arial"/>
          <w:lang w:val="en-US"/>
        </w:rPr>
        <w:fldChar w:fldCharType="end"/>
      </w:r>
      <w:r w:rsidR="00E25EE4" w:rsidRPr="00C521AA">
        <w:rPr>
          <w:rFonts w:ascii="Aptos" w:hAnsi="Aptos" w:cs="Arial"/>
          <w:lang w:val="en-US"/>
        </w:rPr>
        <w:t xml:space="preserve"> and eczema</w:t>
      </w:r>
      <w:r w:rsidR="00AC643F" w:rsidRPr="00C521AA">
        <w:rPr>
          <w:rFonts w:ascii="Aptos" w:hAnsi="Aptos" w:cs="Arial"/>
          <w:lang w:val="en-US"/>
        </w:rPr>
        <w:t xml:space="preserve"> </w:t>
      </w:r>
      <w:r w:rsidR="00FC469A" w:rsidRPr="00C521AA">
        <w:rPr>
          <w:rFonts w:ascii="Aptos" w:hAnsi="Aptos" w:cs="Arial"/>
          <w:lang w:val="en-US"/>
        </w:rPr>
        <w:fldChar w:fldCharType="begin">
          <w:fldData xml:space="preserve">PEVuZE5vdGU+PENpdGU+PEF1dGhvcj5FbC1IZWlzPC9BdXRob3I+PFllYXI+MjAyMjwvWWVhcj48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</w:fldData>
        </w:fldChar>
      </w:r>
      <w:r w:rsidR="006C25A7" w:rsidRPr="00C521AA">
        <w:rPr>
          <w:rFonts w:ascii="Aptos" w:hAnsi="Aptos" w:cs="Arial"/>
          <w:lang w:val="en-US"/>
        </w:rPr>
        <w:instrText xml:space="preserve"> ADDIN EN.CITE </w:instrText>
      </w:r>
      <w:r w:rsidR="006C25A7" w:rsidRPr="00C521AA">
        <w:rPr>
          <w:rFonts w:ascii="Aptos" w:hAnsi="Aptos" w:cs="Arial"/>
          <w:lang w:val="en-US"/>
        </w:rPr>
        <w:fldChar w:fldCharType="begin">
          <w:fldData xml:space="preserve">PEVuZE5vdGU+PENpdGU+PEF1dGhvcj5FbC1IZWlzPC9BdXRob3I+PFllYXI+MjAyMjwvWWVhcj48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</w:fldData>
        </w:fldChar>
      </w:r>
      <w:r w:rsidR="006C25A7" w:rsidRPr="00C521AA">
        <w:rPr>
          <w:rFonts w:ascii="Aptos" w:hAnsi="Aptos" w:cs="Arial"/>
          <w:lang w:val="en-US"/>
        </w:rPr>
        <w:instrText xml:space="preserve"> ADDIN EN.CITE.DATA </w:instrText>
      </w:r>
      <w:r w:rsidR="006C25A7" w:rsidRPr="00C521AA">
        <w:rPr>
          <w:rFonts w:ascii="Aptos" w:hAnsi="Aptos" w:cs="Arial"/>
          <w:lang w:val="en-US"/>
        </w:rPr>
      </w:r>
      <w:r w:rsidR="006C25A7" w:rsidRPr="00C521AA">
        <w:rPr>
          <w:rFonts w:ascii="Aptos" w:hAnsi="Aptos" w:cs="Arial"/>
          <w:lang w:val="en-US"/>
        </w:rPr>
        <w:fldChar w:fldCharType="end"/>
      </w:r>
      <w:r w:rsidR="00FC469A" w:rsidRPr="00C521AA">
        <w:rPr>
          <w:rFonts w:ascii="Aptos" w:hAnsi="Aptos" w:cs="Arial"/>
          <w:lang w:val="en-US"/>
        </w:rPr>
      </w:r>
      <w:r w:rsidR="00FC469A" w:rsidRPr="00C521AA">
        <w:rPr>
          <w:rFonts w:ascii="Aptos" w:hAnsi="Aptos" w:cs="Arial"/>
          <w:lang w:val="en-US"/>
        </w:rPr>
        <w:fldChar w:fldCharType="separate"/>
      </w:r>
      <w:r w:rsidR="006C25A7" w:rsidRPr="00C521AA">
        <w:rPr>
          <w:rFonts w:ascii="Aptos" w:hAnsi="Aptos" w:cs="Arial"/>
          <w:noProof/>
          <w:lang w:val="en-US"/>
        </w:rPr>
        <w:t>[24]</w:t>
      </w:r>
      <w:r w:rsidR="00FC469A" w:rsidRPr="00C521AA">
        <w:rPr>
          <w:rFonts w:ascii="Aptos" w:hAnsi="Aptos" w:cs="Arial"/>
          <w:lang w:val="en-US"/>
        </w:rPr>
        <w:fldChar w:fldCharType="end"/>
      </w:r>
      <w:r w:rsidR="00E25EE4" w:rsidRPr="00C521AA">
        <w:rPr>
          <w:rFonts w:ascii="Aptos" w:hAnsi="Aptos" w:cs="Arial"/>
          <w:lang w:val="en-US"/>
        </w:rPr>
        <w:t>,</w:t>
      </w:r>
      <w:r w:rsidR="002B715B" w:rsidRPr="00C521AA">
        <w:rPr>
          <w:rFonts w:ascii="Aptos" w:hAnsi="Aptos" w:cs="Arial"/>
          <w:lang w:val="en-US"/>
        </w:rPr>
        <w:t xml:space="preserve"> we have not identified any negative effects of the intervention</w:t>
      </w:r>
      <w:r w:rsidR="00314CC1" w:rsidRPr="00C521AA">
        <w:rPr>
          <w:rFonts w:ascii="Aptos" w:hAnsi="Aptos" w:cs="Arial"/>
          <w:lang w:val="en-US"/>
        </w:rPr>
        <w:t xml:space="preserve"> in this UK study population</w:t>
      </w:r>
      <w:r w:rsidR="002B715B" w:rsidRPr="00C521AA">
        <w:rPr>
          <w:rFonts w:ascii="Aptos" w:hAnsi="Aptos" w:cs="Arial"/>
          <w:lang w:val="en-US"/>
        </w:rPr>
        <w:t xml:space="preserve">. </w:t>
      </w:r>
      <w:r w:rsidR="003D7101" w:rsidRPr="00C521AA">
        <w:rPr>
          <w:rFonts w:ascii="Aptos" w:hAnsi="Aptos" w:cs="Arial"/>
          <w:lang w:val="en-US"/>
        </w:rPr>
        <w:t xml:space="preserve"> </w:t>
      </w:r>
    </w:p>
    <w:p w14:paraId="6910C755" w14:textId="34974E59" w:rsidR="00D801BC" w:rsidRPr="00C521AA" w:rsidRDefault="001A0C2C" w:rsidP="00F769DE">
      <w:pPr>
        <w:spacing w:line="480" w:lineRule="auto"/>
        <w:rPr>
          <w:rFonts w:ascii="Aptos" w:hAnsi="Aptos" w:cs="Arial"/>
          <w:lang w:val="en-US"/>
        </w:rPr>
      </w:pPr>
      <w:r w:rsidRPr="00C521AA">
        <w:rPr>
          <w:rFonts w:ascii="Aptos" w:hAnsi="Aptos" w:cs="Arial"/>
          <w:lang w:val="en-US"/>
        </w:rPr>
        <w:lastRenderedPageBreak/>
        <w:t>Interestingly, d</w:t>
      </w:r>
      <w:r w:rsidR="00416A1F" w:rsidRPr="00C521AA">
        <w:rPr>
          <w:rFonts w:ascii="Aptos" w:hAnsi="Aptos" w:cs="Arial"/>
          <w:lang w:val="en-US"/>
        </w:rPr>
        <w:t xml:space="preserve">uration of lactation was longer in the women </w:t>
      </w:r>
      <w:proofErr w:type="spellStart"/>
      <w:r w:rsidR="00416A1F" w:rsidRPr="00C521AA">
        <w:rPr>
          <w:rFonts w:ascii="Aptos" w:hAnsi="Aptos" w:cs="Arial"/>
          <w:lang w:val="en-US"/>
        </w:rPr>
        <w:t>randomi</w:t>
      </w:r>
      <w:r w:rsidR="00C54619" w:rsidRPr="00C521AA">
        <w:rPr>
          <w:rFonts w:ascii="Aptos" w:hAnsi="Aptos" w:cs="Arial"/>
          <w:lang w:val="en-US"/>
        </w:rPr>
        <w:t>s</w:t>
      </w:r>
      <w:r w:rsidR="00416A1F" w:rsidRPr="00C521AA">
        <w:rPr>
          <w:rFonts w:ascii="Aptos" w:hAnsi="Aptos" w:cs="Arial"/>
          <w:lang w:val="en-US"/>
        </w:rPr>
        <w:t>ed</w:t>
      </w:r>
      <w:proofErr w:type="spellEnd"/>
      <w:r w:rsidR="00416A1F" w:rsidRPr="00C521AA">
        <w:rPr>
          <w:rFonts w:ascii="Aptos" w:hAnsi="Aptos" w:cs="Arial"/>
          <w:lang w:val="en-US"/>
        </w:rPr>
        <w:t xml:space="preserve"> to cholecalciferol.</w:t>
      </w:r>
      <w:r w:rsidRPr="00C521AA">
        <w:rPr>
          <w:rFonts w:ascii="Aptos" w:hAnsi="Aptos" w:cs="Arial"/>
          <w:lang w:val="en-US"/>
        </w:rPr>
        <w:t xml:space="preserve">  </w:t>
      </w:r>
      <w:r w:rsidR="00F32708" w:rsidRPr="00C521AA">
        <w:rPr>
          <w:rFonts w:ascii="Aptos" w:hAnsi="Aptos" w:cs="Arial"/>
          <w:lang w:val="en-US"/>
        </w:rPr>
        <w:t xml:space="preserve">An </w:t>
      </w:r>
      <w:r w:rsidRPr="00C521AA">
        <w:rPr>
          <w:rFonts w:ascii="Aptos" w:hAnsi="Aptos" w:cs="Arial"/>
          <w:lang w:val="en-US"/>
        </w:rPr>
        <w:t xml:space="preserve">effect of pregnancy vitamin D supplementation on duration of lactation has not previously been reported.  </w:t>
      </w:r>
      <w:r w:rsidR="00C46500" w:rsidRPr="00C521AA">
        <w:rPr>
          <w:rFonts w:ascii="Aptos" w:hAnsi="Aptos" w:cs="Arial"/>
          <w:lang w:val="en-US"/>
        </w:rPr>
        <w:t xml:space="preserve">More </w:t>
      </w:r>
      <w:r w:rsidR="00674ED4" w:rsidRPr="00C521AA">
        <w:rPr>
          <w:rFonts w:ascii="Aptos" w:hAnsi="Aptos" w:cs="Arial"/>
          <w:lang w:val="en-US"/>
        </w:rPr>
        <w:t>of the mothers</w:t>
      </w:r>
      <w:r w:rsidR="00C46500" w:rsidRPr="00C521AA">
        <w:rPr>
          <w:rFonts w:ascii="Aptos" w:hAnsi="Aptos" w:cs="Arial"/>
          <w:lang w:val="en-US"/>
        </w:rPr>
        <w:t xml:space="preserve"> </w:t>
      </w:r>
      <w:proofErr w:type="spellStart"/>
      <w:r w:rsidR="007C19F8" w:rsidRPr="00C521AA">
        <w:rPr>
          <w:rFonts w:ascii="Aptos" w:hAnsi="Aptos" w:cs="Arial"/>
          <w:lang w:val="en-US"/>
        </w:rPr>
        <w:t>randomi</w:t>
      </w:r>
      <w:r w:rsidR="00C54619" w:rsidRPr="00C521AA">
        <w:rPr>
          <w:rFonts w:ascii="Aptos" w:hAnsi="Aptos" w:cs="Arial"/>
          <w:lang w:val="en-US"/>
        </w:rPr>
        <w:t>s</w:t>
      </w:r>
      <w:r w:rsidR="007C19F8" w:rsidRPr="00C521AA">
        <w:rPr>
          <w:rFonts w:ascii="Aptos" w:hAnsi="Aptos" w:cs="Arial"/>
          <w:lang w:val="en-US"/>
        </w:rPr>
        <w:t>ed</w:t>
      </w:r>
      <w:proofErr w:type="spellEnd"/>
      <w:r w:rsidR="007C19F8" w:rsidRPr="00C521AA">
        <w:rPr>
          <w:rFonts w:ascii="Aptos" w:hAnsi="Aptos" w:cs="Arial"/>
          <w:lang w:val="en-US"/>
        </w:rPr>
        <w:t xml:space="preserve"> to cholecalciferol attempted breast feeding suggesting this </w:t>
      </w:r>
      <w:r w:rsidR="00C63F18" w:rsidRPr="00C521AA">
        <w:rPr>
          <w:rFonts w:ascii="Aptos" w:hAnsi="Aptos" w:cs="Arial"/>
          <w:lang w:val="en-US"/>
        </w:rPr>
        <w:t>could</w:t>
      </w:r>
      <w:r w:rsidR="007C19F8" w:rsidRPr="00C521AA">
        <w:rPr>
          <w:rFonts w:ascii="Aptos" w:hAnsi="Aptos" w:cs="Arial"/>
          <w:lang w:val="en-US"/>
        </w:rPr>
        <w:t xml:space="preserve"> be a chance finding.  However, it is recognized that vitamin D supplementation increases </w:t>
      </w:r>
      <w:r w:rsidR="002353F7" w:rsidRPr="00C521AA">
        <w:rPr>
          <w:rFonts w:ascii="Aptos" w:hAnsi="Aptos" w:cs="Arial"/>
          <w:lang w:val="en-US"/>
        </w:rPr>
        <w:t>breast milk vitamin D content</w:t>
      </w:r>
      <w:r w:rsidR="00BC4C21" w:rsidRPr="00C521AA">
        <w:rPr>
          <w:rFonts w:ascii="Aptos" w:hAnsi="Aptos" w:cs="Arial"/>
          <w:lang w:val="en-US"/>
        </w:rPr>
        <w:t xml:space="preserve"> </w:t>
      </w:r>
      <w:r w:rsidR="00FC469A" w:rsidRPr="00C521AA">
        <w:rPr>
          <w:rFonts w:ascii="Aptos" w:hAnsi="Aptos" w:cs="Arial"/>
          <w:lang w:val="en-US"/>
        </w:rPr>
        <w:fldChar w:fldCharType="begin">
          <w:fldData xml:space="preserve">PEVuZE5vdGU+PENpdGU+PEF1dGhvcj5IYW48L0F1dGhvcj48WWVhcj4yMDIzPC9ZZWFyPjxSZWNO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</w:fldData>
        </w:fldChar>
      </w:r>
      <w:r w:rsidR="006C25A7" w:rsidRPr="00C521AA">
        <w:rPr>
          <w:rFonts w:ascii="Aptos" w:hAnsi="Aptos" w:cs="Arial"/>
          <w:lang w:val="en-US"/>
        </w:rPr>
        <w:instrText xml:space="preserve"> ADDIN EN.CITE </w:instrText>
      </w:r>
      <w:r w:rsidR="006C25A7" w:rsidRPr="00C521AA">
        <w:rPr>
          <w:rFonts w:ascii="Aptos" w:hAnsi="Aptos" w:cs="Arial"/>
          <w:lang w:val="en-US"/>
        </w:rPr>
        <w:fldChar w:fldCharType="begin">
          <w:fldData xml:space="preserve">PEVuZE5vdGU+PENpdGU+PEF1dGhvcj5IYW48L0F1dGhvcj48WWVhcj4yMDIzPC9ZZWFyPjxSZWNO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</w:fldData>
        </w:fldChar>
      </w:r>
      <w:r w:rsidR="006C25A7" w:rsidRPr="00C521AA">
        <w:rPr>
          <w:rFonts w:ascii="Aptos" w:hAnsi="Aptos" w:cs="Arial"/>
          <w:lang w:val="en-US"/>
        </w:rPr>
        <w:instrText xml:space="preserve"> ADDIN EN.CITE.DATA </w:instrText>
      </w:r>
      <w:r w:rsidR="006C25A7" w:rsidRPr="00C521AA">
        <w:rPr>
          <w:rFonts w:ascii="Aptos" w:hAnsi="Aptos" w:cs="Arial"/>
          <w:lang w:val="en-US"/>
        </w:rPr>
      </w:r>
      <w:r w:rsidR="006C25A7" w:rsidRPr="00C521AA">
        <w:rPr>
          <w:rFonts w:ascii="Aptos" w:hAnsi="Aptos" w:cs="Arial"/>
          <w:lang w:val="en-US"/>
        </w:rPr>
        <w:fldChar w:fldCharType="end"/>
      </w:r>
      <w:r w:rsidR="00FC469A" w:rsidRPr="00C521AA">
        <w:rPr>
          <w:rFonts w:ascii="Aptos" w:hAnsi="Aptos" w:cs="Arial"/>
          <w:lang w:val="en-US"/>
        </w:rPr>
      </w:r>
      <w:r w:rsidR="00FC469A" w:rsidRPr="00C521AA">
        <w:rPr>
          <w:rFonts w:ascii="Aptos" w:hAnsi="Aptos" w:cs="Arial"/>
          <w:lang w:val="en-US"/>
        </w:rPr>
        <w:fldChar w:fldCharType="separate"/>
      </w:r>
      <w:r w:rsidR="006C25A7" w:rsidRPr="00C521AA">
        <w:rPr>
          <w:rFonts w:ascii="Aptos" w:hAnsi="Aptos" w:cs="Arial"/>
          <w:noProof/>
          <w:lang w:val="en-US"/>
        </w:rPr>
        <w:t>[25]</w:t>
      </w:r>
      <w:r w:rsidR="00FC469A" w:rsidRPr="00C521AA">
        <w:rPr>
          <w:rFonts w:ascii="Aptos" w:hAnsi="Aptos" w:cs="Arial"/>
          <w:lang w:val="en-US"/>
        </w:rPr>
        <w:fldChar w:fldCharType="end"/>
      </w:r>
      <w:r w:rsidR="002353F7" w:rsidRPr="00C521AA">
        <w:rPr>
          <w:rFonts w:ascii="Aptos" w:hAnsi="Aptos" w:cs="Arial"/>
          <w:lang w:val="en-US"/>
        </w:rPr>
        <w:t xml:space="preserve">.  We have not been able to identify any existing literature on </w:t>
      </w:r>
      <w:r w:rsidR="00202451" w:rsidRPr="00C521AA">
        <w:rPr>
          <w:rFonts w:ascii="Aptos" w:hAnsi="Aptos" w:cs="Arial"/>
          <w:lang w:val="en-US"/>
        </w:rPr>
        <w:t>whether vitamin D supplementation</w:t>
      </w:r>
      <w:r w:rsidR="00B83370" w:rsidRPr="00C521AA">
        <w:rPr>
          <w:rFonts w:ascii="Aptos" w:hAnsi="Aptos" w:cs="Arial"/>
          <w:lang w:val="en-US"/>
        </w:rPr>
        <w:t xml:space="preserve"> promotes breast development </w:t>
      </w:r>
      <w:r w:rsidR="00C63F18" w:rsidRPr="00C521AA">
        <w:rPr>
          <w:rFonts w:ascii="Aptos" w:hAnsi="Aptos" w:cs="Arial"/>
          <w:lang w:val="en-US"/>
        </w:rPr>
        <w:t xml:space="preserve">during pregnancy and/or </w:t>
      </w:r>
      <w:r w:rsidR="00401906" w:rsidRPr="00C521AA">
        <w:rPr>
          <w:rFonts w:ascii="Aptos" w:hAnsi="Aptos" w:cs="Arial"/>
          <w:lang w:val="en-US"/>
        </w:rPr>
        <w:t xml:space="preserve">human </w:t>
      </w:r>
      <w:r w:rsidR="0034598F" w:rsidRPr="00C521AA">
        <w:rPr>
          <w:rFonts w:ascii="Aptos" w:hAnsi="Aptos" w:cs="Arial"/>
          <w:lang w:val="en-US"/>
        </w:rPr>
        <w:t>milk supply</w:t>
      </w:r>
      <w:r w:rsidR="00722FFC" w:rsidRPr="00C521AA">
        <w:rPr>
          <w:rFonts w:ascii="Aptos" w:hAnsi="Aptos" w:cs="Arial"/>
          <w:lang w:val="en-US"/>
        </w:rPr>
        <w:t xml:space="preserve">, but this should be explored in future research. </w:t>
      </w:r>
    </w:p>
    <w:p w14:paraId="4B5F7A89" w14:textId="6787822B" w:rsidR="00232B38" w:rsidRPr="00C521AA" w:rsidRDefault="00E93352" w:rsidP="00A65CE9">
      <w:pPr>
        <w:spacing w:after="0" w:line="480" w:lineRule="auto"/>
        <w:rPr>
          <w:rFonts w:ascii="Aptos" w:hAnsi="Aptos" w:cs="Arial"/>
          <w:lang w:val="en-US"/>
        </w:rPr>
      </w:pPr>
      <w:r w:rsidRPr="00C521AA">
        <w:rPr>
          <w:rFonts w:ascii="Aptos" w:hAnsi="Aptos" w:cs="Arial"/>
          <w:lang w:val="en-US"/>
        </w:rPr>
        <w:t>MAVIDOS is one of the largest RCTs of pregnancy vitamin D supplementation completed to date</w:t>
      </w:r>
      <w:r w:rsidR="00EE187B" w:rsidRPr="00C521AA">
        <w:rPr>
          <w:rFonts w:ascii="Aptos" w:hAnsi="Aptos" w:cs="Arial"/>
          <w:lang w:val="en-US"/>
        </w:rPr>
        <w:t>, and whilst</w:t>
      </w:r>
      <w:r w:rsidR="00E96C1D" w:rsidRPr="00C521AA">
        <w:rPr>
          <w:rFonts w:ascii="Aptos" w:hAnsi="Aptos" w:cs="Arial"/>
          <w:lang w:val="en-US"/>
        </w:rPr>
        <w:t xml:space="preserve"> this analysis was not part of the </w:t>
      </w:r>
      <w:r w:rsidR="00EE187B" w:rsidRPr="00C521AA">
        <w:rPr>
          <w:rFonts w:ascii="Aptos" w:hAnsi="Aptos" w:cs="Arial"/>
          <w:lang w:val="en-US"/>
        </w:rPr>
        <w:t>pre-specified analysis plan for MAVIDOS [17]</w:t>
      </w:r>
      <w:r w:rsidR="00E96C1D" w:rsidRPr="00C521AA">
        <w:rPr>
          <w:rFonts w:ascii="Aptos" w:hAnsi="Aptos" w:cs="Arial"/>
          <w:lang w:val="en-US"/>
        </w:rPr>
        <w:t xml:space="preserve">, extending the </w:t>
      </w:r>
      <w:r w:rsidR="00B525A8" w:rsidRPr="00C521AA">
        <w:rPr>
          <w:rFonts w:ascii="Aptos" w:hAnsi="Aptos" w:cs="Arial"/>
          <w:lang w:val="en-US"/>
        </w:rPr>
        <w:t xml:space="preserve">outcomes of the trial </w:t>
      </w:r>
      <w:r w:rsidR="00A679F4" w:rsidRPr="00C521AA">
        <w:rPr>
          <w:rFonts w:ascii="Aptos" w:hAnsi="Aptos" w:cs="Arial"/>
          <w:lang w:val="en-US"/>
        </w:rPr>
        <w:t>can</w:t>
      </w:r>
      <w:r w:rsidR="00B525A8" w:rsidRPr="00C521AA">
        <w:rPr>
          <w:rFonts w:ascii="Aptos" w:hAnsi="Aptos" w:cs="Arial"/>
          <w:lang w:val="en-US"/>
        </w:rPr>
        <w:t xml:space="preserve"> extend scientific knowledge, and in this case, demonstrate safety of the intervention.  </w:t>
      </w:r>
      <w:r w:rsidRPr="00C521AA">
        <w:rPr>
          <w:rFonts w:ascii="Aptos" w:hAnsi="Aptos" w:cs="Arial"/>
          <w:lang w:val="en-US"/>
        </w:rPr>
        <w:t>However, this analysis has limitations</w:t>
      </w:r>
      <w:r w:rsidR="00A679F4" w:rsidRPr="00C521AA">
        <w:rPr>
          <w:rFonts w:ascii="Aptos" w:hAnsi="Aptos" w:cs="Arial"/>
          <w:lang w:val="en-US"/>
        </w:rPr>
        <w:t xml:space="preserve">.  </w:t>
      </w:r>
      <w:r w:rsidR="000628B5" w:rsidRPr="00C521AA">
        <w:rPr>
          <w:rFonts w:ascii="Aptos" w:hAnsi="Aptos" w:cs="Arial"/>
          <w:lang w:val="en-US"/>
        </w:rPr>
        <w:t>First, w</w:t>
      </w:r>
      <w:r w:rsidR="00A679F4" w:rsidRPr="00C521AA">
        <w:rPr>
          <w:rFonts w:ascii="Aptos" w:hAnsi="Aptos" w:cs="Arial"/>
          <w:lang w:val="en-US"/>
        </w:rPr>
        <w:t xml:space="preserve">omen with very </w:t>
      </w:r>
      <w:r w:rsidRPr="00C521AA">
        <w:rPr>
          <w:rFonts w:ascii="Aptos" w:hAnsi="Aptos" w:cs="Arial"/>
          <w:lang w:val="en-US"/>
        </w:rPr>
        <w:t>low levels (&lt;25nmol/l) of 25(OH)D at recruitment</w:t>
      </w:r>
      <w:r w:rsidR="00A679F4" w:rsidRPr="00C521AA">
        <w:rPr>
          <w:rFonts w:ascii="Aptos" w:hAnsi="Aptos" w:cs="Arial"/>
          <w:lang w:val="en-US"/>
        </w:rPr>
        <w:t xml:space="preserve"> were excluded from participation</w:t>
      </w:r>
      <w:r w:rsidRPr="00C521AA">
        <w:rPr>
          <w:rFonts w:ascii="Aptos" w:hAnsi="Aptos" w:cs="Arial"/>
          <w:lang w:val="en-US"/>
        </w:rPr>
        <w:t xml:space="preserve"> due to </w:t>
      </w:r>
      <w:r w:rsidR="00A679F4" w:rsidRPr="00C521AA">
        <w:rPr>
          <w:rFonts w:ascii="Aptos" w:hAnsi="Aptos" w:cs="Arial"/>
          <w:lang w:val="en-US"/>
        </w:rPr>
        <w:t xml:space="preserve">an </w:t>
      </w:r>
      <w:r w:rsidRPr="00C521AA">
        <w:rPr>
          <w:rFonts w:ascii="Aptos" w:hAnsi="Aptos" w:cs="Arial"/>
          <w:lang w:val="en-US"/>
        </w:rPr>
        <w:t>ethical</w:t>
      </w:r>
      <w:r w:rsidR="00A679F4" w:rsidRPr="00C521AA">
        <w:rPr>
          <w:rFonts w:ascii="Aptos" w:hAnsi="Aptos" w:cs="Arial"/>
          <w:lang w:val="en-US"/>
        </w:rPr>
        <w:t xml:space="preserve"> stipulation</w:t>
      </w:r>
      <w:r w:rsidRPr="00C521AA">
        <w:rPr>
          <w:rFonts w:ascii="Aptos" w:hAnsi="Aptos" w:cs="Arial"/>
          <w:lang w:val="en-US"/>
        </w:rPr>
        <w:t xml:space="preserve"> and governance issues.  Very deficient women may </w:t>
      </w:r>
      <w:r w:rsidR="00A248B6" w:rsidRPr="00C521AA">
        <w:rPr>
          <w:rFonts w:ascii="Aptos" w:hAnsi="Aptos" w:cs="Arial"/>
          <w:lang w:val="en-US"/>
        </w:rPr>
        <w:t xml:space="preserve">have </w:t>
      </w:r>
      <w:r w:rsidRPr="00C521AA">
        <w:rPr>
          <w:rFonts w:ascii="Aptos" w:hAnsi="Aptos" w:cs="Arial"/>
          <w:lang w:val="en-US"/>
        </w:rPr>
        <w:t>benefit</w:t>
      </w:r>
      <w:r w:rsidR="00A248B6" w:rsidRPr="00C521AA">
        <w:rPr>
          <w:rFonts w:ascii="Aptos" w:hAnsi="Aptos" w:cs="Arial"/>
          <w:lang w:val="en-US"/>
        </w:rPr>
        <w:t>ted</w:t>
      </w:r>
      <w:r w:rsidRPr="00C521AA">
        <w:rPr>
          <w:rFonts w:ascii="Aptos" w:hAnsi="Aptos" w:cs="Arial"/>
          <w:lang w:val="en-US"/>
        </w:rPr>
        <w:t xml:space="preserve"> the most from vitamin D supplementation</w:t>
      </w:r>
      <w:r w:rsidR="00A84EFF" w:rsidRPr="00C521AA">
        <w:rPr>
          <w:rFonts w:ascii="Aptos" w:hAnsi="Aptos" w:cs="Arial"/>
          <w:lang w:val="en-US"/>
        </w:rPr>
        <w:t>, although there was no evidence of a statistical interaction with baseline 25(OH)D</w:t>
      </w:r>
      <w:r w:rsidR="00A248B6" w:rsidRPr="00C521AA">
        <w:rPr>
          <w:rFonts w:ascii="Aptos" w:hAnsi="Aptos" w:cs="Arial"/>
          <w:lang w:val="en-US"/>
        </w:rPr>
        <w:t xml:space="preserve">.  </w:t>
      </w:r>
      <w:r w:rsidR="000628B5" w:rsidRPr="00C521AA">
        <w:rPr>
          <w:rFonts w:ascii="Aptos" w:hAnsi="Aptos" w:cs="Arial"/>
          <w:lang w:val="en-US"/>
        </w:rPr>
        <w:t xml:space="preserve">Second, </w:t>
      </w:r>
      <w:r w:rsidR="00702F57" w:rsidRPr="00C521AA">
        <w:rPr>
          <w:rFonts w:ascii="Aptos" w:hAnsi="Aptos" w:cs="Arial"/>
          <w:lang w:val="en-US"/>
        </w:rPr>
        <w:t>most</w:t>
      </w:r>
      <w:r w:rsidR="000628B5" w:rsidRPr="00C521AA">
        <w:rPr>
          <w:rFonts w:ascii="Aptos" w:hAnsi="Aptos" w:cs="Arial"/>
          <w:lang w:val="en-US"/>
        </w:rPr>
        <w:t xml:space="preserve"> </w:t>
      </w:r>
      <w:r w:rsidRPr="00C521AA">
        <w:rPr>
          <w:rFonts w:ascii="Aptos" w:hAnsi="Aptos" w:cs="Arial"/>
          <w:lang w:val="en-US"/>
        </w:rPr>
        <w:t>participants were of White ethnicity</w:t>
      </w:r>
      <w:r w:rsidR="008065DF" w:rsidRPr="00C521AA">
        <w:rPr>
          <w:rFonts w:ascii="Aptos" w:hAnsi="Aptos" w:cs="Arial"/>
          <w:lang w:val="en-US"/>
        </w:rPr>
        <w:t xml:space="preserve"> and</w:t>
      </w:r>
      <w:r w:rsidR="00702F57" w:rsidRPr="00C521AA">
        <w:rPr>
          <w:rFonts w:ascii="Aptos" w:hAnsi="Aptos" w:cs="Arial"/>
          <w:lang w:val="en-US"/>
        </w:rPr>
        <w:t>,</w:t>
      </w:r>
      <w:r w:rsidR="004A522F" w:rsidRPr="00C521AA">
        <w:rPr>
          <w:rFonts w:ascii="Aptos" w:hAnsi="Aptos" w:cs="Arial"/>
          <w:lang w:val="en-US"/>
        </w:rPr>
        <w:t xml:space="preserve"> those that attend</w:t>
      </w:r>
      <w:r w:rsidR="008F5132" w:rsidRPr="00C521AA">
        <w:rPr>
          <w:rFonts w:ascii="Aptos" w:hAnsi="Aptos" w:cs="Arial"/>
          <w:lang w:val="en-US"/>
        </w:rPr>
        <w:t>ed</w:t>
      </w:r>
      <w:r w:rsidR="004A522F" w:rsidRPr="00C521AA">
        <w:rPr>
          <w:rFonts w:ascii="Aptos" w:hAnsi="Aptos" w:cs="Arial"/>
          <w:lang w:val="en-US"/>
        </w:rPr>
        <w:t xml:space="preserve"> </w:t>
      </w:r>
      <w:r w:rsidR="00B97529" w:rsidRPr="00C521AA">
        <w:rPr>
          <w:rFonts w:ascii="Aptos" w:hAnsi="Aptos" w:cs="Arial"/>
          <w:lang w:val="en-US"/>
        </w:rPr>
        <w:t xml:space="preserve">for DXA scan </w:t>
      </w:r>
      <w:r w:rsidR="004A522F" w:rsidRPr="00C521AA">
        <w:rPr>
          <w:rFonts w:ascii="Aptos" w:hAnsi="Aptos" w:cs="Arial"/>
          <w:lang w:val="en-US"/>
        </w:rPr>
        <w:t>follow-up</w:t>
      </w:r>
      <w:r w:rsidR="00B97529" w:rsidRPr="00C521AA">
        <w:rPr>
          <w:rFonts w:ascii="Aptos" w:hAnsi="Aptos" w:cs="Arial"/>
          <w:lang w:val="en-US"/>
        </w:rPr>
        <w:t xml:space="preserve"> either soon after birth or 4 years postpartum</w:t>
      </w:r>
      <w:r w:rsidR="004A522F" w:rsidRPr="00C521AA">
        <w:rPr>
          <w:rFonts w:ascii="Aptos" w:hAnsi="Aptos" w:cs="Arial"/>
          <w:lang w:val="en-US"/>
        </w:rPr>
        <w:t xml:space="preserve"> </w:t>
      </w:r>
      <w:r w:rsidR="0071599A" w:rsidRPr="00C521AA">
        <w:rPr>
          <w:rFonts w:ascii="Aptos" w:hAnsi="Aptos" w:cs="Arial"/>
          <w:lang w:val="en-US"/>
        </w:rPr>
        <w:t>tended to be more highly educated</w:t>
      </w:r>
      <w:r w:rsidR="008B5C89" w:rsidRPr="00C521AA">
        <w:rPr>
          <w:rFonts w:ascii="Aptos" w:hAnsi="Aptos" w:cs="Arial"/>
          <w:lang w:val="en-US"/>
        </w:rPr>
        <w:t xml:space="preserve"> and less likely to smoke.</w:t>
      </w:r>
      <w:r w:rsidR="00B97529" w:rsidRPr="00C521AA">
        <w:rPr>
          <w:rFonts w:ascii="Aptos" w:hAnsi="Aptos" w:cs="Arial"/>
          <w:lang w:val="en-US"/>
        </w:rPr>
        <w:t xml:space="preserve"> Therefore, this group of more highly educated women are likely to have a more prudent diet and level of exercise which could partially compensate for detrimental effects of lower vitamin D status in pregnancy on the maternal skeleton</w:t>
      </w:r>
      <w:r w:rsidR="00593BE0" w:rsidRPr="00C521AA">
        <w:rPr>
          <w:rFonts w:ascii="Aptos" w:hAnsi="Aptos" w:cs="Arial"/>
          <w:lang w:val="en-US"/>
        </w:rPr>
        <w:t xml:space="preserve"> </w:t>
      </w:r>
      <w:r w:rsidR="00FC469A" w:rsidRPr="00C521AA">
        <w:rPr>
          <w:rFonts w:ascii="Aptos" w:hAnsi="Aptos" w:cs="Arial"/>
          <w:lang w:val="en-US"/>
        </w:rPr>
        <w:fldChar w:fldCharType="begin">
          <w:fldData xml:space="preserve">PEVuZE5vdGU+PENpdGU+PEF1dGhvcj5CYXJrZXI8L0F1dGhvcj48WWVhcj4yMDA5PC9ZZWFyPjxS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</w:fldData>
        </w:fldChar>
      </w:r>
      <w:r w:rsidR="006C25A7" w:rsidRPr="00C521AA">
        <w:rPr>
          <w:rFonts w:ascii="Aptos" w:hAnsi="Aptos" w:cs="Arial"/>
          <w:lang w:val="en-US"/>
        </w:rPr>
        <w:instrText xml:space="preserve"> ADDIN EN.CITE </w:instrText>
      </w:r>
      <w:r w:rsidR="006C25A7" w:rsidRPr="00C521AA">
        <w:rPr>
          <w:rFonts w:ascii="Aptos" w:hAnsi="Aptos" w:cs="Arial"/>
          <w:lang w:val="en-US"/>
        </w:rPr>
        <w:fldChar w:fldCharType="begin">
          <w:fldData xml:space="preserve">PEVuZE5vdGU+PENpdGU+PEF1dGhvcj5CYXJrZXI8L0F1dGhvcj48WWVhcj4yMDA5PC9ZZWFyPjxS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</w:fldData>
        </w:fldChar>
      </w:r>
      <w:r w:rsidR="006C25A7" w:rsidRPr="00C521AA">
        <w:rPr>
          <w:rFonts w:ascii="Aptos" w:hAnsi="Aptos" w:cs="Arial"/>
          <w:lang w:val="en-US"/>
        </w:rPr>
        <w:instrText xml:space="preserve"> ADDIN EN.CITE.DATA </w:instrText>
      </w:r>
      <w:r w:rsidR="006C25A7" w:rsidRPr="00C521AA">
        <w:rPr>
          <w:rFonts w:ascii="Aptos" w:hAnsi="Aptos" w:cs="Arial"/>
          <w:lang w:val="en-US"/>
        </w:rPr>
      </w:r>
      <w:r w:rsidR="006C25A7" w:rsidRPr="00C521AA">
        <w:rPr>
          <w:rFonts w:ascii="Aptos" w:hAnsi="Aptos" w:cs="Arial"/>
          <w:lang w:val="en-US"/>
        </w:rPr>
        <w:fldChar w:fldCharType="end"/>
      </w:r>
      <w:r w:rsidR="00FC469A" w:rsidRPr="00C521AA">
        <w:rPr>
          <w:rFonts w:ascii="Aptos" w:hAnsi="Aptos" w:cs="Arial"/>
          <w:lang w:val="en-US"/>
        </w:rPr>
      </w:r>
      <w:r w:rsidR="00FC469A" w:rsidRPr="00C521AA">
        <w:rPr>
          <w:rFonts w:ascii="Aptos" w:hAnsi="Aptos" w:cs="Arial"/>
          <w:lang w:val="en-US"/>
        </w:rPr>
        <w:fldChar w:fldCharType="separate"/>
      </w:r>
      <w:r w:rsidR="006C25A7" w:rsidRPr="00C521AA">
        <w:rPr>
          <w:rFonts w:ascii="Aptos" w:hAnsi="Aptos" w:cs="Arial"/>
          <w:noProof/>
          <w:lang w:val="en-US"/>
        </w:rPr>
        <w:t>[26]</w:t>
      </w:r>
      <w:r w:rsidR="00FC469A" w:rsidRPr="00C521AA">
        <w:rPr>
          <w:rFonts w:ascii="Aptos" w:hAnsi="Aptos" w:cs="Arial"/>
          <w:lang w:val="en-US"/>
        </w:rPr>
        <w:fldChar w:fldCharType="end"/>
      </w:r>
      <w:r w:rsidR="00B97529" w:rsidRPr="00C521AA">
        <w:rPr>
          <w:rFonts w:ascii="Aptos" w:hAnsi="Aptos" w:cs="Arial"/>
          <w:lang w:val="en-US"/>
        </w:rPr>
        <w:t>.</w:t>
      </w:r>
      <w:r w:rsidR="00593BE0" w:rsidRPr="00C521AA">
        <w:rPr>
          <w:rFonts w:ascii="Aptos" w:hAnsi="Aptos" w:cs="Arial"/>
          <w:lang w:val="en-US"/>
        </w:rPr>
        <w:t xml:space="preserve">  The group of women with DXA at birth and at 4 years after delivery did differ with just under 60% of the women who had a DXA at 4 years also having had a scan shortly after delivery.  Together, these characteristics may limit the generalizability of our findings to other populations.  Finally</w:t>
      </w:r>
      <w:r w:rsidR="00F32708" w:rsidRPr="00C521AA">
        <w:rPr>
          <w:rFonts w:ascii="Aptos" w:hAnsi="Aptos" w:cs="Arial"/>
          <w:lang w:val="en-US"/>
        </w:rPr>
        <w:t xml:space="preserve">, </w:t>
      </w:r>
      <w:r w:rsidR="000E152B" w:rsidRPr="00C521AA">
        <w:rPr>
          <w:rFonts w:ascii="Aptos" w:hAnsi="Aptos" w:cs="Arial"/>
          <w:lang w:val="en-US"/>
        </w:rPr>
        <w:t xml:space="preserve">as study participants were </w:t>
      </w:r>
      <w:r w:rsidR="00FD700D" w:rsidRPr="00C521AA">
        <w:rPr>
          <w:rFonts w:ascii="Aptos" w:hAnsi="Aptos" w:cs="Arial"/>
          <w:lang w:val="en-US"/>
        </w:rPr>
        <w:t>recruited in early pregnancy, a baseline DXA could not be performed prior to randomization</w:t>
      </w:r>
      <w:r w:rsidR="005522EA" w:rsidRPr="00C521AA">
        <w:rPr>
          <w:rFonts w:ascii="Aptos" w:hAnsi="Aptos" w:cs="Arial"/>
          <w:lang w:val="en-US"/>
        </w:rPr>
        <w:t>.</w:t>
      </w:r>
      <w:r w:rsidR="00FD700D" w:rsidRPr="00C521AA">
        <w:rPr>
          <w:rFonts w:ascii="Aptos" w:hAnsi="Aptos" w:cs="Arial"/>
          <w:lang w:val="en-US"/>
        </w:rPr>
        <w:t xml:space="preserve"> </w:t>
      </w:r>
      <w:r w:rsidR="005522EA" w:rsidRPr="00C521AA">
        <w:rPr>
          <w:rFonts w:ascii="Aptos" w:hAnsi="Aptos" w:cs="Arial"/>
          <w:lang w:val="en-US"/>
        </w:rPr>
        <w:t>T</w:t>
      </w:r>
      <w:r w:rsidR="00FD700D" w:rsidRPr="00C521AA">
        <w:rPr>
          <w:rFonts w:ascii="Aptos" w:hAnsi="Aptos" w:cs="Arial"/>
          <w:lang w:val="en-US"/>
        </w:rPr>
        <w:t>herefore</w:t>
      </w:r>
      <w:r w:rsidR="001F3BFA" w:rsidRPr="00C521AA">
        <w:rPr>
          <w:rFonts w:ascii="Aptos" w:hAnsi="Aptos" w:cs="Arial"/>
          <w:lang w:val="en-US"/>
        </w:rPr>
        <w:t>,</w:t>
      </w:r>
      <w:r w:rsidR="00FD700D" w:rsidRPr="00C521AA">
        <w:rPr>
          <w:rFonts w:ascii="Aptos" w:hAnsi="Aptos" w:cs="Arial"/>
          <w:lang w:val="en-US"/>
        </w:rPr>
        <w:t xml:space="preserve"> we cannot be certain that</w:t>
      </w:r>
      <w:r w:rsidR="00BE1463" w:rsidRPr="00C521AA">
        <w:rPr>
          <w:rFonts w:ascii="Aptos" w:hAnsi="Aptos" w:cs="Arial"/>
          <w:lang w:val="en-US"/>
        </w:rPr>
        <w:t xml:space="preserve"> despite </w:t>
      </w:r>
      <w:proofErr w:type="spellStart"/>
      <w:r w:rsidR="00BE1463" w:rsidRPr="00C521AA">
        <w:rPr>
          <w:rFonts w:ascii="Aptos" w:hAnsi="Aptos" w:cs="Arial"/>
          <w:lang w:val="en-US"/>
        </w:rPr>
        <w:t>randomisation</w:t>
      </w:r>
      <w:proofErr w:type="spellEnd"/>
      <w:r w:rsidR="00FD700D" w:rsidRPr="00C521AA">
        <w:rPr>
          <w:rFonts w:ascii="Aptos" w:hAnsi="Aptos" w:cs="Arial"/>
          <w:lang w:val="en-US"/>
        </w:rPr>
        <w:t xml:space="preserve"> there was not a difference in baseline BMD between the two groups</w:t>
      </w:r>
      <w:r w:rsidR="003E7EF3" w:rsidRPr="00C521AA">
        <w:rPr>
          <w:rFonts w:ascii="Aptos" w:hAnsi="Aptos" w:cs="Arial"/>
          <w:lang w:val="en-US"/>
        </w:rPr>
        <w:t xml:space="preserve"> and that change in BMD from early pregnancy to delivery was not </w:t>
      </w:r>
      <w:r w:rsidR="00BE1463" w:rsidRPr="00C521AA">
        <w:rPr>
          <w:rFonts w:ascii="Aptos" w:hAnsi="Aptos" w:cs="Arial"/>
          <w:lang w:val="en-US"/>
        </w:rPr>
        <w:t>a</w:t>
      </w:r>
      <w:r w:rsidR="003E7EF3" w:rsidRPr="00C521AA">
        <w:rPr>
          <w:rFonts w:ascii="Aptos" w:hAnsi="Aptos" w:cs="Arial"/>
          <w:lang w:val="en-US"/>
        </w:rPr>
        <w:t xml:space="preserve">ffected by the intervention.  Furthermore, </w:t>
      </w:r>
      <w:r w:rsidR="00F32708" w:rsidRPr="00C521AA">
        <w:rPr>
          <w:rFonts w:ascii="Aptos" w:hAnsi="Aptos" w:cs="Arial"/>
          <w:lang w:val="en-US"/>
        </w:rPr>
        <w:t xml:space="preserve">DXA was undertaken soon after delivery and then again 4 years later, but not several months after </w:t>
      </w:r>
      <w:r w:rsidR="00F32708" w:rsidRPr="00C521AA">
        <w:rPr>
          <w:rFonts w:ascii="Aptos" w:hAnsi="Aptos" w:cs="Arial"/>
          <w:lang w:val="en-US"/>
        </w:rPr>
        <w:lastRenderedPageBreak/>
        <w:t>breast feeding commencement, so we cannot exclude a transient protective effect on the mother’s skeleton during breastfeeding.</w:t>
      </w:r>
      <w:r w:rsidR="00593BE0" w:rsidRPr="00C521AA">
        <w:rPr>
          <w:rFonts w:ascii="Aptos" w:hAnsi="Aptos" w:cs="Arial"/>
          <w:lang w:val="en-US"/>
        </w:rPr>
        <w:t xml:space="preserve">  </w:t>
      </w:r>
    </w:p>
    <w:p w14:paraId="4A40A6E4" w14:textId="77777777" w:rsidR="001A3D05" w:rsidRPr="00C521AA" w:rsidRDefault="001A3D05" w:rsidP="00A65CE9">
      <w:pPr>
        <w:spacing w:after="0" w:line="480" w:lineRule="auto"/>
        <w:rPr>
          <w:rFonts w:ascii="Aptos" w:hAnsi="Aptos" w:cs="Arial"/>
          <w:b/>
          <w:bCs/>
          <w:lang w:val="en-US"/>
        </w:rPr>
      </w:pPr>
    </w:p>
    <w:p w14:paraId="5150BA0A" w14:textId="06BAE06F" w:rsidR="00A85EBD" w:rsidRPr="00C521AA" w:rsidRDefault="001A3D05" w:rsidP="00A65CE9">
      <w:pPr>
        <w:spacing w:after="0" w:line="480" w:lineRule="auto"/>
        <w:rPr>
          <w:rFonts w:ascii="Aptos" w:hAnsi="Aptos" w:cs="Arial"/>
          <w:b/>
          <w:bCs/>
          <w:lang w:val="en-US"/>
        </w:rPr>
      </w:pPr>
      <w:r w:rsidRPr="00C521AA">
        <w:rPr>
          <w:rFonts w:ascii="Aptos" w:hAnsi="Aptos" w:cs="Arial"/>
          <w:b/>
          <w:bCs/>
          <w:lang w:val="en-US"/>
        </w:rPr>
        <w:t>Conclusion</w:t>
      </w:r>
    </w:p>
    <w:p w14:paraId="3CE199B3" w14:textId="56EF6930" w:rsidR="003A4BAC" w:rsidRPr="00C521AA" w:rsidRDefault="00A65CE9" w:rsidP="007344DB">
      <w:pPr>
        <w:spacing w:after="0" w:line="480" w:lineRule="auto"/>
        <w:rPr>
          <w:rFonts w:ascii="Aptos" w:hAnsi="Aptos" w:cs="Arial"/>
          <w:lang w:val="en-US"/>
        </w:rPr>
      </w:pPr>
      <w:r w:rsidRPr="00C521AA">
        <w:rPr>
          <w:rFonts w:ascii="Aptos" w:hAnsi="Aptos" w:cs="Arial"/>
          <w:lang w:val="en-US"/>
        </w:rPr>
        <w:t>In conclusion, supplementation with 1000 IU/day during mid and late pregnancy</w:t>
      </w:r>
      <w:r w:rsidR="00571804" w:rsidRPr="00C521AA">
        <w:rPr>
          <w:rFonts w:ascii="Aptos" w:hAnsi="Aptos" w:cs="Arial"/>
          <w:lang w:val="en-US"/>
        </w:rPr>
        <w:t xml:space="preserve"> did not lead to a difference </w:t>
      </w:r>
      <w:r w:rsidR="008B138F" w:rsidRPr="00C521AA">
        <w:rPr>
          <w:rFonts w:ascii="Aptos" w:hAnsi="Aptos" w:cs="Arial"/>
          <w:lang w:val="en-US"/>
        </w:rPr>
        <w:t xml:space="preserve">in </w:t>
      </w:r>
      <w:r w:rsidR="00BE6560" w:rsidRPr="00C521AA">
        <w:rPr>
          <w:rFonts w:ascii="Aptos" w:hAnsi="Aptos" w:cs="Arial"/>
          <w:lang w:val="en-US"/>
        </w:rPr>
        <w:t xml:space="preserve">maternal BMD </w:t>
      </w:r>
      <w:r w:rsidR="00606489" w:rsidRPr="00C521AA">
        <w:rPr>
          <w:rFonts w:ascii="Aptos" w:hAnsi="Aptos" w:cs="Arial"/>
          <w:lang w:val="en-US"/>
        </w:rPr>
        <w:t>either immediately after delivery or at 4 years after delivery</w:t>
      </w:r>
      <w:r w:rsidR="008B138F" w:rsidRPr="00C521AA">
        <w:rPr>
          <w:rFonts w:ascii="Aptos" w:hAnsi="Aptos" w:cs="Arial"/>
          <w:lang w:val="en-US"/>
        </w:rPr>
        <w:t xml:space="preserve"> compared to placebo</w:t>
      </w:r>
      <w:r w:rsidR="00606489" w:rsidRPr="00C521AA">
        <w:rPr>
          <w:rFonts w:ascii="Aptos" w:hAnsi="Aptos" w:cs="Arial"/>
          <w:lang w:val="en-US"/>
        </w:rPr>
        <w:t xml:space="preserve">.  Whilst these findings do not support </w:t>
      </w:r>
      <w:r w:rsidR="009C510F" w:rsidRPr="00C521AA">
        <w:rPr>
          <w:rFonts w:ascii="Aptos" w:hAnsi="Aptos" w:cs="Arial"/>
          <w:lang w:val="en-US"/>
        </w:rPr>
        <w:t>a beneficial effect of vitam</w:t>
      </w:r>
      <w:r w:rsidR="0008436E" w:rsidRPr="00C521AA">
        <w:rPr>
          <w:rFonts w:ascii="Aptos" w:hAnsi="Aptos" w:cs="Arial"/>
          <w:lang w:val="en-US"/>
        </w:rPr>
        <w:t>in D supplementation during pregnancy for the maternal skeleton,</w:t>
      </w:r>
      <w:r w:rsidR="00A44770" w:rsidRPr="00C521AA">
        <w:rPr>
          <w:rFonts w:ascii="Aptos" w:hAnsi="Aptos" w:cs="Arial"/>
          <w:lang w:val="en-US"/>
        </w:rPr>
        <w:t xml:space="preserve"> </w:t>
      </w:r>
      <w:r w:rsidR="00782A4F" w:rsidRPr="00C521AA">
        <w:rPr>
          <w:rFonts w:ascii="Aptos" w:hAnsi="Aptos" w:cs="Arial"/>
          <w:lang w:val="en-US"/>
        </w:rPr>
        <w:t xml:space="preserve">the lack of a negative </w:t>
      </w:r>
      <w:r w:rsidR="008B138F" w:rsidRPr="00C521AA">
        <w:rPr>
          <w:rFonts w:ascii="Aptos" w:hAnsi="Aptos" w:cs="Arial"/>
          <w:lang w:val="en-US"/>
        </w:rPr>
        <w:t>difference</w:t>
      </w:r>
      <w:r w:rsidR="00782A4F" w:rsidRPr="00C521AA">
        <w:rPr>
          <w:rFonts w:ascii="Aptos" w:hAnsi="Aptos" w:cs="Arial"/>
          <w:lang w:val="en-US"/>
        </w:rPr>
        <w:t xml:space="preserve"> would provide further reassurance to women </w:t>
      </w:r>
      <w:r w:rsidR="007344DB" w:rsidRPr="00C521AA">
        <w:rPr>
          <w:rFonts w:ascii="Aptos" w:hAnsi="Aptos" w:cs="Arial"/>
          <w:lang w:val="en-US"/>
        </w:rPr>
        <w:t>and</w:t>
      </w:r>
      <w:r w:rsidR="00782A4F" w:rsidRPr="00C521AA">
        <w:rPr>
          <w:rFonts w:ascii="Aptos" w:hAnsi="Aptos" w:cs="Arial"/>
          <w:lang w:val="en-US"/>
        </w:rPr>
        <w:t xml:space="preserve"> support increasing</w:t>
      </w:r>
      <w:r w:rsidR="007344DB" w:rsidRPr="00C521AA">
        <w:rPr>
          <w:rFonts w:ascii="Aptos" w:hAnsi="Aptos" w:cs="Arial"/>
          <w:lang w:val="en-US"/>
        </w:rPr>
        <w:t xml:space="preserve"> the currently recommended supplementation in pregnancy to improve offspring bone health and obstetric outcomes. </w:t>
      </w:r>
    </w:p>
    <w:p w14:paraId="5F4C86C6" w14:textId="77777777" w:rsidR="003A4BAC" w:rsidRPr="00C521AA" w:rsidRDefault="003A4BAC" w:rsidP="007344DB">
      <w:pPr>
        <w:spacing w:after="0" w:line="480" w:lineRule="auto"/>
        <w:rPr>
          <w:rFonts w:ascii="Aptos" w:hAnsi="Aptos" w:cs="Arial"/>
          <w:lang w:val="en-US"/>
        </w:rPr>
      </w:pPr>
    </w:p>
    <w:p w14:paraId="4128BD48" w14:textId="35D24923" w:rsidR="00EE0C84" w:rsidRPr="00C521AA" w:rsidRDefault="00EE0C84" w:rsidP="007344DB">
      <w:pPr>
        <w:spacing w:after="0" w:line="480" w:lineRule="auto"/>
        <w:rPr>
          <w:rFonts w:ascii="Aptos" w:hAnsi="Aptos" w:cs="Arial"/>
          <w:b/>
          <w:bCs/>
          <w:lang w:val="en-US"/>
        </w:rPr>
      </w:pPr>
      <w:r w:rsidRPr="00C521AA">
        <w:rPr>
          <w:rFonts w:ascii="Aptos" w:hAnsi="Aptos" w:cs="Arial"/>
          <w:b/>
          <w:bCs/>
          <w:lang w:val="en-US"/>
        </w:rPr>
        <w:t>Acknowledgements</w:t>
      </w:r>
    </w:p>
    <w:p w14:paraId="020962D4" w14:textId="56066800" w:rsidR="00D45AF5" w:rsidRPr="00C521AA" w:rsidRDefault="00EE0C84" w:rsidP="007344DB">
      <w:pPr>
        <w:spacing w:after="0" w:line="480" w:lineRule="auto"/>
        <w:rPr>
          <w:rFonts w:ascii="Aptos" w:hAnsi="Aptos" w:cs="Arial"/>
          <w:lang w:val="en-US"/>
        </w:rPr>
      </w:pPr>
      <w:r w:rsidRPr="00C521AA">
        <w:rPr>
          <w:rFonts w:ascii="Aptos" w:hAnsi="Aptos" w:cs="Arial"/>
          <w:lang w:val="en-US"/>
        </w:rPr>
        <w:t>We are grateful to the participants of the MAVIDOS Trial for contributing their time and data.</w:t>
      </w:r>
      <w:r w:rsidR="002C19F9" w:rsidRPr="00C521AA">
        <w:rPr>
          <w:rFonts w:ascii="Aptos" w:hAnsi="Aptos" w:cs="Arial"/>
          <w:lang w:val="en-US"/>
        </w:rPr>
        <w:t xml:space="preserve">  We thank our team of research nurses and support staff for their contribution to this study.</w:t>
      </w:r>
      <w:r w:rsidRPr="00C521AA">
        <w:rPr>
          <w:rFonts w:ascii="Aptos" w:hAnsi="Aptos" w:cs="Arial"/>
          <w:lang w:val="en-US"/>
        </w:rPr>
        <w:t xml:space="preserve">  </w:t>
      </w:r>
      <w:proofErr w:type="gramStart"/>
      <w:r w:rsidRPr="00C521AA">
        <w:rPr>
          <w:rFonts w:ascii="Aptos" w:hAnsi="Aptos" w:cs="Arial"/>
          <w:lang w:val="en-US"/>
        </w:rPr>
        <w:t>For the purpose of</w:t>
      </w:r>
      <w:proofErr w:type="gramEnd"/>
      <w:r w:rsidRPr="00C521AA">
        <w:rPr>
          <w:rFonts w:ascii="Aptos" w:hAnsi="Aptos" w:cs="Arial"/>
          <w:lang w:val="en-US"/>
        </w:rPr>
        <w:t xml:space="preserve"> Open Access, the author has applied a Creative Commons Attribution (CC BY) </w:t>
      </w:r>
      <w:proofErr w:type="spellStart"/>
      <w:r w:rsidRPr="00C521AA">
        <w:rPr>
          <w:rFonts w:ascii="Aptos" w:hAnsi="Aptos" w:cs="Arial"/>
          <w:lang w:val="en-US"/>
        </w:rPr>
        <w:t>licence</w:t>
      </w:r>
      <w:proofErr w:type="spellEnd"/>
      <w:r w:rsidRPr="00C521AA">
        <w:rPr>
          <w:rFonts w:ascii="Aptos" w:hAnsi="Aptos" w:cs="Arial"/>
          <w:lang w:val="en-US"/>
        </w:rPr>
        <w:t xml:space="preserve"> to any Author Accepted Manuscript version arising from this submission.</w:t>
      </w:r>
    </w:p>
    <w:p w14:paraId="4ED0A4D6" w14:textId="77777777" w:rsidR="00D45AF5" w:rsidRPr="00C521AA" w:rsidRDefault="00D45AF5">
      <w:pPr>
        <w:rPr>
          <w:rFonts w:ascii="Aptos" w:hAnsi="Aptos" w:cs="Arial"/>
          <w:lang w:val="en-US"/>
        </w:rPr>
      </w:pPr>
      <w:r w:rsidRPr="00C521AA">
        <w:rPr>
          <w:rFonts w:ascii="Aptos" w:hAnsi="Aptos" w:cs="Arial"/>
          <w:lang w:val="en-US"/>
        </w:rPr>
        <w:br w:type="page"/>
      </w:r>
    </w:p>
    <w:p w14:paraId="5AD1E4E9" w14:textId="6C6FFB1B" w:rsidR="00EE0C84" w:rsidRPr="00C521AA" w:rsidRDefault="00D45AF5" w:rsidP="007344DB">
      <w:pPr>
        <w:spacing w:after="0" w:line="480" w:lineRule="auto"/>
        <w:rPr>
          <w:rFonts w:ascii="Aptos" w:hAnsi="Aptos" w:cs="Arial"/>
          <w:b/>
          <w:bCs/>
          <w:lang w:val="en-US"/>
        </w:rPr>
      </w:pPr>
      <w:r w:rsidRPr="00C521AA">
        <w:rPr>
          <w:rFonts w:ascii="Aptos" w:hAnsi="Aptos" w:cs="Arial"/>
          <w:b/>
          <w:bCs/>
          <w:lang w:val="en-US"/>
        </w:rPr>
        <w:lastRenderedPageBreak/>
        <w:t>FIGURE LEGENDS</w:t>
      </w:r>
    </w:p>
    <w:p w14:paraId="34B4FDC9" w14:textId="20F30678" w:rsidR="00D45AF5" w:rsidRPr="00C521AA" w:rsidRDefault="00D45AF5" w:rsidP="00D45AF5">
      <w:pPr>
        <w:spacing w:line="480" w:lineRule="auto"/>
        <w:rPr>
          <w:rFonts w:ascii="Aptos" w:hAnsi="Aptos" w:cs="Arial"/>
          <w:lang w:val="en-US"/>
        </w:rPr>
      </w:pPr>
      <w:r w:rsidRPr="00C521AA">
        <w:rPr>
          <w:rFonts w:ascii="Aptos" w:hAnsi="Aptos" w:cs="Arial"/>
          <w:b/>
          <w:bCs/>
          <w:lang w:val="en-US"/>
        </w:rPr>
        <w:t>Fig</w:t>
      </w:r>
      <w:r w:rsidR="00593BE0" w:rsidRPr="00C521AA">
        <w:rPr>
          <w:rFonts w:ascii="Aptos" w:hAnsi="Aptos" w:cs="Arial"/>
          <w:b/>
          <w:bCs/>
          <w:lang w:val="en-US"/>
        </w:rPr>
        <w:t xml:space="preserve"> </w:t>
      </w:r>
      <w:r w:rsidRPr="00C521AA">
        <w:rPr>
          <w:rFonts w:ascii="Aptos" w:hAnsi="Aptos" w:cs="Arial"/>
          <w:b/>
          <w:bCs/>
          <w:lang w:val="en-US"/>
        </w:rPr>
        <w:t>1</w:t>
      </w:r>
      <w:r w:rsidRPr="00C521AA">
        <w:rPr>
          <w:rFonts w:ascii="Aptos" w:hAnsi="Aptos" w:cs="Arial"/>
          <w:lang w:val="en-US"/>
        </w:rPr>
        <w:t>: Consort diagram</w:t>
      </w:r>
    </w:p>
    <w:p w14:paraId="46B24A89" w14:textId="049153E0" w:rsidR="00D45AF5" w:rsidRPr="00C521AA" w:rsidRDefault="00D45AF5" w:rsidP="00D45AF5">
      <w:pPr>
        <w:spacing w:line="480" w:lineRule="auto"/>
        <w:rPr>
          <w:rFonts w:ascii="Aptos" w:hAnsi="Aptos" w:cs="Arial"/>
          <w:lang w:val="en-US"/>
        </w:rPr>
      </w:pPr>
      <w:r w:rsidRPr="00C521AA">
        <w:rPr>
          <w:rFonts w:ascii="Aptos" w:hAnsi="Aptos" w:cs="Arial"/>
          <w:b/>
          <w:bCs/>
          <w:lang w:val="en-US"/>
        </w:rPr>
        <w:t>Fig 2</w:t>
      </w:r>
      <w:r w:rsidRPr="00C521AA">
        <w:rPr>
          <w:rFonts w:ascii="Aptos" w:hAnsi="Aptos" w:cs="Arial"/>
          <w:lang w:val="en-US"/>
        </w:rPr>
        <w:t xml:space="preserve">:  Bone mineral density within 2 weeks (circles, “birth”) and 4 years (squares) after delivery in women </w:t>
      </w:r>
      <w:proofErr w:type="spellStart"/>
      <w:r w:rsidRPr="00C521AA">
        <w:rPr>
          <w:rFonts w:ascii="Aptos" w:hAnsi="Aptos" w:cs="Arial"/>
          <w:lang w:val="en-US"/>
        </w:rPr>
        <w:t>randomised</w:t>
      </w:r>
      <w:proofErr w:type="spellEnd"/>
      <w:r w:rsidRPr="00C521AA">
        <w:rPr>
          <w:rFonts w:ascii="Aptos" w:hAnsi="Aptos" w:cs="Arial"/>
          <w:lang w:val="en-US"/>
        </w:rPr>
        <w:t xml:space="preserve"> to placebo (black) and cholecalciferol 1000 IU/day (white) during pregnancy.  Markers represent mean, bars represent 95% CI.  (* different from birth measurement for same randomization group p&lt;0.01; ** different from birth measurement for same randomization group p&lt;0.001)</w:t>
      </w:r>
    </w:p>
    <w:p w14:paraId="0B3D38A2" w14:textId="77777777" w:rsidR="00D45AF5" w:rsidRPr="00C521AA" w:rsidRDefault="00D45AF5" w:rsidP="00D45AF5">
      <w:pPr>
        <w:spacing w:line="480" w:lineRule="auto"/>
        <w:rPr>
          <w:rFonts w:ascii="Aptos" w:hAnsi="Aptos" w:cs="Arial"/>
          <w:lang w:val="en-US"/>
        </w:rPr>
      </w:pPr>
    </w:p>
    <w:p w14:paraId="0BF442D8" w14:textId="77777777" w:rsidR="00D45AF5" w:rsidRPr="00C521AA" w:rsidRDefault="00D45AF5" w:rsidP="007344DB">
      <w:pPr>
        <w:spacing w:after="0" w:line="480" w:lineRule="auto"/>
        <w:rPr>
          <w:rFonts w:ascii="Aptos" w:hAnsi="Aptos" w:cs="Arial"/>
          <w:b/>
          <w:bCs/>
          <w:lang w:val="en-US"/>
        </w:rPr>
      </w:pPr>
    </w:p>
    <w:p w14:paraId="6F271AFF" w14:textId="77777777" w:rsidR="00D45AF5" w:rsidRPr="00C521AA" w:rsidRDefault="00D45AF5" w:rsidP="007344DB">
      <w:pPr>
        <w:spacing w:after="0" w:line="480" w:lineRule="auto"/>
        <w:rPr>
          <w:rFonts w:ascii="Aptos" w:hAnsi="Aptos" w:cs="Arial"/>
          <w:lang w:val="en-US"/>
        </w:rPr>
      </w:pPr>
    </w:p>
    <w:p w14:paraId="1500AD56" w14:textId="77777777" w:rsidR="00D45AF5" w:rsidRPr="00C521AA" w:rsidRDefault="00D45AF5" w:rsidP="007344DB">
      <w:pPr>
        <w:spacing w:after="0" w:line="480" w:lineRule="auto"/>
        <w:rPr>
          <w:rFonts w:ascii="Aptos" w:hAnsi="Aptos" w:cs="Arial"/>
          <w:lang w:val="en-US"/>
        </w:rPr>
        <w:sectPr w:rsidR="00D45AF5" w:rsidRPr="00C521AA" w:rsidSect="00DA01BE">
          <w:footerReference w:type="default" r:id="rId8"/>
          <w:pgSz w:w="11906" w:h="16838"/>
          <w:pgMar w:top="1440" w:right="1440" w:bottom="1440" w:left="1440" w:header="708" w:footer="708" w:gutter="0"/>
          <w:cols w:space="708"/>
          <w:docGrid w:linePitch="360"/>
        </w:sectPr>
      </w:pPr>
    </w:p>
    <w:p w14:paraId="1978AD60" w14:textId="6BF83411" w:rsidR="002C19F9" w:rsidRPr="00C521AA" w:rsidRDefault="002C19F9">
      <w:pPr>
        <w:rPr>
          <w:rFonts w:ascii="Aptos" w:hAnsi="Aptos" w:cs="Arial"/>
          <w:b/>
          <w:bCs/>
          <w:lang w:val="en-US"/>
        </w:rPr>
      </w:pPr>
      <w:r w:rsidRPr="00C521AA">
        <w:rPr>
          <w:rFonts w:ascii="Aptos" w:hAnsi="Aptos" w:cs="Arial"/>
          <w:b/>
          <w:bCs/>
          <w:lang w:val="en-US"/>
        </w:rPr>
        <w:lastRenderedPageBreak/>
        <w:t>TABLES</w:t>
      </w:r>
    </w:p>
    <w:p w14:paraId="52C44B2E" w14:textId="3456D06F" w:rsidR="00F0593D" w:rsidRPr="00C521AA" w:rsidRDefault="00AD1711">
      <w:pPr>
        <w:rPr>
          <w:rFonts w:ascii="Aptos" w:hAnsi="Aptos" w:cs="Arial"/>
          <w:lang w:val="en-US"/>
        </w:rPr>
      </w:pPr>
      <w:r w:rsidRPr="00C521AA">
        <w:rPr>
          <w:rFonts w:ascii="Aptos" w:hAnsi="Aptos" w:cs="Arial"/>
          <w:b/>
          <w:bCs/>
          <w:lang w:val="en-US"/>
        </w:rPr>
        <w:t>Table 1</w:t>
      </w:r>
      <w:r w:rsidR="0004000E" w:rsidRPr="00C521AA">
        <w:rPr>
          <w:rFonts w:ascii="Aptos" w:hAnsi="Aptos" w:cs="Arial"/>
          <w:lang w:val="en-US"/>
        </w:rPr>
        <w:t xml:space="preserve">: </w:t>
      </w:r>
      <w:r w:rsidR="008B0BC5" w:rsidRPr="00C521AA">
        <w:rPr>
          <w:rFonts w:ascii="Aptos" w:hAnsi="Aptos" w:cs="Arial"/>
          <w:lang w:val="en-US"/>
        </w:rPr>
        <w:t xml:space="preserve">Maternal characteristics at </w:t>
      </w:r>
      <w:proofErr w:type="spellStart"/>
      <w:r w:rsidR="008B0BC5" w:rsidRPr="00C521AA">
        <w:rPr>
          <w:rFonts w:ascii="Aptos" w:hAnsi="Aptos" w:cs="Arial"/>
          <w:lang w:val="en-US"/>
        </w:rPr>
        <w:t>randomi</w:t>
      </w:r>
      <w:r w:rsidR="00C54619" w:rsidRPr="00C521AA">
        <w:rPr>
          <w:rFonts w:ascii="Aptos" w:hAnsi="Aptos" w:cs="Arial"/>
          <w:lang w:val="en-US"/>
        </w:rPr>
        <w:t>s</w:t>
      </w:r>
      <w:r w:rsidR="008B0BC5" w:rsidRPr="00C521AA">
        <w:rPr>
          <w:rFonts w:ascii="Aptos" w:hAnsi="Aptos" w:cs="Arial"/>
          <w:lang w:val="en-US"/>
        </w:rPr>
        <w:t>ation</w:t>
      </w:r>
      <w:proofErr w:type="spellEnd"/>
      <w:r w:rsidR="008B0BC5" w:rsidRPr="00C521AA">
        <w:rPr>
          <w:rFonts w:ascii="Aptos" w:hAnsi="Aptos" w:cs="Arial"/>
          <w:lang w:val="en-US"/>
        </w:rPr>
        <w:t xml:space="preserve"> for women who had DXA</w:t>
      </w:r>
      <w:r w:rsidR="00C54619" w:rsidRPr="00C521AA">
        <w:rPr>
          <w:rFonts w:ascii="Aptos" w:hAnsi="Aptos" w:cs="Arial"/>
          <w:lang w:val="en-US"/>
        </w:rPr>
        <w:t xml:space="preserve"> within 2 weeks of</w:t>
      </w:r>
      <w:r w:rsidR="00986B75" w:rsidRPr="00C521AA">
        <w:rPr>
          <w:rFonts w:ascii="Aptos" w:hAnsi="Aptos" w:cs="Arial"/>
          <w:lang w:val="en-US"/>
        </w:rPr>
        <w:t xml:space="preserve"> delivery (N=401), </w:t>
      </w:r>
      <w:r w:rsidR="008B0BC5" w:rsidRPr="00C521AA">
        <w:rPr>
          <w:rFonts w:ascii="Aptos" w:hAnsi="Aptos" w:cs="Arial"/>
          <w:lang w:val="en-US"/>
        </w:rPr>
        <w:t xml:space="preserve">at 4 years </w:t>
      </w:r>
      <w:r w:rsidR="00C54619" w:rsidRPr="00C521AA">
        <w:rPr>
          <w:rFonts w:ascii="Aptos" w:hAnsi="Aptos" w:cs="Arial"/>
          <w:lang w:val="en-US"/>
        </w:rPr>
        <w:t>after delivery</w:t>
      </w:r>
      <w:r w:rsidR="00986B75" w:rsidRPr="00C521AA">
        <w:rPr>
          <w:rFonts w:ascii="Aptos" w:hAnsi="Aptos" w:cs="Arial"/>
          <w:lang w:val="en-US"/>
        </w:rPr>
        <w:t xml:space="preserve"> (N=443), and </w:t>
      </w:r>
      <w:r w:rsidR="0071277C" w:rsidRPr="00C521AA">
        <w:rPr>
          <w:rFonts w:ascii="Aptos" w:hAnsi="Aptos" w:cs="Arial"/>
          <w:lang w:val="en-US"/>
        </w:rPr>
        <w:t>those with DXA at both time points (N=263)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1785"/>
        <w:gridCol w:w="1785"/>
        <w:gridCol w:w="1786"/>
        <w:gridCol w:w="1785"/>
        <w:gridCol w:w="1785"/>
        <w:gridCol w:w="1786"/>
      </w:tblGrid>
      <w:tr w:rsidR="002128F8" w:rsidRPr="00C521AA" w14:paraId="631387CE" w14:textId="350ED7FD" w:rsidTr="002C19F9">
        <w:trPr>
          <w:trHeight w:val="254"/>
        </w:trPr>
        <w:tc>
          <w:tcPr>
            <w:tcW w:w="3236" w:type="dxa"/>
            <w:tcBorders>
              <w:top w:val="single" w:sz="4" w:space="0" w:color="auto"/>
              <w:left w:val="single" w:sz="4" w:space="0" w:color="auto"/>
              <w:right w:val="single" w:sz="4" w:space="0" w:color="auto"/>
            </w:tcBorders>
          </w:tcPr>
          <w:p w14:paraId="52143F72" w14:textId="77777777" w:rsidR="002128F8" w:rsidRPr="00C521AA" w:rsidRDefault="002128F8" w:rsidP="00C87F93">
            <w:pPr>
              <w:rPr>
                <w:rFonts w:ascii="Aptos" w:hAnsi="Aptos" w:cs="Arial"/>
                <w:lang w:val="en-US"/>
              </w:rPr>
            </w:pPr>
          </w:p>
        </w:tc>
        <w:tc>
          <w:tcPr>
            <w:tcW w:w="3570" w:type="dxa"/>
            <w:gridSpan w:val="2"/>
            <w:tcBorders>
              <w:top w:val="single" w:sz="4" w:space="0" w:color="auto"/>
              <w:left w:val="single" w:sz="4" w:space="0" w:color="auto"/>
              <w:right w:val="single" w:sz="4" w:space="0" w:color="auto"/>
            </w:tcBorders>
          </w:tcPr>
          <w:p w14:paraId="4AF2E3A2" w14:textId="21B48002" w:rsidR="002128F8" w:rsidRPr="00C521AA" w:rsidRDefault="002128F8" w:rsidP="002C19F9">
            <w:pPr>
              <w:jc w:val="center"/>
              <w:rPr>
                <w:rFonts w:ascii="Aptos" w:hAnsi="Aptos" w:cs="Arial"/>
                <w:lang w:val="en-US"/>
              </w:rPr>
            </w:pPr>
            <w:r w:rsidRPr="00C521AA">
              <w:rPr>
                <w:rFonts w:ascii="Aptos" w:hAnsi="Aptos" w:cs="Arial"/>
                <w:lang w:val="en-US"/>
              </w:rPr>
              <w:t xml:space="preserve">DXA </w:t>
            </w:r>
            <w:r w:rsidR="009C1651" w:rsidRPr="00C521AA">
              <w:rPr>
                <w:rFonts w:ascii="Aptos" w:hAnsi="Aptos" w:cs="Arial"/>
                <w:lang w:val="en-US"/>
              </w:rPr>
              <w:t>within 2 weeks of delivery</w:t>
            </w:r>
          </w:p>
        </w:tc>
        <w:tc>
          <w:tcPr>
            <w:tcW w:w="3571" w:type="dxa"/>
            <w:gridSpan w:val="2"/>
            <w:tcBorders>
              <w:top w:val="single" w:sz="4" w:space="0" w:color="auto"/>
              <w:left w:val="single" w:sz="4" w:space="0" w:color="auto"/>
              <w:right w:val="single" w:sz="4" w:space="0" w:color="auto"/>
            </w:tcBorders>
          </w:tcPr>
          <w:p w14:paraId="3A762BFA" w14:textId="595D9FE9" w:rsidR="002128F8" w:rsidRPr="00C521AA" w:rsidRDefault="002128F8" w:rsidP="002C19F9">
            <w:pPr>
              <w:jc w:val="center"/>
              <w:rPr>
                <w:rFonts w:ascii="Aptos" w:hAnsi="Aptos" w:cs="Arial"/>
                <w:lang w:val="en-US"/>
              </w:rPr>
            </w:pPr>
            <w:r w:rsidRPr="00C521AA">
              <w:rPr>
                <w:rFonts w:ascii="Aptos" w:hAnsi="Aptos" w:cs="Arial"/>
                <w:lang w:val="en-US"/>
              </w:rPr>
              <w:t>DXA 4 years</w:t>
            </w:r>
            <w:r w:rsidR="009C1651" w:rsidRPr="00C521AA">
              <w:rPr>
                <w:rFonts w:ascii="Aptos" w:hAnsi="Aptos" w:cs="Arial"/>
                <w:lang w:val="en-US"/>
              </w:rPr>
              <w:t xml:space="preserve"> after delivery</w:t>
            </w:r>
          </w:p>
        </w:tc>
        <w:tc>
          <w:tcPr>
            <w:tcW w:w="3571" w:type="dxa"/>
            <w:gridSpan w:val="2"/>
            <w:tcBorders>
              <w:top w:val="single" w:sz="4" w:space="0" w:color="auto"/>
              <w:left w:val="single" w:sz="4" w:space="0" w:color="auto"/>
              <w:right w:val="single" w:sz="4" w:space="0" w:color="auto"/>
            </w:tcBorders>
          </w:tcPr>
          <w:p w14:paraId="1580E1C0" w14:textId="17C56F61" w:rsidR="002128F8" w:rsidRPr="00C521AA" w:rsidRDefault="002128F8" w:rsidP="002C19F9">
            <w:pPr>
              <w:jc w:val="center"/>
              <w:rPr>
                <w:rFonts w:ascii="Aptos" w:hAnsi="Aptos" w:cs="Arial"/>
                <w:lang w:val="en-US"/>
              </w:rPr>
            </w:pPr>
            <w:r w:rsidRPr="00C521AA">
              <w:rPr>
                <w:rFonts w:ascii="Aptos" w:hAnsi="Aptos" w:cs="Arial"/>
                <w:lang w:val="en-US"/>
              </w:rPr>
              <w:t xml:space="preserve">DXA at both </w:t>
            </w:r>
            <w:r w:rsidR="009C1651" w:rsidRPr="00C521AA">
              <w:rPr>
                <w:rFonts w:ascii="Aptos" w:hAnsi="Aptos" w:cs="Arial"/>
                <w:lang w:val="en-US"/>
              </w:rPr>
              <w:t>2 weeks and 4 years after delivery</w:t>
            </w:r>
          </w:p>
        </w:tc>
      </w:tr>
      <w:tr w:rsidR="001F4E8D" w:rsidRPr="00C521AA" w14:paraId="7282001C" w14:textId="0BE41D77" w:rsidTr="002C19F9">
        <w:trPr>
          <w:trHeight w:val="254"/>
        </w:trPr>
        <w:tc>
          <w:tcPr>
            <w:tcW w:w="3236" w:type="dxa"/>
            <w:tcBorders>
              <w:top w:val="single" w:sz="4" w:space="0" w:color="auto"/>
              <w:left w:val="single" w:sz="4" w:space="0" w:color="auto"/>
              <w:bottom w:val="single" w:sz="4" w:space="0" w:color="auto"/>
              <w:right w:val="single" w:sz="4" w:space="0" w:color="auto"/>
            </w:tcBorders>
          </w:tcPr>
          <w:p w14:paraId="2AB03606" w14:textId="77777777" w:rsidR="001F4E8D" w:rsidRPr="00C521AA" w:rsidRDefault="001F4E8D" w:rsidP="001F4E8D">
            <w:pPr>
              <w:rPr>
                <w:rFonts w:ascii="Aptos" w:hAnsi="Aptos" w:cs="Arial"/>
                <w:lang w:val="en-US"/>
              </w:rPr>
            </w:pPr>
          </w:p>
        </w:tc>
        <w:tc>
          <w:tcPr>
            <w:tcW w:w="1785" w:type="dxa"/>
            <w:tcBorders>
              <w:top w:val="single" w:sz="4" w:space="0" w:color="auto"/>
              <w:left w:val="single" w:sz="4" w:space="0" w:color="auto"/>
              <w:bottom w:val="single" w:sz="4" w:space="0" w:color="auto"/>
            </w:tcBorders>
          </w:tcPr>
          <w:p w14:paraId="451548BD" w14:textId="6B1E19D7" w:rsidR="001F4E8D" w:rsidRPr="00C521AA" w:rsidRDefault="001F4E8D" w:rsidP="002C19F9">
            <w:pPr>
              <w:jc w:val="center"/>
              <w:rPr>
                <w:rFonts w:ascii="Aptos" w:hAnsi="Aptos" w:cs="Arial"/>
                <w:lang w:val="en-US"/>
              </w:rPr>
            </w:pPr>
            <w:r w:rsidRPr="00C521AA">
              <w:rPr>
                <w:rFonts w:ascii="Aptos" w:hAnsi="Aptos" w:cs="Arial"/>
                <w:lang w:val="en-US"/>
              </w:rPr>
              <w:t>Placebo</w:t>
            </w:r>
          </w:p>
        </w:tc>
        <w:tc>
          <w:tcPr>
            <w:tcW w:w="1785" w:type="dxa"/>
            <w:tcBorders>
              <w:top w:val="single" w:sz="4" w:space="0" w:color="auto"/>
              <w:bottom w:val="single" w:sz="4" w:space="0" w:color="auto"/>
              <w:right w:val="single" w:sz="4" w:space="0" w:color="auto"/>
            </w:tcBorders>
          </w:tcPr>
          <w:p w14:paraId="5C945C37" w14:textId="7CD23F4B" w:rsidR="001F4E8D" w:rsidRPr="00C521AA" w:rsidRDefault="001F4E8D" w:rsidP="002C19F9">
            <w:pPr>
              <w:jc w:val="center"/>
              <w:rPr>
                <w:rFonts w:ascii="Aptos" w:hAnsi="Aptos" w:cs="Arial"/>
                <w:lang w:val="en-US"/>
              </w:rPr>
            </w:pPr>
            <w:r w:rsidRPr="00C521AA">
              <w:rPr>
                <w:rFonts w:ascii="Aptos" w:hAnsi="Aptos" w:cs="Arial"/>
                <w:lang w:val="en-US"/>
              </w:rPr>
              <w:t>Cholecalciferol</w:t>
            </w:r>
          </w:p>
        </w:tc>
        <w:tc>
          <w:tcPr>
            <w:tcW w:w="1786" w:type="dxa"/>
            <w:tcBorders>
              <w:top w:val="single" w:sz="4" w:space="0" w:color="auto"/>
              <w:left w:val="single" w:sz="4" w:space="0" w:color="auto"/>
              <w:bottom w:val="single" w:sz="4" w:space="0" w:color="auto"/>
            </w:tcBorders>
          </w:tcPr>
          <w:p w14:paraId="081BCAF1" w14:textId="3F6D2C0A" w:rsidR="001F4E8D" w:rsidRPr="00C521AA" w:rsidRDefault="001F4E8D" w:rsidP="002C19F9">
            <w:pPr>
              <w:jc w:val="center"/>
              <w:rPr>
                <w:rFonts w:ascii="Aptos" w:hAnsi="Aptos" w:cs="Arial"/>
                <w:lang w:val="en-US"/>
              </w:rPr>
            </w:pPr>
            <w:r w:rsidRPr="00C521AA">
              <w:rPr>
                <w:rFonts w:ascii="Aptos" w:hAnsi="Aptos" w:cs="Arial"/>
                <w:lang w:val="en-US"/>
              </w:rPr>
              <w:t>Placebo</w:t>
            </w:r>
          </w:p>
        </w:tc>
        <w:tc>
          <w:tcPr>
            <w:tcW w:w="1785" w:type="dxa"/>
            <w:tcBorders>
              <w:top w:val="single" w:sz="4" w:space="0" w:color="auto"/>
              <w:bottom w:val="single" w:sz="4" w:space="0" w:color="auto"/>
              <w:right w:val="single" w:sz="4" w:space="0" w:color="auto"/>
            </w:tcBorders>
          </w:tcPr>
          <w:p w14:paraId="745B25BB" w14:textId="5A3F4822" w:rsidR="001F4E8D" w:rsidRPr="00C521AA" w:rsidRDefault="001F4E8D" w:rsidP="002C19F9">
            <w:pPr>
              <w:jc w:val="center"/>
              <w:rPr>
                <w:rFonts w:ascii="Aptos" w:hAnsi="Aptos" w:cs="Arial"/>
                <w:lang w:val="en-US"/>
              </w:rPr>
            </w:pPr>
            <w:r w:rsidRPr="00C521AA">
              <w:rPr>
                <w:rFonts w:ascii="Aptos" w:hAnsi="Aptos" w:cs="Arial"/>
                <w:lang w:val="en-US"/>
              </w:rPr>
              <w:t>Cholecalciferol</w:t>
            </w:r>
          </w:p>
        </w:tc>
        <w:tc>
          <w:tcPr>
            <w:tcW w:w="1785" w:type="dxa"/>
            <w:tcBorders>
              <w:top w:val="single" w:sz="4" w:space="0" w:color="auto"/>
              <w:left w:val="single" w:sz="4" w:space="0" w:color="auto"/>
              <w:bottom w:val="single" w:sz="4" w:space="0" w:color="auto"/>
            </w:tcBorders>
          </w:tcPr>
          <w:p w14:paraId="09EA790E" w14:textId="36CAE55E" w:rsidR="001F4E8D" w:rsidRPr="00C521AA" w:rsidRDefault="001F4E8D" w:rsidP="002C19F9">
            <w:pPr>
              <w:jc w:val="center"/>
              <w:rPr>
                <w:rFonts w:ascii="Aptos" w:hAnsi="Aptos" w:cs="Arial"/>
                <w:lang w:val="en-US"/>
              </w:rPr>
            </w:pPr>
            <w:r w:rsidRPr="00C521AA">
              <w:rPr>
                <w:rFonts w:ascii="Aptos" w:hAnsi="Aptos" w:cs="Arial"/>
                <w:lang w:val="en-US"/>
              </w:rPr>
              <w:t>Placebo</w:t>
            </w:r>
          </w:p>
        </w:tc>
        <w:tc>
          <w:tcPr>
            <w:tcW w:w="1786" w:type="dxa"/>
            <w:tcBorders>
              <w:top w:val="single" w:sz="4" w:space="0" w:color="auto"/>
              <w:bottom w:val="single" w:sz="4" w:space="0" w:color="auto"/>
              <w:right w:val="single" w:sz="4" w:space="0" w:color="auto"/>
            </w:tcBorders>
          </w:tcPr>
          <w:p w14:paraId="494B1035" w14:textId="20CE1AD8" w:rsidR="001F4E8D" w:rsidRPr="00C521AA" w:rsidRDefault="001F4E8D" w:rsidP="002C19F9">
            <w:pPr>
              <w:jc w:val="center"/>
              <w:rPr>
                <w:rFonts w:ascii="Aptos" w:hAnsi="Aptos" w:cs="Arial"/>
                <w:lang w:val="en-US"/>
              </w:rPr>
            </w:pPr>
            <w:r w:rsidRPr="00C521AA">
              <w:rPr>
                <w:rFonts w:ascii="Aptos" w:hAnsi="Aptos" w:cs="Arial"/>
                <w:lang w:val="en-US"/>
              </w:rPr>
              <w:t>Cholecalciferol</w:t>
            </w:r>
          </w:p>
        </w:tc>
      </w:tr>
      <w:tr w:rsidR="001F4E8D" w:rsidRPr="00C521AA" w14:paraId="40DFBBDC" w14:textId="3CB2B815" w:rsidTr="002C19F9">
        <w:trPr>
          <w:trHeight w:val="254"/>
        </w:trPr>
        <w:tc>
          <w:tcPr>
            <w:tcW w:w="3236" w:type="dxa"/>
            <w:tcBorders>
              <w:top w:val="single" w:sz="4" w:space="0" w:color="auto"/>
              <w:left w:val="single" w:sz="4" w:space="0" w:color="auto"/>
              <w:right w:val="single" w:sz="4" w:space="0" w:color="auto"/>
            </w:tcBorders>
          </w:tcPr>
          <w:p w14:paraId="76FF863A" w14:textId="6236C69B" w:rsidR="001F4E8D" w:rsidRPr="00C521AA" w:rsidRDefault="001F4E8D" w:rsidP="001F4E8D">
            <w:pPr>
              <w:rPr>
                <w:rFonts w:ascii="Aptos" w:hAnsi="Aptos" w:cs="Arial"/>
                <w:lang w:val="en-US"/>
              </w:rPr>
            </w:pPr>
            <w:r w:rsidRPr="00C521AA">
              <w:rPr>
                <w:rFonts w:ascii="Aptos" w:hAnsi="Aptos" w:cs="Arial"/>
                <w:lang w:val="en-US"/>
              </w:rPr>
              <w:t>n</w:t>
            </w:r>
          </w:p>
        </w:tc>
        <w:tc>
          <w:tcPr>
            <w:tcW w:w="1785" w:type="dxa"/>
            <w:tcBorders>
              <w:top w:val="single" w:sz="4" w:space="0" w:color="auto"/>
              <w:left w:val="single" w:sz="4" w:space="0" w:color="auto"/>
            </w:tcBorders>
          </w:tcPr>
          <w:p w14:paraId="43CD45B9" w14:textId="3308D818" w:rsidR="001F4E8D" w:rsidRPr="00C521AA" w:rsidRDefault="001F4E8D" w:rsidP="002C19F9">
            <w:pPr>
              <w:jc w:val="center"/>
              <w:rPr>
                <w:rFonts w:ascii="Aptos" w:hAnsi="Aptos" w:cs="Arial"/>
                <w:lang w:val="en-US"/>
              </w:rPr>
            </w:pPr>
            <w:r w:rsidRPr="00C521AA">
              <w:rPr>
                <w:rFonts w:ascii="Aptos" w:hAnsi="Aptos" w:cs="Arial"/>
                <w:lang w:val="en-US"/>
              </w:rPr>
              <w:t>197</w:t>
            </w:r>
          </w:p>
        </w:tc>
        <w:tc>
          <w:tcPr>
            <w:tcW w:w="1785" w:type="dxa"/>
            <w:tcBorders>
              <w:top w:val="single" w:sz="4" w:space="0" w:color="auto"/>
              <w:right w:val="single" w:sz="4" w:space="0" w:color="auto"/>
            </w:tcBorders>
          </w:tcPr>
          <w:p w14:paraId="34F89E5A" w14:textId="0A243D83" w:rsidR="001F4E8D" w:rsidRPr="00C521AA" w:rsidRDefault="001F4E8D" w:rsidP="002C19F9">
            <w:pPr>
              <w:jc w:val="center"/>
              <w:rPr>
                <w:rFonts w:ascii="Aptos" w:hAnsi="Aptos" w:cs="Arial"/>
                <w:lang w:val="en-US"/>
              </w:rPr>
            </w:pPr>
            <w:r w:rsidRPr="00C521AA">
              <w:rPr>
                <w:rFonts w:ascii="Aptos" w:hAnsi="Aptos" w:cs="Arial"/>
                <w:lang w:val="en-US"/>
              </w:rPr>
              <w:t>204</w:t>
            </w:r>
          </w:p>
        </w:tc>
        <w:tc>
          <w:tcPr>
            <w:tcW w:w="1786" w:type="dxa"/>
            <w:tcBorders>
              <w:top w:val="single" w:sz="4" w:space="0" w:color="auto"/>
              <w:left w:val="single" w:sz="4" w:space="0" w:color="auto"/>
            </w:tcBorders>
          </w:tcPr>
          <w:p w14:paraId="134810C0" w14:textId="48BF2BA6" w:rsidR="001F4E8D" w:rsidRPr="00C521AA" w:rsidRDefault="001F4E8D" w:rsidP="002C19F9">
            <w:pPr>
              <w:jc w:val="center"/>
              <w:rPr>
                <w:rFonts w:ascii="Aptos" w:hAnsi="Aptos" w:cs="Arial"/>
                <w:lang w:val="en-US"/>
              </w:rPr>
            </w:pPr>
            <w:r w:rsidRPr="00C521AA">
              <w:rPr>
                <w:rFonts w:ascii="Aptos" w:hAnsi="Aptos" w:cs="Arial"/>
                <w:lang w:val="en-US"/>
              </w:rPr>
              <w:t>225</w:t>
            </w:r>
          </w:p>
        </w:tc>
        <w:tc>
          <w:tcPr>
            <w:tcW w:w="1785" w:type="dxa"/>
            <w:tcBorders>
              <w:top w:val="single" w:sz="4" w:space="0" w:color="auto"/>
              <w:right w:val="single" w:sz="4" w:space="0" w:color="auto"/>
            </w:tcBorders>
          </w:tcPr>
          <w:p w14:paraId="43A7DFC6" w14:textId="68FA5D56" w:rsidR="001F4E8D" w:rsidRPr="00C521AA" w:rsidRDefault="001F4E8D" w:rsidP="002C19F9">
            <w:pPr>
              <w:jc w:val="center"/>
              <w:rPr>
                <w:rFonts w:ascii="Aptos" w:hAnsi="Aptos" w:cs="Arial"/>
                <w:lang w:val="en-US"/>
              </w:rPr>
            </w:pPr>
            <w:r w:rsidRPr="00C521AA">
              <w:rPr>
                <w:rFonts w:ascii="Aptos" w:hAnsi="Aptos" w:cs="Arial"/>
                <w:lang w:val="en-US"/>
              </w:rPr>
              <w:t>218</w:t>
            </w:r>
          </w:p>
        </w:tc>
        <w:tc>
          <w:tcPr>
            <w:tcW w:w="1785" w:type="dxa"/>
            <w:tcBorders>
              <w:top w:val="single" w:sz="4" w:space="0" w:color="auto"/>
              <w:left w:val="single" w:sz="4" w:space="0" w:color="auto"/>
            </w:tcBorders>
          </w:tcPr>
          <w:p w14:paraId="6C49241C" w14:textId="6A6FBC6C" w:rsidR="001F4E8D" w:rsidRPr="00C521AA" w:rsidRDefault="003B1E50" w:rsidP="002C19F9">
            <w:pPr>
              <w:jc w:val="center"/>
              <w:rPr>
                <w:rFonts w:ascii="Aptos" w:hAnsi="Aptos" w:cs="Arial"/>
                <w:lang w:val="en-US"/>
              </w:rPr>
            </w:pPr>
            <w:r w:rsidRPr="00C521AA">
              <w:rPr>
                <w:rFonts w:ascii="Aptos" w:hAnsi="Aptos" w:cs="Arial"/>
                <w:lang w:val="en-US"/>
              </w:rPr>
              <w:t>129</w:t>
            </w:r>
          </w:p>
        </w:tc>
        <w:tc>
          <w:tcPr>
            <w:tcW w:w="1786" w:type="dxa"/>
            <w:tcBorders>
              <w:top w:val="single" w:sz="4" w:space="0" w:color="auto"/>
              <w:right w:val="single" w:sz="4" w:space="0" w:color="auto"/>
            </w:tcBorders>
          </w:tcPr>
          <w:p w14:paraId="2F4CC317" w14:textId="0CEF311B" w:rsidR="001F4E8D" w:rsidRPr="00C521AA" w:rsidRDefault="003B1E50" w:rsidP="002C19F9">
            <w:pPr>
              <w:jc w:val="center"/>
              <w:rPr>
                <w:rFonts w:ascii="Aptos" w:hAnsi="Aptos" w:cs="Arial"/>
                <w:lang w:val="en-US"/>
              </w:rPr>
            </w:pPr>
            <w:r w:rsidRPr="00C521AA">
              <w:rPr>
                <w:rFonts w:ascii="Aptos" w:hAnsi="Aptos" w:cs="Arial"/>
                <w:lang w:val="en-US"/>
              </w:rPr>
              <w:t>134</w:t>
            </w:r>
          </w:p>
        </w:tc>
      </w:tr>
      <w:tr w:rsidR="001F4E8D" w:rsidRPr="00C521AA" w14:paraId="30F1665C" w14:textId="01D5F9CC" w:rsidTr="002C19F9">
        <w:trPr>
          <w:trHeight w:val="508"/>
        </w:trPr>
        <w:tc>
          <w:tcPr>
            <w:tcW w:w="3236" w:type="dxa"/>
            <w:tcBorders>
              <w:left w:val="single" w:sz="4" w:space="0" w:color="auto"/>
              <w:right w:val="single" w:sz="4" w:space="0" w:color="auto"/>
            </w:tcBorders>
          </w:tcPr>
          <w:p w14:paraId="004B26FD" w14:textId="261D8190" w:rsidR="001F4E8D" w:rsidRPr="00C521AA" w:rsidRDefault="001F4E8D" w:rsidP="001F4E8D">
            <w:pPr>
              <w:rPr>
                <w:rFonts w:ascii="Aptos" w:hAnsi="Aptos" w:cs="Arial"/>
                <w:lang w:val="en-US"/>
              </w:rPr>
            </w:pPr>
            <w:r w:rsidRPr="00C521AA">
              <w:rPr>
                <w:rFonts w:ascii="Aptos" w:hAnsi="Aptos" w:cs="Arial"/>
                <w:lang w:val="en-US"/>
              </w:rPr>
              <w:t>Age (years), mean (SD)</w:t>
            </w:r>
          </w:p>
        </w:tc>
        <w:tc>
          <w:tcPr>
            <w:tcW w:w="1785" w:type="dxa"/>
            <w:tcBorders>
              <w:left w:val="single" w:sz="4" w:space="0" w:color="auto"/>
            </w:tcBorders>
          </w:tcPr>
          <w:p w14:paraId="5E237247" w14:textId="79DA643A" w:rsidR="001F4E8D" w:rsidRPr="00C521AA" w:rsidRDefault="001F4E8D" w:rsidP="002C19F9">
            <w:pPr>
              <w:jc w:val="center"/>
              <w:rPr>
                <w:rFonts w:ascii="Aptos" w:hAnsi="Aptos" w:cs="Arial"/>
                <w:lang w:val="en-US"/>
              </w:rPr>
            </w:pPr>
            <w:r w:rsidRPr="00C521AA">
              <w:rPr>
                <w:rFonts w:ascii="Aptos" w:hAnsi="Aptos" w:cs="Arial"/>
                <w:lang w:val="en-US"/>
              </w:rPr>
              <w:t>31.2 (4.9)</w:t>
            </w:r>
          </w:p>
        </w:tc>
        <w:tc>
          <w:tcPr>
            <w:tcW w:w="1785" w:type="dxa"/>
            <w:tcBorders>
              <w:right w:val="single" w:sz="4" w:space="0" w:color="auto"/>
            </w:tcBorders>
          </w:tcPr>
          <w:p w14:paraId="10E3FABE" w14:textId="48E3815C" w:rsidR="001F4E8D" w:rsidRPr="00C521AA" w:rsidRDefault="001F4E8D" w:rsidP="002C19F9">
            <w:pPr>
              <w:jc w:val="center"/>
              <w:rPr>
                <w:rFonts w:ascii="Aptos" w:hAnsi="Aptos" w:cs="Arial"/>
                <w:lang w:val="en-US"/>
              </w:rPr>
            </w:pPr>
            <w:r w:rsidRPr="00C521AA">
              <w:rPr>
                <w:rFonts w:ascii="Aptos" w:hAnsi="Aptos" w:cs="Arial"/>
                <w:lang w:val="en-US"/>
              </w:rPr>
              <w:t>31.5 (4.8)</w:t>
            </w:r>
          </w:p>
        </w:tc>
        <w:tc>
          <w:tcPr>
            <w:tcW w:w="1786" w:type="dxa"/>
            <w:tcBorders>
              <w:left w:val="single" w:sz="4" w:space="0" w:color="auto"/>
            </w:tcBorders>
          </w:tcPr>
          <w:p w14:paraId="72EC7E99" w14:textId="67DBAADE" w:rsidR="001F4E8D" w:rsidRPr="00C521AA" w:rsidRDefault="001F4E8D" w:rsidP="002C19F9">
            <w:pPr>
              <w:jc w:val="center"/>
              <w:rPr>
                <w:rFonts w:ascii="Aptos" w:hAnsi="Aptos" w:cs="Arial"/>
                <w:lang w:val="en-US"/>
              </w:rPr>
            </w:pPr>
            <w:r w:rsidRPr="00C521AA">
              <w:rPr>
                <w:rFonts w:ascii="Aptos" w:hAnsi="Aptos" w:cs="Arial"/>
                <w:lang w:val="en-US"/>
              </w:rPr>
              <w:t>31.6 (4.7)</w:t>
            </w:r>
          </w:p>
        </w:tc>
        <w:tc>
          <w:tcPr>
            <w:tcW w:w="1785" w:type="dxa"/>
            <w:tcBorders>
              <w:right w:val="single" w:sz="4" w:space="0" w:color="auto"/>
            </w:tcBorders>
          </w:tcPr>
          <w:p w14:paraId="72BA22E4" w14:textId="713705CD" w:rsidR="001F4E8D" w:rsidRPr="00C521AA" w:rsidRDefault="001F4E8D" w:rsidP="002C19F9">
            <w:pPr>
              <w:jc w:val="center"/>
              <w:rPr>
                <w:rFonts w:ascii="Aptos" w:hAnsi="Aptos" w:cs="Arial"/>
                <w:lang w:val="en-US"/>
              </w:rPr>
            </w:pPr>
            <w:r w:rsidRPr="00C521AA">
              <w:rPr>
                <w:rFonts w:ascii="Aptos" w:hAnsi="Aptos" w:cs="Arial"/>
                <w:lang w:val="en-US"/>
              </w:rPr>
              <w:t>32.0 (4.5)</w:t>
            </w:r>
          </w:p>
        </w:tc>
        <w:tc>
          <w:tcPr>
            <w:tcW w:w="1785" w:type="dxa"/>
            <w:tcBorders>
              <w:left w:val="single" w:sz="4" w:space="0" w:color="auto"/>
            </w:tcBorders>
          </w:tcPr>
          <w:p w14:paraId="50FB76F5" w14:textId="6DFE021F" w:rsidR="001F4E8D" w:rsidRPr="00C521AA" w:rsidRDefault="003B1E50" w:rsidP="002C19F9">
            <w:pPr>
              <w:jc w:val="center"/>
              <w:rPr>
                <w:rFonts w:ascii="Aptos" w:hAnsi="Aptos" w:cs="Arial"/>
                <w:lang w:val="en-US"/>
              </w:rPr>
            </w:pPr>
            <w:r w:rsidRPr="00C521AA">
              <w:rPr>
                <w:rFonts w:ascii="Aptos" w:hAnsi="Aptos" w:cs="Arial"/>
                <w:lang w:val="en-US"/>
              </w:rPr>
              <w:t>31.7 (4.8)</w:t>
            </w:r>
          </w:p>
        </w:tc>
        <w:tc>
          <w:tcPr>
            <w:tcW w:w="1786" w:type="dxa"/>
            <w:tcBorders>
              <w:right w:val="single" w:sz="4" w:space="0" w:color="auto"/>
            </w:tcBorders>
          </w:tcPr>
          <w:p w14:paraId="08DCAB4E" w14:textId="74487DFC" w:rsidR="001F4E8D" w:rsidRPr="00C521AA" w:rsidRDefault="003B1E50" w:rsidP="002C19F9">
            <w:pPr>
              <w:jc w:val="center"/>
              <w:rPr>
                <w:rFonts w:ascii="Aptos" w:hAnsi="Aptos" w:cs="Arial"/>
                <w:lang w:val="en-US"/>
              </w:rPr>
            </w:pPr>
            <w:r w:rsidRPr="00C521AA">
              <w:rPr>
                <w:rFonts w:ascii="Aptos" w:hAnsi="Aptos" w:cs="Arial"/>
                <w:lang w:val="en-US"/>
              </w:rPr>
              <w:t>32.4 (4.4)</w:t>
            </w:r>
          </w:p>
        </w:tc>
      </w:tr>
      <w:tr w:rsidR="001F4E8D" w:rsidRPr="00C521AA" w14:paraId="684A88BD" w14:textId="2886437D" w:rsidTr="002C19F9">
        <w:trPr>
          <w:trHeight w:val="254"/>
        </w:trPr>
        <w:tc>
          <w:tcPr>
            <w:tcW w:w="3236" w:type="dxa"/>
            <w:tcBorders>
              <w:left w:val="single" w:sz="4" w:space="0" w:color="auto"/>
              <w:right w:val="single" w:sz="4" w:space="0" w:color="auto"/>
            </w:tcBorders>
          </w:tcPr>
          <w:p w14:paraId="37F0A07A" w14:textId="5F974998" w:rsidR="001F4E8D" w:rsidRPr="00C521AA" w:rsidRDefault="001F4E8D" w:rsidP="001F4E8D">
            <w:pPr>
              <w:rPr>
                <w:rFonts w:ascii="Aptos" w:hAnsi="Aptos" w:cs="Arial"/>
                <w:lang w:val="en-US"/>
              </w:rPr>
            </w:pPr>
            <w:r w:rsidRPr="00C521AA">
              <w:rPr>
                <w:rFonts w:ascii="Aptos" w:hAnsi="Aptos" w:cs="Arial"/>
                <w:lang w:val="en-US"/>
              </w:rPr>
              <w:t>Nulliparous, (%)</w:t>
            </w:r>
          </w:p>
        </w:tc>
        <w:tc>
          <w:tcPr>
            <w:tcW w:w="1785" w:type="dxa"/>
            <w:tcBorders>
              <w:left w:val="single" w:sz="4" w:space="0" w:color="auto"/>
            </w:tcBorders>
          </w:tcPr>
          <w:p w14:paraId="254945FC" w14:textId="357FCC0C" w:rsidR="001F4E8D" w:rsidRPr="00C521AA" w:rsidRDefault="001F4E8D" w:rsidP="002C19F9">
            <w:pPr>
              <w:jc w:val="center"/>
              <w:rPr>
                <w:rFonts w:ascii="Aptos" w:hAnsi="Aptos" w:cs="Arial"/>
                <w:lang w:val="en-US"/>
              </w:rPr>
            </w:pPr>
            <w:r w:rsidRPr="00C521AA">
              <w:rPr>
                <w:rFonts w:ascii="Aptos" w:hAnsi="Aptos" w:cs="Arial"/>
                <w:lang w:val="en-US"/>
              </w:rPr>
              <w:t>43.3</w:t>
            </w:r>
          </w:p>
        </w:tc>
        <w:tc>
          <w:tcPr>
            <w:tcW w:w="1785" w:type="dxa"/>
            <w:tcBorders>
              <w:right w:val="single" w:sz="4" w:space="0" w:color="auto"/>
            </w:tcBorders>
          </w:tcPr>
          <w:p w14:paraId="070E89F9" w14:textId="25B09C6C" w:rsidR="001F4E8D" w:rsidRPr="00C521AA" w:rsidRDefault="001F4E8D" w:rsidP="002C19F9">
            <w:pPr>
              <w:jc w:val="center"/>
              <w:rPr>
                <w:rFonts w:ascii="Aptos" w:hAnsi="Aptos" w:cs="Arial"/>
                <w:lang w:val="en-US"/>
              </w:rPr>
            </w:pPr>
            <w:r w:rsidRPr="00C521AA">
              <w:rPr>
                <w:rFonts w:ascii="Aptos" w:hAnsi="Aptos" w:cs="Arial"/>
                <w:lang w:val="en-US"/>
              </w:rPr>
              <w:t>40.6</w:t>
            </w:r>
          </w:p>
        </w:tc>
        <w:tc>
          <w:tcPr>
            <w:tcW w:w="1786" w:type="dxa"/>
            <w:tcBorders>
              <w:left w:val="single" w:sz="4" w:space="0" w:color="auto"/>
            </w:tcBorders>
          </w:tcPr>
          <w:p w14:paraId="3D539514" w14:textId="66E66CAD" w:rsidR="001F4E8D" w:rsidRPr="00C521AA" w:rsidRDefault="001F4E8D" w:rsidP="002C19F9">
            <w:pPr>
              <w:jc w:val="center"/>
              <w:rPr>
                <w:rFonts w:ascii="Aptos" w:hAnsi="Aptos" w:cs="Arial"/>
                <w:lang w:val="en-US"/>
              </w:rPr>
            </w:pPr>
            <w:r w:rsidRPr="00C521AA">
              <w:rPr>
                <w:rFonts w:ascii="Aptos" w:hAnsi="Aptos" w:cs="Arial"/>
                <w:lang w:val="en-US"/>
              </w:rPr>
              <w:t>37.9</w:t>
            </w:r>
          </w:p>
        </w:tc>
        <w:tc>
          <w:tcPr>
            <w:tcW w:w="1785" w:type="dxa"/>
            <w:tcBorders>
              <w:right w:val="single" w:sz="4" w:space="0" w:color="auto"/>
            </w:tcBorders>
          </w:tcPr>
          <w:p w14:paraId="56FAAC42" w14:textId="30E41592" w:rsidR="001F4E8D" w:rsidRPr="00C521AA" w:rsidRDefault="001F4E8D" w:rsidP="002C19F9">
            <w:pPr>
              <w:jc w:val="center"/>
              <w:rPr>
                <w:rFonts w:ascii="Aptos" w:hAnsi="Aptos" w:cs="Arial"/>
                <w:lang w:val="en-US"/>
              </w:rPr>
            </w:pPr>
            <w:r w:rsidRPr="00C521AA">
              <w:rPr>
                <w:rFonts w:ascii="Aptos" w:hAnsi="Aptos" w:cs="Arial"/>
                <w:lang w:val="en-US"/>
              </w:rPr>
              <w:t>42.5</w:t>
            </w:r>
          </w:p>
        </w:tc>
        <w:tc>
          <w:tcPr>
            <w:tcW w:w="1785" w:type="dxa"/>
            <w:tcBorders>
              <w:left w:val="single" w:sz="4" w:space="0" w:color="auto"/>
            </w:tcBorders>
          </w:tcPr>
          <w:p w14:paraId="5468A032" w14:textId="7670FFA8" w:rsidR="001F4E8D" w:rsidRPr="00C521AA" w:rsidRDefault="004256FF" w:rsidP="002C19F9">
            <w:pPr>
              <w:jc w:val="center"/>
              <w:rPr>
                <w:rFonts w:ascii="Aptos" w:hAnsi="Aptos" w:cs="Arial"/>
                <w:lang w:val="en-US"/>
              </w:rPr>
            </w:pPr>
            <w:r w:rsidRPr="00C521AA">
              <w:rPr>
                <w:rFonts w:ascii="Aptos" w:hAnsi="Aptos" w:cs="Arial"/>
                <w:lang w:val="en-US"/>
              </w:rPr>
              <w:t>37.5</w:t>
            </w:r>
          </w:p>
        </w:tc>
        <w:tc>
          <w:tcPr>
            <w:tcW w:w="1786" w:type="dxa"/>
            <w:tcBorders>
              <w:right w:val="single" w:sz="4" w:space="0" w:color="auto"/>
            </w:tcBorders>
          </w:tcPr>
          <w:p w14:paraId="41D7E911" w14:textId="42423F24" w:rsidR="001F4E8D" w:rsidRPr="00C521AA" w:rsidRDefault="004256FF" w:rsidP="002C19F9">
            <w:pPr>
              <w:jc w:val="center"/>
              <w:rPr>
                <w:rFonts w:ascii="Aptos" w:hAnsi="Aptos" w:cs="Arial"/>
                <w:lang w:val="en-US"/>
              </w:rPr>
            </w:pPr>
            <w:r w:rsidRPr="00C521AA">
              <w:rPr>
                <w:rFonts w:ascii="Aptos" w:hAnsi="Aptos" w:cs="Arial"/>
                <w:lang w:val="en-US"/>
              </w:rPr>
              <w:t>40.3</w:t>
            </w:r>
          </w:p>
        </w:tc>
      </w:tr>
      <w:tr w:rsidR="001F4E8D" w:rsidRPr="00C521AA" w14:paraId="02B2BFE7" w14:textId="3C8A184C" w:rsidTr="002C19F9">
        <w:trPr>
          <w:trHeight w:val="501"/>
        </w:trPr>
        <w:tc>
          <w:tcPr>
            <w:tcW w:w="3236" w:type="dxa"/>
            <w:tcBorders>
              <w:left w:val="single" w:sz="4" w:space="0" w:color="auto"/>
              <w:right w:val="single" w:sz="4" w:space="0" w:color="auto"/>
            </w:tcBorders>
          </w:tcPr>
          <w:p w14:paraId="0E6CB8FE" w14:textId="3C29E8D2" w:rsidR="001F4E8D" w:rsidRPr="00C521AA" w:rsidRDefault="001F4E8D" w:rsidP="001F4E8D">
            <w:pPr>
              <w:rPr>
                <w:rFonts w:ascii="Aptos" w:hAnsi="Aptos" w:cs="Arial"/>
                <w:lang w:val="en-US"/>
              </w:rPr>
            </w:pPr>
            <w:r w:rsidRPr="00C521AA">
              <w:rPr>
                <w:rFonts w:ascii="Aptos" w:hAnsi="Aptos" w:cs="Arial"/>
                <w:lang w:val="en-US"/>
              </w:rPr>
              <w:t>Height (cm), mean (SD)</w:t>
            </w:r>
          </w:p>
        </w:tc>
        <w:tc>
          <w:tcPr>
            <w:tcW w:w="1785" w:type="dxa"/>
            <w:tcBorders>
              <w:left w:val="single" w:sz="4" w:space="0" w:color="auto"/>
            </w:tcBorders>
          </w:tcPr>
          <w:p w14:paraId="7C01A530" w14:textId="77AEA895" w:rsidR="001F4E8D" w:rsidRPr="00C521AA" w:rsidRDefault="001F4E8D" w:rsidP="002C19F9">
            <w:pPr>
              <w:jc w:val="center"/>
              <w:rPr>
                <w:rFonts w:ascii="Aptos" w:hAnsi="Aptos" w:cs="Arial"/>
                <w:lang w:val="en-US"/>
              </w:rPr>
            </w:pPr>
            <w:r w:rsidRPr="00C521AA">
              <w:rPr>
                <w:rFonts w:ascii="Aptos" w:hAnsi="Aptos" w:cs="Arial"/>
                <w:lang w:val="en-US"/>
              </w:rPr>
              <w:t>165.7 (6.7)</w:t>
            </w:r>
          </w:p>
        </w:tc>
        <w:tc>
          <w:tcPr>
            <w:tcW w:w="1785" w:type="dxa"/>
            <w:tcBorders>
              <w:right w:val="single" w:sz="4" w:space="0" w:color="auto"/>
            </w:tcBorders>
          </w:tcPr>
          <w:p w14:paraId="662B1620" w14:textId="57762843" w:rsidR="001F4E8D" w:rsidRPr="00C521AA" w:rsidRDefault="001F4E8D" w:rsidP="002C19F9">
            <w:pPr>
              <w:jc w:val="center"/>
              <w:rPr>
                <w:rFonts w:ascii="Aptos" w:hAnsi="Aptos" w:cs="Arial"/>
                <w:lang w:val="en-US"/>
              </w:rPr>
            </w:pPr>
            <w:r w:rsidRPr="00C521AA">
              <w:rPr>
                <w:rFonts w:ascii="Aptos" w:hAnsi="Aptos" w:cs="Arial"/>
                <w:lang w:val="en-US"/>
              </w:rPr>
              <w:t>165.5 (5.8)</w:t>
            </w:r>
          </w:p>
        </w:tc>
        <w:tc>
          <w:tcPr>
            <w:tcW w:w="1786" w:type="dxa"/>
            <w:tcBorders>
              <w:left w:val="single" w:sz="4" w:space="0" w:color="auto"/>
            </w:tcBorders>
          </w:tcPr>
          <w:p w14:paraId="0468B96A" w14:textId="391C4B05" w:rsidR="001F4E8D" w:rsidRPr="00C521AA" w:rsidRDefault="001F4E8D" w:rsidP="002C19F9">
            <w:pPr>
              <w:jc w:val="center"/>
              <w:rPr>
                <w:rFonts w:ascii="Aptos" w:hAnsi="Aptos" w:cs="Arial"/>
                <w:lang w:val="en-US"/>
              </w:rPr>
            </w:pPr>
            <w:r w:rsidRPr="00C521AA">
              <w:rPr>
                <w:rFonts w:ascii="Aptos" w:hAnsi="Aptos" w:cs="Arial"/>
                <w:lang w:val="en-US"/>
              </w:rPr>
              <w:t>166.5 (6.3)</w:t>
            </w:r>
          </w:p>
        </w:tc>
        <w:tc>
          <w:tcPr>
            <w:tcW w:w="1785" w:type="dxa"/>
            <w:tcBorders>
              <w:right w:val="single" w:sz="4" w:space="0" w:color="auto"/>
            </w:tcBorders>
          </w:tcPr>
          <w:p w14:paraId="4E198D37" w14:textId="0D76D583" w:rsidR="001F4E8D" w:rsidRPr="00C521AA" w:rsidRDefault="001F4E8D" w:rsidP="002C19F9">
            <w:pPr>
              <w:jc w:val="center"/>
              <w:rPr>
                <w:rFonts w:ascii="Aptos" w:hAnsi="Aptos" w:cs="Arial"/>
                <w:lang w:val="en-US"/>
              </w:rPr>
            </w:pPr>
            <w:r w:rsidRPr="00C521AA">
              <w:rPr>
                <w:rFonts w:ascii="Aptos" w:hAnsi="Aptos" w:cs="Arial"/>
                <w:lang w:val="en-US"/>
              </w:rPr>
              <w:t>165.7 (6.1)</w:t>
            </w:r>
          </w:p>
        </w:tc>
        <w:tc>
          <w:tcPr>
            <w:tcW w:w="1785" w:type="dxa"/>
            <w:tcBorders>
              <w:left w:val="single" w:sz="4" w:space="0" w:color="auto"/>
            </w:tcBorders>
          </w:tcPr>
          <w:p w14:paraId="4C351A0E" w14:textId="7D8543DA" w:rsidR="001F4E8D" w:rsidRPr="00C521AA" w:rsidRDefault="00167F6C" w:rsidP="002C19F9">
            <w:pPr>
              <w:jc w:val="center"/>
              <w:rPr>
                <w:rFonts w:ascii="Aptos" w:hAnsi="Aptos" w:cs="Arial"/>
                <w:lang w:val="en-US"/>
              </w:rPr>
            </w:pPr>
            <w:r w:rsidRPr="00C521AA">
              <w:rPr>
                <w:rFonts w:ascii="Aptos" w:hAnsi="Aptos" w:cs="Arial"/>
                <w:lang w:val="en-US"/>
              </w:rPr>
              <w:t>166.5 (6.5)</w:t>
            </w:r>
          </w:p>
        </w:tc>
        <w:tc>
          <w:tcPr>
            <w:tcW w:w="1786" w:type="dxa"/>
            <w:tcBorders>
              <w:right w:val="single" w:sz="4" w:space="0" w:color="auto"/>
            </w:tcBorders>
          </w:tcPr>
          <w:p w14:paraId="18D2F8D3" w14:textId="12781C70" w:rsidR="001F4E8D" w:rsidRPr="00C521AA" w:rsidRDefault="00167F6C" w:rsidP="002C19F9">
            <w:pPr>
              <w:jc w:val="center"/>
              <w:rPr>
                <w:rFonts w:ascii="Aptos" w:hAnsi="Aptos" w:cs="Arial"/>
                <w:lang w:val="en-US"/>
              </w:rPr>
            </w:pPr>
            <w:r w:rsidRPr="00C521AA">
              <w:rPr>
                <w:rFonts w:ascii="Aptos" w:hAnsi="Aptos" w:cs="Arial"/>
                <w:lang w:val="en-US"/>
              </w:rPr>
              <w:t>165.7 (6.1)</w:t>
            </w:r>
          </w:p>
        </w:tc>
      </w:tr>
      <w:tr w:rsidR="001F4E8D" w:rsidRPr="00C521AA" w14:paraId="6861CF22" w14:textId="6840F81E" w:rsidTr="002C19F9">
        <w:trPr>
          <w:trHeight w:val="508"/>
        </w:trPr>
        <w:tc>
          <w:tcPr>
            <w:tcW w:w="3236" w:type="dxa"/>
            <w:tcBorders>
              <w:left w:val="single" w:sz="4" w:space="0" w:color="auto"/>
              <w:right w:val="single" w:sz="4" w:space="0" w:color="auto"/>
            </w:tcBorders>
          </w:tcPr>
          <w:p w14:paraId="1E78B6F2" w14:textId="52A39FE0" w:rsidR="001F4E8D" w:rsidRPr="00C521AA" w:rsidRDefault="001F4E8D" w:rsidP="001F4E8D">
            <w:pPr>
              <w:rPr>
                <w:rFonts w:ascii="Aptos" w:hAnsi="Aptos" w:cs="Arial"/>
                <w:lang w:val="en-US"/>
              </w:rPr>
            </w:pPr>
            <w:r w:rsidRPr="00C521AA">
              <w:rPr>
                <w:rFonts w:ascii="Aptos" w:hAnsi="Aptos" w:cs="Arial"/>
                <w:lang w:val="en-US"/>
              </w:rPr>
              <w:t>Weight (kg), median (IQR)</w:t>
            </w:r>
          </w:p>
        </w:tc>
        <w:tc>
          <w:tcPr>
            <w:tcW w:w="1785" w:type="dxa"/>
            <w:tcBorders>
              <w:left w:val="single" w:sz="4" w:space="0" w:color="auto"/>
            </w:tcBorders>
          </w:tcPr>
          <w:p w14:paraId="180F13F9" w14:textId="2EC837FE" w:rsidR="001F4E8D" w:rsidRPr="00C521AA" w:rsidRDefault="001F4E8D" w:rsidP="002C19F9">
            <w:pPr>
              <w:jc w:val="center"/>
              <w:rPr>
                <w:rFonts w:ascii="Aptos" w:hAnsi="Aptos" w:cs="Arial"/>
                <w:lang w:val="en-US"/>
              </w:rPr>
            </w:pPr>
            <w:r w:rsidRPr="00C521AA">
              <w:rPr>
                <w:rFonts w:ascii="Aptos" w:hAnsi="Aptos" w:cs="Arial"/>
                <w:lang w:val="en-US"/>
              </w:rPr>
              <w:t>68.0 (61.7, 77.2)</w:t>
            </w:r>
          </w:p>
        </w:tc>
        <w:tc>
          <w:tcPr>
            <w:tcW w:w="1785" w:type="dxa"/>
            <w:tcBorders>
              <w:right w:val="single" w:sz="4" w:space="0" w:color="auto"/>
            </w:tcBorders>
          </w:tcPr>
          <w:p w14:paraId="157DE877" w14:textId="3C9B9646" w:rsidR="001F4E8D" w:rsidRPr="00C521AA" w:rsidRDefault="001F4E8D" w:rsidP="002C19F9">
            <w:pPr>
              <w:jc w:val="center"/>
              <w:rPr>
                <w:rFonts w:ascii="Aptos" w:hAnsi="Aptos" w:cs="Arial"/>
                <w:lang w:val="en-US"/>
              </w:rPr>
            </w:pPr>
            <w:r w:rsidRPr="00C521AA">
              <w:rPr>
                <w:rFonts w:ascii="Aptos" w:hAnsi="Aptos" w:cs="Arial"/>
                <w:lang w:val="en-US"/>
              </w:rPr>
              <w:t>68.2 (59.9, 88.4)</w:t>
            </w:r>
          </w:p>
        </w:tc>
        <w:tc>
          <w:tcPr>
            <w:tcW w:w="1786" w:type="dxa"/>
            <w:tcBorders>
              <w:left w:val="single" w:sz="4" w:space="0" w:color="auto"/>
            </w:tcBorders>
          </w:tcPr>
          <w:p w14:paraId="3FAC8F51" w14:textId="22E9BC23" w:rsidR="001F4E8D" w:rsidRPr="00C521AA" w:rsidRDefault="001F4E8D" w:rsidP="002C19F9">
            <w:pPr>
              <w:jc w:val="center"/>
              <w:rPr>
                <w:rFonts w:ascii="Aptos" w:hAnsi="Aptos" w:cs="Arial"/>
                <w:lang w:val="en-US"/>
              </w:rPr>
            </w:pPr>
            <w:r w:rsidRPr="00C521AA">
              <w:rPr>
                <w:rFonts w:ascii="Aptos" w:hAnsi="Aptos" w:cs="Arial"/>
                <w:lang w:val="en-US"/>
              </w:rPr>
              <w:t>71.1 (64.3, 81.2)</w:t>
            </w:r>
          </w:p>
        </w:tc>
        <w:tc>
          <w:tcPr>
            <w:tcW w:w="1785" w:type="dxa"/>
            <w:tcBorders>
              <w:right w:val="single" w:sz="4" w:space="0" w:color="auto"/>
            </w:tcBorders>
          </w:tcPr>
          <w:p w14:paraId="74102665" w14:textId="7BE3515E" w:rsidR="001F4E8D" w:rsidRPr="00C521AA" w:rsidRDefault="001F4E8D" w:rsidP="002C19F9">
            <w:pPr>
              <w:jc w:val="center"/>
              <w:rPr>
                <w:rFonts w:ascii="Aptos" w:hAnsi="Aptos" w:cs="Arial"/>
                <w:lang w:val="en-US"/>
              </w:rPr>
            </w:pPr>
            <w:r w:rsidRPr="00C521AA">
              <w:rPr>
                <w:rFonts w:ascii="Aptos" w:hAnsi="Aptos" w:cs="Arial"/>
                <w:lang w:val="en-US"/>
              </w:rPr>
              <w:t>69.9 (62.1, 79.5)</w:t>
            </w:r>
          </w:p>
        </w:tc>
        <w:tc>
          <w:tcPr>
            <w:tcW w:w="1785" w:type="dxa"/>
            <w:tcBorders>
              <w:left w:val="single" w:sz="4" w:space="0" w:color="auto"/>
            </w:tcBorders>
          </w:tcPr>
          <w:p w14:paraId="251603E1" w14:textId="46EF26BD" w:rsidR="001F4E8D" w:rsidRPr="00C521AA" w:rsidRDefault="00167F6C" w:rsidP="002C19F9">
            <w:pPr>
              <w:jc w:val="center"/>
              <w:rPr>
                <w:rFonts w:ascii="Aptos" w:hAnsi="Aptos" w:cs="Arial"/>
                <w:lang w:val="en-US"/>
              </w:rPr>
            </w:pPr>
            <w:r w:rsidRPr="00C521AA">
              <w:rPr>
                <w:rFonts w:ascii="Aptos" w:hAnsi="Aptos" w:cs="Arial"/>
                <w:lang w:val="en-US"/>
              </w:rPr>
              <w:t>68.0 (62.7, 77.0)</w:t>
            </w:r>
          </w:p>
        </w:tc>
        <w:tc>
          <w:tcPr>
            <w:tcW w:w="1786" w:type="dxa"/>
            <w:tcBorders>
              <w:right w:val="single" w:sz="4" w:space="0" w:color="auto"/>
            </w:tcBorders>
          </w:tcPr>
          <w:p w14:paraId="1F7B91EF" w14:textId="146E0FF8" w:rsidR="001F4E8D" w:rsidRPr="00C521AA" w:rsidRDefault="00D70C2C" w:rsidP="002C19F9">
            <w:pPr>
              <w:jc w:val="center"/>
              <w:rPr>
                <w:rFonts w:ascii="Aptos" w:hAnsi="Aptos" w:cs="Arial"/>
                <w:lang w:val="en-US"/>
              </w:rPr>
            </w:pPr>
            <w:r w:rsidRPr="00C521AA">
              <w:rPr>
                <w:rFonts w:ascii="Aptos" w:hAnsi="Aptos" w:cs="Arial"/>
                <w:lang w:val="en-US"/>
              </w:rPr>
              <w:t>70.3 (62.0, 77.7)</w:t>
            </w:r>
          </w:p>
        </w:tc>
      </w:tr>
      <w:tr w:rsidR="001F4E8D" w:rsidRPr="00C521AA" w14:paraId="0A3EE98D" w14:textId="607FE11E" w:rsidTr="002C19F9">
        <w:trPr>
          <w:trHeight w:val="508"/>
        </w:trPr>
        <w:tc>
          <w:tcPr>
            <w:tcW w:w="3236" w:type="dxa"/>
            <w:tcBorders>
              <w:left w:val="single" w:sz="4" w:space="0" w:color="auto"/>
              <w:right w:val="single" w:sz="4" w:space="0" w:color="auto"/>
            </w:tcBorders>
          </w:tcPr>
          <w:p w14:paraId="0B543395" w14:textId="3169463A" w:rsidR="001F4E8D" w:rsidRPr="00C521AA" w:rsidRDefault="001F4E8D" w:rsidP="001F4E8D">
            <w:pPr>
              <w:rPr>
                <w:rFonts w:ascii="Aptos" w:hAnsi="Aptos" w:cs="Arial"/>
                <w:lang w:val="en-US"/>
              </w:rPr>
            </w:pPr>
            <w:r w:rsidRPr="00C521AA">
              <w:rPr>
                <w:rFonts w:ascii="Aptos" w:hAnsi="Aptos" w:cs="Arial"/>
                <w:lang w:val="en-US"/>
              </w:rPr>
              <w:t>BMI (kg/m</w:t>
            </w:r>
            <w:r w:rsidRPr="00C521AA">
              <w:rPr>
                <w:rFonts w:ascii="Aptos" w:hAnsi="Aptos" w:cs="Arial"/>
                <w:vertAlign w:val="superscript"/>
                <w:lang w:val="en-US"/>
              </w:rPr>
              <w:t>2</w:t>
            </w:r>
            <w:r w:rsidRPr="00C521AA">
              <w:rPr>
                <w:rFonts w:ascii="Aptos" w:hAnsi="Aptos" w:cs="Arial"/>
                <w:lang w:val="en-US"/>
              </w:rPr>
              <w:t>), median (IQR)</w:t>
            </w:r>
          </w:p>
        </w:tc>
        <w:tc>
          <w:tcPr>
            <w:tcW w:w="1785" w:type="dxa"/>
            <w:tcBorders>
              <w:left w:val="single" w:sz="4" w:space="0" w:color="auto"/>
            </w:tcBorders>
          </w:tcPr>
          <w:p w14:paraId="384B81A5" w14:textId="24AADB7C" w:rsidR="001F4E8D" w:rsidRPr="00C521AA" w:rsidRDefault="001F4E8D" w:rsidP="002C19F9">
            <w:pPr>
              <w:jc w:val="center"/>
              <w:rPr>
                <w:rFonts w:ascii="Aptos" w:hAnsi="Aptos" w:cs="Arial"/>
                <w:lang w:val="en-US"/>
              </w:rPr>
            </w:pPr>
            <w:r w:rsidRPr="00C521AA">
              <w:rPr>
                <w:rFonts w:ascii="Aptos" w:hAnsi="Aptos" w:cs="Arial"/>
                <w:lang w:val="en-US"/>
              </w:rPr>
              <w:t>24.7 (22.5, 28.1)</w:t>
            </w:r>
          </w:p>
        </w:tc>
        <w:tc>
          <w:tcPr>
            <w:tcW w:w="1785" w:type="dxa"/>
            <w:tcBorders>
              <w:right w:val="single" w:sz="4" w:space="0" w:color="auto"/>
            </w:tcBorders>
          </w:tcPr>
          <w:p w14:paraId="43B9585B" w14:textId="7F231756" w:rsidR="001F4E8D" w:rsidRPr="00C521AA" w:rsidRDefault="001F4E8D" w:rsidP="002C19F9">
            <w:pPr>
              <w:jc w:val="center"/>
              <w:rPr>
                <w:rFonts w:ascii="Aptos" w:hAnsi="Aptos" w:cs="Arial"/>
                <w:lang w:val="en-US"/>
              </w:rPr>
            </w:pPr>
            <w:r w:rsidRPr="00C521AA">
              <w:rPr>
                <w:rFonts w:ascii="Aptos" w:hAnsi="Aptos" w:cs="Arial"/>
                <w:lang w:val="en-US"/>
              </w:rPr>
              <w:t>24.5 (22.1, 28.2)</w:t>
            </w:r>
          </w:p>
        </w:tc>
        <w:tc>
          <w:tcPr>
            <w:tcW w:w="1786" w:type="dxa"/>
            <w:tcBorders>
              <w:left w:val="single" w:sz="4" w:space="0" w:color="auto"/>
            </w:tcBorders>
          </w:tcPr>
          <w:p w14:paraId="37CB3708" w14:textId="5AB58E5D" w:rsidR="001F4E8D" w:rsidRPr="00C521AA" w:rsidRDefault="001F4E8D" w:rsidP="002C19F9">
            <w:pPr>
              <w:jc w:val="center"/>
              <w:rPr>
                <w:rFonts w:ascii="Aptos" w:hAnsi="Aptos" w:cs="Arial"/>
                <w:lang w:val="en-US"/>
              </w:rPr>
            </w:pPr>
            <w:r w:rsidRPr="00C521AA">
              <w:rPr>
                <w:rFonts w:ascii="Aptos" w:hAnsi="Aptos" w:cs="Arial"/>
                <w:lang w:val="en-US"/>
              </w:rPr>
              <w:t>25.5 (22.9, 29.5)</w:t>
            </w:r>
          </w:p>
        </w:tc>
        <w:tc>
          <w:tcPr>
            <w:tcW w:w="1785" w:type="dxa"/>
            <w:tcBorders>
              <w:right w:val="single" w:sz="4" w:space="0" w:color="auto"/>
            </w:tcBorders>
          </w:tcPr>
          <w:p w14:paraId="1B55D378" w14:textId="02237283" w:rsidR="001F4E8D" w:rsidRPr="00C521AA" w:rsidRDefault="001F4E8D" w:rsidP="002C19F9">
            <w:pPr>
              <w:jc w:val="center"/>
              <w:rPr>
                <w:rFonts w:ascii="Aptos" w:hAnsi="Aptos" w:cs="Arial"/>
                <w:lang w:val="en-US"/>
              </w:rPr>
            </w:pPr>
            <w:r w:rsidRPr="00C521AA">
              <w:rPr>
                <w:rFonts w:ascii="Aptos" w:hAnsi="Aptos" w:cs="Arial"/>
                <w:lang w:val="en-US"/>
              </w:rPr>
              <w:t>24.9 (22.4, 28.6)</w:t>
            </w:r>
          </w:p>
        </w:tc>
        <w:tc>
          <w:tcPr>
            <w:tcW w:w="1785" w:type="dxa"/>
            <w:tcBorders>
              <w:left w:val="single" w:sz="4" w:space="0" w:color="auto"/>
            </w:tcBorders>
          </w:tcPr>
          <w:p w14:paraId="06C72C4E" w14:textId="49E3198E" w:rsidR="001F4E8D" w:rsidRPr="00C521AA" w:rsidRDefault="00167F6C" w:rsidP="002C19F9">
            <w:pPr>
              <w:jc w:val="center"/>
              <w:rPr>
                <w:rFonts w:ascii="Aptos" w:hAnsi="Aptos" w:cs="Arial"/>
                <w:lang w:val="en-US"/>
              </w:rPr>
            </w:pPr>
            <w:r w:rsidRPr="00C521AA">
              <w:rPr>
                <w:rFonts w:ascii="Aptos" w:hAnsi="Aptos" w:cs="Arial"/>
                <w:lang w:val="en-US"/>
              </w:rPr>
              <w:t>24.6 (</w:t>
            </w:r>
            <w:r w:rsidR="00D70C2C" w:rsidRPr="00C521AA">
              <w:rPr>
                <w:rFonts w:ascii="Aptos" w:hAnsi="Aptos" w:cs="Arial"/>
                <w:lang w:val="en-US"/>
              </w:rPr>
              <w:t>22.5, 27.9)</w:t>
            </w:r>
          </w:p>
        </w:tc>
        <w:tc>
          <w:tcPr>
            <w:tcW w:w="1786" w:type="dxa"/>
            <w:tcBorders>
              <w:right w:val="single" w:sz="4" w:space="0" w:color="auto"/>
            </w:tcBorders>
          </w:tcPr>
          <w:p w14:paraId="24EC1477" w14:textId="38E23096" w:rsidR="001F4E8D" w:rsidRPr="00C521AA" w:rsidRDefault="00D70C2C" w:rsidP="002C19F9">
            <w:pPr>
              <w:jc w:val="center"/>
              <w:rPr>
                <w:rFonts w:ascii="Aptos" w:hAnsi="Aptos" w:cs="Arial"/>
                <w:lang w:val="en-US"/>
              </w:rPr>
            </w:pPr>
            <w:r w:rsidRPr="00C521AA">
              <w:rPr>
                <w:rFonts w:ascii="Aptos" w:hAnsi="Aptos" w:cs="Arial"/>
                <w:lang w:val="en-US"/>
              </w:rPr>
              <w:t>25.1 (22.5, 28.6)</w:t>
            </w:r>
          </w:p>
        </w:tc>
      </w:tr>
      <w:tr w:rsidR="001F4E8D" w:rsidRPr="00C521AA" w14:paraId="77FDF0F4" w14:textId="0E7AFCD9" w:rsidTr="002C19F9">
        <w:trPr>
          <w:trHeight w:val="254"/>
        </w:trPr>
        <w:tc>
          <w:tcPr>
            <w:tcW w:w="3236" w:type="dxa"/>
            <w:tcBorders>
              <w:left w:val="single" w:sz="4" w:space="0" w:color="auto"/>
              <w:right w:val="single" w:sz="4" w:space="0" w:color="auto"/>
            </w:tcBorders>
          </w:tcPr>
          <w:p w14:paraId="2A928D68" w14:textId="3B758582" w:rsidR="001F4E8D" w:rsidRPr="00C521AA" w:rsidRDefault="001F4E8D" w:rsidP="001F4E8D">
            <w:pPr>
              <w:rPr>
                <w:rFonts w:ascii="Aptos" w:hAnsi="Aptos" w:cs="Arial"/>
                <w:lang w:val="en-US"/>
              </w:rPr>
            </w:pPr>
            <w:r w:rsidRPr="00C521AA">
              <w:rPr>
                <w:rFonts w:ascii="Aptos" w:hAnsi="Aptos" w:cs="Arial"/>
                <w:lang w:val="en-US"/>
              </w:rPr>
              <w:t>Smoking, (%)</w:t>
            </w:r>
          </w:p>
        </w:tc>
        <w:tc>
          <w:tcPr>
            <w:tcW w:w="1785" w:type="dxa"/>
            <w:tcBorders>
              <w:left w:val="single" w:sz="4" w:space="0" w:color="auto"/>
            </w:tcBorders>
          </w:tcPr>
          <w:p w14:paraId="534797B0" w14:textId="470C09B3" w:rsidR="001F4E8D" w:rsidRPr="00C521AA" w:rsidRDefault="001F4E8D" w:rsidP="002C19F9">
            <w:pPr>
              <w:jc w:val="center"/>
              <w:rPr>
                <w:rFonts w:ascii="Aptos" w:hAnsi="Aptos" w:cs="Arial"/>
                <w:lang w:val="en-US"/>
              </w:rPr>
            </w:pPr>
            <w:r w:rsidRPr="00C521AA">
              <w:rPr>
                <w:rFonts w:ascii="Aptos" w:hAnsi="Aptos" w:cs="Arial"/>
                <w:lang w:val="en-US"/>
              </w:rPr>
              <w:t>6.9</w:t>
            </w:r>
          </w:p>
        </w:tc>
        <w:tc>
          <w:tcPr>
            <w:tcW w:w="1785" w:type="dxa"/>
            <w:tcBorders>
              <w:right w:val="single" w:sz="4" w:space="0" w:color="auto"/>
            </w:tcBorders>
          </w:tcPr>
          <w:p w14:paraId="7C930AA8" w14:textId="5597BAB4" w:rsidR="001F4E8D" w:rsidRPr="00C521AA" w:rsidRDefault="001F4E8D" w:rsidP="002C19F9">
            <w:pPr>
              <w:jc w:val="center"/>
              <w:rPr>
                <w:rFonts w:ascii="Aptos" w:hAnsi="Aptos" w:cs="Arial"/>
                <w:lang w:val="en-US"/>
              </w:rPr>
            </w:pPr>
            <w:r w:rsidRPr="00C521AA">
              <w:rPr>
                <w:rFonts w:ascii="Aptos" w:hAnsi="Aptos" w:cs="Arial"/>
                <w:lang w:val="en-US"/>
              </w:rPr>
              <w:t>4.6</w:t>
            </w:r>
          </w:p>
        </w:tc>
        <w:tc>
          <w:tcPr>
            <w:tcW w:w="1786" w:type="dxa"/>
            <w:tcBorders>
              <w:left w:val="single" w:sz="4" w:space="0" w:color="auto"/>
            </w:tcBorders>
          </w:tcPr>
          <w:p w14:paraId="7FB5EB49" w14:textId="24ECAE35" w:rsidR="001F4E8D" w:rsidRPr="00C521AA" w:rsidRDefault="001F4E8D" w:rsidP="002C19F9">
            <w:pPr>
              <w:jc w:val="center"/>
              <w:rPr>
                <w:rFonts w:ascii="Aptos" w:hAnsi="Aptos" w:cs="Arial"/>
                <w:lang w:val="en-US"/>
              </w:rPr>
            </w:pPr>
            <w:r w:rsidRPr="00C521AA">
              <w:rPr>
                <w:rFonts w:ascii="Aptos" w:hAnsi="Aptos" w:cs="Arial"/>
                <w:lang w:val="en-US"/>
              </w:rPr>
              <w:t>5.3</w:t>
            </w:r>
          </w:p>
        </w:tc>
        <w:tc>
          <w:tcPr>
            <w:tcW w:w="1785" w:type="dxa"/>
            <w:tcBorders>
              <w:right w:val="single" w:sz="4" w:space="0" w:color="auto"/>
            </w:tcBorders>
          </w:tcPr>
          <w:p w14:paraId="7F08F5F3" w14:textId="26E3FDF3" w:rsidR="001F4E8D" w:rsidRPr="00C521AA" w:rsidRDefault="001F4E8D" w:rsidP="002C19F9">
            <w:pPr>
              <w:jc w:val="center"/>
              <w:rPr>
                <w:rFonts w:ascii="Aptos" w:hAnsi="Aptos" w:cs="Arial"/>
                <w:lang w:val="en-US"/>
              </w:rPr>
            </w:pPr>
            <w:r w:rsidRPr="00C521AA">
              <w:rPr>
                <w:rFonts w:ascii="Aptos" w:hAnsi="Aptos" w:cs="Arial"/>
                <w:lang w:val="en-US"/>
              </w:rPr>
              <w:t>2.4</w:t>
            </w:r>
          </w:p>
        </w:tc>
        <w:tc>
          <w:tcPr>
            <w:tcW w:w="1785" w:type="dxa"/>
            <w:tcBorders>
              <w:left w:val="single" w:sz="4" w:space="0" w:color="auto"/>
            </w:tcBorders>
          </w:tcPr>
          <w:p w14:paraId="7E7D3968" w14:textId="26A8004B" w:rsidR="001F4E8D" w:rsidRPr="00C521AA" w:rsidRDefault="00D70C2C" w:rsidP="002C19F9">
            <w:pPr>
              <w:jc w:val="center"/>
              <w:rPr>
                <w:rFonts w:ascii="Aptos" w:hAnsi="Aptos" w:cs="Arial"/>
                <w:lang w:val="en-US"/>
              </w:rPr>
            </w:pPr>
            <w:r w:rsidRPr="00C521AA">
              <w:rPr>
                <w:rFonts w:ascii="Aptos" w:hAnsi="Aptos" w:cs="Arial"/>
                <w:lang w:val="en-US"/>
              </w:rPr>
              <w:t>3.3</w:t>
            </w:r>
          </w:p>
        </w:tc>
        <w:tc>
          <w:tcPr>
            <w:tcW w:w="1786" w:type="dxa"/>
            <w:tcBorders>
              <w:right w:val="single" w:sz="4" w:space="0" w:color="auto"/>
            </w:tcBorders>
          </w:tcPr>
          <w:p w14:paraId="1F42CBBA" w14:textId="32F5188A" w:rsidR="001F4E8D" w:rsidRPr="00C521AA" w:rsidRDefault="00D70C2C" w:rsidP="002C19F9">
            <w:pPr>
              <w:jc w:val="center"/>
              <w:rPr>
                <w:rFonts w:ascii="Aptos" w:hAnsi="Aptos" w:cs="Arial"/>
                <w:lang w:val="en-US"/>
              </w:rPr>
            </w:pPr>
            <w:r w:rsidRPr="00C521AA">
              <w:rPr>
                <w:rFonts w:ascii="Aptos" w:hAnsi="Aptos" w:cs="Arial"/>
                <w:lang w:val="en-US"/>
              </w:rPr>
              <w:t>1.6</w:t>
            </w:r>
          </w:p>
        </w:tc>
      </w:tr>
      <w:tr w:rsidR="001F4E8D" w:rsidRPr="00C521AA" w14:paraId="71A4FD6C" w14:textId="6378CD37" w:rsidTr="002C19F9">
        <w:trPr>
          <w:trHeight w:val="501"/>
        </w:trPr>
        <w:tc>
          <w:tcPr>
            <w:tcW w:w="3236" w:type="dxa"/>
            <w:tcBorders>
              <w:left w:val="single" w:sz="4" w:space="0" w:color="auto"/>
              <w:right w:val="single" w:sz="4" w:space="0" w:color="auto"/>
            </w:tcBorders>
          </w:tcPr>
          <w:p w14:paraId="6411AFFB" w14:textId="7FB4E58F" w:rsidR="001F4E8D" w:rsidRPr="00C521AA" w:rsidRDefault="001F4E8D" w:rsidP="001F4E8D">
            <w:pPr>
              <w:rPr>
                <w:rFonts w:ascii="Aptos" w:hAnsi="Aptos" w:cs="Arial"/>
                <w:lang w:val="en-US"/>
              </w:rPr>
            </w:pPr>
            <w:r w:rsidRPr="00C521AA">
              <w:rPr>
                <w:rFonts w:ascii="Aptos" w:hAnsi="Aptos" w:cs="Arial"/>
                <w:lang w:val="en-US"/>
              </w:rPr>
              <w:t>White ethnicity, (%)</w:t>
            </w:r>
          </w:p>
        </w:tc>
        <w:tc>
          <w:tcPr>
            <w:tcW w:w="1785" w:type="dxa"/>
            <w:tcBorders>
              <w:left w:val="single" w:sz="4" w:space="0" w:color="auto"/>
            </w:tcBorders>
          </w:tcPr>
          <w:p w14:paraId="15992D64" w14:textId="5723EAEA" w:rsidR="001F4E8D" w:rsidRPr="00C521AA" w:rsidRDefault="001F4E8D" w:rsidP="002C19F9">
            <w:pPr>
              <w:jc w:val="center"/>
              <w:rPr>
                <w:rFonts w:ascii="Aptos" w:hAnsi="Aptos" w:cs="Arial"/>
                <w:lang w:val="en-US"/>
              </w:rPr>
            </w:pPr>
            <w:r w:rsidRPr="00C521AA">
              <w:rPr>
                <w:rFonts w:ascii="Aptos" w:hAnsi="Aptos" w:cs="Arial"/>
                <w:lang w:val="en-US"/>
              </w:rPr>
              <w:t>95.8</w:t>
            </w:r>
          </w:p>
        </w:tc>
        <w:tc>
          <w:tcPr>
            <w:tcW w:w="1785" w:type="dxa"/>
            <w:tcBorders>
              <w:right w:val="single" w:sz="4" w:space="0" w:color="auto"/>
            </w:tcBorders>
          </w:tcPr>
          <w:p w14:paraId="306F1CD0" w14:textId="223A207B" w:rsidR="001F4E8D" w:rsidRPr="00C521AA" w:rsidRDefault="001F4E8D" w:rsidP="002C19F9">
            <w:pPr>
              <w:jc w:val="center"/>
              <w:rPr>
                <w:rFonts w:ascii="Aptos" w:hAnsi="Aptos" w:cs="Arial"/>
                <w:lang w:val="en-US"/>
              </w:rPr>
            </w:pPr>
            <w:r w:rsidRPr="00C521AA">
              <w:rPr>
                <w:rFonts w:ascii="Aptos" w:hAnsi="Aptos" w:cs="Arial"/>
                <w:lang w:val="en-US"/>
              </w:rPr>
              <w:t>98.0</w:t>
            </w:r>
          </w:p>
        </w:tc>
        <w:tc>
          <w:tcPr>
            <w:tcW w:w="1786" w:type="dxa"/>
            <w:tcBorders>
              <w:left w:val="single" w:sz="4" w:space="0" w:color="auto"/>
            </w:tcBorders>
          </w:tcPr>
          <w:p w14:paraId="72CD8044" w14:textId="139223D4" w:rsidR="001F4E8D" w:rsidRPr="00C521AA" w:rsidRDefault="001F4E8D" w:rsidP="002C19F9">
            <w:pPr>
              <w:jc w:val="center"/>
              <w:rPr>
                <w:rFonts w:ascii="Aptos" w:hAnsi="Aptos" w:cs="Arial"/>
                <w:lang w:val="en-US"/>
              </w:rPr>
            </w:pPr>
            <w:r w:rsidRPr="00C521AA">
              <w:rPr>
                <w:rFonts w:ascii="Aptos" w:hAnsi="Aptos" w:cs="Arial"/>
                <w:lang w:val="en-US"/>
              </w:rPr>
              <w:t>96.6</w:t>
            </w:r>
          </w:p>
        </w:tc>
        <w:tc>
          <w:tcPr>
            <w:tcW w:w="1785" w:type="dxa"/>
            <w:tcBorders>
              <w:right w:val="single" w:sz="4" w:space="0" w:color="auto"/>
            </w:tcBorders>
          </w:tcPr>
          <w:p w14:paraId="0CC65F59" w14:textId="6875399B" w:rsidR="001F4E8D" w:rsidRPr="00C521AA" w:rsidRDefault="001F4E8D" w:rsidP="002C19F9">
            <w:pPr>
              <w:jc w:val="center"/>
              <w:rPr>
                <w:rFonts w:ascii="Aptos" w:hAnsi="Aptos" w:cs="Arial"/>
                <w:lang w:val="en-US"/>
              </w:rPr>
            </w:pPr>
            <w:r w:rsidRPr="00C521AA">
              <w:rPr>
                <w:rFonts w:ascii="Aptos" w:hAnsi="Aptos" w:cs="Arial"/>
                <w:lang w:val="en-US"/>
              </w:rPr>
              <w:t>95.2</w:t>
            </w:r>
          </w:p>
        </w:tc>
        <w:tc>
          <w:tcPr>
            <w:tcW w:w="1785" w:type="dxa"/>
            <w:tcBorders>
              <w:left w:val="single" w:sz="4" w:space="0" w:color="auto"/>
            </w:tcBorders>
          </w:tcPr>
          <w:p w14:paraId="1CB78F22" w14:textId="06A1E49C" w:rsidR="001F4E8D" w:rsidRPr="00C521AA" w:rsidRDefault="00D70C2C" w:rsidP="002C19F9">
            <w:pPr>
              <w:jc w:val="center"/>
              <w:rPr>
                <w:rFonts w:ascii="Aptos" w:hAnsi="Aptos" w:cs="Arial"/>
                <w:lang w:val="en-US"/>
              </w:rPr>
            </w:pPr>
            <w:r w:rsidRPr="00C521AA">
              <w:rPr>
                <w:rFonts w:ascii="Aptos" w:hAnsi="Aptos" w:cs="Arial"/>
                <w:lang w:val="en-US"/>
              </w:rPr>
              <w:t>96.7</w:t>
            </w:r>
          </w:p>
        </w:tc>
        <w:tc>
          <w:tcPr>
            <w:tcW w:w="1786" w:type="dxa"/>
            <w:tcBorders>
              <w:right w:val="single" w:sz="4" w:space="0" w:color="auto"/>
            </w:tcBorders>
          </w:tcPr>
          <w:p w14:paraId="2C65A5BA" w14:textId="6E23780E" w:rsidR="001F4E8D" w:rsidRPr="00C521AA" w:rsidRDefault="0051787E" w:rsidP="002C19F9">
            <w:pPr>
              <w:jc w:val="center"/>
              <w:rPr>
                <w:rFonts w:ascii="Aptos" w:hAnsi="Aptos" w:cs="Arial"/>
                <w:lang w:val="en-US"/>
              </w:rPr>
            </w:pPr>
            <w:r w:rsidRPr="00C521AA">
              <w:rPr>
                <w:rFonts w:ascii="Aptos" w:hAnsi="Aptos" w:cs="Arial"/>
                <w:lang w:val="en-US"/>
              </w:rPr>
              <w:t>98.5</w:t>
            </w:r>
          </w:p>
        </w:tc>
      </w:tr>
      <w:tr w:rsidR="001F4E8D" w:rsidRPr="00C521AA" w14:paraId="7D425377" w14:textId="5A8E8846" w:rsidTr="002C19F9">
        <w:trPr>
          <w:trHeight w:val="508"/>
        </w:trPr>
        <w:tc>
          <w:tcPr>
            <w:tcW w:w="3236" w:type="dxa"/>
            <w:tcBorders>
              <w:left w:val="single" w:sz="4" w:space="0" w:color="auto"/>
              <w:right w:val="single" w:sz="4" w:space="0" w:color="auto"/>
            </w:tcBorders>
          </w:tcPr>
          <w:p w14:paraId="4C42063A" w14:textId="62872B59" w:rsidR="001F4E8D" w:rsidRPr="00C521AA" w:rsidRDefault="001F4E8D" w:rsidP="001F4E8D">
            <w:pPr>
              <w:rPr>
                <w:rFonts w:ascii="Aptos" w:hAnsi="Aptos" w:cs="Arial"/>
                <w:lang w:val="en-US"/>
              </w:rPr>
            </w:pPr>
            <w:r w:rsidRPr="00C521AA">
              <w:rPr>
                <w:rFonts w:ascii="Aptos" w:hAnsi="Aptos" w:cs="Arial"/>
                <w:lang w:val="en-US"/>
              </w:rPr>
              <w:t>Educated to degree level or higher, (%)</w:t>
            </w:r>
          </w:p>
        </w:tc>
        <w:tc>
          <w:tcPr>
            <w:tcW w:w="1785" w:type="dxa"/>
            <w:tcBorders>
              <w:left w:val="single" w:sz="4" w:space="0" w:color="auto"/>
            </w:tcBorders>
          </w:tcPr>
          <w:p w14:paraId="1BF5AEDF" w14:textId="2C0B7E4B" w:rsidR="001F4E8D" w:rsidRPr="00C521AA" w:rsidRDefault="001F4E8D" w:rsidP="002C19F9">
            <w:pPr>
              <w:jc w:val="center"/>
              <w:rPr>
                <w:rFonts w:ascii="Aptos" w:hAnsi="Aptos" w:cs="Arial"/>
                <w:lang w:val="en-US"/>
              </w:rPr>
            </w:pPr>
            <w:r w:rsidRPr="00C521AA">
              <w:rPr>
                <w:rFonts w:ascii="Aptos" w:hAnsi="Aptos" w:cs="Arial"/>
                <w:lang w:val="en-US"/>
              </w:rPr>
              <w:t>55.4</w:t>
            </w:r>
          </w:p>
        </w:tc>
        <w:tc>
          <w:tcPr>
            <w:tcW w:w="1785" w:type="dxa"/>
            <w:tcBorders>
              <w:right w:val="single" w:sz="4" w:space="0" w:color="auto"/>
            </w:tcBorders>
          </w:tcPr>
          <w:p w14:paraId="3B4265A6" w14:textId="0C36E57A" w:rsidR="001F4E8D" w:rsidRPr="00C521AA" w:rsidRDefault="001F4E8D" w:rsidP="002C19F9">
            <w:pPr>
              <w:jc w:val="center"/>
              <w:rPr>
                <w:rFonts w:ascii="Aptos" w:hAnsi="Aptos" w:cs="Arial"/>
                <w:lang w:val="en-US"/>
              </w:rPr>
            </w:pPr>
            <w:r w:rsidRPr="00C521AA">
              <w:rPr>
                <w:rFonts w:ascii="Aptos" w:hAnsi="Aptos" w:cs="Arial"/>
                <w:lang w:val="en-US"/>
              </w:rPr>
              <w:t>53.3</w:t>
            </w:r>
          </w:p>
        </w:tc>
        <w:tc>
          <w:tcPr>
            <w:tcW w:w="1786" w:type="dxa"/>
            <w:tcBorders>
              <w:left w:val="single" w:sz="4" w:space="0" w:color="auto"/>
            </w:tcBorders>
          </w:tcPr>
          <w:p w14:paraId="47A85EDA" w14:textId="742FD4FC" w:rsidR="001F4E8D" w:rsidRPr="00C521AA" w:rsidRDefault="001F4E8D" w:rsidP="002C19F9">
            <w:pPr>
              <w:jc w:val="center"/>
              <w:rPr>
                <w:rFonts w:ascii="Aptos" w:hAnsi="Aptos" w:cs="Arial"/>
                <w:lang w:val="en-US"/>
              </w:rPr>
            </w:pPr>
            <w:r w:rsidRPr="00C521AA">
              <w:rPr>
                <w:rFonts w:ascii="Aptos" w:hAnsi="Aptos" w:cs="Arial"/>
                <w:lang w:val="en-US"/>
              </w:rPr>
              <w:t>51.2</w:t>
            </w:r>
          </w:p>
        </w:tc>
        <w:tc>
          <w:tcPr>
            <w:tcW w:w="1785" w:type="dxa"/>
            <w:tcBorders>
              <w:right w:val="single" w:sz="4" w:space="0" w:color="auto"/>
            </w:tcBorders>
          </w:tcPr>
          <w:p w14:paraId="58F55689" w14:textId="6A0AB40A" w:rsidR="001F4E8D" w:rsidRPr="00C521AA" w:rsidRDefault="001F4E8D" w:rsidP="002C19F9">
            <w:pPr>
              <w:jc w:val="center"/>
              <w:rPr>
                <w:rFonts w:ascii="Aptos" w:hAnsi="Aptos" w:cs="Arial"/>
                <w:lang w:val="en-US"/>
              </w:rPr>
            </w:pPr>
            <w:r w:rsidRPr="00C521AA">
              <w:rPr>
                <w:rFonts w:ascii="Aptos" w:hAnsi="Aptos" w:cs="Arial"/>
                <w:lang w:val="en-US"/>
              </w:rPr>
              <w:t>55.6</w:t>
            </w:r>
          </w:p>
        </w:tc>
        <w:tc>
          <w:tcPr>
            <w:tcW w:w="1785" w:type="dxa"/>
            <w:tcBorders>
              <w:left w:val="single" w:sz="4" w:space="0" w:color="auto"/>
            </w:tcBorders>
          </w:tcPr>
          <w:p w14:paraId="612E5C52" w14:textId="3BB99796" w:rsidR="001F4E8D" w:rsidRPr="00C521AA" w:rsidRDefault="0051787E" w:rsidP="002C19F9">
            <w:pPr>
              <w:jc w:val="center"/>
              <w:rPr>
                <w:rFonts w:ascii="Aptos" w:hAnsi="Aptos" w:cs="Arial"/>
                <w:lang w:val="en-US"/>
              </w:rPr>
            </w:pPr>
            <w:r w:rsidRPr="00C521AA">
              <w:rPr>
                <w:rFonts w:ascii="Aptos" w:hAnsi="Aptos" w:cs="Arial"/>
                <w:lang w:val="en-US"/>
              </w:rPr>
              <w:t>58.8</w:t>
            </w:r>
          </w:p>
        </w:tc>
        <w:tc>
          <w:tcPr>
            <w:tcW w:w="1786" w:type="dxa"/>
            <w:tcBorders>
              <w:right w:val="single" w:sz="4" w:space="0" w:color="auto"/>
            </w:tcBorders>
          </w:tcPr>
          <w:p w14:paraId="290EC019" w14:textId="25254E9F" w:rsidR="001F4E8D" w:rsidRPr="00C521AA" w:rsidRDefault="0051787E" w:rsidP="002C19F9">
            <w:pPr>
              <w:jc w:val="center"/>
              <w:rPr>
                <w:rFonts w:ascii="Aptos" w:hAnsi="Aptos" w:cs="Arial"/>
                <w:lang w:val="en-US"/>
              </w:rPr>
            </w:pPr>
            <w:r w:rsidRPr="00C521AA">
              <w:rPr>
                <w:rFonts w:ascii="Aptos" w:hAnsi="Aptos" w:cs="Arial"/>
                <w:lang w:val="en-US"/>
              </w:rPr>
              <w:t>59.4</w:t>
            </w:r>
          </w:p>
        </w:tc>
      </w:tr>
      <w:tr w:rsidR="001F4E8D" w:rsidRPr="00C521AA" w14:paraId="486922FA" w14:textId="6D7C4E9C" w:rsidTr="002C19F9">
        <w:trPr>
          <w:trHeight w:val="508"/>
        </w:trPr>
        <w:tc>
          <w:tcPr>
            <w:tcW w:w="3236" w:type="dxa"/>
            <w:tcBorders>
              <w:left w:val="single" w:sz="4" w:space="0" w:color="auto"/>
              <w:bottom w:val="single" w:sz="4" w:space="0" w:color="auto"/>
              <w:right w:val="single" w:sz="4" w:space="0" w:color="auto"/>
            </w:tcBorders>
          </w:tcPr>
          <w:p w14:paraId="619AFDC3" w14:textId="6DBAA50E" w:rsidR="001F4E8D" w:rsidRPr="00C521AA" w:rsidRDefault="001F4E8D" w:rsidP="001F4E8D">
            <w:pPr>
              <w:rPr>
                <w:rFonts w:ascii="Aptos" w:hAnsi="Aptos" w:cs="Arial"/>
                <w:lang w:val="en-US"/>
              </w:rPr>
            </w:pPr>
            <w:r w:rsidRPr="00C521AA">
              <w:rPr>
                <w:rFonts w:ascii="Aptos" w:hAnsi="Aptos" w:cs="Arial"/>
                <w:lang w:val="en-US"/>
              </w:rPr>
              <w:t>25(OH)D (nmol/l), mean (SD)</w:t>
            </w:r>
          </w:p>
        </w:tc>
        <w:tc>
          <w:tcPr>
            <w:tcW w:w="1785" w:type="dxa"/>
            <w:tcBorders>
              <w:left w:val="single" w:sz="4" w:space="0" w:color="auto"/>
              <w:bottom w:val="single" w:sz="4" w:space="0" w:color="auto"/>
            </w:tcBorders>
          </w:tcPr>
          <w:p w14:paraId="1206007A" w14:textId="4AEB7531" w:rsidR="001F4E8D" w:rsidRPr="00C521AA" w:rsidRDefault="001F4E8D" w:rsidP="002C19F9">
            <w:pPr>
              <w:jc w:val="center"/>
              <w:rPr>
                <w:rFonts w:ascii="Aptos" w:hAnsi="Aptos" w:cs="Arial"/>
                <w:lang w:val="en-US"/>
              </w:rPr>
            </w:pPr>
            <w:r w:rsidRPr="00C521AA">
              <w:rPr>
                <w:rFonts w:ascii="Aptos" w:hAnsi="Aptos" w:cs="Arial"/>
                <w:lang w:val="en-US"/>
              </w:rPr>
              <w:t>45.4 (15.8)</w:t>
            </w:r>
          </w:p>
        </w:tc>
        <w:tc>
          <w:tcPr>
            <w:tcW w:w="1785" w:type="dxa"/>
            <w:tcBorders>
              <w:bottom w:val="single" w:sz="4" w:space="0" w:color="auto"/>
              <w:right w:val="single" w:sz="4" w:space="0" w:color="auto"/>
            </w:tcBorders>
          </w:tcPr>
          <w:p w14:paraId="0B4D0B9C" w14:textId="7806B6DE" w:rsidR="001F4E8D" w:rsidRPr="00C521AA" w:rsidRDefault="001F4E8D" w:rsidP="002C19F9">
            <w:pPr>
              <w:jc w:val="center"/>
              <w:rPr>
                <w:rFonts w:ascii="Aptos" w:hAnsi="Aptos" w:cs="Arial"/>
                <w:lang w:val="en-US"/>
              </w:rPr>
            </w:pPr>
            <w:r w:rsidRPr="00C521AA">
              <w:rPr>
                <w:rFonts w:ascii="Aptos" w:hAnsi="Aptos" w:cs="Arial"/>
                <w:lang w:val="en-US"/>
              </w:rPr>
              <w:t>44.9 (15.7)</w:t>
            </w:r>
          </w:p>
        </w:tc>
        <w:tc>
          <w:tcPr>
            <w:tcW w:w="1786" w:type="dxa"/>
            <w:tcBorders>
              <w:left w:val="single" w:sz="4" w:space="0" w:color="auto"/>
              <w:bottom w:val="single" w:sz="4" w:space="0" w:color="auto"/>
            </w:tcBorders>
          </w:tcPr>
          <w:p w14:paraId="1F0C84E6" w14:textId="37A9E46F" w:rsidR="001F4E8D" w:rsidRPr="00C521AA" w:rsidRDefault="001F4E8D" w:rsidP="002C19F9">
            <w:pPr>
              <w:jc w:val="center"/>
              <w:rPr>
                <w:rFonts w:ascii="Aptos" w:hAnsi="Aptos" w:cs="Arial"/>
                <w:lang w:val="en-US"/>
              </w:rPr>
            </w:pPr>
            <w:r w:rsidRPr="00C521AA">
              <w:rPr>
                <w:rFonts w:ascii="Aptos" w:hAnsi="Aptos" w:cs="Arial"/>
                <w:lang w:val="en-US"/>
              </w:rPr>
              <w:t>45.2 (15.7)</w:t>
            </w:r>
          </w:p>
        </w:tc>
        <w:tc>
          <w:tcPr>
            <w:tcW w:w="1785" w:type="dxa"/>
            <w:tcBorders>
              <w:bottom w:val="single" w:sz="4" w:space="0" w:color="auto"/>
              <w:right w:val="single" w:sz="4" w:space="0" w:color="auto"/>
            </w:tcBorders>
          </w:tcPr>
          <w:p w14:paraId="32E22716" w14:textId="0BAD5962" w:rsidR="001F4E8D" w:rsidRPr="00C521AA" w:rsidRDefault="001F4E8D" w:rsidP="002C19F9">
            <w:pPr>
              <w:jc w:val="center"/>
              <w:rPr>
                <w:rFonts w:ascii="Aptos" w:hAnsi="Aptos" w:cs="Arial"/>
                <w:lang w:val="en-US"/>
              </w:rPr>
            </w:pPr>
            <w:r w:rsidRPr="00C521AA">
              <w:rPr>
                <w:rFonts w:ascii="Aptos" w:hAnsi="Aptos" w:cs="Arial"/>
                <w:lang w:val="en-US"/>
              </w:rPr>
              <w:t>46.3 (16.5)</w:t>
            </w:r>
          </w:p>
        </w:tc>
        <w:tc>
          <w:tcPr>
            <w:tcW w:w="1785" w:type="dxa"/>
            <w:tcBorders>
              <w:left w:val="single" w:sz="4" w:space="0" w:color="auto"/>
              <w:bottom w:val="single" w:sz="4" w:space="0" w:color="auto"/>
            </w:tcBorders>
          </w:tcPr>
          <w:p w14:paraId="488AAEF6" w14:textId="35F7F2D8" w:rsidR="001F4E8D" w:rsidRPr="00C521AA" w:rsidRDefault="0051787E" w:rsidP="002C19F9">
            <w:pPr>
              <w:jc w:val="center"/>
              <w:rPr>
                <w:rFonts w:ascii="Aptos" w:hAnsi="Aptos" w:cs="Arial"/>
                <w:lang w:val="en-US"/>
              </w:rPr>
            </w:pPr>
            <w:r w:rsidRPr="00C521AA">
              <w:rPr>
                <w:rFonts w:ascii="Aptos" w:hAnsi="Aptos" w:cs="Arial"/>
                <w:lang w:val="en-US"/>
              </w:rPr>
              <w:t>45.3 (15.3)</w:t>
            </w:r>
          </w:p>
        </w:tc>
        <w:tc>
          <w:tcPr>
            <w:tcW w:w="1786" w:type="dxa"/>
            <w:tcBorders>
              <w:bottom w:val="single" w:sz="4" w:space="0" w:color="auto"/>
              <w:right w:val="single" w:sz="4" w:space="0" w:color="auto"/>
            </w:tcBorders>
          </w:tcPr>
          <w:p w14:paraId="54E0A856" w14:textId="703DD158" w:rsidR="001F4E8D" w:rsidRPr="00C521AA" w:rsidRDefault="0051787E" w:rsidP="002C19F9">
            <w:pPr>
              <w:jc w:val="center"/>
              <w:rPr>
                <w:rFonts w:ascii="Aptos" w:hAnsi="Aptos" w:cs="Arial"/>
                <w:lang w:val="en-US"/>
              </w:rPr>
            </w:pPr>
            <w:r w:rsidRPr="00C521AA">
              <w:rPr>
                <w:rFonts w:ascii="Aptos" w:hAnsi="Aptos" w:cs="Arial"/>
                <w:lang w:val="en-US"/>
              </w:rPr>
              <w:t>45.9 (16.4)</w:t>
            </w:r>
          </w:p>
        </w:tc>
      </w:tr>
    </w:tbl>
    <w:p w14:paraId="3D212094" w14:textId="77777777" w:rsidR="002128F8" w:rsidRPr="00C521AA" w:rsidRDefault="002128F8">
      <w:pPr>
        <w:rPr>
          <w:rFonts w:ascii="Aptos" w:hAnsi="Aptos" w:cs="Arial"/>
          <w:lang w:val="en-US"/>
        </w:rPr>
        <w:sectPr w:rsidR="002128F8" w:rsidRPr="00C521AA" w:rsidSect="002128F8">
          <w:pgSz w:w="16838" w:h="11906" w:orient="landscape"/>
          <w:pgMar w:top="1440" w:right="1440" w:bottom="1440" w:left="1440" w:header="709" w:footer="709" w:gutter="0"/>
          <w:cols w:space="708"/>
          <w:docGrid w:linePitch="360"/>
        </w:sectPr>
      </w:pPr>
    </w:p>
    <w:p w14:paraId="775E1833" w14:textId="23647345" w:rsidR="00F0593D" w:rsidRPr="00C521AA" w:rsidRDefault="00B2646F">
      <w:pPr>
        <w:rPr>
          <w:rFonts w:ascii="Aptos" w:hAnsi="Aptos" w:cs="Arial"/>
          <w:lang w:val="en-US"/>
        </w:rPr>
      </w:pPr>
      <w:r w:rsidRPr="00C521AA">
        <w:rPr>
          <w:rFonts w:ascii="Aptos" w:hAnsi="Aptos" w:cs="Arial"/>
          <w:b/>
          <w:bCs/>
          <w:lang w:val="en-US"/>
        </w:rPr>
        <w:lastRenderedPageBreak/>
        <w:t xml:space="preserve">Table </w:t>
      </w:r>
      <w:r w:rsidR="00F63D05" w:rsidRPr="00C521AA">
        <w:rPr>
          <w:rFonts w:ascii="Aptos" w:hAnsi="Aptos" w:cs="Arial"/>
          <w:b/>
          <w:bCs/>
          <w:lang w:val="en-US"/>
        </w:rPr>
        <w:t>2</w:t>
      </w:r>
      <w:r w:rsidRPr="00C521AA">
        <w:rPr>
          <w:rFonts w:ascii="Aptos" w:hAnsi="Aptos" w:cs="Arial"/>
          <w:b/>
          <w:bCs/>
          <w:lang w:val="en-US"/>
        </w:rPr>
        <w:t>:</w:t>
      </w:r>
      <w:r w:rsidRPr="00C521AA">
        <w:rPr>
          <w:rFonts w:ascii="Aptos" w:hAnsi="Aptos" w:cs="Arial"/>
          <w:lang w:val="en-US"/>
        </w:rPr>
        <w:t xml:space="preserve"> </w:t>
      </w:r>
      <w:r w:rsidR="0008349C" w:rsidRPr="00C521AA">
        <w:rPr>
          <w:rFonts w:ascii="Aptos" w:hAnsi="Aptos" w:cs="Arial"/>
          <w:lang w:val="en-US"/>
        </w:rPr>
        <w:t xml:space="preserve">Maternal characteristics, anthropometry and DXA measures within 2 weeks of delivery by </w:t>
      </w:r>
      <w:proofErr w:type="spellStart"/>
      <w:r w:rsidR="0008349C" w:rsidRPr="00C521AA">
        <w:rPr>
          <w:rFonts w:ascii="Aptos" w:hAnsi="Aptos" w:cs="Arial"/>
          <w:lang w:val="en-US"/>
        </w:rPr>
        <w:t>randomi</w:t>
      </w:r>
      <w:r w:rsidR="00081AED" w:rsidRPr="00C521AA">
        <w:rPr>
          <w:rFonts w:ascii="Aptos" w:hAnsi="Aptos" w:cs="Arial"/>
          <w:lang w:val="en-US"/>
        </w:rPr>
        <w:t>s</w:t>
      </w:r>
      <w:r w:rsidR="0008349C" w:rsidRPr="00C521AA">
        <w:rPr>
          <w:rFonts w:ascii="Aptos" w:hAnsi="Aptos" w:cs="Arial"/>
          <w:lang w:val="en-US"/>
        </w:rPr>
        <w:t>ation</w:t>
      </w:r>
      <w:proofErr w:type="spellEnd"/>
      <w:r w:rsidR="0008349C" w:rsidRPr="00C521AA">
        <w:rPr>
          <w:rFonts w:ascii="Aptos" w:hAnsi="Aptos" w:cs="Arial"/>
          <w:lang w:val="en-US"/>
        </w:rPr>
        <w:t xml:space="preserve"> group</w:t>
      </w:r>
      <w:r w:rsidR="00B74050" w:rsidRPr="00C521AA">
        <w:rPr>
          <w:rFonts w:ascii="Aptos" w:hAnsi="Aptos" w:cs="Arial"/>
          <w:lang w:val="en-US"/>
        </w:rPr>
        <w:t xml:space="preserve"> (N=401)</w:t>
      </w:r>
    </w:p>
    <w:tbl>
      <w:tblPr>
        <w:tblStyle w:val="TableGrid"/>
        <w:tblW w:w="8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1"/>
        <w:gridCol w:w="640"/>
        <w:gridCol w:w="1813"/>
        <w:gridCol w:w="600"/>
        <w:gridCol w:w="1826"/>
        <w:gridCol w:w="867"/>
      </w:tblGrid>
      <w:tr w:rsidR="0008349C" w:rsidRPr="00C521AA" w14:paraId="0F5B2FCA" w14:textId="77777777" w:rsidTr="00EB3FDA">
        <w:trPr>
          <w:trHeight w:val="94"/>
        </w:trPr>
        <w:tc>
          <w:tcPr>
            <w:tcW w:w="3251" w:type="dxa"/>
            <w:tcBorders>
              <w:top w:val="single" w:sz="4" w:space="0" w:color="auto"/>
              <w:bottom w:val="single" w:sz="4" w:space="0" w:color="auto"/>
            </w:tcBorders>
          </w:tcPr>
          <w:p w14:paraId="2C8D647C" w14:textId="77777777" w:rsidR="0008349C" w:rsidRPr="00C521AA" w:rsidRDefault="0008349C" w:rsidP="00C966BF">
            <w:pPr>
              <w:jc w:val="center"/>
              <w:rPr>
                <w:rFonts w:ascii="Aptos" w:hAnsi="Aptos" w:cs="Arial"/>
                <w:b/>
                <w:bCs/>
                <w:lang w:val="en-US"/>
              </w:rPr>
            </w:pPr>
          </w:p>
        </w:tc>
        <w:tc>
          <w:tcPr>
            <w:tcW w:w="2453" w:type="dxa"/>
            <w:gridSpan w:val="2"/>
            <w:tcBorders>
              <w:top w:val="single" w:sz="4" w:space="0" w:color="auto"/>
              <w:bottom w:val="single" w:sz="4" w:space="0" w:color="auto"/>
            </w:tcBorders>
          </w:tcPr>
          <w:p w14:paraId="4754BC24" w14:textId="77777777" w:rsidR="0008349C" w:rsidRPr="00C521AA" w:rsidRDefault="0008349C" w:rsidP="00C966BF">
            <w:pPr>
              <w:jc w:val="center"/>
              <w:rPr>
                <w:rFonts w:ascii="Aptos" w:hAnsi="Aptos" w:cs="Arial"/>
                <w:b/>
                <w:bCs/>
                <w:lang w:val="en-US"/>
              </w:rPr>
            </w:pPr>
            <w:r w:rsidRPr="00C521AA">
              <w:rPr>
                <w:rFonts w:ascii="Aptos" w:hAnsi="Aptos" w:cs="Arial"/>
                <w:b/>
                <w:bCs/>
                <w:lang w:val="en-US"/>
              </w:rPr>
              <w:t>Placebo</w:t>
            </w:r>
          </w:p>
        </w:tc>
        <w:tc>
          <w:tcPr>
            <w:tcW w:w="2426" w:type="dxa"/>
            <w:gridSpan w:val="2"/>
            <w:tcBorders>
              <w:top w:val="single" w:sz="4" w:space="0" w:color="auto"/>
              <w:bottom w:val="single" w:sz="4" w:space="0" w:color="auto"/>
            </w:tcBorders>
          </w:tcPr>
          <w:p w14:paraId="18C29BC7" w14:textId="77777777" w:rsidR="0008349C" w:rsidRPr="00C521AA" w:rsidRDefault="0008349C" w:rsidP="00C966BF">
            <w:pPr>
              <w:jc w:val="center"/>
              <w:rPr>
                <w:rFonts w:ascii="Aptos" w:hAnsi="Aptos" w:cs="Arial"/>
                <w:b/>
                <w:bCs/>
                <w:lang w:val="en-US"/>
              </w:rPr>
            </w:pPr>
            <w:r w:rsidRPr="00C521AA">
              <w:rPr>
                <w:rFonts w:ascii="Aptos" w:hAnsi="Aptos" w:cs="Arial"/>
                <w:b/>
                <w:bCs/>
                <w:lang w:val="en-US"/>
              </w:rPr>
              <w:t>Cholecalciferol</w:t>
            </w:r>
          </w:p>
        </w:tc>
        <w:tc>
          <w:tcPr>
            <w:tcW w:w="867" w:type="dxa"/>
            <w:tcBorders>
              <w:top w:val="single" w:sz="4" w:space="0" w:color="auto"/>
              <w:bottom w:val="single" w:sz="4" w:space="0" w:color="auto"/>
            </w:tcBorders>
          </w:tcPr>
          <w:p w14:paraId="7CDEEDF1" w14:textId="77777777" w:rsidR="0008349C" w:rsidRPr="00C521AA" w:rsidRDefault="009B2B81" w:rsidP="00C966BF">
            <w:pPr>
              <w:jc w:val="center"/>
              <w:rPr>
                <w:rFonts w:ascii="Aptos" w:hAnsi="Aptos" w:cs="Arial"/>
                <w:b/>
                <w:bCs/>
                <w:lang w:val="en-US"/>
              </w:rPr>
            </w:pPr>
            <w:r w:rsidRPr="00C521AA">
              <w:rPr>
                <w:rFonts w:ascii="Aptos" w:hAnsi="Aptos" w:cs="Arial"/>
                <w:b/>
                <w:bCs/>
                <w:lang w:val="en-US"/>
              </w:rPr>
              <w:t>p*</w:t>
            </w:r>
          </w:p>
        </w:tc>
      </w:tr>
      <w:tr w:rsidR="0008349C" w:rsidRPr="00C521AA" w14:paraId="094CC220" w14:textId="77777777" w:rsidTr="00EB3FDA">
        <w:trPr>
          <w:trHeight w:val="94"/>
        </w:trPr>
        <w:tc>
          <w:tcPr>
            <w:tcW w:w="3251" w:type="dxa"/>
            <w:tcBorders>
              <w:top w:val="single" w:sz="4" w:space="0" w:color="auto"/>
            </w:tcBorders>
          </w:tcPr>
          <w:p w14:paraId="384507F7" w14:textId="77777777" w:rsidR="0008349C" w:rsidRPr="00C521AA" w:rsidRDefault="0008349C" w:rsidP="00C966BF">
            <w:pPr>
              <w:rPr>
                <w:rFonts w:ascii="Aptos" w:hAnsi="Aptos" w:cs="Arial"/>
                <w:lang w:val="en-US"/>
              </w:rPr>
            </w:pPr>
            <w:r w:rsidRPr="00C521AA">
              <w:rPr>
                <w:rFonts w:ascii="Aptos" w:hAnsi="Aptos" w:cs="Arial"/>
                <w:lang w:val="en-US"/>
              </w:rPr>
              <w:t>n</w:t>
            </w:r>
          </w:p>
        </w:tc>
        <w:tc>
          <w:tcPr>
            <w:tcW w:w="2453" w:type="dxa"/>
            <w:gridSpan w:val="2"/>
            <w:tcBorders>
              <w:top w:val="single" w:sz="4" w:space="0" w:color="auto"/>
            </w:tcBorders>
          </w:tcPr>
          <w:p w14:paraId="4B4F4F51" w14:textId="5E0418E3" w:rsidR="0008349C" w:rsidRPr="00C521AA" w:rsidRDefault="004B2A18" w:rsidP="00C966BF">
            <w:pPr>
              <w:rPr>
                <w:rFonts w:ascii="Aptos" w:hAnsi="Aptos" w:cs="Arial"/>
                <w:lang w:val="en-US"/>
              </w:rPr>
            </w:pPr>
            <w:r w:rsidRPr="00C521AA">
              <w:rPr>
                <w:rFonts w:ascii="Aptos" w:hAnsi="Aptos" w:cs="Arial"/>
                <w:lang w:val="en-US"/>
              </w:rPr>
              <w:t>197</w:t>
            </w:r>
          </w:p>
        </w:tc>
        <w:tc>
          <w:tcPr>
            <w:tcW w:w="2426" w:type="dxa"/>
            <w:gridSpan w:val="2"/>
            <w:tcBorders>
              <w:top w:val="single" w:sz="4" w:space="0" w:color="auto"/>
            </w:tcBorders>
          </w:tcPr>
          <w:p w14:paraId="3CA2C64B" w14:textId="416F4457" w:rsidR="0008349C" w:rsidRPr="00C521AA" w:rsidRDefault="004B2A18" w:rsidP="00C966BF">
            <w:pPr>
              <w:rPr>
                <w:rFonts w:ascii="Aptos" w:hAnsi="Aptos" w:cs="Arial"/>
                <w:lang w:val="en-US"/>
              </w:rPr>
            </w:pPr>
            <w:r w:rsidRPr="00C521AA">
              <w:rPr>
                <w:rFonts w:ascii="Aptos" w:hAnsi="Aptos" w:cs="Arial"/>
                <w:lang w:val="en-US"/>
              </w:rPr>
              <w:t>204</w:t>
            </w:r>
          </w:p>
        </w:tc>
        <w:tc>
          <w:tcPr>
            <w:tcW w:w="867" w:type="dxa"/>
            <w:tcBorders>
              <w:top w:val="single" w:sz="4" w:space="0" w:color="auto"/>
            </w:tcBorders>
          </w:tcPr>
          <w:p w14:paraId="4B9E0C5A" w14:textId="77777777" w:rsidR="0008349C" w:rsidRPr="00C521AA" w:rsidRDefault="0008349C" w:rsidP="00C966BF">
            <w:pPr>
              <w:rPr>
                <w:rFonts w:ascii="Aptos" w:hAnsi="Aptos" w:cs="Arial"/>
                <w:lang w:val="en-US"/>
              </w:rPr>
            </w:pPr>
          </w:p>
        </w:tc>
      </w:tr>
      <w:tr w:rsidR="0008349C" w:rsidRPr="00C521AA" w14:paraId="7A8F99A5" w14:textId="77777777" w:rsidTr="00EB3FDA">
        <w:trPr>
          <w:trHeight w:val="387"/>
        </w:trPr>
        <w:tc>
          <w:tcPr>
            <w:tcW w:w="3251" w:type="dxa"/>
          </w:tcPr>
          <w:p w14:paraId="60BFE88A" w14:textId="77777777" w:rsidR="0008349C" w:rsidRPr="00C521AA" w:rsidRDefault="0008349C" w:rsidP="00C966BF">
            <w:pPr>
              <w:rPr>
                <w:rFonts w:ascii="Aptos" w:hAnsi="Aptos" w:cs="Arial"/>
                <w:lang w:val="en-US"/>
              </w:rPr>
            </w:pPr>
            <w:r w:rsidRPr="00C521AA">
              <w:rPr>
                <w:rFonts w:ascii="Aptos" w:hAnsi="Aptos" w:cs="Arial"/>
                <w:lang w:val="en-US"/>
              </w:rPr>
              <w:t>Age (years), mean (SD)</w:t>
            </w:r>
          </w:p>
        </w:tc>
        <w:tc>
          <w:tcPr>
            <w:tcW w:w="640" w:type="dxa"/>
          </w:tcPr>
          <w:p w14:paraId="3D48E8B3" w14:textId="7D06A824" w:rsidR="0008349C" w:rsidRPr="00C521AA" w:rsidRDefault="0003725F" w:rsidP="00C966BF">
            <w:pPr>
              <w:rPr>
                <w:rFonts w:ascii="Aptos" w:hAnsi="Aptos" w:cs="Arial"/>
                <w:lang w:val="en-US"/>
              </w:rPr>
            </w:pPr>
            <w:r w:rsidRPr="00C521AA">
              <w:rPr>
                <w:rFonts w:ascii="Aptos" w:hAnsi="Aptos" w:cs="Arial"/>
                <w:lang w:val="en-US"/>
              </w:rPr>
              <w:t>197</w:t>
            </w:r>
          </w:p>
        </w:tc>
        <w:tc>
          <w:tcPr>
            <w:tcW w:w="1813" w:type="dxa"/>
          </w:tcPr>
          <w:p w14:paraId="3113EA74" w14:textId="15D2A9C8" w:rsidR="0008349C" w:rsidRPr="00C521AA" w:rsidRDefault="00330837" w:rsidP="00C966BF">
            <w:pPr>
              <w:rPr>
                <w:rFonts w:ascii="Aptos" w:hAnsi="Aptos" w:cs="Arial"/>
                <w:lang w:val="en-US"/>
              </w:rPr>
            </w:pPr>
            <w:r w:rsidRPr="00C521AA">
              <w:rPr>
                <w:rFonts w:ascii="Aptos" w:hAnsi="Aptos" w:cs="Arial"/>
                <w:lang w:val="en-US"/>
              </w:rPr>
              <w:t>31.7 (4.9)</w:t>
            </w:r>
          </w:p>
        </w:tc>
        <w:tc>
          <w:tcPr>
            <w:tcW w:w="600" w:type="dxa"/>
          </w:tcPr>
          <w:p w14:paraId="64162C4B" w14:textId="31E4D25D" w:rsidR="0008349C" w:rsidRPr="00C521AA" w:rsidRDefault="00330837" w:rsidP="00C966BF">
            <w:pPr>
              <w:rPr>
                <w:rFonts w:ascii="Aptos" w:hAnsi="Aptos" w:cs="Arial"/>
                <w:lang w:val="en-US"/>
              </w:rPr>
            </w:pPr>
            <w:r w:rsidRPr="00C521AA">
              <w:rPr>
                <w:rFonts w:ascii="Aptos" w:hAnsi="Aptos" w:cs="Arial"/>
                <w:lang w:val="en-US"/>
              </w:rPr>
              <w:t>204</w:t>
            </w:r>
          </w:p>
        </w:tc>
        <w:tc>
          <w:tcPr>
            <w:tcW w:w="1826" w:type="dxa"/>
          </w:tcPr>
          <w:p w14:paraId="41AE3660" w14:textId="77C68993" w:rsidR="0008349C" w:rsidRPr="00C521AA" w:rsidRDefault="00330837" w:rsidP="00C966BF">
            <w:pPr>
              <w:rPr>
                <w:rFonts w:ascii="Aptos" w:hAnsi="Aptos" w:cs="Arial"/>
                <w:lang w:val="en-US"/>
              </w:rPr>
            </w:pPr>
            <w:r w:rsidRPr="00C521AA">
              <w:rPr>
                <w:rFonts w:ascii="Aptos" w:hAnsi="Aptos" w:cs="Arial"/>
                <w:lang w:val="en-US"/>
              </w:rPr>
              <w:t>31.9 (4.8)</w:t>
            </w:r>
          </w:p>
        </w:tc>
        <w:tc>
          <w:tcPr>
            <w:tcW w:w="867" w:type="dxa"/>
          </w:tcPr>
          <w:p w14:paraId="5368E7C0" w14:textId="14EB5EA9" w:rsidR="0008349C" w:rsidRPr="00C521AA" w:rsidRDefault="00330837" w:rsidP="00C966BF">
            <w:pPr>
              <w:rPr>
                <w:rFonts w:ascii="Aptos" w:hAnsi="Aptos" w:cs="Arial"/>
                <w:lang w:val="en-US"/>
              </w:rPr>
            </w:pPr>
            <w:r w:rsidRPr="00C521AA">
              <w:rPr>
                <w:rFonts w:ascii="Aptos" w:hAnsi="Aptos" w:cs="Arial"/>
                <w:lang w:val="en-US"/>
              </w:rPr>
              <w:t>0.74</w:t>
            </w:r>
          </w:p>
        </w:tc>
      </w:tr>
      <w:tr w:rsidR="00846DAA" w:rsidRPr="00C521AA" w14:paraId="318A91E2" w14:textId="77777777" w:rsidTr="00EB3FDA">
        <w:trPr>
          <w:trHeight w:val="387"/>
        </w:trPr>
        <w:tc>
          <w:tcPr>
            <w:tcW w:w="3251" w:type="dxa"/>
          </w:tcPr>
          <w:p w14:paraId="2B8B3045" w14:textId="71F41D67" w:rsidR="00846DAA" w:rsidRPr="00C521AA" w:rsidRDefault="00846DAA" w:rsidP="00C966BF">
            <w:pPr>
              <w:rPr>
                <w:rFonts w:ascii="Aptos" w:hAnsi="Aptos" w:cs="Arial"/>
                <w:lang w:val="en-US"/>
              </w:rPr>
            </w:pPr>
            <w:r w:rsidRPr="00C521AA">
              <w:rPr>
                <w:rFonts w:ascii="Aptos" w:hAnsi="Aptos" w:cs="Arial"/>
                <w:lang w:val="en-US"/>
              </w:rPr>
              <w:t>Gestation at delivery (weeks), median (SD)</w:t>
            </w:r>
          </w:p>
        </w:tc>
        <w:tc>
          <w:tcPr>
            <w:tcW w:w="640" w:type="dxa"/>
          </w:tcPr>
          <w:p w14:paraId="15C793DF" w14:textId="40E83D52" w:rsidR="00846DAA" w:rsidRPr="00C521AA" w:rsidRDefault="00846DAA" w:rsidP="00C966BF">
            <w:pPr>
              <w:rPr>
                <w:rFonts w:ascii="Aptos" w:hAnsi="Aptos" w:cs="Arial"/>
                <w:lang w:val="en-US"/>
              </w:rPr>
            </w:pPr>
            <w:r w:rsidRPr="00C521AA">
              <w:rPr>
                <w:rFonts w:ascii="Aptos" w:hAnsi="Aptos" w:cs="Arial"/>
                <w:lang w:val="en-US"/>
              </w:rPr>
              <w:t>197</w:t>
            </w:r>
          </w:p>
        </w:tc>
        <w:tc>
          <w:tcPr>
            <w:tcW w:w="1813" w:type="dxa"/>
          </w:tcPr>
          <w:p w14:paraId="24808C75" w14:textId="42C941A5" w:rsidR="00846DAA" w:rsidRPr="00C521AA" w:rsidRDefault="00846DAA" w:rsidP="00C966BF">
            <w:pPr>
              <w:rPr>
                <w:rFonts w:ascii="Aptos" w:hAnsi="Aptos" w:cs="Arial"/>
                <w:lang w:val="en-US"/>
              </w:rPr>
            </w:pPr>
            <w:r w:rsidRPr="00C521AA">
              <w:rPr>
                <w:rFonts w:ascii="Aptos" w:hAnsi="Aptos" w:cs="Arial"/>
                <w:lang w:val="en-US"/>
              </w:rPr>
              <w:t>40.3 (39.3, 41.0)</w:t>
            </w:r>
          </w:p>
        </w:tc>
        <w:tc>
          <w:tcPr>
            <w:tcW w:w="600" w:type="dxa"/>
          </w:tcPr>
          <w:p w14:paraId="7299320D" w14:textId="51805925" w:rsidR="00846DAA" w:rsidRPr="00C521AA" w:rsidRDefault="00846DAA" w:rsidP="00C966BF">
            <w:pPr>
              <w:rPr>
                <w:rFonts w:ascii="Aptos" w:hAnsi="Aptos" w:cs="Arial"/>
                <w:lang w:val="en-US"/>
              </w:rPr>
            </w:pPr>
            <w:r w:rsidRPr="00C521AA">
              <w:rPr>
                <w:rFonts w:ascii="Aptos" w:hAnsi="Aptos" w:cs="Arial"/>
                <w:lang w:val="en-US"/>
              </w:rPr>
              <w:t>204</w:t>
            </w:r>
          </w:p>
        </w:tc>
        <w:tc>
          <w:tcPr>
            <w:tcW w:w="1826" w:type="dxa"/>
          </w:tcPr>
          <w:p w14:paraId="7A221CD9" w14:textId="68E71128" w:rsidR="00846DAA" w:rsidRPr="00C521AA" w:rsidRDefault="00846DAA" w:rsidP="00C966BF">
            <w:pPr>
              <w:rPr>
                <w:rFonts w:ascii="Aptos" w:hAnsi="Aptos" w:cs="Arial"/>
                <w:lang w:val="en-US"/>
              </w:rPr>
            </w:pPr>
            <w:r w:rsidRPr="00C521AA">
              <w:rPr>
                <w:rFonts w:ascii="Aptos" w:hAnsi="Aptos" w:cs="Arial"/>
                <w:lang w:val="en-US"/>
              </w:rPr>
              <w:t>40.4 (39.4, 41.0)</w:t>
            </w:r>
          </w:p>
        </w:tc>
        <w:tc>
          <w:tcPr>
            <w:tcW w:w="867" w:type="dxa"/>
          </w:tcPr>
          <w:p w14:paraId="09B9A20D" w14:textId="500F5A73" w:rsidR="00846DAA" w:rsidRPr="00C521AA" w:rsidRDefault="005E48C5" w:rsidP="00C966BF">
            <w:pPr>
              <w:rPr>
                <w:rFonts w:ascii="Aptos" w:hAnsi="Aptos" w:cs="Arial"/>
                <w:lang w:val="en-US"/>
              </w:rPr>
            </w:pPr>
            <w:r w:rsidRPr="00C521AA">
              <w:rPr>
                <w:rFonts w:ascii="Aptos" w:hAnsi="Aptos" w:cs="Arial"/>
                <w:lang w:val="en-US"/>
              </w:rPr>
              <w:t>0.85</w:t>
            </w:r>
          </w:p>
        </w:tc>
      </w:tr>
      <w:tr w:rsidR="0008349C" w:rsidRPr="00C521AA" w14:paraId="6F9D54D0" w14:textId="77777777" w:rsidTr="00EB3FDA">
        <w:trPr>
          <w:trHeight w:val="387"/>
        </w:trPr>
        <w:tc>
          <w:tcPr>
            <w:tcW w:w="3251" w:type="dxa"/>
          </w:tcPr>
          <w:p w14:paraId="72065A88" w14:textId="586E6586" w:rsidR="0008349C" w:rsidRPr="00C521AA" w:rsidRDefault="0008349C" w:rsidP="00C966BF">
            <w:pPr>
              <w:rPr>
                <w:rFonts w:ascii="Aptos" w:hAnsi="Aptos" w:cs="Arial"/>
                <w:lang w:val="en-US"/>
              </w:rPr>
            </w:pPr>
            <w:r w:rsidRPr="00C521AA">
              <w:rPr>
                <w:rFonts w:ascii="Aptos" w:hAnsi="Aptos" w:cs="Arial"/>
                <w:lang w:val="en-US"/>
              </w:rPr>
              <w:t>Time since delivery of study pregnancy (</w:t>
            </w:r>
            <w:r w:rsidR="00E91A23" w:rsidRPr="00C521AA">
              <w:rPr>
                <w:rFonts w:ascii="Aptos" w:hAnsi="Aptos" w:cs="Arial"/>
                <w:lang w:val="en-US"/>
              </w:rPr>
              <w:t>days</w:t>
            </w:r>
            <w:r w:rsidRPr="00C521AA">
              <w:rPr>
                <w:rFonts w:ascii="Aptos" w:hAnsi="Aptos" w:cs="Arial"/>
                <w:lang w:val="en-US"/>
              </w:rPr>
              <w:t>), median (IQR)</w:t>
            </w:r>
          </w:p>
        </w:tc>
        <w:tc>
          <w:tcPr>
            <w:tcW w:w="640" w:type="dxa"/>
          </w:tcPr>
          <w:p w14:paraId="78CBFC87" w14:textId="5410BC95" w:rsidR="0008349C" w:rsidRPr="00C521AA" w:rsidRDefault="00A004D2" w:rsidP="00C966BF">
            <w:pPr>
              <w:rPr>
                <w:rFonts w:ascii="Aptos" w:hAnsi="Aptos" w:cs="Arial"/>
                <w:lang w:val="en-US"/>
              </w:rPr>
            </w:pPr>
            <w:r w:rsidRPr="00C521AA">
              <w:rPr>
                <w:rFonts w:ascii="Aptos" w:hAnsi="Aptos" w:cs="Arial"/>
                <w:lang w:val="en-US"/>
              </w:rPr>
              <w:t>197</w:t>
            </w:r>
          </w:p>
        </w:tc>
        <w:tc>
          <w:tcPr>
            <w:tcW w:w="1813" w:type="dxa"/>
          </w:tcPr>
          <w:p w14:paraId="44A3C140" w14:textId="6EB5A615" w:rsidR="0008349C" w:rsidRPr="00C521AA" w:rsidRDefault="00A004D2" w:rsidP="00C966BF">
            <w:pPr>
              <w:rPr>
                <w:rFonts w:ascii="Aptos" w:hAnsi="Aptos" w:cs="Arial"/>
                <w:lang w:val="en-US"/>
              </w:rPr>
            </w:pPr>
            <w:r w:rsidRPr="00C521AA">
              <w:rPr>
                <w:rFonts w:ascii="Aptos" w:hAnsi="Aptos" w:cs="Arial"/>
                <w:lang w:val="en-US"/>
              </w:rPr>
              <w:t>7 (1, 10)</w:t>
            </w:r>
          </w:p>
        </w:tc>
        <w:tc>
          <w:tcPr>
            <w:tcW w:w="600" w:type="dxa"/>
          </w:tcPr>
          <w:p w14:paraId="593997FA" w14:textId="669C930E" w:rsidR="0008349C" w:rsidRPr="00C521AA" w:rsidRDefault="00A004D2" w:rsidP="00C966BF">
            <w:pPr>
              <w:rPr>
                <w:rFonts w:ascii="Aptos" w:hAnsi="Aptos" w:cs="Arial"/>
                <w:lang w:val="en-US"/>
              </w:rPr>
            </w:pPr>
            <w:r w:rsidRPr="00C521AA">
              <w:rPr>
                <w:rFonts w:ascii="Aptos" w:hAnsi="Aptos" w:cs="Arial"/>
                <w:lang w:val="en-US"/>
              </w:rPr>
              <w:t>204</w:t>
            </w:r>
          </w:p>
        </w:tc>
        <w:tc>
          <w:tcPr>
            <w:tcW w:w="1826" w:type="dxa"/>
          </w:tcPr>
          <w:p w14:paraId="118848F6" w14:textId="6A53CC27" w:rsidR="0008349C" w:rsidRPr="00C521AA" w:rsidRDefault="00A004D2" w:rsidP="00C966BF">
            <w:pPr>
              <w:rPr>
                <w:rFonts w:ascii="Aptos" w:hAnsi="Aptos" w:cs="Arial"/>
                <w:lang w:val="en-US"/>
              </w:rPr>
            </w:pPr>
            <w:r w:rsidRPr="00C521AA">
              <w:rPr>
                <w:rFonts w:ascii="Aptos" w:hAnsi="Aptos" w:cs="Arial"/>
                <w:lang w:val="en-US"/>
              </w:rPr>
              <w:t>7 (2, 11)</w:t>
            </w:r>
          </w:p>
        </w:tc>
        <w:tc>
          <w:tcPr>
            <w:tcW w:w="867" w:type="dxa"/>
          </w:tcPr>
          <w:p w14:paraId="3463B180" w14:textId="1D106F73" w:rsidR="0008349C" w:rsidRPr="00C521AA" w:rsidRDefault="00E91A23" w:rsidP="00C966BF">
            <w:pPr>
              <w:rPr>
                <w:rFonts w:ascii="Aptos" w:hAnsi="Aptos" w:cs="Arial"/>
                <w:lang w:val="en-US"/>
              </w:rPr>
            </w:pPr>
            <w:r w:rsidRPr="00C521AA">
              <w:rPr>
                <w:rFonts w:ascii="Aptos" w:hAnsi="Aptos" w:cs="Arial"/>
                <w:lang w:val="en-US"/>
              </w:rPr>
              <w:t>0.41</w:t>
            </w:r>
          </w:p>
        </w:tc>
      </w:tr>
      <w:tr w:rsidR="00CB0CAA" w:rsidRPr="00C521AA" w14:paraId="2F732E6B" w14:textId="77777777" w:rsidTr="00EB3FDA">
        <w:trPr>
          <w:trHeight w:val="387"/>
        </w:trPr>
        <w:tc>
          <w:tcPr>
            <w:tcW w:w="3251" w:type="dxa"/>
          </w:tcPr>
          <w:p w14:paraId="01D2D551" w14:textId="165BDA8B" w:rsidR="00CB0CAA" w:rsidRPr="00C521AA" w:rsidRDefault="00CB0CAA" w:rsidP="00C966BF">
            <w:pPr>
              <w:rPr>
                <w:rFonts w:ascii="Aptos" w:hAnsi="Aptos" w:cs="Arial"/>
                <w:lang w:val="en-US"/>
              </w:rPr>
            </w:pPr>
            <w:r w:rsidRPr="00C521AA">
              <w:rPr>
                <w:rFonts w:ascii="Aptos" w:hAnsi="Aptos" w:cs="Arial"/>
                <w:lang w:val="en-US"/>
              </w:rPr>
              <w:t>25(OH)D in late pregnancy (nmol/l), mean (SD)</w:t>
            </w:r>
          </w:p>
        </w:tc>
        <w:tc>
          <w:tcPr>
            <w:tcW w:w="640" w:type="dxa"/>
          </w:tcPr>
          <w:p w14:paraId="104E2A0B" w14:textId="34440099" w:rsidR="00CB0CAA" w:rsidRPr="00C521AA" w:rsidRDefault="00CB0CAA" w:rsidP="00C966BF">
            <w:pPr>
              <w:rPr>
                <w:rFonts w:ascii="Aptos" w:hAnsi="Aptos" w:cs="Arial"/>
                <w:lang w:val="en-US"/>
              </w:rPr>
            </w:pPr>
            <w:r w:rsidRPr="00C521AA">
              <w:rPr>
                <w:rFonts w:ascii="Aptos" w:hAnsi="Aptos" w:cs="Arial"/>
                <w:lang w:val="en-US"/>
              </w:rPr>
              <w:t>17</w:t>
            </w:r>
            <w:r w:rsidR="008F0C3C" w:rsidRPr="00C521AA">
              <w:rPr>
                <w:rFonts w:ascii="Aptos" w:hAnsi="Aptos" w:cs="Arial"/>
                <w:lang w:val="en-US"/>
              </w:rPr>
              <w:t>8</w:t>
            </w:r>
          </w:p>
        </w:tc>
        <w:tc>
          <w:tcPr>
            <w:tcW w:w="1813" w:type="dxa"/>
          </w:tcPr>
          <w:p w14:paraId="21AFA285" w14:textId="5D83A5C9" w:rsidR="00CB0CAA" w:rsidRPr="00C521AA" w:rsidRDefault="008F0C3C" w:rsidP="00C966BF">
            <w:pPr>
              <w:rPr>
                <w:rFonts w:ascii="Aptos" w:hAnsi="Aptos" w:cs="Arial"/>
                <w:lang w:val="en-US"/>
              </w:rPr>
            </w:pPr>
            <w:r w:rsidRPr="00C521AA">
              <w:rPr>
                <w:rFonts w:ascii="Aptos" w:hAnsi="Aptos" w:cs="Arial"/>
                <w:lang w:val="en-US"/>
              </w:rPr>
              <w:t>42.7 (20.3)</w:t>
            </w:r>
          </w:p>
        </w:tc>
        <w:tc>
          <w:tcPr>
            <w:tcW w:w="600" w:type="dxa"/>
          </w:tcPr>
          <w:p w14:paraId="69FA8D79" w14:textId="08FD198E" w:rsidR="00CB0CAA" w:rsidRPr="00C521AA" w:rsidRDefault="008F0C3C" w:rsidP="00C966BF">
            <w:pPr>
              <w:rPr>
                <w:rFonts w:ascii="Aptos" w:hAnsi="Aptos" w:cs="Arial"/>
                <w:lang w:val="en-US"/>
              </w:rPr>
            </w:pPr>
            <w:r w:rsidRPr="00C521AA">
              <w:rPr>
                <w:rFonts w:ascii="Aptos" w:hAnsi="Aptos" w:cs="Arial"/>
                <w:lang w:val="en-US"/>
              </w:rPr>
              <w:t>188</w:t>
            </w:r>
          </w:p>
        </w:tc>
        <w:tc>
          <w:tcPr>
            <w:tcW w:w="1826" w:type="dxa"/>
          </w:tcPr>
          <w:p w14:paraId="4C124DE6" w14:textId="64976AD1" w:rsidR="00CB0CAA" w:rsidRPr="00C521AA" w:rsidRDefault="00262688" w:rsidP="00C966BF">
            <w:pPr>
              <w:rPr>
                <w:rFonts w:ascii="Aptos" w:hAnsi="Aptos" w:cs="Arial"/>
                <w:lang w:val="en-US"/>
              </w:rPr>
            </w:pPr>
            <w:r w:rsidRPr="00C521AA">
              <w:rPr>
                <w:rFonts w:ascii="Aptos" w:hAnsi="Aptos" w:cs="Arial"/>
                <w:lang w:val="en-US"/>
              </w:rPr>
              <w:t>68.8 (19.2)</w:t>
            </w:r>
          </w:p>
        </w:tc>
        <w:tc>
          <w:tcPr>
            <w:tcW w:w="867" w:type="dxa"/>
          </w:tcPr>
          <w:p w14:paraId="75433C74" w14:textId="0186F29E" w:rsidR="00CB0CAA" w:rsidRPr="00C521AA" w:rsidRDefault="00262688" w:rsidP="00C966BF">
            <w:pPr>
              <w:rPr>
                <w:rFonts w:ascii="Aptos" w:hAnsi="Aptos" w:cs="Arial"/>
                <w:lang w:val="en-US"/>
              </w:rPr>
            </w:pPr>
            <w:r w:rsidRPr="00C521AA">
              <w:rPr>
                <w:rFonts w:ascii="Aptos" w:hAnsi="Aptos" w:cs="Arial"/>
                <w:lang w:val="en-US"/>
              </w:rPr>
              <w:t>&lt;0.001</w:t>
            </w:r>
          </w:p>
        </w:tc>
      </w:tr>
      <w:tr w:rsidR="00A70539" w:rsidRPr="00C521AA" w14:paraId="5977C6C2" w14:textId="77777777" w:rsidTr="00EB3FDA">
        <w:trPr>
          <w:trHeight w:val="387"/>
        </w:trPr>
        <w:tc>
          <w:tcPr>
            <w:tcW w:w="3251" w:type="dxa"/>
          </w:tcPr>
          <w:p w14:paraId="0904E377" w14:textId="515AE239" w:rsidR="00A70539" w:rsidRPr="00C521AA" w:rsidRDefault="00A70539" w:rsidP="00C966BF">
            <w:pPr>
              <w:rPr>
                <w:rFonts w:ascii="Aptos" w:hAnsi="Aptos" w:cs="Arial"/>
                <w:lang w:val="en-US"/>
              </w:rPr>
            </w:pPr>
            <w:r w:rsidRPr="00C521AA">
              <w:rPr>
                <w:rFonts w:ascii="Aptos" w:hAnsi="Aptos" w:cs="Arial"/>
                <w:lang w:val="en-US"/>
              </w:rPr>
              <w:t>Height (cm), mean (SD)</w:t>
            </w:r>
          </w:p>
        </w:tc>
        <w:tc>
          <w:tcPr>
            <w:tcW w:w="640" w:type="dxa"/>
          </w:tcPr>
          <w:p w14:paraId="1B970C5F" w14:textId="2AB5425A" w:rsidR="00A70539" w:rsidRPr="00C521AA" w:rsidRDefault="007907B8" w:rsidP="00C966BF">
            <w:pPr>
              <w:rPr>
                <w:rFonts w:ascii="Aptos" w:hAnsi="Aptos" w:cs="Arial"/>
                <w:lang w:val="en-US"/>
              </w:rPr>
            </w:pPr>
            <w:r w:rsidRPr="00C521AA">
              <w:rPr>
                <w:rFonts w:ascii="Aptos" w:hAnsi="Aptos" w:cs="Arial"/>
                <w:lang w:val="en-US"/>
              </w:rPr>
              <w:t>187</w:t>
            </w:r>
          </w:p>
        </w:tc>
        <w:tc>
          <w:tcPr>
            <w:tcW w:w="1813" w:type="dxa"/>
          </w:tcPr>
          <w:p w14:paraId="0CC25E93" w14:textId="09A42EA2" w:rsidR="00A70539" w:rsidRPr="00C521AA" w:rsidRDefault="00E4340E" w:rsidP="00C966BF">
            <w:pPr>
              <w:rPr>
                <w:rFonts w:ascii="Aptos" w:hAnsi="Aptos" w:cs="Arial"/>
                <w:lang w:val="en-US"/>
              </w:rPr>
            </w:pPr>
            <w:r w:rsidRPr="00C521AA">
              <w:rPr>
                <w:rFonts w:ascii="Aptos" w:hAnsi="Aptos" w:cs="Arial"/>
                <w:lang w:val="en-US"/>
              </w:rPr>
              <w:t>165.7 (6.7)</w:t>
            </w:r>
          </w:p>
        </w:tc>
        <w:tc>
          <w:tcPr>
            <w:tcW w:w="600" w:type="dxa"/>
          </w:tcPr>
          <w:p w14:paraId="17B2DA83" w14:textId="5F164D79" w:rsidR="00A70539" w:rsidRPr="00C521AA" w:rsidRDefault="00E4340E" w:rsidP="00C966BF">
            <w:pPr>
              <w:rPr>
                <w:rFonts w:ascii="Aptos" w:hAnsi="Aptos" w:cs="Arial"/>
                <w:lang w:val="en-US"/>
              </w:rPr>
            </w:pPr>
            <w:r w:rsidRPr="00C521AA">
              <w:rPr>
                <w:rFonts w:ascii="Aptos" w:hAnsi="Aptos" w:cs="Arial"/>
                <w:lang w:val="en-US"/>
              </w:rPr>
              <w:t>198</w:t>
            </w:r>
          </w:p>
        </w:tc>
        <w:tc>
          <w:tcPr>
            <w:tcW w:w="1826" w:type="dxa"/>
          </w:tcPr>
          <w:p w14:paraId="43759467" w14:textId="064E1CDD" w:rsidR="00A70539" w:rsidRPr="00C521AA" w:rsidRDefault="00E4340E" w:rsidP="00C966BF">
            <w:pPr>
              <w:rPr>
                <w:rFonts w:ascii="Aptos" w:hAnsi="Aptos" w:cs="Arial"/>
                <w:lang w:val="en-US"/>
              </w:rPr>
            </w:pPr>
            <w:r w:rsidRPr="00C521AA">
              <w:rPr>
                <w:rFonts w:ascii="Aptos" w:hAnsi="Aptos" w:cs="Arial"/>
                <w:lang w:val="en-US"/>
              </w:rPr>
              <w:t>165.5 (5.8)</w:t>
            </w:r>
          </w:p>
        </w:tc>
        <w:tc>
          <w:tcPr>
            <w:tcW w:w="867" w:type="dxa"/>
          </w:tcPr>
          <w:p w14:paraId="10CB11D5" w14:textId="715E08A0" w:rsidR="00A70539" w:rsidRPr="00C521AA" w:rsidRDefault="00E4340E" w:rsidP="00C966BF">
            <w:pPr>
              <w:rPr>
                <w:rFonts w:ascii="Aptos" w:hAnsi="Aptos" w:cs="Arial"/>
                <w:lang w:val="en-US"/>
              </w:rPr>
            </w:pPr>
            <w:r w:rsidRPr="00C521AA">
              <w:rPr>
                <w:rFonts w:ascii="Aptos" w:hAnsi="Aptos" w:cs="Arial"/>
                <w:lang w:val="en-US"/>
              </w:rPr>
              <w:t>0.72</w:t>
            </w:r>
          </w:p>
        </w:tc>
      </w:tr>
      <w:tr w:rsidR="0008349C" w:rsidRPr="00C521AA" w14:paraId="06872120" w14:textId="77777777" w:rsidTr="00EB3FDA">
        <w:trPr>
          <w:trHeight w:val="387"/>
        </w:trPr>
        <w:tc>
          <w:tcPr>
            <w:tcW w:w="3251" w:type="dxa"/>
          </w:tcPr>
          <w:p w14:paraId="5E4B6D5C" w14:textId="77777777" w:rsidR="0008349C" w:rsidRPr="00C521AA" w:rsidRDefault="0008349C" w:rsidP="00C966BF">
            <w:pPr>
              <w:rPr>
                <w:rFonts w:ascii="Aptos" w:hAnsi="Aptos" w:cs="Arial"/>
                <w:lang w:val="en-US"/>
              </w:rPr>
            </w:pPr>
            <w:r w:rsidRPr="00C521AA">
              <w:rPr>
                <w:rFonts w:ascii="Aptos" w:hAnsi="Aptos" w:cs="Arial"/>
                <w:lang w:val="en-US"/>
              </w:rPr>
              <w:t>Weight (kg), median (IQR)</w:t>
            </w:r>
          </w:p>
        </w:tc>
        <w:tc>
          <w:tcPr>
            <w:tcW w:w="640" w:type="dxa"/>
          </w:tcPr>
          <w:p w14:paraId="0EAF3CF0" w14:textId="39396A23" w:rsidR="0008349C" w:rsidRPr="00C521AA" w:rsidRDefault="00886652" w:rsidP="00C966BF">
            <w:pPr>
              <w:rPr>
                <w:rFonts w:ascii="Aptos" w:hAnsi="Aptos" w:cs="Arial"/>
                <w:lang w:val="en-US"/>
              </w:rPr>
            </w:pPr>
            <w:r w:rsidRPr="00C521AA">
              <w:rPr>
                <w:rFonts w:ascii="Aptos" w:hAnsi="Aptos" w:cs="Arial"/>
                <w:lang w:val="en-US"/>
              </w:rPr>
              <w:t>197</w:t>
            </w:r>
          </w:p>
        </w:tc>
        <w:tc>
          <w:tcPr>
            <w:tcW w:w="1813" w:type="dxa"/>
          </w:tcPr>
          <w:p w14:paraId="73C186D8" w14:textId="67009B88" w:rsidR="0008349C" w:rsidRPr="00C521AA" w:rsidRDefault="00886652" w:rsidP="00C966BF">
            <w:pPr>
              <w:rPr>
                <w:rFonts w:ascii="Aptos" w:hAnsi="Aptos" w:cs="Arial"/>
                <w:lang w:val="en-US"/>
              </w:rPr>
            </w:pPr>
            <w:r w:rsidRPr="00C521AA">
              <w:rPr>
                <w:rFonts w:ascii="Aptos" w:hAnsi="Aptos" w:cs="Arial"/>
                <w:lang w:val="en-US"/>
              </w:rPr>
              <w:t>75.4 (12.5)</w:t>
            </w:r>
          </w:p>
        </w:tc>
        <w:tc>
          <w:tcPr>
            <w:tcW w:w="600" w:type="dxa"/>
          </w:tcPr>
          <w:p w14:paraId="625F0D7E" w14:textId="58D2B3A7" w:rsidR="0008349C" w:rsidRPr="00C521AA" w:rsidRDefault="00886652" w:rsidP="00C966BF">
            <w:pPr>
              <w:rPr>
                <w:rFonts w:ascii="Aptos" w:hAnsi="Aptos" w:cs="Arial"/>
                <w:lang w:val="en-US"/>
              </w:rPr>
            </w:pPr>
            <w:r w:rsidRPr="00C521AA">
              <w:rPr>
                <w:rFonts w:ascii="Aptos" w:hAnsi="Aptos" w:cs="Arial"/>
                <w:lang w:val="en-US"/>
              </w:rPr>
              <w:t>203</w:t>
            </w:r>
          </w:p>
        </w:tc>
        <w:tc>
          <w:tcPr>
            <w:tcW w:w="1826" w:type="dxa"/>
          </w:tcPr>
          <w:p w14:paraId="739592E1" w14:textId="56149DD5" w:rsidR="0008349C" w:rsidRPr="00C521AA" w:rsidRDefault="002B0FB7" w:rsidP="00C966BF">
            <w:pPr>
              <w:rPr>
                <w:rFonts w:ascii="Aptos" w:hAnsi="Aptos" w:cs="Arial"/>
                <w:lang w:val="en-US"/>
              </w:rPr>
            </w:pPr>
            <w:r w:rsidRPr="00C521AA">
              <w:rPr>
                <w:rFonts w:ascii="Aptos" w:hAnsi="Aptos" w:cs="Arial"/>
                <w:lang w:val="en-US"/>
              </w:rPr>
              <w:t>74.8 (13.0)</w:t>
            </w:r>
          </w:p>
        </w:tc>
        <w:tc>
          <w:tcPr>
            <w:tcW w:w="867" w:type="dxa"/>
          </w:tcPr>
          <w:p w14:paraId="4C30C875" w14:textId="7348BE1F" w:rsidR="0008349C" w:rsidRPr="00C521AA" w:rsidRDefault="002B0FB7" w:rsidP="00C966BF">
            <w:pPr>
              <w:rPr>
                <w:rFonts w:ascii="Aptos" w:hAnsi="Aptos" w:cs="Arial"/>
                <w:lang w:val="en-US"/>
              </w:rPr>
            </w:pPr>
            <w:r w:rsidRPr="00C521AA">
              <w:rPr>
                <w:rFonts w:ascii="Aptos" w:hAnsi="Aptos" w:cs="Arial"/>
                <w:lang w:val="en-US"/>
              </w:rPr>
              <w:t>0.68</w:t>
            </w:r>
          </w:p>
        </w:tc>
      </w:tr>
      <w:tr w:rsidR="00EB3FDA" w:rsidRPr="00C521AA" w14:paraId="1EDFCC44" w14:textId="77777777" w:rsidTr="00EB3FDA">
        <w:trPr>
          <w:trHeight w:val="387"/>
        </w:trPr>
        <w:tc>
          <w:tcPr>
            <w:tcW w:w="3251" w:type="dxa"/>
          </w:tcPr>
          <w:p w14:paraId="2FC3213C" w14:textId="2B30246C" w:rsidR="00EB3FDA" w:rsidRPr="00C521AA" w:rsidRDefault="00EB3FDA" w:rsidP="00EB3FDA">
            <w:pPr>
              <w:rPr>
                <w:rFonts w:ascii="Aptos" w:hAnsi="Aptos" w:cs="Arial"/>
                <w:lang w:val="en-US"/>
              </w:rPr>
            </w:pPr>
            <w:r w:rsidRPr="00C521AA">
              <w:rPr>
                <w:rFonts w:ascii="Aptos" w:hAnsi="Aptos" w:cs="Arial"/>
                <w:lang w:val="en-US"/>
              </w:rPr>
              <w:t>BMI (kg/m</w:t>
            </w:r>
            <w:r w:rsidRPr="00C521AA">
              <w:rPr>
                <w:rFonts w:ascii="Aptos" w:hAnsi="Aptos" w:cs="Arial"/>
                <w:vertAlign w:val="superscript"/>
                <w:lang w:val="en-US"/>
              </w:rPr>
              <w:t>2</w:t>
            </w:r>
            <w:r w:rsidRPr="00C521AA">
              <w:rPr>
                <w:rFonts w:ascii="Aptos" w:hAnsi="Aptos" w:cs="Arial"/>
                <w:lang w:val="en-US"/>
              </w:rPr>
              <w:t>), median (IQR)</w:t>
            </w:r>
          </w:p>
        </w:tc>
        <w:tc>
          <w:tcPr>
            <w:tcW w:w="640" w:type="dxa"/>
          </w:tcPr>
          <w:p w14:paraId="6BDEBBAF" w14:textId="2BA28B95" w:rsidR="00EB3FDA" w:rsidRPr="00C521AA" w:rsidRDefault="00D67A08" w:rsidP="00EB3FDA">
            <w:pPr>
              <w:rPr>
                <w:rFonts w:ascii="Aptos" w:hAnsi="Aptos" w:cs="Arial"/>
                <w:lang w:val="en-US"/>
              </w:rPr>
            </w:pPr>
            <w:r w:rsidRPr="00C521AA">
              <w:rPr>
                <w:rFonts w:ascii="Aptos" w:hAnsi="Aptos" w:cs="Arial"/>
                <w:lang w:val="en-US"/>
              </w:rPr>
              <w:t>187</w:t>
            </w:r>
          </w:p>
        </w:tc>
        <w:tc>
          <w:tcPr>
            <w:tcW w:w="1813" w:type="dxa"/>
          </w:tcPr>
          <w:p w14:paraId="5AD30DF3" w14:textId="6595534E" w:rsidR="00EB3FDA" w:rsidRPr="00C521AA" w:rsidRDefault="00D67A08" w:rsidP="00EB3FDA">
            <w:pPr>
              <w:rPr>
                <w:rFonts w:ascii="Aptos" w:hAnsi="Aptos" w:cs="Arial"/>
                <w:lang w:val="en-US"/>
              </w:rPr>
            </w:pPr>
            <w:r w:rsidRPr="00C521AA">
              <w:rPr>
                <w:rFonts w:ascii="Aptos" w:hAnsi="Aptos" w:cs="Arial"/>
                <w:lang w:val="en-US"/>
              </w:rPr>
              <w:t>26.7 (</w:t>
            </w:r>
            <w:r w:rsidR="006C71C6" w:rsidRPr="00C521AA">
              <w:rPr>
                <w:rFonts w:ascii="Aptos" w:hAnsi="Aptos" w:cs="Arial"/>
                <w:lang w:val="en-US"/>
              </w:rPr>
              <w:t>24.4, 30.3)</w:t>
            </w:r>
          </w:p>
        </w:tc>
        <w:tc>
          <w:tcPr>
            <w:tcW w:w="600" w:type="dxa"/>
          </w:tcPr>
          <w:p w14:paraId="6DCB1A56" w14:textId="22B3622E" w:rsidR="00EB3FDA" w:rsidRPr="00C521AA" w:rsidRDefault="006C71C6" w:rsidP="00EB3FDA">
            <w:pPr>
              <w:rPr>
                <w:rFonts w:ascii="Aptos" w:hAnsi="Aptos" w:cs="Arial"/>
                <w:lang w:val="en-US"/>
              </w:rPr>
            </w:pPr>
            <w:r w:rsidRPr="00C521AA">
              <w:rPr>
                <w:rFonts w:ascii="Aptos" w:hAnsi="Aptos" w:cs="Arial"/>
                <w:lang w:val="en-US"/>
              </w:rPr>
              <w:t>197</w:t>
            </w:r>
          </w:p>
        </w:tc>
        <w:tc>
          <w:tcPr>
            <w:tcW w:w="1826" w:type="dxa"/>
          </w:tcPr>
          <w:p w14:paraId="23BE4723" w14:textId="28AE769E" w:rsidR="00EB3FDA" w:rsidRPr="00C521AA" w:rsidRDefault="006C71C6" w:rsidP="00EB3FDA">
            <w:pPr>
              <w:rPr>
                <w:rFonts w:ascii="Aptos" w:hAnsi="Aptos" w:cs="Arial"/>
                <w:lang w:val="en-US"/>
              </w:rPr>
            </w:pPr>
            <w:r w:rsidRPr="00C521AA">
              <w:rPr>
                <w:rFonts w:ascii="Aptos" w:hAnsi="Aptos" w:cs="Arial"/>
                <w:lang w:val="en-US"/>
              </w:rPr>
              <w:t>26.7 (23.7, 30.2)</w:t>
            </w:r>
          </w:p>
        </w:tc>
        <w:tc>
          <w:tcPr>
            <w:tcW w:w="867" w:type="dxa"/>
          </w:tcPr>
          <w:p w14:paraId="55BBC0C9" w14:textId="6ABF26AD" w:rsidR="00EB3FDA" w:rsidRPr="00C521AA" w:rsidRDefault="006C71C6" w:rsidP="00EB3FDA">
            <w:pPr>
              <w:rPr>
                <w:rFonts w:ascii="Aptos" w:hAnsi="Aptos" w:cs="Arial"/>
                <w:lang w:val="en-US"/>
              </w:rPr>
            </w:pPr>
            <w:r w:rsidRPr="00C521AA">
              <w:rPr>
                <w:rFonts w:ascii="Aptos" w:hAnsi="Aptos" w:cs="Arial"/>
                <w:lang w:val="en-US"/>
              </w:rPr>
              <w:t>0.63</w:t>
            </w:r>
          </w:p>
        </w:tc>
      </w:tr>
      <w:tr w:rsidR="00EB3FDA" w:rsidRPr="00C521AA" w14:paraId="62F6323B" w14:textId="77777777" w:rsidTr="00EB3FDA">
        <w:trPr>
          <w:trHeight w:val="387"/>
        </w:trPr>
        <w:tc>
          <w:tcPr>
            <w:tcW w:w="3251" w:type="dxa"/>
          </w:tcPr>
          <w:p w14:paraId="69B9CF70" w14:textId="77777777" w:rsidR="00EB3FDA" w:rsidRPr="00C521AA" w:rsidRDefault="00EB3FDA" w:rsidP="00EB3FDA">
            <w:pPr>
              <w:rPr>
                <w:rFonts w:ascii="Aptos" w:hAnsi="Aptos" w:cs="Arial"/>
                <w:b/>
                <w:bCs/>
                <w:lang w:val="en-US"/>
              </w:rPr>
            </w:pPr>
            <w:r w:rsidRPr="00C521AA">
              <w:rPr>
                <w:rFonts w:ascii="Aptos" w:hAnsi="Aptos" w:cs="Arial"/>
                <w:b/>
                <w:bCs/>
                <w:lang w:val="en-US"/>
              </w:rPr>
              <w:t>Whole body</w:t>
            </w:r>
          </w:p>
        </w:tc>
        <w:tc>
          <w:tcPr>
            <w:tcW w:w="640" w:type="dxa"/>
          </w:tcPr>
          <w:p w14:paraId="1857E08B" w14:textId="77777777" w:rsidR="00EB3FDA" w:rsidRPr="00C521AA" w:rsidRDefault="00EB3FDA" w:rsidP="00EB3FDA">
            <w:pPr>
              <w:rPr>
                <w:rFonts w:ascii="Aptos" w:hAnsi="Aptos" w:cs="Arial"/>
                <w:lang w:val="en-US"/>
              </w:rPr>
            </w:pPr>
          </w:p>
        </w:tc>
        <w:tc>
          <w:tcPr>
            <w:tcW w:w="1813" w:type="dxa"/>
          </w:tcPr>
          <w:p w14:paraId="7E4DFAB3" w14:textId="77777777" w:rsidR="00EB3FDA" w:rsidRPr="00C521AA" w:rsidRDefault="00EB3FDA" w:rsidP="00EB3FDA">
            <w:pPr>
              <w:rPr>
                <w:rFonts w:ascii="Aptos" w:hAnsi="Aptos" w:cs="Arial"/>
                <w:lang w:val="en-US"/>
              </w:rPr>
            </w:pPr>
          </w:p>
        </w:tc>
        <w:tc>
          <w:tcPr>
            <w:tcW w:w="600" w:type="dxa"/>
          </w:tcPr>
          <w:p w14:paraId="1097ACCD" w14:textId="77777777" w:rsidR="00EB3FDA" w:rsidRPr="00C521AA" w:rsidRDefault="00EB3FDA" w:rsidP="00EB3FDA">
            <w:pPr>
              <w:rPr>
                <w:rFonts w:ascii="Aptos" w:hAnsi="Aptos" w:cs="Arial"/>
                <w:lang w:val="en-US"/>
              </w:rPr>
            </w:pPr>
          </w:p>
        </w:tc>
        <w:tc>
          <w:tcPr>
            <w:tcW w:w="1826" w:type="dxa"/>
          </w:tcPr>
          <w:p w14:paraId="25CCED0C" w14:textId="77777777" w:rsidR="00EB3FDA" w:rsidRPr="00C521AA" w:rsidRDefault="00EB3FDA" w:rsidP="00EB3FDA">
            <w:pPr>
              <w:rPr>
                <w:rFonts w:ascii="Aptos" w:hAnsi="Aptos" w:cs="Arial"/>
                <w:lang w:val="en-US"/>
              </w:rPr>
            </w:pPr>
          </w:p>
        </w:tc>
        <w:tc>
          <w:tcPr>
            <w:tcW w:w="867" w:type="dxa"/>
          </w:tcPr>
          <w:p w14:paraId="41AE9E28" w14:textId="77777777" w:rsidR="00EB3FDA" w:rsidRPr="00C521AA" w:rsidRDefault="00EB3FDA" w:rsidP="00EB3FDA">
            <w:pPr>
              <w:rPr>
                <w:rFonts w:ascii="Aptos" w:hAnsi="Aptos" w:cs="Arial"/>
                <w:lang w:val="en-US"/>
              </w:rPr>
            </w:pPr>
          </w:p>
        </w:tc>
      </w:tr>
      <w:tr w:rsidR="00EB3FDA" w:rsidRPr="00C521AA" w14:paraId="50D638F4" w14:textId="77777777" w:rsidTr="00EB3FDA">
        <w:trPr>
          <w:trHeight w:val="387"/>
        </w:trPr>
        <w:tc>
          <w:tcPr>
            <w:tcW w:w="3251" w:type="dxa"/>
          </w:tcPr>
          <w:p w14:paraId="19F1E923" w14:textId="77777777" w:rsidR="00EB3FDA" w:rsidRPr="00C521AA" w:rsidRDefault="00EB3FDA" w:rsidP="00EB3FDA">
            <w:pPr>
              <w:rPr>
                <w:rFonts w:ascii="Aptos" w:hAnsi="Aptos" w:cs="Arial"/>
                <w:lang w:val="en-US"/>
              </w:rPr>
            </w:pPr>
            <w:r w:rsidRPr="00C521AA">
              <w:rPr>
                <w:rFonts w:ascii="Aptos" w:hAnsi="Aptos" w:cs="Arial"/>
                <w:lang w:val="en-US"/>
              </w:rPr>
              <w:t>BMC (g)</w:t>
            </w:r>
          </w:p>
        </w:tc>
        <w:tc>
          <w:tcPr>
            <w:tcW w:w="640" w:type="dxa"/>
          </w:tcPr>
          <w:p w14:paraId="7089A62C" w14:textId="5694780E" w:rsidR="00EB3FDA" w:rsidRPr="00C521AA" w:rsidRDefault="00EB3FDA" w:rsidP="00EB3FDA">
            <w:pPr>
              <w:rPr>
                <w:rFonts w:ascii="Aptos" w:hAnsi="Aptos" w:cs="Arial"/>
                <w:lang w:val="en-US"/>
              </w:rPr>
            </w:pPr>
            <w:r w:rsidRPr="00C521AA">
              <w:rPr>
                <w:rFonts w:ascii="Aptos" w:hAnsi="Aptos" w:cs="Arial"/>
                <w:lang w:val="en-US"/>
              </w:rPr>
              <w:t>197</w:t>
            </w:r>
          </w:p>
        </w:tc>
        <w:tc>
          <w:tcPr>
            <w:tcW w:w="1813" w:type="dxa"/>
          </w:tcPr>
          <w:p w14:paraId="6BB8EA9B" w14:textId="311DCB7F" w:rsidR="00EB3FDA" w:rsidRPr="00C521AA" w:rsidRDefault="00EB3FDA" w:rsidP="00EB3FDA">
            <w:pPr>
              <w:rPr>
                <w:rFonts w:ascii="Aptos" w:hAnsi="Aptos" w:cs="Arial"/>
                <w:lang w:val="en-US"/>
              </w:rPr>
            </w:pPr>
            <w:r w:rsidRPr="00C521AA">
              <w:rPr>
                <w:rFonts w:ascii="Aptos" w:hAnsi="Aptos" w:cs="Arial"/>
                <w:lang w:val="en-US"/>
              </w:rPr>
              <w:t>2132 (256)</w:t>
            </w:r>
          </w:p>
        </w:tc>
        <w:tc>
          <w:tcPr>
            <w:tcW w:w="600" w:type="dxa"/>
          </w:tcPr>
          <w:p w14:paraId="300D29A1" w14:textId="1B6DB41F" w:rsidR="00EB3FDA" w:rsidRPr="00C521AA" w:rsidRDefault="00EB3FDA" w:rsidP="00EB3FDA">
            <w:pPr>
              <w:rPr>
                <w:rFonts w:ascii="Aptos" w:hAnsi="Aptos" w:cs="Arial"/>
                <w:lang w:val="en-US"/>
              </w:rPr>
            </w:pPr>
            <w:r w:rsidRPr="00C521AA">
              <w:rPr>
                <w:rFonts w:ascii="Aptos" w:hAnsi="Aptos" w:cs="Arial"/>
                <w:lang w:val="en-US"/>
              </w:rPr>
              <w:t>203</w:t>
            </w:r>
          </w:p>
        </w:tc>
        <w:tc>
          <w:tcPr>
            <w:tcW w:w="1826" w:type="dxa"/>
          </w:tcPr>
          <w:p w14:paraId="0402DFEE" w14:textId="599829BF" w:rsidR="00EB3FDA" w:rsidRPr="00C521AA" w:rsidRDefault="00EB3FDA" w:rsidP="00EB3FDA">
            <w:pPr>
              <w:rPr>
                <w:rFonts w:ascii="Aptos" w:hAnsi="Aptos" w:cs="Arial"/>
                <w:lang w:val="en-US"/>
              </w:rPr>
            </w:pPr>
            <w:r w:rsidRPr="00C521AA">
              <w:rPr>
                <w:rFonts w:ascii="Aptos" w:hAnsi="Aptos" w:cs="Arial"/>
                <w:lang w:val="en-US"/>
              </w:rPr>
              <w:t>2130 (262)</w:t>
            </w:r>
          </w:p>
        </w:tc>
        <w:tc>
          <w:tcPr>
            <w:tcW w:w="867" w:type="dxa"/>
          </w:tcPr>
          <w:p w14:paraId="7D556A26" w14:textId="60806A0D" w:rsidR="00EB3FDA" w:rsidRPr="00C521AA" w:rsidRDefault="00EB3FDA" w:rsidP="00EB3FDA">
            <w:pPr>
              <w:rPr>
                <w:rFonts w:ascii="Aptos" w:hAnsi="Aptos" w:cs="Arial"/>
                <w:lang w:val="en-US"/>
              </w:rPr>
            </w:pPr>
            <w:r w:rsidRPr="00C521AA">
              <w:rPr>
                <w:rFonts w:ascii="Aptos" w:hAnsi="Aptos" w:cs="Arial"/>
                <w:lang w:val="en-US"/>
              </w:rPr>
              <w:t>0.94</w:t>
            </w:r>
          </w:p>
        </w:tc>
      </w:tr>
      <w:tr w:rsidR="00EB3FDA" w:rsidRPr="00C521AA" w14:paraId="3F6630DD" w14:textId="77777777" w:rsidTr="00EB3FDA">
        <w:trPr>
          <w:trHeight w:val="387"/>
        </w:trPr>
        <w:tc>
          <w:tcPr>
            <w:tcW w:w="3251" w:type="dxa"/>
          </w:tcPr>
          <w:p w14:paraId="4553B9F0" w14:textId="77777777" w:rsidR="00EB3FDA" w:rsidRPr="00C521AA" w:rsidRDefault="00EB3FDA" w:rsidP="00EB3FDA">
            <w:pPr>
              <w:rPr>
                <w:rFonts w:ascii="Aptos" w:hAnsi="Aptos" w:cs="Arial"/>
                <w:lang w:val="en-US"/>
              </w:rPr>
            </w:pPr>
            <w:r w:rsidRPr="00C521AA">
              <w:rPr>
                <w:rFonts w:ascii="Aptos" w:hAnsi="Aptos" w:cs="Arial"/>
                <w:lang w:val="en-US"/>
              </w:rPr>
              <w:t>BA (cm</w:t>
            </w:r>
            <w:r w:rsidRPr="00C521AA">
              <w:rPr>
                <w:rFonts w:ascii="Aptos" w:hAnsi="Aptos" w:cs="Arial"/>
                <w:vertAlign w:val="superscript"/>
                <w:lang w:val="en-US"/>
              </w:rPr>
              <w:t>2</w:t>
            </w:r>
            <w:r w:rsidRPr="00C521AA">
              <w:rPr>
                <w:rFonts w:ascii="Aptos" w:hAnsi="Aptos" w:cs="Arial"/>
                <w:lang w:val="en-US"/>
              </w:rPr>
              <w:t>)</w:t>
            </w:r>
          </w:p>
        </w:tc>
        <w:tc>
          <w:tcPr>
            <w:tcW w:w="640" w:type="dxa"/>
          </w:tcPr>
          <w:p w14:paraId="38110919" w14:textId="50F5ADAC" w:rsidR="00EB3FDA" w:rsidRPr="00C521AA" w:rsidRDefault="00EB3FDA" w:rsidP="00EB3FDA">
            <w:pPr>
              <w:rPr>
                <w:rFonts w:ascii="Aptos" w:hAnsi="Aptos" w:cs="Arial"/>
                <w:lang w:val="en-US"/>
              </w:rPr>
            </w:pPr>
            <w:r w:rsidRPr="00C521AA">
              <w:rPr>
                <w:rFonts w:ascii="Aptos" w:hAnsi="Aptos" w:cs="Arial"/>
                <w:lang w:val="en-US"/>
              </w:rPr>
              <w:t>197</w:t>
            </w:r>
          </w:p>
        </w:tc>
        <w:tc>
          <w:tcPr>
            <w:tcW w:w="1813" w:type="dxa"/>
          </w:tcPr>
          <w:p w14:paraId="0096E6EB" w14:textId="1CD65CF7" w:rsidR="00EB3FDA" w:rsidRPr="00C521AA" w:rsidRDefault="00EB3FDA" w:rsidP="00EB3FDA">
            <w:pPr>
              <w:rPr>
                <w:rFonts w:ascii="Aptos" w:hAnsi="Aptos" w:cs="Arial"/>
                <w:lang w:val="en-US"/>
              </w:rPr>
            </w:pPr>
            <w:r w:rsidRPr="00C521AA">
              <w:rPr>
                <w:rFonts w:ascii="Aptos" w:hAnsi="Aptos" w:cs="Arial"/>
                <w:lang w:val="en-US"/>
              </w:rPr>
              <w:t>1976 (158)</w:t>
            </w:r>
          </w:p>
        </w:tc>
        <w:tc>
          <w:tcPr>
            <w:tcW w:w="600" w:type="dxa"/>
          </w:tcPr>
          <w:p w14:paraId="382568E3" w14:textId="23014802" w:rsidR="00EB3FDA" w:rsidRPr="00C521AA" w:rsidRDefault="00EB3FDA" w:rsidP="00EB3FDA">
            <w:pPr>
              <w:rPr>
                <w:rFonts w:ascii="Aptos" w:hAnsi="Aptos" w:cs="Arial"/>
                <w:lang w:val="en-US"/>
              </w:rPr>
            </w:pPr>
            <w:r w:rsidRPr="00C521AA">
              <w:rPr>
                <w:rFonts w:ascii="Aptos" w:hAnsi="Aptos" w:cs="Arial"/>
                <w:lang w:val="en-US"/>
              </w:rPr>
              <w:t>203</w:t>
            </w:r>
          </w:p>
        </w:tc>
        <w:tc>
          <w:tcPr>
            <w:tcW w:w="1826" w:type="dxa"/>
          </w:tcPr>
          <w:p w14:paraId="0E35AA0E" w14:textId="023B7DEB" w:rsidR="00EB3FDA" w:rsidRPr="00C521AA" w:rsidRDefault="00EB3FDA" w:rsidP="00EB3FDA">
            <w:pPr>
              <w:rPr>
                <w:rFonts w:ascii="Aptos" w:hAnsi="Aptos" w:cs="Arial"/>
                <w:lang w:val="en-US"/>
              </w:rPr>
            </w:pPr>
            <w:r w:rsidRPr="00C521AA">
              <w:rPr>
                <w:rFonts w:ascii="Aptos" w:hAnsi="Aptos" w:cs="Arial"/>
                <w:lang w:val="en-US"/>
              </w:rPr>
              <w:t>1971 (147)</w:t>
            </w:r>
          </w:p>
        </w:tc>
        <w:tc>
          <w:tcPr>
            <w:tcW w:w="867" w:type="dxa"/>
          </w:tcPr>
          <w:p w14:paraId="3BC99502" w14:textId="7C7C20B3" w:rsidR="00EB3FDA" w:rsidRPr="00C521AA" w:rsidRDefault="00EB3FDA" w:rsidP="00EB3FDA">
            <w:pPr>
              <w:rPr>
                <w:rFonts w:ascii="Aptos" w:hAnsi="Aptos" w:cs="Arial"/>
                <w:lang w:val="en-US"/>
              </w:rPr>
            </w:pPr>
            <w:r w:rsidRPr="00C521AA">
              <w:rPr>
                <w:rFonts w:ascii="Aptos" w:hAnsi="Aptos" w:cs="Arial"/>
                <w:lang w:val="en-US"/>
              </w:rPr>
              <w:t>0.71</w:t>
            </w:r>
          </w:p>
        </w:tc>
      </w:tr>
      <w:tr w:rsidR="00EB3FDA" w:rsidRPr="00C521AA" w14:paraId="475C1FC0" w14:textId="77777777" w:rsidTr="00EB3FDA">
        <w:trPr>
          <w:trHeight w:val="387"/>
        </w:trPr>
        <w:tc>
          <w:tcPr>
            <w:tcW w:w="3251" w:type="dxa"/>
          </w:tcPr>
          <w:p w14:paraId="4E6D5E88" w14:textId="77777777" w:rsidR="00EB3FDA" w:rsidRPr="00C521AA" w:rsidRDefault="00EB3FDA" w:rsidP="00EB3FDA">
            <w:pPr>
              <w:rPr>
                <w:rFonts w:ascii="Aptos" w:hAnsi="Aptos" w:cs="Arial"/>
                <w:lang w:val="en-US"/>
              </w:rPr>
            </w:pPr>
            <w:r w:rsidRPr="00C521AA">
              <w:rPr>
                <w:rFonts w:ascii="Aptos" w:hAnsi="Aptos" w:cs="Arial"/>
                <w:lang w:val="en-US"/>
              </w:rPr>
              <w:t>BMD (g/cm</w:t>
            </w:r>
            <w:r w:rsidRPr="00C521AA">
              <w:rPr>
                <w:rFonts w:ascii="Aptos" w:hAnsi="Aptos" w:cs="Arial"/>
                <w:vertAlign w:val="superscript"/>
                <w:lang w:val="en-US"/>
              </w:rPr>
              <w:t>2</w:t>
            </w:r>
            <w:r w:rsidRPr="00C521AA">
              <w:rPr>
                <w:rFonts w:ascii="Aptos" w:hAnsi="Aptos" w:cs="Arial"/>
                <w:lang w:val="en-US"/>
              </w:rPr>
              <w:t>)</w:t>
            </w:r>
          </w:p>
        </w:tc>
        <w:tc>
          <w:tcPr>
            <w:tcW w:w="640" w:type="dxa"/>
          </w:tcPr>
          <w:p w14:paraId="54D075D9" w14:textId="14D7CB39" w:rsidR="00EB3FDA" w:rsidRPr="00C521AA" w:rsidRDefault="00EB3FDA" w:rsidP="00EB3FDA">
            <w:pPr>
              <w:rPr>
                <w:rFonts w:ascii="Aptos" w:hAnsi="Aptos" w:cs="Arial"/>
                <w:lang w:val="en-US"/>
              </w:rPr>
            </w:pPr>
            <w:r w:rsidRPr="00C521AA">
              <w:rPr>
                <w:rFonts w:ascii="Aptos" w:hAnsi="Aptos" w:cs="Arial"/>
                <w:lang w:val="en-US"/>
              </w:rPr>
              <w:t>197</w:t>
            </w:r>
          </w:p>
        </w:tc>
        <w:tc>
          <w:tcPr>
            <w:tcW w:w="1813" w:type="dxa"/>
          </w:tcPr>
          <w:p w14:paraId="5C45FBFE" w14:textId="4C114A78" w:rsidR="00EB3FDA" w:rsidRPr="00C521AA" w:rsidRDefault="00EB3FDA" w:rsidP="00EB3FDA">
            <w:pPr>
              <w:rPr>
                <w:rFonts w:ascii="Aptos" w:hAnsi="Aptos" w:cs="Arial"/>
                <w:lang w:val="en-US"/>
              </w:rPr>
            </w:pPr>
            <w:r w:rsidRPr="00C521AA">
              <w:rPr>
                <w:rFonts w:ascii="Aptos" w:hAnsi="Aptos" w:cs="Arial"/>
                <w:lang w:val="en-US"/>
              </w:rPr>
              <w:t>1.076 (0.069)</w:t>
            </w:r>
          </w:p>
        </w:tc>
        <w:tc>
          <w:tcPr>
            <w:tcW w:w="600" w:type="dxa"/>
          </w:tcPr>
          <w:p w14:paraId="03E12A46" w14:textId="7AD4631E" w:rsidR="00EB3FDA" w:rsidRPr="00C521AA" w:rsidRDefault="00EB3FDA" w:rsidP="00EB3FDA">
            <w:pPr>
              <w:rPr>
                <w:rFonts w:ascii="Aptos" w:hAnsi="Aptos" w:cs="Arial"/>
                <w:lang w:val="en-US"/>
              </w:rPr>
            </w:pPr>
            <w:r w:rsidRPr="00C521AA">
              <w:rPr>
                <w:rFonts w:ascii="Aptos" w:hAnsi="Aptos" w:cs="Arial"/>
                <w:lang w:val="en-US"/>
              </w:rPr>
              <w:t>203</w:t>
            </w:r>
          </w:p>
        </w:tc>
        <w:tc>
          <w:tcPr>
            <w:tcW w:w="1826" w:type="dxa"/>
          </w:tcPr>
          <w:p w14:paraId="701F8197" w14:textId="24DE33F5" w:rsidR="00EB3FDA" w:rsidRPr="00C521AA" w:rsidRDefault="00EB3FDA" w:rsidP="00EB3FDA">
            <w:pPr>
              <w:rPr>
                <w:rFonts w:ascii="Aptos" w:hAnsi="Aptos" w:cs="Arial"/>
                <w:lang w:val="en-US"/>
              </w:rPr>
            </w:pPr>
            <w:r w:rsidRPr="00C521AA">
              <w:rPr>
                <w:rFonts w:ascii="Aptos" w:hAnsi="Aptos" w:cs="Arial"/>
                <w:lang w:val="en-US"/>
              </w:rPr>
              <w:t>1.078 (0.073)</w:t>
            </w:r>
          </w:p>
        </w:tc>
        <w:tc>
          <w:tcPr>
            <w:tcW w:w="867" w:type="dxa"/>
          </w:tcPr>
          <w:p w14:paraId="03BB669C" w14:textId="5F0B29DC" w:rsidR="00EB3FDA" w:rsidRPr="00C521AA" w:rsidRDefault="00EB3FDA" w:rsidP="00EB3FDA">
            <w:pPr>
              <w:rPr>
                <w:rFonts w:ascii="Aptos" w:hAnsi="Aptos" w:cs="Arial"/>
                <w:lang w:val="en-US"/>
              </w:rPr>
            </w:pPr>
            <w:r w:rsidRPr="00C521AA">
              <w:rPr>
                <w:rFonts w:ascii="Aptos" w:hAnsi="Aptos" w:cs="Arial"/>
                <w:lang w:val="en-US"/>
              </w:rPr>
              <w:t>0.83</w:t>
            </w:r>
          </w:p>
        </w:tc>
      </w:tr>
      <w:tr w:rsidR="00EB3FDA" w:rsidRPr="00C521AA" w14:paraId="6A1316FB" w14:textId="77777777" w:rsidTr="00EB3FDA">
        <w:trPr>
          <w:trHeight w:val="387"/>
        </w:trPr>
        <w:tc>
          <w:tcPr>
            <w:tcW w:w="3251" w:type="dxa"/>
          </w:tcPr>
          <w:p w14:paraId="343AE19E" w14:textId="77777777" w:rsidR="00EB3FDA" w:rsidRPr="00C521AA" w:rsidRDefault="00EB3FDA" w:rsidP="00EB3FDA">
            <w:pPr>
              <w:rPr>
                <w:rFonts w:ascii="Aptos" w:hAnsi="Aptos" w:cs="Arial"/>
                <w:b/>
                <w:bCs/>
                <w:lang w:val="en-US"/>
              </w:rPr>
            </w:pPr>
            <w:r w:rsidRPr="00C521AA">
              <w:rPr>
                <w:rFonts w:ascii="Aptos" w:hAnsi="Aptos" w:cs="Arial"/>
                <w:b/>
                <w:bCs/>
                <w:lang w:val="en-US"/>
              </w:rPr>
              <w:t>Whole body less head</w:t>
            </w:r>
          </w:p>
        </w:tc>
        <w:tc>
          <w:tcPr>
            <w:tcW w:w="640" w:type="dxa"/>
          </w:tcPr>
          <w:p w14:paraId="51EE2E35" w14:textId="77777777" w:rsidR="00EB3FDA" w:rsidRPr="00C521AA" w:rsidRDefault="00EB3FDA" w:rsidP="00EB3FDA">
            <w:pPr>
              <w:rPr>
                <w:rFonts w:ascii="Aptos" w:hAnsi="Aptos" w:cs="Arial"/>
                <w:lang w:val="en-US"/>
              </w:rPr>
            </w:pPr>
          </w:p>
        </w:tc>
        <w:tc>
          <w:tcPr>
            <w:tcW w:w="1813" w:type="dxa"/>
          </w:tcPr>
          <w:p w14:paraId="396F8FDB" w14:textId="77777777" w:rsidR="00EB3FDA" w:rsidRPr="00C521AA" w:rsidRDefault="00EB3FDA" w:rsidP="00EB3FDA">
            <w:pPr>
              <w:rPr>
                <w:rFonts w:ascii="Aptos" w:hAnsi="Aptos" w:cs="Arial"/>
                <w:lang w:val="en-US"/>
              </w:rPr>
            </w:pPr>
          </w:p>
        </w:tc>
        <w:tc>
          <w:tcPr>
            <w:tcW w:w="600" w:type="dxa"/>
          </w:tcPr>
          <w:p w14:paraId="07EE8DEB" w14:textId="77777777" w:rsidR="00EB3FDA" w:rsidRPr="00C521AA" w:rsidRDefault="00EB3FDA" w:rsidP="00EB3FDA">
            <w:pPr>
              <w:rPr>
                <w:rFonts w:ascii="Aptos" w:hAnsi="Aptos" w:cs="Arial"/>
                <w:lang w:val="en-US"/>
              </w:rPr>
            </w:pPr>
          </w:p>
        </w:tc>
        <w:tc>
          <w:tcPr>
            <w:tcW w:w="1826" w:type="dxa"/>
          </w:tcPr>
          <w:p w14:paraId="65C71D2D" w14:textId="77777777" w:rsidR="00EB3FDA" w:rsidRPr="00C521AA" w:rsidRDefault="00EB3FDA" w:rsidP="00EB3FDA">
            <w:pPr>
              <w:rPr>
                <w:rFonts w:ascii="Aptos" w:hAnsi="Aptos" w:cs="Arial"/>
                <w:lang w:val="en-US"/>
              </w:rPr>
            </w:pPr>
          </w:p>
        </w:tc>
        <w:tc>
          <w:tcPr>
            <w:tcW w:w="867" w:type="dxa"/>
          </w:tcPr>
          <w:p w14:paraId="22B73904" w14:textId="77777777" w:rsidR="00EB3FDA" w:rsidRPr="00C521AA" w:rsidRDefault="00EB3FDA" w:rsidP="00EB3FDA">
            <w:pPr>
              <w:rPr>
                <w:rFonts w:ascii="Aptos" w:hAnsi="Aptos" w:cs="Arial"/>
                <w:lang w:val="en-US"/>
              </w:rPr>
            </w:pPr>
          </w:p>
        </w:tc>
      </w:tr>
      <w:tr w:rsidR="00EB3FDA" w:rsidRPr="00C521AA" w14:paraId="718E460E" w14:textId="77777777" w:rsidTr="00EB3FDA">
        <w:trPr>
          <w:trHeight w:val="387"/>
        </w:trPr>
        <w:tc>
          <w:tcPr>
            <w:tcW w:w="3251" w:type="dxa"/>
          </w:tcPr>
          <w:p w14:paraId="796594CA" w14:textId="77777777" w:rsidR="00EB3FDA" w:rsidRPr="00C521AA" w:rsidRDefault="00EB3FDA" w:rsidP="00EB3FDA">
            <w:pPr>
              <w:rPr>
                <w:rFonts w:ascii="Aptos" w:hAnsi="Aptos" w:cs="Arial"/>
                <w:lang w:val="en-US"/>
              </w:rPr>
            </w:pPr>
            <w:r w:rsidRPr="00C521AA">
              <w:rPr>
                <w:rFonts w:ascii="Aptos" w:hAnsi="Aptos" w:cs="Arial"/>
                <w:lang w:val="en-US"/>
              </w:rPr>
              <w:t>BMC (g)</w:t>
            </w:r>
          </w:p>
        </w:tc>
        <w:tc>
          <w:tcPr>
            <w:tcW w:w="640" w:type="dxa"/>
          </w:tcPr>
          <w:p w14:paraId="490A0204" w14:textId="3B655110" w:rsidR="00EB3FDA" w:rsidRPr="00C521AA" w:rsidRDefault="00EB3FDA" w:rsidP="00EB3FDA">
            <w:pPr>
              <w:rPr>
                <w:rFonts w:ascii="Aptos" w:hAnsi="Aptos" w:cs="Arial"/>
                <w:lang w:val="en-US"/>
              </w:rPr>
            </w:pPr>
            <w:r w:rsidRPr="00C521AA">
              <w:rPr>
                <w:rFonts w:ascii="Aptos" w:hAnsi="Aptos" w:cs="Arial"/>
                <w:lang w:val="en-US"/>
              </w:rPr>
              <w:t>197</w:t>
            </w:r>
          </w:p>
        </w:tc>
        <w:tc>
          <w:tcPr>
            <w:tcW w:w="1813" w:type="dxa"/>
          </w:tcPr>
          <w:p w14:paraId="1FFC3E61" w14:textId="286AD492" w:rsidR="00EB3FDA" w:rsidRPr="00C521AA" w:rsidRDefault="00EB3FDA" w:rsidP="00EB3FDA">
            <w:pPr>
              <w:rPr>
                <w:rFonts w:ascii="Aptos" w:hAnsi="Aptos" w:cs="Arial"/>
                <w:lang w:val="en-US"/>
              </w:rPr>
            </w:pPr>
            <w:r w:rsidRPr="00C521AA">
              <w:rPr>
                <w:rFonts w:ascii="Aptos" w:hAnsi="Aptos" w:cs="Arial"/>
                <w:lang w:val="en-US"/>
              </w:rPr>
              <w:t>1621 (215)</w:t>
            </w:r>
          </w:p>
        </w:tc>
        <w:tc>
          <w:tcPr>
            <w:tcW w:w="600" w:type="dxa"/>
          </w:tcPr>
          <w:p w14:paraId="2AF1CA6F" w14:textId="4069F27B" w:rsidR="00EB3FDA" w:rsidRPr="00C521AA" w:rsidRDefault="00EB3FDA" w:rsidP="00EB3FDA">
            <w:pPr>
              <w:rPr>
                <w:rFonts w:ascii="Aptos" w:hAnsi="Aptos" w:cs="Arial"/>
                <w:lang w:val="en-US"/>
              </w:rPr>
            </w:pPr>
            <w:r w:rsidRPr="00C521AA">
              <w:rPr>
                <w:rFonts w:ascii="Aptos" w:hAnsi="Aptos" w:cs="Arial"/>
                <w:lang w:val="en-US"/>
              </w:rPr>
              <w:t>203</w:t>
            </w:r>
          </w:p>
        </w:tc>
        <w:tc>
          <w:tcPr>
            <w:tcW w:w="1826" w:type="dxa"/>
          </w:tcPr>
          <w:p w14:paraId="18EFCAD6" w14:textId="56EACCD1" w:rsidR="00EB3FDA" w:rsidRPr="00C521AA" w:rsidRDefault="00EB3FDA" w:rsidP="00EB3FDA">
            <w:pPr>
              <w:rPr>
                <w:rFonts w:ascii="Aptos" w:hAnsi="Aptos" w:cs="Arial"/>
                <w:lang w:val="en-US"/>
              </w:rPr>
            </w:pPr>
            <w:r w:rsidRPr="00C521AA">
              <w:rPr>
                <w:rFonts w:ascii="Aptos" w:hAnsi="Aptos" w:cs="Arial"/>
                <w:lang w:val="en-US"/>
              </w:rPr>
              <w:t>1618 (219)</w:t>
            </w:r>
          </w:p>
        </w:tc>
        <w:tc>
          <w:tcPr>
            <w:tcW w:w="867" w:type="dxa"/>
          </w:tcPr>
          <w:p w14:paraId="4245244C" w14:textId="5DA766E8" w:rsidR="00EB3FDA" w:rsidRPr="00C521AA" w:rsidRDefault="00EB3FDA" w:rsidP="00EB3FDA">
            <w:pPr>
              <w:rPr>
                <w:rFonts w:ascii="Aptos" w:hAnsi="Aptos" w:cs="Arial"/>
                <w:lang w:val="en-US"/>
              </w:rPr>
            </w:pPr>
            <w:r w:rsidRPr="00C521AA">
              <w:rPr>
                <w:rFonts w:ascii="Aptos" w:hAnsi="Aptos" w:cs="Arial"/>
                <w:lang w:val="en-US"/>
              </w:rPr>
              <w:t>0.88</w:t>
            </w:r>
          </w:p>
        </w:tc>
      </w:tr>
      <w:tr w:rsidR="00EB3FDA" w:rsidRPr="00C521AA" w14:paraId="405E09B6" w14:textId="77777777" w:rsidTr="00EB3FDA">
        <w:trPr>
          <w:trHeight w:val="387"/>
        </w:trPr>
        <w:tc>
          <w:tcPr>
            <w:tcW w:w="3251" w:type="dxa"/>
          </w:tcPr>
          <w:p w14:paraId="7A228E1A" w14:textId="77777777" w:rsidR="00EB3FDA" w:rsidRPr="00C521AA" w:rsidRDefault="00EB3FDA" w:rsidP="00EB3FDA">
            <w:pPr>
              <w:rPr>
                <w:rFonts w:ascii="Aptos" w:hAnsi="Aptos" w:cs="Arial"/>
                <w:lang w:val="en-US"/>
              </w:rPr>
            </w:pPr>
            <w:r w:rsidRPr="00C521AA">
              <w:rPr>
                <w:rFonts w:ascii="Aptos" w:hAnsi="Aptos" w:cs="Arial"/>
                <w:lang w:val="en-US"/>
              </w:rPr>
              <w:t>BA (cm</w:t>
            </w:r>
            <w:r w:rsidRPr="00C521AA">
              <w:rPr>
                <w:rFonts w:ascii="Aptos" w:hAnsi="Aptos" w:cs="Arial"/>
                <w:vertAlign w:val="superscript"/>
                <w:lang w:val="en-US"/>
              </w:rPr>
              <w:t>2</w:t>
            </w:r>
            <w:r w:rsidRPr="00C521AA">
              <w:rPr>
                <w:rFonts w:ascii="Aptos" w:hAnsi="Aptos" w:cs="Arial"/>
                <w:lang w:val="en-US"/>
              </w:rPr>
              <w:t>)</w:t>
            </w:r>
          </w:p>
        </w:tc>
        <w:tc>
          <w:tcPr>
            <w:tcW w:w="640" w:type="dxa"/>
          </w:tcPr>
          <w:p w14:paraId="1AB287F0" w14:textId="48ED1A10" w:rsidR="00EB3FDA" w:rsidRPr="00C521AA" w:rsidRDefault="00EB3FDA" w:rsidP="00EB3FDA">
            <w:pPr>
              <w:rPr>
                <w:rFonts w:ascii="Aptos" w:hAnsi="Aptos" w:cs="Arial"/>
                <w:lang w:val="en-US"/>
              </w:rPr>
            </w:pPr>
            <w:r w:rsidRPr="00C521AA">
              <w:rPr>
                <w:rFonts w:ascii="Aptos" w:hAnsi="Aptos" w:cs="Arial"/>
                <w:lang w:val="en-US"/>
              </w:rPr>
              <w:t>197</w:t>
            </w:r>
          </w:p>
        </w:tc>
        <w:tc>
          <w:tcPr>
            <w:tcW w:w="1813" w:type="dxa"/>
          </w:tcPr>
          <w:p w14:paraId="4E15CBD7" w14:textId="79C6F2E1" w:rsidR="00EB3FDA" w:rsidRPr="00C521AA" w:rsidRDefault="00EB3FDA" w:rsidP="00EB3FDA">
            <w:pPr>
              <w:rPr>
                <w:rFonts w:ascii="Aptos" w:hAnsi="Aptos" w:cs="Arial"/>
                <w:lang w:val="en-US"/>
              </w:rPr>
            </w:pPr>
            <w:r w:rsidRPr="00C521AA">
              <w:rPr>
                <w:rFonts w:ascii="Aptos" w:hAnsi="Aptos" w:cs="Arial"/>
                <w:lang w:val="en-US"/>
              </w:rPr>
              <w:t>1752 (153)</w:t>
            </w:r>
          </w:p>
        </w:tc>
        <w:tc>
          <w:tcPr>
            <w:tcW w:w="600" w:type="dxa"/>
          </w:tcPr>
          <w:p w14:paraId="3539E626" w14:textId="57D045DC" w:rsidR="00EB3FDA" w:rsidRPr="00C521AA" w:rsidRDefault="00EB3FDA" w:rsidP="00EB3FDA">
            <w:pPr>
              <w:rPr>
                <w:rFonts w:ascii="Aptos" w:hAnsi="Aptos" w:cs="Arial"/>
                <w:lang w:val="en-US"/>
              </w:rPr>
            </w:pPr>
            <w:r w:rsidRPr="00C521AA">
              <w:rPr>
                <w:rFonts w:ascii="Aptos" w:hAnsi="Aptos" w:cs="Arial"/>
                <w:lang w:val="en-US"/>
              </w:rPr>
              <w:t>203</w:t>
            </w:r>
          </w:p>
        </w:tc>
        <w:tc>
          <w:tcPr>
            <w:tcW w:w="1826" w:type="dxa"/>
          </w:tcPr>
          <w:p w14:paraId="093F20FE" w14:textId="7F12D8AD" w:rsidR="00EB3FDA" w:rsidRPr="00C521AA" w:rsidRDefault="00EB3FDA" w:rsidP="00EB3FDA">
            <w:pPr>
              <w:rPr>
                <w:rFonts w:ascii="Aptos" w:hAnsi="Aptos" w:cs="Arial"/>
                <w:lang w:val="en-US"/>
              </w:rPr>
            </w:pPr>
            <w:r w:rsidRPr="00C521AA">
              <w:rPr>
                <w:rFonts w:ascii="Aptos" w:hAnsi="Aptos" w:cs="Arial"/>
                <w:lang w:val="en-US"/>
              </w:rPr>
              <w:t>1745 (143)</w:t>
            </w:r>
          </w:p>
        </w:tc>
        <w:tc>
          <w:tcPr>
            <w:tcW w:w="867" w:type="dxa"/>
          </w:tcPr>
          <w:p w14:paraId="55E153F0" w14:textId="60167420" w:rsidR="00EB3FDA" w:rsidRPr="00C521AA" w:rsidRDefault="00EB3FDA" w:rsidP="00EB3FDA">
            <w:pPr>
              <w:rPr>
                <w:rFonts w:ascii="Aptos" w:hAnsi="Aptos" w:cs="Arial"/>
                <w:lang w:val="en-US"/>
              </w:rPr>
            </w:pPr>
            <w:r w:rsidRPr="00C521AA">
              <w:rPr>
                <w:rFonts w:ascii="Aptos" w:hAnsi="Aptos" w:cs="Arial"/>
                <w:lang w:val="en-US"/>
              </w:rPr>
              <w:t>0.65</w:t>
            </w:r>
          </w:p>
        </w:tc>
      </w:tr>
      <w:tr w:rsidR="00EB3FDA" w:rsidRPr="00C521AA" w14:paraId="7CC3F059" w14:textId="77777777" w:rsidTr="00EB3FDA">
        <w:trPr>
          <w:trHeight w:val="387"/>
        </w:trPr>
        <w:tc>
          <w:tcPr>
            <w:tcW w:w="3251" w:type="dxa"/>
          </w:tcPr>
          <w:p w14:paraId="72A757B1" w14:textId="77777777" w:rsidR="00EB3FDA" w:rsidRPr="00C521AA" w:rsidRDefault="00EB3FDA" w:rsidP="00EB3FDA">
            <w:pPr>
              <w:rPr>
                <w:rFonts w:ascii="Aptos" w:hAnsi="Aptos" w:cs="Arial"/>
                <w:lang w:val="en-US"/>
              </w:rPr>
            </w:pPr>
            <w:r w:rsidRPr="00C521AA">
              <w:rPr>
                <w:rFonts w:ascii="Aptos" w:hAnsi="Aptos" w:cs="Arial"/>
                <w:lang w:val="en-US"/>
              </w:rPr>
              <w:t>BMD (g/cm</w:t>
            </w:r>
            <w:r w:rsidRPr="00C521AA">
              <w:rPr>
                <w:rFonts w:ascii="Aptos" w:hAnsi="Aptos" w:cs="Arial"/>
                <w:vertAlign w:val="superscript"/>
                <w:lang w:val="en-US"/>
              </w:rPr>
              <w:t>2</w:t>
            </w:r>
            <w:r w:rsidRPr="00C521AA">
              <w:rPr>
                <w:rFonts w:ascii="Aptos" w:hAnsi="Aptos" w:cs="Arial"/>
                <w:lang w:val="en-US"/>
              </w:rPr>
              <w:t>)</w:t>
            </w:r>
          </w:p>
        </w:tc>
        <w:tc>
          <w:tcPr>
            <w:tcW w:w="640" w:type="dxa"/>
          </w:tcPr>
          <w:p w14:paraId="18DC1392" w14:textId="282A89AA" w:rsidR="00EB3FDA" w:rsidRPr="00C521AA" w:rsidRDefault="00EB3FDA" w:rsidP="00EB3FDA">
            <w:pPr>
              <w:rPr>
                <w:rFonts w:ascii="Aptos" w:hAnsi="Aptos" w:cs="Arial"/>
                <w:lang w:val="en-US"/>
              </w:rPr>
            </w:pPr>
            <w:r w:rsidRPr="00C521AA">
              <w:rPr>
                <w:rFonts w:ascii="Aptos" w:hAnsi="Aptos" w:cs="Arial"/>
                <w:lang w:val="en-US"/>
              </w:rPr>
              <w:t>197</w:t>
            </w:r>
          </w:p>
        </w:tc>
        <w:tc>
          <w:tcPr>
            <w:tcW w:w="1813" w:type="dxa"/>
          </w:tcPr>
          <w:p w14:paraId="4DE77BAA" w14:textId="313F3A4B" w:rsidR="00EB3FDA" w:rsidRPr="00C521AA" w:rsidRDefault="00EB3FDA" w:rsidP="00EB3FDA">
            <w:pPr>
              <w:rPr>
                <w:rFonts w:ascii="Aptos" w:hAnsi="Aptos" w:cs="Arial"/>
                <w:lang w:val="en-US"/>
              </w:rPr>
            </w:pPr>
            <w:r w:rsidRPr="00C521AA">
              <w:rPr>
                <w:rFonts w:ascii="Aptos" w:hAnsi="Aptos" w:cs="Arial"/>
                <w:lang w:val="en-US"/>
              </w:rPr>
              <w:t>0.922 (0.060)</w:t>
            </w:r>
          </w:p>
        </w:tc>
        <w:tc>
          <w:tcPr>
            <w:tcW w:w="600" w:type="dxa"/>
          </w:tcPr>
          <w:p w14:paraId="4480085E" w14:textId="7AA06469" w:rsidR="00EB3FDA" w:rsidRPr="00C521AA" w:rsidRDefault="00EB3FDA" w:rsidP="00EB3FDA">
            <w:pPr>
              <w:rPr>
                <w:rFonts w:ascii="Aptos" w:hAnsi="Aptos" w:cs="Arial"/>
                <w:lang w:val="en-US"/>
              </w:rPr>
            </w:pPr>
            <w:r w:rsidRPr="00C521AA">
              <w:rPr>
                <w:rFonts w:ascii="Aptos" w:hAnsi="Aptos" w:cs="Arial"/>
                <w:lang w:val="en-US"/>
              </w:rPr>
              <w:t>203</w:t>
            </w:r>
          </w:p>
        </w:tc>
        <w:tc>
          <w:tcPr>
            <w:tcW w:w="1826" w:type="dxa"/>
          </w:tcPr>
          <w:p w14:paraId="7ECDCF4B" w14:textId="073E4E53" w:rsidR="00EB3FDA" w:rsidRPr="00C521AA" w:rsidRDefault="00EB3FDA" w:rsidP="00EB3FDA">
            <w:pPr>
              <w:rPr>
                <w:rFonts w:ascii="Aptos" w:hAnsi="Aptos" w:cs="Arial"/>
                <w:lang w:val="en-US"/>
              </w:rPr>
            </w:pPr>
            <w:r w:rsidRPr="00C521AA">
              <w:rPr>
                <w:rFonts w:ascii="Aptos" w:hAnsi="Aptos" w:cs="Arial"/>
                <w:lang w:val="en-US"/>
              </w:rPr>
              <w:t>0.924 (0.063)</w:t>
            </w:r>
          </w:p>
        </w:tc>
        <w:tc>
          <w:tcPr>
            <w:tcW w:w="867" w:type="dxa"/>
          </w:tcPr>
          <w:p w14:paraId="38966596" w14:textId="45658542" w:rsidR="00EB3FDA" w:rsidRPr="00C521AA" w:rsidRDefault="00EB3FDA" w:rsidP="00EB3FDA">
            <w:pPr>
              <w:rPr>
                <w:rFonts w:ascii="Aptos" w:hAnsi="Aptos" w:cs="Arial"/>
                <w:lang w:val="en-US"/>
              </w:rPr>
            </w:pPr>
            <w:r w:rsidRPr="00C521AA">
              <w:rPr>
                <w:rFonts w:ascii="Aptos" w:hAnsi="Aptos" w:cs="Arial"/>
                <w:lang w:val="en-US"/>
              </w:rPr>
              <w:t>0.85</w:t>
            </w:r>
          </w:p>
        </w:tc>
      </w:tr>
      <w:tr w:rsidR="00EB3FDA" w:rsidRPr="00C521AA" w14:paraId="52D13BB9" w14:textId="77777777" w:rsidTr="00EB3FDA">
        <w:trPr>
          <w:trHeight w:val="387"/>
        </w:trPr>
        <w:tc>
          <w:tcPr>
            <w:tcW w:w="3251" w:type="dxa"/>
          </w:tcPr>
          <w:p w14:paraId="03E883C4" w14:textId="77777777" w:rsidR="00EB3FDA" w:rsidRPr="00C521AA" w:rsidRDefault="00EB3FDA" w:rsidP="00EB3FDA">
            <w:pPr>
              <w:rPr>
                <w:rFonts w:ascii="Aptos" w:hAnsi="Aptos" w:cs="Arial"/>
                <w:b/>
                <w:bCs/>
                <w:lang w:val="en-US"/>
              </w:rPr>
            </w:pPr>
            <w:r w:rsidRPr="00C521AA">
              <w:rPr>
                <w:rFonts w:ascii="Aptos" w:hAnsi="Aptos" w:cs="Arial"/>
                <w:b/>
                <w:bCs/>
                <w:lang w:val="en-US"/>
              </w:rPr>
              <w:t xml:space="preserve">Lumbar spine </w:t>
            </w:r>
          </w:p>
        </w:tc>
        <w:tc>
          <w:tcPr>
            <w:tcW w:w="640" w:type="dxa"/>
          </w:tcPr>
          <w:p w14:paraId="0A13AC61" w14:textId="77777777" w:rsidR="00EB3FDA" w:rsidRPr="00C521AA" w:rsidRDefault="00EB3FDA" w:rsidP="00EB3FDA">
            <w:pPr>
              <w:rPr>
                <w:rFonts w:ascii="Aptos" w:hAnsi="Aptos" w:cs="Arial"/>
                <w:lang w:val="en-US"/>
              </w:rPr>
            </w:pPr>
          </w:p>
        </w:tc>
        <w:tc>
          <w:tcPr>
            <w:tcW w:w="1813" w:type="dxa"/>
          </w:tcPr>
          <w:p w14:paraId="2FC8C53A" w14:textId="77777777" w:rsidR="00EB3FDA" w:rsidRPr="00C521AA" w:rsidRDefault="00EB3FDA" w:rsidP="00EB3FDA">
            <w:pPr>
              <w:rPr>
                <w:rFonts w:ascii="Aptos" w:hAnsi="Aptos" w:cs="Arial"/>
                <w:lang w:val="en-US"/>
              </w:rPr>
            </w:pPr>
          </w:p>
        </w:tc>
        <w:tc>
          <w:tcPr>
            <w:tcW w:w="600" w:type="dxa"/>
          </w:tcPr>
          <w:p w14:paraId="4443208E" w14:textId="77777777" w:rsidR="00EB3FDA" w:rsidRPr="00C521AA" w:rsidRDefault="00EB3FDA" w:rsidP="00EB3FDA">
            <w:pPr>
              <w:rPr>
                <w:rFonts w:ascii="Aptos" w:hAnsi="Aptos" w:cs="Arial"/>
                <w:lang w:val="en-US"/>
              </w:rPr>
            </w:pPr>
          </w:p>
        </w:tc>
        <w:tc>
          <w:tcPr>
            <w:tcW w:w="1826" w:type="dxa"/>
          </w:tcPr>
          <w:p w14:paraId="5E44C34C" w14:textId="77777777" w:rsidR="00EB3FDA" w:rsidRPr="00C521AA" w:rsidRDefault="00EB3FDA" w:rsidP="00EB3FDA">
            <w:pPr>
              <w:rPr>
                <w:rFonts w:ascii="Aptos" w:hAnsi="Aptos" w:cs="Arial"/>
                <w:lang w:val="en-US"/>
              </w:rPr>
            </w:pPr>
          </w:p>
        </w:tc>
        <w:tc>
          <w:tcPr>
            <w:tcW w:w="867" w:type="dxa"/>
          </w:tcPr>
          <w:p w14:paraId="0F05210A" w14:textId="77777777" w:rsidR="00EB3FDA" w:rsidRPr="00C521AA" w:rsidRDefault="00EB3FDA" w:rsidP="00EB3FDA">
            <w:pPr>
              <w:rPr>
                <w:rFonts w:ascii="Aptos" w:hAnsi="Aptos" w:cs="Arial"/>
                <w:lang w:val="en-US"/>
              </w:rPr>
            </w:pPr>
          </w:p>
        </w:tc>
      </w:tr>
      <w:tr w:rsidR="00EB3FDA" w:rsidRPr="00C521AA" w14:paraId="6DE07337" w14:textId="77777777" w:rsidTr="00EB3FDA">
        <w:trPr>
          <w:trHeight w:val="387"/>
        </w:trPr>
        <w:tc>
          <w:tcPr>
            <w:tcW w:w="3251" w:type="dxa"/>
          </w:tcPr>
          <w:p w14:paraId="3FECFFCC" w14:textId="77777777" w:rsidR="00EB3FDA" w:rsidRPr="00C521AA" w:rsidRDefault="00EB3FDA" w:rsidP="00EB3FDA">
            <w:pPr>
              <w:rPr>
                <w:rFonts w:ascii="Aptos" w:hAnsi="Aptos" w:cs="Arial"/>
                <w:lang w:val="en-US"/>
              </w:rPr>
            </w:pPr>
            <w:r w:rsidRPr="00C521AA">
              <w:rPr>
                <w:rFonts w:ascii="Aptos" w:hAnsi="Aptos" w:cs="Arial"/>
                <w:lang w:val="en-US"/>
              </w:rPr>
              <w:t>BMC (g)</w:t>
            </w:r>
          </w:p>
        </w:tc>
        <w:tc>
          <w:tcPr>
            <w:tcW w:w="640" w:type="dxa"/>
          </w:tcPr>
          <w:p w14:paraId="021E1BEA" w14:textId="424853E1" w:rsidR="00EB3FDA" w:rsidRPr="00C521AA" w:rsidRDefault="00EB3FDA" w:rsidP="00EB3FDA">
            <w:pPr>
              <w:rPr>
                <w:rFonts w:ascii="Aptos" w:hAnsi="Aptos" w:cs="Arial"/>
                <w:lang w:val="en-US"/>
              </w:rPr>
            </w:pPr>
            <w:r w:rsidRPr="00C521AA">
              <w:rPr>
                <w:rFonts w:ascii="Aptos" w:hAnsi="Aptos" w:cs="Arial"/>
                <w:lang w:val="en-US"/>
              </w:rPr>
              <w:t>197</w:t>
            </w:r>
          </w:p>
        </w:tc>
        <w:tc>
          <w:tcPr>
            <w:tcW w:w="1813" w:type="dxa"/>
          </w:tcPr>
          <w:p w14:paraId="58219B93" w14:textId="60B04C52" w:rsidR="00EB3FDA" w:rsidRPr="00C521AA" w:rsidRDefault="00EB3FDA" w:rsidP="00EB3FDA">
            <w:pPr>
              <w:rPr>
                <w:rFonts w:ascii="Aptos" w:hAnsi="Aptos" w:cs="Arial"/>
                <w:lang w:val="en-US"/>
              </w:rPr>
            </w:pPr>
            <w:r w:rsidRPr="00C521AA">
              <w:rPr>
                <w:rFonts w:ascii="Aptos" w:hAnsi="Aptos" w:cs="Arial"/>
                <w:lang w:val="en-US"/>
              </w:rPr>
              <w:t>60.7 (9.5)</w:t>
            </w:r>
          </w:p>
        </w:tc>
        <w:tc>
          <w:tcPr>
            <w:tcW w:w="600" w:type="dxa"/>
          </w:tcPr>
          <w:p w14:paraId="1C5A3FC2" w14:textId="6BAA3561" w:rsidR="00EB3FDA" w:rsidRPr="00C521AA" w:rsidRDefault="00EB3FDA" w:rsidP="00EB3FDA">
            <w:pPr>
              <w:rPr>
                <w:rFonts w:ascii="Aptos" w:hAnsi="Aptos" w:cs="Arial"/>
                <w:lang w:val="en-US"/>
              </w:rPr>
            </w:pPr>
            <w:r w:rsidRPr="00C521AA">
              <w:rPr>
                <w:rFonts w:ascii="Aptos" w:hAnsi="Aptos" w:cs="Arial"/>
                <w:lang w:val="en-US"/>
              </w:rPr>
              <w:t>204</w:t>
            </w:r>
          </w:p>
        </w:tc>
        <w:tc>
          <w:tcPr>
            <w:tcW w:w="1826" w:type="dxa"/>
          </w:tcPr>
          <w:p w14:paraId="4D4CA86D" w14:textId="2271EDEB" w:rsidR="00EB3FDA" w:rsidRPr="00C521AA" w:rsidRDefault="00EB3FDA" w:rsidP="00EB3FDA">
            <w:pPr>
              <w:rPr>
                <w:rFonts w:ascii="Aptos" w:hAnsi="Aptos" w:cs="Arial"/>
                <w:lang w:val="en-US"/>
              </w:rPr>
            </w:pPr>
            <w:r w:rsidRPr="00C521AA">
              <w:rPr>
                <w:rFonts w:ascii="Aptos" w:hAnsi="Aptos" w:cs="Arial"/>
                <w:lang w:val="en-US"/>
              </w:rPr>
              <w:t>60.5 (9.7)</w:t>
            </w:r>
          </w:p>
        </w:tc>
        <w:tc>
          <w:tcPr>
            <w:tcW w:w="867" w:type="dxa"/>
          </w:tcPr>
          <w:p w14:paraId="10E64B39" w14:textId="5328319A" w:rsidR="00EB3FDA" w:rsidRPr="00C521AA" w:rsidRDefault="00EB3FDA" w:rsidP="00EB3FDA">
            <w:pPr>
              <w:rPr>
                <w:rFonts w:ascii="Aptos" w:hAnsi="Aptos" w:cs="Arial"/>
                <w:lang w:val="en-US"/>
              </w:rPr>
            </w:pPr>
            <w:r w:rsidRPr="00C521AA">
              <w:rPr>
                <w:rFonts w:ascii="Aptos" w:hAnsi="Aptos" w:cs="Arial"/>
                <w:lang w:val="en-US"/>
              </w:rPr>
              <w:t>0.83</w:t>
            </w:r>
          </w:p>
        </w:tc>
      </w:tr>
      <w:tr w:rsidR="00EB3FDA" w:rsidRPr="00C521AA" w14:paraId="0BBD5F66" w14:textId="77777777" w:rsidTr="00EB3FDA">
        <w:trPr>
          <w:trHeight w:val="387"/>
        </w:trPr>
        <w:tc>
          <w:tcPr>
            <w:tcW w:w="3251" w:type="dxa"/>
          </w:tcPr>
          <w:p w14:paraId="56B0F6F2" w14:textId="77777777" w:rsidR="00EB3FDA" w:rsidRPr="00C521AA" w:rsidRDefault="00EB3FDA" w:rsidP="00EB3FDA">
            <w:pPr>
              <w:rPr>
                <w:rFonts w:ascii="Aptos" w:hAnsi="Aptos" w:cs="Arial"/>
                <w:lang w:val="en-US"/>
              </w:rPr>
            </w:pPr>
            <w:r w:rsidRPr="00C521AA">
              <w:rPr>
                <w:rFonts w:ascii="Aptos" w:hAnsi="Aptos" w:cs="Arial"/>
                <w:lang w:val="en-US"/>
              </w:rPr>
              <w:t>BA (cm</w:t>
            </w:r>
            <w:r w:rsidRPr="00C521AA">
              <w:rPr>
                <w:rFonts w:ascii="Aptos" w:hAnsi="Aptos" w:cs="Arial"/>
                <w:vertAlign w:val="superscript"/>
                <w:lang w:val="en-US"/>
              </w:rPr>
              <w:t>2</w:t>
            </w:r>
            <w:r w:rsidRPr="00C521AA">
              <w:rPr>
                <w:rFonts w:ascii="Aptos" w:hAnsi="Aptos" w:cs="Arial"/>
                <w:lang w:val="en-US"/>
              </w:rPr>
              <w:t>)</w:t>
            </w:r>
          </w:p>
        </w:tc>
        <w:tc>
          <w:tcPr>
            <w:tcW w:w="640" w:type="dxa"/>
          </w:tcPr>
          <w:p w14:paraId="5DFE8664" w14:textId="233CCCD4" w:rsidR="00EB3FDA" w:rsidRPr="00C521AA" w:rsidRDefault="00EB3FDA" w:rsidP="00EB3FDA">
            <w:pPr>
              <w:rPr>
                <w:rFonts w:ascii="Aptos" w:hAnsi="Aptos" w:cs="Arial"/>
                <w:lang w:val="en-US"/>
              </w:rPr>
            </w:pPr>
            <w:r w:rsidRPr="00C521AA">
              <w:rPr>
                <w:rFonts w:ascii="Aptos" w:hAnsi="Aptos" w:cs="Arial"/>
                <w:lang w:val="en-US"/>
              </w:rPr>
              <w:t>197</w:t>
            </w:r>
          </w:p>
        </w:tc>
        <w:tc>
          <w:tcPr>
            <w:tcW w:w="1813" w:type="dxa"/>
          </w:tcPr>
          <w:p w14:paraId="08769A6D" w14:textId="0547AC35" w:rsidR="00EB3FDA" w:rsidRPr="00C521AA" w:rsidRDefault="00EB3FDA" w:rsidP="00EB3FDA">
            <w:pPr>
              <w:rPr>
                <w:rFonts w:ascii="Aptos" w:hAnsi="Aptos" w:cs="Arial"/>
                <w:lang w:val="en-US"/>
              </w:rPr>
            </w:pPr>
            <w:r w:rsidRPr="00C521AA">
              <w:rPr>
                <w:rFonts w:ascii="Aptos" w:hAnsi="Aptos" w:cs="Arial"/>
                <w:lang w:val="en-US"/>
              </w:rPr>
              <w:t>58.5 (5.5)</w:t>
            </w:r>
          </w:p>
        </w:tc>
        <w:tc>
          <w:tcPr>
            <w:tcW w:w="600" w:type="dxa"/>
          </w:tcPr>
          <w:p w14:paraId="490EF0E2" w14:textId="77201106" w:rsidR="00EB3FDA" w:rsidRPr="00C521AA" w:rsidRDefault="00EB3FDA" w:rsidP="00EB3FDA">
            <w:pPr>
              <w:rPr>
                <w:rFonts w:ascii="Aptos" w:hAnsi="Aptos" w:cs="Arial"/>
                <w:lang w:val="en-US"/>
              </w:rPr>
            </w:pPr>
            <w:r w:rsidRPr="00C521AA">
              <w:rPr>
                <w:rFonts w:ascii="Aptos" w:hAnsi="Aptos" w:cs="Arial"/>
                <w:lang w:val="en-US"/>
              </w:rPr>
              <w:t>204</w:t>
            </w:r>
          </w:p>
        </w:tc>
        <w:tc>
          <w:tcPr>
            <w:tcW w:w="1826" w:type="dxa"/>
          </w:tcPr>
          <w:p w14:paraId="5D3BEB29" w14:textId="566568B5" w:rsidR="00EB3FDA" w:rsidRPr="00C521AA" w:rsidRDefault="00EB3FDA" w:rsidP="00EB3FDA">
            <w:pPr>
              <w:rPr>
                <w:rFonts w:ascii="Aptos" w:hAnsi="Aptos" w:cs="Arial"/>
                <w:lang w:val="en-US"/>
              </w:rPr>
            </w:pPr>
            <w:r w:rsidRPr="00C521AA">
              <w:rPr>
                <w:rFonts w:ascii="Aptos" w:hAnsi="Aptos" w:cs="Arial"/>
                <w:lang w:val="en-US"/>
              </w:rPr>
              <w:t>58.3 (5.1)</w:t>
            </w:r>
          </w:p>
        </w:tc>
        <w:tc>
          <w:tcPr>
            <w:tcW w:w="867" w:type="dxa"/>
          </w:tcPr>
          <w:p w14:paraId="5EB974A9" w14:textId="3594C1FC" w:rsidR="00EB3FDA" w:rsidRPr="00C521AA" w:rsidRDefault="00EB3FDA" w:rsidP="00EB3FDA">
            <w:pPr>
              <w:rPr>
                <w:rFonts w:ascii="Aptos" w:hAnsi="Aptos" w:cs="Arial"/>
                <w:lang w:val="en-US"/>
              </w:rPr>
            </w:pPr>
            <w:r w:rsidRPr="00C521AA">
              <w:rPr>
                <w:rFonts w:ascii="Aptos" w:hAnsi="Aptos" w:cs="Arial"/>
                <w:lang w:val="en-US"/>
              </w:rPr>
              <w:t>0.70</w:t>
            </w:r>
          </w:p>
        </w:tc>
      </w:tr>
      <w:tr w:rsidR="00EB3FDA" w:rsidRPr="00C521AA" w14:paraId="6E5DB488" w14:textId="77777777" w:rsidTr="00EB3FDA">
        <w:trPr>
          <w:trHeight w:val="387"/>
        </w:trPr>
        <w:tc>
          <w:tcPr>
            <w:tcW w:w="3251" w:type="dxa"/>
          </w:tcPr>
          <w:p w14:paraId="7B018406" w14:textId="77777777" w:rsidR="00EB3FDA" w:rsidRPr="00C521AA" w:rsidRDefault="00EB3FDA" w:rsidP="00EB3FDA">
            <w:pPr>
              <w:rPr>
                <w:rFonts w:ascii="Aptos" w:hAnsi="Aptos" w:cs="Arial"/>
                <w:lang w:val="en-US"/>
              </w:rPr>
            </w:pPr>
            <w:r w:rsidRPr="00C521AA">
              <w:rPr>
                <w:rFonts w:ascii="Aptos" w:hAnsi="Aptos" w:cs="Arial"/>
                <w:lang w:val="en-US"/>
              </w:rPr>
              <w:t>BMD (g/cm</w:t>
            </w:r>
            <w:r w:rsidRPr="00C521AA">
              <w:rPr>
                <w:rFonts w:ascii="Aptos" w:hAnsi="Aptos" w:cs="Arial"/>
                <w:vertAlign w:val="superscript"/>
                <w:lang w:val="en-US"/>
              </w:rPr>
              <w:t>2</w:t>
            </w:r>
            <w:r w:rsidRPr="00C521AA">
              <w:rPr>
                <w:rFonts w:ascii="Aptos" w:hAnsi="Aptos" w:cs="Arial"/>
                <w:lang w:val="en-US"/>
              </w:rPr>
              <w:t>)</w:t>
            </w:r>
          </w:p>
        </w:tc>
        <w:tc>
          <w:tcPr>
            <w:tcW w:w="640" w:type="dxa"/>
          </w:tcPr>
          <w:p w14:paraId="0432CE53" w14:textId="19100743" w:rsidR="00EB3FDA" w:rsidRPr="00C521AA" w:rsidRDefault="00EB3FDA" w:rsidP="00EB3FDA">
            <w:pPr>
              <w:rPr>
                <w:rFonts w:ascii="Aptos" w:hAnsi="Aptos" w:cs="Arial"/>
                <w:lang w:val="en-US"/>
              </w:rPr>
            </w:pPr>
            <w:r w:rsidRPr="00C521AA">
              <w:rPr>
                <w:rFonts w:ascii="Aptos" w:hAnsi="Aptos" w:cs="Arial"/>
                <w:lang w:val="en-US"/>
              </w:rPr>
              <w:t>197</w:t>
            </w:r>
          </w:p>
        </w:tc>
        <w:tc>
          <w:tcPr>
            <w:tcW w:w="1813" w:type="dxa"/>
          </w:tcPr>
          <w:p w14:paraId="2C21E83F" w14:textId="3C85EA1E" w:rsidR="00EB3FDA" w:rsidRPr="00C521AA" w:rsidRDefault="00EB3FDA" w:rsidP="00EB3FDA">
            <w:pPr>
              <w:rPr>
                <w:rFonts w:ascii="Aptos" w:hAnsi="Aptos" w:cs="Arial"/>
                <w:lang w:val="en-US"/>
              </w:rPr>
            </w:pPr>
            <w:r w:rsidRPr="00C521AA">
              <w:rPr>
                <w:rFonts w:ascii="Aptos" w:hAnsi="Aptos" w:cs="Arial"/>
                <w:lang w:val="en-US"/>
              </w:rPr>
              <w:t>1.035 (0.105)</w:t>
            </w:r>
          </w:p>
        </w:tc>
        <w:tc>
          <w:tcPr>
            <w:tcW w:w="600" w:type="dxa"/>
          </w:tcPr>
          <w:p w14:paraId="2BD7852A" w14:textId="4178CC3B" w:rsidR="00EB3FDA" w:rsidRPr="00C521AA" w:rsidRDefault="00EB3FDA" w:rsidP="00EB3FDA">
            <w:pPr>
              <w:rPr>
                <w:rFonts w:ascii="Aptos" w:hAnsi="Aptos" w:cs="Arial"/>
                <w:lang w:val="en-US"/>
              </w:rPr>
            </w:pPr>
            <w:r w:rsidRPr="00C521AA">
              <w:rPr>
                <w:rFonts w:ascii="Aptos" w:hAnsi="Aptos" w:cs="Arial"/>
                <w:lang w:val="en-US"/>
              </w:rPr>
              <w:t>204</w:t>
            </w:r>
          </w:p>
        </w:tc>
        <w:tc>
          <w:tcPr>
            <w:tcW w:w="1826" w:type="dxa"/>
          </w:tcPr>
          <w:p w14:paraId="061C72A7" w14:textId="6936E522" w:rsidR="00EB3FDA" w:rsidRPr="00C521AA" w:rsidRDefault="00EB3FDA" w:rsidP="00EB3FDA">
            <w:pPr>
              <w:rPr>
                <w:rFonts w:ascii="Aptos" w:hAnsi="Aptos" w:cs="Arial"/>
                <w:lang w:val="en-US"/>
              </w:rPr>
            </w:pPr>
            <w:r w:rsidRPr="00C521AA">
              <w:rPr>
                <w:rFonts w:ascii="Aptos" w:hAnsi="Aptos" w:cs="Arial"/>
                <w:lang w:val="en-US"/>
              </w:rPr>
              <w:t>1.034 (0.112)</w:t>
            </w:r>
          </w:p>
        </w:tc>
        <w:tc>
          <w:tcPr>
            <w:tcW w:w="867" w:type="dxa"/>
          </w:tcPr>
          <w:p w14:paraId="0C6734B5" w14:textId="3E7DE781" w:rsidR="00EB3FDA" w:rsidRPr="00C521AA" w:rsidRDefault="00EB3FDA" w:rsidP="00EB3FDA">
            <w:pPr>
              <w:rPr>
                <w:rFonts w:ascii="Aptos" w:hAnsi="Aptos" w:cs="Arial"/>
                <w:lang w:val="en-US"/>
              </w:rPr>
            </w:pPr>
            <w:r w:rsidRPr="00C521AA">
              <w:rPr>
                <w:rFonts w:ascii="Aptos" w:hAnsi="Aptos" w:cs="Arial"/>
                <w:lang w:val="en-US"/>
              </w:rPr>
              <w:t>0.97</w:t>
            </w:r>
          </w:p>
        </w:tc>
      </w:tr>
      <w:tr w:rsidR="00EB3FDA" w:rsidRPr="00C521AA" w14:paraId="66439ED3" w14:textId="77777777" w:rsidTr="00EB3FDA">
        <w:trPr>
          <w:trHeight w:val="387"/>
        </w:trPr>
        <w:tc>
          <w:tcPr>
            <w:tcW w:w="3251" w:type="dxa"/>
          </w:tcPr>
          <w:p w14:paraId="1BE3A8C4" w14:textId="5C59784F" w:rsidR="00EB3FDA" w:rsidRPr="00C521AA" w:rsidRDefault="00EB3FDA" w:rsidP="00EB3FDA">
            <w:pPr>
              <w:rPr>
                <w:rFonts w:ascii="Aptos" w:hAnsi="Aptos" w:cs="Arial"/>
                <w:b/>
                <w:bCs/>
                <w:lang w:val="en-US"/>
              </w:rPr>
            </w:pPr>
            <w:r w:rsidRPr="00C521AA">
              <w:rPr>
                <w:rFonts w:ascii="Aptos" w:hAnsi="Aptos" w:cs="Arial"/>
                <w:b/>
                <w:bCs/>
                <w:lang w:val="en-US"/>
              </w:rPr>
              <w:t>Total left hip</w:t>
            </w:r>
          </w:p>
        </w:tc>
        <w:tc>
          <w:tcPr>
            <w:tcW w:w="640" w:type="dxa"/>
          </w:tcPr>
          <w:p w14:paraId="07CE154A" w14:textId="77777777" w:rsidR="00EB3FDA" w:rsidRPr="00C521AA" w:rsidRDefault="00EB3FDA" w:rsidP="00EB3FDA">
            <w:pPr>
              <w:rPr>
                <w:rFonts w:ascii="Aptos" w:hAnsi="Aptos" w:cs="Arial"/>
                <w:lang w:val="en-US"/>
              </w:rPr>
            </w:pPr>
          </w:p>
        </w:tc>
        <w:tc>
          <w:tcPr>
            <w:tcW w:w="1813" w:type="dxa"/>
          </w:tcPr>
          <w:p w14:paraId="08136033" w14:textId="77777777" w:rsidR="00EB3FDA" w:rsidRPr="00C521AA" w:rsidRDefault="00EB3FDA" w:rsidP="00EB3FDA">
            <w:pPr>
              <w:rPr>
                <w:rFonts w:ascii="Aptos" w:hAnsi="Aptos" w:cs="Arial"/>
                <w:lang w:val="en-US"/>
              </w:rPr>
            </w:pPr>
          </w:p>
        </w:tc>
        <w:tc>
          <w:tcPr>
            <w:tcW w:w="600" w:type="dxa"/>
          </w:tcPr>
          <w:p w14:paraId="6A5E2D5C" w14:textId="77777777" w:rsidR="00EB3FDA" w:rsidRPr="00C521AA" w:rsidRDefault="00EB3FDA" w:rsidP="00EB3FDA">
            <w:pPr>
              <w:rPr>
                <w:rFonts w:ascii="Aptos" w:hAnsi="Aptos" w:cs="Arial"/>
                <w:lang w:val="en-US"/>
              </w:rPr>
            </w:pPr>
          </w:p>
        </w:tc>
        <w:tc>
          <w:tcPr>
            <w:tcW w:w="1826" w:type="dxa"/>
          </w:tcPr>
          <w:p w14:paraId="39FF2266" w14:textId="77777777" w:rsidR="00EB3FDA" w:rsidRPr="00C521AA" w:rsidRDefault="00EB3FDA" w:rsidP="00EB3FDA">
            <w:pPr>
              <w:rPr>
                <w:rFonts w:ascii="Aptos" w:hAnsi="Aptos" w:cs="Arial"/>
                <w:lang w:val="en-US"/>
              </w:rPr>
            </w:pPr>
          </w:p>
        </w:tc>
        <w:tc>
          <w:tcPr>
            <w:tcW w:w="867" w:type="dxa"/>
          </w:tcPr>
          <w:p w14:paraId="0BD78630" w14:textId="77777777" w:rsidR="00EB3FDA" w:rsidRPr="00C521AA" w:rsidRDefault="00EB3FDA" w:rsidP="00EB3FDA">
            <w:pPr>
              <w:rPr>
                <w:rFonts w:ascii="Aptos" w:hAnsi="Aptos" w:cs="Arial"/>
                <w:lang w:val="en-US"/>
              </w:rPr>
            </w:pPr>
          </w:p>
        </w:tc>
      </w:tr>
      <w:tr w:rsidR="00EB3FDA" w:rsidRPr="00C521AA" w14:paraId="258DD760" w14:textId="77777777" w:rsidTr="00EB3FDA">
        <w:trPr>
          <w:trHeight w:val="387"/>
        </w:trPr>
        <w:tc>
          <w:tcPr>
            <w:tcW w:w="3251" w:type="dxa"/>
          </w:tcPr>
          <w:p w14:paraId="4B30F81E" w14:textId="77777777" w:rsidR="00EB3FDA" w:rsidRPr="00C521AA" w:rsidRDefault="00EB3FDA" w:rsidP="00EB3FDA">
            <w:pPr>
              <w:rPr>
                <w:rFonts w:ascii="Aptos" w:hAnsi="Aptos" w:cs="Arial"/>
                <w:lang w:val="en-US"/>
              </w:rPr>
            </w:pPr>
            <w:r w:rsidRPr="00C521AA">
              <w:rPr>
                <w:rFonts w:ascii="Aptos" w:hAnsi="Aptos" w:cs="Arial"/>
                <w:lang w:val="en-US"/>
              </w:rPr>
              <w:t>BMC (g)</w:t>
            </w:r>
          </w:p>
        </w:tc>
        <w:tc>
          <w:tcPr>
            <w:tcW w:w="640" w:type="dxa"/>
          </w:tcPr>
          <w:p w14:paraId="30AB6D38" w14:textId="50226466" w:rsidR="00EB3FDA" w:rsidRPr="00C521AA" w:rsidRDefault="00EB3FDA" w:rsidP="00EB3FDA">
            <w:pPr>
              <w:rPr>
                <w:rFonts w:ascii="Aptos" w:hAnsi="Aptos" w:cs="Arial"/>
                <w:lang w:val="en-US"/>
              </w:rPr>
            </w:pPr>
            <w:r w:rsidRPr="00C521AA">
              <w:rPr>
                <w:rFonts w:ascii="Aptos" w:hAnsi="Aptos" w:cs="Arial"/>
                <w:lang w:val="en-US"/>
              </w:rPr>
              <w:t>197</w:t>
            </w:r>
          </w:p>
        </w:tc>
        <w:tc>
          <w:tcPr>
            <w:tcW w:w="1813" w:type="dxa"/>
          </w:tcPr>
          <w:p w14:paraId="3B89BA69" w14:textId="18D283B4" w:rsidR="00EB3FDA" w:rsidRPr="00C521AA" w:rsidRDefault="00EB3FDA" w:rsidP="00EB3FDA">
            <w:pPr>
              <w:rPr>
                <w:rFonts w:ascii="Aptos" w:hAnsi="Aptos" w:cs="Arial"/>
                <w:lang w:val="en-US"/>
              </w:rPr>
            </w:pPr>
            <w:r w:rsidRPr="00C521AA">
              <w:rPr>
                <w:rFonts w:ascii="Aptos" w:hAnsi="Aptos" w:cs="Arial"/>
                <w:lang w:val="en-US"/>
              </w:rPr>
              <w:t>31.2 (4.7)</w:t>
            </w:r>
          </w:p>
        </w:tc>
        <w:tc>
          <w:tcPr>
            <w:tcW w:w="600" w:type="dxa"/>
          </w:tcPr>
          <w:p w14:paraId="2DC12969" w14:textId="3ECE9AE1" w:rsidR="00EB3FDA" w:rsidRPr="00C521AA" w:rsidRDefault="00EB3FDA" w:rsidP="00EB3FDA">
            <w:pPr>
              <w:rPr>
                <w:rFonts w:ascii="Aptos" w:hAnsi="Aptos" w:cs="Arial"/>
                <w:lang w:val="en-US"/>
              </w:rPr>
            </w:pPr>
            <w:r w:rsidRPr="00C521AA">
              <w:rPr>
                <w:rFonts w:ascii="Aptos" w:hAnsi="Aptos" w:cs="Arial"/>
                <w:lang w:val="en-US"/>
              </w:rPr>
              <w:t>204</w:t>
            </w:r>
          </w:p>
        </w:tc>
        <w:tc>
          <w:tcPr>
            <w:tcW w:w="1826" w:type="dxa"/>
          </w:tcPr>
          <w:p w14:paraId="665E5DC2" w14:textId="2D6E668D" w:rsidR="00EB3FDA" w:rsidRPr="00C521AA" w:rsidRDefault="00EB3FDA" w:rsidP="00EB3FDA">
            <w:pPr>
              <w:rPr>
                <w:rFonts w:ascii="Aptos" w:hAnsi="Aptos" w:cs="Arial"/>
                <w:lang w:val="en-US"/>
              </w:rPr>
            </w:pPr>
            <w:r w:rsidRPr="00C521AA">
              <w:rPr>
                <w:rFonts w:ascii="Aptos" w:hAnsi="Aptos" w:cs="Arial"/>
                <w:lang w:val="en-US"/>
              </w:rPr>
              <w:t>30.7 (4.8)</w:t>
            </w:r>
          </w:p>
        </w:tc>
        <w:tc>
          <w:tcPr>
            <w:tcW w:w="867" w:type="dxa"/>
          </w:tcPr>
          <w:p w14:paraId="4D3FD9A8" w14:textId="54B7D19D" w:rsidR="00EB3FDA" w:rsidRPr="00C521AA" w:rsidRDefault="00EB3FDA" w:rsidP="00EB3FDA">
            <w:pPr>
              <w:rPr>
                <w:rFonts w:ascii="Aptos" w:hAnsi="Aptos" w:cs="Arial"/>
                <w:lang w:val="en-US"/>
              </w:rPr>
            </w:pPr>
            <w:r w:rsidRPr="00C521AA">
              <w:rPr>
                <w:rFonts w:ascii="Aptos" w:hAnsi="Aptos" w:cs="Arial"/>
                <w:lang w:val="en-US"/>
              </w:rPr>
              <w:t>0.33</w:t>
            </w:r>
          </w:p>
        </w:tc>
      </w:tr>
      <w:tr w:rsidR="00EB3FDA" w:rsidRPr="00C521AA" w14:paraId="44408050" w14:textId="77777777" w:rsidTr="00EB3FDA">
        <w:trPr>
          <w:trHeight w:val="387"/>
        </w:trPr>
        <w:tc>
          <w:tcPr>
            <w:tcW w:w="3251" w:type="dxa"/>
          </w:tcPr>
          <w:p w14:paraId="4D8C5371" w14:textId="77777777" w:rsidR="00EB3FDA" w:rsidRPr="00C521AA" w:rsidRDefault="00EB3FDA" w:rsidP="00EB3FDA">
            <w:pPr>
              <w:rPr>
                <w:rFonts w:ascii="Aptos" w:hAnsi="Aptos" w:cs="Arial"/>
                <w:lang w:val="en-US"/>
              </w:rPr>
            </w:pPr>
            <w:r w:rsidRPr="00C521AA">
              <w:rPr>
                <w:rFonts w:ascii="Aptos" w:hAnsi="Aptos" w:cs="Arial"/>
                <w:lang w:val="en-US"/>
              </w:rPr>
              <w:t>BA (cm</w:t>
            </w:r>
            <w:r w:rsidRPr="00C521AA">
              <w:rPr>
                <w:rFonts w:ascii="Aptos" w:hAnsi="Aptos" w:cs="Arial"/>
                <w:vertAlign w:val="superscript"/>
                <w:lang w:val="en-US"/>
              </w:rPr>
              <w:t>2</w:t>
            </w:r>
            <w:r w:rsidRPr="00C521AA">
              <w:rPr>
                <w:rFonts w:ascii="Aptos" w:hAnsi="Aptos" w:cs="Arial"/>
                <w:lang w:val="en-US"/>
              </w:rPr>
              <w:t>)</w:t>
            </w:r>
          </w:p>
        </w:tc>
        <w:tc>
          <w:tcPr>
            <w:tcW w:w="640" w:type="dxa"/>
          </w:tcPr>
          <w:p w14:paraId="1B6A0087" w14:textId="2E274BF7" w:rsidR="00EB3FDA" w:rsidRPr="00C521AA" w:rsidRDefault="00EB3FDA" w:rsidP="00EB3FDA">
            <w:pPr>
              <w:rPr>
                <w:rFonts w:ascii="Aptos" w:hAnsi="Aptos" w:cs="Arial"/>
                <w:lang w:val="en-US"/>
              </w:rPr>
            </w:pPr>
            <w:r w:rsidRPr="00C521AA">
              <w:rPr>
                <w:rFonts w:ascii="Aptos" w:hAnsi="Aptos" w:cs="Arial"/>
                <w:lang w:val="en-US"/>
              </w:rPr>
              <w:t>197</w:t>
            </w:r>
          </w:p>
        </w:tc>
        <w:tc>
          <w:tcPr>
            <w:tcW w:w="1813" w:type="dxa"/>
          </w:tcPr>
          <w:p w14:paraId="4CA2F2CA" w14:textId="7D89F0D1" w:rsidR="00EB3FDA" w:rsidRPr="00C521AA" w:rsidRDefault="00EB3FDA" w:rsidP="00EB3FDA">
            <w:pPr>
              <w:rPr>
                <w:rFonts w:ascii="Aptos" w:hAnsi="Aptos" w:cs="Arial"/>
                <w:lang w:val="en-US"/>
              </w:rPr>
            </w:pPr>
            <w:r w:rsidRPr="00C521AA">
              <w:rPr>
                <w:rFonts w:ascii="Aptos" w:hAnsi="Aptos" w:cs="Arial"/>
                <w:lang w:val="en-US"/>
              </w:rPr>
              <w:t>33.1 (3.5)</w:t>
            </w:r>
          </w:p>
        </w:tc>
        <w:tc>
          <w:tcPr>
            <w:tcW w:w="600" w:type="dxa"/>
          </w:tcPr>
          <w:p w14:paraId="22490E9E" w14:textId="6423AD2B" w:rsidR="00EB3FDA" w:rsidRPr="00C521AA" w:rsidRDefault="00EB3FDA" w:rsidP="00EB3FDA">
            <w:pPr>
              <w:rPr>
                <w:rFonts w:ascii="Aptos" w:hAnsi="Aptos" w:cs="Arial"/>
                <w:lang w:val="en-US"/>
              </w:rPr>
            </w:pPr>
            <w:r w:rsidRPr="00C521AA">
              <w:rPr>
                <w:rFonts w:ascii="Aptos" w:hAnsi="Aptos" w:cs="Arial"/>
                <w:lang w:val="en-US"/>
              </w:rPr>
              <w:t>204</w:t>
            </w:r>
          </w:p>
        </w:tc>
        <w:tc>
          <w:tcPr>
            <w:tcW w:w="1826" w:type="dxa"/>
          </w:tcPr>
          <w:p w14:paraId="67C29811" w14:textId="0D817A36" w:rsidR="00EB3FDA" w:rsidRPr="00C521AA" w:rsidRDefault="00EB3FDA" w:rsidP="00EB3FDA">
            <w:pPr>
              <w:rPr>
                <w:rFonts w:ascii="Aptos" w:hAnsi="Aptos" w:cs="Arial"/>
                <w:lang w:val="en-US"/>
              </w:rPr>
            </w:pPr>
            <w:r w:rsidRPr="00C521AA">
              <w:rPr>
                <w:rFonts w:ascii="Aptos" w:hAnsi="Aptos" w:cs="Arial"/>
                <w:lang w:val="en-US"/>
              </w:rPr>
              <w:t>32.5 (3.1)</w:t>
            </w:r>
          </w:p>
        </w:tc>
        <w:tc>
          <w:tcPr>
            <w:tcW w:w="867" w:type="dxa"/>
          </w:tcPr>
          <w:p w14:paraId="2F50A7C2" w14:textId="7E921D40" w:rsidR="00EB3FDA" w:rsidRPr="00C521AA" w:rsidRDefault="00EB3FDA" w:rsidP="00EB3FDA">
            <w:pPr>
              <w:rPr>
                <w:rFonts w:ascii="Aptos" w:hAnsi="Aptos" w:cs="Arial"/>
                <w:lang w:val="en-US"/>
              </w:rPr>
            </w:pPr>
            <w:r w:rsidRPr="00C521AA">
              <w:rPr>
                <w:rFonts w:ascii="Aptos" w:hAnsi="Aptos" w:cs="Arial"/>
                <w:lang w:val="en-US"/>
              </w:rPr>
              <w:t>0.09</w:t>
            </w:r>
          </w:p>
        </w:tc>
      </w:tr>
      <w:tr w:rsidR="00EB3FDA" w:rsidRPr="00C521AA" w14:paraId="0CE3E566" w14:textId="77777777" w:rsidTr="00EB3FDA">
        <w:trPr>
          <w:trHeight w:val="387"/>
        </w:trPr>
        <w:tc>
          <w:tcPr>
            <w:tcW w:w="3251" w:type="dxa"/>
            <w:tcBorders>
              <w:bottom w:val="single" w:sz="4" w:space="0" w:color="auto"/>
            </w:tcBorders>
          </w:tcPr>
          <w:p w14:paraId="798757CC" w14:textId="77777777" w:rsidR="00EB3FDA" w:rsidRPr="00C521AA" w:rsidRDefault="00EB3FDA" w:rsidP="00EB3FDA">
            <w:pPr>
              <w:rPr>
                <w:rFonts w:ascii="Aptos" w:hAnsi="Aptos" w:cs="Arial"/>
                <w:lang w:val="en-US"/>
              </w:rPr>
            </w:pPr>
            <w:r w:rsidRPr="00C521AA">
              <w:rPr>
                <w:rFonts w:ascii="Aptos" w:hAnsi="Aptos" w:cs="Arial"/>
                <w:lang w:val="en-US"/>
              </w:rPr>
              <w:t>BMD (g/cm</w:t>
            </w:r>
            <w:r w:rsidRPr="00C521AA">
              <w:rPr>
                <w:rFonts w:ascii="Aptos" w:hAnsi="Aptos" w:cs="Arial"/>
                <w:vertAlign w:val="superscript"/>
                <w:lang w:val="en-US"/>
              </w:rPr>
              <w:t>2</w:t>
            </w:r>
            <w:r w:rsidRPr="00C521AA">
              <w:rPr>
                <w:rFonts w:ascii="Aptos" w:hAnsi="Aptos" w:cs="Arial"/>
                <w:lang w:val="en-US"/>
              </w:rPr>
              <w:t>)</w:t>
            </w:r>
          </w:p>
        </w:tc>
        <w:tc>
          <w:tcPr>
            <w:tcW w:w="640" w:type="dxa"/>
            <w:tcBorders>
              <w:bottom w:val="single" w:sz="4" w:space="0" w:color="auto"/>
            </w:tcBorders>
          </w:tcPr>
          <w:p w14:paraId="58402C09" w14:textId="694BB369" w:rsidR="00EB3FDA" w:rsidRPr="00C521AA" w:rsidRDefault="00EB3FDA" w:rsidP="00EB3FDA">
            <w:pPr>
              <w:rPr>
                <w:rFonts w:ascii="Aptos" w:hAnsi="Aptos" w:cs="Arial"/>
                <w:lang w:val="en-US"/>
              </w:rPr>
            </w:pPr>
            <w:r w:rsidRPr="00C521AA">
              <w:rPr>
                <w:rFonts w:ascii="Aptos" w:hAnsi="Aptos" w:cs="Arial"/>
                <w:lang w:val="en-US"/>
              </w:rPr>
              <w:t>197</w:t>
            </w:r>
          </w:p>
        </w:tc>
        <w:tc>
          <w:tcPr>
            <w:tcW w:w="1813" w:type="dxa"/>
            <w:tcBorders>
              <w:bottom w:val="single" w:sz="4" w:space="0" w:color="auto"/>
            </w:tcBorders>
          </w:tcPr>
          <w:p w14:paraId="30E64A15" w14:textId="2D6BA07F" w:rsidR="00EB3FDA" w:rsidRPr="00C521AA" w:rsidRDefault="00EB3FDA" w:rsidP="00EB3FDA">
            <w:pPr>
              <w:rPr>
                <w:rFonts w:ascii="Aptos" w:hAnsi="Aptos" w:cs="Arial"/>
                <w:lang w:val="en-US"/>
              </w:rPr>
            </w:pPr>
            <w:r w:rsidRPr="00C521AA">
              <w:rPr>
                <w:rFonts w:ascii="Aptos" w:hAnsi="Aptos" w:cs="Arial"/>
                <w:lang w:val="en-US"/>
              </w:rPr>
              <w:t>0.942 (0.097)</w:t>
            </w:r>
          </w:p>
        </w:tc>
        <w:tc>
          <w:tcPr>
            <w:tcW w:w="600" w:type="dxa"/>
            <w:tcBorders>
              <w:bottom w:val="single" w:sz="4" w:space="0" w:color="auto"/>
            </w:tcBorders>
          </w:tcPr>
          <w:p w14:paraId="0DB4E84A" w14:textId="73AB1990" w:rsidR="00EB3FDA" w:rsidRPr="00C521AA" w:rsidRDefault="00EB3FDA" w:rsidP="00EB3FDA">
            <w:pPr>
              <w:rPr>
                <w:rFonts w:ascii="Aptos" w:hAnsi="Aptos" w:cs="Arial"/>
                <w:lang w:val="en-US"/>
              </w:rPr>
            </w:pPr>
            <w:r w:rsidRPr="00C521AA">
              <w:rPr>
                <w:rFonts w:ascii="Aptos" w:hAnsi="Aptos" w:cs="Arial"/>
                <w:lang w:val="en-US"/>
              </w:rPr>
              <w:t>204</w:t>
            </w:r>
          </w:p>
        </w:tc>
        <w:tc>
          <w:tcPr>
            <w:tcW w:w="1826" w:type="dxa"/>
            <w:tcBorders>
              <w:bottom w:val="single" w:sz="4" w:space="0" w:color="auto"/>
            </w:tcBorders>
          </w:tcPr>
          <w:p w14:paraId="70401E7F" w14:textId="4E36FC5E" w:rsidR="00EB3FDA" w:rsidRPr="00C521AA" w:rsidRDefault="00EB3FDA" w:rsidP="00EB3FDA">
            <w:pPr>
              <w:rPr>
                <w:rFonts w:ascii="Aptos" w:hAnsi="Aptos" w:cs="Arial"/>
                <w:lang w:val="en-US"/>
              </w:rPr>
            </w:pPr>
            <w:r w:rsidRPr="00C521AA">
              <w:rPr>
                <w:rFonts w:ascii="Aptos" w:hAnsi="Aptos" w:cs="Arial"/>
                <w:lang w:val="en-US"/>
              </w:rPr>
              <w:t>0.943 (0.103)</w:t>
            </w:r>
          </w:p>
        </w:tc>
        <w:tc>
          <w:tcPr>
            <w:tcW w:w="867" w:type="dxa"/>
            <w:tcBorders>
              <w:bottom w:val="single" w:sz="4" w:space="0" w:color="auto"/>
            </w:tcBorders>
          </w:tcPr>
          <w:p w14:paraId="66DED024" w14:textId="325CF8ED" w:rsidR="00EB3FDA" w:rsidRPr="00C521AA" w:rsidRDefault="00EB3FDA" w:rsidP="00EB3FDA">
            <w:pPr>
              <w:rPr>
                <w:rFonts w:ascii="Aptos" w:hAnsi="Aptos" w:cs="Arial"/>
                <w:lang w:val="en-US"/>
              </w:rPr>
            </w:pPr>
            <w:r w:rsidRPr="00C521AA">
              <w:rPr>
                <w:rFonts w:ascii="Aptos" w:hAnsi="Aptos" w:cs="Arial"/>
                <w:lang w:val="en-US"/>
              </w:rPr>
              <w:t>0.93</w:t>
            </w:r>
          </w:p>
        </w:tc>
      </w:tr>
    </w:tbl>
    <w:p w14:paraId="4BF6861A" w14:textId="77777777" w:rsidR="009B2B81" w:rsidRPr="00C521AA" w:rsidRDefault="009B2B81" w:rsidP="009B2B81">
      <w:pPr>
        <w:rPr>
          <w:rFonts w:ascii="Aptos" w:hAnsi="Aptos" w:cs="Arial"/>
          <w:lang w:val="en-US"/>
        </w:rPr>
      </w:pPr>
      <w:r w:rsidRPr="00C521AA">
        <w:rPr>
          <w:rFonts w:ascii="Aptos" w:hAnsi="Aptos" w:cs="Arial"/>
          <w:lang w:val="en-US"/>
        </w:rPr>
        <w:t xml:space="preserve">* p is obtained with a t-test, Chi-squared test or </w:t>
      </w:r>
      <w:r w:rsidRPr="00C521AA">
        <w:rPr>
          <w:rFonts w:ascii="Aptos" w:hAnsi="Aptos" w:cs="Arial"/>
        </w:rPr>
        <w:t>Mann-Whitney U test</w:t>
      </w:r>
    </w:p>
    <w:p w14:paraId="48704B0E" w14:textId="77777777" w:rsidR="00B2646F" w:rsidRPr="00C521AA" w:rsidRDefault="00B2646F">
      <w:pPr>
        <w:rPr>
          <w:rFonts w:ascii="Aptos" w:hAnsi="Aptos" w:cs="Arial"/>
          <w:b/>
          <w:bCs/>
          <w:lang w:val="en-US"/>
        </w:rPr>
      </w:pPr>
      <w:r w:rsidRPr="00C521AA">
        <w:rPr>
          <w:rFonts w:ascii="Aptos" w:hAnsi="Aptos" w:cs="Arial"/>
          <w:b/>
          <w:bCs/>
          <w:lang w:val="en-US"/>
        </w:rPr>
        <w:br w:type="page"/>
      </w:r>
    </w:p>
    <w:p w14:paraId="42D09962" w14:textId="4F0D6157" w:rsidR="005807B7" w:rsidRPr="00C521AA" w:rsidRDefault="00FE29E1">
      <w:pPr>
        <w:rPr>
          <w:rFonts w:ascii="Aptos" w:hAnsi="Aptos" w:cs="Arial"/>
          <w:lang w:val="en-US"/>
        </w:rPr>
      </w:pPr>
      <w:r w:rsidRPr="00C521AA">
        <w:rPr>
          <w:rFonts w:ascii="Aptos" w:hAnsi="Aptos" w:cs="Arial"/>
          <w:b/>
          <w:bCs/>
          <w:lang w:val="en-US"/>
        </w:rPr>
        <w:lastRenderedPageBreak/>
        <w:t xml:space="preserve">Table </w:t>
      </w:r>
      <w:r w:rsidR="00F63D05" w:rsidRPr="00C521AA">
        <w:rPr>
          <w:rFonts w:ascii="Aptos" w:hAnsi="Aptos" w:cs="Arial"/>
          <w:b/>
          <w:bCs/>
          <w:lang w:val="en-US"/>
        </w:rPr>
        <w:t>3</w:t>
      </w:r>
      <w:r w:rsidRPr="00C521AA">
        <w:rPr>
          <w:rFonts w:ascii="Aptos" w:hAnsi="Aptos" w:cs="Arial"/>
          <w:b/>
          <w:bCs/>
          <w:lang w:val="en-US"/>
        </w:rPr>
        <w:t>:</w:t>
      </w:r>
      <w:r w:rsidRPr="00C521AA">
        <w:rPr>
          <w:rFonts w:ascii="Aptos" w:hAnsi="Aptos" w:cs="Arial"/>
          <w:lang w:val="en-US"/>
        </w:rPr>
        <w:t xml:space="preserve"> Maternal </w:t>
      </w:r>
      <w:r w:rsidR="00DA01BE" w:rsidRPr="00C521AA">
        <w:rPr>
          <w:rFonts w:ascii="Aptos" w:hAnsi="Aptos" w:cs="Arial"/>
          <w:lang w:val="en-US"/>
        </w:rPr>
        <w:t xml:space="preserve">characteristics, anthropometry and DXA measures at 4 years </w:t>
      </w:r>
      <w:r w:rsidR="002C19F9" w:rsidRPr="00C521AA">
        <w:rPr>
          <w:rFonts w:ascii="Aptos" w:hAnsi="Aptos" w:cs="Arial"/>
          <w:lang w:val="en-US"/>
        </w:rPr>
        <w:t>after</w:t>
      </w:r>
      <w:r w:rsidR="00C715ED" w:rsidRPr="00C521AA">
        <w:rPr>
          <w:rFonts w:ascii="Aptos" w:hAnsi="Aptos" w:cs="Arial"/>
          <w:lang w:val="en-US"/>
        </w:rPr>
        <w:t xml:space="preserve"> delivery</w:t>
      </w:r>
      <w:r w:rsidR="00DA01BE" w:rsidRPr="00C521AA">
        <w:rPr>
          <w:rFonts w:ascii="Aptos" w:hAnsi="Aptos" w:cs="Arial"/>
          <w:lang w:val="en-US"/>
        </w:rPr>
        <w:t xml:space="preserve"> by </w:t>
      </w:r>
      <w:proofErr w:type="spellStart"/>
      <w:r w:rsidR="00DA01BE" w:rsidRPr="00C521AA">
        <w:rPr>
          <w:rFonts w:ascii="Aptos" w:hAnsi="Aptos" w:cs="Arial"/>
          <w:lang w:val="en-US"/>
        </w:rPr>
        <w:t>randomi</w:t>
      </w:r>
      <w:r w:rsidR="00081AED" w:rsidRPr="00C521AA">
        <w:rPr>
          <w:rFonts w:ascii="Aptos" w:hAnsi="Aptos" w:cs="Arial"/>
          <w:lang w:val="en-US"/>
        </w:rPr>
        <w:t>s</w:t>
      </w:r>
      <w:r w:rsidR="00DA01BE" w:rsidRPr="00C521AA">
        <w:rPr>
          <w:rFonts w:ascii="Aptos" w:hAnsi="Aptos" w:cs="Arial"/>
          <w:lang w:val="en-US"/>
        </w:rPr>
        <w:t>ation</w:t>
      </w:r>
      <w:proofErr w:type="spellEnd"/>
      <w:r w:rsidR="00DA01BE" w:rsidRPr="00C521AA">
        <w:rPr>
          <w:rFonts w:ascii="Aptos" w:hAnsi="Aptos" w:cs="Arial"/>
          <w:lang w:val="en-US"/>
        </w:rPr>
        <w:t xml:space="preserve"> group</w:t>
      </w:r>
      <w:r w:rsidR="00B74050" w:rsidRPr="00C521AA">
        <w:rPr>
          <w:rFonts w:ascii="Aptos" w:hAnsi="Aptos" w:cs="Arial"/>
          <w:lang w:val="en-US"/>
        </w:rPr>
        <w:t xml:space="preserve"> (N=443)</w:t>
      </w:r>
    </w:p>
    <w:tbl>
      <w:tblPr>
        <w:tblStyle w:val="TableGrid"/>
        <w:tblW w:w="8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4"/>
        <w:gridCol w:w="641"/>
        <w:gridCol w:w="1823"/>
        <w:gridCol w:w="600"/>
        <w:gridCol w:w="1831"/>
        <w:gridCol w:w="828"/>
      </w:tblGrid>
      <w:tr w:rsidR="00610241" w:rsidRPr="00C521AA" w14:paraId="4E9C8742" w14:textId="77777777" w:rsidTr="00610241">
        <w:trPr>
          <w:trHeight w:val="94"/>
        </w:trPr>
        <w:tc>
          <w:tcPr>
            <w:tcW w:w="3295" w:type="dxa"/>
            <w:tcBorders>
              <w:top w:val="single" w:sz="4" w:space="0" w:color="auto"/>
              <w:bottom w:val="single" w:sz="4" w:space="0" w:color="auto"/>
            </w:tcBorders>
          </w:tcPr>
          <w:p w14:paraId="58664889" w14:textId="77777777" w:rsidR="0012188D" w:rsidRPr="00C521AA" w:rsidRDefault="0012188D" w:rsidP="00610241">
            <w:pPr>
              <w:jc w:val="center"/>
              <w:rPr>
                <w:rFonts w:ascii="Aptos" w:hAnsi="Aptos" w:cs="Arial"/>
                <w:b/>
                <w:bCs/>
                <w:lang w:val="en-US"/>
              </w:rPr>
            </w:pPr>
          </w:p>
        </w:tc>
        <w:tc>
          <w:tcPr>
            <w:tcW w:w="2475" w:type="dxa"/>
            <w:gridSpan w:val="2"/>
            <w:tcBorders>
              <w:top w:val="single" w:sz="4" w:space="0" w:color="auto"/>
              <w:bottom w:val="single" w:sz="4" w:space="0" w:color="auto"/>
            </w:tcBorders>
          </w:tcPr>
          <w:p w14:paraId="0F3AAAAC" w14:textId="468C0032" w:rsidR="0012188D" w:rsidRPr="00C521AA" w:rsidRDefault="0012188D" w:rsidP="00610241">
            <w:pPr>
              <w:jc w:val="center"/>
              <w:rPr>
                <w:rFonts w:ascii="Aptos" w:hAnsi="Aptos" w:cs="Arial"/>
                <w:b/>
                <w:bCs/>
                <w:lang w:val="en-US"/>
              </w:rPr>
            </w:pPr>
            <w:r w:rsidRPr="00C521AA">
              <w:rPr>
                <w:rFonts w:ascii="Aptos" w:hAnsi="Aptos" w:cs="Arial"/>
                <w:b/>
                <w:bCs/>
                <w:lang w:val="en-US"/>
              </w:rPr>
              <w:t>Placebo</w:t>
            </w:r>
          </w:p>
        </w:tc>
        <w:tc>
          <w:tcPr>
            <w:tcW w:w="2440" w:type="dxa"/>
            <w:gridSpan w:val="2"/>
            <w:tcBorders>
              <w:top w:val="single" w:sz="4" w:space="0" w:color="auto"/>
              <w:bottom w:val="single" w:sz="4" w:space="0" w:color="auto"/>
            </w:tcBorders>
          </w:tcPr>
          <w:p w14:paraId="4B597F85" w14:textId="304AEA63" w:rsidR="0012188D" w:rsidRPr="00C521AA" w:rsidRDefault="0012188D" w:rsidP="00610241">
            <w:pPr>
              <w:jc w:val="center"/>
              <w:rPr>
                <w:rFonts w:ascii="Aptos" w:hAnsi="Aptos" w:cs="Arial"/>
                <w:b/>
                <w:bCs/>
                <w:lang w:val="en-US"/>
              </w:rPr>
            </w:pPr>
            <w:r w:rsidRPr="00C521AA">
              <w:rPr>
                <w:rFonts w:ascii="Aptos" w:hAnsi="Aptos" w:cs="Arial"/>
                <w:b/>
                <w:bCs/>
                <w:lang w:val="en-US"/>
              </w:rPr>
              <w:t>Cholecalciferol</w:t>
            </w:r>
          </w:p>
        </w:tc>
        <w:tc>
          <w:tcPr>
            <w:tcW w:w="787" w:type="dxa"/>
            <w:tcBorders>
              <w:top w:val="single" w:sz="4" w:space="0" w:color="auto"/>
              <w:bottom w:val="single" w:sz="4" w:space="0" w:color="auto"/>
            </w:tcBorders>
          </w:tcPr>
          <w:p w14:paraId="437DDD38" w14:textId="77777777" w:rsidR="0012188D" w:rsidRPr="00C521AA" w:rsidRDefault="009B2B81" w:rsidP="00610241">
            <w:pPr>
              <w:jc w:val="center"/>
              <w:rPr>
                <w:rFonts w:ascii="Aptos" w:hAnsi="Aptos" w:cs="Arial"/>
                <w:b/>
                <w:bCs/>
                <w:lang w:val="en-US"/>
              </w:rPr>
            </w:pPr>
            <w:r w:rsidRPr="00C521AA">
              <w:rPr>
                <w:rFonts w:ascii="Aptos" w:hAnsi="Aptos" w:cs="Arial"/>
                <w:b/>
                <w:bCs/>
                <w:lang w:val="en-US"/>
              </w:rPr>
              <w:t>p*</w:t>
            </w:r>
          </w:p>
        </w:tc>
      </w:tr>
      <w:tr w:rsidR="00610241" w:rsidRPr="00C521AA" w14:paraId="040E7230" w14:textId="77777777" w:rsidTr="00610241">
        <w:trPr>
          <w:trHeight w:val="94"/>
        </w:trPr>
        <w:tc>
          <w:tcPr>
            <w:tcW w:w="3295" w:type="dxa"/>
            <w:tcBorders>
              <w:top w:val="single" w:sz="4" w:space="0" w:color="auto"/>
            </w:tcBorders>
          </w:tcPr>
          <w:p w14:paraId="65FDC79D" w14:textId="450EA9B6" w:rsidR="0012188D" w:rsidRPr="00C521AA" w:rsidRDefault="0012188D">
            <w:pPr>
              <w:rPr>
                <w:rFonts w:ascii="Aptos" w:hAnsi="Aptos" w:cs="Arial"/>
                <w:lang w:val="en-US"/>
              </w:rPr>
            </w:pPr>
            <w:r w:rsidRPr="00C521AA">
              <w:rPr>
                <w:rFonts w:ascii="Aptos" w:hAnsi="Aptos" w:cs="Arial"/>
                <w:lang w:val="en-US"/>
              </w:rPr>
              <w:t>n</w:t>
            </w:r>
          </w:p>
        </w:tc>
        <w:tc>
          <w:tcPr>
            <w:tcW w:w="2475" w:type="dxa"/>
            <w:gridSpan w:val="2"/>
            <w:tcBorders>
              <w:top w:val="single" w:sz="4" w:space="0" w:color="auto"/>
            </w:tcBorders>
          </w:tcPr>
          <w:p w14:paraId="4BE1E7B8" w14:textId="3633DDF2" w:rsidR="0012188D" w:rsidRPr="00C521AA" w:rsidRDefault="0012188D">
            <w:pPr>
              <w:rPr>
                <w:rFonts w:ascii="Aptos" w:hAnsi="Aptos" w:cs="Arial"/>
                <w:lang w:val="en-US"/>
              </w:rPr>
            </w:pPr>
            <w:r w:rsidRPr="00C521AA">
              <w:rPr>
                <w:rFonts w:ascii="Aptos" w:hAnsi="Aptos" w:cs="Arial"/>
                <w:lang w:val="en-US"/>
              </w:rPr>
              <w:t>22</w:t>
            </w:r>
            <w:r w:rsidR="00E92701" w:rsidRPr="00C521AA">
              <w:rPr>
                <w:rFonts w:ascii="Aptos" w:hAnsi="Aptos" w:cs="Arial"/>
                <w:lang w:val="en-US"/>
              </w:rPr>
              <w:t>5</w:t>
            </w:r>
          </w:p>
        </w:tc>
        <w:tc>
          <w:tcPr>
            <w:tcW w:w="2440" w:type="dxa"/>
            <w:gridSpan w:val="2"/>
            <w:tcBorders>
              <w:top w:val="single" w:sz="4" w:space="0" w:color="auto"/>
            </w:tcBorders>
          </w:tcPr>
          <w:p w14:paraId="30E3E26D" w14:textId="3CBA7CAD" w:rsidR="0012188D" w:rsidRPr="00C521AA" w:rsidRDefault="0012188D">
            <w:pPr>
              <w:rPr>
                <w:rFonts w:ascii="Aptos" w:hAnsi="Aptos" w:cs="Arial"/>
                <w:lang w:val="en-US"/>
              </w:rPr>
            </w:pPr>
            <w:r w:rsidRPr="00C521AA">
              <w:rPr>
                <w:rFonts w:ascii="Aptos" w:hAnsi="Aptos" w:cs="Arial"/>
                <w:lang w:val="en-US"/>
              </w:rPr>
              <w:t>21</w:t>
            </w:r>
            <w:r w:rsidR="00E92701" w:rsidRPr="00C521AA">
              <w:rPr>
                <w:rFonts w:ascii="Aptos" w:hAnsi="Aptos" w:cs="Arial"/>
                <w:lang w:val="en-US"/>
              </w:rPr>
              <w:t>8</w:t>
            </w:r>
          </w:p>
        </w:tc>
        <w:tc>
          <w:tcPr>
            <w:tcW w:w="787" w:type="dxa"/>
            <w:tcBorders>
              <w:top w:val="single" w:sz="4" w:space="0" w:color="auto"/>
            </w:tcBorders>
          </w:tcPr>
          <w:p w14:paraId="31722BFE" w14:textId="77777777" w:rsidR="0012188D" w:rsidRPr="00C521AA" w:rsidRDefault="0012188D">
            <w:pPr>
              <w:rPr>
                <w:rFonts w:ascii="Aptos" w:hAnsi="Aptos" w:cs="Arial"/>
                <w:lang w:val="en-US"/>
              </w:rPr>
            </w:pPr>
          </w:p>
        </w:tc>
      </w:tr>
      <w:tr w:rsidR="00610241" w:rsidRPr="00C521AA" w14:paraId="2634AD51" w14:textId="77777777" w:rsidTr="00610241">
        <w:trPr>
          <w:trHeight w:val="387"/>
        </w:trPr>
        <w:tc>
          <w:tcPr>
            <w:tcW w:w="3295" w:type="dxa"/>
          </w:tcPr>
          <w:p w14:paraId="393F56C8" w14:textId="4B876DF0" w:rsidR="0012188D" w:rsidRPr="00C521AA" w:rsidRDefault="0012188D" w:rsidP="00610241">
            <w:pPr>
              <w:rPr>
                <w:rFonts w:ascii="Aptos" w:hAnsi="Aptos" w:cs="Arial"/>
                <w:lang w:val="en-US"/>
              </w:rPr>
            </w:pPr>
            <w:r w:rsidRPr="00C521AA">
              <w:rPr>
                <w:rFonts w:ascii="Aptos" w:hAnsi="Aptos" w:cs="Arial"/>
                <w:lang w:val="en-US"/>
              </w:rPr>
              <w:t>Age</w:t>
            </w:r>
            <w:r w:rsidR="00362F8F" w:rsidRPr="00C521AA">
              <w:rPr>
                <w:rFonts w:ascii="Aptos" w:hAnsi="Aptos" w:cs="Arial"/>
                <w:lang w:val="en-US"/>
              </w:rPr>
              <w:t xml:space="preserve"> (years), mean (SD)</w:t>
            </w:r>
          </w:p>
        </w:tc>
        <w:tc>
          <w:tcPr>
            <w:tcW w:w="642" w:type="dxa"/>
          </w:tcPr>
          <w:p w14:paraId="4DF10B1A" w14:textId="00596100" w:rsidR="0012188D" w:rsidRPr="00C521AA" w:rsidRDefault="0012188D" w:rsidP="00610241">
            <w:pPr>
              <w:rPr>
                <w:rFonts w:ascii="Aptos" w:hAnsi="Aptos" w:cs="Arial"/>
                <w:lang w:val="en-US"/>
              </w:rPr>
            </w:pPr>
            <w:r w:rsidRPr="00C521AA">
              <w:rPr>
                <w:rFonts w:ascii="Aptos" w:hAnsi="Aptos" w:cs="Arial"/>
                <w:lang w:val="en-US"/>
              </w:rPr>
              <w:t>22</w:t>
            </w:r>
            <w:r w:rsidR="00E92701" w:rsidRPr="00C521AA">
              <w:rPr>
                <w:rFonts w:ascii="Aptos" w:hAnsi="Aptos" w:cs="Arial"/>
                <w:lang w:val="en-US"/>
              </w:rPr>
              <w:t>5</w:t>
            </w:r>
          </w:p>
        </w:tc>
        <w:tc>
          <w:tcPr>
            <w:tcW w:w="1833" w:type="dxa"/>
          </w:tcPr>
          <w:p w14:paraId="3343B31F" w14:textId="4663643F" w:rsidR="0012188D" w:rsidRPr="00C521AA" w:rsidRDefault="0012188D" w:rsidP="00610241">
            <w:pPr>
              <w:rPr>
                <w:rFonts w:ascii="Aptos" w:hAnsi="Aptos" w:cs="Arial"/>
                <w:lang w:val="en-US"/>
              </w:rPr>
            </w:pPr>
            <w:r w:rsidRPr="00C521AA">
              <w:rPr>
                <w:rFonts w:ascii="Aptos" w:hAnsi="Aptos" w:cs="Arial"/>
                <w:lang w:val="en-US"/>
              </w:rPr>
              <w:t>36.2 (4.8)</w:t>
            </w:r>
          </w:p>
        </w:tc>
        <w:tc>
          <w:tcPr>
            <w:tcW w:w="600" w:type="dxa"/>
          </w:tcPr>
          <w:p w14:paraId="473B7B76" w14:textId="70D963DB" w:rsidR="0012188D" w:rsidRPr="00C521AA" w:rsidRDefault="0012188D" w:rsidP="00610241">
            <w:pPr>
              <w:rPr>
                <w:rFonts w:ascii="Aptos" w:hAnsi="Aptos" w:cs="Arial"/>
                <w:lang w:val="en-US"/>
              </w:rPr>
            </w:pPr>
            <w:r w:rsidRPr="00C521AA">
              <w:rPr>
                <w:rFonts w:ascii="Aptos" w:hAnsi="Aptos" w:cs="Arial"/>
                <w:lang w:val="en-US"/>
              </w:rPr>
              <w:t>21</w:t>
            </w:r>
            <w:r w:rsidR="00E92701" w:rsidRPr="00C521AA">
              <w:rPr>
                <w:rFonts w:ascii="Aptos" w:hAnsi="Aptos" w:cs="Arial"/>
                <w:lang w:val="en-US"/>
              </w:rPr>
              <w:t>8</w:t>
            </w:r>
          </w:p>
        </w:tc>
        <w:tc>
          <w:tcPr>
            <w:tcW w:w="1840" w:type="dxa"/>
          </w:tcPr>
          <w:p w14:paraId="4FFC377B" w14:textId="7D96ABA1" w:rsidR="0012188D" w:rsidRPr="00C521AA" w:rsidRDefault="0012188D" w:rsidP="00610241">
            <w:pPr>
              <w:rPr>
                <w:rFonts w:ascii="Aptos" w:hAnsi="Aptos" w:cs="Arial"/>
                <w:lang w:val="en-US"/>
              </w:rPr>
            </w:pPr>
            <w:r w:rsidRPr="00C521AA">
              <w:rPr>
                <w:rFonts w:ascii="Aptos" w:hAnsi="Aptos" w:cs="Arial"/>
                <w:lang w:val="en-US"/>
              </w:rPr>
              <w:t>36.3 (4.6)</w:t>
            </w:r>
          </w:p>
        </w:tc>
        <w:tc>
          <w:tcPr>
            <w:tcW w:w="787" w:type="dxa"/>
          </w:tcPr>
          <w:p w14:paraId="19E94CD1" w14:textId="23A43680" w:rsidR="0012188D" w:rsidRPr="00C521AA" w:rsidRDefault="0012188D" w:rsidP="00610241">
            <w:pPr>
              <w:rPr>
                <w:rFonts w:ascii="Aptos" w:hAnsi="Aptos" w:cs="Arial"/>
                <w:lang w:val="en-US"/>
              </w:rPr>
            </w:pPr>
            <w:r w:rsidRPr="00C521AA">
              <w:rPr>
                <w:rFonts w:ascii="Aptos" w:hAnsi="Aptos" w:cs="Arial"/>
                <w:lang w:val="en-US"/>
              </w:rPr>
              <w:t>0.</w:t>
            </w:r>
            <w:r w:rsidR="00414E7E" w:rsidRPr="00C521AA">
              <w:rPr>
                <w:rFonts w:ascii="Aptos" w:hAnsi="Aptos" w:cs="Arial"/>
                <w:lang w:val="en-US"/>
              </w:rPr>
              <w:t>67</w:t>
            </w:r>
          </w:p>
        </w:tc>
      </w:tr>
      <w:tr w:rsidR="00610241" w:rsidRPr="00C521AA" w14:paraId="0B4C9AA2" w14:textId="77777777" w:rsidTr="00610241">
        <w:trPr>
          <w:trHeight w:val="387"/>
        </w:trPr>
        <w:tc>
          <w:tcPr>
            <w:tcW w:w="3295" w:type="dxa"/>
          </w:tcPr>
          <w:p w14:paraId="4DE9C987" w14:textId="58545F5A" w:rsidR="0012188D" w:rsidRPr="00C521AA" w:rsidRDefault="0012188D" w:rsidP="00610241">
            <w:pPr>
              <w:rPr>
                <w:rFonts w:ascii="Aptos" w:hAnsi="Aptos" w:cs="Arial"/>
                <w:lang w:val="en-US"/>
              </w:rPr>
            </w:pPr>
            <w:r w:rsidRPr="00C521AA">
              <w:rPr>
                <w:rFonts w:ascii="Aptos" w:hAnsi="Aptos" w:cs="Arial"/>
                <w:lang w:val="en-US"/>
              </w:rPr>
              <w:t>Time since delivery</w:t>
            </w:r>
            <w:r w:rsidR="00912500" w:rsidRPr="00C521AA">
              <w:rPr>
                <w:rFonts w:ascii="Aptos" w:hAnsi="Aptos" w:cs="Arial"/>
                <w:lang w:val="en-US"/>
              </w:rPr>
              <w:t xml:space="preserve"> of study pregnancy (years), median (IQR)</w:t>
            </w:r>
          </w:p>
        </w:tc>
        <w:tc>
          <w:tcPr>
            <w:tcW w:w="642" w:type="dxa"/>
          </w:tcPr>
          <w:p w14:paraId="1CE5165D" w14:textId="3785971E" w:rsidR="0012188D" w:rsidRPr="00C521AA" w:rsidRDefault="0012188D" w:rsidP="00610241">
            <w:pPr>
              <w:rPr>
                <w:rFonts w:ascii="Aptos" w:hAnsi="Aptos" w:cs="Arial"/>
                <w:lang w:val="en-US"/>
              </w:rPr>
            </w:pPr>
            <w:r w:rsidRPr="00C521AA">
              <w:rPr>
                <w:rFonts w:ascii="Aptos" w:hAnsi="Aptos" w:cs="Arial"/>
                <w:lang w:val="en-US"/>
              </w:rPr>
              <w:t>22</w:t>
            </w:r>
            <w:r w:rsidR="00414E7E" w:rsidRPr="00C521AA">
              <w:rPr>
                <w:rFonts w:ascii="Aptos" w:hAnsi="Aptos" w:cs="Arial"/>
                <w:lang w:val="en-US"/>
              </w:rPr>
              <w:t>5</w:t>
            </w:r>
          </w:p>
        </w:tc>
        <w:tc>
          <w:tcPr>
            <w:tcW w:w="1833" w:type="dxa"/>
          </w:tcPr>
          <w:p w14:paraId="1B97AADB" w14:textId="7F098157" w:rsidR="0012188D" w:rsidRPr="00C521AA" w:rsidRDefault="0012188D" w:rsidP="00610241">
            <w:pPr>
              <w:rPr>
                <w:rFonts w:ascii="Aptos" w:hAnsi="Aptos" w:cs="Arial"/>
                <w:lang w:val="en-US"/>
              </w:rPr>
            </w:pPr>
            <w:r w:rsidRPr="00C521AA">
              <w:rPr>
                <w:rFonts w:ascii="Aptos" w:hAnsi="Aptos" w:cs="Arial"/>
                <w:lang w:val="en-US"/>
              </w:rPr>
              <w:t>4.</w:t>
            </w:r>
            <w:r w:rsidR="00043752" w:rsidRPr="00C521AA">
              <w:rPr>
                <w:rFonts w:ascii="Aptos" w:hAnsi="Aptos" w:cs="Arial"/>
                <w:lang w:val="en-US"/>
              </w:rPr>
              <w:t>1</w:t>
            </w:r>
            <w:r w:rsidRPr="00C521AA">
              <w:rPr>
                <w:rFonts w:ascii="Aptos" w:hAnsi="Aptos" w:cs="Arial"/>
                <w:lang w:val="en-US"/>
              </w:rPr>
              <w:t xml:space="preserve"> (4.0</w:t>
            </w:r>
            <w:r w:rsidR="00043752" w:rsidRPr="00C521AA">
              <w:rPr>
                <w:rFonts w:ascii="Aptos" w:hAnsi="Aptos" w:cs="Arial"/>
                <w:lang w:val="en-US"/>
              </w:rPr>
              <w:t xml:space="preserve">, </w:t>
            </w:r>
            <w:r w:rsidRPr="00C521AA">
              <w:rPr>
                <w:rFonts w:ascii="Aptos" w:hAnsi="Aptos" w:cs="Arial"/>
                <w:lang w:val="en-US"/>
              </w:rPr>
              <w:t>4</w:t>
            </w:r>
            <w:r w:rsidR="00043752" w:rsidRPr="00C521AA">
              <w:rPr>
                <w:rFonts w:ascii="Aptos" w:hAnsi="Aptos" w:cs="Arial"/>
                <w:lang w:val="en-US"/>
              </w:rPr>
              <w:t>.2</w:t>
            </w:r>
            <w:r w:rsidRPr="00C521AA">
              <w:rPr>
                <w:rFonts w:ascii="Aptos" w:hAnsi="Aptos" w:cs="Arial"/>
                <w:lang w:val="en-US"/>
              </w:rPr>
              <w:t>)</w:t>
            </w:r>
          </w:p>
        </w:tc>
        <w:tc>
          <w:tcPr>
            <w:tcW w:w="600" w:type="dxa"/>
          </w:tcPr>
          <w:p w14:paraId="24824876" w14:textId="61EDCD79" w:rsidR="0012188D" w:rsidRPr="00C521AA" w:rsidRDefault="0012188D" w:rsidP="00610241">
            <w:pPr>
              <w:rPr>
                <w:rFonts w:ascii="Aptos" w:hAnsi="Aptos" w:cs="Arial"/>
                <w:lang w:val="en-US"/>
              </w:rPr>
            </w:pPr>
            <w:r w:rsidRPr="00C521AA">
              <w:rPr>
                <w:rFonts w:ascii="Aptos" w:hAnsi="Aptos" w:cs="Arial"/>
                <w:lang w:val="en-US"/>
              </w:rPr>
              <w:t>21</w:t>
            </w:r>
            <w:r w:rsidR="00414E7E" w:rsidRPr="00C521AA">
              <w:rPr>
                <w:rFonts w:ascii="Aptos" w:hAnsi="Aptos" w:cs="Arial"/>
                <w:lang w:val="en-US"/>
              </w:rPr>
              <w:t>8</w:t>
            </w:r>
          </w:p>
        </w:tc>
        <w:tc>
          <w:tcPr>
            <w:tcW w:w="1840" w:type="dxa"/>
          </w:tcPr>
          <w:p w14:paraId="3522937C" w14:textId="094A669D" w:rsidR="0012188D" w:rsidRPr="00C521AA" w:rsidRDefault="0012188D" w:rsidP="00610241">
            <w:pPr>
              <w:rPr>
                <w:rFonts w:ascii="Aptos" w:hAnsi="Aptos" w:cs="Arial"/>
                <w:lang w:val="en-US"/>
              </w:rPr>
            </w:pPr>
            <w:r w:rsidRPr="00C521AA">
              <w:rPr>
                <w:rFonts w:ascii="Aptos" w:hAnsi="Aptos" w:cs="Arial"/>
                <w:lang w:val="en-US"/>
              </w:rPr>
              <w:t>4.</w:t>
            </w:r>
            <w:r w:rsidR="00043752" w:rsidRPr="00C521AA">
              <w:rPr>
                <w:rFonts w:ascii="Aptos" w:hAnsi="Aptos" w:cs="Arial"/>
                <w:lang w:val="en-US"/>
              </w:rPr>
              <w:t>1</w:t>
            </w:r>
            <w:r w:rsidRPr="00C521AA">
              <w:rPr>
                <w:rFonts w:ascii="Aptos" w:hAnsi="Aptos" w:cs="Arial"/>
                <w:lang w:val="en-US"/>
              </w:rPr>
              <w:t xml:space="preserve"> (4.0, 4.1)</w:t>
            </w:r>
          </w:p>
        </w:tc>
        <w:tc>
          <w:tcPr>
            <w:tcW w:w="787" w:type="dxa"/>
          </w:tcPr>
          <w:p w14:paraId="0A80D3DE" w14:textId="37C6D51A" w:rsidR="0012188D" w:rsidRPr="00C521AA" w:rsidRDefault="0012188D" w:rsidP="00610241">
            <w:pPr>
              <w:rPr>
                <w:rFonts w:ascii="Aptos" w:hAnsi="Aptos" w:cs="Arial"/>
                <w:lang w:val="en-US"/>
              </w:rPr>
            </w:pPr>
            <w:r w:rsidRPr="00C521AA">
              <w:rPr>
                <w:rFonts w:ascii="Aptos" w:hAnsi="Aptos" w:cs="Arial"/>
                <w:lang w:val="en-US"/>
              </w:rPr>
              <w:t>0.3</w:t>
            </w:r>
            <w:r w:rsidR="00043752" w:rsidRPr="00C521AA">
              <w:rPr>
                <w:rFonts w:ascii="Aptos" w:hAnsi="Aptos" w:cs="Arial"/>
                <w:lang w:val="en-US"/>
              </w:rPr>
              <w:t>2</w:t>
            </w:r>
          </w:p>
        </w:tc>
      </w:tr>
      <w:tr w:rsidR="00864634" w:rsidRPr="00C521AA" w14:paraId="313EB59E" w14:textId="77777777" w:rsidTr="00610241">
        <w:trPr>
          <w:trHeight w:val="387"/>
        </w:trPr>
        <w:tc>
          <w:tcPr>
            <w:tcW w:w="3295" w:type="dxa"/>
          </w:tcPr>
          <w:p w14:paraId="539FA412" w14:textId="531D2856" w:rsidR="00864634" w:rsidRPr="00C521AA" w:rsidRDefault="00F558A6" w:rsidP="00610241">
            <w:pPr>
              <w:rPr>
                <w:rFonts w:ascii="Aptos" w:hAnsi="Aptos" w:cs="Arial"/>
                <w:lang w:val="en-US"/>
              </w:rPr>
            </w:pPr>
            <w:r w:rsidRPr="00C521AA">
              <w:rPr>
                <w:rFonts w:ascii="Aptos" w:hAnsi="Aptos" w:cs="Arial"/>
                <w:lang w:val="en-US"/>
              </w:rPr>
              <w:t>25(OH)D in late pregnancy (nmol/l), mean (SD)</w:t>
            </w:r>
          </w:p>
        </w:tc>
        <w:tc>
          <w:tcPr>
            <w:tcW w:w="642" w:type="dxa"/>
          </w:tcPr>
          <w:p w14:paraId="2E6637C2" w14:textId="796797E8" w:rsidR="00864634" w:rsidRPr="00C521AA" w:rsidRDefault="003F2AA2" w:rsidP="00610241">
            <w:pPr>
              <w:rPr>
                <w:rFonts w:ascii="Aptos" w:hAnsi="Aptos" w:cs="Arial"/>
                <w:lang w:val="en-US"/>
              </w:rPr>
            </w:pPr>
            <w:r w:rsidRPr="00C521AA">
              <w:rPr>
                <w:rFonts w:ascii="Aptos" w:hAnsi="Aptos" w:cs="Arial"/>
                <w:lang w:val="en-US"/>
              </w:rPr>
              <w:t>200</w:t>
            </w:r>
          </w:p>
        </w:tc>
        <w:tc>
          <w:tcPr>
            <w:tcW w:w="1833" w:type="dxa"/>
          </w:tcPr>
          <w:p w14:paraId="2275D290" w14:textId="55AC20E3" w:rsidR="00864634" w:rsidRPr="00C521AA" w:rsidRDefault="003F2AA2" w:rsidP="00610241">
            <w:pPr>
              <w:rPr>
                <w:rFonts w:ascii="Aptos" w:hAnsi="Aptos" w:cs="Arial"/>
                <w:lang w:val="en-US"/>
              </w:rPr>
            </w:pPr>
            <w:r w:rsidRPr="00C521AA">
              <w:rPr>
                <w:rFonts w:ascii="Aptos" w:hAnsi="Aptos" w:cs="Arial"/>
                <w:lang w:val="en-US"/>
              </w:rPr>
              <w:t>42.0</w:t>
            </w:r>
            <w:r w:rsidR="00EB3FDA" w:rsidRPr="00C521AA">
              <w:rPr>
                <w:rFonts w:ascii="Aptos" w:hAnsi="Aptos" w:cs="Arial"/>
                <w:lang w:val="en-US"/>
              </w:rPr>
              <w:t xml:space="preserve"> (21.5)</w:t>
            </w:r>
          </w:p>
        </w:tc>
        <w:tc>
          <w:tcPr>
            <w:tcW w:w="600" w:type="dxa"/>
          </w:tcPr>
          <w:p w14:paraId="1D1BA3EC" w14:textId="18EE2422" w:rsidR="00864634" w:rsidRPr="00C521AA" w:rsidRDefault="00EB3FDA" w:rsidP="00610241">
            <w:pPr>
              <w:rPr>
                <w:rFonts w:ascii="Aptos" w:hAnsi="Aptos" w:cs="Arial"/>
                <w:lang w:val="en-US"/>
              </w:rPr>
            </w:pPr>
            <w:r w:rsidRPr="00C521AA">
              <w:rPr>
                <w:rFonts w:ascii="Aptos" w:hAnsi="Aptos" w:cs="Arial"/>
                <w:lang w:val="en-US"/>
              </w:rPr>
              <w:t>194</w:t>
            </w:r>
          </w:p>
        </w:tc>
        <w:tc>
          <w:tcPr>
            <w:tcW w:w="1840" w:type="dxa"/>
          </w:tcPr>
          <w:p w14:paraId="486C64C2" w14:textId="7228A2CA" w:rsidR="00864634" w:rsidRPr="00C521AA" w:rsidRDefault="00EB3FDA" w:rsidP="00610241">
            <w:pPr>
              <w:rPr>
                <w:rFonts w:ascii="Aptos" w:hAnsi="Aptos" w:cs="Arial"/>
                <w:lang w:val="en-US"/>
              </w:rPr>
            </w:pPr>
            <w:r w:rsidRPr="00C521AA">
              <w:rPr>
                <w:rFonts w:ascii="Aptos" w:hAnsi="Aptos" w:cs="Arial"/>
                <w:lang w:val="en-US"/>
              </w:rPr>
              <w:t>70.4 (19.0)</w:t>
            </w:r>
          </w:p>
        </w:tc>
        <w:tc>
          <w:tcPr>
            <w:tcW w:w="787" w:type="dxa"/>
          </w:tcPr>
          <w:p w14:paraId="01624005" w14:textId="0EFEA16C" w:rsidR="00864634" w:rsidRPr="00C521AA" w:rsidRDefault="00EB3FDA" w:rsidP="00610241">
            <w:pPr>
              <w:rPr>
                <w:rFonts w:ascii="Aptos" w:hAnsi="Aptos" w:cs="Arial"/>
                <w:lang w:val="en-US"/>
              </w:rPr>
            </w:pPr>
            <w:r w:rsidRPr="00C521AA">
              <w:rPr>
                <w:rFonts w:ascii="Aptos" w:hAnsi="Aptos" w:cs="Arial"/>
                <w:lang w:val="en-US"/>
              </w:rPr>
              <w:t>&lt;0.001</w:t>
            </w:r>
          </w:p>
        </w:tc>
      </w:tr>
      <w:tr w:rsidR="00610241" w:rsidRPr="00C521AA" w14:paraId="04A793A6" w14:textId="77777777" w:rsidTr="00610241">
        <w:trPr>
          <w:trHeight w:val="387"/>
        </w:trPr>
        <w:tc>
          <w:tcPr>
            <w:tcW w:w="3295" w:type="dxa"/>
          </w:tcPr>
          <w:p w14:paraId="14D4E80F" w14:textId="769CDBB9" w:rsidR="0012188D" w:rsidRPr="00C521AA" w:rsidRDefault="0012188D" w:rsidP="00610241">
            <w:pPr>
              <w:rPr>
                <w:rFonts w:ascii="Aptos" w:hAnsi="Aptos" w:cs="Arial"/>
                <w:lang w:val="en-US"/>
              </w:rPr>
            </w:pPr>
            <w:r w:rsidRPr="00C521AA">
              <w:rPr>
                <w:rFonts w:ascii="Aptos" w:hAnsi="Aptos" w:cs="Arial"/>
                <w:lang w:val="en-US"/>
              </w:rPr>
              <w:t>Height</w:t>
            </w:r>
            <w:r w:rsidR="00912500" w:rsidRPr="00C521AA">
              <w:rPr>
                <w:rFonts w:ascii="Aptos" w:hAnsi="Aptos" w:cs="Arial"/>
                <w:lang w:val="en-US"/>
              </w:rPr>
              <w:t xml:space="preserve"> (cm), mean (SD)</w:t>
            </w:r>
          </w:p>
        </w:tc>
        <w:tc>
          <w:tcPr>
            <w:tcW w:w="642" w:type="dxa"/>
          </w:tcPr>
          <w:p w14:paraId="46D74B8F" w14:textId="5B74F6A8" w:rsidR="0012188D" w:rsidRPr="00C521AA" w:rsidRDefault="0012188D" w:rsidP="00610241">
            <w:pPr>
              <w:rPr>
                <w:rFonts w:ascii="Aptos" w:hAnsi="Aptos" w:cs="Arial"/>
                <w:lang w:val="en-US"/>
              </w:rPr>
            </w:pPr>
            <w:r w:rsidRPr="00C521AA">
              <w:rPr>
                <w:rFonts w:ascii="Aptos" w:hAnsi="Aptos" w:cs="Arial"/>
                <w:lang w:val="en-US"/>
              </w:rPr>
              <w:t>22</w:t>
            </w:r>
            <w:r w:rsidR="00CE1A6B" w:rsidRPr="00C521AA">
              <w:rPr>
                <w:rFonts w:ascii="Aptos" w:hAnsi="Aptos" w:cs="Arial"/>
                <w:lang w:val="en-US"/>
              </w:rPr>
              <w:t>5</w:t>
            </w:r>
          </w:p>
        </w:tc>
        <w:tc>
          <w:tcPr>
            <w:tcW w:w="1833" w:type="dxa"/>
          </w:tcPr>
          <w:p w14:paraId="4C7A8B0F" w14:textId="24F8CDB8" w:rsidR="0012188D" w:rsidRPr="00C521AA" w:rsidRDefault="0012188D" w:rsidP="00610241">
            <w:pPr>
              <w:rPr>
                <w:rFonts w:ascii="Aptos" w:hAnsi="Aptos" w:cs="Arial"/>
                <w:lang w:val="en-US"/>
              </w:rPr>
            </w:pPr>
            <w:r w:rsidRPr="00C521AA">
              <w:rPr>
                <w:rFonts w:ascii="Aptos" w:hAnsi="Aptos" w:cs="Arial"/>
                <w:lang w:val="en-US"/>
              </w:rPr>
              <w:t>166.5 (6.3)</w:t>
            </w:r>
          </w:p>
        </w:tc>
        <w:tc>
          <w:tcPr>
            <w:tcW w:w="600" w:type="dxa"/>
          </w:tcPr>
          <w:p w14:paraId="14359DB0" w14:textId="0541F491" w:rsidR="0012188D" w:rsidRPr="00C521AA" w:rsidRDefault="0012188D" w:rsidP="00610241">
            <w:pPr>
              <w:rPr>
                <w:rFonts w:ascii="Aptos" w:hAnsi="Aptos" w:cs="Arial"/>
                <w:lang w:val="en-US"/>
              </w:rPr>
            </w:pPr>
            <w:r w:rsidRPr="00C521AA">
              <w:rPr>
                <w:rFonts w:ascii="Aptos" w:hAnsi="Aptos" w:cs="Arial"/>
                <w:lang w:val="en-US"/>
              </w:rPr>
              <w:t>21</w:t>
            </w:r>
            <w:r w:rsidR="00016247" w:rsidRPr="00C521AA">
              <w:rPr>
                <w:rFonts w:ascii="Aptos" w:hAnsi="Aptos" w:cs="Arial"/>
                <w:lang w:val="en-US"/>
              </w:rPr>
              <w:t>8</w:t>
            </w:r>
          </w:p>
        </w:tc>
        <w:tc>
          <w:tcPr>
            <w:tcW w:w="1840" w:type="dxa"/>
          </w:tcPr>
          <w:p w14:paraId="67EF173E" w14:textId="4E501094" w:rsidR="0012188D" w:rsidRPr="00C521AA" w:rsidRDefault="0012188D" w:rsidP="00610241">
            <w:pPr>
              <w:rPr>
                <w:rFonts w:ascii="Aptos" w:hAnsi="Aptos" w:cs="Arial"/>
                <w:lang w:val="en-US"/>
              </w:rPr>
            </w:pPr>
            <w:r w:rsidRPr="00C521AA">
              <w:rPr>
                <w:rFonts w:ascii="Aptos" w:hAnsi="Aptos" w:cs="Arial"/>
                <w:lang w:val="en-US"/>
              </w:rPr>
              <w:t>165.8 (6.2</w:t>
            </w:r>
            <w:r w:rsidR="00016247" w:rsidRPr="00C521AA">
              <w:rPr>
                <w:rFonts w:ascii="Aptos" w:hAnsi="Aptos" w:cs="Arial"/>
                <w:lang w:val="en-US"/>
              </w:rPr>
              <w:t>)</w:t>
            </w:r>
          </w:p>
        </w:tc>
        <w:tc>
          <w:tcPr>
            <w:tcW w:w="787" w:type="dxa"/>
          </w:tcPr>
          <w:p w14:paraId="5A5B891A" w14:textId="326BE8CB" w:rsidR="0012188D" w:rsidRPr="00C521AA" w:rsidRDefault="0012188D" w:rsidP="00610241">
            <w:pPr>
              <w:rPr>
                <w:rFonts w:ascii="Aptos" w:hAnsi="Aptos" w:cs="Arial"/>
                <w:lang w:val="en-US"/>
              </w:rPr>
            </w:pPr>
            <w:r w:rsidRPr="00C521AA">
              <w:rPr>
                <w:rFonts w:ascii="Aptos" w:hAnsi="Aptos" w:cs="Arial"/>
                <w:lang w:val="en-US"/>
              </w:rPr>
              <w:t>0.2</w:t>
            </w:r>
            <w:r w:rsidR="00016247" w:rsidRPr="00C521AA">
              <w:rPr>
                <w:rFonts w:ascii="Aptos" w:hAnsi="Aptos" w:cs="Arial"/>
                <w:lang w:val="en-US"/>
              </w:rPr>
              <w:t>4</w:t>
            </w:r>
          </w:p>
        </w:tc>
      </w:tr>
      <w:tr w:rsidR="00610241" w:rsidRPr="00C521AA" w14:paraId="5E8E07A1" w14:textId="77777777" w:rsidTr="00610241">
        <w:trPr>
          <w:trHeight w:val="387"/>
        </w:trPr>
        <w:tc>
          <w:tcPr>
            <w:tcW w:w="3295" w:type="dxa"/>
          </w:tcPr>
          <w:p w14:paraId="2BD7FBAE" w14:textId="7A716177" w:rsidR="0012188D" w:rsidRPr="00C521AA" w:rsidRDefault="0012188D" w:rsidP="00610241">
            <w:pPr>
              <w:rPr>
                <w:rFonts w:ascii="Aptos" w:hAnsi="Aptos" w:cs="Arial"/>
                <w:lang w:val="en-US"/>
              </w:rPr>
            </w:pPr>
            <w:r w:rsidRPr="00C521AA">
              <w:rPr>
                <w:rFonts w:ascii="Aptos" w:hAnsi="Aptos" w:cs="Arial"/>
                <w:lang w:val="en-US"/>
              </w:rPr>
              <w:t>Weight</w:t>
            </w:r>
            <w:r w:rsidR="00912500" w:rsidRPr="00C521AA">
              <w:rPr>
                <w:rFonts w:ascii="Aptos" w:hAnsi="Aptos" w:cs="Arial"/>
                <w:lang w:val="en-US"/>
              </w:rPr>
              <w:t xml:space="preserve"> (kg), median (IQR)</w:t>
            </w:r>
          </w:p>
        </w:tc>
        <w:tc>
          <w:tcPr>
            <w:tcW w:w="642" w:type="dxa"/>
          </w:tcPr>
          <w:p w14:paraId="17DF1AC7" w14:textId="3DFED0D9" w:rsidR="0012188D" w:rsidRPr="00C521AA" w:rsidRDefault="0012188D" w:rsidP="00610241">
            <w:pPr>
              <w:rPr>
                <w:rFonts w:ascii="Aptos" w:hAnsi="Aptos" w:cs="Arial"/>
                <w:lang w:val="en-US"/>
              </w:rPr>
            </w:pPr>
            <w:r w:rsidRPr="00C521AA">
              <w:rPr>
                <w:rFonts w:ascii="Aptos" w:hAnsi="Aptos" w:cs="Arial"/>
                <w:lang w:val="en-US"/>
              </w:rPr>
              <w:t>22</w:t>
            </w:r>
            <w:r w:rsidR="002C7BFA" w:rsidRPr="00C521AA">
              <w:rPr>
                <w:rFonts w:ascii="Aptos" w:hAnsi="Aptos" w:cs="Arial"/>
                <w:lang w:val="en-US"/>
              </w:rPr>
              <w:t>4</w:t>
            </w:r>
          </w:p>
        </w:tc>
        <w:tc>
          <w:tcPr>
            <w:tcW w:w="1833" w:type="dxa"/>
          </w:tcPr>
          <w:p w14:paraId="65131297" w14:textId="3463AF59" w:rsidR="0012188D" w:rsidRPr="00C521AA" w:rsidRDefault="0012188D" w:rsidP="00610241">
            <w:pPr>
              <w:rPr>
                <w:rFonts w:ascii="Aptos" w:hAnsi="Aptos" w:cs="Arial"/>
                <w:lang w:val="en-US"/>
              </w:rPr>
            </w:pPr>
            <w:r w:rsidRPr="00C521AA">
              <w:rPr>
                <w:rFonts w:ascii="Aptos" w:hAnsi="Aptos" w:cs="Arial"/>
                <w:lang w:val="en-US"/>
              </w:rPr>
              <w:t>69.</w:t>
            </w:r>
            <w:r w:rsidR="002C7BFA" w:rsidRPr="00C521AA">
              <w:rPr>
                <w:rFonts w:ascii="Aptos" w:hAnsi="Aptos" w:cs="Arial"/>
                <w:lang w:val="en-US"/>
              </w:rPr>
              <w:t>9</w:t>
            </w:r>
            <w:r w:rsidRPr="00C521AA">
              <w:rPr>
                <w:rFonts w:ascii="Aptos" w:hAnsi="Aptos" w:cs="Arial"/>
                <w:lang w:val="en-US"/>
              </w:rPr>
              <w:t xml:space="preserve"> (63.7, 82.</w:t>
            </w:r>
            <w:r w:rsidR="002C7BFA" w:rsidRPr="00C521AA">
              <w:rPr>
                <w:rFonts w:ascii="Aptos" w:hAnsi="Aptos" w:cs="Arial"/>
                <w:lang w:val="en-US"/>
              </w:rPr>
              <w:t>8</w:t>
            </w:r>
            <w:r w:rsidRPr="00C521AA">
              <w:rPr>
                <w:rFonts w:ascii="Aptos" w:hAnsi="Aptos" w:cs="Arial"/>
                <w:lang w:val="en-US"/>
              </w:rPr>
              <w:t>)</w:t>
            </w:r>
          </w:p>
        </w:tc>
        <w:tc>
          <w:tcPr>
            <w:tcW w:w="600" w:type="dxa"/>
          </w:tcPr>
          <w:p w14:paraId="27BD23F1" w14:textId="0D1DCE67" w:rsidR="0012188D" w:rsidRPr="00C521AA" w:rsidRDefault="0012188D" w:rsidP="00610241">
            <w:pPr>
              <w:rPr>
                <w:rFonts w:ascii="Aptos" w:hAnsi="Aptos" w:cs="Arial"/>
                <w:lang w:val="en-US"/>
              </w:rPr>
            </w:pPr>
            <w:r w:rsidRPr="00C521AA">
              <w:rPr>
                <w:rFonts w:ascii="Aptos" w:hAnsi="Aptos" w:cs="Arial"/>
                <w:lang w:val="en-US"/>
              </w:rPr>
              <w:t>21</w:t>
            </w:r>
            <w:r w:rsidR="00B2050C" w:rsidRPr="00C521AA">
              <w:rPr>
                <w:rFonts w:ascii="Aptos" w:hAnsi="Aptos" w:cs="Arial"/>
                <w:lang w:val="en-US"/>
              </w:rPr>
              <w:t>8</w:t>
            </w:r>
          </w:p>
        </w:tc>
        <w:tc>
          <w:tcPr>
            <w:tcW w:w="1840" w:type="dxa"/>
          </w:tcPr>
          <w:p w14:paraId="1E189C69" w14:textId="04552D59" w:rsidR="0012188D" w:rsidRPr="00C521AA" w:rsidRDefault="00255BB4" w:rsidP="00610241">
            <w:pPr>
              <w:rPr>
                <w:rFonts w:ascii="Aptos" w:hAnsi="Aptos" w:cs="Arial"/>
                <w:lang w:val="en-US"/>
              </w:rPr>
            </w:pPr>
            <w:r w:rsidRPr="00C521AA">
              <w:rPr>
                <w:rFonts w:ascii="Aptos" w:hAnsi="Aptos" w:cs="Arial"/>
                <w:lang w:val="en-US"/>
              </w:rPr>
              <w:t>68.</w:t>
            </w:r>
            <w:r w:rsidR="008161F7" w:rsidRPr="00C521AA">
              <w:rPr>
                <w:rFonts w:ascii="Aptos" w:hAnsi="Aptos" w:cs="Arial"/>
                <w:lang w:val="en-US"/>
              </w:rPr>
              <w:t>2</w:t>
            </w:r>
            <w:r w:rsidRPr="00C521AA">
              <w:rPr>
                <w:rFonts w:ascii="Aptos" w:hAnsi="Aptos" w:cs="Arial"/>
                <w:lang w:val="en-US"/>
              </w:rPr>
              <w:t xml:space="preserve"> (60.4, 79.4)</w:t>
            </w:r>
          </w:p>
        </w:tc>
        <w:tc>
          <w:tcPr>
            <w:tcW w:w="787" w:type="dxa"/>
          </w:tcPr>
          <w:p w14:paraId="3135230A" w14:textId="1E6F704B" w:rsidR="0012188D" w:rsidRPr="00C521AA" w:rsidRDefault="0012188D" w:rsidP="00610241">
            <w:pPr>
              <w:rPr>
                <w:rFonts w:ascii="Aptos" w:hAnsi="Aptos" w:cs="Arial"/>
                <w:lang w:val="en-US"/>
              </w:rPr>
            </w:pPr>
            <w:r w:rsidRPr="00C521AA">
              <w:rPr>
                <w:rFonts w:ascii="Aptos" w:hAnsi="Aptos" w:cs="Arial"/>
                <w:lang w:val="en-US"/>
              </w:rPr>
              <w:t>0.</w:t>
            </w:r>
            <w:r w:rsidR="002C7BFA" w:rsidRPr="00C521AA">
              <w:rPr>
                <w:rFonts w:ascii="Aptos" w:hAnsi="Aptos" w:cs="Arial"/>
                <w:lang w:val="en-US"/>
              </w:rPr>
              <w:t>09</w:t>
            </w:r>
          </w:p>
        </w:tc>
      </w:tr>
      <w:tr w:rsidR="00610241" w:rsidRPr="00C521AA" w14:paraId="76F32967" w14:textId="77777777" w:rsidTr="00610241">
        <w:trPr>
          <w:trHeight w:val="387"/>
        </w:trPr>
        <w:tc>
          <w:tcPr>
            <w:tcW w:w="3295" w:type="dxa"/>
          </w:tcPr>
          <w:p w14:paraId="09C792E5" w14:textId="461CA3D6" w:rsidR="0012188D" w:rsidRPr="00C521AA" w:rsidRDefault="0012188D" w:rsidP="00610241">
            <w:pPr>
              <w:rPr>
                <w:rFonts w:ascii="Aptos" w:hAnsi="Aptos" w:cs="Arial"/>
                <w:lang w:val="en-US"/>
              </w:rPr>
            </w:pPr>
            <w:r w:rsidRPr="00C521AA">
              <w:rPr>
                <w:rFonts w:ascii="Aptos" w:hAnsi="Aptos" w:cs="Arial"/>
                <w:lang w:val="en-US"/>
              </w:rPr>
              <w:t>BMI</w:t>
            </w:r>
            <w:r w:rsidR="00912500" w:rsidRPr="00C521AA">
              <w:rPr>
                <w:rFonts w:ascii="Aptos" w:hAnsi="Aptos" w:cs="Arial"/>
                <w:lang w:val="en-US"/>
              </w:rPr>
              <w:t xml:space="preserve"> (kg/m</w:t>
            </w:r>
            <w:r w:rsidR="00912500" w:rsidRPr="00C521AA">
              <w:rPr>
                <w:rFonts w:ascii="Aptos" w:hAnsi="Aptos" w:cs="Arial"/>
                <w:vertAlign w:val="superscript"/>
                <w:lang w:val="en-US"/>
              </w:rPr>
              <w:t>2</w:t>
            </w:r>
            <w:r w:rsidR="00912500" w:rsidRPr="00C521AA">
              <w:rPr>
                <w:rFonts w:ascii="Aptos" w:hAnsi="Aptos" w:cs="Arial"/>
                <w:lang w:val="en-US"/>
              </w:rPr>
              <w:t>), median (IQR)</w:t>
            </w:r>
          </w:p>
        </w:tc>
        <w:tc>
          <w:tcPr>
            <w:tcW w:w="642" w:type="dxa"/>
          </w:tcPr>
          <w:p w14:paraId="485B01C8" w14:textId="2E526263" w:rsidR="0012188D" w:rsidRPr="00C521AA" w:rsidRDefault="0012188D" w:rsidP="00610241">
            <w:pPr>
              <w:rPr>
                <w:rFonts w:ascii="Aptos" w:hAnsi="Aptos" w:cs="Arial"/>
                <w:lang w:val="en-US"/>
              </w:rPr>
            </w:pPr>
            <w:r w:rsidRPr="00C521AA">
              <w:rPr>
                <w:rFonts w:ascii="Aptos" w:hAnsi="Aptos" w:cs="Arial"/>
                <w:lang w:val="en-US"/>
              </w:rPr>
              <w:t>22</w:t>
            </w:r>
            <w:r w:rsidR="008161F7" w:rsidRPr="00C521AA">
              <w:rPr>
                <w:rFonts w:ascii="Aptos" w:hAnsi="Aptos" w:cs="Arial"/>
                <w:lang w:val="en-US"/>
              </w:rPr>
              <w:t>4</w:t>
            </w:r>
          </w:p>
        </w:tc>
        <w:tc>
          <w:tcPr>
            <w:tcW w:w="1833" w:type="dxa"/>
          </w:tcPr>
          <w:p w14:paraId="66601E09" w14:textId="64C73AA3" w:rsidR="0012188D" w:rsidRPr="00C521AA" w:rsidRDefault="00255BB4" w:rsidP="00610241">
            <w:pPr>
              <w:rPr>
                <w:rFonts w:ascii="Aptos" w:hAnsi="Aptos" w:cs="Arial"/>
                <w:lang w:val="en-US"/>
              </w:rPr>
            </w:pPr>
            <w:r w:rsidRPr="00C521AA">
              <w:rPr>
                <w:rFonts w:ascii="Aptos" w:hAnsi="Aptos" w:cs="Arial"/>
                <w:lang w:val="en-US"/>
              </w:rPr>
              <w:t>24.9 (22.8, 29.5)</w:t>
            </w:r>
          </w:p>
        </w:tc>
        <w:tc>
          <w:tcPr>
            <w:tcW w:w="600" w:type="dxa"/>
          </w:tcPr>
          <w:p w14:paraId="106D2AF2" w14:textId="1FA2C9DE" w:rsidR="0012188D" w:rsidRPr="00C521AA" w:rsidRDefault="0012188D" w:rsidP="00610241">
            <w:pPr>
              <w:rPr>
                <w:rFonts w:ascii="Aptos" w:hAnsi="Aptos" w:cs="Arial"/>
                <w:lang w:val="en-US"/>
              </w:rPr>
            </w:pPr>
            <w:r w:rsidRPr="00C521AA">
              <w:rPr>
                <w:rFonts w:ascii="Aptos" w:hAnsi="Aptos" w:cs="Arial"/>
                <w:lang w:val="en-US"/>
              </w:rPr>
              <w:t>21</w:t>
            </w:r>
            <w:r w:rsidR="00B2050C" w:rsidRPr="00C521AA">
              <w:rPr>
                <w:rFonts w:ascii="Aptos" w:hAnsi="Aptos" w:cs="Arial"/>
                <w:lang w:val="en-US"/>
              </w:rPr>
              <w:t>8</w:t>
            </w:r>
          </w:p>
        </w:tc>
        <w:tc>
          <w:tcPr>
            <w:tcW w:w="1840" w:type="dxa"/>
          </w:tcPr>
          <w:p w14:paraId="47153A10" w14:textId="4C5EA88D" w:rsidR="0012188D" w:rsidRPr="00C521AA" w:rsidRDefault="00255BB4" w:rsidP="00610241">
            <w:pPr>
              <w:rPr>
                <w:rFonts w:ascii="Aptos" w:hAnsi="Aptos" w:cs="Arial"/>
                <w:lang w:val="en-US"/>
              </w:rPr>
            </w:pPr>
            <w:r w:rsidRPr="00C521AA">
              <w:rPr>
                <w:rFonts w:ascii="Aptos" w:hAnsi="Aptos" w:cs="Arial"/>
                <w:lang w:val="en-US"/>
              </w:rPr>
              <w:t>24.</w:t>
            </w:r>
            <w:r w:rsidR="00B2050C" w:rsidRPr="00C521AA">
              <w:rPr>
                <w:rFonts w:ascii="Aptos" w:hAnsi="Aptos" w:cs="Arial"/>
                <w:lang w:val="en-US"/>
              </w:rPr>
              <w:t>9</w:t>
            </w:r>
            <w:r w:rsidRPr="00C521AA">
              <w:rPr>
                <w:rFonts w:ascii="Aptos" w:hAnsi="Aptos" w:cs="Arial"/>
                <w:lang w:val="en-US"/>
              </w:rPr>
              <w:t xml:space="preserve"> (22.2, 29.1)</w:t>
            </w:r>
          </w:p>
        </w:tc>
        <w:tc>
          <w:tcPr>
            <w:tcW w:w="787" w:type="dxa"/>
          </w:tcPr>
          <w:p w14:paraId="146161D7" w14:textId="2584C6CE" w:rsidR="0012188D" w:rsidRPr="00C521AA" w:rsidRDefault="0012188D" w:rsidP="00610241">
            <w:pPr>
              <w:rPr>
                <w:rFonts w:ascii="Aptos" w:hAnsi="Aptos" w:cs="Arial"/>
                <w:lang w:val="en-US"/>
              </w:rPr>
            </w:pPr>
            <w:r w:rsidRPr="00C521AA">
              <w:rPr>
                <w:rFonts w:ascii="Aptos" w:hAnsi="Aptos" w:cs="Arial"/>
                <w:lang w:val="en-US"/>
              </w:rPr>
              <w:t>0.24</w:t>
            </w:r>
          </w:p>
        </w:tc>
      </w:tr>
      <w:tr w:rsidR="00610241" w:rsidRPr="00C521AA" w14:paraId="4EFB2DB0" w14:textId="77777777" w:rsidTr="00610241">
        <w:trPr>
          <w:trHeight w:val="387"/>
        </w:trPr>
        <w:tc>
          <w:tcPr>
            <w:tcW w:w="3295" w:type="dxa"/>
          </w:tcPr>
          <w:p w14:paraId="69884C60" w14:textId="57D6D92C" w:rsidR="0012188D" w:rsidRPr="00C521AA" w:rsidRDefault="0012188D" w:rsidP="00610241">
            <w:pPr>
              <w:rPr>
                <w:rFonts w:ascii="Aptos" w:hAnsi="Aptos" w:cs="Arial"/>
                <w:lang w:val="en-US"/>
              </w:rPr>
            </w:pPr>
            <w:r w:rsidRPr="00C521AA">
              <w:rPr>
                <w:rFonts w:ascii="Aptos" w:hAnsi="Aptos" w:cs="Arial"/>
                <w:lang w:val="en-US"/>
              </w:rPr>
              <w:t>Other pregnanc</w:t>
            </w:r>
            <w:r w:rsidR="002E76CA" w:rsidRPr="00C521AA">
              <w:rPr>
                <w:rFonts w:ascii="Aptos" w:hAnsi="Aptos" w:cs="Arial"/>
                <w:lang w:val="en-US"/>
              </w:rPr>
              <w:t>y</w:t>
            </w:r>
            <w:r w:rsidR="00255BB4" w:rsidRPr="00C521AA">
              <w:rPr>
                <w:rFonts w:ascii="Aptos" w:hAnsi="Aptos" w:cs="Arial"/>
                <w:lang w:val="en-US"/>
              </w:rPr>
              <w:t xml:space="preserve"> since </w:t>
            </w:r>
            <w:r w:rsidR="00621B28" w:rsidRPr="00C521AA">
              <w:rPr>
                <w:rFonts w:ascii="Aptos" w:hAnsi="Aptos" w:cs="Arial"/>
                <w:lang w:val="en-US"/>
              </w:rPr>
              <w:t>MAVIDOS</w:t>
            </w:r>
            <w:r w:rsidR="00255BB4" w:rsidRPr="00C521AA">
              <w:rPr>
                <w:rFonts w:ascii="Aptos" w:hAnsi="Aptos" w:cs="Arial"/>
                <w:lang w:val="en-US"/>
              </w:rPr>
              <w:t xml:space="preserve"> </w:t>
            </w:r>
            <w:r w:rsidR="00621B28" w:rsidRPr="00C521AA">
              <w:rPr>
                <w:rFonts w:ascii="Aptos" w:hAnsi="Aptos" w:cs="Arial"/>
                <w:lang w:val="en-US"/>
              </w:rPr>
              <w:t>pregnancy</w:t>
            </w:r>
            <w:r w:rsidR="002E76CA" w:rsidRPr="00C521AA">
              <w:rPr>
                <w:rFonts w:ascii="Aptos" w:hAnsi="Aptos" w:cs="Arial"/>
                <w:lang w:val="en-US"/>
              </w:rPr>
              <w:t xml:space="preserve"> (yes)</w:t>
            </w:r>
            <w:r w:rsidR="00912500" w:rsidRPr="00C521AA">
              <w:rPr>
                <w:rFonts w:ascii="Aptos" w:hAnsi="Aptos" w:cs="Arial"/>
                <w:lang w:val="en-US"/>
              </w:rPr>
              <w:t>, %</w:t>
            </w:r>
          </w:p>
        </w:tc>
        <w:tc>
          <w:tcPr>
            <w:tcW w:w="642" w:type="dxa"/>
          </w:tcPr>
          <w:p w14:paraId="2CE6F7BC" w14:textId="5AEFE129" w:rsidR="0012188D" w:rsidRPr="00C521AA" w:rsidRDefault="00255BB4" w:rsidP="00610241">
            <w:pPr>
              <w:rPr>
                <w:rFonts w:ascii="Aptos" w:hAnsi="Aptos" w:cs="Arial"/>
                <w:lang w:val="en-US"/>
              </w:rPr>
            </w:pPr>
            <w:r w:rsidRPr="00C521AA">
              <w:rPr>
                <w:rFonts w:ascii="Aptos" w:hAnsi="Aptos" w:cs="Arial"/>
                <w:lang w:val="en-US"/>
              </w:rPr>
              <w:t>22</w:t>
            </w:r>
            <w:r w:rsidR="00B04D3F" w:rsidRPr="00C521AA">
              <w:rPr>
                <w:rFonts w:ascii="Aptos" w:hAnsi="Aptos" w:cs="Arial"/>
                <w:lang w:val="en-US"/>
              </w:rPr>
              <w:t>3</w:t>
            </w:r>
          </w:p>
        </w:tc>
        <w:tc>
          <w:tcPr>
            <w:tcW w:w="1833" w:type="dxa"/>
          </w:tcPr>
          <w:p w14:paraId="33BAC09D" w14:textId="0EA06915" w:rsidR="0012188D" w:rsidRPr="00C521AA" w:rsidRDefault="00255BB4" w:rsidP="00610241">
            <w:pPr>
              <w:rPr>
                <w:rFonts w:ascii="Aptos" w:hAnsi="Aptos" w:cs="Arial"/>
                <w:lang w:val="en-US"/>
              </w:rPr>
            </w:pPr>
            <w:r w:rsidRPr="00C521AA">
              <w:rPr>
                <w:rFonts w:ascii="Aptos" w:hAnsi="Aptos" w:cs="Arial"/>
                <w:lang w:val="en-US"/>
              </w:rPr>
              <w:t>3</w:t>
            </w:r>
            <w:r w:rsidR="00B04D3F" w:rsidRPr="00C521AA">
              <w:rPr>
                <w:rFonts w:ascii="Aptos" w:hAnsi="Aptos" w:cs="Arial"/>
                <w:lang w:val="en-US"/>
              </w:rPr>
              <w:t>1.8</w:t>
            </w:r>
          </w:p>
        </w:tc>
        <w:tc>
          <w:tcPr>
            <w:tcW w:w="600" w:type="dxa"/>
          </w:tcPr>
          <w:p w14:paraId="1E7C0E4B" w14:textId="5524ED86" w:rsidR="0012188D" w:rsidRPr="00C521AA" w:rsidRDefault="00255BB4" w:rsidP="00610241">
            <w:pPr>
              <w:rPr>
                <w:rFonts w:ascii="Aptos" w:hAnsi="Aptos" w:cs="Arial"/>
                <w:lang w:val="en-US"/>
              </w:rPr>
            </w:pPr>
            <w:r w:rsidRPr="00C521AA">
              <w:rPr>
                <w:rFonts w:ascii="Aptos" w:hAnsi="Aptos" w:cs="Arial"/>
                <w:lang w:val="en-US"/>
              </w:rPr>
              <w:t>21</w:t>
            </w:r>
            <w:r w:rsidR="00B04D3F" w:rsidRPr="00C521AA">
              <w:rPr>
                <w:rFonts w:ascii="Aptos" w:hAnsi="Aptos" w:cs="Arial"/>
                <w:lang w:val="en-US"/>
              </w:rPr>
              <w:t>5</w:t>
            </w:r>
          </w:p>
        </w:tc>
        <w:tc>
          <w:tcPr>
            <w:tcW w:w="1840" w:type="dxa"/>
          </w:tcPr>
          <w:p w14:paraId="183D231F" w14:textId="090D62C9" w:rsidR="0012188D" w:rsidRPr="00C521AA" w:rsidRDefault="00255BB4" w:rsidP="00610241">
            <w:pPr>
              <w:rPr>
                <w:rFonts w:ascii="Aptos" w:hAnsi="Aptos" w:cs="Arial"/>
                <w:lang w:val="en-US"/>
              </w:rPr>
            </w:pPr>
            <w:r w:rsidRPr="00C521AA">
              <w:rPr>
                <w:rFonts w:ascii="Aptos" w:hAnsi="Aptos" w:cs="Arial"/>
                <w:lang w:val="en-US"/>
              </w:rPr>
              <w:t>37.</w:t>
            </w:r>
            <w:r w:rsidR="00B04D3F" w:rsidRPr="00C521AA">
              <w:rPr>
                <w:rFonts w:ascii="Aptos" w:hAnsi="Aptos" w:cs="Arial"/>
                <w:lang w:val="en-US"/>
              </w:rPr>
              <w:t>7</w:t>
            </w:r>
          </w:p>
        </w:tc>
        <w:tc>
          <w:tcPr>
            <w:tcW w:w="787" w:type="dxa"/>
          </w:tcPr>
          <w:p w14:paraId="7C7927DC" w14:textId="45619F0F" w:rsidR="0012188D" w:rsidRPr="00C521AA" w:rsidRDefault="00255BB4" w:rsidP="00610241">
            <w:pPr>
              <w:rPr>
                <w:rFonts w:ascii="Aptos" w:hAnsi="Aptos" w:cs="Arial"/>
                <w:lang w:val="en-US"/>
              </w:rPr>
            </w:pPr>
            <w:r w:rsidRPr="00C521AA">
              <w:rPr>
                <w:rFonts w:ascii="Aptos" w:hAnsi="Aptos" w:cs="Arial"/>
                <w:lang w:val="en-US"/>
              </w:rPr>
              <w:t>0.2</w:t>
            </w:r>
            <w:r w:rsidR="00B04D3F" w:rsidRPr="00C521AA">
              <w:rPr>
                <w:rFonts w:ascii="Aptos" w:hAnsi="Aptos" w:cs="Arial"/>
                <w:lang w:val="en-US"/>
              </w:rPr>
              <w:t>0</w:t>
            </w:r>
          </w:p>
        </w:tc>
      </w:tr>
      <w:tr w:rsidR="00610241" w:rsidRPr="00C521AA" w14:paraId="7AA7F570" w14:textId="77777777" w:rsidTr="00610241">
        <w:trPr>
          <w:trHeight w:val="387"/>
        </w:trPr>
        <w:tc>
          <w:tcPr>
            <w:tcW w:w="3295" w:type="dxa"/>
          </w:tcPr>
          <w:p w14:paraId="799CE699" w14:textId="530DDFEA" w:rsidR="0012188D" w:rsidRPr="00C521AA" w:rsidRDefault="003273B9" w:rsidP="00610241">
            <w:pPr>
              <w:rPr>
                <w:rFonts w:ascii="Aptos" w:hAnsi="Aptos" w:cs="Arial"/>
                <w:lang w:val="en-US"/>
              </w:rPr>
            </w:pPr>
            <w:r w:rsidRPr="00C521AA">
              <w:rPr>
                <w:rFonts w:ascii="Aptos" w:hAnsi="Aptos" w:cs="Arial"/>
                <w:lang w:val="en-US"/>
              </w:rPr>
              <w:t>Attempted l</w:t>
            </w:r>
            <w:r w:rsidR="00621B28" w:rsidRPr="00C521AA">
              <w:rPr>
                <w:rFonts w:ascii="Aptos" w:hAnsi="Aptos" w:cs="Arial"/>
                <w:lang w:val="en-US"/>
              </w:rPr>
              <w:t>actat</w:t>
            </w:r>
            <w:r w:rsidRPr="00C521AA">
              <w:rPr>
                <w:rFonts w:ascii="Aptos" w:hAnsi="Aptos" w:cs="Arial"/>
                <w:lang w:val="en-US"/>
              </w:rPr>
              <w:t>ion</w:t>
            </w:r>
            <w:r w:rsidR="00D0182E" w:rsidRPr="00C521AA">
              <w:rPr>
                <w:rFonts w:ascii="Aptos" w:hAnsi="Aptos" w:cs="Arial"/>
                <w:lang w:val="en-US"/>
              </w:rPr>
              <w:t xml:space="preserve"> for infant born from MAVIDOS pregnancy </w:t>
            </w:r>
            <w:r w:rsidR="00D35423" w:rsidRPr="00C521AA">
              <w:rPr>
                <w:rFonts w:ascii="Aptos" w:hAnsi="Aptos" w:cs="Arial"/>
                <w:lang w:val="en-US"/>
              </w:rPr>
              <w:t>(yes)</w:t>
            </w:r>
            <w:r w:rsidR="00912500" w:rsidRPr="00C521AA">
              <w:rPr>
                <w:rFonts w:ascii="Aptos" w:hAnsi="Aptos" w:cs="Arial"/>
                <w:lang w:val="en-US"/>
              </w:rPr>
              <w:t>, %</w:t>
            </w:r>
          </w:p>
        </w:tc>
        <w:tc>
          <w:tcPr>
            <w:tcW w:w="642" w:type="dxa"/>
          </w:tcPr>
          <w:p w14:paraId="1347859A" w14:textId="665B0044" w:rsidR="0012188D" w:rsidRPr="00C521AA" w:rsidRDefault="00D35423" w:rsidP="00610241">
            <w:pPr>
              <w:rPr>
                <w:rFonts w:ascii="Aptos" w:hAnsi="Aptos" w:cs="Arial"/>
                <w:lang w:val="en-US"/>
              </w:rPr>
            </w:pPr>
            <w:r w:rsidRPr="00C521AA">
              <w:rPr>
                <w:rFonts w:ascii="Aptos" w:hAnsi="Aptos" w:cs="Arial"/>
                <w:lang w:val="en-US"/>
              </w:rPr>
              <w:t>22</w:t>
            </w:r>
            <w:r w:rsidR="008B4CBD" w:rsidRPr="00C521AA">
              <w:rPr>
                <w:rFonts w:ascii="Aptos" w:hAnsi="Aptos" w:cs="Arial"/>
                <w:lang w:val="en-US"/>
              </w:rPr>
              <w:t>3</w:t>
            </w:r>
          </w:p>
        </w:tc>
        <w:tc>
          <w:tcPr>
            <w:tcW w:w="1833" w:type="dxa"/>
          </w:tcPr>
          <w:p w14:paraId="39DD2EE6" w14:textId="2CD85B20" w:rsidR="0012188D" w:rsidRPr="00C521AA" w:rsidRDefault="00A74271" w:rsidP="00610241">
            <w:pPr>
              <w:rPr>
                <w:rFonts w:ascii="Aptos" w:hAnsi="Aptos" w:cs="Arial"/>
                <w:lang w:val="en-US"/>
              </w:rPr>
            </w:pPr>
            <w:r w:rsidRPr="00C521AA">
              <w:rPr>
                <w:rFonts w:ascii="Aptos" w:hAnsi="Aptos" w:cs="Arial"/>
                <w:lang w:val="en-US"/>
              </w:rPr>
              <w:t>58.</w:t>
            </w:r>
            <w:r w:rsidR="00B26517" w:rsidRPr="00C521AA">
              <w:rPr>
                <w:rFonts w:ascii="Aptos" w:hAnsi="Aptos" w:cs="Arial"/>
                <w:lang w:val="en-US"/>
              </w:rPr>
              <w:t>7</w:t>
            </w:r>
          </w:p>
        </w:tc>
        <w:tc>
          <w:tcPr>
            <w:tcW w:w="600" w:type="dxa"/>
          </w:tcPr>
          <w:p w14:paraId="755D121B" w14:textId="6EE474D3" w:rsidR="0012188D" w:rsidRPr="00C521AA" w:rsidRDefault="00D35423" w:rsidP="00610241">
            <w:pPr>
              <w:rPr>
                <w:rFonts w:ascii="Aptos" w:hAnsi="Aptos" w:cs="Arial"/>
                <w:lang w:val="en-US"/>
              </w:rPr>
            </w:pPr>
            <w:r w:rsidRPr="00C521AA">
              <w:rPr>
                <w:rFonts w:ascii="Aptos" w:hAnsi="Aptos" w:cs="Arial"/>
                <w:lang w:val="en-US"/>
              </w:rPr>
              <w:t>21</w:t>
            </w:r>
            <w:r w:rsidR="008B4CBD" w:rsidRPr="00C521AA">
              <w:rPr>
                <w:rFonts w:ascii="Aptos" w:hAnsi="Aptos" w:cs="Arial"/>
                <w:lang w:val="en-US"/>
              </w:rPr>
              <w:t>8</w:t>
            </w:r>
          </w:p>
        </w:tc>
        <w:tc>
          <w:tcPr>
            <w:tcW w:w="1840" w:type="dxa"/>
          </w:tcPr>
          <w:p w14:paraId="0E8C8CDF" w14:textId="627D2A04" w:rsidR="0012188D" w:rsidRPr="00C521AA" w:rsidRDefault="00A74271" w:rsidP="00610241">
            <w:pPr>
              <w:rPr>
                <w:rFonts w:ascii="Aptos" w:hAnsi="Aptos" w:cs="Arial"/>
                <w:lang w:val="en-US"/>
              </w:rPr>
            </w:pPr>
            <w:r w:rsidRPr="00C521AA">
              <w:rPr>
                <w:rFonts w:ascii="Aptos" w:hAnsi="Aptos" w:cs="Arial"/>
                <w:lang w:val="en-US"/>
              </w:rPr>
              <w:t>69.</w:t>
            </w:r>
            <w:r w:rsidR="008B4CBD" w:rsidRPr="00C521AA">
              <w:rPr>
                <w:rFonts w:ascii="Aptos" w:hAnsi="Aptos" w:cs="Arial"/>
                <w:lang w:val="en-US"/>
              </w:rPr>
              <w:t>3</w:t>
            </w:r>
          </w:p>
        </w:tc>
        <w:tc>
          <w:tcPr>
            <w:tcW w:w="787" w:type="dxa"/>
          </w:tcPr>
          <w:p w14:paraId="4105129D" w14:textId="5251240B" w:rsidR="0012188D" w:rsidRPr="00C521AA" w:rsidRDefault="00D35423" w:rsidP="00610241">
            <w:pPr>
              <w:rPr>
                <w:rFonts w:ascii="Aptos" w:hAnsi="Aptos" w:cs="Arial"/>
                <w:lang w:val="en-US"/>
              </w:rPr>
            </w:pPr>
            <w:r w:rsidRPr="00C521AA">
              <w:rPr>
                <w:rFonts w:ascii="Aptos" w:hAnsi="Aptos" w:cs="Arial"/>
                <w:lang w:val="en-US"/>
              </w:rPr>
              <w:t>0.0</w:t>
            </w:r>
            <w:r w:rsidR="00A74271" w:rsidRPr="00C521AA">
              <w:rPr>
                <w:rFonts w:ascii="Aptos" w:hAnsi="Aptos" w:cs="Arial"/>
                <w:lang w:val="en-US"/>
              </w:rPr>
              <w:t>2</w:t>
            </w:r>
          </w:p>
        </w:tc>
      </w:tr>
      <w:tr w:rsidR="00610241" w:rsidRPr="00C521AA" w14:paraId="4A51FE6D" w14:textId="77777777" w:rsidTr="00610241">
        <w:trPr>
          <w:trHeight w:val="387"/>
        </w:trPr>
        <w:tc>
          <w:tcPr>
            <w:tcW w:w="3295" w:type="dxa"/>
          </w:tcPr>
          <w:p w14:paraId="31D2B340" w14:textId="7710E094" w:rsidR="0012188D" w:rsidRPr="00C521AA" w:rsidRDefault="00886D39" w:rsidP="00610241">
            <w:pPr>
              <w:rPr>
                <w:rFonts w:ascii="Aptos" w:hAnsi="Aptos" w:cs="Arial"/>
                <w:lang w:val="en-US"/>
              </w:rPr>
            </w:pPr>
            <w:r w:rsidRPr="00C521AA">
              <w:rPr>
                <w:rFonts w:ascii="Aptos" w:hAnsi="Aptos" w:cs="Arial"/>
                <w:lang w:val="en-US"/>
              </w:rPr>
              <w:t xml:space="preserve">Duration of </w:t>
            </w:r>
            <w:r w:rsidR="00D0182E" w:rsidRPr="00C521AA">
              <w:rPr>
                <w:rFonts w:ascii="Aptos" w:hAnsi="Aptos" w:cs="Arial"/>
                <w:lang w:val="en-US"/>
              </w:rPr>
              <w:t xml:space="preserve">lactation for infant born from MAVIDOS pregnancy </w:t>
            </w:r>
            <w:r w:rsidR="00A74271" w:rsidRPr="00C521AA">
              <w:rPr>
                <w:rFonts w:ascii="Aptos" w:hAnsi="Aptos" w:cs="Arial"/>
                <w:lang w:val="en-US"/>
              </w:rPr>
              <w:t>(completed months)</w:t>
            </w:r>
            <w:r w:rsidR="003273B9" w:rsidRPr="00C521AA">
              <w:rPr>
                <w:rFonts w:ascii="Aptos" w:hAnsi="Aptos" w:cs="Arial"/>
                <w:lang w:val="en-US"/>
              </w:rPr>
              <w:t>, median (IQR)</w:t>
            </w:r>
          </w:p>
        </w:tc>
        <w:tc>
          <w:tcPr>
            <w:tcW w:w="642" w:type="dxa"/>
          </w:tcPr>
          <w:p w14:paraId="7B337BAF" w14:textId="38F44659" w:rsidR="0012188D" w:rsidRPr="00C521AA" w:rsidRDefault="00886D39" w:rsidP="00610241">
            <w:pPr>
              <w:rPr>
                <w:rFonts w:ascii="Aptos" w:hAnsi="Aptos" w:cs="Arial"/>
                <w:lang w:val="en-US"/>
              </w:rPr>
            </w:pPr>
            <w:r w:rsidRPr="00C521AA">
              <w:rPr>
                <w:rFonts w:ascii="Aptos" w:hAnsi="Aptos" w:cs="Arial"/>
                <w:lang w:val="en-US"/>
              </w:rPr>
              <w:t>22</w:t>
            </w:r>
            <w:r w:rsidR="0052577E" w:rsidRPr="00C521AA">
              <w:rPr>
                <w:rFonts w:ascii="Aptos" w:hAnsi="Aptos" w:cs="Arial"/>
                <w:lang w:val="en-US"/>
              </w:rPr>
              <w:t>3</w:t>
            </w:r>
          </w:p>
        </w:tc>
        <w:tc>
          <w:tcPr>
            <w:tcW w:w="1833" w:type="dxa"/>
          </w:tcPr>
          <w:p w14:paraId="011CD5D3" w14:textId="3EE8C501" w:rsidR="0012188D" w:rsidRPr="00C521AA" w:rsidRDefault="002E65DE" w:rsidP="00610241">
            <w:pPr>
              <w:rPr>
                <w:rFonts w:ascii="Aptos" w:hAnsi="Aptos" w:cs="Arial"/>
                <w:lang w:val="en-US"/>
              </w:rPr>
            </w:pPr>
            <w:r w:rsidRPr="00C521AA">
              <w:rPr>
                <w:rFonts w:ascii="Aptos" w:hAnsi="Aptos" w:cs="Arial"/>
                <w:lang w:val="en-US"/>
              </w:rPr>
              <w:t>0</w:t>
            </w:r>
            <w:r w:rsidR="00886D39" w:rsidRPr="00C521AA">
              <w:rPr>
                <w:rFonts w:ascii="Aptos" w:hAnsi="Aptos" w:cs="Arial"/>
                <w:lang w:val="en-US"/>
              </w:rPr>
              <w:t xml:space="preserve"> (0,</w:t>
            </w:r>
            <w:r w:rsidR="0005685B" w:rsidRPr="00C521AA">
              <w:rPr>
                <w:rFonts w:ascii="Aptos" w:hAnsi="Aptos" w:cs="Arial"/>
                <w:lang w:val="en-US"/>
              </w:rPr>
              <w:t xml:space="preserve"> </w:t>
            </w:r>
            <w:r w:rsidRPr="00C521AA">
              <w:rPr>
                <w:rFonts w:ascii="Aptos" w:hAnsi="Aptos" w:cs="Arial"/>
                <w:lang w:val="en-US"/>
              </w:rPr>
              <w:t>7</w:t>
            </w:r>
            <w:r w:rsidR="00886D39" w:rsidRPr="00C521AA">
              <w:rPr>
                <w:rFonts w:ascii="Aptos" w:hAnsi="Aptos" w:cs="Arial"/>
                <w:lang w:val="en-US"/>
              </w:rPr>
              <w:t>)</w:t>
            </w:r>
          </w:p>
        </w:tc>
        <w:tc>
          <w:tcPr>
            <w:tcW w:w="600" w:type="dxa"/>
          </w:tcPr>
          <w:p w14:paraId="4A43ACD5" w14:textId="6F19A104" w:rsidR="0012188D" w:rsidRPr="00C521AA" w:rsidRDefault="00886D39" w:rsidP="00610241">
            <w:pPr>
              <w:rPr>
                <w:rFonts w:ascii="Aptos" w:hAnsi="Aptos" w:cs="Arial"/>
                <w:lang w:val="en-US"/>
              </w:rPr>
            </w:pPr>
            <w:r w:rsidRPr="00C521AA">
              <w:rPr>
                <w:rFonts w:ascii="Aptos" w:hAnsi="Aptos" w:cs="Arial"/>
                <w:lang w:val="en-US"/>
              </w:rPr>
              <w:t>2</w:t>
            </w:r>
            <w:r w:rsidR="00A74271" w:rsidRPr="00C521AA">
              <w:rPr>
                <w:rFonts w:ascii="Aptos" w:hAnsi="Aptos" w:cs="Arial"/>
                <w:lang w:val="en-US"/>
              </w:rPr>
              <w:t>1</w:t>
            </w:r>
            <w:r w:rsidR="0052577E" w:rsidRPr="00C521AA">
              <w:rPr>
                <w:rFonts w:ascii="Aptos" w:hAnsi="Aptos" w:cs="Arial"/>
                <w:lang w:val="en-US"/>
              </w:rPr>
              <w:t>8</w:t>
            </w:r>
          </w:p>
        </w:tc>
        <w:tc>
          <w:tcPr>
            <w:tcW w:w="1840" w:type="dxa"/>
          </w:tcPr>
          <w:p w14:paraId="214A5587" w14:textId="147D2EA1" w:rsidR="0012188D" w:rsidRPr="00C521AA" w:rsidRDefault="002E65DE" w:rsidP="00610241">
            <w:pPr>
              <w:rPr>
                <w:rFonts w:ascii="Aptos" w:hAnsi="Aptos" w:cs="Arial"/>
                <w:lang w:val="en-US"/>
              </w:rPr>
            </w:pPr>
            <w:r w:rsidRPr="00C521AA">
              <w:rPr>
                <w:rFonts w:ascii="Aptos" w:hAnsi="Aptos" w:cs="Arial"/>
                <w:lang w:val="en-US"/>
              </w:rPr>
              <w:t>2</w:t>
            </w:r>
            <w:r w:rsidR="00886D39" w:rsidRPr="00C521AA">
              <w:rPr>
                <w:rFonts w:ascii="Aptos" w:hAnsi="Aptos" w:cs="Arial"/>
                <w:lang w:val="en-US"/>
              </w:rPr>
              <w:t xml:space="preserve"> (0, 1</w:t>
            </w:r>
            <w:r w:rsidRPr="00C521AA">
              <w:rPr>
                <w:rFonts w:ascii="Aptos" w:hAnsi="Aptos" w:cs="Arial"/>
                <w:lang w:val="en-US"/>
              </w:rPr>
              <w:t>0</w:t>
            </w:r>
            <w:r w:rsidR="00886D39" w:rsidRPr="00C521AA">
              <w:rPr>
                <w:rFonts w:ascii="Aptos" w:hAnsi="Aptos" w:cs="Arial"/>
                <w:lang w:val="en-US"/>
              </w:rPr>
              <w:t>)</w:t>
            </w:r>
          </w:p>
        </w:tc>
        <w:tc>
          <w:tcPr>
            <w:tcW w:w="787" w:type="dxa"/>
          </w:tcPr>
          <w:p w14:paraId="3BBFDB6F" w14:textId="70C73A76" w:rsidR="0012188D" w:rsidRPr="00C521AA" w:rsidRDefault="00886D39" w:rsidP="00610241">
            <w:pPr>
              <w:rPr>
                <w:rFonts w:ascii="Aptos" w:hAnsi="Aptos" w:cs="Arial"/>
                <w:lang w:val="en-US"/>
              </w:rPr>
            </w:pPr>
            <w:r w:rsidRPr="00C521AA">
              <w:rPr>
                <w:rFonts w:ascii="Aptos" w:hAnsi="Aptos" w:cs="Arial"/>
                <w:lang w:val="en-US"/>
              </w:rPr>
              <w:t>0.01</w:t>
            </w:r>
          </w:p>
        </w:tc>
      </w:tr>
      <w:tr w:rsidR="00610241" w:rsidRPr="00C521AA" w14:paraId="1480D954" w14:textId="77777777" w:rsidTr="00610241">
        <w:trPr>
          <w:trHeight w:val="387"/>
        </w:trPr>
        <w:tc>
          <w:tcPr>
            <w:tcW w:w="3295" w:type="dxa"/>
          </w:tcPr>
          <w:p w14:paraId="3AB438ED" w14:textId="4AE4B9AF" w:rsidR="0012188D" w:rsidRPr="00C521AA" w:rsidRDefault="00A74271" w:rsidP="00610241">
            <w:pPr>
              <w:rPr>
                <w:rFonts w:ascii="Aptos" w:hAnsi="Aptos" w:cs="Arial"/>
                <w:lang w:val="en-US"/>
              </w:rPr>
            </w:pPr>
            <w:r w:rsidRPr="00C521AA">
              <w:rPr>
                <w:rFonts w:ascii="Aptos" w:hAnsi="Aptos" w:cs="Arial"/>
                <w:lang w:val="en-US"/>
              </w:rPr>
              <w:t xml:space="preserve">Duration </w:t>
            </w:r>
            <w:r w:rsidR="00D0182E" w:rsidRPr="00C521AA">
              <w:rPr>
                <w:rFonts w:ascii="Aptos" w:hAnsi="Aptos" w:cs="Arial"/>
                <w:lang w:val="en-US"/>
              </w:rPr>
              <w:t>of any lactation</w:t>
            </w:r>
            <w:r w:rsidRPr="00C521AA">
              <w:rPr>
                <w:rFonts w:ascii="Aptos" w:hAnsi="Aptos" w:cs="Arial"/>
                <w:lang w:val="en-US"/>
              </w:rPr>
              <w:t xml:space="preserve"> since MAVIDOS birth (completed months)</w:t>
            </w:r>
            <w:r w:rsidR="003273B9" w:rsidRPr="00C521AA">
              <w:rPr>
                <w:rFonts w:ascii="Aptos" w:hAnsi="Aptos" w:cs="Arial"/>
                <w:lang w:val="en-US"/>
              </w:rPr>
              <w:t>, median (IQR)</w:t>
            </w:r>
          </w:p>
        </w:tc>
        <w:tc>
          <w:tcPr>
            <w:tcW w:w="642" w:type="dxa"/>
          </w:tcPr>
          <w:p w14:paraId="2EF8A035" w14:textId="2A070901" w:rsidR="0012188D" w:rsidRPr="00C521AA" w:rsidRDefault="00A74271" w:rsidP="00610241">
            <w:pPr>
              <w:rPr>
                <w:rFonts w:ascii="Aptos" w:hAnsi="Aptos" w:cs="Arial"/>
                <w:lang w:val="en-US"/>
              </w:rPr>
            </w:pPr>
            <w:r w:rsidRPr="00C521AA">
              <w:rPr>
                <w:rFonts w:ascii="Aptos" w:hAnsi="Aptos" w:cs="Arial"/>
                <w:lang w:val="en-US"/>
              </w:rPr>
              <w:t>224</w:t>
            </w:r>
          </w:p>
        </w:tc>
        <w:tc>
          <w:tcPr>
            <w:tcW w:w="1833" w:type="dxa"/>
          </w:tcPr>
          <w:p w14:paraId="1326EF5E" w14:textId="1AEB88A6" w:rsidR="0012188D" w:rsidRPr="00C521AA" w:rsidRDefault="00A74271" w:rsidP="00610241">
            <w:pPr>
              <w:rPr>
                <w:rFonts w:ascii="Aptos" w:hAnsi="Aptos" w:cs="Arial"/>
                <w:lang w:val="en-US"/>
              </w:rPr>
            </w:pPr>
            <w:r w:rsidRPr="00C521AA">
              <w:rPr>
                <w:rFonts w:ascii="Aptos" w:hAnsi="Aptos" w:cs="Arial"/>
                <w:lang w:val="en-US"/>
              </w:rPr>
              <w:t>1 (0, 11)</w:t>
            </w:r>
          </w:p>
        </w:tc>
        <w:tc>
          <w:tcPr>
            <w:tcW w:w="600" w:type="dxa"/>
          </w:tcPr>
          <w:p w14:paraId="57B9A205" w14:textId="1B9E1A85" w:rsidR="0012188D" w:rsidRPr="00C521AA" w:rsidRDefault="00A74271" w:rsidP="00610241">
            <w:pPr>
              <w:rPr>
                <w:rFonts w:ascii="Aptos" w:hAnsi="Aptos" w:cs="Arial"/>
                <w:lang w:val="en-US"/>
              </w:rPr>
            </w:pPr>
            <w:r w:rsidRPr="00C521AA">
              <w:rPr>
                <w:rFonts w:ascii="Aptos" w:hAnsi="Aptos" w:cs="Arial"/>
                <w:lang w:val="en-US"/>
              </w:rPr>
              <w:t>21</w:t>
            </w:r>
            <w:r w:rsidR="007E0E0C" w:rsidRPr="00C521AA">
              <w:rPr>
                <w:rFonts w:ascii="Aptos" w:hAnsi="Aptos" w:cs="Arial"/>
                <w:lang w:val="en-US"/>
              </w:rPr>
              <w:t>8</w:t>
            </w:r>
          </w:p>
        </w:tc>
        <w:tc>
          <w:tcPr>
            <w:tcW w:w="1840" w:type="dxa"/>
          </w:tcPr>
          <w:p w14:paraId="07896E7D" w14:textId="1FE723E6" w:rsidR="0012188D" w:rsidRPr="00C521AA" w:rsidRDefault="00A74271" w:rsidP="00610241">
            <w:pPr>
              <w:rPr>
                <w:rFonts w:ascii="Aptos" w:hAnsi="Aptos" w:cs="Arial"/>
                <w:lang w:val="en-US"/>
              </w:rPr>
            </w:pPr>
            <w:r w:rsidRPr="00C521AA">
              <w:rPr>
                <w:rFonts w:ascii="Aptos" w:hAnsi="Aptos" w:cs="Arial"/>
                <w:lang w:val="en-US"/>
              </w:rPr>
              <w:t>3 (0, 13)</w:t>
            </w:r>
          </w:p>
        </w:tc>
        <w:tc>
          <w:tcPr>
            <w:tcW w:w="787" w:type="dxa"/>
          </w:tcPr>
          <w:p w14:paraId="3E606EA1" w14:textId="7F5F3D0F" w:rsidR="0012188D" w:rsidRPr="00C521AA" w:rsidRDefault="00A74271" w:rsidP="00610241">
            <w:pPr>
              <w:rPr>
                <w:rFonts w:ascii="Aptos" w:hAnsi="Aptos" w:cs="Arial"/>
                <w:lang w:val="en-US"/>
              </w:rPr>
            </w:pPr>
            <w:r w:rsidRPr="00C521AA">
              <w:rPr>
                <w:rFonts w:ascii="Aptos" w:hAnsi="Aptos" w:cs="Arial"/>
                <w:lang w:val="en-US"/>
              </w:rPr>
              <w:t>0.0</w:t>
            </w:r>
            <w:r w:rsidR="008E723C" w:rsidRPr="00C521AA">
              <w:rPr>
                <w:rFonts w:ascii="Aptos" w:hAnsi="Aptos" w:cs="Arial"/>
                <w:lang w:val="en-US"/>
              </w:rPr>
              <w:t>1</w:t>
            </w:r>
          </w:p>
        </w:tc>
      </w:tr>
      <w:tr w:rsidR="00610241" w:rsidRPr="00C521AA" w14:paraId="0B025DAC" w14:textId="77777777" w:rsidTr="00610241">
        <w:trPr>
          <w:trHeight w:val="387"/>
        </w:trPr>
        <w:tc>
          <w:tcPr>
            <w:tcW w:w="3295" w:type="dxa"/>
          </w:tcPr>
          <w:p w14:paraId="71229F0C" w14:textId="14555531" w:rsidR="0012188D" w:rsidRPr="00C521AA" w:rsidRDefault="004935AC" w:rsidP="00610241">
            <w:pPr>
              <w:rPr>
                <w:rFonts w:ascii="Aptos" w:hAnsi="Aptos" w:cs="Arial"/>
                <w:b/>
                <w:bCs/>
                <w:lang w:val="en-US"/>
              </w:rPr>
            </w:pPr>
            <w:r w:rsidRPr="00C521AA">
              <w:rPr>
                <w:rFonts w:ascii="Aptos" w:hAnsi="Aptos" w:cs="Arial"/>
                <w:b/>
                <w:bCs/>
                <w:lang w:val="en-US"/>
              </w:rPr>
              <w:t>Whole body</w:t>
            </w:r>
          </w:p>
        </w:tc>
        <w:tc>
          <w:tcPr>
            <w:tcW w:w="642" w:type="dxa"/>
          </w:tcPr>
          <w:p w14:paraId="583C885E" w14:textId="77777777" w:rsidR="0012188D" w:rsidRPr="00C521AA" w:rsidRDefault="0012188D" w:rsidP="00610241">
            <w:pPr>
              <w:rPr>
                <w:rFonts w:ascii="Aptos" w:hAnsi="Aptos" w:cs="Arial"/>
                <w:lang w:val="en-US"/>
              </w:rPr>
            </w:pPr>
          </w:p>
        </w:tc>
        <w:tc>
          <w:tcPr>
            <w:tcW w:w="1833" w:type="dxa"/>
          </w:tcPr>
          <w:p w14:paraId="2548657A" w14:textId="77777777" w:rsidR="0012188D" w:rsidRPr="00C521AA" w:rsidRDefault="0012188D" w:rsidP="00610241">
            <w:pPr>
              <w:rPr>
                <w:rFonts w:ascii="Aptos" w:hAnsi="Aptos" w:cs="Arial"/>
                <w:lang w:val="en-US"/>
              </w:rPr>
            </w:pPr>
          </w:p>
        </w:tc>
        <w:tc>
          <w:tcPr>
            <w:tcW w:w="600" w:type="dxa"/>
          </w:tcPr>
          <w:p w14:paraId="6569BF4D" w14:textId="77777777" w:rsidR="0012188D" w:rsidRPr="00C521AA" w:rsidRDefault="0012188D" w:rsidP="00610241">
            <w:pPr>
              <w:rPr>
                <w:rFonts w:ascii="Aptos" w:hAnsi="Aptos" w:cs="Arial"/>
                <w:lang w:val="en-US"/>
              </w:rPr>
            </w:pPr>
          </w:p>
        </w:tc>
        <w:tc>
          <w:tcPr>
            <w:tcW w:w="1840" w:type="dxa"/>
          </w:tcPr>
          <w:p w14:paraId="24DCDFD7" w14:textId="77777777" w:rsidR="0012188D" w:rsidRPr="00C521AA" w:rsidRDefault="0012188D" w:rsidP="00610241">
            <w:pPr>
              <w:rPr>
                <w:rFonts w:ascii="Aptos" w:hAnsi="Aptos" w:cs="Arial"/>
                <w:lang w:val="en-US"/>
              </w:rPr>
            </w:pPr>
          </w:p>
        </w:tc>
        <w:tc>
          <w:tcPr>
            <w:tcW w:w="787" w:type="dxa"/>
          </w:tcPr>
          <w:p w14:paraId="4884000A" w14:textId="77777777" w:rsidR="0012188D" w:rsidRPr="00C521AA" w:rsidRDefault="0012188D" w:rsidP="00610241">
            <w:pPr>
              <w:rPr>
                <w:rFonts w:ascii="Aptos" w:hAnsi="Aptos" w:cs="Arial"/>
                <w:lang w:val="en-US"/>
              </w:rPr>
            </w:pPr>
          </w:p>
        </w:tc>
      </w:tr>
      <w:tr w:rsidR="00610241" w:rsidRPr="00C521AA" w14:paraId="3FDC59BD" w14:textId="77777777" w:rsidTr="00610241">
        <w:trPr>
          <w:trHeight w:val="387"/>
        </w:trPr>
        <w:tc>
          <w:tcPr>
            <w:tcW w:w="3295" w:type="dxa"/>
          </w:tcPr>
          <w:p w14:paraId="0D98D69A" w14:textId="19A14EFD" w:rsidR="0012188D" w:rsidRPr="00C521AA" w:rsidRDefault="002E76CA" w:rsidP="00610241">
            <w:pPr>
              <w:rPr>
                <w:rFonts w:ascii="Aptos" w:hAnsi="Aptos" w:cs="Arial"/>
                <w:lang w:val="en-US"/>
              </w:rPr>
            </w:pPr>
            <w:r w:rsidRPr="00C521AA">
              <w:rPr>
                <w:rFonts w:ascii="Aptos" w:hAnsi="Aptos" w:cs="Arial"/>
                <w:lang w:val="en-US"/>
              </w:rPr>
              <w:t xml:space="preserve">BMC </w:t>
            </w:r>
            <w:r w:rsidR="00281C02" w:rsidRPr="00C521AA">
              <w:rPr>
                <w:rFonts w:ascii="Aptos" w:hAnsi="Aptos" w:cs="Arial"/>
                <w:lang w:val="en-US"/>
              </w:rPr>
              <w:t>(g)</w:t>
            </w:r>
          </w:p>
        </w:tc>
        <w:tc>
          <w:tcPr>
            <w:tcW w:w="642" w:type="dxa"/>
          </w:tcPr>
          <w:p w14:paraId="3B6D80A0" w14:textId="1ECCA710" w:rsidR="0012188D" w:rsidRPr="00C521AA" w:rsidRDefault="002E76CA" w:rsidP="00610241">
            <w:pPr>
              <w:rPr>
                <w:rFonts w:ascii="Aptos" w:hAnsi="Aptos" w:cs="Arial"/>
                <w:lang w:val="en-US"/>
              </w:rPr>
            </w:pPr>
            <w:r w:rsidRPr="00C521AA">
              <w:rPr>
                <w:rFonts w:ascii="Aptos" w:hAnsi="Aptos" w:cs="Arial"/>
                <w:lang w:val="en-US"/>
              </w:rPr>
              <w:t>18</w:t>
            </w:r>
            <w:r w:rsidR="007E0E0C" w:rsidRPr="00C521AA">
              <w:rPr>
                <w:rFonts w:ascii="Aptos" w:hAnsi="Aptos" w:cs="Arial"/>
                <w:lang w:val="en-US"/>
              </w:rPr>
              <w:t>3</w:t>
            </w:r>
          </w:p>
        </w:tc>
        <w:tc>
          <w:tcPr>
            <w:tcW w:w="1833" w:type="dxa"/>
          </w:tcPr>
          <w:p w14:paraId="72EC5A2E" w14:textId="6998780B" w:rsidR="0012188D" w:rsidRPr="00C521AA" w:rsidRDefault="002E76CA" w:rsidP="00610241">
            <w:pPr>
              <w:rPr>
                <w:rFonts w:ascii="Aptos" w:hAnsi="Aptos" w:cs="Arial"/>
                <w:lang w:val="en-US"/>
              </w:rPr>
            </w:pPr>
            <w:r w:rsidRPr="00C521AA">
              <w:rPr>
                <w:rFonts w:ascii="Aptos" w:hAnsi="Aptos" w:cs="Arial"/>
                <w:lang w:val="en-US"/>
              </w:rPr>
              <w:t>2</w:t>
            </w:r>
            <w:r w:rsidR="00281C02" w:rsidRPr="00C521AA">
              <w:rPr>
                <w:rFonts w:ascii="Aptos" w:hAnsi="Aptos" w:cs="Arial"/>
                <w:lang w:val="en-US"/>
              </w:rPr>
              <w:t>232</w:t>
            </w:r>
            <w:r w:rsidRPr="00C521AA">
              <w:rPr>
                <w:rFonts w:ascii="Aptos" w:hAnsi="Aptos" w:cs="Arial"/>
                <w:lang w:val="en-US"/>
              </w:rPr>
              <w:t xml:space="preserve"> (</w:t>
            </w:r>
            <w:r w:rsidR="00281C02" w:rsidRPr="00C521AA">
              <w:rPr>
                <w:rFonts w:ascii="Aptos" w:hAnsi="Aptos" w:cs="Arial"/>
                <w:lang w:val="en-US"/>
              </w:rPr>
              <w:t>268</w:t>
            </w:r>
            <w:r w:rsidRPr="00C521AA">
              <w:rPr>
                <w:rFonts w:ascii="Aptos" w:hAnsi="Aptos" w:cs="Arial"/>
                <w:lang w:val="en-US"/>
              </w:rPr>
              <w:t>)</w:t>
            </w:r>
          </w:p>
        </w:tc>
        <w:tc>
          <w:tcPr>
            <w:tcW w:w="600" w:type="dxa"/>
          </w:tcPr>
          <w:p w14:paraId="704C91AA" w14:textId="168B64CA" w:rsidR="0012188D" w:rsidRPr="00C521AA" w:rsidRDefault="002E76CA" w:rsidP="00610241">
            <w:pPr>
              <w:rPr>
                <w:rFonts w:ascii="Aptos" w:hAnsi="Aptos" w:cs="Arial"/>
                <w:lang w:val="en-US"/>
              </w:rPr>
            </w:pPr>
            <w:r w:rsidRPr="00C521AA">
              <w:rPr>
                <w:rFonts w:ascii="Aptos" w:hAnsi="Aptos" w:cs="Arial"/>
                <w:lang w:val="en-US"/>
              </w:rPr>
              <w:t>193</w:t>
            </w:r>
          </w:p>
        </w:tc>
        <w:tc>
          <w:tcPr>
            <w:tcW w:w="1840" w:type="dxa"/>
          </w:tcPr>
          <w:p w14:paraId="447D29CF" w14:textId="4131EAC4" w:rsidR="0012188D" w:rsidRPr="00C521AA" w:rsidRDefault="00281C02" w:rsidP="00610241">
            <w:pPr>
              <w:rPr>
                <w:rFonts w:ascii="Aptos" w:hAnsi="Aptos" w:cs="Arial"/>
                <w:lang w:val="en-US"/>
              </w:rPr>
            </w:pPr>
            <w:r w:rsidRPr="00C521AA">
              <w:rPr>
                <w:rFonts w:ascii="Aptos" w:hAnsi="Aptos" w:cs="Arial"/>
                <w:lang w:val="en-US"/>
              </w:rPr>
              <w:t>2194 (285)</w:t>
            </w:r>
          </w:p>
        </w:tc>
        <w:tc>
          <w:tcPr>
            <w:tcW w:w="787" w:type="dxa"/>
          </w:tcPr>
          <w:p w14:paraId="10B9B834" w14:textId="6B4FC79A" w:rsidR="0012188D" w:rsidRPr="00C521AA" w:rsidRDefault="002E76CA" w:rsidP="00610241">
            <w:pPr>
              <w:rPr>
                <w:rFonts w:ascii="Aptos" w:hAnsi="Aptos" w:cs="Arial"/>
                <w:lang w:val="en-US"/>
              </w:rPr>
            </w:pPr>
            <w:r w:rsidRPr="00C521AA">
              <w:rPr>
                <w:rFonts w:ascii="Aptos" w:hAnsi="Aptos" w:cs="Arial"/>
                <w:lang w:val="en-US"/>
              </w:rPr>
              <w:t>0.1</w:t>
            </w:r>
            <w:r w:rsidR="0005509A" w:rsidRPr="00C521AA">
              <w:rPr>
                <w:rFonts w:ascii="Aptos" w:hAnsi="Aptos" w:cs="Arial"/>
                <w:lang w:val="en-US"/>
              </w:rPr>
              <w:t>9</w:t>
            </w:r>
          </w:p>
        </w:tc>
      </w:tr>
      <w:tr w:rsidR="00610241" w:rsidRPr="00C521AA" w14:paraId="45FBA82B" w14:textId="77777777" w:rsidTr="00610241">
        <w:trPr>
          <w:trHeight w:val="387"/>
        </w:trPr>
        <w:tc>
          <w:tcPr>
            <w:tcW w:w="3295" w:type="dxa"/>
          </w:tcPr>
          <w:p w14:paraId="3FCAC5B2" w14:textId="1549DB84" w:rsidR="002E76CA" w:rsidRPr="00C521AA" w:rsidRDefault="002E76CA" w:rsidP="00610241">
            <w:pPr>
              <w:rPr>
                <w:rFonts w:ascii="Aptos" w:hAnsi="Aptos" w:cs="Arial"/>
                <w:lang w:val="en-US"/>
              </w:rPr>
            </w:pPr>
            <w:r w:rsidRPr="00C521AA">
              <w:rPr>
                <w:rFonts w:ascii="Aptos" w:hAnsi="Aptos" w:cs="Arial"/>
                <w:lang w:val="en-US"/>
              </w:rPr>
              <w:t>BA</w:t>
            </w:r>
            <w:r w:rsidR="00281C02" w:rsidRPr="00C521AA">
              <w:rPr>
                <w:rFonts w:ascii="Aptos" w:hAnsi="Aptos" w:cs="Arial"/>
                <w:lang w:val="en-US"/>
              </w:rPr>
              <w:t xml:space="preserve"> (cm</w:t>
            </w:r>
            <w:r w:rsidR="00281C02" w:rsidRPr="00C521AA">
              <w:rPr>
                <w:rFonts w:ascii="Aptos" w:hAnsi="Aptos" w:cs="Arial"/>
                <w:vertAlign w:val="superscript"/>
                <w:lang w:val="en-US"/>
              </w:rPr>
              <w:t>2</w:t>
            </w:r>
            <w:r w:rsidR="00281C02" w:rsidRPr="00C521AA">
              <w:rPr>
                <w:rFonts w:ascii="Aptos" w:hAnsi="Aptos" w:cs="Arial"/>
                <w:lang w:val="en-US"/>
              </w:rPr>
              <w:t>)</w:t>
            </w:r>
          </w:p>
        </w:tc>
        <w:tc>
          <w:tcPr>
            <w:tcW w:w="642" w:type="dxa"/>
          </w:tcPr>
          <w:p w14:paraId="610F0811" w14:textId="428E3BA9" w:rsidR="002E76CA" w:rsidRPr="00C521AA" w:rsidRDefault="002E76CA" w:rsidP="00610241">
            <w:pPr>
              <w:rPr>
                <w:rFonts w:ascii="Aptos" w:hAnsi="Aptos" w:cs="Arial"/>
                <w:lang w:val="en-US"/>
              </w:rPr>
            </w:pPr>
            <w:r w:rsidRPr="00C521AA">
              <w:rPr>
                <w:rFonts w:ascii="Aptos" w:hAnsi="Aptos" w:cs="Arial"/>
                <w:lang w:val="en-US"/>
              </w:rPr>
              <w:t>18</w:t>
            </w:r>
            <w:r w:rsidR="00D61482" w:rsidRPr="00C521AA">
              <w:rPr>
                <w:rFonts w:ascii="Aptos" w:hAnsi="Aptos" w:cs="Arial"/>
                <w:lang w:val="en-US"/>
              </w:rPr>
              <w:t>3</w:t>
            </w:r>
          </w:p>
        </w:tc>
        <w:tc>
          <w:tcPr>
            <w:tcW w:w="1833" w:type="dxa"/>
          </w:tcPr>
          <w:p w14:paraId="18B55C2E" w14:textId="6D02138B" w:rsidR="002E76CA" w:rsidRPr="00C521AA" w:rsidRDefault="00281C02" w:rsidP="00610241">
            <w:pPr>
              <w:rPr>
                <w:rFonts w:ascii="Aptos" w:hAnsi="Aptos" w:cs="Arial"/>
                <w:lang w:val="en-US"/>
              </w:rPr>
            </w:pPr>
            <w:r w:rsidRPr="00C521AA">
              <w:rPr>
                <w:rFonts w:ascii="Aptos" w:hAnsi="Aptos" w:cs="Arial"/>
                <w:lang w:val="en-US"/>
              </w:rPr>
              <w:t>1982 (153)</w:t>
            </w:r>
          </w:p>
        </w:tc>
        <w:tc>
          <w:tcPr>
            <w:tcW w:w="600" w:type="dxa"/>
          </w:tcPr>
          <w:p w14:paraId="009E08B0" w14:textId="537D7FA7" w:rsidR="002E76CA" w:rsidRPr="00C521AA" w:rsidRDefault="002E76CA" w:rsidP="00610241">
            <w:pPr>
              <w:rPr>
                <w:rFonts w:ascii="Aptos" w:hAnsi="Aptos" w:cs="Arial"/>
                <w:lang w:val="en-US"/>
              </w:rPr>
            </w:pPr>
            <w:r w:rsidRPr="00C521AA">
              <w:rPr>
                <w:rFonts w:ascii="Aptos" w:hAnsi="Aptos" w:cs="Arial"/>
                <w:lang w:val="en-US"/>
              </w:rPr>
              <w:t>193</w:t>
            </w:r>
          </w:p>
        </w:tc>
        <w:tc>
          <w:tcPr>
            <w:tcW w:w="1840" w:type="dxa"/>
          </w:tcPr>
          <w:p w14:paraId="49BFEF59" w14:textId="7D552E77" w:rsidR="002E76CA" w:rsidRPr="00C521AA" w:rsidRDefault="00281C02" w:rsidP="00610241">
            <w:pPr>
              <w:rPr>
                <w:rFonts w:ascii="Aptos" w:hAnsi="Aptos" w:cs="Arial"/>
                <w:lang w:val="en-US"/>
              </w:rPr>
            </w:pPr>
            <w:r w:rsidRPr="00C521AA">
              <w:rPr>
                <w:rFonts w:ascii="Aptos" w:hAnsi="Aptos" w:cs="Arial"/>
                <w:lang w:val="en-US"/>
              </w:rPr>
              <w:t>1965 (155)</w:t>
            </w:r>
          </w:p>
        </w:tc>
        <w:tc>
          <w:tcPr>
            <w:tcW w:w="787" w:type="dxa"/>
          </w:tcPr>
          <w:p w14:paraId="634E1800" w14:textId="05B1DFEB" w:rsidR="002E76CA" w:rsidRPr="00C521AA" w:rsidRDefault="002E76CA" w:rsidP="00610241">
            <w:pPr>
              <w:rPr>
                <w:rFonts w:ascii="Aptos" w:hAnsi="Aptos" w:cs="Arial"/>
                <w:lang w:val="en-US"/>
              </w:rPr>
            </w:pPr>
            <w:r w:rsidRPr="00C521AA">
              <w:rPr>
                <w:rFonts w:ascii="Aptos" w:hAnsi="Aptos" w:cs="Arial"/>
                <w:lang w:val="en-US"/>
              </w:rPr>
              <w:t>0.2</w:t>
            </w:r>
            <w:r w:rsidR="00D61482" w:rsidRPr="00C521AA">
              <w:rPr>
                <w:rFonts w:ascii="Aptos" w:hAnsi="Aptos" w:cs="Arial"/>
                <w:lang w:val="en-US"/>
              </w:rPr>
              <w:t>7</w:t>
            </w:r>
          </w:p>
        </w:tc>
      </w:tr>
      <w:tr w:rsidR="00610241" w:rsidRPr="00C521AA" w14:paraId="643793BC" w14:textId="77777777" w:rsidTr="00610241">
        <w:trPr>
          <w:trHeight w:val="387"/>
        </w:trPr>
        <w:tc>
          <w:tcPr>
            <w:tcW w:w="3295" w:type="dxa"/>
          </w:tcPr>
          <w:p w14:paraId="7AE53866" w14:textId="200EC571" w:rsidR="002E76CA" w:rsidRPr="00C521AA" w:rsidRDefault="002E76CA" w:rsidP="00610241">
            <w:pPr>
              <w:rPr>
                <w:rFonts w:ascii="Aptos" w:hAnsi="Aptos" w:cs="Arial"/>
                <w:lang w:val="en-US"/>
              </w:rPr>
            </w:pPr>
            <w:r w:rsidRPr="00C521AA">
              <w:rPr>
                <w:rFonts w:ascii="Aptos" w:hAnsi="Aptos" w:cs="Arial"/>
                <w:lang w:val="en-US"/>
              </w:rPr>
              <w:t>BMD</w:t>
            </w:r>
            <w:r w:rsidR="00D74BEA" w:rsidRPr="00C521AA">
              <w:rPr>
                <w:rFonts w:ascii="Aptos" w:hAnsi="Aptos" w:cs="Arial"/>
                <w:lang w:val="en-US"/>
              </w:rPr>
              <w:t xml:space="preserve"> (g/cm</w:t>
            </w:r>
            <w:r w:rsidR="00D74BEA" w:rsidRPr="00C521AA">
              <w:rPr>
                <w:rFonts w:ascii="Aptos" w:hAnsi="Aptos" w:cs="Arial"/>
                <w:vertAlign w:val="superscript"/>
                <w:lang w:val="en-US"/>
              </w:rPr>
              <w:t>2</w:t>
            </w:r>
            <w:r w:rsidR="00D74BEA" w:rsidRPr="00C521AA">
              <w:rPr>
                <w:rFonts w:ascii="Aptos" w:hAnsi="Aptos" w:cs="Arial"/>
                <w:lang w:val="en-US"/>
              </w:rPr>
              <w:t>)</w:t>
            </w:r>
          </w:p>
        </w:tc>
        <w:tc>
          <w:tcPr>
            <w:tcW w:w="642" w:type="dxa"/>
          </w:tcPr>
          <w:p w14:paraId="46B1ACB9" w14:textId="6B5BF5C7" w:rsidR="002E76CA" w:rsidRPr="00C521AA" w:rsidRDefault="002E76CA" w:rsidP="00610241">
            <w:pPr>
              <w:rPr>
                <w:rFonts w:ascii="Aptos" w:hAnsi="Aptos" w:cs="Arial"/>
                <w:lang w:val="en-US"/>
              </w:rPr>
            </w:pPr>
            <w:r w:rsidRPr="00C521AA">
              <w:rPr>
                <w:rFonts w:ascii="Aptos" w:hAnsi="Aptos" w:cs="Arial"/>
                <w:lang w:val="en-US"/>
              </w:rPr>
              <w:t>18</w:t>
            </w:r>
            <w:r w:rsidR="00D61482" w:rsidRPr="00C521AA">
              <w:rPr>
                <w:rFonts w:ascii="Aptos" w:hAnsi="Aptos" w:cs="Arial"/>
                <w:lang w:val="en-US"/>
              </w:rPr>
              <w:t>3</w:t>
            </w:r>
          </w:p>
        </w:tc>
        <w:tc>
          <w:tcPr>
            <w:tcW w:w="1833" w:type="dxa"/>
          </w:tcPr>
          <w:p w14:paraId="293BFEDD" w14:textId="13AE16C2" w:rsidR="002E76CA" w:rsidRPr="00C521AA" w:rsidRDefault="002E76CA" w:rsidP="00610241">
            <w:pPr>
              <w:rPr>
                <w:rFonts w:ascii="Aptos" w:hAnsi="Aptos" w:cs="Arial"/>
                <w:lang w:val="en-US"/>
              </w:rPr>
            </w:pPr>
            <w:r w:rsidRPr="00C521AA">
              <w:rPr>
                <w:rFonts w:ascii="Aptos" w:hAnsi="Aptos" w:cs="Arial"/>
                <w:lang w:val="en-US"/>
              </w:rPr>
              <w:t>1.124 (0.078)</w:t>
            </w:r>
          </w:p>
        </w:tc>
        <w:tc>
          <w:tcPr>
            <w:tcW w:w="600" w:type="dxa"/>
          </w:tcPr>
          <w:p w14:paraId="7DAD2CF6" w14:textId="283F0EE3" w:rsidR="002E76CA" w:rsidRPr="00C521AA" w:rsidRDefault="002E76CA" w:rsidP="00610241">
            <w:pPr>
              <w:rPr>
                <w:rFonts w:ascii="Aptos" w:hAnsi="Aptos" w:cs="Arial"/>
                <w:lang w:val="en-US"/>
              </w:rPr>
            </w:pPr>
            <w:r w:rsidRPr="00C521AA">
              <w:rPr>
                <w:rFonts w:ascii="Aptos" w:hAnsi="Aptos" w:cs="Arial"/>
                <w:lang w:val="en-US"/>
              </w:rPr>
              <w:t>193</w:t>
            </w:r>
          </w:p>
        </w:tc>
        <w:tc>
          <w:tcPr>
            <w:tcW w:w="1840" w:type="dxa"/>
          </w:tcPr>
          <w:p w14:paraId="77A2E0E9" w14:textId="0BBBAC62" w:rsidR="002E76CA" w:rsidRPr="00C521AA" w:rsidRDefault="002E76CA" w:rsidP="00610241">
            <w:pPr>
              <w:rPr>
                <w:rFonts w:ascii="Aptos" w:hAnsi="Aptos" w:cs="Arial"/>
                <w:lang w:val="en-US"/>
              </w:rPr>
            </w:pPr>
            <w:r w:rsidRPr="00C521AA">
              <w:rPr>
                <w:rFonts w:ascii="Aptos" w:hAnsi="Aptos" w:cs="Arial"/>
                <w:lang w:val="en-US"/>
              </w:rPr>
              <w:t>1.114 (0.080)</w:t>
            </w:r>
          </w:p>
        </w:tc>
        <w:tc>
          <w:tcPr>
            <w:tcW w:w="787" w:type="dxa"/>
          </w:tcPr>
          <w:p w14:paraId="3E9B3B1D" w14:textId="4AAFF1C5" w:rsidR="002E76CA" w:rsidRPr="00C521AA" w:rsidRDefault="002E76CA" w:rsidP="00610241">
            <w:pPr>
              <w:rPr>
                <w:rFonts w:ascii="Aptos" w:hAnsi="Aptos" w:cs="Arial"/>
                <w:lang w:val="en-US"/>
              </w:rPr>
            </w:pPr>
            <w:r w:rsidRPr="00C521AA">
              <w:rPr>
                <w:rFonts w:ascii="Aptos" w:hAnsi="Aptos" w:cs="Arial"/>
                <w:lang w:val="en-US"/>
              </w:rPr>
              <w:t>0.2</w:t>
            </w:r>
            <w:r w:rsidR="00D61482" w:rsidRPr="00C521AA">
              <w:rPr>
                <w:rFonts w:ascii="Aptos" w:hAnsi="Aptos" w:cs="Arial"/>
                <w:lang w:val="en-US"/>
              </w:rPr>
              <w:t>2</w:t>
            </w:r>
          </w:p>
        </w:tc>
      </w:tr>
      <w:tr w:rsidR="00610241" w:rsidRPr="00C521AA" w14:paraId="4976DD4D" w14:textId="77777777" w:rsidTr="00610241">
        <w:trPr>
          <w:trHeight w:val="387"/>
        </w:trPr>
        <w:tc>
          <w:tcPr>
            <w:tcW w:w="3295" w:type="dxa"/>
          </w:tcPr>
          <w:p w14:paraId="105618F0" w14:textId="3B69F565" w:rsidR="002E76CA" w:rsidRPr="00C521AA" w:rsidRDefault="002E76CA" w:rsidP="00610241">
            <w:pPr>
              <w:rPr>
                <w:rFonts w:ascii="Aptos" w:hAnsi="Aptos" w:cs="Arial"/>
                <w:b/>
                <w:bCs/>
                <w:lang w:val="en-US"/>
              </w:rPr>
            </w:pPr>
            <w:r w:rsidRPr="00C521AA">
              <w:rPr>
                <w:rFonts w:ascii="Aptos" w:hAnsi="Aptos" w:cs="Arial"/>
                <w:b/>
                <w:bCs/>
                <w:lang w:val="en-US"/>
              </w:rPr>
              <w:t>W</w:t>
            </w:r>
            <w:r w:rsidR="00891BE7" w:rsidRPr="00C521AA">
              <w:rPr>
                <w:rFonts w:ascii="Aptos" w:hAnsi="Aptos" w:cs="Arial"/>
                <w:b/>
                <w:bCs/>
                <w:lang w:val="en-US"/>
              </w:rPr>
              <w:t>hole body less head</w:t>
            </w:r>
          </w:p>
        </w:tc>
        <w:tc>
          <w:tcPr>
            <w:tcW w:w="642" w:type="dxa"/>
          </w:tcPr>
          <w:p w14:paraId="52076AD4" w14:textId="77777777" w:rsidR="002E76CA" w:rsidRPr="00C521AA" w:rsidRDefault="002E76CA" w:rsidP="00610241">
            <w:pPr>
              <w:rPr>
                <w:rFonts w:ascii="Aptos" w:hAnsi="Aptos" w:cs="Arial"/>
                <w:lang w:val="en-US"/>
              </w:rPr>
            </w:pPr>
          </w:p>
        </w:tc>
        <w:tc>
          <w:tcPr>
            <w:tcW w:w="1833" w:type="dxa"/>
          </w:tcPr>
          <w:p w14:paraId="019A3756" w14:textId="77777777" w:rsidR="002E76CA" w:rsidRPr="00C521AA" w:rsidRDefault="002E76CA" w:rsidP="00610241">
            <w:pPr>
              <w:rPr>
                <w:rFonts w:ascii="Aptos" w:hAnsi="Aptos" w:cs="Arial"/>
                <w:lang w:val="en-US"/>
              </w:rPr>
            </w:pPr>
          </w:p>
        </w:tc>
        <w:tc>
          <w:tcPr>
            <w:tcW w:w="600" w:type="dxa"/>
          </w:tcPr>
          <w:p w14:paraId="14499C70" w14:textId="77777777" w:rsidR="002E76CA" w:rsidRPr="00C521AA" w:rsidRDefault="002E76CA" w:rsidP="00610241">
            <w:pPr>
              <w:rPr>
                <w:rFonts w:ascii="Aptos" w:hAnsi="Aptos" w:cs="Arial"/>
                <w:lang w:val="en-US"/>
              </w:rPr>
            </w:pPr>
          </w:p>
        </w:tc>
        <w:tc>
          <w:tcPr>
            <w:tcW w:w="1840" w:type="dxa"/>
          </w:tcPr>
          <w:p w14:paraId="67031F05" w14:textId="77777777" w:rsidR="002E76CA" w:rsidRPr="00C521AA" w:rsidRDefault="002E76CA" w:rsidP="00610241">
            <w:pPr>
              <w:rPr>
                <w:rFonts w:ascii="Aptos" w:hAnsi="Aptos" w:cs="Arial"/>
                <w:lang w:val="en-US"/>
              </w:rPr>
            </w:pPr>
          </w:p>
        </w:tc>
        <w:tc>
          <w:tcPr>
            <w:tcW w:w="787" w:type="dxa"/>
          </w:tcPr>
          <w:p w14:paraId="7DCA0035" w14:textId="77777777" w:rsidR="002E76CA" w:rsidRPr="00C521AA" w:rsidRDefault="002E76CA" w:rsidP="00610241">
            <w:pPr>
              <w:rPr>
                <w:rFonts w:ascii="Aptos" w:hAnsi="Aptos" w:cs="Arial"/>
                <w:lang w:val="en-US"/>
              </w:rPr>
            </w:pPr>
          </w:p>
        </w:tc>
      </w:tr>
      <w:tr w:rsidR="00D74BEA" w:rsidRPr="00C521AA" w14:paraId="7B530F43" w14:textId="77777777" w:rsidTr="00610241">
        <w:trPr>
          <w:trHeight w:val="387"/>
        </w:trPr>
        <w:tc>
          <w:tcPr>
            <w:tcW w:w="3295" w:type="dxa"/>
          </w:tcPr>
          <w:p w14:paraId="5024FED7" w14:textId="0BCD0430" w:rsidR="00D74BEA" w:rsidRPr="00C521AA" w:rsidRDefault="00D74BEA" w:rsidP="00D74BEA">
            <w:pPr>
              <w:rPr>
                <w:rFonts w:ascii="Aptos" w:hAnsi="Aptos" w:cs="Arial"/>
                <w:lang w:val="en-US"/>
              </w:rPr>
            </w:pPr>
            <w:r w:rsidRPr="00C521AA">
              <w:rPr>
                <w:rFonts w:ascii="Aptos" w:hAnsi="Aptos" w:cs="Arial"/>
                <w:lang w:val="en-US"/>
              </w:rPr>
              <w:t>BMC (g)</w:t>
            </w:r>
          </w:p>
        </w:tc>
        <w:tc>
          <w:tcPr>
            <w:tcW w:w="642" w:type="dxa"/>
          </w:tcPr>
          <w:p w14:paraId="3651595E" w14:textId="538823A5" w:rsidR="00D74BEA" w:rsidRPr="00C521AA" w:rsidRDefault="00D74BEA" w:rsidP="00D74BEA">
            <w:pPr>
              <w:rPr>
                <w:rFonts w:ascii="Aptos" w:hAnsi="Aptos" w:cs="Arial"/>
                <w:lang w:val="en-US"/>
              </w:rPr>
            </w:pPr>
            <w:r w:rsidRPr="00C521AA">
              <w:rPr>
                <w:rFonts w:ascii="Aptos" w:hAnsi="Aptos" w:cs="Arial"/>
                <w:lang w:val="en-US"/>
              </w:rPr>
              <w:t>194</w:t>
            </w:r>
          </w:p>
        </w:tc>
        <w:tc>
          <w:tcPr>
            <w:tcW w:w="1833" w:type="dxa"/>
          </w:tcPr>
          <w:p w14:paraId="69DE4E20" w14:textId="69D1B2C4" w:rsidR="00D74BEA" w:rsidRPr="00C521AA" w:rsidRDefault="00D74BEA" w:rsidP="00D74BEA">
            <w:pPr>
              <w:rPr>
                <w:rFonts w:ascii="Aptos" w:hAnsi="Aptos" w:cs="Arial"/>
                <w:lang w:val="en-US"/>
              </w:rPr>
            </w:pPr>
            <w:r w:rsidRPr="00C521AA">
              <w:rPr>
                <w:rFonts w:ascii="Aptos" w:hAnsi="Aptos" w:cs="Arial"/>
                <w:lang w:val="en-US"/>
              </w:rPr>
              <w:t>1731 (226)</w:t>
            </w:r>
          </w:p>
        </w:tc>
        <w:tc>
          <w:tcPr>
            <w:tcW w:w="600" w:type="dxa"/>
          </w:tcPr>
          <w:p w14:paraId="10681FCF" w14:textId="7A300588" w:rsidR="00D74BEA" w:rsidRPr="00C521AA" w:rsidRDefault="00D74BEA" w:rsidP="00D74BEA">
            <w:pPr>
              <w:rPr>
                <w:rFonts w:ascii="Aptos" w:hAnsi="Aptos" w:cs="Arial"/>
                <w:lang w:val="en-US"/>
              </w:rPr>
            </w:pPr>
            <w:r w:rsidRPr="00C521AA">
              <w:rPr>
                <w:rFonts w:ascii="Aptos" w:hAnsi="Aptos" w:cs="Arial"/>
                <w:lang w:val="en-US"/>
              </w:rPr>
              <w:t>195</w:t>
            </w:r>
          </w:p>
        </w:tc>
        <w:tc>
          <w:tcPr>
            <w:tcW w:w="1840" w:type="dxa"/>
          </w:tcPr>
          <w:p w14:paraId="0598F72F" w14:textId="3C0EC2DA" w:rsidR="00D74BEA" w:rsidRPr="00C521AA" w:rsidRDefault="00D74BEA" w:rsidP="00D74BEA">
            <w:pPr>
              <w:rPr>
                <w:rFonts w:ascii="Aptos" w:hAnsi="Aptos" w:cs="Arial"/>
                <w:lang w:val="en-US"/>
              </w:rPr>
            </w:pPr>
            <w:r w:rsidRPr="00C521AA">
              <w:rPr>
                <w:rFonts w:ascii="Aptos" w:hAnsi="Aptos" w:cs="Arial"/>
                <w:lang w:val="en-US"/>
              </w:rPr>
              <w:t>1707 (236)</w:t>
            </w:r>
          </w:p>
        </w:tc>
        <w:tc>
          <w:tcPr>
            <w:tcW w:w="787" w:type="dxa"/>
          </w:tcPr>
          <w:p w14:paraId="584F7547" w14:textId="0FF4DAC6" w:rsidR="00D74BEA" w:rsidRPr="00C521AA" w:rsidRDefault="00D74BEA" w:rsidP="00D74BEA">
            <w:pPr>
              <w:rPr>
                <w:rFonts w:ascii="Aptos" w:hAnsi="Aptos" w:cs="Arial"/>
                <w:lang w:val="en-US"/>
              </w:rPr>
            </w:pPr>
            <w:r w:rsidRPr="00C521AA">
              <w:rPr>
                <w:rFonts w:ascii="Aptos" w:hAnsi="Aptos" w:cs="Arial"/>
                <w:lang w:val="en-US"/>
              </w:rPr>
              <w:t>0.32</w:t>
            </w:r>
          </w:p>
        </w:tc>
      </w:tr>
      <w:tr w:rsidR="00D74BEA" w:rsidRPr="00C521AA" w14:paraId="24350EFA" w14:textId="77777777" w:rsidTr="00610241">
        <w:trPr>
          <w:trHeight w:val="387"/>
        </w:trPr>
        <w:tc>
          <w:tcPr>
            <w:tcW w:w="3295" w:type="dxa"/>
          </w:tcPr>
          <w:p w14:paraId="6EEB03B2" w14:textId="042A7848" w:rsidR="00D74BEA" w:rsidRPr="00C521AA" w:rsidRDefault="00D74BEA" w:rsidP="00D74BEA">
            <w:pPr>
              <w:rPr>
                <w:rFonts w:ascii="Aptos" w:hAnsi="Aptos" w:cs="Arial"/>
                <w:lang w:val="en-US"/>
              </w:rPr>
            </w:pPr>
            <w:r w:rsidRPr="00C521AA">
              <w:rPr>
                <w:rFonts w:ascii="Aptos" w:hAnsi="Aptos" w:cs="Arial"/>
                <w:lang w:val="en-US"/>
              </w:rPr>
              <w:t>BA (cm</w:t>
            </w:r>
            <w:r w:rsidRPr="00C521AA">
              <w:rPr>
                <w:rFonts w:ascii="Aptos" w:hAnsi="Aptos" w:cs="Arial"/>
                <w:vertAlign w:val="superscript"/>
                <w:lang w:val="en-US"/>
              </w:rPr>
              <w:t>2</w:t>
            </w:r>
            <w:r w:rsidRPr="00C521AA">
              <w:rPr>
                <w:rFonts w:ascii="Aptos" w:hAnsi="Aptos" w:cs="Arial"/>
                <w:lang w:val="en-US"/>
              </w:rPr>
              <w:t>)</w:t>
            </w:r>
          </w:p>
        </w:tc>
        <w:tc>
          <w:tcPr>
            <w:tcW w:w="642" w:type="dxa"/>
          </w:tcPr>
          <w:p w14:paraId="48F9BF4C" w14:textId="36D1A8AF" w:rsidR="00D74BEA" w:rsidRPr="00C521AA" w:rsidRDefault="00D74BEA" w:rsidP="00D74BEA">
            <w:pPr>
              <w:rPr>
                <w:rFonts w:ascii="Aptos" w:hAnsi="Aptos" w:cs="Arial"/>
                <w:lang w:val="en-US"/>
              </w:rPr>
            </w:pPr>
            <w:r w:rsidRPr="00C521AA">
              <w:rPr>
                <w:rFonts w:ascii="Aptos" w:hAnsi="Aptos" w:cs="Arial"/>
                <w:lang w:val="en-US"/>
              </w:rPr>
              <w:t>194</w:t>
            </w:r>
          </w:p>
        </w:tc>
        <w:tc>
          <w:tcPr>
            <w:tcW w:w="1833" w:type="dxa"/>
          </w:tcPr>
          <w:p w14:paraId="302C955C" w14:textId="7D59E7BC" w:rsidR="00D74BEA" w:rsidRPr="00C521AA" w:rsidRDefault="00D74BEA" w:rsidP="00D74BEA">
            <w:pPr>
              <w:rPr>
                <w:rFonts w:ascii="Aptos" w:hAnsi="Aptos" w:cs="Arial"/>
                <w:lang w:val="en-US"/>
              </w:rPr>
            </w:pPr>
            <w:r w:rsidRPr="00C521AA">
              <w:rPr>
                <w:rFonts w:ascii="Aptos" w:hAnsi="Aptos" w:cs="Arial"/>
                <w:lang w:val="en-US"/>
              </w:rPr>
              <w:t>1751 (148)</w:t>
            </w:r>
          </w:p>
        </w:tc>
        <w:tc>
          <w:tcPr>
            <w:tcW w:w="600" w:type="dxa"/>
          </w:tcPr>
          <w:p w14:paraId="396AC097" w14:textId="4DFF1F70" w:rsidR="00D74BEA" w:rsidRPr="00C521AA" w:rsidRDefault="00D74BEA" w:rsidP="00D74BEA">
            <w:pPr>
              <w:rPr>
                <w:rFonts w:ascii="Aptos" w:hAnsi="Aptos" w:cs="Arial"/>
                <w:lang w:val="en-US"/>
              </w:rPr>
            </w:pPr>
            <w:r w:rsidRPr="00C521AA">
              <w:rPr>
                <w:rFonts w:ascii="Aptos" w:hAnsi="Aptos" w:cs="Arial"/>
                <w:lang w:val="en-US"/>
              </w:rPr>
              <w:t>195</w:t>
            </w:r>
          </w:p>
        </w:tc>
        <w:tc>
          <w:tcPr>
            <w:tcW w:w="1840" w:type="dxa"/>
          </w:tcPr>
          <w:p w14:paraId="4F6B3659" w14:textId="1CF34969" w:rsidR="00D74BEA" w:rsidRPr="00C521AA" w:rsidRDefault="00D74BEA" w:rsidP="00D74BEA">
            <w:pPr>
              <w:rPr>
                <w:rFonts w:ascii="Aptos" w:hAnsi="Aptos" w:cs="Arial"/>
                <w:lang w:val="en-US"/>
              </w:rPr>
            </w:pPr>
            <w:r w:rsidRPr="00C521AA">
              <w:rPr>
                <w:rFonts w:ascii="Aptos" w:hAnsi="Aptos" w:cs="Arial"/>
                <w:lang w:val="en-US"/>
              </w:rPr>
              <w:t>1736 (148)</w:t>
            </w:r>
          </w:p>
        </w:tc>
        <w:tc>
          <w:tcPr>
            <w:tcW w:w="787" w:type="dxa"/>
          </w:tcPr>
          <w:p w14:paraId="5F10D7D6" w14:textId="71FED515" w:rsidR="00D74BEA" w:rsidRPr="00C521AA" w:rsidRDefault="00D74BEA" w:rsidP="00D74BEA">
            <w:pPr>
              <w:rPr>
                <w:rFonts w:ascii="Aptos" w:hAnsi="Aptos" w:cs="Arial"/>
                <w:lang w:val="en-US"/>
              </w:rPr>
            </w:pPr>
            <w:r w:rsidRPr="00C521AA">
              <w:rPr>
                <w:rFonts w:ascii="Aptos" w:hAnsi="Aptos" w:cs="Arial"/>
                <w:lang w:val="en-US"/>
              </w:rPr>
              <w:t>0.32</w:t>
            </w:r>
          </w:p>
        </w:tc>
      </w:tr>
      <w:tr w:rsidR="00D74BEA" w:rsidRPr="00C521AA" w14:paraId="2B945A09" w14:textId="77777777" w:rsidTr="00610241">
        <w:trPr>
          <w:trHeight w:val="387"/>
        </w:trPr>
        <w:tc>
          <w:tcPr>
            <w:tcW w:w="3295" w:type="dxa"/>
          </w:tcPr>
          <w:p w14:paraId="2DAD657B" w14:textId="198D1E1C" w:rsidR="00D74BEA" w:rsidRPr="00C521AA" w:rsidRDefault="00D74BEA" w:rsidP="00D74BEA">
            <w:pPr>
              <w:rPr>
                <w:rFonts w:ascii="Aptos" w:hAnsi="Aptos" w:cs="Arial"/>
                <w:lang w:val="en-US"/>
              </w:rPr>
            </w:pPr>
            <w:r w:rsidRPr="00C521AA">
              <w:rPr>
                <w:rFonts w:ascii="Aptos" w:hAnsi="Aptos" w:cs="Arial"/>
                <w:lang w:val="en-US"/>
              </w:rPr>
              <w:t>BMD (g/cm</w:t>
            </w:r>
            <w:r w:rsidRPr="00C521AA">
              <w:rPr>
                <w:rFonts w:ascii="Aptos" w:hAnsi="Aptos" w:cs="Arial"/>
                <w:vertAlign w:val="superscript"/>
                <w:lang w:val="en-US"/>
              </w:rPr>
              <w:t>2</w:t>
            </w:r>
            <w:r w:rsidRPr="00C521AA">
              <w:rPr>
                <w:rFonts w:ascii="Aptos" w:hAnsi="Aptos" w:cs="Arial"/>
                <w:lang w:val="en-US"/>
              </w:rPr>
              <w:t>)</w:t>
            </w:r>
          </w:p>
        </w:tc>
        <w:tc>
          <w:tcPr>
            <w:tcW w:w="642" w:type="dxa"/>
          </w:tcPr>
          <w:p w14:paraId="701AF5B3" w14:textId="1CAB7276" w:rsidR="00D74BEA" w:rsidRPr="00C521AA" w:rsidRDefault="00D74BEA" w:rsidP="00D74BEA">
            <w:pPr>
              <w:rPr>
                <w:rFonts w:ascii="Aptos" w:hAnsi="Aptos" w:cs="Arial"/>
                <w:lang w:val="en-US"/>
              </w:rPr>
            </w:pPr>
            <w:r w:rsidRPr="00C521AA">
              <w:rPr>
                <w:rFonts w:ascii="Aptos" w:hAnsi="Aptos" w:cs="Arial"/>
                <w:lang w:val="en-US"/>
              </w:rPr>
              <w:t>194</w:t>
            </w:r>
          </w:p>
        </w:tc>
        <w:tc>
          <w:tcPr>
            <w:tcW w:w="1833" w:type="dxa"/>
          </w:tcPr>
          <w:p w14:paraId="5550C1F2" w14:textId="6459AF36" w:rsidR="00D74BEA" w:rsidRPr="00C521AA" w:rsidRDefault="00D74BEA" w:rsidP="00D74BEA">
            <w:pPr>
              <w:rPr>
                <w:rFonts w:ascii="Aptos" w:hAnsi="Aptos" w:cs="Arial"/>
                <w:lang w:val="en-US"/>
              </w:rPr>
            </w:pPr>
            <w:r w:rsidRPr="00C521AA">
              <w:rPr>
                <w:rFonts w:ascii="Aptos" w:hAnsi="Aptos" w:cs="Arial"/>
                <w:lang w:val="en-US"/>
              </w:rPr>
              <w:t>0.986 (0.067)</w:t>
            </w:r>
          </w:p>
        </w:tc>
        <w:tc>
          <w:tcPr>
            <w:tcW w:w="600" w:type="dxa"/>
          </w:tcPr>
          <w:p w14:paraId="162D4CBD" w14:textId="220BF81D" w:rsidR="00D74BEA" w:rsidRPr="00C521AA" w:rsidRDefault="00D74BEA" w:rsidP="00D74BEA">
            <w:pPr>
              <w:rPr>
                <w:rFonts w:ascii="Aptos" w:hAnsi="Aptos" w:cs="Arial"/>
                <w:lang w:val="en-US"/>
              </w:rPr>
            </w:pPr>
            <w:r w:rsidRPr="00C521AA">
              <w:rPr>
                <w:rFonts w:ascii="Aptos" w:hAnsi="Aptos" w:cs="Arial"/>
                <w:lang w:val="en-US"/>
              </w:rPr>
              <w:t>195</w:t>
            </w:r>
          </w:p>
        </w:tc>
        <w:tc>
          <w:tcPr>
            <w:tcW w:w="1840" w:type="dxa"/>
          </w:tcPr>
          <w:p w14:paraId="62E5B0BF" w14:textId="56B64F8A" w:rsidR="00D74BEA" w:rsidRPr="00C521AA" w:rsidRDefault="00D74BEA" w:rsidP="00D74BEA">
            <w:pPr>
              <w:rPr>
                <w:rFonts w:ascii="Aptos" w:hAnsi="Aptos" w:cs="Arial"/>
                <w:lang w:val="en-US"/>
              </w:rPr>
            </w:pPr>
            <w:r w:rsidRPr="00C521AA">
              <w:rPr>
                <w:rFonts w:ascii="Aptos" w:hAnsi="Aptos" w:cs="Arial"/>
                <w:lang w:val="en-US"/>
              </w:rPr>
              <w:t>0.980 (0.066)</w:t>
            </w:r>
          </w:p>
        </w:tc>
        <w:tc>
          <w:tcPr>
            <w:tcW w:w="787" w:type="dxa"/>
          </w:tcPr>
          <w:p w14:paraId="20BA712C" w14:textId="35B017E2" w:rsidR="00D74BEA" w:rsidRPr="00C521AA" w:rsidRDefault="00D74BEA" w:rsidP="00D74BEA">
            <w:pPr>
              <w:rPr>
                <w:rFonts w:ascii="Aptos" w:hAnsi="Aptos" w:cs="Arial"/>
                <w:lang w:val="en-US"/>
              </w:rPr>
            </w:pPr>
            <w:r w:rsidRPr="00C521AA">
              <w:rPr>
                <w:rFonts w:ascii="Aptos" w:hAnsi="Aptos" w:cs="Arial"/>
                <w:lang w:val="en-US"/>
              </w:rPr>
              <w:t>0.38</w:t>
            </w:r>
          </w:p>
        </w:tc>
      </w:tr>
      <w:tr w:rsidR="00610241" w:rsidRPr="00C521AA" w14:paraId="6A130820" w14:textId="77777777" w:rsidTr="00610241">
        <w:trPr>
          <w:trHeight w:val="387"/>
        </w:trPr>
        <w:tc>
          <w:tcPr>
            <w:tcW w:w="3295" w:type="dxa"/>
          </w:tcPr>
          <w:p w14:paraId="7281B757" w14:textId="69545CBC" w:rsidR="002E76CA" w:rsidRPr="00C521AA" w:rsidRDefault="002E76CA" w:rsidP="00610241">
            <w:pPr>
              <w:rPr>
                <w:rFonts w:ascii="Aptos" w:hAnsi="Aptos" w:cs="Arial"/>
                <w:b/>
                <w:bCs/>
                <w:lang w:val="en-US"/>
              </w:rPr>
            </w:pPr>
            <w:r w:rsidRPr="00C521AA">
              <w:rPr>
                <w:rFonts w:ascii="Aptos" w:hAnsi="Aptos" w:cs="Arial"/>
                <w:b/>
                <w:bCs/>
                <w:lang w:val="en-US"/>
              </w:rPr>
              <w:t xml:space="preserve">Lumbar spine </w:t>
            </w:r>
          </w:p>
        </w:tc>
        <w:tc>
          <w:tcPr>
            <w:tcW w:w="642" w:type="dxa"/>
          </w:tcPr>
          <w:p w14:paraId="75636B7B" w14:textId="42E2F856" w:rsidR="002E76CA" w:rsidRPr="00C521AA" w:rsidRDefault="002E76CA" w:rsidP="00610241">
            <w:pPr>
              <w:rPr>
                <w:rFonts w:ascii="Aptos" w:hAnsi="Aptos" w:cs="Arial"/>
                <w:lang w:val="en-US"/>
              </w:rPr>
            </w:pPr>
          </w:p>
        </w:tc>
        <w:tc>
          <w:tcPr>
            <w:tcW w:w="1833" w:type="dxa"/>
          </w:tcPr>
          <w:p w14:paraId="021F36AA" w14:textId="29BC9669" w:rsidR="002E76CA" w:rsidRPr="00C521AA" w:rsidRDefault="002E76CA" w:rsidP="00610241">
            <w:pPr>
              <w:rPr>
                <w:rFonts w:ascii="Aptos" w:hAnsi="Aptos" w:cs="Arial"/>
                <w:lang w:val="en-US"/>
              </w:rPr>
            </w:pPr>
          </w:p>
        </w:tc>
        <w:tc>
          <w:tcPr>
            <w:tcW w:w="600" w:type="dxa"/>
          </w:tcPr>
          <w:p w14:paraId="0280B74F" w14:textId="1FB2CF04" w:rsidR="002E76CA" w:rsidRPr="00C521AA" w:rsidRDefault="002E76CA" w:rsidP="00610241">
            <w:pPr>
              <w:rPr>
                <w:rFonts w:ascii="Aptos" w:hAnsi="Aptos" w:cs="Arial"/>
                <w:lang w:val="en-US"/>
              </w:rPr>
            </w:pPr>
          </w:p>
        </w:tc>
        <w:tc>
          <w:tcPr>
            <w:tcW w:w="1840" w:type="dxa"/>
          </w:tcPr>
          <w:p w14:paraId="1F04F0E0" w14:textId="25288CEB" w:rsidR="002E76CA" w:rsidRPr="00C521AA" w:rsidRDefault="002E76CA" w:rsidP="00610241">
            <w:pPr>
              <w:rPr>
                <w:rFonts w:ascii="Aptos" w:hAnsi="Aptos" w:cs="Arial"/>
                <w:lang w:val="en-US"/>
              </w:rPr>
            </w:pPr>
          </w:p>
        </w:tc>
        <w:tc>
          <w:tcPr>
            <w:tcW w:w="787" w:type="dxa"/>
          </w:tcPr>
          <w:p w14:paraId="1B997B11" w14:textId="1483F3B1" w:rsidR="002E76CA" w:rsidRPr="00C521AA" w:rsidRDefault="002E76CA" w:rsidP="00610241">
            <w:pPr>
              <w:rPr>
                <w:rFonts w:ascii="Aptos" w:hAnsi="Aptos" w:cs="Arial"/>
                <w:lang w:val="en-US"/>
              </w:rPr>
            </w:pPr>
          </w:p>
        </w:tc>
      </w:tr>
      <w:tr w:rsidR="00D74BEA" w:rsidRPr="00C521AA" w14:paraId="1468C84E" w14:textId="77777777" w:rsidTr="00610241">
        <w:trPr>
          <w:trHeight w:val="387"/>
        </w:trPr>
        <w:tc>
          <w:tcPr>
            <w:tcW w:w="3295" w:type="dxa"/>
          </w:tcPr>
          <w:p w14:paraId="32E7F2C7" w14:textId="05B89F85" w:rsidR="00D74BEA" w:rsidRPr="00C521AA" w:rsidRDefault="00D74BEA" w:rsidP="00D74BEA">
            <w:pPr>
              <w:rPr>
                <w:rFonts w:ascii="Aptos" w:hAnsi="Aptos" w:cs="Arial"/>
                <w:lang w:val="en-US"/>
              </w:rPr>
            </w:pPr>
            <w:r w:rsidRPr="00C521AA">
              <w:rPr>
                <w:rFonts w:ascii="Aptos" w:hAnsi="Aptos" w:cs="Arial"/>
                <w:lang w:val="en-US"/>
              </w:rPr>
              <w:t>BMC (g)</w:t>
            </w:r>
          </w:p>
        </w:tc>
        <w:tc>
          <w:tcPr>
            <w:tcW w:w="642" w:type="dxa"/>
          </w:tcPr>
          <w:p w14:paraId="07598175" w14:textId="19F65B48" w:rsidR="00D74BEA" w:rsidRPr="00C521AA" w:rsidRDefault="00D74BEA" w:rsidP="00D74BEA">
            <w:pPr>
              <w:rPr>
                <w:rFonts w:ascii="Aptos" w:hAnsi="Aptos" w:cs="Arial"/>
                <w:lang w:val="en-US"/>
              </w:rPr>
            </w:pPr>
            <w:r w:rsidRPr="00C521AA">
              <w:rPr>
                <w:rFonts w:ascii="Aptos" w:hAnsi="Aptos" w:cs="Arial"/>
                <w:lang w:val="en-US"/>
              </w:rPr>
              <w:t>217</w:t>
            </w:r>
          </w:p>
        </w:tc>
        <w:tc>
          <w:tcPr>
            <w:tcW w:w="1833" w:type="dxa"/>
          </w:tcPr>
          <w:p w14:paraId="0FC80BB8" w14:textId="1A111AEB" w:rsidR="00D74BEA" w:rsidRPr="00C521AA" w:rsidRDefault="00D74BEA" w:rsidP="00D74BEA">
            <w:pPr>
              <w:rPr>
                <w:rFonts w:ascii="Aptos" w:hAnsi="Aptos" w:cs="Arial"/>
                <w:lang w:val="en-US"/>
              </w:rPr>
            </w:pPr>
            <w:r w:rsidRPr="00C521AA">
              <w:rPr>
                <w:rFonts w:ascii="Aptos" w:hAnsi="Aptos" w:cs="Arial"/>
                <w:lang w:val="en-US"/>
              </w:rPr>
              <w:t>63.2 (9.4)</w:t>
            </w:r>
          </w:p>
        </w:tc>
        <w:tc>
          <w:tcPr>
            <w:tcW w:w="600" w:type="dxa"/>
          </w:tcPr>
          <w:p w14:paraId="08765DC0" w14:textId="12235475" w:rsidR="00D74BEA" w:rsidRPr="00C521AA" w:rsidRDefault="00D74BEA" w:rsidP="00D74BEA">
            <w:pPr>
              <w:rPr>
                <w:rFonts w:ascii="Aptos" w:hAnsi="Aptos" w:cs="Arial"/>
                <w:lang w:val="en-US"/>
              </w:rPr>
            </w:pPr>
            <w:r w:rsidRPr="00C521AA">
              <w:rPr>
                <w:rFonts w:ascii="Aptos" w:hAnsi="Aptos" w:cs="Arial"/>
                <w:lang w:val="en-US"/>
              </w:rPr>
              <w:t>215</w:t>
            </w:r>
          </w:p>
        </w:tc>
        <w:tc>
          <w:tcPr>
            <w:tcW w:w="1840" w:type="dxa"/>
          </w:tcPr>
          <w:p w14:paraId="3FF7424D" w14:textId="706BBA95" w:rsidR="00D74BEA" w:rsidRPr="00C521AA" w:rsidRDefault="00D74BEA" w:rsidP="00D74BEA">
            <w:pPr>
              <w:rPr>
                <w:rFonts w:ascii="Aptos" w:hAnsi="Aptos" w:cs="Arial"/>
                <w:lang w:val="en-US"/>
              </w:rPr>
            </w:pPr>
            <w:r w:rsidRPr="00C521AA">
              <w:rPr>
                <w:rFonts w:ascii="Aptos" w:hAnsi="Aptos" w:cs="Arial"/>
                <w:lang w:val="en-US"/>
              </w:rPr>
              <w:t>62.8 (9.8)</w:t>
            </w:r>
          </w:p>
        </w:tc>
        <w:tc>
          <w:tcPr>
            <w:tcW w:w="787" w:type="dxa"/>
          </w:tcPr>
          <w:p w14:paraId="0BB75C9E" w14:textId="1A1292EA" w:rsidR="00D74BEA" w:rsidRPr="00C521AA" w:rsidRDefault="00D74BEA" w:rsidP="00D74BEA">
            <w:pPr>
              <w:rPr>
                <w:rFonts w:ascii="Aptos" w:hAnsi="Aptos" w:cs="Arial"/>
                <w:lang w:val="en-US"/>
              </w:rPr>
            </w:pPr>
            <w:r w:rsidRPr="00C521AA">
              <w:rPr>
                <w:rFonts w:ascii="Aptos" w:hAnsi="Aptos" w:cs="Arial"/>
                <w:lang w:val="en-US"/>
              </w:rPr>
              <w:t>0.67</w:t>
            </w:r>
          </w:p>
        </w:tc>
      </w:tr>
      <w:tr w:rsidR="00D74BEA" w:rsidRPr="00C521AA" w14:paraId="5A668915" w14:textId="77777777" w:rsidTr="00610241">
        <w:trPr>
          <w:trHeight w:val="387"/>
        </w:trPr>
        <w:tc>
          <w:tcPr>
            <w:tcW w:w="3295" w:type="dxa"/>
          </w:tcPr>
          <w:p w14:paraId="137C6B0E" w14:textId="39355D93" w:rsidR="00D74BEA" w:rsidRPr="00C521AA" w:rsidRDefault="00D74BEA" w:rsidP="00D74BEA">
            <w:pPr>
              <w:rPr>
                <w:rFonts w:ascii="Aptos" w:hAnsi="Aptos" w:cs="Arial"/>
                <w:lang w:val="en-US"/>
              </w:rPr>
            </w:pPr>
            <w:r w:rsidRPr="00C521AA">
              <w:rPr>
                <w:rFonts w:ascii="Aptos" w:hAnsi="Aptos" w:cs="Arial"/>
                <w:lang w:val="en-US"/>
              </w:rPr>
              <w:t>BA (cm</w:t>
            </w:r>
            <w:r w:rsidRPr="00C521AA">
              <w:rPr>
                <w:rFonts w:ascii="Aptos" w:hAnsi="Aptos" w:cs="Arial"/>
                <w:vertAlign w:val="superscript"/>
                <w:lang w:val="en-US"/>
              </w:rPr>
              <w:t>2</w:t>
            </w:r>
            <w:r w:rsidRPr="00C521AA">
              <w:rPr>
                <w:rFonts w:ascii="Aptos" w:hAnsi="Aptos" w:cs="Arial"/>
                <w:lang w:val="en-US"/>
              </w:rPr>
              <w:t>)</w:t>
            </w:r>
          </w:p>
        </w:tc>
        <w:tc>
          <w:tcPr>
            <w:tcW w:w="642" w:type="dxa"/>
          </w:tcPr>
          <w:p w14:paraId="2723B228" w14:textId="58B4C133" w:rsidR="00D74BEA" w:rsidRPr="00C521AA" w:rsidRDefault="00D74BEA" w:rsidP="00D74BEA">
            <w:pPr>
              <w:rPr>
                <w:rFonts w:ascii="Aptos" w:hAnsi="Aptos" w:cs="Arial"/>
                <w:lang w:val="en-US"/>
              </w:rPr>
            </w:pPr>
            <w:r w:rsidRPr="00C521AA">
              <w:rPr>
                <w:rFonts w:ascii="Aptos" w:hAnsi="Aptos" w:cs="Arial"/>
                <w:lang w:val="en-US"/>
              </w:rPr>
              <w:t>217</w:t>
            </w:r>
          </w:p>
        </w:tc>
        <w:tc>
          <w:tcPr>
            <w:tcW w:w="1833" w:type="dxa"/>
          </w:tcPr>
          <w:p w14:paraId="1F76799B" w14:textId="6D9E4EA1" w:rsidR="00D74BEA" w:rsidRPr="00C521AA" w:rsidRDefault="00D74BEA" w:rsidP="00D74BEA">
            <w:pPr>
              <w:rPr>
                <w:rFonts w:ascii="Aptos" w:hAnsi="Aptos" w:cs="Arial"/>
                <w:lang w:val="en-US"/>
              </w:rPr>
            </w:pPr>
            <w:r w:rsidRPr="00C521AA">
              <w:rPr>
                <w:rFonts w:ascii="Aptos" w:hAnsi="Aptos" w:cs="Arial"/>
                <w:lang w:val="en-US"/>
              </w:rPr>
              <w:t>60.3 (5.8)</w:t>
            </w:r>
          </w:p>
        </w:tc>
        <w:tc>
          <w:tcPr>
            <w:tcW w:w="600" w:type="dxa"/>
          </w:tcPr>
          <w:p w14:paraId="1F23F751" w14:textId="4A6CDBEF" w:rsidR="00D74BEA" w:rsidRPr="00C521AA" w:rsidRDefault="00D74BEA" w:rsidP="00D74BEA">
            <w:pPr>
              <w:rPr>
                <w:rFonts w:ascii="Aptos" w:hAnsi="Aptos" w:cs="Arial"/>
                <w:lang w:val="en-US"/>
              </w:rPr>
            </w:pPr>
            <w:r w:rsidRPr="00C521AA">
              <w:rPr>
                <w:rFonts w:ascii="Aptos" w:hAnsi="Aptos" w:cs="Arial"/>
                <w:lang w:val="en-US"/>
              </w:rPr>
              <w:t>215</w:t>
            </w:r>
          </w:p>
        </w:tc>
        <w:tc>
          <w:tcPr>
            <w:tcW w:w="1840" w:type="dxa"/>
          </w:tcPr>
          <w:p w14:paraId="41D3A742" w14:textId="25197D53" w:rsidR="00D74BEA" w:rsidRPr="00C521AA" w:rsidRDefault="00D74BEA" w:rsidP="00D74BEA">
            <w:pPr>
              <w:rPr>
                <w:rFonts w:ascii="Aptos" w:hAnsi="Aptos" w:cs="Arial"/>
                <w:lang w:val="en-US"/>
              </w:rPr>
            </w:pPr>
            <w:r w:rsidRPr="00C521AA">
              <w:rPr>
                <w:rFonts w:ascii="Aptos" w:hAnsi="Aptos" w:cs="Arial"/>
                <w:lang w:val="en-US"/>
              </w:rPr>
              <w:t>59.9 (5.7)</w:t>
            </w:r>
          </w:p>
        </w:tc>
        <w:tc>
          <w:tcPr>
            <w:tcW w:w="787" w:type="dxa"/>
          </w:tcPr>
          <w:p w14:paraId="6FC457BB" w14:textId="49F5DB79" w:rsidR="00D74BEA" w:rsidRPr="00C521AA" w:rsidRDefault="00D74BEA" w:rsidP="00D74BEA">
            <w:pPr>
              <w:rPr>
                <w:rFonts w:ascii="Aptos" w:hAnsi="Aptos" w:cs="Arial"/>
                <w:lang w:val="en-US"/>
              </w:rPr>
            </w:pPr>
            <w:r w:rsidRPr="00C521AA">
              <w:rPr>
                <w:rFonts w:ascii="Aptos" w:hAnsi="Aptos" w:cs="Arial"/>
                <w:lang w:val="en-US"/>
              </w:rPr>
              <w:t>0.50</w:t>
            </w:r>
          </w:p>
        </w:tc>
      </w:tr>
      <w:tr w:rsidR="00D74BEA" w:rsidRPr="00C521AA" w14:paraId="468452EB" w14:textId="77777777" w:rsidTr="00610241">
        <w:trPr>
          <w:trHeight w:val="387"/>
        </w:trPr>
        <w:tc>
          <w:tcPr>
            <w:tcW w:w="3295" w:type="dxa"/>
          </w:tcPr>
          <w:p w14:paraId="09802EE5" w14:textId="58355881" w:rsidR="00D74BEA" w:rsidRPr="00C521AA" w:rsidRDefault="00D74BEA" w:rsidP="00D74BEA">
            <w:pPr>
              <w:rPr>
                <w:rFonts w:ascii="Aptos" w:hAnsi="Aptos" w:cs="Arial"/>
                <w:lang w:val="en-US"/>
              </w:rPr>
            </w:pPr>
            <w:r w:rsidRPr="00C521AA">
              <w:rPr>
                <w:rFonts w:ascii="Aptos" w:hAnsi="Aptos" w:cs="Arial"/>
                <w:lang w:val="en-US"/>
              </w:rPr>
              <w:t>BMD (g/cm</w:t>
            </w:r>
            <w:r w:rsidRPr="00C521AA">
              <w:rPr>
                <w:rFonts w:ascii="Aptos" w:hAnsi="Aptos" w:cs="Arial"/>
                <w:vertAlign w:val="superscript"/>
                <w:lang w:val="en-US"/>
              </w:rPr>
              <w:t>2</w:t>
            </w:r>
            <w:r w:rsidRPr="00C521AA">
              <w:rPr>
                <w:rFonts w:ascii="Aptos" w:hAnsi="Aptos" w:cs="Arial"/>
                <w:lang w:val="en-US"/>
              </w:rPr>
              <w:t>)</w:t>
            </w:r>
          </w:p>
        </w:tc>
        <w:tc>
          <w:tcPr>
            <w:tcW w:w="642" w:type="dxa"/>
          </w:tcPr>
          <w:p w14:paraId="1593CB01" w14:textId="1324FCC6" w:rsidR="00D74BEA" w:rsidRPr="00C521AA" w:rsidRDefault="00D74BEA" w:rsidP="00D74BEA">
            <w:pPr>
              <w:rPr>
                <w:rFonts w:ascii="Aptos" w:hAnsi="Aptos" w:cs="Arial"/>
                <w:lang w:val="en-US"/>
              </w:rPr>
            </w:pPr>
            <w:r w:rsidRPr="00C521AA">
              <w:rPr>
                <w:rFonts w:ascii="Aptos" w:hAnsi="Aptos" w:cs="Arial"/>
                <w:lang w:val="en-US"/>
              </w:rPr>
              <w:t>217</w:t>
            </w:r>
          </w:p>
        </w:tc>
        <w:tc>
          <w:tcPr>
            <w:tcW w:w="1833" w:type="dxa"/>
          </w:tcPr>
          <w:p w14:paraId="61DFA799" w14:textId="0B2C85D7" w:rsidR="00D74BEA" w:rsidRPr="00C521AA" w:rsidRDefault="00D74BEA" w:rsidP="00D74BEA">
            <w:pPr>
              <w:rPr>
                <w:rFonts w:ascii="Aptos" w:hAnsi="Aptos" w:cs="Arial"/>
                <w:lang w:val="en-US"/>
              </w:rPr>
            </w:pPr>
            <w:r w:rsidRPr="00C521AA">
              <w:rPr>
                <w:rFonts w:ascii="Aptos" w:hAnsi="Aptos" w:cs="Arial"/>
                <w:lang w:val="en-US"/>
              </w:rPr>
              <w:t>1.047 (0.104)</w:t>
            </w:r>
          </w:p>
        </w:tc>
        <w:tc>
          <w:tcPr>
            <w:tcW w:w="600" w:type="dxa"/>
          </w:tcPr>
          <w:p w14:paraId="5C2D884C" w14:textId="55C836AF" w:rsidR="00D74BEA" w:rsidRPr="00C521AA" w:rsidRDefault="00D74BEA" w:rsidP="00D74BEA">
            <w:pPr>
              <w:rPr>
                <w:rFonts w:ascii="Aptos" w:hAnsi="Aptos" w:cs="Arial"/>
                <w:lang w:val="en-US"/>
              </w:rPr>
            </w:pPr>
            <w:r w:rsidRPr="00C521AA">
              <w:rPr>
                <w:rFonts w:ascii="Aptos" w:hAnsi="Aptos" w:cs="Arial"/>
                <w:lang w:val="en-US"/>
              </w:rPr>
              <w:t>215</w:t>
            </w:r>
          </w:p>
        </w:tc>
        <w:tc>
          <w:tcPr>
            <w:tcW w:w="1840" w:type="dxa"/>
          </w:tcPr>
          <w:p w14:paraId="59D2C524" w14:textId="1C4C42D1" w:rsidR="00D74BEA" w:rsidRPr="00C521AA" w:rsidRDefault="00D74BEA" w:rsidP="00D74BEA">
            <w:pPr>
              <w:rPr>
                <w:rFonts w:ascii="Aptos" w:hAnsi="Aptos" w:cs="Arial"/>
                <w:lang w:val="en-US"/>
              </w:rPr>
            </w:pPr>
            <w:r w:rsidRPr="00C521AA">
              <w:rPr>
                <w:rFonts w:ascii="Aptos" w:hAnsi="Aptos" w:cs="Arial"/>
                <w:lang w:val="en-US"/>
              </w:rPr>
              <w:t>1.046 (0.105)</w:t>
            </w:r>
          </w:p>
        </w:tc>
        <w:tc>
          <w:tcPr>
            <w:tcW w:w="787" w:type="dxa"/>
          </w:tcPr>
          <w:p w14:paraId="05E1E7C0" w14:textId="4A8621F5" w:rsidR="00D74BEA" w:rsidRPr="00C521AA" w:rsidRDefault="00D74BEA" w:rsidP="00D74BEA">
            <w:pPr>
              <w:rPr>
                <w:rFonts w:ascii="Aptos" w:hAnsi="Aptos" w:cs="Arial"/>
                <w:lang w:val="en-US"/>
              </w:rPr>
            </w:pPr>
            <w:r w:rsidRPr="00C521AA">
              <w:rPr>
                <w:rFonts w:ascii="Aptos" w:hAnsi="Aptos" w:cs="Arial"/>
                <w:lang w:val="en-US"/>
              </w:rPr>
              <w:t>0.91</w:t>
            </w:r>
          </w:p>
        </w:tc>
      </w:tr>
      <w:tr w:rsidR="00610241" w:rsidRPr="00C521AA" w14:paraId="60388766" w14:textId="77777777" w:rsidTr="00610241">
        <w:trPr>
          <w:trHeight w:val="387"/>
        </w:trPr>
        <w:tc>
          <w:tcPr>
            <w:tcW w:w="3295" w:type="dxa"/>
          </w:tcPr>
          <w:p w14:paraId="3D2C639F" w14:textId="68914289" w:rsidR="002E76CA" w:rsidRPr="00C521AA" w:rsidRDefault="004935AC" w:rsidP="00610241">
            <w:pPr>
              <w:rPr>
                <w:rFonts w:ascii="Aptos" w:hAnsi="Aptos" w:cs="Arial"/>
                <w:b/>
                <w:bCs/>
                <w:lang w:val="en-US"/>
              </w:rPr>
            </w:pPr>
            <w:r w:rsidRPr="00C521AA">
              <w:rPr>
                <w:rFonts w:ascii="Aptos" w:hAnsi="Aptos" w:cs="Arial"/>
                <w:b/>
                <w:bCs/>
                <w:lang w:val="en-US"/>
              </w:rPr>
              <w:t xml:space="preserve">Total </w:t>
            </w:r>
            <w:r w:rsidR="00674ED4" w:rsidRPr="00C521AA">
              <w:rPr>
                <w:rFonts w:ascii="Aptos" w:hAnsi="Aptos" w:cs="Arial"/>
                <w:b/>
                <w:bCs/>
                <w:lang w:val="en-US"/>
              </w:rPr>
              <w:t xml:space="preserve">left </w:t>
            </w:r>
            <w:r w:rsidRPr="00C521AA">
              <w:rPr>
                <w:rFonts w:ascii="Aptos" w:hAnsi="Aptos" w:cs="Arial"/>
                <w:b/>
                <w:bCs/>
                <w:lang w:val="en-US"/>
              </w:rPr>
              <w:t>h</w:t>
            </w:r>
            <w:r w:rsidR="002E76CA" w:rsidRPr="00C521AA">
              <w:rPr>
                <w:rFonts w:ascii="Aptos" w:hAnsi="Aptos" w:cs="Arial"/>
                <w:b/>
                <w:bCs/>
                <w:lang w:val="en-US"/>
              </w:rPr>
              <w:t>ip</w:t>
            </w:r>
          </w:p>
        </w:tc>
        <w:tc>
          <w:tcPr>
            <w:tcW w:w="642" w:type="dxa"/>
          </w:tcPr>
          <w:p w14:paraId="6AF68FC5" w14:textId="77777777" w:rsidR="002E76CA" w:rsidRPr="00C521AA" w:rsidRDefault="002E76CA" w:rsidP="00610241">
            <w:pPr>
              <w:rPr>
                <w:rFonts w:ascii="Aptos" w:hAnsi="Aptos" w:cs="Arial"/>
                <w:lang w:val="en-US"/>
              </w:rPr>
            </w:pPr>
          </w:p>
        </w:tc>
        <w:tc>
          <w:tcPr>
            <w:tcW w:w="1833" w:type="dxa"/>
          </w:tcPr>
          <w:p w14:paraId="0FF65D93" w14:textId="77777777" w:rsidR="002E76CA" w:rsidRPr="00C521AA" w:rsidRDefault="002E76CA" w:rsidP="00610241">
            <w:pPr>
              <w:rPr>
                <w:rFonts w:ascii="Aptos" w:hAnsi="Aptos" w:cs="Arial"/>
                <w:lang w:val="en-US"/>
              </w:rPr>
            </w:pPr>
          </w:p>
        </w:tc>
        <w:tc>
          <w:tcPr>
            <w:tcW w:w="600" w:type="dxa"/>
          </w:tcPr>
          <w:p w14:paraId="79707E2E" w14:textId="77777777" w:rsidR="002E76CA" w:rsidRPr="00C521AA" w:rsidRDefault="002E76CA" w:rsidP="00610241">
            <w:pPr>
              <w:rPr>
                <w:rFonts w:ascii="Aptos" w:hAnsi="Aptos" w:cs="Arial"/>
                <w:lang w:val="en-US"/>
              </w:rPr>
            </w:pPr>
          </w:p>
        </w:tc>
        <w:tc>
          <w:tcPr>
            <w:tcW w:w="1840" w:type="dxa"/>
          </w:tcPr>
          <w:p w14:paraId="6BA5AA3D" w14:textId="77777777" w:rsidR="002E76CA" w:rsidRPr="00C521AA" w:rsidRDefault="002E76CA" w:rsidP="00610241">
            <w:pPr>
              <w:rPr>
                <w:rFonts w:ascii="Aptos" w:hAnsi="Aptos" w:cs="Arial"/>
                <w:lang w:val="en-US"/>
              </w:rPr>
            </w:pPr>
          </w:p>
        </w:tc>
        <w:tc>
          <w:tcPr>
            <w:tcW w:w="787" w:type="dxa"/>
          </w:tcPr>
          <w:p w14:paraId="4D80C5FE" w14:textId="77777777" w:rsidR="002E76CA" w:rsidRPr="00C521AA" w:rsidRDefault="002E76CA" w:rsidP="00610241">
            <w:pPr>
              <w:rPr>
                <w:rFonts w:ascii="Aptos" w:hAnsi="Aptos" w:cs="Arial"/>
                <w:lang w:val="en-US"/>
              </w:rPr>
            </w:pPr>
          </w:p>
        </w:tc>
      </w:tr>
      <w:tr w:rsidR="00D74BEA" w:rsidRPr="00C521AA" w14:paraId="71096E64" w14:textId="77777777" w:rsidTr="00610241">
        <w:trPr>
          <w:trHeight w:val="387"/>
        </w:trPr>
        <w:tc>
          <w:tcPr>
            <w:tcW w:w="3295" w:type="dxa"/>
          </w:tcPr>
          <w:p w14:paraId="2CD702AA" w14:textId="4CF0F6B1" w:rsidR="00D74BEA" w:rsidRPr="00C521AA" w:rsidRDefault="00D74BEA" w:rsidP="00D74BEA">
            <w:pPr>
              <w:rPr>
                <w:rFonts w:ascii="Aptos" w:hAnsi="Aptos" w:cs="Arial"/>
                <w:lang w:val="en-US"/>
              </w:rPr>
            </w:pPr>
            <w:r w:rsidRPr="00C521AA">
              <w:rPr>
                <w:rFonts w:ascii="Aptos" w:hAnsi="Aptos" w:cs="Arial"/>
                <w:lang w:val="en-US"/>
              </w:rPr>
              <w:t>BMC (g)</w:t>
            </w:r>
          </w:p>
        </w:tc>
        <w:tc>
          <w:tcPr>
            <w:tcW w:w="642" w:type="dxa"/>
          </w:tcPr>
          <w:p w14:paraId="4F8DF35F" w14:textId="44067A93" w:rsidR="00D74BEA" w:rsidRPr="00C521AA" w:rsidRDefault="00D74BEA" w:rsidP="00D74BEA">
            <w:pPr>
              <w:rPr>
                <w:rFonts w:ascii="Aptos" w:hAnsi="Aptos" w:cs="Arial"/>
                <w:lang w:val="en-US"/>
              </w:rPr>
            </w:pPr>
            <w:r w:rsidRPr="00C521AA">
              <w:rPr>
                <w:rFonts w:ascii="Aptos" w:hAnsi="Aptos" w:cs="Arial"/>
                <w:lang w:val="en-US"/>
              </w:rPr>
              <w:t>224</w:t>
            </w:r>
          </w:p>
        </w:tc>
        <w:tc>
          <w:tcPr>
            <w:tcW w:w="1833" w:type="dxa"/>
          </w:tcPr>
          <w:p w14:paraId="13BE6585" w14:textId="1211093B" w:rsidR="00D74BEA" w:rsidRPr="00C521AA" w:rsidRDefault="00D74BEA" w:rsidP="00D74BEA">
            <w:pPr>
              <w:rPr>
                <w:rFonts w:ascii="Aptos" w:hAnsi="Aptos" w:cs="Arial"/>
                <w:lang w:val="en-US"/>
              </w:rPr>
            </w:pPr>
            <w:r w:rsidRPr="00C521AA">
              <w:rPr>
                <w:rFonts w:ascii="Aptos" w:hAnsi="Aptos" w:cs="Arial"/>
                <w:lang w:val="en-US"/>
              </w:rPr>
              <w:t>32.5 (4.6)</w:t>
            </w:r>
          </w:p>
        </w:tc>
        <w:tc>
          <w:tcPr>
            <w:tcW w:w="600" w:type="dxa"/>
          </w:tcPr>
          <w:p w14:paraId="0A496946" w14:textId="1C7F2BA9" w:rsidR="00D74BEA" w:rsidRPr="00C521AA" w:rsidRDefault="00D74BEA" w:rsidP="00D74BEA">
            <w:pPr>
              <w:rPr>
                <w:rFonts w:ascii="Aptos" w:hAnsi="Aptos" w:cs="Arial"/>
                <w:lang w:val="en-US"/>
              </w:rPr>
            </w:pPr>
            <w:r w:rsidRPr="00C521AA">
              <w:rPr>
                <w:rFonts w:ascii="Aptos" w:hAnsi="Aptos" w:cs="Arial"/>
                <w:lang w:val="en-US"/>
              </w:rPr>
              <w:t>218</w:t>
            </w:r>
          </w:p>
        </w:tc>
        <w:tc>
          <w:tcPr>
            <w:tcW w:w="1840" w:type="dxa"/>
          </w:tcPr>
          <w:p w14:paraId="3D58609F" w14:textId="17049C8B" w:rsidR="00D74BEA" w:rsidRPr="00C521AA" w:rsidRDefault="00D74BEA" w:rsidP="00D74BEA">
            <w:pPr>
              <w:rPr>
                <w:rFonts w:ascii="Aptos" w:hAnsi="Aptos" w:cs="Arial"/>
                <w:lang w:val="en-US"/>
              </w:rPr>
            </w:pPr>
            <w:r w:rsidRPr="00C521AA">
              <w:rPr>
                <w:rFonts w:ascii="Aptos" w:hAnsi="Aptos" w:cs="Arial"/>
                <w:lang w:val="en-US"/>
              </w:rPr>
              <w:t>32.2 (4.7)</w:t>
            </w:r>
          </w:p>
        </w:tc>
        <w:tc>
          <w:tcPr>
            <w:tcW w:w="787" w:type="dxa"/>
          </w:tcPr>
          <w:p w14:paraId="027F8477" w14:textId="1CF8871D" w:rsidR="00D74BEA" w:rsidRPr="00C521AA" w:rsidRDefault="00D74BEA" w:rsidP="00D74BEA">
            <w:pPr>
              <w:rPr>
                <w:rFonts w:ascii="Aptos" w:hAnsi="Aptos" w:cs="Arial"/>
                <w:lang w:val="en-US"/>
              </w:rPr>
            </w:pPr>
            <w:r w:rsidRPr="00C521AA">
              <w:rPr>
                <w:rFonts w:ascii="Aptos" w:hAnsi="Aptos" w:cs="Arial"/>
                <w:lang w:val="en-US"/>
              </w:rPr>
              <w:t>0.46</w:t>
            </w:r>
          </w:p>
        </w:tc>
      </w:tr>
      <w:tr w:rsidR="00D74BEA" w:rsidRPr="00C521AA" w14:paraId="4F7AF680" w14:textId="77777777" w:rsidTr="00610241">
        <w:trPr>
          <w:trHeight w:val="387"/>
        </w:trPr>
        <w:tc>
          <w:tcPr>
            <w:tcW w:w="3295" w:type="dxa"/>
          </w:tcPr>
          <w:p w14:paraId="2EB91A93" w14:textId="2A103582" w:rsidR="00D74BEA" w:rsidRPr="00C521AA" w:rsidRDefault="00D74BEA" w:rsidP="00D74BEA">
            <w:pPr>
              <w:rPr>
                <w:rFonts w:ascii="Aptos" w:hAnsi="Aptos" w:cs="Arial"/>
                <w:lang w:val="en-US"/>
              </w:rPr>
            </w:pPr>
            <w:r w:rsidRPr="00C521AA">
              <w:rPr>
                <w:rFonts w:ascii="Aptos" w:hAnsi="Aptos" w:cs="Arial"/>
                <w:lang w:val="en-US"/>
              </w:rPr>
              <w:t>BA (cm</w:t>
            </w:r>
            <w:r w:rsidRPr="00C521AA">
              <w:rPr>
                <w:rFonts w:ascii="Aptos" w:hAnsi="Aptos" w:cs="Arial"/>
                <w:vertAlign w:val="superscript"/>
                <w:lang w:val="en-US"/>
              </w:rPr>
              <w:t>2</w:t>
            </w:r>
            <w:r w:rsidRPr="00C521AA">
              <w:rPr>
                <w:rFonts w:ascii="Aptos" w:hAnsi="Aptos" w:cs="Arial"/>
                <w:lang w:val="en-US"/>
              </w:rPr>
              <w:t>)</w:t>
            </w:r>
          </w:p>
        </w:tc>
        <w:tc>
          <w:tcPr>
            <w:tcW w:w="642" w:type="dxa"/>
          </w:tcPr>
          <w:p w14:paraId="0E3D48C1" w14:textId="0FF6D10B" w:rsidR="00D74BEA" w:rsidRPr="00C521AA" w:rsidRDefault="00D74BEA" w:rsidP="00D74BEA">
            <w:pPr>
              <w:rPr>
                <w:rFonts w:ascii="Aptos" w:hAnsi="Aptos" w:cs="Arial"/>
                <w:lang w:val="en-US"/>
              </w:rPr>
            </w:pPr>
            <w:r w:rsidRPr="00C521AA">
              <w:rPr>
                <w:rFonts w:ascii="Aptos" w:hAnsi="Aptos" w:cs="Arial"/>
                <w:lang w:val="en-US"/>
              </w:rPr>
              <w:t>224</w:t>
            </w:r>
          </w:p>
        </w:tc>
        <w:tc>
          <w:tcPr>
            <w:tcW w:w="1833" w:type="dxa"/>
          </w:tcPr>
          <w:p w14:paraId="601CD54D" w14:textId="508F0372" w:rsidR="00D74BEA" w:rsidRPr="00C521AA" w:rsidRDefault="00D74BEA" w:rsidP="00D74BEA">
            <w:pPr>
              <w:rPr>
                <w:rFonts w:ascii="Aptos" w:hAnsi="Aptos" w:cs="Arial"/>
                <w:lang w:val="en-US"/>
              </w:rPr>
            </w:pPr>
            <w:r w:rsidRPr="00C521AA">
              <w:rPr>
                <w:rFonts w:ascii="Aptos" w:hAnsi="Aptos" w:cs="Arial"/>
                <w:lang w:val="en-US"/>
              </w:rPr>
              <w:t>33.5 (3.2)</w:t>
            </w:r>
          </w:p>
        </w:tc>
        <w:tc>
          <w:tcPr>
            <w:tcW w:w="600" w:type="dxa"/>
          </w:tcPr>
          <w:p w14:paraId="4D2FC5DC" w14:textId="6CC7D0C5" w:rsidR="00D74BEA" w:rsidRPr="00C521AA" w:rsidRDefault="00D74BEA" w:rsidP="00D74BEA">
            <w:pPr>
              <w:rPr>
                <w:rFonts w:ascii="Aptos" w:hAnsi="Aptos" w:cs="Arial"/>
                <w:lang w:val="en-US"/>
              </w:rPr>
            </w:pPr>
            <w:r w:rsidRPr="00C521AA">
              <w:rPr>
                <w:rFonts w:ascii="Aptos" w:hAnsi="Aptos" w:cs="Arial"/>
                <w:lang w:val="en-US"/>
              </w:rPr>
              <w:t>218</w:t>
            </w:r>
          </w:p>
        </w:tc>
        <w:tc>
          <w:tcPr>
            <w:tcW w:w="1840" w:type="dxa"/>
          </w:tcPr>
          <w:p w14:paraId="3CC66F6D" w14:textId="19B43AA4" w:rsidR="00D74BEA" w:rsidRPr="00C521AA" w:rsidRDefault="00D74BEA" w:rsidP="00D74BEA">
            <w:pPr>
              <w:rPr>
                <w:rFonts w:ascii="Aptos" w:hAnsi="Aptos" w:cs="Arial"/>
                <w:lang w:val="en-US"/>
              </w:rPr>
            </w:pPr>
            <w:r w:rsidRPr="00C521AA">
              <w:rPr>
                <w:rFonts w:ascii="Aptos" w:hAnsi="Aptos" w:cs="Arial"/>
                <w:lang w:val="en-US"/>
              </w:rPr>
              <w:t>33.4 (3.0)</w:t>
            </w:r>
          </w:p>
        </w:tc>
        <w:tc>
          <w:tcPr>
            <w:tcW w:w="787" w:type="dxa"/>
          </w:tcPr>
          <w:p w14:paraId="23AD6EA8" w14:textId="7AFBE5BF" w:rsidR="00D74BEA" w:rsidRPr="00C521AA" w:rsidRDefault="00D74BEA" w:rsidP="00D74BEA">
            <w:pPr>
              <w:rPr>
                <w:rFonts w:ascii="Aptos" w:hAnsi="Aptos" w:cs="Arial"/>
                <w:lang w:val="en-US"/>
              </w:rPr>
            </w:pPr>
            <w:r w:rsidRPr="00C521AA">
              <w:rPr>
                <w:rFonts w:ascii="Aptos" w:hAnsi="Aptos" w:cs="Arial"/>
                <w:lang w:val="en-US"/>
              </w:rPr>
              <w:t>0.69</w:t>
            </w:r>
          </w:p>
        </w:tc>
      </w:tr>
      <w:tr w:rsidR="00D74BEA" w:rsidRPr="00C521AA" w14:paraId="70A26E51" w14:textId="77777777" w:rsidTr="00610241">
        <w:trPr>
          <w:trHeight w:val="387"/>
        </w:trPr>
        <w:tc>
          <w:tcPr>
            <w:tcW w:w="3295" w:type="dxa"/>
            <w:tcBorders>
              <w:bottom w:val="single" w:sz="4" w:space="0" w:color="auto"/>
            </w:tcBorders>
          </w:tcPr>
          <w:p w14:paraId="0F909F90" w14:textId="4B1E9DA8" w:rsidR="00D74BEA" w:rsidRPr="00C521AA" w:rsidRDefault="00D74BEA" w:rsidP="00D74BEA">
            <w:pPr>
              <w:rPr>
                <w:rFonts w:ascii="Aptos" w:hAnsi="Aptos" w:cs="Arial"/>
                <w:lang w:val="en-US"/>
              </w:rPr>
            </w:pPr>
            <w:r w:rsidRPr="00C521AA">
              <w:rPr>
                <w:rFonts w:ascii="Aptos" w:hAnsi="Aptos" w:cs="Arial"/>
                <w:lang w:val="en-US"/>
              </w:rPr>
              <w:t>BMD (g/cm</w:t>
            </w:r>
            <w:r w:rsidRPr="00C521AA">
              <w:rPr>
                <w:rFonts w:ascii="Aptos" w:hAnsi="Aptos" w:cs="Arial"/>
                <w:vertAlign w:val="superscript"/>
                <w:lang w:val="en-US"/>
              </w:rPr>
              <w:t>2</w:t>
            </w:r>
            <w:r w:rsidRPr="00C521AA">
              <w:rPr>
                <w:rFonts w:ascii="Aptos" w:hAnsi="Aptos" w:cs="Arial"/>
                <w:lang w:val="en-US"/>
              </w:rPr>
              <w:t>)</w:t>
            </w:r>
          </w:p>
        </w:tc>
        <w:tc>
          <w:tcPr>
            <w:tcW w:w="642" w:type="dxa"/>
            <w:tcBorders>
              <w:bottom w:val="single" w:sz="4" w:space="0" w:color="auto"/>
            </w:tcBorders>
          </w:tcPr>
          <w:p w14:paraId="3A461E15" w14:textId="01215ECC" w:rsidR="00D74BEA" w:rsidRPr="00C521AA" w:rsidRDefault="00D74BEA" w:rsidP="00D74BEA">
            <w:pPr>
              <w:rPr>
                <w:rFonts w:ascii="Aptos" w:hAnsi="Aptos" w:cs="Arial"/>
                <w:lang w:val="en-US"/>
              </w:rPr>
            </w:pPr>
            <w:r w:rsidRPr="00C521AA">
              <w:rPr>
                <w:rFonts w:ascii="Aptos" w:hAnsi="Aptos" w:cs="Arial"/>
                <w:lang w:val="en-US"/>
              </w:rPr>
              <w:t>224</w:t>
            </w:r>
          </w:p>
        </w:tc>
        <w:tc>
          <w:tcPr>
            <w:tcW w:w="1833" w:type="dxa"/>
            <w:tcBorders>
              <w:bottom w:val="single" w:sz="4" w:space="0" w:color="auto"/>
            </w:tcBorders>
          </w:tcPr>
          <w:p w14:paraId="2EFCE7C1" w14:textId="0B51DBA8" w:rsidR="00D74BEA" w:rsidRPr="00C521AA" w:rsidRDefault="00D74BEA" w:rsidP="00D74BEA">
            <w:pPr>
              <w:rPr>
                <w:rFonts w:ascii="Aptos" w:hAnsi="Aptos" w:cs="Arial"/>
                <w:lang w:val="en-US"/>
              </w:rPr>
            </w:pPr>
            <w:r w:rsidRPr="00C521AA">
              <w:rPr>
                <w:rFonts w:ascii="Aptos" w:hAnsi="Aptos" w:cs="Arial"/>
                <w:lang w:val="en-US"/>
              </w:rPr>
              <w:t>0.969 (0.103)</w:t>
            </w:r>
          </w:p>
        </w:tc>
        <w:tc>
          <w:tcPr>
            <w:tcW w:w="600" w:type="dxa"/>
            <w:tcBorders>
              <w:bottom w:val="single" w:sz="4" w:space="0" w:color="auto"/>
            </w:tcBorders>
          </w:tcPr>
          <w:p w14:paraId="3753AA49" w14:textId="7E114F71" w:rsidR="00D74BEA" w:rsidRPr="00C521AA" w:rsidRDefault="00D74BEA" w:rsidP="00D74BEA">
            <w:pPr>
              <w:rPr>
                <w:rFonts w:ascii="Aptos" w:hAnsi="Aptos" w:cs="Arial"/>
                <w:lang w:val="en-US"/>
              </w:rPr>
            </w:pPr>
            <w:r w:rsidRPr="00C521AA">
              <w:rPr>
                <w:rFonts w:ascii="Aptos" w:hAnsi="Aptos" w:cs="Arial"/>
                <w:lang w:val="en-US"/>
              </w:rPr>
              <w:t>218</w:t>
            </w:r>
          </w:p>
        </w:tc>
        <w:tc>
          <w:tcPr>
            <w:tcW w:w="1840" w:type="dxa"/>
            <w:tcBorders>
              <w:bottom w:val="single" w:sz="4" w:space="0" w:color="auto"/>
            </w:tcBorders>
          </w:tcPr>
          <w:p w14:paraId="1FB87DD3" w14:textId="33B7F59A" w:rsidR="00D74BEA" w:rsidRPr="00C521AA" w:rsidRDefault="00D74BEA" w:rsidP="00D74BEA">
            <w:pPr>
              <w:rPr>
                <w:rFonts w:ascii="Aptos" w:hAnsi="Aptos" w:cs="Arial"/>
                <w:lang w:val="en-US"/>
              </w:rPr>
            </w:pPr>
            <w:r w:rsidRPr="00C521AA">
              <w:rPr>
                <w:rFonts w:ascii="Aptos" w:hAnsi="Aptos" w:cs="Arial"/>
                <w:lang w:val="en-US"/>
              </w:rPr>
              <w:t>0.962 (0.109)</w:t>
            </w:r>
          </w:p>
        </w:tc>
        <w:tc>
          <w:tcPr>
            <w:tcW w:w="787" w:type="dxa"/>
            <w:tcBorders>
              <w:bottom w:val="single" w:sz="4" w:space="0" w:color="auto"/>
            </w:tcBorders>
          </w:tcPr>
          <w:p w14:paraId="03BFD030" w14:textId="672BD87A" w:rsidR="00D74BEA" w:rsidRPr="00C521AA" w:rsidRDefault="00D74BEA" w:rsidP="00D74BEA">
            <w:pPr>
              <w:rPr>
                <w:rFonts w:ascii="Aptos" w:hAnsi="Aptos" w:cs="Arial"/>
                <w:lang w:val="en-US"/>
              </w:rPr>
            </w:pPr>
            <w:r w:rsidRPr="00C521AA">
              <w:rPr>
                <w:rFonts w:ascii="Aptos" w:hAnsi="Aptos" w:cs="Arial"/>
                <w:lang w:val="en-US"/>
              </w:rPr>
              <w:t>0.52</w:t>
            </w:r>
          </w:p>
        </w:tc>
      </w:tr>
    </w:tbl>
    <w:p w14:paraId="467361D7" w14:textId="77777777" w:rsidR="009B2B81" w:rsidRPr="00C521AA" w:rsidRDefault="009B2B81" w:rsidP="009B2B81">
      <w:pPr>
        <w:rPr>
          <w:rFonts w:ascii="Aptos" w:hAnsi="Aptos" w:cs="Arial"/>
          <w:lang w:val="en-US"/>
        </w:rPr>
      </w:pPr>
      <w:r w:rsidRPr="00C521AA">
        <w:rPr>
          <w:rFonts w:ascii="Aptos" w:hAnsi="Aptos" w:cs="Arial"/>
          <w:lang w:val="en-US"/>
        </w:rPr>
        <w:t xml:space="preserve">* p is obtained with a t-test, Chi-squared test or </w:t>
      </w:r>
      <w:r w:rsidRPr="00C521AA">
        <w:rPr>
          <w:rFonts w:ascii="Aptos" w:hAnsi="Aptos" w:cs="Arial"/>
        </w:rPr>
        <w:t>Mann-Whitney U test</w:t>
      </w:r>
    </w:p>
    <w:p w14:paraId="69BFEAE9" w14:textId="6D347E58" w:rsidR="00DA01BE" w:rsidRPr="00C521AA" w:rsidRDefault="00DA01BE">
      <w:pPr>
        <w:rPr>
          <w:rFonts w:ascii="Aptos" w:hAnsi="Aptos" w:cs="Arial"/>
          <w:lang w:val="en-US"/>
        </w:rPr>
        <w:sectPr w:rsidR="00DA01BE" w:rsidRPr="00C521AA" w:rsidSect="00DA01BE">
          <w:pgSz w:w="11906" w:h="16838"/>
          <w:pgMar w:top="1440" w:right="1440" w:bottom="1440" w:left="1440" w:header="708" w:footer="708" w:gutter="0"/>
          <w:cols w:space="708"/>
          <w:docGrid w:linePitch="360"/>
        </w:sectPr>
      </w:pPr>
    </w:p>
    <w:p w14:paraId="20133DCA" w14:textId="77777777" w:rsidR="00FE3AEE" w:rsidRPr="00C521AA" w:rsidRDefault="00FE3AEE">
      <w:pPr>
        <w:rPr>
          <w:rFonts w:ascii="Aptos" w:hAnsi="Aptos" w:cs="Arial"/>
          <w:lang w:val="en-US"/>
        </w:rPr>
      </w:pPr>
    </w:p>
    <w:p w14:paraId="7E159F99" w14:textId="7D0DB4A2" w:rsidR="00767E04" w:rsidRPr="00C521AA" w:rsidRDefault="00B9041B">
      <w:pPr>
        <w:rPr>
          <w:rFonts w:ascii="Aptos" w:hAnsi="Aptos" w:cs="Arial"/>
          <w:b/>
          <w:bCs/>
          <w:lang w:val="en-US"/>
        </w:rPr>
      </w:pPr>
      <w:r w:rsidRPr="00C521AA">
        <w:rPr>
          <w:rFonts w:ascii="Aptos" w:hAnsi="Aptos" w:cs="Arial"/>
          <w:b/>
          <w:bCs/>
          <w:lang w:val="en-US"/>
        </w:rPr>
        <w:t xml:space="preserve">Table </w:t>
      </w:r>
      <w:r w:rsidR="00F63D05" w:rsidRPr="00C521AA">
        <w:rPr>
          <w:rFonts w:ascii="Aptos" w:hAnsi="Aptos" w:cs="Arial"/>
          <w:b/>
          <w:bCs/>
          <w:lang w:val="en-US"/>
        </w:rPr>
        <w:t>4</w:t>
      </w:r>
      <w:r w:rsidRPr="00C521AA">
        <w:rPr>
          <w:rFonts w:ascii="Aptos" w:hAnsi="Aptos" w:cs="Arial"/>
          <w:b/>
          <w:bCs/>
          <w:lang w:val="en-US"/>
        </w:rPr>
        <w:t xml:space="preserve">: </w:t>
      </w:r>
      <w:r w:rsidR="007E71AD" w:rsidRPr="00C521AA">
        <w:rPr>
          <w:rFonts w:ascii="Aptos" w:hAnsi="Aptos" w:cs="Arial"/>
          <w:lang w:val="en-US"/>
        </w:rPr>
        <w:t xml:space="preserve">Bone mineral density (BMD) </w:t>
      </w:r>
      <w:r w:rsidR="005F4134" w:rsidRPr="00C521AA">
        <w:rPr>
          <w:rFonts w:ascii="Aptos" w:hAnsi="Aptos" w:cs="Arial"/>
          <w:lang w:val="en-US"/>
        </w:rPr>
        <w:t xml:space="preserve">within </w:t>
      </w:r>
      <w:r w:rsidR="00C54619" w:rsidRPr="00C521AA">
        <w:rPr>
          <w:rFonts w:ascii="Aptos" w:hAnsi="Aptos" w:cs="Arial"/>
          <w:lang w:val="en-US"/>
        </w:rPr>
        <w:t>2 weeks</w:t>
      </w:r>
      <w:r w:rsidR="005F4134" w:rsidRPr="00C521AA">
        <w:rPr>
          <w:rFonts w:ascii="Aptos" w:hAnsi="Aptos" w:cs="Arial"/>
          <w:lang w:val="en-US"/>
        </w:rPr>
        <w:t xml:space="preserve"> of delivery and at 4 years </w:t>
      </w:r>
      <w:r w:rsidR="002C19F9" w:rsidRPr="00C521AA">
        <w:rPr>
          <w:rFonts w:ascii="Aptos" w:hAnsi="Aptos" w:cs="Arial"/>
          <w:lang w:val="en-US"/>
        </w:rPr>
        <w:t>after delivery</w:t>
      </w:r>
      <w:r w:rsidR="005F4134" w:rsidRPr="00C521AA">
        <w:rPr>
          <w:rFonts w:ascii="Aptos" w:hAnsi="Aptos" w:cs="Arial"/>
          <w:lang w:val="en-US"/>
        </w:rPr>
        <w:t xml:space="preserve"> in women with DXA data at both time points, by </w:t>
      </w:r>
      <w:proofErr w:type="spellStart"/>
      <w:r w:rsidR="005F4134" w:rsidRPr="00C521AA">
        <w:rPr>
          <w:rFonts w:ascii="Aptos" w:hAnsi="Aptos" w:cs="Arial"/>
          <w:lang w:val="en-US"/>
        </w:rPr>
        <w:t>randomi</w:t>
      </w:r>
      <w:r w:rsidR="00081AED" w:rsidRPr="00C521AA">
        <w:rPr>
          <w:rFonts w:ascii="Aptos" w:hAnsi="Aptos" w:cs="Arial"/>
          <w:lang w:val="en-US"/>
        </w:rPr>
        <w:t>s</w:t>
      </w:r>
      <w:r w:rsidR="005F4134" w:rsidRPr="00C521AA">
        <w:rPr>
          <w:rFonts w:ascii="Aptos" w:hAnsi="Aptos" w:cs="Arial"/>
          <w:lang w:val="en-US"/>
        </w:rPr>
        <w:t>ation</w:t>
      </w:r>
      <w:proofErr w:type="spellEnd"/>
      <w:r w:rsidR="005F4134" w:rsidRPr="00C521AA">
        <w:rPr>
          <w:rFonts w:ascii="Aptos" w:hAnsi="Aptos" w:cs="Arial"/>
          <w:lang w:val="en-US"/>
        </w:rPr>
        <w:t xml:space="preserve"> to placebo or cholecalciferol in pregnancy</w:t>
      </w:r>
      <w:r w:rsidR="005F4134" w:rsidRPr="00C521AA">
        <w:rPr>
          <w:rFonts w:ascii="Aptos" w:hAnsi="Aptos" w:cs="Arial"/>
          <w:b/>
          <w:bCs/>
          <w:lang w:val="en-US"/>
        </w:rPr>
        <w:t xml:space="preserve"> </w:t>
      </w:r>
      <w:r w:rsidR="00454ADF" w:rsidRPr="00C521AA">
        <w:rPr>
          <w:rFonts w:ascii="Aptos" w:hAnsi="Aptos" w:cs="Arial"/>
          <w:lang w:val="en-US"/>
        </w:rPr>
        <w:t>(N=263)</w:t>
      </w:r>
    </w:p>
    <w:tbl>
      <w:tblPr>
        <w:tblStyle w:val="TableGrid"/>
        <w:tblW w:w="14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2"/>
        <w:gridCol w:w="742"/>
        <w:gridCol w:w="1084"/>
        <w:gridCol w:w="1087"/>
        <w:gridCol w:w="1101"/>
        <w:gridCol w:w="666"/>
        <w:gridCol w:w="1116"/>
        <w:gridCol w:w="1116"/>
        <w:gridCol w:w="1131"/>
        <w:gridCol w:w="1236"/>
        <w:gridCol w:w="1237"/>
        <w:gridCol w:w="1321"/>
        <w:gridCol w:w="41"/>
        <w:gridCol w:w="1280"/>
        <w:gridCol w:w="40"/>
      </w:tblGrid>
      <w:tr w:rsidR="00641CB3" w:rsidRPr="00C521AA" w14:paraId="21DBC512" w14:textId="7B717E19" w:rsidTr="00DB637C">
        <w:trPr>
          <w:trHeight w:val="1338"/>
        </w:trPr>
        <w:tc>
          <w:tcPr>
            <w:tcW w:w="1132" w:type="dxa"/>
            <w:tcBorders>
              <w:top w:val="single" w:sz="4" w:space="0" w:color="auto"/>
            </w:tcBorders>
          </w:tcPr>
          <w:p w14:paraId="4024C687" w14:textId="0415A099" w:rsidR="00E3411F" w:rsidRPr="00C521AA" w:rsidRDefault="00E3411F" w:rsidP="001A1766">
            <w:pPr>
              <w:rPr>
                <w:rFonts w:ascii="Aptos" w:hAnsi="Aptos" w:cs="Arial"/>
                <w:b/>
                <w:bCs/>
                <w:lang w:val="en-US"/>
              </w:rPr>
            </w:pPr>
          </w:p>
        </w:tc>
        <w:tc>
          <w:tcPr>
            <w:tcW w:w="4014" w:type="dxa"/>
            <w:gridSpan w:val="4"/>
            <w:tcBorders>
              <w:top w:val="single" w:sz="4" w:space="0" w:color="auto"/>
            </w:tcBorders>
          </w:tcPr>
          <w:p w14:paraId="7FE1C0FC" w14:textId="005FE8F2" w:rsidR="00E3411F" w:rsidRPr="00C521AA" w:rsidRDefault="00E3411F" w:rsidP="007E71AD">
            <w:pPr>
              <w:jc w:val="center"/>
              <w:rPr>
                <w:rFonts w:ascii="Aptos" w:hAnsi="Aptos" w:cs="Arial"/>
                <w:b/>
                <w:bCs/>
                <w:lang w:val="en-US"/>
              </w:rPr>
            </w:pPr>
            <w:r w:rsidRPr="00C521AA">
              <w:rPr>
                <w:rFonts w:ascii="Aptos" w:hAnsi="Aptos" w:cs="Arial"/>
                <w:b/>
                <w:bCs/>
                <w:lang w:val="en-US"/>
              </w:rPr>
              <w:t>Placebo</w:t>
            </w:r>
          </w:p>
        </w:tc>
        <w:tc>
          <w:tcPr>
            <w:tcW w:w="4029" w:type="dxa"/>
            <w:gridSpan w:val="4"/>
            <w:tcBorders>
              <w:top w:val="single" w:sz="4" w:space="0" w:color="auto"/>
            </w:tcBorders>
          </w:tcPr>
          <w:p w14:paraId="1CACCA29" w14:textId="62DBAE3D" w:rsidR="00E3411F" w:rsidRPr="00C521AA" w:rsidRDefault="00E3411F" w:rsidP="007E71AD">
            <w:pPr>
              <w:jc w:val="center"/>
              <w:rPr>
                <w:rFonts w:ascii="Aptos" w:hAnsi="Aptos" w:cs="Arial"/>
                <w:b/>
                <w:bCs/>
                <w:lang w:val="en-US"/>
              </w:rPr>
            </w:pPr>
            <w:r w:rsidRPr="00C521AA">
              <w:rPr>
                <w:rFonts w:ascii="Aptos" w:hAnsi="Aptos" w:cs="Arial"/>
                <w:b/>
                <w:bCs/>
                <w:lang w:val="en-US"/>
              </w:rPr>
              <w:t>Cholecalciferol</w:t>
            </w:r>
          </w:p>
        </w:tc>
        <w:tc>
          <w:tcPr>
            <w:tcW w:w="5155" w:type="dxa"/>
            <w:gridSpan w:val="6"/>
            <w:tcBorders>
              <w:top w:val="single" w:sz="4" w:space="0" w:color="auto"/>
            </w:tcBorders>
          </w:tcPr>
          <w:p w14:paraId="4BFF89EE" w14:textId="061C90B4" w:rsidR="00E3411F" w:rsidRPr="00C521AA" w:rsidRDefault="00046183" w:rsidP="007E71AD">
            <w:pPr>
              <w:jc w:val="center"/>
              <w:rPr>
                <w:rFonts w:ascii="Aptos" w:hAnsi="Aptos" w:cs="Arial"/>
                <w:b/>
                <w:bCs/>
                <w:lang w:val="en-US"/>
              </w:rPr>
            </w:pPr>
            <w:r w:rsidRPr="00C521AA">
              <w:rPr>
                <w:rFonts w:ascii="Aptos" w:hAnsi="Aptos" w:cs="Arial"/>
                <w:b/>
                <w:bCs/>
                <w:lang w:val="en-US"/>
              </w:rPr>
              <w:t xml:space="preserve">Effect of </w:t>
            </w:r>
            <w:r w:rsidR="003811F7" w:rsidRPr="00C521AA">
              <w:rPr>
                <w:rFonts w:ascii="Aptos" w:hAnsi="Aptos" w:cs="Arial"/>
                <w:b/>
                <w:bCs/>
                <w:lang w:val="en-US"/>
              </w:rPr>
              <w:t>cholecalciferol compared with placebo</w:t>
            </w:r>
            <w:r w:rsidRPr="00C521AA">
              <w:rPr>
                <w:rFonts w:ascii="Aptos" w:hAnsi="Aptos" w:cs="Arial"/>
                <w:b/>
                <w:bCs/>
                <w:lang w:val="en-US"/>
              </w:rPr>
              <w:t xml:space="preserve"> on maternal </w:t>
            </w:r>
            <w:r w:rsidR="00DB637C" w:rsidRPr="00C521AA">
              <w:rPr>
                <w:rFonts w:ascii="Aptos" w:hAnsi="Aptos" w:cs="Arial"/>
                <w:b/>
                <w:bCs/>
                <w:lang w:val="en-US"/>
              </w:rPr>
              <w:t>BMD</w:t>
            </w:r>
            <w:r w:rsidR="00AA1421" w:rsidRPr="00C521AA">
              <w:rPr>
                <w:rFonts w:ascii="Aptos" w:hAnsi="Aptos" w:cs="Arial"/>
                <w:b/>
                <w:bCs/>
                <w:lang w:val="en-US"/>
              </w:rPr>
              <w:t xml:space="preserve"> at 4 years</w:t>
            </w:r>
            <w:r w:rsidR="001A22A3" w:rsidRPr="00C521AA">
              <w:rPr>
                <w:rFonts w:ascii="Aptos" w:hAnsi="Aptos" w:cs="Arial"/>
                <w:b/>
                <w:bCs/>
                <w:lang w:val="en-US"/>
              </w:rPr>
              <w:t>, accounting for BMD within 2 weeks of delivery</w:t>
            </w:r>
            <w:r w:rsidR="00AA1421" w:rsidRPr="00C521AA">
              <w:rPr>
                <w:rFonts w:ascii="Aptos" w:hAnsi="Aptos" w:cs="Arial"/>
                <w:b/>
                <w:bCs/>
                <w:lang w:val="en-US"/>
              </w:rPr>
              <w:t xml:space="preserve"> </w:t>
            </w:r>
          </w:p>
        </w:tc>
      </w:tr>
      <w:tr w:rsidR="003811F7" w:rsidRPr="00C521AA" w14:paraId="3F254304" w14:textId="77777777" w:rsidTr="003811F7">
        <w:trPr>
          <w:gridAfter w:val="1"/>
          <w:wAfter w:w="40" w:type="dxa"/>
          <w:trHeight w:val="885"/>
        </w:trPr>
        <w:tc>
          <w:tcPr>
            <w:tcW w:w="1132" w:type="dxa"/>
            <w:vMerge w:val="restart"/>
          </w:tcPr>
          <w:p w14:paraId="49965DC6" w14:textId="2B75D791" w:rsidR="003811F7" w:rsidRPr="00C521AA" w:rsidRDefault="003811F7" w:rsidP="00661529">
            <w:pPr>
              <w:rPr>
                <w:rFonts w:ascii="Aptos" w:hAnsi="Aptos" w:cs="Arial"/>
                <w:lang w:val="en-US"/>
              </w:rPr>
            </w:pPr>
            <w:r w:rsidRPr="00C521AA">
              <w:rPr>
                <w:rFonts w:ascii="Aptos" w:hAnsi="Aptos" w:cs="Arial"/>
                <w:lang w:val="en-US"/>
              </w:rPr>
              <w:t>Site of BMD measure-</w:t>
            </w:r>
            <w:proofErr w:type="spellStart"/>
            <w:r w:rsidRPr="00C521AA">
              <w:rPr>
                <w:rFonts w:ascii="Aptos" w:hAnsi="Aptos" w:cs="Arial"/>
                <w:lang w:val="en-US"/>
              </w:rPr>
              <w:t>ment</w:t>
            </w:r>
            <w:proofErr w:type="spellEnd"/>
          </w:p>
        </w:tc>
        <w:tc>
          <w:tcPr>
            <w:tcW w:w="742" w:type="dxa"/>
            <w:vMerge w:val="restart"/>
          </w:tcPr>
          <w:p w14:paraId="28985F41" w14:textId="0425078A" w:rsidR="003811F7" w:rsidRPr="00C521AA" w:rsidRDefault="003811F7" w:rsidP="00661529">
            <w:pPr>
              <w:jc w:val="center"/>
              <w:rPr>
                <w:rFonts w:ascii="Aptos" w:hAnsi="Aptos" w:cs="Arial"/>
                <w:lang w:val="en-US"/>
              </w:rPr>
            </w:pPr>
            <w:r w:rsidRPr="00C521AA">
              <w:rPr>
                <w:rFonts w:ascii="Aptos" w:hAnsi="Aptos" w:cs="Arial"/>
                <w:lang w:val="en-US"/>
              </w:rPr>
              <w:t>N</w:t>
            </w:r>
          </w:p>
        </w:tc>
        <w:tc>
          <w:tcPr>
            <w:tcW w:w="1084" w:type="dxa"/>
            <w:vMerge w:val="restart"/>
          </w:tcPr>
          <w:p w14:paraId="788B10C9" w14:textId="0A58C1C1" w:rsidR="003811F7" w:rsidRPr="00C521AA" w:rsidRDefault="00A85EBD" w:rsidP="00661529">
            <w:pPr>
              <w:jc w:val="center"/>
              <w:rPr>
                <w:rFonts w:ascii="Aptos" w:hAnsi="Aptos" w:cs="Arial"/>
                <w:lang w:val="en-US"/>
              </w:rPr>
            </w:pPr>
            <w:r w:rsidRPr="00C521AA">
              <w:rPr>
                <w:rFonts w:ascii="Aptos" w:hAnsi="Aptos" w:cs="Arial"/>
                <w:lang w:val="en-US"/>
              </w:rPr>
              <w:t>Within 2 weeks of delivery</w:t>
            </w:r>
            <w:r w:rsidR="003811F7" w:rsidRPr="00C521AA">
              <w:rPr>
                <w:rFonts w:ascii="Aptos" w:hAnsi="Aptos" w:cs="Arial"/>
                <w:lang w:val="en-US"/>
              </w:rPr>
              <w:t>, mean (SD)</w:t>
            </w:r>
          </w:p>
        </w:tc>
        <w:tc>
          <w:tcPr>
            <w:tcW w:w="1087" w:type="dxa"/>
            <w:vMerge w:val="restart"/>
          </w:tcPr>
          <w:p w14:paraId="0A0FD680" w14:textId="36811EDA" w:rsidR="003811F7" w:rsidRPr="00C521AA" w:rsidRDefault="003811F7" w:rsidP="00661529">
            <w:pPr>
              <w:jc w:val="center"/>
              <w:rPr>
                <w:rFonts w:ascii="Aptos" w:hAnsi="Aptos" w:cs="Arial"/>
                <w:lang w:val="en-US"/>
              </w:rPr>
            </w:pPr>
            <w:r w:rsidRPr="00C521AA">
              <w:rPr>
                <w:rFonts w:ascii="Aptos" w:hAnsi="Aptos" w:cs="Arial"/>
                <w:lang w:val="en-US"/>
              </w:rPr>
              <w:t>4 years, mean (SD)</w:t>
            </w:r>
          </w:p>
        </w:tc>
        <w:tc>
          <w:tcPr>
            <w:tcW w:w="1101" w:type="dxa"/>
            <w:vMerge w:val="restart"/>
          </w:tcPr>
          <w:p w14:paraId="1CA49A22" w14:textId="47199EDF" w:rsidR="003811F7" w:rsidRPr="00C521AA" w:rsidRDefault="003811F7" w:rsidP="00661529">
            <w:pPr>
              <w:jc w:val="center"/>
              <w:rPr>
                <w:rFonts w:ascii="Aptos" w:hAnsi="Aptos" w:cs="Arial"/>
                <w:lang w:val="en-US"/>
              </w:rPr>
            </w:pPr>
            <w:r w:rsidRPr="00C521AA">
              <w:rPr>
                <w:rFonts w:ascii="Aptos" w:hAnsi="Aptos" w:cs="Arial"/>
                <w:lang w:val="en-US"/>
              </w:rPr>
              <w:t>% change from birth to 4 years, mean (SD)</w:t>
            </w:r>
          </w:p>
        </w:tc>
        <w:tc>
          <w:tcPr>
            <w:tcW w:w="666" w:type="dxa"/>
            <w:vMerge w:val="restart"/>
          </w:tcPr>
          <w:p w14:paraId="71B9D594" w14:textId="7B1E1D33" w:rsidR="003811F7" w:rsidRPr="00C521AA" w:rsidRDefault="003811F7" w:rsidP="00661529">
            <w:pPr>
              <w:jc w:val="center"/>
              <w:rPr>
                <w:rFonts w:ascii="Aptos" w:hAnsi="Aptos" w:cs="Arial"/>
                <w:lang w:val="en-US"/>
              </w:rPr>
            </w:pPr>
            <w:r w:rsidRPr="00C521AA">
              <w:rPr>
                <w:rFonts w:ascii="Aptos" w:hAnsi="Aptos" w:cs="Arial"/>
                <w:lang w:val="en-US"/>
              </w:rPr>
              <w:t>N</w:t>
            </w:r>
          </w:p>
        </w:tc>
        <w:tc>
          <w:tcPr>
            <w:tcW w:w="1116" w:type="dxa"/>
            <w:vMerge w:val="restart"/>
          </w:tcPr>
          <w:p w14:paraId="014376B2" w14:textId="3354C73C" w:rsidR="003811F7" w:rsidRPr="00C521AA" w:rsidRDefault="00AA1421" w:rsidP="00661529">
            <w:pPr>
              <w:jc w:val="center"/>
              <w:rPr>
                <w:rFonts w:ascii="Aptos" w:hAnsi="Aptos" w:cs="Arial"/>
                <w:lang w:val="en-US"/>
              </w:rPr>
            </w:pPr>
            <w:r w:rsidRPr="00C521AA">
              <w:rPr>
                <w:rFonts w:ascii="Aptos" w:hAnsi="Aptos" w:cs="Arial"/>
                <w:lang w:val="en-US"/>
              </w:rPr>
              <w:t>Within 2 weeks of delivery, mean (SD)</w:t>
            </w:r>
          </w:p>
        </w:tc>
        <w:tc>
          <w:tcPr>
            <w:tcW w:w="1116" w:type="dxa"/>
            <w:vMerge w:val="restart"/>
          </w:tcPr>
          <w:p w14:paraId="142D3BBF" w14:textId="70CB6629" w:rsidR="003811F7" w:rsidRPr="00C521AA" w:rsidRDefault="003811F7" w:rsidP="00661529">
            <w:pPr>
              <w:jc w:val="center"/>
              <w:rPr>
                <w:rFonts w:ascii="Aptos" w:hAnsi="Aptos" w:cs="Arial"/>
                <w:lang w:val="en-US"/>
              </w:rPr>
            </w:pPr>
            <w:r w:rsidRPr="00C521AA">
              <w:rPr>
                <w:rFonts w:ascii="Aptos" w:hAnsi="Aptos" w:cs="Arial"/>
                <w:lang w:val="en-US"/>
              </w:rPr>
              <w:t>4 years, mean (SD)</w:t>
            </w:r>
          </w:p>
        </w:tc>
        <w:tc>
          <w:tcPr>
            <w:tcW w:w="1131" w:type="dxa"/>
            <w:vMerge w:val="restart"/>
          </w:tcPr>
          <w:p w14:paraId="2659C0E4" w14:textId="188D658F" w:rsidR="003811F7" w:rsidRPr="00C521AA" w:rsidRDefault="003811F7" w:rsidP="00661529">
            <w:pPr>
              <w:jc w:val="center"/>
              <w:rPr>
                <w:rFonts w:ascii="Aptos" w:hAnsi="Aptos" w:cs="Arial"/>
                <w:lang w:val="en-US"/>
              </w:rPr>
            </w:pPr>
            <w:r w:rsidRPr="00C521AA">
              <w:rPr>
                <w:rFonts w:ascii="Aptos" w:hAnsi="Aptos" w:cs="Arial"/>
                <w:lang w:val="en-US"/>
              </w:rPr>
              <w:t>% change from birth to 4 years, mean (SD)</w:t>
            </w:r>
          </w:p>
        </w:tc>
        <w:tc>
          <w:tcPr>
            <w:tcW w:w="2473" w:type="dxa"/>
            <w:gridSpan w:val="2"/>
          </w:tcPr>
          <w:p w14:paraId="1376C7F7" w14:textId="1BE5B659" w:rsidR="003811F7" w:rsidRPr="00C521AA" w:rsidRDefault="003811F7" w:rsidP="00661529">
            <w:pPr>
              <w:jc w:val="center"/>
              <w:rPr>
                <w:rFonts w:ascii="Aptos" w:hAnsi="Aptos" w:cs="Arial"/>
                <w:lang w:val="en-US"/>
              </w:rPr>
            </w:pPr>
            <w:r w:rsidRPr="00C521AA">
              <w:rPr>
                <w:rFonts w:ascii="Aptos" w:hAnsi="Aptos" w:cs="Arial"/>
                <w:lang w:val="en-US"/>
              </w:rPr>
              <w:t>Unadjusted</w:t>
            </w:r>
          </w:p>
        </w:tc>
        <w:tc>
          <w:tcPr>
            <w:tcW w:w="2642" w:type="dxa"/>
            <w:gridSpan w:val="3"/>
          </w:tcPr>
          <w:p w14:paraId="52D13684" w14:textId="1947A96A" w:rsidR="003811F7" w:rsidRPr="00C521AA" w:rsidRDefault="003811F7" w:rsidP="00661529">
            <w:pPr>
              <w:jc w:val="center"/>
              <w:rPr>
                <w:rFonts w:ascii="Aptos" w:hAnsi="Aptos" w:cs="Arial"/>
                <w:lang w:val="en-US"/>
              </w:rPr>
            </w:pPr>
            <w:r w:rsidRPr="00C521AA">
              <w:rPr>
                <w:rFonts w:ascii="Aptos" w:hAnsi="Aptos" w:cs="Arial"/>
                <w:lang w:val="en-US"/>
              </w:rPr>
              <w:t>Adjusted^</w:t>
            </w:r>
          </w:p>
        </w:tc>
      </w:tr>
      <w:tr w:rsidR="003811F7" w:rsidRPr="00C521AA" w14:paraId="7BB8B6B2" w14:textId="77777777" w:rsidTr="003811F7">
        <w:trPr>
          <w:gridAfter w:val="1"/>
          <w:wAfter w:w="40" w:type="dxa"/>
          <w:trHeight w:val="885"/>
        </w:trPr>
        <w:tc>
          <w:tcPr>
            <w:tcW w:w="1132" w:type="dxa"/>
            <w:vMerge/>
            <w:tcBorders>
              <w:bottom w:val="single" w:sz="4" w:space="0" w:color="auto"/>
            </w:tcBorders>
          </w:tcPr>
          <w:p w14:paraId="60B85E16" w14:textId="77777777" w:rsidR="003811F7" w:rsidRPr="00C521AA" w:rsidRDefault="003811F7" w:rsidP="00661529">
            <w:pPr>
              <w:rPr>
                <w:rFonts w:ascii="Aptos" w:hAnsi="Aptos" w:cs="Arial"/>
                <w:lang w:val="en-US"/>
              </w:rPr>
            </w:pPr>
          </w:p>
        </w:tc>
        <w:tc>
          <w:tcPr>
            <w:tcW w:w="742" w:type="dxa"/>
            <w:vMerge/>
            <w:tcBorders>
              <w:bottom w:val="single" w:sz="4" w:space="0" w:color="auto"/>
            </w:tcBorders>
          </w:tcPr>
          <w:p w14:paraId="1BFE67B5" w14:textId="77777777" w:rsidR="003811F7" w:rsidRPr="00C521AA" w:rsidRDefault="003811F7" w:rsidP="00661529">
            <w:pPr>
              <w:jc w:val="center"/>
              <w:rPr>
                <w:rFonts w:ascii="Aptos" w:hAnsi="Aptos" w:cs="Arial"/>
                <w:lang w:val="en-US"/>
              </w:rPr>
            </w:pPr>
          </w:p>
        </w:tc>
        <w:tc>
          <w:tcPr>
            <w:tcW w:w="1084" w:type="dxa"/>
            <w:vMerge/>
            <w:tcBorders>
              <w:bottom w:val="single" w:sz="4" w:space="0" w:color="auto"/>
            </w:tcBorders>
          </w:tcPr>
          <w:p w14:paraId="09DD4BF2" w14:textId="77777777" w:rsidR="003811F7" w:rsidRPr="00C521AA" w:rsidRDefault="003811F7" w:rsidP="00661529">
            <w:pPr>
              <w:jc w:val="center"/>
              <w:rPr>
                <w:rFonts w:ascii="Aptos" w:hAnsi="Aptos" w:cs="Arial"/>
                <w:lang w:val="en-US"/>
              </w:rPr>
            </w:pPr>
          </w:p>
        </w:tc>
        <w:tc>
          <w:tcPr>
            <w:tcW w:w="1087" w:type="dxa"/>
            <w:vMerge/>
            <w:tcBorders>
              <w:bottom w:val="single" w:sz="4" w:space="0" w:color="auto"/>
            </w:tcBorders>
          </w:tcPr>
          <w:p w14:paraId="09B73771" w14:textId="77777777" w:rsidR="003811F7" w:rsidRPr="00C521AA" w:rsidRDefault="003811F7" w:rsidP="00661529">
            <w:pPr>
              <w:jc w:val="center"/>
              <w:rPr>
                <w:rFonts w:ascii="Aptos" w:hAnsi="Aptos" w:cs="Arial"/>
                <w:lang w:val="en-US"/>
              </w:rPr>
            </w:pPr>
          </w:p>
        </w:tc>
        <w:tc>
          <w:tcPr>
            <w:tcW w:w="1101" w:type="dxa"/>
            <w:vMerge/>
            <w:tcBorders>
              <w:bottom w:val="single" w:sz="4" w:space="0" w:color="auto"/>
            </w:tcBorders>
          </w:tcPr>
          <w:p w14:paraId="54D6AA30" w14:textId="77777777" w:rsidR="003811F7" w:rsidRPr="00C521AA" w:rsidRDefault="003811F7" w:rsidP="00661529">
            <w:pPr>
              <w:jc w:val="center"/>
              <w:rPr>
                <w:rFonts w:ascii="Aptos" w:hAnsi="Aptos" w:cs="Arial"/>
                <w:lang w:val="en-US"/>
              </w:rPr>
            </w:pPr>
          </w:p>
        </w:tc>
        <w:tc>
          <w:tcPr>
            <w:tcW w:w="666" w:type="dxa"/>
            <w:vMerge/>
            <w:tcBorders>
              <w:bottom w:val="single" w:sz="4" w:space="0" w:color="auto"/>
            </w:tcBorders>
          </w:tcPr>
          <w:p w14:paraId="4A4BDFDC" w14:textId="77777777" w:rsidR="003811F7" w:rsidRPr="00C521AA" w:rsidRDefault="003811F7" w:rsidP="00661529">
            <w:pPr>
              <w:jc w:val="center"/>
              <w:rPr>
                <w:rFonts w:ascii="Aptos" w:hAnsi="Aptos" w:cs="Arial"/>
                <w:lang w:val="en-US"/>
              </w:rPr>
            </w:pPr>
          </w:p>
        </w:tc>
        <w:tc>
          <w:tcPr>
            <w:tcW w:w="1116" w:type="dxa"/>
            <w:vMerge/>
            <w:tcBorders>
              <w:bottom w:val="single" w:sz="4" w:space="0" w:color="auto"/>
            </w:tcBorders>
          </w:tcPr>
          <w:p w14:paraId="5BD7CE64" w14:textId="77777777" w:rsidR="003811F7" w:rsidRPr="00C521AA" w:rsidRDefault="003811F7" w:rsidP="00661529">
            <w:pPr>
              <w:jc w:val="center"/>
              <w:rPr>
                <w:rFonts w:ascii="Aptos" w:hAnsi="Aptos" w:cs="Arial"/>
                <w:lang w:val="en-US"/>
              </w:rPr>
            </w:pPr>
          </w:p>
        </w:tc>
        <w:tc>
          <w:tcPr>
            <w:tcW w:w="1116" w:type="dxa"/>
            <w:vMerge/>
            <w:tcBorders>
              <w:bottom w:val="single" w:sz="4" w:space="0" w:color="auto"/>
            </w:tcBorders>
          </w:tcPr>
          <w:p w14:paraId="0115B982" w14:textId="77777777" w:rsidR="003811F7" w:rsidRPr="00C521AA" w:rsidRDefault="003811F7" w:rsidP="00661529">
            <w:pPr>
              <w:jc w:val="center"/>
              <w:rPr>
                <w:rFonts w:ascii="Aptos" w:hAnsi="Aptos" w:cs="Arial"/>
                <w:lang w:val="en-US"/>
              </w:rPr>
            </w:pPr>
          </w:p>
        </w:tc>
        <w:tc>
          <w:tcPr>
            <w:tcW w:w="1131" w:type="dxa"/>
            <w:vMerge/>
            <w:tcBorders>
              <w:bottom w:val="single" w:sz="4" w:space="0" w:color="auto"/>
            </w:tcBorders>
          </w:tcPr>
          <w:p w14:paraId="397A6846" w14:textId="77777777" w:rsidR="003811F7" w:rsidRPr="00C521AA" w:rsidRDefault="003811F7" w:rsidP="00661529">
            <w:pPr>
              <w:jc w:val="center"/>
              <w:rPr>
                <w:rFonts w:ascii="Aptos" w:hAnsi="Aptos" w:cs="Arial"/>
                <w:lang w:val="en-US"/>
              </w:rPr>
            </w:pPr>
          </w:p>
        </w:tc>
        <w:tc>
          <w:tcPr>
            <w:tcW w:w="1236" w:type="dxa"/>
            <w:tcBorders>
              <w:bottom w:val="single" w:sz="4" w:space="0" w:color="auto"/>
            </w:tcBorders>
          </w:tcPr>
          <w:p w14:paraId="7BF11F65" w14:textId="096D7405" w:rsidR="003811F7" w:rsidRPr="00C521AA" w:rsidRDefault="00042BAA" w:rsidP="00661529">
            <w:pPr>
              <w:jc w:val="center"/>
              <w:rPr>
                <w:rFonts w:ascii="Aptos" w:hAnsi="Aptos" w:cs="Arial"/>
                <w:lang w:val="en-US"/>
              </w:rPr>
            </w:pPr>
            <w:r w:rsidRPr="00C521AA">
              <w:rPr>
                <w:rFonts w:ascii="Aptos" w:hAnsi="Aptos" w:cs="Arial"/>
                <w:lang w:val="en-US"/>
              </w:rPr>
              <w:t>β</w:t>
            </w:r>
            <w:r w:rsidR="003811F7" w:rsidRPr="00C521AA">
              <w:rPr>
                <w:rFonts w:ascii="Aptos" w:hAnsi="Aptos" w:cs="Arial"/>
                <w:lang w:val="en-US"/>
              </w:rPr>
              <w:t>(g/cm</w:t>
            </w:r>
            <w:r w:rsidR="003811F7" w:rsidRPr="00C521AA">
              <w:rPr>
                <w:rFonts w:ascii="Aptos" w:hAnsi="Aptos"/>
                <w:vertAlign w:val="superscript"/>
                <w:lang w:val="en-US"/>
              </w:rPr>
              <w:t>2</w:t>
            </w:r>
            <w:r w:rsidR="003811F7" w:rsidRPr="00C521AA">
              <w:rPr>
                <w:rFonts w:ascii="Aptos" w:hAnsi="Aptos" w:cs="Arial"/>
                <w:lang w:val="en-US"/>
              </w:rPr>
              <w:t>)</w:t>
            </w:r>
          </w:p>
        </w:tc>
        <w:tc>
          <w:tcPr>
            <w:tcW w:w="1237" w:type="dxa"/>
            <w:tcBorders>
              <w:bottom w:val="single" w:sz="4" w:space="0" w:color="auto"/>
            </w:tcBorders>
          </w:tcPr>
          <w:p w14:paraId="27FF1A2D" w14:textId="27CC1B83" w:rsidR="003811F7" w:rsidRPr="00C521AA" w:rsidRDefault="003811F7" w:rsidP="00661529">
            <w:pPr>
              <w:jc w:val="center"/>
              <w:rPr>
                <w:rFonts w:ascii="Aptos" w:hAnsi="Aptos" w:cs="Arial"/>
                <w:lang w:val="en-US"/>
              </w:rPr>
            </w:pPr>
            <w:r w:rsidRPr="00C521AA">
              <w:rPr>
                <w:rFonts w:ascii="Aptos" w:hAnsi="Aptos" w:cs="Arial"/>
                <w:lang w:val="en-US"/>
              </w:rPr>
              <w:t>95% CI</w:t>
            </w:r>
          </w:p>
        </w:tc>
        <w:tc>
          <w:tcPr>
            <w:tcW w:w="1321" w:type="dxa"/>
            <w:tcBorders>
              <w:bottom w:val="single" w:sz="4" w:space="0" w:color="auto"/>
            </w:tcBorders>
          </w:tcPr>
          <w:p w14:paraId="56599A61" w14:textId="22A14848" w:rsidR="003811F7" w:rsidRPr="00C521AA" w:rsidRDefault="00042BAA" w:rsidP="00661529">
            <w:pPr>
              <w:jc w:val="center"/>
              <w:rPr>
                <w:rFonts w:ascii="Aptos" w:hAnsi="Aptos" w:cs="Arial"/>
                <w:lang w:val="en-US"/>
              </w:rPr>
            </w:pPr>
            <w:r w:rsidRPr="00C521AA">
              <w:rPr>
                <w:rFonts w:ascii="Aptos" w:hAnsi="Aptos" w:cs="Arial"/>
                <w:lang w:val="en-US"/>
              </w:rPr>
              <w:t>β</w:t>
            </w:r>
            <w:r w:rsidR="003811F7" w:rsidRPr="00C521AA">
              <w:rPr>
                <w:rFonts w:ascii="Aptos" w:hAnsi="Aptos" w:cs="Arial"/>
                <w:lang w:val="en-US"/>
              </w:rPr>
              <w:t xml:space="preserve"> (g/cm</w:t>
            </w:r>
            <w:r w:rsidR="003811F7" w:rsidRPr="00C521AA">
              <w:rPr>
                <w:rFonts w:ascii="Aptos" w:hAnsi="Aptos"/>
                <w:vertAlign w:val="superscript"/>
                <w:lang w:val="en-US"/>
              </w:rPr>
              <w:t>2</w:t>
            </w:r>
            <w:r w:rsidR="003811F7" w:rsidRPr="00C521AA">
              <w:rPr>
                <w:rFonts w:ascii="Aptos" w:hAnsi="Aptos" w:cs="Arial"/>
                <w:lang w:val="en-US"/>
              </w:rPr>
              <w:t>)</w:t>
            </w:r>
          </w:p>
        </w:tc>
        <w:tc>
          <w:tcPr>
            <w:tcW w:w="1321" w:type="dxa"/>
            <w:gridSpan w:val="2"/>
            <w:tcBorders>
              <w:bottom w:val="single" w:sz="4" w:space="0" w:color="auto"/>
            </w:tcBorders>
          </w:tcPr>
          <w:p w14:paraId="009C0000" w14:textId="31F7692F" w:rsidR="003811F7" w:rsidRPr="00C521AA" w:rsidRDefault="003811F7" w:rsidP="00661529">
            <w:pPr>
              <w:jc w:val="center"/>
              <w:rPr>
                <w:rFonts w:ascii="Aptos" w:hAnsi="Aptos" w:cs="Arial"/>
                <w:lang w:val="en-US"/>
              </w:rPr>
            </w:pPr>
            <w:r w:rsidRPr="00C521AA">
              <w:rPr>
                <w:rFonts w:ascii="Aptos" w:hAnsi="Aptos" w:cs="Arial"/>
                <w:lang w:val="en-US"/>
              </w:rPr>
              <w:t>95% CI</w:t>
            </w:r>
          </w:p>
        </w:tc>
      </w:tr>
      <w:tr w:rsidR="00641CB3" w:rsidRPr="00C521AA" w14:paraId="78616E9B" w14:textId="4AF51890" w:rsidTr="00DB637C">
        <w:trPr>
          <w:gridAfter w:val="1"/>
          <w:wAfter w:w="40" w:type="dxa"/>
          <w:trHeight w:val="665"/>
        </w:trPr>
        <w:tc>
          <w:tcPr>
            <w:tcW w:w="1132" w:type="dxa"/>
            <w:tcBorders>
              <w:top w:val="single" w:sz="4" w:space="0" w:color="auto"/>
            </w:tcBorders>
            <w:vAlign w:val="center"/>
          </w:tcPr>
          <w:p w14:paraId="771DABF1" w14:textId="2D70CE80" w:rsidR="00EB09E3" w:rsidRPr="00C521AA" w:rsidRDefault="00EB09E3" w:rsidP="00734164">
            <w:pPr>
              <w:spacing w:before="240"/>
              <w:rPr>
                <w:rFonts w:ascii="Aptos" w:hAnsi="Aptos" w:cs="Arial"/>
                <w:lang w:val="en-US"/>
              </w:rPr>
            </w:pPr>
            <w:r w:rsidRPr="00C521AA">
              <w:rPr>
                <w:rFonts w:ascii="Aptos" w:hAnsi="Aptos" w:cs="Arial"/>
                <w:lang w:val="en-US"/>
              </w:rPr>
              <w:t>Whole body</w:t>
            </w:r>
          </w:p>
        </w:tc>
        <w:tc>
          <w:tcPr>
            <w:tcW w:w="742" w:type="dxa"/>
            <w:tcBorders>
              <w:top w:val="single" w:sz="4" w:space="0" w:color="auto"/>
            </w:tcBorders>
            <w:vAlign w:val="center"/>
          </w:tcPr>
          <w:p w14:paraId="05A99835" w14:textId="52F1A98C" w:rsidR="00EB09E3" w:rsidRPr="00C521AA" w:rsidRDefault="00EB09E3" w:rsidP="00734164">
            <w:pPr>
              <w:spacing w:before="240"/>
              <w:jc w:val="center"/>
              <w:rPr>
                <w:rFonts w:ascii="Aptos" w:hAnsi="Aptos" w:cs="Arial"/>
                <w:lang w:val="en-US"/>
              </w:rPr>
            </w:pPr>
            <w:r w:rsidRPr="00C521AA">
              <w:rPr>
                <w:rFonts w:ascii="Aptos" w:hAnsi="Aptos" w:cs="Arial"/>
                <w:lang w:val="en-US"/>
              </w:rPr>
              <w:t>111</w:t>
            </w:r>
          </w:p>
        </w:tc>
        <w:tc>
          <w:tcPr>
            <w:tcW w:w="1084" w:type="dxa"/>
            <w:tcBorders>
              <w:top w:val="single" w:sz="4" w:space="0" w:color="auto"/>
            </w:tcBorders>
            <w:vAlign w:val="center"/>
          </w:tcPr>
          <w:p w14:paraId="1432A7EA" w14:textId="1D77B923" w:rsidR="00EB09E3" w:rsidRPr="00C521AA" w:rsidRDefault="00EB09E3" w:rsidP="00734164">
            <w:pPr>
              <w:spacing w:before="240"/>
              <w:jc w:val="center"/>
              <w:rPr>
                <w:rFonts w:ascii="Aptos" w:hAnsi="Aptos" w:cs="Arial"/>
                <w:lang w:val="en-US"/>
              </w:rPr>
            </w:pPr>
            <w:r w:rsidRPr="00C521AA">
              <w:rPr>
                <w:rFonts w:ascii="Aptos" w:hAnsi="Aptos" w:cs="Arial"/>
                <w:lang w:val="en-US"/>
              </w:rPr>
              <w:t>1.079 (0.063)</w:t>
            </w:r>
          </w:p>
        </w:tc>
        <w:tc>
          <w:tcPr>
            <w:tcW w:w="1087" w:type="dxa"/>
            <w:tcBorders>
              <w:top w:val="single" w:sz="4" w:space="0" w:color="auto"/>
            </w:tcBorders>
            <w:vAlign w:val="center"/>
          </w:tcPr>
          <w:p w14:paraId="47107E59" w14:textId="4920B284" w:rsidR="00EB09E3" w:rsidRPr="00C521AA" w:rsidRDefault="00EB09E3" w:rsidP="00734164">
            <w:pPr>
              <w:spacing w:before="240"/>
              <w:jc w:val="center"/>
              <w:rPr>
                <w:rFonts w:ascii="Aptos" w:hAnsi="Aptos" w:cs="Arial"/>
                <w:vertAlign w:val="superscript"/>
                <w:lang w:val="en-US"/>
              </w:rPr>
            </w:pPr>
            <w:r w:rsidRPr="00C521AA">
              <w:rPr>
                <w:rFonts w:ascii="Aptos" w:hAnsi="Aptos" w:cs="Arial"/>
                <w:lang w:val="en-US"/>
              </w:rPr>
              <w:t>1.120 (0.073)</w:t>
            </w:r>
            <w:r w:rsidR="00D77BAC" w:rsidRPr="00C521AA">
              <w:rPr>
                <w:rFonts w:ascii="Aptos" w:hAnsi="Aptos" w:cs="Arial"/>
                <w:lang w:val="en-US"/>
              </w:rPr>
              <w:t xml:space="preserve"> </w:t>
            </w:r>
            <w:r w:rsidRPr="00C521AA">
              <w:rPr>
                <w:rFonts w:ascii="Aptos" w:hAnsi="Aptos" w:cs="Arial"/>
                <w:vertAlign w:val="superscript"/>
                <w:lang w:val="en-US"/>
              </w:rPr>
              <w:t>a</w:t>
            </w:r>
          </w:p>
        </w:tc>
        <w:tc>
          <w:tcPr>
            <w:tcW w:w="1101" w:type="dxa"/>
            <w:tcBorders>
              <w:top w:val="single" w:sz="4" w:space="0" w:color="auto"/>
            </w:tcBorders>
            <w:vAlign w:val="center"/>
          </w:tcPr>
          <w:p w14:paraId="55E4A9E8" w14:textId="49BB5579" w:rsidR="00EB09E3" w:rsidRPr="00C521AA" w:rsidRDefault="00EB09E3" w:rsidP="00734164">
            <w:pPr>
              <w:spacing w:before="240"/>
              <w:jc w:val="center"/>
              <w:rPr>
                <w:rFonts w:ascii="Aptos" w:hAnsi="Aptos" w:cs="Arial"/>
                <w:lang w:val="en-US"/>
              </w:rPr>
            </w:pPr>
            <w:r w:rsidRPr="00C521AA">
              <w:rPr>
                <w:rFonts w:ascii="Aptos" w:hAnsi="Aptos" w:cs="Arial"/>
                <w:lang w:val="en-US"/>
              </w:rPr>
              <w:t>3.8 (3.</w:t>
            </w:r>
            <w:r w:rsidR="00D7731E" w:rsidRPr="00C521AA">
              <w:rPr>
                <w:rFonts w:ascii="Aptos" w:hAnsi="Aptos" w:cs="Arial"/>
                <w:lang w:val="en-US"/>
              </w:rPr>
              <w:t>2</w:t>
            </w:r>
            <w:r w:rsidR="00780C38" w:rsidRPr="00C521AA">
              <w:rPr>
                <w:rFonts w:ascii="Aptos" w:hAnsi="Aptos" w:cs="Arial"/>
                <w:lang w:val="en-US"/>
              </w:rPr>
              <w:t>)</w:t>
            </w:r>
          </w:p>
        </w:tc>
        <w:tc>
          <w:tcPr>
            <w:tcW w:w="666" w:type="dxa"/>
            <w:tcBorders>
              <w:top w:val="single" w:sz="4" w:space="0" w:color="auto"/>
            </w:tcBorders>
            <w:vAlign w:val="center"/>
          </w:tcPr>
          <w:p w14:paraId="047DC3A2" w14:textId="228B5265" w:rsidR="00EB09E3" w:rsidRPr="00C521AA" w:rsidRDefault="00EB09E3" w:rsidP="00734164">
            <w:pPr>
              <w:spacing w:before="240"/>
              <w:jc w:val="center"/>
              <w:rPr>
                <w:rFonts w:ascii="Aptos" w:hAnsi="Aptos" w:cs="Arial"/>
                <w:lang w:val="en-US"/>
              </w:rPr>
            </w:pPr>
            <w:r w:rsidRPr="00C521AA">
              <w:rPr>
                <w:rFonts w:ascii="Aptos" w:hAnsi="Aptos" w:cs="Arial"/>
                <w:lang w:val="en-US"/>
              </w:rPr>
              <w:t>120</w:t>
            </w:r>
          </w:p>
        </w:tc>
        <w:tc>
          <w:tcPr>
            <w:tcW w:w="1116" w:type="dxa"/>
            <w:tcBorders>
              <w:top w:val="single" w:sz="4" w:space="0" w:color="auto"/>
            </w:tcBorders>
            <w:vAlign w:val="center"/>
          </w:tcPr>
          <w:p w14:paraId="67C6DEBD" w14:textId="4181F569" w:rsidR="00EB09E3" w:rsidRPr="00C521AA" w:rsidRDefault="00EB09E3" w:rsidP="00734164">
            <w:pPr>
              <w:spacing w:before="240"/>
              <w:jc w:val="center"/>
              <w:rPr>
                <w:rFonts w:ascii="Aptos" w:hAnsi="Aptos" w:cs="Arial"/>
                <w:lang w:val="en-US"/>
              </w:rPr>
            </w:pPr>
            <w:r w:rsidRPr="00C521AA">
              <w:rPr>
                <w:rFonts w:ascii="Aptos" w:hAnsi="Aptos" w:cs="Arial"/>
                <w:lang w:val="en-US"/>
              </w:rPr>
              <w:t>1.078 (0.076)</w:t>
            </w:r>
          </w:p>
        </w:tc>
        <w:tc>
          <w:tcPr>
            <w:tcW w:w="1116" w:type="dxa"/>
            <w:tcBorders>
              <w:top w:val="single" w:sz="4" w:space="0" w:color="auto"/>
            </w:tcBorders>
            <w:vAlign w:val="center"/>
          </w:tcPr>
          <w:p w14:paraId="732BCB97" w14:textId="13E10A83" w:rsidR="00EB09E3" w:rsidRPr="00C521AA" w:rsidRDefault="00EB09E3" w:rsidP="00734164">
            <w:pPr>
              <w:spacing w:before="240"/>
              <w:jc w:val="center"/>
              <w:rPr>
                <w:rFonts w:ascii="Aptos" w:hAnsi="Aptos" w:cs="Arial"/>
                <w:vertAlign w:val="superscript"/>
                <w:lang w:val="en-US"/>
              </w:rPr>
            </w:pPr>
            <w:r w:rsidRPr="00C521AA">
              <w:rPr>
                <w:rFonts w:ascii="Aptos" w:hAnsi="Aptos" w:cs="Arial"/>
                <w:lang w:val="en-US"/>
              </w:rPr>
              <w:t>1.114 (0.080)</w:t>
            </w:r>
            <w:r w:rsidR="00D77BAC" w:rsidRPr="00C521AA">
              <w:rPr>
                <w:rFonts w:ascii="Aptos" w:hAnsi="Aptos" w:cs="Arial"/>
                <w:lang w:val="en-US"/>
              </w:rPr>
              <w:t xml:space="preserve"> </w:t>
            </w:r>
            <w:r w:rsidRPr="00C521AA">
              <w:rPr>
                <w:rFonts w:ascii="Aptos" w:hAnsi="Aptos" w:cs="Arial"/>
                <w:vertAlign w:val="superscript"/>
                <w:lang w:val="en-US"/>
              </w:rPr>
              <w:t>a</w:t>
            </w:r>
          </w:p>
        </w:tc>
        <w:tc>
          <w:tcPr>
            <w:tcW w:w="1131" w:type="dxa"/>
            <w:tcBorders>
              <w:top w:val="single" w:sz="4" w:space="0" w:color="auto"/>
            </w:tcBorders>
            <w:vAlign w:val="center"/>
          </w:tcPr>
          <w:p w14:paraId="104ECE9C" w14:textId="29380A4B" w:rsidR="00EB09E3" w:rsidRPr="00C521AA" w:rsidRDefault="00EB09E3" w:rsidP="00734164">
            <w:pPr>
              <w:spacing w:before="240"/>
              <w:jc w:val="center"/>
              <w:rPr>
                <w:rFonts w:ascii="Aptos" w:hAnsi="Aptos" w:cs="Arial"/>
                <w:lang w:val="en-US"/>
              </w:rPr>
            </w:pPr>
            <w:r w:rsidRPr="00C521AA">
              <w:rPr>
                <w:rFonts w:ascii="Aptos" w:hAnsi="Aptos" w:cs="Arial"/>
                <w:lang w:val="en-US"/>
              </w:rPr>
              <w:t>3.4 (</w:t>
            </w:r>
            <w:r w:rsidR="00780C38" w:rsidRPr="00C521AA">
              <w:rPr>
                <w:rFonts w:ascii="Aptos" w:hAnsi="Aptos" w:cs="Arial"/>
                <w:lang w:val="en-US"/>
              </w:rPr>
              <w:t>3.</w:t>
            </w:r>
            <w:r w:rsidR="00D7731E" w:rsidRPr="00C521AA">
              <w:rPr>
                <w:rFonts w:ascii="Aptos" w:hAnsi="Aptos" w:cs="Arial"/>
                <w:lang w:val="en-US"/>
              </w:rPr>
              <w:t>5</w:t>
            </w:r>
            <w:r w:rsidR="00780C38" w:rsidRPr="00C521AA">
              <w:rPr>
                <w:rFonts w:ascii="Aptos" w:hAnsi="Aptos" w:cs="Arial"/>
                <w:lang w:val="en-US"/>
              </w:rPr>
              <w:t>)</w:t>
            </w:r>
          </w:p>
        </w:tc>
        <w:tc>
          <w:tcPr>
            <w:tcW w:w="1236" w:type="dxa"/>
            <w:tcBorders>
              <w:top w:val="single" w:sz="4" w:space="0" w:color="auto"/>
            </w:tcBorders>
            <w:vAlign w:val="center"/>
          </w:tcPr>
          <w:p w14:paraId="48781EC0" w14:textId="31557434" w:rsidR="00EB09E3" w:rsidRPr="00C521AA" w:rsidRDefault="00CE3B73" w:rsidP="00734164">
            <w:pPr>
              <w:spacing w:before="240"/>
              <w:jc w:val="center"/>
              <w:rPr>
                <w:rFonts w:ascii="Aptos" w:hAnsi="Aptos" w:cs="Arial"/>
                <w:lang w:val="en-US"/>
              </w:rPr>
            </w:pPr>
            <w:r w:rsidRPr="00C521AA">
              <w:rPr>
                <w:rFonts w:ascii="Aptos" w:hAnsi="Aptos" w:cs="Arial"/>
                <w:lang w:val="en-US"/>
              </w:rPr>
              <w:t xml:space="preserve">-0.002 </w:t>
            </w:r>
          </w:p>
        </w:tc>
        <w:tc>
          <w:tcPr>
            <w:tcW w:w="1237" w:type="dxa"/>
            <w:tcBorders>
              <w:top w:val="single" w:sz="4" w:space="0" w:color="auto"/>
            </w:tcBorders>
            <w:vAlign w:val="center"/>
          </w:tcPr>
          <w:p w14:paraId="434078B4" w14:textId="7ED6A3D0" w:rsidR="00EB09E3" w:rsidRPr="00C521AA" w:rsidRDefault="00CE3B73" w:rsidP="00734164">
            <w:pPr>
              <w:spacing w:before="240"/>
              <w:jc w:val="center"/>
              <w:rPr>
                <w:rFonts w:ascii="Aptos" w:hAnsi="Aptos" w:cs="Arial"/>
                <w:lang w:val="en-US"/>
              </w:rPr>
            </w:pPr>
            <w:r w:rsidRPr="00C521AA">
              <w:rPr>
                <w:rFonts w:ascii="Aptos" w:hAnsi="Aptos" w:cs="Arial"/>
                <w:lang w:val="en-US"/>
              </w:rPr>
              <w:t>-0.019, 0.015</w:t>
            </w:r>
          </w:p>
        </w:tc>
        <w:tc>
          <w:tcPr>
            <w:tcW w:w="1362" w:type="dxa"/>
            <w:gridSpan w:val="2"/>
            <w:tcBorders>
              <w:top w:val="single" w:sz="4" w:space="0" w:color="auto"/>
            </w:tcBorders>
            <w:vAlign w:val="center"/>
          </w:tcPr>
          <w:p w14:paraId="1B6359C6" w14:textId="4205033B" w:rsidR="00EB09E3" w:rsidRPr="00C521AA" w:rsidRDefault="003C5747" w:rsidP="00734164">
            <w:pPr>
              <w:spacing w:before="240"/>
              <w:jc w:val="center"/>
              <w:rPr>
                <w:rFonts w:ascii="Aptos" w:hAnsi="Aptos" w:cs="Arial"/>
                <w:lang w:val="en-US"/>
              </w:rPr>
            </w:pPr>
            <w:r w:rsidRPr="00C521AA">
              <w:rPr>
                <w:rFonts w:ascii="Aptos" w:hAnsi="Aptos" w:cs="Arial"/>
                <w:lang w:val="en-US"/>
              </w:rPr>
              <w:t>-0.000</w:t>
            </w:r>
          </w:p>
        </w:tc>
        <w:tc>
          <w:tcPr>
            <w:tcW w:w="1280" w:type="dxa"/>
            <w:tcBorders>
              <w:top w:val="single" w:sz="4" w:space="0" w:color="auto"/>
            </w:tcBorders>
            <w:vAlign w:val="center"/>
          </w:tcPr>
          <w:p w14:paraId="37BC2421" w14:textId="4571F4D9" w:rsidR="00EB09E3" w:rsidRPr="00C521AA" w:rsidRDefault="003C5747" w:rsidP="00734164">
            <w:pPr>
              <w:spacing w:before="240"/>
              <w:jc w:val="center"/>
              <w:rPr>
                <w:rFonts w:ascii="Aptos" w:hAnsi="Aptos" w:cs="Arial"/>
                <w:lang w:val="en-US"/>
              </w:rPr>
            </w:pPr>
            <w:r w:rsidRPr="00C521AA">
              <w:rPr>
                <w:rFonts w:ascii="Aptos" w:hAnsi="Aptos" w:cs="Arial"/>
                <w:lang w:val="en-US"/>
              </w:rPr>
              <w:t>-0.017, 0.017</w:t>
            </w:r>
          </w:p>
        </w:tc>
      </w:tr>
      <w:tr w:rsidR="00641CB3" w:rsidRPr="00C521AA" w14:paraId="7D104614" w14:textId="77777777" w:rsidTr="00DB637C">
        <w:trPr>
          <w:gridAfter w:val="1"/>
          <w:wAfter w:w="40" w:type="dxa"/>
          <w:trHeight w:val="665"/>
        </w:trPr>
        <w:tc>
          <w:tcPr>
            <w:tcW w:w="1132" w:type="dxa"/>
            <w:vAlign w:val="center"/>
          </w:tcPr>
          <w:p w14:paraId="659F1414" w14:textId="7F7FFF8B" w:rsidR="00EB09E3" w:rsidRPr="00C521AA" w:rsidRDefault="00EB09E3" w:rsidP="00734164">
            <w:pPr>
              <w:spacing w:before="240"/>
              <w:rPr>
                <w:rFonts w:ascii="Aptos" w:hAnsi="Aptos" w:cs="Arial"/>
                <w:lang w:val="en-US"/>
              </w:rPr>
            </w:pPr>
            <w:r w:rsidRPr="00C521AA">
              <w:rPr>
                <w:rFonts w:ascii="Aptos" w:hAnsi="Aptos" w:cs="Arial"/>
                <w:lang w:val="en-US"/>
              </w:rPr>
              <w:t>W</w:t>
            </w:r>
            <w:r w:rsidR="003654D0" w:rsidRPr="00C521AA">
              <w:rPr>
                <w:rFonts w:ascii="Aptos" w:hAnsi="Aptos" w:cs="Arial"/>
                <w:lang w:val="en-US"/>
              </w:rPr>
              <w:t>hole-body-less-head</w:t>
            </w:r>
          </w:p>
        </w:tc>
        <w:tc>
          <w:tcPr>
            <w:tcW w:w="742" w:type="dxa"/>
            <w:vAlign w:val="center"/>
          </w:tcPr>
          <w:p w14:paraId="22D222BA" w14:textId="795652FE" w:rsidR="00EB09E3" w:rsidRPr="00C521AA" w:rsidRDefault="00EB09E3" w:rsidP="00734164">
            <w:pPr>
              <w:spacing w:before="240"/>
              <w:jc w:val="center"/>
              <w:rPr>
                <w:rFonts w:ascii="Aptos" w:hAnsi="Aptos" w:cs="Arial"/>
                <w:lang w:val="en-US"/>
              </w:rPr>
            </w:pPr>
            <w:r w:rsidRPr="00C521AA">
              <w:rPr>
                <w:rFonts w:ascii="Aptos" w:hAnsi="Aptos" w:cs="Arial"/>
                <w:lang w:val="en-US"/>
              </w:rPr>
              <w:t>117</w:t>
            </w:r>
          </w:p>
        </w:tc>
        <w:tc>
          <w:tcPr>
            <w:tcW w:w="1084" w:type="dxa"/>
            <w:vAlign w:val="center"/>
          </w:tcPr>
          <w:p w14:paraId="728AFCC7" w14:textId="44BA896D" w:rsidR="00EB09E3" w:rsidRPr="00C521AA" w:rsidRDefault="00EB09E3" w:rsidP="00734164">
            <w:pPr>
              <w:spacing w:before="240"/>
              <w:jc w:val="center"/>
              <w:rPr>
                <w:rFonts w:ascii="Aptos" w:hAnsi="Aptos" w:cs="Arial"/>
                <w:lang w:val="en-US"/>
              </w:rPr>
            </w:pPr>
            <w:r w:rsidRPr="00C521AA">
              <w:rPr>
                <w:rFonts w:ascii="Aptos" w:hAnsi="Aptos" w:cs="Arial"/>
                <w:lang w:val="en-US"/>
              </w:rPr>
              <w:t>0.922 (0.056)</w:t>
            </w:r>
          </w:p>
        </w:tc>
        <w:tc>
          <w:tcPr>
            <w:tcW w:w="1087" w:type="dxa"/>
            <w:vAlign w:val="center"/>
          </w:tcPr>
          <w:p w14:paraId="59105BDF" w14:textId="066D4A4C" w:rsidR="00EB09E3" w:rsidRPr="00C521AA" w:rsidRDefault="00EB09E3" w:rsidP="00734164">
            <w:pPr>
              <w:spacing w:before="240"/>
              <w:jc w:val="center"/>
              <w:rPr>
                <w:rFonts w:ascii="Aptos" w:hAnsi="Aptos" w:cs="Arial"/>
                <w:vertAlign w:val="superscript"/>
                <w:lang w:val="en-US"/>
              </w:rPr>
            </w:pPr>
            <w:r w:rsidRPr="00C521AA">
              <w:rPr>
                <w:rFonts w:ascii="Aptos" w:hAnsi="Aptos" w:cs="Arial"/>
                <w:lang w:val="en-US"/>
              </w:rPr>
              <w:t>0.979 (0.063)</w:t>
            </w:r>
            <w:r w:rsidR="00D77BAC" w:rsidRPr="00C521AA">
              <w:rPr>
                <w:rFonts w:ascii="Aptos" w:hAnsi="Aptos" w:cs="Arial"/>
                <w:lang w:val="en-US"/>
              </w:rPr>
              <w:t xml:space="preserve"> </w:t>
            </w:r>
            <w:r w:rsidRPr="00C521AA">
              <w:rPr>
                <w:rFonts w:ascii="Aptos" w:hAnsi="Aptos" w:cs="Arial"/>
                <w:vertAlign w:val="superscript"/>
                <w:lang w:val="en-US"/>
              </w:rPr>
              <w:t>a</w:t>
            </w:r>
          </w:p>
        </w:tc>
        <w:tc>
          <w:tcPr>
            <w:tcW w:w="1101" w:type="dxa"/>
            <w:vAlign w:val="center"/>
          </w:tcPr>
          <w:p w14:paraId="3CF9BCC6" w14:textId="36CFBDA9" w:rsidR="00EB09E3" w:rsidRPr="00C521AA" w:rsidRDefault="00EB09E3" w:rsidP="00734164">
            <w:pPr>
              <w:spacing w:before="240"/>
              <w:jc w:val="center"/>
              <w:rPr>
                <w:rFonts w:ascii="Aptos" w:hAnsi="Aptos" w:cs="Arial"/>
                <w:lang w:val="en-US"/>
              </w:rPr>
            </w:pPr>
            <w:r w:rsidRPr="00C521AA">
              <w:rPr>
                <w:rFonts w:ascii="Aptos" w:hAnsi="Aptos" w:cs="Arial"/>
                <w:lang w:val="en-US"/>
              </w:rPr>
              <w:t>6.</w:t>
            </w:r>
            <w:r w:rsidR="00CA19A8" w:rsidRPr="00C521AA">
              <w:rPr>
                <w:rFonts w:ascii="Aptos" w:hAnsi="Aptos" w:cs="Arial"/>
                <w:lang w:val="en-US"/>
              </w:rPr>
              <w:t>3</w:t>
            </w:r>
            <w:r w:rsidRPr="00C521AA">
              <w:rPr>
                <w:rFonts w:ascii="Aptos" w:hAnsi="Aptos" w:cs="Arial"/>
                <w:lang w:val="en-US"/>
              </w:rPr>
              <w:t xml:space="preserve"> (</w:t>
            </w:r>
            <w:r w:rsidR="00D7731E" w:rsidRPr="00C521AA">
              <w:rPr>
                <w:rFonts w:ascii="Aptos" w:hAnsi="Aptos" w:cs="Arial"/>
                <w:lang w:val="en-US"/>
              </w:rPr>
              <w:t>2.7</w:t>
            </w:r>
            <w:r w:rsidRPr="00C521AA">
              <w:rPr>
                <w:rFonts w:ascii="Aptos" w:hAnsi="Aptos" w:cs="Arial"/>
                <w:lang w:val="en-US"/>
              </w:rPr>
              <w:t>)</w:t>
            </w:r>
          </w:p>
        </w:tc>
        <w:tc>
          <w:tcPr>
            <w:tcW w:w="666" w:type="dxa"/>
            <w:vAlign w:val="center"/>
          </w:tcPr>
          <w:p w14:paraId="4193076A" w14:textId="54F7AECC" w:rsidR="00EB09E3" w:rsidRPr="00C521AA" w:rsidRDefault="00EB09E3" w:rsidP="00734164">
            <w:pPr>
              <w:spacing w:before="240"/>
              <w:jc w:val="center"/>
              <w:rPr>
                <w:rFonts w:ascii="Aptos" w:hAnsi="Aptos" w:cs="Arial"/>
                <w:lang w:val="en-US"/>
              </w:rPr>
            </w:pPr>
            <w:r w:rsidRPr="00C521AA">
              <w:rPr>
                <w:rFonts w:ascii="Aptos" w:hAnsi="Aptos" w:cs="Arial"/>
                <w:lang w:val="en-US"/>
              </w:rPr>
              <w:t>121</w:t>
            </w:r>
          </w:p>
        </w:tc>
        <w:tc>
          <w:tcPr>
            <w:tcW w:w="1116" w:type="dxa"/>
            <w:vAlign w:val="center"/>
          </w:tcPr>
          <w:p w14:paraId="409054FC" w14:textId="6636DD7B" w:rsidR="00EB09E3" w:rsidRPr="00C521AA" w:rsidRDefault="00EB09E3" w:rsidP="00734164">
            <w:pPr>
              <w:spacing w:before="240"/>
              <w:jc w:val="center"/>
              <w:rPr>
                <w:rFonts w:ascii="Aptos" w:hAnsi="Aptos" w:cs="Arial"/>
                <w:lang w:val="en-US"/>
              </w:rPr>
            </w:pPr>
            <w:r w:rsidRPr="00C521AA">
              <w:rPr>
                <w:rFonts w:ascii="Aptos" w:hAnsi="Aptos" w:cs="Arial"/>
                <w:lang w:val="en-US"/>
              </w:rPr>
              <w:t>0.924 (0.065)</w:t>
            </w:r>
          </w:p>
        </w:tc>
        <w:tc>
          <w:tcPr>
            <w:tcW w:w="1116" w:type="dxa"/>
            <w:vAlign w:val="center"/>
          </w:tcPr>
          <w:p w14:paraId="7C191B77" w14:textId="3B5D090D" w:rsidR="00EB09E3" w:rsidRPr="00C521AA" w:rsidRDefault="00EB09E3" w:rsidP="00734164">
            <w:pPr>
              <w:spacing w:before="240"/>
              <w:jc w:val="center"/>
              <w:rPr>
                <w:rFonts w:ascii="Aptos" w:hAnsi="Aptos" w:cs="Arial"/>
                <w:vertAlign w:val="superscript"/>
                <w:lang w:val="en-US"/>
              </w:rPr>
            </w:pPr>
            <w:r w:rsidRPr="00C521AA">
              <w:rPr>
                <w:rFonts w:ascii="Aptos" w:hAnsi="Aptos" w:cs="Arial"/>
                <w:lang w:val="en-US"/>
              </w:rPr>
              <w:t>0.981 (0.068)</w:t>
            </w:r>
            <w:r w:rsidR="00D77BAC" w:rsidRPr="00C521AA">
              <w:rPr>
                <w:rFonts w:ascii="Aptos" w:hAnsi="Aptos" w:cs="Arial"/>
                <w:lang w:val="en-US"/>
              </w:rPr>
              <w:t xml:space="preserve"> </w:t>
            </w:r>
            <w:r w:rsidRPr="00C521AA">
              <w:rPr>
                <w:rFonts w:ascii="Aptos" w:hAnsi="Aptos" w:cs="Arial"/>
                <w:vertAlign w:val="superscript"/>
                <w:lang w:val="en-US"/>
              </w:rPr>
              <w:t>a</w:t>
            </w:r>
          </w:p>
        </w:tc>
        <w:tc>
          <w:tcPr>
            <w:tcW w:w="1131" w:type="dxa"/>
            <w:vAlign w:val="center"/>
          </w:tcPr>
          <w:p w14:paraId="36BB1191" w14:textId="70F04A49" w:rsidR="00EB09E3" w:rsidRPr="00C521AA" w:rsidRDefault="00EB09E3" w:rsidP="00734164">
            <w:pPr>
              <w:spacing w:before="240"/>
              <w:jc w:val="center"/>
              <w:rPr>
                <w:rFonts w:ascii="Aptos" w:hAnsi="Aptos" w:cs="Arial"/>
                <w:lang w:val="en-US"/>
              </w:rPr>
            </w:pPr>
            <w:r w:rsidRPr="00C521AA">
              <w:rPr>
                <w:rFonts w:ascii="Aptos" w:hAnsi="Aptos" w:cs="Arial"/>
                <w:lang w:val="en-US"/>
              </w:rPr>
              <w:t>6.2 (</w:t>
            </w:r>
            <w:r w:rsidR="00D7731E" w:rsidRPr="00C521AA">
              <w:rPr>
                <w:rFonts w:ascii="Aptos" w:hAnsi="Aptos" w:cs="Arial"/>
                <w:lang w:val="en-US"/>
              </w:rPr>
              <w:t>2.9</w:t>
            </w:r>
            <w:r w:rsidRPr="00C521AA">
              <w:rPr>
                <w:rFonts w:ascii="Aptos" w:hAnsi="Aptos" w:cs="Arial"/>
                <w:lang w:val="en-US"/>
              </w:rPr>
              <w:t>)</w:t>
            </w:r>
          </w:p>
        </w:tc>
        <w:tc>
          <w:tcPr>
            <w:tcW w:w="1236" w:type="dxa"/>
            <w:vAlign w:val="center"/>
          </w:tcPr>
          <w:p w14:paraId="23582D52" w14:textId="7D51780E" w:rsidR="00EB09E3" w:rsidRPr="00C521AA" w:rsidRDefault="007E7EE2" w:rsidP="00734164">
            <w:pPr>
              <w:spacing w:before="240"/>
              <w:jc w:val="center"/>
              <w:rPr>
                <w:rFonts w:ascii="Aptos" w:hAnsi="Aptos" w:cs="Arial"/>
                <w:lang w:val="en-US"/>
              </w:rPr>
            </w:pPr>
            <w:r w:rsidRPr="00C521AA">
              <w:rPr>
                <w:rFonts w:ascii="Aptos" w:hAnsi="Aptos" w:cs="Arial"/>
                <w:lang w:val="en-US"/>
              </w:rPr>
              <w:t>0.001</w:t>
            </w:r>
          </w:p>
        </w:tc>
        <w:tc>
          <w:tcPr>
            <w:tcW w:w="1237" w:type="dxa"/>
            <w:vAlign w:val="center"/>
          </w:tcPr>
          <w:p w14:paraId="08CF5A64" w14:textId="6008AE59" w:rsidR="00EB09E3" w:rsidRPr="00C521AA" w:rsidRDefault="007E7EE2" w:rsidP="00734164">
            <w:pPr>
              <w:spacing w:before="240"/>
              <w:jc w:val="center"/>
              <w:rPr>
                <w:rFonts w:ascii="Aptos" w:hAnsi="Aptos" w:cs="Arial"/>
                <w:lang w:val="en-US"/>
              </w:rPr>
            </w:pPr>
            <w:r w:rsidRPr="00C521AA">
              <w:rPr>
                <w:rFonts w:ascii="Aptos" w:hAnsi="Aptos" w:cs="Arial"/>
                <w:lang w:val="en-US"/>
              </w:rPr>
              <w:t>-0.014, 0.015</w:t>
            </w:r>
          </w:p>
        </w:tc>
        <w:tc>
          <w:tcPr>
            <w:tcW w:w="1362" w:type="dxa"/>
            <w:gridSpan w:val="2"/>
            <w:vAlign w:val="center"/>
          </w:tcPr>
          <w:p w14:paraId="15CB5944" w14:textId="036CDD1E" w:rsidR="00EB09E3" w:rsidRPr="00C521AA" w:rsidRDefault="00B37BAA" w:rsidP="00734164">
            <w:pPr>
              <w:spacing w:before="240"/>
              <w:jc w:val="center"/>
              <w:rPr>
                <w:rFonts w:ascii="Aptos" w:hAnsi="Aptos" w:cs="Arial"/>
                <w:lang w:val="en-US"/>
              </w:rPr>
            </w:pPr>
            <w:r w:rsidRPr="00C521AA">
              <w:rPr>
                <w:rFonts w:ascii="Aptos" w:hAnsi="Aptos" w:cs="Arial"/>
                <w:lang w:val="en-US"/>
              </w:rPr>
              <w:t>0.002</w:t>
            </w:r>
          </w:p>
        </w:tc>
        <w:tc>
          <w:tcPr>
            <w:tcW w:w="1280" w:type="dxa"/>
            <w:vAlign w:val="center"/>
          </w:tcPr>
          <w:p w14:paraId="352C3C40" w14:textId="727959DE" w:rsidR="00EB09E3" w:rsidRPr="00C521AA" w:rsidRDefault="00B37BAA" w:rsidP="00734164">
            <w:pPr>
              <w:spacing w:before="240"/>
              <w:jc w:val="center"/>
              <w:rPr>
                <w:rFonts w:ascii="Aptos" w:hAnsi="Aptos" w:cs="Arial"/>
                <w:lang w:val="en-US"/>
              </w:rPr>
            </w:pPr>
            <w:r w:rsidRPr="00C521AA">
              <w:rPr>
                <w:rFonts w:ascii="Aptos" w:hAnsi="Aptos" w:cs="Arial"/>
                <w:lang w:val="en-US"/>
              </w:rPr>
              <w:t>-0.013, 0.016</w:t>
            </w:r>
          </w:p>
        </w:tc>
      </w:tr>
      <w:tr w:rsidR="00641CB3" w:rsidRPr="00C521AA" w14:paraId="015D13C2" w14:textId="77777777" w:rsidTr="00DB637C">
        <w:trPr>
          <w:gridAfter w:val="1"/>
          <w:wAfter w:w="40" w:type="dxa"/>
          <w:trHeight w:val="665"/>
        </w:trPr>
        <w:tc>
          <w:tcPr>
            <w:tcW w:w="1132" w:type="dxa"/>
            <w:vAlign w:val="center"/>
          </w:tcPr>
          <w:p w14:paraId="7AB1801F" w14:textId="619DE1EA" w:rsidR="00EB09E3" w:rsidRPr="00C521AA" w:rsidRDefault="00EB09E3" w:rsidP="00734164">
            <w:pPr>
              <w:spacing w:before="240"/>
              <w:rPr>
                <w:rFonts w:ascii="Aptos" w:hAnsi="Aptos" w:cs="Arial"/>
                <w:lang w:val="en-US"/>
              </w:rPr>
            </w:pPr>
            <w:r w:rsidRPr="00C521AA">
              <w:rPr>
                <w:rFonts w:ascii="Aptos" w:hAnsi="Aptos" w:cs="Arial"/>
                <w:lang w:val="en-US"/>
              </w:rPr>
              <w:t>Lumbar spine</w:t>
            </w:r>
          </w:p>
        </w:tc>
        <w:tc>
          <w:tcPr>
            <w:tcW w:w="742" w:type="dxa"/>
            <w:vAlign w:val="center"/>
          </w:tcPr>
          <w:p w14:paraId="068D270B" w14:textId="7F5D2163" w:rsidR="00EB09E3" w:rsidRPr="00C521AA" w:rsidRDefault="00EB09E3" w:rsidP="00734164">
            <w:pPr>
              <w:spacing w:before="240"/>
              <w:jc w:val="center"/>
              <w:rPr>
                <w:rFonts w:ascii="Aptos" w:hAnsi="Aptos" w:cs="Arial"/>
                <w:lang w:val="en-US"/>
              </w:rPr>
            </w:pPr>
            <w:r w:rsidRPr="00C521AA">
              <w:rPr>
                <w:rFonts w:ascii="Aptos" w:hAnsi="Aptos" w:cs="Arial"/>
                <w:lang w:val="en-US"/>
              </w:rPr>
              <w:t>126</w:t>
            </w:r>
          </w:p>
        </w:tc>
        <w:tc>
          <w:tcPr>
            <w:tcW w:w="1084" w:type="dxa"/>
            <w:vAlign w:val="center"/>
          </w:tcPr>
          <w:p w14:paraId="701F752F" w14:textId="05B74709" w:rsidR="00EB09E3" w:rsidRPr="00C521AA" w:rsidRDefault="00EB09E3" w:rsidP="00734164">
            <w:pPr>
              <w:spacing w:before="240"/>
              <w:jc w:val="center"/>
              <w:rPr>
                <w:rFonts w:ascii="Aptos" w:hAnsi="Aptos" w:cs="Arial"/>
                <w:lang w:val="en-US"/>
              </w:rPr>
            </w:pPr>
            <w:r w:rsidRPr="00C521AA">
              <w:rPr>
                <w:rFonts w:ascii="Aptos" w:hAnsi="Aptos" w:cs="Arial"/>
                <w:lang w:val="en-US"/>
              </w:rPr>
              <w:t>1.033 (0.101)</w:t>
            </w:r>
          </w:p>
        </w:tc>
        <w:tc>
          <w:tcPr>
            <w:tcW w:w="1087" w:type="dxa"/>
            <w:vAlign w:val="center"/>
          </w:tcPr>
          <w:p w14:paraId="01DF8204" w14:textId="29C7FF02" w:rsidR="00EB09E3" w:rsidRPr="00C521AA" w:rsidRDefault="00EB09E3" w:rsidP="00734164">
            <w:pPr>
              <w:spacing w:before="240"/>
              <w:jc w:val="center"/>
              <w:rPr>
                <w:rFonts w:ascii="Aptos" w:hAnsi="Aptos" w:cs="Arial"/>
                <w:vertAlign w:val="superscript"/>
                <w:lang w:val="en-US"/>
              </w:rPr>
            </w:pPr>
            <w:r w:rsidRPr="00C521AA">
              <w:rPr>
                <w:rFonts w:ascii="Aptos" w:hAnsi="Aptos" w:cs="Arial"/>
                <w:lang w:val="en-US"/>
              </w:rPr>
              <w:t>1.046 (0.103)</w:t>
            </w:r>
            <w:r w:rsidR="00D77BAC" w:rsidRPr="00C521AA">
              <w:rPr>
                <w:rFonts w:ascii="Aptos" w:hAnsi="Aptos" w:cs="Arial"/>
                <w:lang w:val="en-US"/>
              </w:rPr>
              <w:t xml:space="preserve"> </w:t>
            </w:r>
            <w:r w:rsidRPr="00C521AA">
              <w:rPr>
                <w:rFonts w:ascii="Aptos" w:hAnsi="Aptos" w:cs="Arial"/>
                <w:vertAlign w:val="superscript"/>
                <w:lang w:val="en-US"/>
              </w:rPr>
              <w:t>b</w:t>
            </w:r>
          </w:p>
        </w:tc>
        <w:tc>
          <w:tcPr>
            <w:tcW w:w="1101" w:type="dxa"/>
            <w:vAlign w:val="center"/>
          </w:tcPr>
          <w:p w14:paraId="1D177930" w14:textId="11E9323E" w:rsidR="00EB09E3" w:rsidRPr="00C521AA" w:rsidRDefault="00EB09E3" w:rsidP="00734164">
            <w:pPr>
              <w:spacing w:before="240"/>
              <w:jc w:val="center"/>
              <w:rPr>
                <w:rFonts w:ascii="Aptos" w:hAnsi="Aptos" w:cs="Arial"/>
                <w:lang w:val="en-US"/>
              </w:rPr>
            </w:pPr>
            <w:r w:rsidRPr="00C521AA">
              <w:rPr>
                <w:rFonts w:ascii="Aptos" w:hAnsi="Aptos" w:cs="Arial"/>
                <w:lang w:val="en-US"/>
              </w:rPr>
              <w:t>1.2 (</w:t>
            </w:r>
            <w:r w:rsidR="00AF51A2" w:rsidRPr="00C521AA">
              <w:rPr>
                <w:rFonts w:ascii="Aptos" w:hAnsi="Aptos" w:cs="Arial"/>
                <w:lang w:val="en-US"/>
              </w:rPr>
              <w:t>4.6)</w:t>
            </w:r>
          </w:p>
        </w:tc>
        <w:tc>
          <w:tcPr>
            <w:tcW w:w="666" w:type="dxa"/>
            <w:vAlign w:val="center"/>
          </w:tcPr>
          <w:p w14:paraId="613A3057" w14:textId="099465F1" w:rsidR="00EB09E3" w:rsidRPr="00C521AA" w:rsidRDefault="00EB09E3" w:rsidP="00734164">
            <w:pPr>
              <w:spacing w:before="240"/>
              <w:jc w:val="center"/>
              <w:rPr>
                <w:rFonts w:ascii="Aptos" w:hAnsi="Aptos" w:cs="Arial"/>
                <w:lang w:val="en-US"/>
              </w:rPr>
            </w:pPr>
            <w:r w:rsidRPr="00C521AA">
              <w:rPr>
                <w:rFonts w:ascii="Aptos" w:hAnsi="Aptos" w:cs="Arial"/>
                <w:lang w:val="en-US"/>
              </w:rPr>
              <w:t>132</w:t>
            </w:r>
          </w:p>
        </w:tc>
        <w:tc>
          <w:tcPr>
            <w:tcW w:w="1116" w:type="dxa"/>
            <w:vAlign w:val="center"/>
          </w:tcPr>
          <w:p w14:paraId="105D7012" w14:textId="0A38BDA1" w:rsidR="00EB09E3" w:rsidRPr="00C521AA" w:rsidRDefault="00EB09E3" w:rsidP="00734164">
            <w:pPr>
              <w:spacing w:before="240"/>
              <w:jc w:val="center"/>
              <w:rPr>
                <w:rFonts w:ascii="Aptos" w:hAnsi="Aptos" w:cs="Arial"/>
                <w:lang w:val="en-US"/>
              </w:rPr>
            </w:pPr>
            <w:r w:rsidRPr="00C521AA">
              <w:rPr>
                <w:rFonts w:ascii="Aptos" w:hAnsi="Aptos" w:cs="Arial"/>
                <w:lang w:val="en-US"/>
              </w:rPr>
              <w:t>1.038 (0.116)</w:t>
            </w:r>
          </w:p>
        </w:tc>
        <w:tc>
          <w:tcPr>
            <w:tcW w:w="1116" w:type="dxa"/>
            <w:vAlign w:val="center"/>
          </w:tcPr>
          <w:p w14:paraId="6BA11CAE" w14:textId="0B5978BE" w:rsidR="00EB09E3" w:rsidRPr="00C521AA" w:rsidRDefault="00EB09E3" w:rsidP="00734164">
            <w:pPr>
              <w:spacing w:before="240"/>
              <w:jc w:val="center"/>
              <w:rPr>
                <w:rFonts w:ascii="Aptos" w:hAnsi="Aptos" w:cs="Arial"/>
                <w:lang w:val="en-US"/>
              </w:rPr>
            </w:pPr>
            <w:r w:rsidRPr="00C521AA">
              <w:rPr>
                <w:rFonts w:ascii="Aptos" w:hAnsi="Aptos" w:cs="Arial"/>
                <w:lang w:val="en-US"/>
              </w:rPr>
              <w:t>1.046 (0.107)</w:t>
            </w:r>
          </w:p>
        </w:tc>
        <w:tc>
          <w:tcPr>
            <w:tcW w:w="1131" w:type="dxa"/>
            <w:vAlign w:val="center"/>
          </w:tcPr>
          <w:p w14:paraId="160CDCA3" w14:textId="4DCAFEEC" w:rsidR="00EB09E3" w:rsidRPr="00C521AA" w:rsidRDefault="00EB09E3" w:rsidP="00734164">
            <w:pPr>
              <w:spacing w:before="240"/>
              <w:jc w:val="center"/>
              <w:rPr>
                <w:rFonts w:ascii="Aptos" w:hAnsi="Aptos" w:cs="Arial"/>
                <w:lang w:val="en-US"/>
              </w:rPr>
            </w:pPr>
            <w:r w:rsidRPr="00C521AA">
              <w:rPr>
                <w:rFonts w:ascii="Aptos" w:hAnsi="Aptos" w:cs="Arial"/>
                <w:lang w:val="en-US"/>
              </w:rPr>
              <w:t>1.0 (</w:t>
            </w:r>
            <w:r w:rsidR="00AF51A2" w:rsidRPr="00C521AA">
              <w:rPr>
                <w:rFonts w:ascii="Aptos" w:hAnsi="Aptos" w:cs="Arial"/>
                <w:lang w:val="en-US"/>
              </w:rPr>
              <w:t>4.8)</w:t>
            </w:r>
          </w:p>
        </w:tc>
        <w:tc>
          <w:tcPr>
            <w:tcW w:w="1236" w:type="dxa"/>
            <w:vAlign w:val="center"/>
          </w:tcPr>
          <w:p w14:paraId="1C069A5C" w14:textId="7958B20D" w:rsidR="00EB09E3" w:rsidRPr="00C521AA" w:rsidRDefault="007E7EE2" w:rsidP="00734164">
            <w:pPr>
              <w:spacing w:before="240"/>
              <w:jc w:val="center"/>
              <w:rPr>
                <w:rFonts w:ascii="Aptos" w:hAnsi="Aptos" w:cs="Arial"/>
                <w:lang w:val="en-US"/>
              </w:rPr>
            </w:pPr>
            <w:r w:rsidRPr="00C521AA">
              <w:rPr>
                <w:rFonts w:ascii="Aptos" w:hAnsi="Aptos" w:cs="Arial"/>
                <w:lang w:val="en-US"/>
              </w:rPr>
              <w:t>-0.000</w:t>
            </w:r>
          </w:p>
        </w:tc>
        <w:tc>
          <w:tcPr>
            <w:tcW w:w="1237" w:type="dxa"/>
            <w:vAlign w:val="center"/>
          </w:tcPr>
          <w:p w14:paraId="445C8B98" w14:textId="1BED8079" w:rsidR="00EB09E3" w:rsidRPr="00C521AA" w:rsidRDefault="007E7EE2" w:rsidP="00734164">
            <w:pPr>
              <w:spacing w:before="240"/>
              <w:jc w:val="center"/>
              <w:rPr>
                <w:rFonts w:ascii="Aptos" w:hAnsi="Aptos" w:cs="Arial"/>
                <w:lang w:val="en-US"/>
              </w:rPr>
            </w:pPr>
            <w:r w:rsidRPr="00C521AA">
              <w:rPr>
                <w:rFonts w:ascii="Aptos" w:hAnsi="Aptos" w:cs="Arial"/>
                <w:lang w:val="en-US"/>
              </w:rPr>
              <w:t>-0.025, 0.025</w:t>
            </w:r>
          </w:p>
        </w:tc>
        <w:tc>
          <w:tcPr>
            <w:tcW w:w="1362" w:type="dxa"/>
            <w:gridSpan w:val="2"/>
            <w:vAlign w:val="center"/>
          </w:tcPr>
          <w:p w14:paraId="2D642DB2" w14:textId="7AAC53A6" w:rsidR="00EB09E3" w:rsidRPr="00C521AA" w:rsidRDefault="00B37BAA" w:rsidP="00734164">
            <w:pPr>
              <w:spacing w:before="240"/>
              <w:jc w:val="center"/>
              <w:rPr>
                <w:rFonts w:ascii="Aptos" w:hAnsi="Aptos" w:cs="Arial"/>
                <w:lang w:val="en-US"/>
              </w:rPr>
            </w:pPr>
            <w:r w:rsidRPr="00C521AA">
              <w:rPr>
                <w:rFonts w:ascii="Aptos" w:hAnsi="Aptos" w:cs="Arial"/>
                <w:lang w:val="en-US"/>
              </w:rPr>
              <w:t>0.003</w:t>
            </w:r>
          </w:p>
        </w:tc>
        <w:tc>
          <w:tcPr>
            <w:tcW w:w="1280" w:type="dxa"/>
            <w:vAlign w:val="center"/>
          </w:tcPr>
          <w:p w14:paraId="7739D995" w14:textId="64F740FF" w:rsidR="00EB09E3" w:rsidRPr="00C521AA" w:rsidRDefault="00B37BAA" w:rsidP="00734164">
            <w:pPr>
              <w:spacing w:before="240"/>
              <w:jc w:val="center"/>
              <w:rPr>
                <w:rFonts w:ascii="Aptos" w:hAnsi="Aptos" w:cs="Arial"/>
                <w:lang w:val="en-US"/>
              </w:rPr>
            </w:pPr>
            <w:r w:rsidRPr="00C521AA">
              <w:rPr>
                <w:rFonts w:ascii="Aptos" w:hAnsi="Aptos" w:cs="Arial"/>
                <w:lang w:val="en-US"/>
              </w:rPr>
              <w:t>-0.022, 0.029</w:t>
            </w:r>
          </w:p>
        </w:tc>
      </w:tr>
      <w:tr w:rsidR="00641CB3" w:rsidRPr="00C521AA" w14:paraId="077F5CEE" w14:textId="77777777" w:rsidTr="00DB637C">
        <w:trPr>
          <w:gridAfter w:val="1"/>
          <w:wAfter w:w="40" w:type="dxa"/>
          <w:trHeight w:val="665"/>
        </w:trPr>
        <w:tc>
          <w:tcPr>
            <w:tcW w:w="1132" w:type="dxa"/>
            <w:tcBorders>
              <w:bottom w:val="single" w:sz="4" w:space="0" w:color="auto"/>
            </w:tcBorders>
            <w:vAlign w:val="center"/>
          </w:tcPr>
          <w:p w14:paraId="72B48FE1" w14:textId="0C65423A" w:rsidR="00EB09E3" w:rsidRPr="00C521AA" w:rsidRDefault="00EB09E3" w:rsidP="00734164">
            <w:pPr>
              <w:spacing w:before="240"/>
              <w:rPr>
                <w:rFonts w:ascii="Aptos" w:hAnsi="Aptos" w:cs="Arial"/>
                <w:lang w:val="en-US"/>
              </w:rPr>
            </w:pPr>
            <w:r w:rsidRPr="00C521AA">
              <w:rPr>
                <w:rFonts w:ascii="Aptos" w:hAnsi="Aptos" w:cs="Arial"/>
                <w:lang w:val="en-US"/>
              </w:rPr>
              <w:t>Hip</w:t>
            </w:r>
          </w:p>
        </w:tc>
        <w:tc>
          <w:tcPr>
            <w:tcW w:w="742" w:type="dxa"/>
            <w:tcBorders>
              <w:bottom w:val="single" w:sz="4" w:space="0" w:color="auto"/>
            </w:tcBorders>
            <w:vAlign w:val="center"/>
          </w:tcPr>
          <w:p w14:paraId="14008E19" w14:textId="05C74959" w:rsidR="00EB09E3" w:rsidRPr="00C521AA" w:rsidRDefault="00EB09E3" w:rsidP="00734164">
            <w:pPr>
              <w:spacing w:before="240"/>
              <w:jc w:val="center"/>
              <w:rPr>
                <w:rFonts w:ascii="Aptos" w:hAnsi="Aptos" w:cs="Arial"/>
                <w:lang w:val="en-US"/>
              </w:rPr>
            </w:pPr>
            <w:r w:rsidRPr="00C521AA">
              <w:rPr>
                <w:rFonts w:ascii="Aptos" w:hAnsi="Aptos" w:cs="Arial"/>
                <w:lang w:val="en-US"/>
              </w:rPr>
              <w:t>128</w:t>
            </w:r>
          </w:p>
        </w:tc>
        <w:tc>
          <w:tcPr>
            <w:tcW w:w="1084" w:type="dxa"/>
            <w:tcBorders>
              <w:bottom w:val="single" w:sz="4" w:space="0" w:color="auto"/>
            </w:tcBorders>
            <w:vAlign w:val="center"/>
          </w:tcPr>
          <w:p w14:paraId="74580329" w14:textId="2ACDC709" w:rsidR="00EB09E3" w:rsidRPr="00C521AA" w:rsidRDefault="00EB09E3" w:rsidP="00734164">
            <w:pPr>
              <w:spacing w:before="240"/>
              <w:jc w:val="center"/>
              <w:rPr>
                <w:rFonts w:ascii="Aptos" w:hAnsi="Aptos" w:cs="Arial"/>
                <w:lang w:val="en-US"/>
              </w:rPr>
            </w:pPr>
            <w:r w:rsidRPr="00C521AA">
              <w:rPr>
                <w:rFonts w:ascii="Aptos" w:hAnsi="Aptos" w:cs="Arial"/>
                <w:lang w:val="en-US"/>
              </w:rPr>
              <w:t>0.939 (0.085)</w:t>
            </w:r>
          </w:p>
        </w:tc>
        <w:tc>
          <w:tcPr>
            <w:tcW w:w="1087" w:type="dxa"/>
            <w:tcBorders>
              <w:bottom w:val="single" w:sz="4" w:space="0" w:color="auto"/>
            </w:tcBorders>
            <w:vAlign w:val="center"/>
          </w:tcPr>
          <w:p w14:paraId="6F7E30EE" w14:textId="788EA872" w:rsidR="00EB09E3" w:rsidRPr="00C521AA" w:rsidRDefault="00EB09E3" w:rsidP="00734164">
            <w:pPr>
              <w:spacing w:before="240"/>
              <w:jc w:val="center"/>
              <w:rPr>
                <w:rFonts w:ascii="Aptos" w:hAnsi="Aptos" w:cs="Arial"/>
                <w:lang w:val="en-US"/>
              </w:rPr>
            </w:pPr>
            <w:r w:rsidRPr="00C521AA">
              <w:rPr>
                <w:rFonts w:ascii="Aptos" w:hAnsi="Aptos" w:cs="Arial"/>
                <w:lang w:val="en-US"/>
              </w:rPr>
              <w:t>0.960</w:t>
            </w:r>
            <w:r w:rsidR="00B5190A" w:rsidRPr="00C521AA">
              <w:rPr>
                <w:rFonts w:ascii="Aptos" w:hAnsi="Aptos" w:cs="Arial"/>
                <w:lang w:val="en-US"/>
              </w:rPr>
              <w:t xml:space="preserve"> </w:t>
            </w:r>
            <w:r w:rsidRPr="00C521AA">
              <w:rPr>
                <w:rFonts w:ascii="Aptos" w:hAnsi="Aptos" w:cs="Arial"/>
                <w:lang w:val="en-US"/>
              </w:rPr>
              <w:t>(0.095)</w:t>
            </w:r>
            <w:r w:rsidR="00D77BAC" w:rsidRPr="00C521AA">
              <w:rPr>
                <w:rFonts w:ascii="Aptos" w:hAnsi="Aptos" w:cs="Arial"/>
                <w:lang w:val="en-US"/>
              </w:rPr>
              <w:t xml:space="preserve"> </w:t>
            </w:r>
            <w:r w:rsidRPr="00C521AA">
              <w:rPr>
                <w:rFonts w:ascii="Aptos" w:hAnsi="Aptos" w:cs="Arial"/>
                <w:vertAlign w:val="superscript"/>
                <w:lang w:val="en-US"/>
              </w:rPr>
              <w:t>a</w:t>
            </w:r>
          </w:p>
        </w:tc>
        <w:tc>
          <w:tcPr>
            <w:tcW w:w="1101" w:type="dxa"/>
            <w:tcBorders>
              <w:bottom w:val="single" w:sz="4" w:space="0" w:color="auto"/>
            </w:tcBorders>
            <w:vAlign w:val="center"/>
          </w:tcPr>
          <w:p w14:paraId="341301DF" w14:textId="73498699" w:rsidR="00EB09E3" w:rsidRPr="00C521AA" w:rsidRDefault="00EB09E3" w:rsidP="00734164">
            <w:pPr>
              <w:spacing w:before="240"/>
              <w:jc w:val="center"/>
              <w:rPr>
                <w:rFonts w:ascii="Aptos" w:hAnsi="Aptos" w:cs="Arial"/>
                <w:lang w:val="en-US"/>
              </w:rPr>
            </w:pPr>
            <w:r w:rsidRPr="00C521AA">
              <w:rPr>
                <w:rFonts w:ascii="Aptos" w:hAnsi="Aptos" w:cs="Arial"/>
                <w:lang w:val="en-US"/>
              </w:rPr>
              <w:t>2.2 (</w:t>
            </w:r>
            <w:r w:rsidR="00A43C5D" w:rsidRPr="00C521AA">
              <w:rPr>
                <w:rFonts w:ascii="Aptos" w:hAnsi="Aptos" w:cs="Arial"/>
                <w:lang w:val="en-US"/>
              </w:rPr>
              <w:t>5.9)</w:t>
            </w:r>
          </w:p>
        </w:tc>
        <w:tc>
          <w:tcPr>
            <w:tcW w:w="666" w:type="dxa"/>
            <w:tcBorders>
              <w:bottom w:val="single" w:sz="4" w:space="0" w:color="auto"/>
            </w:tcBorders>
            <w:vAlign w:val="center"/>
          </w:tcPr>
          <w:p w14:paraId="37014F9C" w14:textId="3FD045D0" w:rsidR="00EB09E3" w:rsidRPr="00C521AA" w:rsidRDefault="00EB09E3" w:rsidP="00734164">
            <w:pPr>
              <w:spacing w:before="240"/>
              <w:jc w:val="center"/>
              <w:rPr>
                <w:rFonts w:ascii="Aptos" w:hAnsi="Aptos" w:cs="Arial"/>
                <w:lang w:val="en-US"/>
              </w:rPr>
            </w:pPr>
            <w:r w:rsidRPr="00C521AA">
              <w:rPr>
                <w:rFonts w:ascii="Aptos" w:hAnsi="Aptos" w:cs="Arial"/>
                <w:lang w:val="en-US"/>
              </w:rPr>
              <w:t>134</w:t>
            </w:r>
          </w:p>
        </w:tc>
        <w:tc>
          <w:tcPr>
            <w:tcW w:w="1116" w:type="dxa"/>
            <w:tcBorders>
              <w:bottom w:val="single" w:sz="4" w:space="0" w:color="auto"/>
            </w:tcBorders>
            <w:vAlign w:val="center"/>
          </w:tcPr>
          <w:p w14:paraId="4857F587" w14:textId="34E48F0B" w:rsidR="00EB09E3" w:rsidRPr="00C521AA" w:rsidRDefault="00EB09E3" w:rsidP="00734164">
            <w:pPr>
              <w:spacing w:before="240"/>
              <w:jc w:val="center"/>
              <w:rPr>
                <w:rFonts w:ascii="Aptos" w:hAnsi="Aptos" w:cs="Arial"/>
                <w:lang w:val="en-US"/>
              </w:rPr>
            </w:pPr>
            <w:r w:rsidRPr="00C521AA">
              <w:rPr>
                <w:rFonts w:ascii="Aptos" w:hAnsi="Aptos" w:cs="Arial"/>
                <w:lang w:val="en-US"/>
              </w:rPr>
              <w:t>0.938 (0.104)</w:t>
            </w:r>
          </w:p>
        </w:tc>
        <w:tc>
          <w:tcPr>
            <w:tcW w:w="1116" w:type="dxa"/>
            <w:tcBorders>
              <w:bottom w:val="single" w:sz="4" w:space="0" w:color="auto"/>
            </w:tcBorders>
            <w:vAlign w:val="center"/>
          </w:tcPr>
          <w:p w14:paraId="71731E6C" w14:textId="7B30F9CE" w:rsidR="00EB09E3" w:rsidRPr="00C521AA" w:rsidRDefault="00EB09E3" w:rsidP="00734164">
            <w:pPr>
              <w:spacing w:before="240"/>
              <w:jc w:val="center"/>
              <w:rPr>
                <w:rFonts w:ascii="Aptos" w:hAnsi="Aptos" w:cs="Arial"/>
                <w:lang w:val="en-US"/>
              </w:rPr>
            </w:pPr>
            <w:r w:rsidRPr="00C521AA">
              <w:rPr>
                <w:rFonts w:ascii="Aptos" w:hAnsi="Aptos" w:cs="Arial"/>
                <w:lang w:val="en-US"/>
              </w:rPr>
              <w:t>0.960</w:t>
            </w:r>
            <w:r w:rsidR="00B5190A" w:rsidRPr="00C521AA">
              <w:rPr>
                <w:rFonts w:ascii="Aptos" w:hAnsi="Aptos" w:cs="Arial"/>
                <w:lang w:val="en-US"/>
              </w:rPr>
              <w:t xml:space="preserve"> </w:t>
            </w:r>
            <w:r w:rsidRPr="00C521AA">
              <w:rPr>
                <w:rFonts w:ascii="Aptos" w:hAnsi="Aptos" w:cs="Arial"/>
                <w:lang w:val="en-US"/>
              </w:rPr>
              <w:t>(0.108)</w:t>
            </w:r>
            <w:r w:rsidR="00D77BAC" w:rsidRPr="00C521AA">
              <w:rPr>
                <w:rFonts w:ascii="Aptos" w:hAnsi="Aptos" w:cs="Arial"/>
                <w:lang w:val="en-US"/>
              </w:rPr>
              <w:t xml:space="preserve"> </w:t>
            </w:r>
            <w:r w:rsidRPr="00C521AA">
              <w:rPr>
                <w:rFonts w:ascii="Aptos" w:hAnsi="Aptos" w:cs="Arial"/>
                <w:vertAlign w:val="superscript"/>
                <w:lang w:val="en-US"/>
              </w:rPr>
              <w:t>a</w:t>
            </w:r>
          </w:p>
        </w:tc>
        <w:tc>
          <w:tcPr>
            <w:tcW w:w="1131" w:type="dxa"/>
            <w:tcBorders>
              <w:bottom w:val="single" w:sz="4" w:space="0" w:color="auto"/>
            </w:tcBorders>
            <w:vAlign w:val="center"/>
          </w:tcPr>
          <w:p w14:paraId="712014EB" w14:textId="3B51E11E" w:rsidR="00EB09E3" w:rsidRPr="00C521AA" w:rsidRDefault="00EB09E3" w:rsidP="00734164">
            <w:pPr>
              <w:spacing w:before="240"/>
              <w:jc w:val="center"/>
              <w:rPr>
                <w:rFonts w:ascii="Aptos" w:hAnsi="Aptos" w:cs="Arial"/>
                <w:lang w:val="en-US"/>
              </w:rPr>
            </w:pPr>
            <w:r w:rsidRPr="00C521AA">
              <w:rPr>
                <w:rFonts w:ascii="Aptos" w:hAnsi="Aptos" w:cs="Arial"/>
                <w:lang w:val="en-US"/>
              </w:rPr>
              <w:t>2.4 (</w:t>
            </w:r>
            <w:r w:rsidR="00A43C5D" w:rsidRPr="00C521AA">
              <w:rPr>
                <w:rFonts w:ascii="Aptos" w:hAnsi="Aptos" w:cs="Arial"/>
                <w:lang w:val="en-US"/>
              </w:rPr>
              <w:t>4.9)</w:t>
            </w:r>
          </w:p>
        </w:tc>
        <w:tc>
          <w:tcPr>
            <w:tcW w:w="1236" w:type="dxa"/>
            <w:tcBorders>
              <w:bottom w:val="single" w:sz="4" w:space="0" w:color="auto"/>
            </w:tcBorders>
            <w:vAlign w:val="center"/>
          </w:tcPr>
          <w:p w14:paraId="3951BCDB" w14:textId="7F3F020E" w:rsidR="00EB09E3" w:rsidRPr="00C521AA" w:rsidRDefault="007E7EE2" w:rsidP="00734164">
            <w:pPr>
              <w:spacing w:before="240"/>
              <w:jc w:val="center"/>
              <w:rPr>
                <w:rFonts w:ascii="Aptos" w:hAnsi="Aptos" w:cs="Arial"/>
                <w:lang w:val="en-US"/>
              </w:rPr>
            </w:pPr>
            <w:r w:rsidRPr="00C521AA">
              <w:rPr>
                <w:rFonts w:ascii="Aptos" w:hAnsi="Aptos" w:cs="Arial"/>
                <w:lang w:val="en-US"/>
              </w:rPr>
              <w:t>-0.002</w:t>
            </w:r>
          </w:p>
        </w:tc>
        <w:tc>
          <w:tcPr>
            <w:tcW w:w="1237" w:type="dxa"/>
            <w:tcBorders>
              <w:bottom w:val="single" w:sz="4" w:space="0" w:color="auto"/>
            </w:tcBorders>
            <w:vAlign w:val="center"/>
          </w:tcPr>
          <w:p w14:paraId="0FC6F022" w14:textId="531440FD" w:rsidR="00EB09E3" w:rsidRPr="00C521AA" w:rsidRDefault="007E7EE2" w:rsidP="00734164">
            <w:pPr>
              <w:spacing w:before="240"/>
              <w:jc w:val="center"/>
              <w:rPr>
                <w:rFonts w:ascii="Aptos" w:hAnsi="Aptos" w:cs="Arial"/>
                <w:lang w:val="en-US"/>
              </w:rPr>
            </w:pPr>
            <w:r w:rsidRPr="00C521AA">
              <w:rPr>
                <w:rFonts w:ascii="Aptos" w:hAnsi="Aptos" w:cs="Arial"/>
                <w:lang w:val="en-US"/>
              </w:rPr>
              <w:t>-0.025, 0.021</w:t>
            </w:r>
          </w:p>
        </w:tc>
        <w:tc>
          <w:tcPr>
            <w:tcW w:w="1362" w:type="dxa"/>
            <w:gridSpan w:val="2"/>
            <w:tcBorders>
              <w:bottom w:val="single" w:sz="4" w:space="0" w:color="auto"/>
            </w:tcBorders>
            <w:vAlign w:val="center"/>
          </w:tcPr>
          <w:p w14:paraId="5DF70245" w14:textId="1FB2C511" w:rsidR="00EB09E3" w:rsidRPr="00C521AA" w:rsidRDefault="00B37BAA" w:rsidP="00734164">
            <w:pPr>
              <w:spacing w:before="240"/>
              <w:jc w:val="center"/>
              <w:rPr>
                <w:rFonts w:ascii="Aptos" w:hAnsi="Aptos" w:cs="Arial"/>
                <w:lang w:val="en-US"/>
              </w:rPr>
            </w:pPr>
            <w:r w:rsidRPr="00C521AA">
              <w:rPr>
                <w:rFonts w:ascii="Aptos" w:hAnsi="Aptos" w:cs="Arial"/>
                <w:lang w:val="en-US"/>
              </w:rPr>
              <w:t>0.002</w:t>
            </w:r>
          </w:p>
        </w:tc>
        <w:tc>
          <w:tcPr>
            <w:tcW w:w="1280" w:type="dxa"/>
            <w:tcBorders>
              <w:bottom w:val="single" w:sz="4" w:space="0" w:color="auto"/>
            </w:tcBorders>
            <w:vAlign w:val="center"/>
          </w:tcPr>
          <w:p w14:paraId="681EFA90" w14:textId="297DE0E1" w:rsidR="00EB09E3" w:rsidRPr="00C521AA" w:rsidRDefault="00B37BAA" w:rsidP="00734164">
            <w:pPr>
              <w:spacing w:before="240"/>
              <w:jc w:val="center"/>
              <w:rPr>
                <w:rFonts w:ascii="Aptos" w:hAnsi="Aptos" w:cs="Arial"/>
                <w:lang w:val="en-US"/>
              </w:rPr>
            </w:pPr>
            <w:r w:rsidRPr="00C521AA">
              <w:rPr>
                <w:rFonts w:ascii="Aptos" w:hAnsi="Aptos" w:cs="Arial"/>
                <w:lang w:val="en-US"/>
              </w:rPr>
              <w:t>-0.021, 0.026</w:t>
            </w:r>
          </w:p>
        </w:tc>
      </w:tr>
    </w:tbl>
    <w:p w14:paraId="2926500C" w14:textId="26C87DC3" w:rsidR="00967B50" w:rsidRPr="00C521AA" w:rsidRDefault="00C73B8C" w:rsidP="003A4BAC">
      <w:pPr>
        <w:rPr>
          <w:rFonts w:ascii="Aptos" w:hAnsi="Aptos" w:cs="Arial"/>
          <w:lang w:val="en-US"/>
        </w:rPr>
      </w:pPr>
      <w:r w:rsidRPr="00C521AA">
        <w:rPr>
          <w:rFonts w:ascii="Aptos" w:hAnsi="Aptos" w:cs="Arial"/>
          <w:lang w:val="en-US"/>
        </w:rPr>
        <w:t xml:space="preserve">^ adjusted for </w:t>
      </w:r>
      <w:r w:rsidR="005B7BC0" w:rsidRPr="00C521AA">
        <w:rPr>
          <w:rFonts w:ascii="Aptos" w:hAnsi="Aptos" w:cs="Arial"/>
          <w:lang w:val="en-US"/>
        </w:rPr>
        <w:t xml:space="preserve">maternal age at DXA, </w:t>
      </w:r>
      <w:r w:rsidR="00E015FC" w:rsidRPr="00C521AA">
        <w:rPr>
          <w:rFonts w:ascii="Aptos" w:hAnsi="Aptos" w:cs="Arial"/>
          <w:lang w:val="en-US"/>
        </w:rPr>
        <w:t xml:space="preserve">completed pregnancy since study pregnancy (yes/no), total duration of lactation since study pregnancy (completed months), </w:t>
      </w:r>
      <w:r w:rsidR="00773876" w:rsidRPr="00C521AA">
        <w:rPr>
          <w:rFonts w:ascii="Aptos" w:hAnsi="Aptos" w:cs="Arial"/>
          <w:lang w:val="en-US"/>
        </w:rPr>
        <w:t>age of study child</w:t>
      </w:r>
      <w:r w:rsidR="003A4BAC" w:rsidRPr="00C521AA">
        <w:rPr>
          <w:rFonts w:ascii="Aptos" w:hAnsi="Aptos" w:cs="Arial"/>
          <w:lang w:val="en-US"/>
        </w:rPr>
        <w:t xml:space="preserve">.  (a) </w:t>
      </w:r>
      <w:r w:rsidR="000059B0" w:rsidRPr="00C521AA">
        <w:rPr>
          <w:rFonts w:ascii="Aptos" w:hAnsi="Aptos" w:cs="Arial"/>
          <w:lang w:val="en-US"/>
        </w:rPr>
        <w:t xml:space="preserve">Different compared to birth </w:t>
      </w:r>
      <w:r w:rsidR="00173541" w:rsidRPr="00C521AA">
        <w:rPr>
          <w:rFonts w:ascii="Aptos" w:hAnsi="Aptos" w:cs="Arial"/>
          <w:lang w:val="en-US"/>
        </w:rPr>
        <w:t>p&lt;0.001 (b) Different compared to birth p&lt;0.01</w:t>
      </w:r>
    </w:p>
    <w:p w14:paraId="02A3E8E1" w14:textId="77777777" w:rsidR="00DA01BE" w:rsidRPr="00C521AA" w:rsidRDefault="00DA01BE" w:rsidP="00FE29E1">
      <w:pPr>
        <w:rPr>
          <w:rFonts w:ascii="Aptos" w:hAnsi="Aptos" w:cs="Arial"/>
          <w:b/>
          <w:bCs/>
          <w:lang w:val="en-US"/>
        </w:rPr>
        <w:sectPr w:rsidR="00DA01BE" w:rsidRPr="00C521AA" w:rsidSect="00DA01BE">
          <w:pgSz w:w="16838" w:h="11906" w:orient="landscape"/>
          <w:pgMar w:top="1440" w:right="1440" w:bottom="1440" w:left="1440" w:header="709" w:footer="709" w:gutter="0"/>
          <w:cols w:space="708"/>
          <w:docGrid w:linePitch="360"/>
        </w:sectPr>
      </w:pPr>
    </w:p>
    <w:p w14:paraId="13A08AB2" w14:textId="7FAAE622" w:rsidR="009F7A29" w:rsidRPr="00C521AA" w:rsidRDefault="001A3D05">
      <w:pPr>
        <w:rPr>
          <w:rFonts w:ascii="Aptos" w:hAnsi="Aptos" w:cs="Arial"/>
          <w:b/>
          <w:bCs/>
          <w:color w:val="212121"/>
          <w:shd w:val="clear" w:color="auto" w:fill="FFFFFF"/>
        </w:rPr>
      </w:pPr>
      <w:r w:rsidRPr="00C521AA">
        <w:rPr>
          <w:rFonts w:ascii="Aptos" w:hAnsi="Aptos" w:cs="Arial"/>
          <w:b/>
          <w:bCs/>
          <w:color w:val="212121"/>
          <w:shd w:val="clear" w:color="auto" w:fill="FFFFFF"/>
        </w:rPr>
        <w:lastRenderedPageBreak/>
        <w:t>References</w:t>
      </w:r>
    </w:p>
    <w:p w14:paraId="69CC0960" w14:textId="77777777" w:rsidR="00FC469A" w:rsidRPr="00C521AA" w:rsidRDefault="00FC469A" w:rsidP="00C34922">
      <w:pPr>
        <w:rPr>
          <w:rFonts w:ascii="Aptos" w:hAnsi="Aptos" w:cs="Arial"/>
          <w:lang w:val="en-US"/>
        </w:rPr>
      </w:pPr>
    </w:p>
    <w:p w14:paraId="6F2DFD34" w14:textId="77777777" w:rsidR="00FC469A" w:rsidRPr="00C521AA" w:rsidRDefault="00FC469A" w:rsidP="00C34922">
      <w:pPr>
        <w:rPr>
          <w:rFonts w:ascii="Aptos" w:hAnsi="Aptos" w:cs="Arial"/>
          <w:lang w:val="en-US"/>
        </w:rPr>
      </w:pPr>
    </w:p>
    <w:p w14:paraId="42E4A6E5" w14:textId="77777777" w:rsidR="00921E03" w:rsidRPr="00C521AA" w:rsidRDefault="00FC469A" w:rsidP="00921E03">
      <w:pPr>
        <w:pStyle w:val="EndNoteBibliography"/>
        <w:spacing w:after="0"/>
      </w:pPr>
      <w:r w:rsidRPr="00C521AA">
        <w:rPr>
          <w:rFonts w:ascii="Aptos" w:hAnsi="Aptos" w:cs="Arial"/>
        </w:rPr>
        <w:fldChar w:fldCharType="begin"/>
      </w:r>
      <w:r w:rsidRPr="00C521AA">
        <w:rPr>
          <w:rFonts w:ascii="Aptos" w:hAnsi="Aptos" w:cs="Arial"/>
        </w:rPr>
        <w:instrText xml:space="preserve"> ADDIN EN.REFLIST </w:instrText>
      </w:r>
      <w:r w:rsidRPr="00C521AA">
        <w:rPr>
          <w:rFonts w:ascii="Aptos" w:hAnsi="Aptos" w:cs="Arial"/>
        </w:rPr>
        <w:fldChar w:fldCharType="separate"/>
      </w:r>
      <w:r w:rsidR="00921E03" w:rsidRPr="00C521AA">
        <w:t xml:space="preserve">1. More C, Bhattoa HP, Bettembuk P, Balogh A. The effects of pregnancy and lactation on hormonal status and biochemical markers of bone turnover. Eur J Obstet Gynecol Reprod Biol. 2003;106(2):209-13. </w:t>
      </w:r>
    </w:p>
    <w:p w14:paraId="138E2D08" w14:textId="77777777" w:rsidR="00921E03" w:rsidRPr="00C521AA" w:rsidRDefault="00921E03" w:rsidP="00921E03">
      <w:pPr>
        <w:pStyle w:val="EndNoteBibliography"/>
        <w:spacing w:after="0"/>
      </w:pPr>
      <w:r w:rsidRPr="00C521AA">
        <w:t xml:space="preserve">2. Cross NA, Hillman LS, Allen SH, Krause GF, Vieira NE. Calcium homeostasis and bone metabolism during pregnancy, lactation, and postweaning: a longitudinal study. Am J Clin Nutr. 1995;61(3):514-23. </w:t>
      </w:r>
    </w:p>
    <w:p w14:paraId="3D12CA29" w14:textId="77777777" w:rsidR="00921E03" w:rsidRPr="00C521AA" w:rsidRDefault="00921E03" w:rsidP="00921E03">
      <w:pPr>
        <w:pStyle w:val="EndNoteBibliography"/>
        <w:spacing w:after="0"/>
      </w:pPr>
      <w:r w:rsidRPr="00C521AA">
        <w:t>3. Cullers A, King JC, Van Loan M, Gildengorin G, Fung EB. Effect of prenatal calcium supplementation on bone during pregnancy and 1 y postpartum. Am J Clin Nutr. 2019;109(1):197-206. doi: 10.1093/ajcn/nqy233.</w:t>
      </w:r>
    </w:p>
    <w:p w14:paraId="0C197414" w14:textId="77777777" w:rsidR="00921E03" w:rsidRPr="00C521AA" w:rsidRDefault="00921E03" w:rsidP="00921E03">
      <w:pPr>
        <w:pStyle w:val="EndNoteBibliography"/>
        <w:spacing w:after="0"/>
      </w:pPr>
      <w:r w:rsidRPr="00C521AA">
        <w:t>4. To WW, Wong MW, Leung TW. Relationship between bone mineral density changes in pregnancy and maternal and pregnancy characteristics: a longitudinal study. Acta Obstet Gynecol Scand. 2003;82(9):820-7. doi: 10.1034/j.1600-0412.2003.00227.x.</w:t>
      </w:r>
    </w:p>
    <w:p w14:paraId="7369DEF7" w14:textId="77777777" w:rsidR="00921E03" w:rsidRPr="00C521AA" w:rsidRDefault="00921E03" w:rsidP="00921E03">
      <w:pPr>
        <w:pStyle w:val="EndNoteBibliography"/>
        <w:spacing w:after="0"/>
      </w:pPr>
      <w:r w:rsidRPr="00C521AA">
        <w:t>5. Ferreira LB, Tirapeli KG, Silva CC, Goldberg TBL. Lumbar spine bone mineral density in women breastfeeding for a period of 4 to 6 months: systematic review and meta-analysis. Int Breastfeed J. 2023;18(1):68. doi: 10.1186/s13006-023-00607-8.</w:t>
      </w:r>
    </w:p>
    <w:p w14:paraId="60EFF3F5" w14:textId="77777777" w:rsidR="00921E03" w:rsidRPr="00C521AA" w:rsidRDefault="00921E03" w:rsidP="00921E03">
      <w:pPr>
        <w:pStyle w:val="EndNoteBibliography"/>
        <w:spacing w:after="0"/>
      </w:pPr>
      <w:r w:rsidRPr="00C521AA">
        <w:t>6. To WW, Wong MW. Changes in bone mineral density of the os calcis as measured by quantitative ultrasound during pregnancy and 24 months after delivery. Aust N Z J Obstet Gynaecol. 2011;51(2):166-71. doi: 10.1111/j.1479-828X.2010.01266.x.</w:t>
      </w:r>
    </w:p>
    <w:p w14:paraId="68EFAE42" w14:textId="77777777" w:rsidR="00921E03" w:rsidRPr="00C521AA" w:rsidRDefault="00921E03" w:rsidP="00921E03">
      <w:pPr>
        <w:pStyle w:val="EndNoteBibliography"/>
        <w:spacing w:after="0"/>
      </w:pPr>
      <w:r w:rsidRPr="00C521AA">
        <w:t xml:space="preserve">7. Ardawi MS, Nasrat HA, HS BAA. Calcium-regulating hormones and parathyroid hormone-related peptide in normal human pregnancy and postpartum: a longitudinal study. Eur J Endocrinol. 1997;137(4):402-9. </w:t>
      </w:r>
    </w:p>
    <w:p w14:paraId="6632F9BC" w14:textId="77777777" w:rsidR="00921E03" w:rsidRPr="00C521AA" w:rsidRDefault="00921E03" w:rsidP="00921E03">
      <w:pPr>
        <w:pStyle w:val="EndNoteBibliography"/>
        <w:spacing w:after="0"/>
      </w:pPr>
      <w:r w:rsidRPr="00C521AA">
        <w:t xml:space="preserve">8. Curtis EM, Moon RJ, D'Angelo S, Crozier SR, Bishop N, Gopal-Kothandapani JS, et al. Maternal pregnancy vitamin D supplementation is associated with greater offspring bone mineral density at 4 years: findings from the MAVIDOS trial. Journal of Bone Mineral Research. 2019;34:68. </w:t>
      </w:r>
    </w:p>
    <w:p w14:paraId="4AEDDD4A" w14:textId="77777777" w:rsidR="00921E03" w:rsidRPr="00C521AA" w:rsidRDefault="00921E03" w:rsidP="00921E03">
      <w:pPr>
        <w:pStyle w:val="EndNoteBibliography"/>
        <w:spacing w:after="0"/>
      </w:pPr>
      <w:r w:rsidRPr="00C521AA">
        <w:t>9. Brustad N, Garland J, Thorsen J, Sevelsted A, Krakauer M, Vinding RK, et al. Effect of High-Dose vs Standard-Dose Vitamin D Supplementation in Pregnancy on Bone Mineralization in Offspring Until Age 6 Years: A Prespecified Secondary Analysis of a Double-Blinded, Randomized Clinical Trial. JAMA Pediatr. 2020;174(5):419-27. doi: 10.1001/jamapediatrics.2019.6083.</w:t>
      </w:r>
    </w:p>
    <w:p w14:paraId="0D65F2FD" w14:textId="77777777" w:rsidR="00921E03" w:rsidRPr="00C521AA" w:rsidRDefault="00921E03" w:rsidP="00921E03">
      <w:pPr>
        <w:pStyle w:val="EndNoteBibliography"/>
        <w:spacing w:after="0"/>
      </w:pPr>
      <w:r w:rsidRPr="00C521AA">
        <w:t>10. Moon RJ, Green HD, D'Angelo S, Godfrey KM, Davies JH, Curtis EM, et al. The effect of pregnancy vitamin D supplementation on offspring bone mineral density in childhood: a systematic review and meta-analysis. Osteoporos Int. 2023;34(7):1269-79. doi: 10.1007/s00198-023-06751-5.</w:t>
      </w:r>
    </w:p>
    <w:p w14:paraId="1B7B15DB" w14:textId="77777777" w:rsidR="00921E03" w:rsidRPr="00C521AA" w:rsidRDefault="00921E03" w:rsidP="00921E03">
      <w:pPr>
        <w:pStyle w:val="EndNoteBibliography"/>
        <w:spacing w:after="0"/>
      </w:pPr>
      <w:r w:rsidRPr="00C521AA">
        <w:t>11. Moon RJ, S DA, Curtis EM, Ward KA, Crozier SR, Schoenmakers I, et al. Pregnancy vitamin D supplementation and offspring bone mineral density in childhood follow-up of a randomized controlled trial. Am J Clin Nutr. 2024;120(5):1134-42. doi: 10.1016/j.ajcnut.2024.09.014.</w:t>
      </w:r>
    </w:p>
    <w:p w14:paraId="173AA981" w14:textId="77777777" w:rsidR="00921E03" w:rsidRPr="00C521AA" w:rsidRDefault="00921E03" w:rsidP="00921E03">
      <w:pPr>
        <w:pStyle w:val="EndNoteBibliography"/>
        <w:spacing w:after="0"/>
      </w:pPr>
      <w:r w:rsidRPr="00C521AA">
        <w:t>12. Curtis EM, Parsons C, Maslin K, D'Angelo S, Moon RJ, Crozier SR, et al. Bone turnover in pregnancy, measured by urinary CTX, is influenced by vitamin D supplementation and is associated with maternal bone health: findings from the Maternal Vitamin D Osteoporosis Study (MAVIDOS) trial. Am J Clin Nutr. 2021;114(5):1600-11. doi: 10.1093/ajcn/nqab264.</w:t>
      </w:r>
    </w:p>
    <w:p w14:paraId="1618E133" w14:textId="77777777" w:rsidR="00921E03" w:rsidRPr="00C521AA" w:rsidRDefault="00921E03" w:rsidP="00921E03">
      <w:pPr>
        <w:pStyle w:val="EndNoteBibliography"/>
        <w:spacing w:after="0"/>
      </w:pPr>
      <w:r w:rsidRPr="00C521AA">
        <w:t>13. Jarjou LM, Sawo Y, Goldberg GR, Laskey MA, Cole TJ, Prentice A. Unexpected long-term effects of calcium supplementation in pregnancy on maternal bone outcomes in women with a low calcium intake: a follow-up study. Am J Clin Nutr. 2013;98(3):723-30. doi: 10.3945/ajcn.113.061630.</w:t>
      </w:r>
    </w:p>
    <w:p w14:paraId="6F57B2B1" w14:textId="77777777" w:rsidR="00921E03" w:rsidRPr="00C521AA" w:rsidRDefault="00921E03" w:rsidP="00921E03">
      <w:pPr>
        <w:pStyle w:val="EndNoteBibliography"/>
        <w:spacing w:after="0"/>
      </w:pPr>
      <w:r w:rsidRPr="00C521AA">
        <w:t>14. Jarjou LM, Laskey MA, Sawo Y, Goldberg GR, Cole TJ, Prentice A. Effect of calcium supplementation in pregnancy on maternal bone outcomes in women with a low calcium intake. Am J Clin Nutr. 2010;92(2):450-7. doi: 10.3945/ajcn.2010.29217.</w:t>
      </w:r>
    </w:p>
    <w:p w14:paraId="668550FF" w14:textId="77777777" w:rsidR="00921E03" w:rsidRPr="00C521AA" w:rsidRDefault="00921E03" w:rsidP="00921E03">
      <w:pPr>
        <w:pStyle w:val="EndNoteBibliography"/>
        <w:spacing w:after="0"/>
      </w:pPr>
      <w:r w:rsidRPr="00C521AA">
        <w:t>15. Cooper C, Harvey NC, Bishop NJ, Kennedy S, Papageorghiou AT, Schoenmakers I, et al. Maternal gestational vitamin D supplementation and offspring bone health (MAVIDOS): a multicentre, double-</w:t>
      </w:r>
      <w:r w:rsidRPr="00C521AA">
        <w:lastRenderedPageBreak/>
        <w:t>blind, randomised placebo-controlled trial. Lancet Diabetes Endocrinol. 2016;4(5):393-402. doi: 10.1016/s2213-8587(16)00044-9.</w:t>
      </w:r>
    </w:p>
    <w:p w14:paraId="2D311C37" w14:textId="77777777" w:rsidR="00921E03" w:rsidRPr="00C521AA" w:rsidRDefault="00921E03" w:rsidP="00921E03">
      <w:pPr>
        <w:pStyle w:val="EndNoteBibliography"/>
        <w:spacing w:after="0"/>
      </w:pPr>
      <w:r w:rsidRPr="00C521AA">
        <w:t>16. Harvey NC, Javaid K, Bishop N, Kennedy S, Papageorghiou AT, Fraser R, et al. MAVIDOS Maternal Vitamin D Osteoporosis Study: study protocol for a randomized controlled trial. The MAVIDOS Study Group. Trials. 2012;13:13. doi: 1745-6215-13-13 [pii];10.1186/1745-6215-13-13 [doi].</w:t>
      </w:r>
    </w:p>
    <w:p w14:paraId="739AC55B" w14:textId="38118077" w:rsidR="00921E03" w:rsidRPr="00C521AA" w:rsidRDefault="00921E03" w:rsidP="00921E03">
      <w:pPr>
        <w:pStyle w:val="EndNoteBibliography"/>
        <w:spacing w:after="0"/>
      </w:pPr>
      <w:r w:rsidRPr="00C521AA">
        <w:t xml:space="preserve">17. Curtis EM, Moon RJ, D'Angelo S, Crozier SR, Bishop NJ, Gopal-Kothandapani JS, et al. Pregnancy Vitamin D Supplementation and Childhood Bone Mass at Age 4 Years: Findings From the Maternal Vitamin D Osteoporosis Study (MAVIDOS) Randomized Controlled Trial. JBMR Plus. 2022;n/a(n/a):e10651. doi: </w:t>
      </w:r>
      <w:hyperlink r:id="rId9" w:history="1">
        <w:r w:rsidRPr="00C521AA">
          <w:rPr>
            <w:rStyle w:val="Hyperlink"/>
          </w:rPr>
          <w:t>https://doi.org/10.1002/jbm4.10651</w:t>
        </w:r>
      </w:hyperlink>
      <w:r w:rsidRPr="00C521AA">
        <w:t>.</w:t>
      </w:r>
    </w:p>
    <w:p w14:paraId="4A0BCEE4" w14:textId="77777777" w:rsidR="00921E03" w:rsidRPr="00C521AA" w:rsidRDefault="00921E03" w:rsidP="00921E03">
      <w:pPr>
        <w:pStyle w:val="EndNoteBibliography"/>
        <w:spacing w:after="0"/>
      </w:pPr>
      <w:r w:rsidRPr="00C521AA">
        <w:t>18. Krupa C, Qamar H, O'Callaghan KM, Onoyovwi A, Al Mahmud A, Ahmed T, et al. Prenatal but not continued postpartum vitamin D supplementation reduces maternal bone resorption as measured by C-terminal telopeptide of type 1 collagen without effects on other biomarkers of bone metabolism. Endocr Metab Sci. 2024;14:None. doi: 10.1016/j.endmts.2023.100154.</w:t>
      </w:r>
    </w:p>
    <w:p w14:paraId="1E05AE28" w14:textId="77777777" w:rsidR="00921E03" w:rsidRPr="00C521AA" w:rsidRDefault="00921E03" w:rsidP="00921E03">
      <w:pPr>
        <w:pStyle w:val="EndNoteBibliography"/>
        <w:spacing w:after="0"/>
      </w:pPr>
      <w:r w:rsidRPr="00C521AA">
        <w:t>19. Wei W, Shary JR, Garrett-Mayer E, Anderson B, Forestieri NE, Hollis BW, Wagner CL. Bone mineral density during pregnancy in women participating in a randomized controlled trial of vitamin D supplementation. Am J Clin Nutr. 2017;106(6):1422-30. doi: 10.3945/ajcn.116.140459.</w:t>
      </w:r>
    </w:p>
    <w:p w14:paraId="27AD85C8" w14:textId="77777777" w:rsidR="00921E03" w:rsidRPr="00C521AA" w:rsidRDefault="00921E03" w:rsidP="00921E03">
      <w:pPr>
        <w:pStyle w:val="EndNoteBibliography"/>
        <w:spacing w:after="0"/>
      </w:pPr>
      <w:r w:rsidRPr="00C521AA">
        <w:t>20. Méndez-Sánchez L, Clark P, Winzenberg TM, Tugwell P, Correa-Burrows P, Costello R. Calcium and vitamin D for increasing bone mineral density in premenopausal women. Cochrane Database Syst Rev. 2023;1(1):Cd012664. doi: 10.1002/14651858.CD012664.pub2.</w:t>
      </w:r>
    </w:p>
    <w:p w14:paraId="70735F7D" w14:textId="34DC913C" w:rsidR="00921E03" w:rsidRPr="00C521AA" w:rsidRDefault="00921E03" w:rsidP="00921E03">
      <w:pPr>
        <w:pStyle w:val="EndNoteBibliography"/>
        <w:spacing w:after="0"/>
      </w:pPr>
      <w:r w:rsidRPr="00C521AA">
        <w:t xml:space="preserve">21. Olausson H, Laskey MA, Goldberg GR, Prentice A. Changes in bone mineral status and bone size during pregnancy and the influences of body weight and calcium intake1. The American Journal of Clinical Nutrition. 2008;88(4):1032-9. doi: </w:t>
      </w:r>
      <w:hyperlink r:id="rId10" w:history="1">
        <w:r w:rsidRPr="00C521AA">
          <w:rPr>
            <w:rStyle w:val="Hyperlink"/>
          </w:rPr>
          <w:t>https://doi.org/10.1093/ajcn/88.4.1032</w:t>
        </w:r>
      </w:hyperlink>
      <w:r w:rsidRPr="00C521AA">
        <w:t>.</w:t>
      </w:r>
    </w:p>
    <w:p w14:paraId="5DCCFE5C" w14:textId="77777777" w:rsidR="00921E03" w:rsidRPr="00C521AA" w:rsidRDefault="00921E03" w:rsidP="00921E03">
      <w:pPr>
        <w:pStyle w:val="EndNoteBibliography"/>
        <w:spacing w:after="0"/>
      </w:pPr>
      <w:r w:rsidRPr="00C521AA">
        <w:t>22. Moon RJ, D'Angelo S, Crozier SR, Curtis EM, Fernandes M, Kermack AJ, et al. Does antenatal cholecalciferol supplementation affect the mode or timing of delivery? Post hoc analyses of the MAVIDOS randomized controlled trial. J Public Health (Oxf). 2023;45(3):738-47. doi: 10.1093/pubmed/fdac160.</w:t>
      </w:r>
    </w:p>
    <w:p w14:paraId="6694CE1A" w14:textId="77777777" w:rsidR="00921E03" w:rsidRPr="00C521AA" w:rsidRDefault="00921E03" w:rsidP="00921E03">
      <w:pPr>
        <w:pStyle w:val="EndNoteBibliography"/>
        <w:spacing w:after="0"/>
      </w:pPr>
      <w:r w:rsidRPr="00C521AA">
        <w:t>23. Citeroni-Clark NL, D'Angelo S, Crozier SR, Kermack A, Godfrey KM, Cooper C, et al. The effect of pregnancy vitamin D supplementation on maternal blood pressure: real-world data analysis within the MAVIDOS randomised placebo-controlled trial. Arch Gynecol Obstet. 2025. doi: 10.1007/s00404-025-07958-z.</w:t>
      </w:r>
    </w:p>
    <w:p w14:paraId="1D5187B9" w14:textId="77777777" w:rsidR="00921E03" w:rsidRPr="00C521AA" w:rsidRDefault="00921E03" w:rsidP="00921E03">
      <w:pPr>
        <w:pStyle w:val="EndNoteBibliography"/>
        <w:spacing w:after="0"/>
      </w:pPr>
      <w:r w:rsidRPr="00C521AA">
        <w:t>24. El-Heis S, D'Angelo S, Curtis EM, Healy E, Moon RJ, Crozier SR, et al. Maternal antenatal vitamin D supplementation and offspring risk of atopic eczema in the first 4 years of life: evidence from a randomized controlled trial. Br J Dermatol. 2022;187(5):659-66. doi: 10.1111/bjd.21721.</w:t>
      </w:r>
    </w:p>
    <w:p w14:paraId="3A2D1FC6" w14:textId="77777777" w:rsidR="00921E03" w:rsidRPr="00C521AA" w:rsidRDefault="00921E03" w:rsidP="00921E03">
      <w:pPr>
        <w:pStyle w:val="EndNoteBibliography"/>
        <w:spacing w:after="0"/>
      </w:pPr>
      <w:r w:rsidRPr="00C521AA">
        <w:t>25. Han SM, Huang F, Derraik JGB, Vickers MH, Devaraj S, Redeuil K, et al. A nutritional supplement during preconception and pregnancy increases human milk vitamin D but not B-vitamin concentrations. Clin Nutr. 2023;42(12):2443-56. doi: 10.1016/j.clnu.2023.09.009.</w:t>
      </w:r>
    </w:p>
    <w:p w14:paraId="24A43111" w14:textId="77777777" w:rsidR="00921E03" w:rsidRPr="00C521AA" w:rsidRDefault="00921E03" w:rsidP="00921E03">
      <w:pPr>
        <w:pStyle w:val="EndNoteBibliography"/>
      </w:pPr>
      <w:r w:rsidRPr="00C521AA">
        <w:t>26. Barker M, Lawrence W, Crozier S, Robinson S, Baird J, Margetts B, Cooper C. Educational attainment, perceived control and the quality of women's diets. Appetite. 2009;52(3):631-6. doi: 10.1016/j.appet.2009.02.011.</w:t>
      </w:r>
    </w:p>
    <w:p w14:paraId="53CDFB31" w14:textId="0E8D3CE1" w:rsidR="004E3DFA" w:rsidRPr="00B37CC1" w:rsidRDefault="00FC469A" w:rsidP="00C34922">
      <w:pPr>
        <w:rPr>
          <w:rFonts w:ascii="Aptos" w:hAnsi="Aptos" w:cs="Arial"/>
          <w:lang w:val="en-US"/>
        </w:rPr>
      </w:pPr>
      <w:r w:rsidRPr="00C521AA">
        <w:rPr>
          <w:rFonts w:ascii="Aptos" w:hAnsi="Aptos" w:cs="Arial"/>
          <w:lang w:val="en-US"/>
        </w:rPr>
        <w:fldChar w:fldCharType="end"/>
      </w:r>
    </w:p>
    <w:sectPr w:rsidR="004E3DFA" w:rsidRPr="00B37CC1" w:rsidSect="001A3D0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2DE4A" w14:textId="77777777" w:rsidR="001F7029" w:rsidRDefault="001F7029" w:rsidP="001A1B83">
      <w:pPr>
        <w:spacing w:after="0" w:line="240" w:lineRule="auto"/>
      </w:pPr>
      <w:r>
        <w:separator/>
      </w:r>
    </w:p>
  </w:endnote>
  <w:endnote w:type="continuationSeparator" w:id="0">
    <w:p w14:paraId="276A54B5" w14:textId="77777777" w:rsidR="001F7029" w:rsidRDefault="001F7029" w:rsidP="001A1B83">
      <w:pPr>
        <w:spacing w:after="0" w:line="240" w:lineRule="auto"/>
      </w:pPr>
      <w:r>
        <w:continuationSeparator/>
      </w:r>
    </w:p>
  </w:endnote>
  <w:endnote w:type="continuationNotice" w:id="1">
    <w:p w14:paraId="04CEB107" w14:textId="77777777" w:rsidR="001F7029" w:rsidRDefault="001F70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928438"/>
      <w:docPartObj>
        <w:docPartGallery w:val="Page Numbers (Bottom of Page)"/>
        <w:docPartUnique/>
      </w:docPartObj>
    </w:sdtPr>
    <w:sdtEndPr>
      <w:rPr>
        <w:noProof/>
      </w:rPr>
    </w:sdtEndPr>
    <w:sdtContent>
      <w:p w14:paraId="2FE8B43F" w14:textId="4EC4A551" w:rsidR="009B1760" w:rsidRDefault="009B17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76E8A8" w14:textId="77777777" w:rsidR="009B1760" w:rsidRDefault="009B1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3AF3F" w14:textId="77777777" w:rsidR="001F7029" w:rsidRDefault="001F7029" w:rsidP="001A1B83">
      <w:pPr>
        <w:spacing w:after="0" w:line="240" w:lineRule="auto"/>
      </w:pPr>
      <w:r>
        <w:separator/>
      </w:r>
    </w:p>
  </w:footnote>
  <w:footnote w:type="continuationSeparator" w:id="0">
    <w:p w14:paraId="0686907D" w14:textId="77777777" w:rsidR="001F7029" w:rsidRDefault="001F7029" w:rsidP="001A1B83">
      <w:pPr>
        <w:spacing w:after="0" w:line="240" w:lineRule="auto"/>
      </w:pPr>
      <w:r>
        <w:continuationSeparator/>
      </w:r>
    </w:p>
  </w:footnote>
  <w:footnote w:type="continuationNotice" w:id="1">
    <w:p w14:paraId="0A90FD5C" w14:textId="77777777" w:rsidR="001F7029" w:rsidRDefault="001F70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6C5C"/>
    <w:multiLevelType w:val="hybridMultilevel"/>
    <w:tmpl w:val="4AB0A89E"/>
    <w:lvl w:ilvl="0" w:tplc="D7DE1FB2">
      <w:start w:val="26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70E12"/>
    <w:multiLevelType w:val="hybridMultilevel"/>
    <w:tmpl w:val="8A8C9776"/>
    <w:lvl w:ilvl="0" w:tplc="5032230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BF3268B"/>
    <w:multiLevelType w:val="hybridMultilevel"/>
    <w:tmpl w:val="E438DABE"/>
    <w:lvl w:ilvl="0" w:tplc="A7701B7C">
      <w:start w:val="113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1B75A5"/>
    <w:multiLevelType w:val="hybridMultilevel"/>
    <w:tmpl w:val="F45898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B578B5"/>
    <w:multiLevelType w:val="hybridMultilevel"/>
    <w:tmpl w:val="45460EA2"/>
    <w:lvl w:ilvl="0" w:tplc="64AA5DA0">
      <w:start w:val="26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DE72EF"/>
    <w:multiLevelType w:val="hybridMultilevel"/>
    <w:tmpl w:val="712AD3BA"/>
    <w:lvl w:ilvl="0" w:tplc="5E08F0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B1D4EBC-3756-477C-8633-A906C86BADCC}"/>
    <w:docVar w:name="dgnword-eventsink" w:val="2925890188432"/>
    <w:docVar w:name="EN.InstantFormat" w:val="&lt;ENInstantFormat&gt;&lt;Enabled&gt;1&lt;/Enabled&gt;&lt;ScanUnformatted&gt;1&lt;/ScanUnformatted&gt;&lt;ScanChanges&gt;1&lt;/ScanChanges&gt;&lt;Suspended&gt;0&lt;/Suspended&gt;&lt;/ENInstantFormat&gt;"/>
    <w:docVar w:name="EN.Layout" w:val="&lt;ENLayout&gt;&lt;Style&gt;Springer Vancouver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5vfvpf3fa2e8ew2sbp2fd8zesxeepw2add&quot;&gt;Vitamin D 2 - saved-Saved-Saved-Saved-Converted&lt;record-ids&gt;&lt;item&gt;183&lt;/item&gt;&lt;item&gt;785&lt;/item&gt;&lt;item&gt;1096&lt;/item&gt;&lt;item&gt;1098&lt;/item&gt;&lt;item&gt;1100&lt;/item&gt;&lt;item&gt;1516&lt;/item&gt;&lt;item&gt;1940&lt;/item&gt;&lt;item&gt;1946&lt;/item&gt;&lt;item&gt;2065&lt;/item&gt;&lt;item&gt;2067&lt;/item&gt;&lt;item&gt;2109&lt;/item&gt;&lt;item&gt;2388&lt;/item&gt;&lt;item&gt;2390&lt;/item&gt;&lt;item&gt;2462&lt;/item&gt;&lt;item&gt;2467&lt;/item&gt;&lt;item&gt;2536&lt;/item&gt;&lt;item&gt;2562&lt;/item&gt;&lt;item&gt;2563&lt;/item&gt;&lt;item&gt;2564&lt;/item&gt;&lt;item&gt;2565&lt;/item&gt;&lt;item&gt;2566&lt;/item&gt;&lt;item&gt;2568&lt;/item&gt;&lt;item&gt;2570&lt;/item&gt;&lt;item&gt;2571&lt;/item&gt;&lt;item&gt;2573&lt;/item&gt;&lt;item&gt;2574&lt;/item&gt;&lt;/record-ids&gt;&lt;/item&gt;&lt;/Libraries&gt;"/>
  </w:docVars>
  <w:rsids>
    <w:rsidRoot w:val="0012188D"/>
    <w:rsid w:val="000035F5"/>
    <w:rsid w:val="00004EB3"/>
    <w:rsid w:val="000059B0"/>
    <w:rsid w:val="00016247"/>
    <w:rsid w:val="00022515"/>
    <w:rsid w:val="000227B7"/>
    <w:rsid w:val="00025974"/>
    <w:rsid w:val="000262B4"/>
    <w:rsid w:val="00031A1F"/>
    <w:rsid w:val="00035099"/>
    <w:rsid w:val="000360D9"/>
    <w:rsid w:val="0003725F"/>
    <w:rsid w:val="0004000E"/>
    <w:rsid w:val="00042BAA"/>
    <w:rsid w:val="00043752"/>
    <w:rsid w:val="00046183"/>
    <w:rsid w:val="00050014"/>
    <w:rsid w:val="0005340E"/>
    <w:rsid w:val="0005509A"/>
    <w:rsid w:val="0005584C"/>
    <w:rsid w:val="0005685B"/>
    <w:rsid w:val="00057C80"/>
    <w:rsid w:val="000628B5"/>
    <w:rsid w:val="00062973"/>
    <w:rsid w:val="00063A89"/>
    <w:rsid w:val="000648EB"/>
    <w:rsid w:val="0006683D"/>
    <w:rsid w:val="00072BB1"/>
    <w:rsid w:val="0007425A"/>
    <w:rsid w:val="000744C2"/>
    <w:rsid w:val="00080241"/>
    <w:rsid w:val="00081AED"/>
    <w:rsid w:val="00082677"/>
    <w:rsid w:val="0008349C"/>
    <w:rsid w:val="0008436E"/>
    <w:rsid w:val="00085CEE"/>
    <w:rsid w:val="0009426A"/>
    <w:rsid w:val="0009456A"/>
    <w:rsid w:val="00095066"/>
    <w:rsid w:val="000A4B56"/>
    <w:rsid w:val="000B180E"/>
    <w:rsid w:val="000B3396"/>
    <w:rsid w:val="000B4789"/>
    <w:rsid w:val="000B6C84"/>
    <w:rsid w:val="000C3D9C"/>
    <w:rsid w:val="000C54FC"/>
    <w:rsid w:val="000D36D9"/>
    <w:rsid w:val="000E05F5"/>
    <w:rsid w:val="000E152B"/>
    <w:rsid w:val="000E2C23"/>
    <w:rsid w:val="000E48C2"/>
    <w:rsid w:val="000E49ED"/>
    <w:rsid w:val="000E5940"/>
    <w:rsid w:val="000E5F2A"/>
    <w:rsid w:val="000F0E8A"/>
    <w:rsid w:val="000F1099"/>
    <w:rsid w:val="000F3928"/>
    <w:rsid w:val="000F5703"/>
    <w:rsid w:val="00100773"/>
    <w:rsid w:val="00100F47"/>
    <w:rsid w:val="00102719"/>
    <w:rsid w:val="0010595D"/>
    <w:rsid w:val="00105F24"/>
    <w:rsid w:val="001068A2"/>
    <w:rsid w:val="00111F28"/>
    <w:rsid w:val="00112532"/>
    <w:rsid w:val="00117A80"/>
    <w:rsid w:val="0012069C"/>
    <w:rsid w:val="0012188D"/>
    <w:rsid w:val="00123BB3"/>
    <w:rsid w:val="001267F2"/>
    <w:rsid w:val="00126855"/>
    <w:rsid w:val="001277D5"/>
    <w:rsid w:val="00130E86"/>
    <w:rsid w:val="001326D3"/>
    <w:rsid w:val="00133E43"/>
    <w:rsid w:val="001348FD"/>
    <w:rsid w:val="00150A84"/>
    <w:rsid w:val="00151C44"/>
    <w:rsid w:val="00162067"/>
    <w:rsid w:val="00162EBA"/>
    <w:rsid w:val="001668AF"/>
    <w:rsid w:val="00167C2E"/>
    <w:rsid w:val="00167CD9"/>
    <w:rsid w:val="00167F6C"/>
    <w:rsid w:val="00173541"/>
    <w:rsid w:val="0018298C"/>
    <w:rsid w:val="00196468"/>
    <w:rsid w:val="0019653F"/>
    <w:rsid w:val="00196FF3"/>
    <w:rsid w:val="001A07C9"/>
    <w:rsid w:val="001A0C2C"/>
    <w:rsid w:val="001A1766"/>
    <w:rsid w:val="001A1A84"/>
    <w:rsid w:val="001A1B83"/>
    <w:rsid w:val="001A22A3"/>
    <w:rsid w:val="001A2EBC"/>
    <w:rsid w:val="001A3D05"/>
    <w:rsid w:val="001A460F"/>
    <w:rsid w:val="001A5AEA"/>
    <w:rsid w:val="001A6FAA"/>
    <w:rsid w:val="001B18D6"/>
    <w:rsid w:val="001B2BF9"/>
    <w:rsid w:val="001B3ED0"/>
    <w:rsid w:val="001B7316"/>
    <w:rsid w:val="001C7AD1"/>
    <w:rsid w:val="001D39AC"/>
    <w:rsid w:val="001D64D7"/>
    <w:rsid w:val="001D774E"/>
    <w:rsid w:val="001E1904"/>
    <w:rsid w:val="001E4EE3"/>
    <w:rsid w:val="001E57D7"/>
    <w:rsid w:val="001E62BA"/>
    <w:rsid w:val="001F08A4"/>
    <w:rsid w:val="001F0DFA"/>
    <w:rsid w:val="001F2339"/>
    <w:rsid w:val="001F2561"/>
    <w:rsid w:val="001F3BFA"/>
    <w:rsid w:val="001F4E8D"/>
    <w:rsid w:val="001F4F1E"/>
    <w:rsid w:val="001F6453"/>
    <w:rsid w:val="001F7029"/>
    <w:rsid w:val="001F712F"/>
    <w:rsid w:val="001F7C03"/>
    <w:rsid w:val="00200070"/>
    <w:rsid w:val="0020233A"/>
    <w:rsid w:val="00202451"/>
    <w:rsid w:val="00202B20"/>
    <w:rsid w:val="00205A11"/>
    <w:rsid w:val="002062BD"/>
    <w:rsid w:val="002064B0"/>
    <w:rsid w:val="002064DF"/>
    <w:rsid w:val="002077BD"/>
    <w:rsid w:val="0020795B"/>
    <w:rsid w:val="002128F8"/>
    <w:rsid w:val="002163C6"/>
    <w:rsid w:val="00217A18"/>
    <w:rsid w:val="0022193B"/>
    <w:rsid w:val="002233AB"/>
    <w:rsid w:val="002259C2"/>
    <w:rsid w:val="0022672B"/>
    <w:rsid w:val="00227F85"/>
    <w:rsid w:val="00230E04"/>
    <w:rsid w:val="00232B38"/>
    <w:rsid w:val="002353F7"/>
    <w:rsid w:val="00235DC4"/>
    <w:rsid w:val="00236505"/>
    <w:rsid w:val="00236DF4"/>
    <w:rsid w:val="00244791"/>
    <w:rsid w:val="00245E1A"/>
    <w:rsid w:val="0025340A"/>
    <w:rsid w:val="00255BB4"/>
    <w:rsid w:val="00262688"/>
    <w:rsid w:val="00262F8D"/>
    <w:rsid w:val="0026685A"/>
    <w:rsid w:val="00276822"/>
    <w:rsid w:val="00281C02"/>
    <w:rsid w:val="00284A1D"/>
    <w:rsid w:val="00297375"/>
    <w:rsid w:val="002A1C3E"/>
    <w:rsid w:val="002A4782"/>
    <w:rsid w:val="002A4B33"/>
    <w:rsid w:val="002B0B27"/>
    <w:rsid w:val="002B0FB7"/>
    <w:rsid w:val="002B715B"/>
    <w:rsid w:val="002C08CB"/>
    <w:rsid w:val="002C19F9"/>
    <w:rsid w:val="002C3331"/>
    <w:rsid w:val="002C7BFA"/>
    <w:rsid w:val="002D50FC"/>
    <w:rsid w:val="002D5935"/>
    <w:rsid w:val="002D7DDB"/>
    <w:rsid w:val="002E1BF7"/>
    <w:rsid w:val="002E455F"/>
    <w:rsid w:val="002E65DE"/>
    <w:rsid w:val="002E76CA"/>
    <w:rsid w:val="002F1698"/>
    <w:rsid w:val="002F6C59"/>
    <w:rsid w:val="003033DA"/>
    <w:rsid w:val="003051E1"/>
    <w:rsid w:val="00307376"/>
    <w:rsid w:val="00313597"/>
    <w:rsid w:val="00314CC1"/>
    <w:rsid w:val="0031586D"/>
    <w:rsid w:val="003201C6"/>
    <w:rsid w:val="003250E3"/>
    <w:rsid w:val="003273B9"/>
    <w:rsid w:val="00330837"/>
    <w:rsid w:val="0033263C"/>
    <w:rsid w:val="00341432"/>
    <w:rsid w:val="0034428D"/>
    <w:rsid w:val="0034598F"/>
    <w:rsid w:val="003461D9"/>
    <w:rsid w:val="003473DE"/>
    <w:rsid w:val="00350C10"/>
    <w:rsid w:val="003608D0"/>
    <w:rsid w:val="003626C8"/>
    <w:rsid w:val="00362B7E"/>
    <w:rsid w:val="00362F8F"/>
    <w:rsid w:val="003654D0"/>
    <w:rsid w:val="00371C2C"/>
    <w:rsid w:val="003739C3"/>
    <w:rsid w:val="00374E01"/>
    <w:rsid w:val="00376394"/>
    <w:rsid w:val="003767F3"/>
    <w:rsid w:val="00380251"/>
    <w:rsid w:val="003811F7"/>
    <w:rsid w:val="0038244C"/>
    <w:rsid w:val="00385D2D"/>
    <w:rsid w:val="0038662A"/>
    <w:rsid w:val="00391E48"/>
    <w:rsid w:val="003935C2"/>
    <w:rsid w:val="003939E9"/>
    <w:rsid w:val="00395973"/>
    <w:rsid w:val="003A19FD"/>
    <w:rsid w:val="003A2C36"/>
    <w:rsid w:val="003A4BAC"/>
    <w:rsid w:val="003A61FA"/>
    <w:rsid w:val="003A77C4"/>
    <w:rsid w:val="003B05F6"/>
    <w:rsid w:val="003B0FA1"/>
    <w:rsid w:val="003B1E50"/>
    <w:rsid w:val="003B66E0"/>
    <w:rsid w:val="003C05FF"/>
    <w:rsid w:val="003C3AFB"/>
    <w:rsid w:val="003C43A3"/>
    <w:rsid w:val="003C562D"/>
    <w:rsid w:val="003C5747"/>
    <w:rsid w:val="003C796A"/>
    <w:rsid w:val="003D133C"/>
    <w:rsid w:val="003D13D1"/>
    <w:rsid w:val="003D25DF"/>
    <w:rsid w:val="003D4291"/>
    <w:rsid w:val="003D7101"/>
    <w:rsid w:val="003E2849"/>
    <w:rsid w:val="003E595F"/>
    <w:rsid w:val="003E7EF3"/>
    <w:rsid w:val="003F0B85"/>
    <w:rsid w:val="003F2AA2"/>
    <w:rsid w:val="003F52FA"/>
    <w:rsid w:val="003F597A"/>
    <w:rsid w:val="003F6535"/>
    <w:rsid w:val="00401906"/>
    <w:rsid w:val="004040C6"/>
    <w:rsid w:val="00406809"/>
    <w:rsid w:val="00411E21"/>
    <w:rsid w:val="0041389C"/>
    <w:rsid w:val="00414075"/>
    <w:rsid w:val="00414E7E"/>
    <w:rsid w:val="00416A1F"/>
    <w:rsid w:val="00416AED"/>
    <w:rsid w:val="00417AD1"/>
    <w:rsid w:val="0042147F"/>
    <w:rsid w:val="004233A6"/>
    <w:rsid w:val="004256FF"/>
    <w:rsid w:val="00430A7D"/>
    <w:rsid w:val="00432428"/>
    <w:rsid w:val="00441E48"/>
    <w:rsid w:val="00446542"/>
    <w:rsid w:val="004479E6"/>
    <w:rsid w:val="004524EB"/>
    <w:rsid w:val="004532A0"/>
    <w:rsid w:val="00454ADF"/>
    <w:rsid w:val="00471D45"/>
    <w:rsid w:val="004739CC"/>
    <w:rsid w:val="00474037"/>
    <w:rsid w:val="00475096"/>
    <w:rsid w:val="00476903"/>
    <w:rsid w:val="00477A7A"/>
    <w:rsid w:val="004806FD"/>
    <w:rsid w:val="00482B2D"/>
    <w:rsid w:val="00482DD9"/>
    <w:rsid w:val="004901EB"/>
    <w:rsid w:val="004935AC"/>
    <w:rsid w:val="004A23DA"/>
    <w:rsid w:val="004A3EDA"/>
    <w:rsid w:val="004A522F"/>
    <w:rsid w:val="004B1449"/>
    <w:rsid w:val="004B1682"/>
    <w:rsid w:val="004B2A18"/>
    <w:rsid w:val="004B76F8"/>
    <w:rsid w:val="004C1D26"/>
    <w:rsid w:val="004C1E3B"/>
    <w:rsid w:val="004D09F8"/>
    <w:rsid w:val="004D17DA"/>
    <w:rsid w:val="004D64D4"/>
    <w:rsid w:val="004D7F0C"/>
    <w:rsid w:val="004E3207"/>
    <w:rsid w:val="004E3DFA"/>
    <w:rsid w:val="004E526C"/>
    <w:rsid w:val="004E535A"/>
    <w:rsid w:val="004E6F70"/>
    <w:rsid w:val="004F277F"/>
    <w:rsid w:val="004F6279"/>
    <w:rsid w:val="00501199"/>
    <w:rsid w:val="00511D25"/>
    <w:rsid w:val="0051262E"/>
    <w:rsid w:val="0051271F"/>
    <w:rsid w:val="00514770"/>
    <w:rsid w:val="00515805"/>
    <w:rsid w:val="00515C7F"/>
    <w:rsid w:val="0051787E"/>
    <w:rsid w:val="00517F0E"/>
    <w:rsid w:val="0052103B"/>
    <w:rsid w:val="0052577E"/>
    <w:rsid w:val="005268F1"/>
    <w:rsid w:val="005353D0"/>
    <w:rsid w:val="00540DD7"/>
    <w:rsid w:val="005418AB"/>
    <w:rsid w:val="00543883"/>
    <w:rsid w:val="0054568B"/>
    <w:rsid w:val="00546CA4"/>
    <w:rsid w:val="005522EA"/>
    <w:rsid w:val="00562AF1"/>
    <w:rsid w:val="005637BB"/>
    <w:rsid w:val="00564668"/>
    <w:rsid w:val="005662D2"/>
    <w:rsid w:val="00571804"/>
    <w:rsid w:val="00575E0C"/>
    <w:rsid w:val="005807B7"/>
    <w:rsid w:val="0058341A"/>
    <w:rsid w:val="00583756"/>
    <w:rsid w:val="00583EFD"/>
    <w:rsid w:val="0058790C"/>
    <w:rsid w:val="00593BE0"/>
    <w:rsid w:val="00597D53"/>
    <w:rsid w:val="005A16E7"/>
    <w:rsid w:val="005A1899"/>
    <w:rsid w:val="005A19AF"/>
    <w:rsid w:val="005A6E4D"/>
    <w:rsid w:val="005B01B4"/>
    <w:rsid w:val="005B5EA4"/>
    <w:rsid w:val="005B6797"/>
    <w:rsid w:val="005B7BC0"/>
    <w:rsid w:val="005C270A"/>
    <w:rsid w:val="005C442E"/>
    <w:rsid w:val="005C47D5"/>
    <w:rsid w:val="005C6237"/>
    <w:rsid w:val="005D19CF"/>
    <w:rsid w:val="005D37C2"/>
    <w:rsid w:val="005D3972"/>
    <w:rsid w:val="005D6434"/>
    <w:rsid w:val="005E48C5"/>
    <w:rsid w:val="005E7980"/>
    <w:rsid w:val="005F08AA"/>
    <w:rsid w:val="005F0B41"/>
    <w:rsid w:val="005F1862"/>
    <w:rsid w:val="005F23E4"/>
    <w:rsid w:val="005F4134"/>
    <w:rsid w:val="005F622B"/>
    <w:rsid w:val="005F6BC0"/>
    <w:rsid w:val="0060164C"/>
    <w:rsid w:val="00604F20"/>
    <w:rsid w:val="00606489"/>
    <w:rsid w:val="00610241"/>
    <w:rsid w:val="006109D1"/>
    <w:rsid w:val="00615BB9"/>
    <w:rsid w:val="00615BDF"/>
    <w:rsid w:val="00616CBA"/>
    <w:rsid w:val="00617F5D"/>
    <w:rsid w:val="00621B28"/>
    <w:rsid w:val="006225D4"/>
    <w:rsid w:val="0062273D"/>
    <w:rsid w:val="00623E5F"/>
    <w:rsid w:val="0062505E"/>
    <w:rsid w:val="00627418"/>
    <w:rsid w:val="00631651"/>
    <w:rsid w:val="00632F40"/>
    <w:rsid w:val="00632FD7"/>
    <w:rsid w:val="006344A5"/>
    <w:rsid w:val="00641CB3"/>
    <w:rsid w:val="00650A38"/>
    <w:rsid w:val="00661529"/>
    <w:rsid w:val="00663A4B"/>
    <w:rsid w:val="00666311"/>
    <w:rsid w:val="006673A6"/>
    <w:rsid w:val="00672CF1"/>
    <w:rsid w:val="006743D0"/>
    <w:rsid w:val="00674BF1"/>
    <w:rsid w:val="00674ED4"/>
    <w:rsid w:val="00677D8E"/>
    <w:rsid w:val="006802C0"/>
    <w:rsid w:val="006851B4"/>
    <w:rsid w:val="006853CF"/>
    <w:rsid w:val="006874C8"/>
    <w:rsid w:val="006928C1"/>
    <w:rsid w:val="006929AB"/>
    <w:rsid w:val="00695D75"/>
    <w:rsid w:val="006973D6"/>
    <w:rsid w:val="00697609"/>
    <w:rsid w:val="006A212B"/>
    <w:rsid w:val="006A418B"/>
    <w:rsid w:val="006A67F4"/>
    <w:rsid w:val="006B07D4"/>
    <w:rsid w:val="006B245A"/>
    <w:rsid w:val="006B2FD0"/>
    <w:rsid w:val="006C0DF5"/>
    <w:rsid w:val="006C25A7"/>
    <w:rsid w:val="006C485F"/>
    <w:rsid w:val="006C71C6"/>
    <w:rsid w:val="006C7978"/>
    <w:rsid w:val="006D67B4"/>
    <w:rsid w:val="006D7D0D"/>
    <w:rsid w:val="006E11BB"/>
    <w:rsid w:val="006E29B0"/>
    <w:rsid w:val="006E3423"/>
    <w:rsid w:val="006E4532"/>
    <w:rsid w:val="006E48DC"/>
    <w:rsid w:val="006E5F39"/>
    <w:rsid w:val="006F2978"/>
    <w:rsid w:val="006F39CA"/>
    <w:rsid w:val="006F3D7D"/>
    <w:rsid w:val="006F41F1"/>
    <w:rsid w:val="006F42E1"/>
    <w:rsid w:val="006F7263"/>
    <w:rsid w:val="0070040D"/>
    <w:rsid w:val="00700B0F"/>
    <w:rsid w:val="00702EE1"/>
    <w:rsid w:val="00702F57"/>
    <w:rsid w:val="00711267"/>
    <w:rsid w:val="0071251E"/>
    <w:rsid w:val="0071277C"/>
    <w:rsid w:val="00713C9D"/>
    <w:rsid w:val="0071599A"/>
    <w:rsid w:val="00716716"/>
    <w:rsid w:val="00721192"/>
    <w:rsid w:val="00722FFC"/>
    <w:rsid w:val="007236C1"/>
    <w:rsid w:val="007241C8"/>
    <w:rsid w:val="00724213"/>
    <w:rsid w:val="00724B2F"/>
    <w:rsid w:val="00734164"/>
    <w:rsid w:val="007344DB"/>
    <w:rsid w:val="0073514F"/>
    <w:rsid w:val="00736352"/>
    <w:rsid w:val="00737DFC"/>
    <w:rsid w:val="00743987"/>
    <w:rsid w:val="00746F9A"/>
    <w:rsid w:val="0075227A"/>
    <w:rsid w:val="00755CEC"/>
    <w:rsid w:val="007579EC"/>
    <w:rsid w:val="00764742"/>
    <w:rsid w:val="00767E04"/>
    <w:rsid w:val="007716FB"/>
    <w:rsid w:val="00773876"/>
    <w:rsid w:val="00777C5A"/>
    <w:rsid w:val="00780C38"/>
    <w:rsid w:val="007818CE"/>
    <w:rsid w:val="00782A4F"/>
    <w:rsid w:val="00787773"/>
    <w:rsid w:val="007900E8"/>
    <w:rsid w:val="007907B8"/>
    <w:rsid w:val="007909E2"/>
    <w:rsid w:val="00791090"/>
    <w:rsid w:val="007A4AD3"/>
    <w:rsid w:val="007A4D33"/>
    <w:rsid w:val="007A55B8"/>
    <w:rsid w:val="007B3610"/>
    <w:rsid w:val="007B3FCC"/>
    <w:rsid w:val="007B68AA"/>
    <w:rsid w:val="007B69F2"/>
    <w:rsid w:val="007C19F8"/>
    <w:rsid w:val="007C357C"/>
    <w:rsid w:val="007D417D"/>
    <w:rsid w:val="007D6CE0"/>
    <w:rsid w:val="007E0E0C"/>
    <w:rsid w:val="007E71AD"/>
    <w:rsid w:val="007E7EE2"/>
    <w:rsid w:val="007F26E0"/>
    <w:rsid w:val="007F3508"/>
    <w:rsid w:val="007F665F"/>
    <w:rsid w:val="00800033"/>
    <w:rsid w:val="00801617"/>
    <w:rsid w:val="00801B0D"/>
    <w:rsid w:val="008022A0"/>
    <w:rsid w:val="00802804"/>
    <w:rsid w:val="008065DF"/>
    <w:rsid w:val="00815990"/>
    <w:rsid w:val="008161F7"/>
    <w:rsid w:val="00816BA1"/>
    <w:rsid w:val="008228E4"/>
    <w:rsid w:val="008236E6"/>
    <w:rsid w:val="00823E5F"/>
    <w:rsid w:val="00831FE9"/>
    <w:rsid w:val="00834B01"/>
    <w:rsid w:val="00835A77"/>
    <w:rsid w:val="00846DAA"/>
    <w:rsid w:val="00863B0D"/>
    <w:rsid w:val="00864634"/>
    <w:rsid w:val="00865FC5"/>
    <w:rsid w:val="00866077"/>
    <w:rsid w:val="00881BF0"/>
    <w:rsid w:val="00883ABE"/>
    <w:rsid w:val="008845E2"/>
    <w:rsid w:val="00886652"/>
    <w:rsid w:val="00886D39"/>
    <w:rsid w:val="008874AB"/>
    <w:rsid w:val="00887DA1"/>
    <w:rsid w:val="008908E6"/>
    <w:rsid w:val="00891BE7"/>
    <w:rsid w:val="0089667B"/>
    <w:rsid w:val="0089770F"/>
    <w:rsid w:val="00897CC2"/>
    <w:rsid w:val="008A1C96"/>
    <w:rsid w:val="008A3331"/>
    <w:rsid w:val="008A457F"/>
    <w:rsid w:val="008A716D"/>
    <w:rsid w:val="008B0BC5"/>
    <w:rsid w:val="008B138F"/>
    <w:rsid w:val="008B2DDF"/>
    <w:rsid w:val="008B4CBD"/>
    <w:rsid w:val="008B5C89"/>
    <w:rsid w:val="008C38BA"/>
    <w:rsid w:val="008D33C9"/>
    <w:rsid w:val="008D36B5"/>
    <w:rsid w:val="008D448B"/>
    <w:rsid w:val="008E1FAA"/>
    <w:rsid w:val="008E3FE0"/>
    <w:rsid w:val="008E60A5"/>
    <w:rsid w:val="008E69D1"/>
    <w:rsid w:val="008E6A89"/>
    <w:rsid w:val="008E723C"/>
    <w:rsid w:val="008F0C3C"/>
    <w:rsid w:val="008F3B8A"/>
    <w:rsid w:val="008F41F4"/>
    <w:rsid w:val="008F4467"/>
    <w:rsid w:val="008F4C0D"/>
    <w:rsid w:val="008F4C43"/>
    <w:rsid w:val="008F5132"/>
    <w:rsid w:val="00902980"/>
    <w:rsid w:val="009033F0"/>
    <w:rsid w:val="00903FD3"/>
    <w:rsid w:val="00905D64"/>
    <w:rsid w:val="00912500"/>
    <w:rsid w:val="00915450"/>
    <w:rsid w:val="00916F2D"/>
    <w:rsid w:val="009179C8"/>
    <w:rsid w:val="00920885"/>
    <w:rsid w:val="00921E03"/>
    <w:rsid w:val="00921EE0"/>
    <w:rsid w:val="0093095F"/>
    <w:rsid w:val="0093215C"/>
    <w:rsid w:val="00933AF8"/>
    <w:rsid w:val="00934A0A"/>
    <w:rsid w:val="00936445"/>
    <w:rsid w:val="00937AC0"/>
    <w:rsid w:val="00940EAF"/>
    <w:rsid w:val="00940F31"/>
    <w:rsid w:val="00941B33"/>
    <w:rsid w:val="00944529"/>
    <w:rsid w:val="009459D6"/>
    <w:rsid w:val="00945E5F"/>
    <w:rsid w:val="00950487"/>
    <w:rsid w:val="009526BB"/>
    <w:rsid w:val="00954590"/>
    <w:rsid w:val="00957BA0"/>
    <w:rsid w:val="00961FF8"/>
    <w:rsid w:val="00963102"/>
    <w:rsid w:val="00963231"/>
    <w:rsid w:val="009632E3"/>
    <w:rsid w:val="00966D0F"/>
    <w:rsid w:val="00967B50"/>
    <w:rsid w:val="00974186"/>
    <w:rsid w:val="00975C0E"/>
    <w:rsid w:val="00986B75"/>
    <w:rsid w:val="00987E09"/>
    <w:rsid w:val="00990A65"/>
    <w:rsid w:val="00997801"/>
    <w:rsid w:val="009979D4"/>
    <w:rsid w:val="009A45C2"/>
    <w:rsid w:val="009A7F78"/>
    <w:rsid w:val="009B03BF"/>
    <w:rsid w:val="009B0951"/>
    <w:rsid w:val="009B1760"/>
    <w:rsid w:val="009B2B81"/>
    <w:rsid w:val="009B592F"/>
    <w:rsid w:val="009B77EA"/>
    <w:rsid w:val="009C1651"/>
    <w:rsid w:val="009C1955"/>
    <w:rsid w:val="009C510F"/>
    <w:rsid w:val="009C68C3"/>
    <w:rsid w:val="009D0455"/>
    <w:rsid w:val="009D19DD"/>
    <w:rsid w:val="009D598A"/>
    <w:rsid w:val="009D6A54"/>
    <w:rsid w:val="009D6B97"/>
    <w:rsid w:val="009D748E"/>
    <w:rsid w:val="009E45C0"/>
    <w:rsid w:val="009E568D"/>
    <w:rsid w:val="009F1052"/>
    <w:rsid w:val="009F1EC4"/>
    <w:rsid w:val="009F5750"/>
    <w:rsid w:val="009F7A29"/>
    <w:rsid w:val="00A004D2"/>
    <w:rsid w:val="00A0167A"/>
    <w:rsid w:val="00A027E5"/>
    <w:rsid w:val="00A0633B"/>
    <w:rsid w:val="00A1049D"/>
    <w:rsid w:val="00A22AC8"/>
    <w:rsid w:val="00A248B6"/>
    <w:rsid w:val="00A26E70"/>
    <w:rsid w:val="00A3142F"/>
    <w:rsid w:val="00A31833"/>
    <w:rsid w:val="00A41996"/>
    <w:rsid w:val="00A42DD2"/>
    <w:rsid w:val="00A43C5D"/>
    <w:rsid w:val="00A44770"/>
    <w:rsid w:val="00A457B4"/>
    <w:rsid w:val="00A50C9D"/>
    <w:rsid w:val="00A51098"/>
    <w:rsid w:val="00A51F89"/>
    <w:rsid w:val="00A5333D"/>
    <w:rsid w:val="00A559E5"/>
    <w:rsid w:val="00A55C14"/>
    <w:rsid w:val="00A600CA"/>
    <w:rsid w:val="00A63BD0"/>
    <w:rsid w:val="00A65CE9"/>
    <w:rsid w:val="00A679F4"/>
    <w:rsid w:val="00A70539"/>
    <w:rsid w:val="00A7319E"/>
    <w:rsid w:val="00A74271"/>
    <w:rsid w:val="00A7505D"/>
    <w:rsid w:val="00A76E82"/>
    <w:rsid w:val="00A80FB3"/>
    <w:rsid w:val="00A84EFF"/>
    <w:rsid w:val="00A85EBD"/>
    <w:rsid w:val="00A91F88"/>
    <w:rsid w:val="00A94AA4"/>
    <w:rsid w:val="00A960D1"/>
    <w:rsid w:val="00A967FD"/>
    <w:rsid w:val="00AA0C57"/>
    <w:rsid w:val="00AA1421"/>
    <w:rsid w:val="00AA4025"/>
    <w:rsid w:val="00AA5CDC"/>
    <w:rsid w:val="00AB04F4"/>
    <w:rsid w:val="00AB1909"/>
    <w:rsid w:val="00AB27FC"/>
    <w:rsid w:val="00AC3D12"/>
    <w:rsid w:val="00AC4936"/>
    <w:rsid w:val="00AC4A35"/>
    <w:rsid w:val="00AC643F"/>
    <w:rsid w:val="00AC6ABF"/>
    <w:rsid w:val="00AD04FB"/>
    <w:rsid w:val="00AD075A"/>
    <w:rsid w:val="00AD1711"/>
    <w:rsid w:val="00AD2F73"/>
    <w:rsid w:val="00AD68DB"/>
    <w:rsid w:val="00AE3845"/>
    <w:rsid w:val="00AE79C2"/>
    <w:rsid w:val="00AF326E"/>
    <w:rsid w:val="00AF51A2"/>
    <w:rsid w:val="00B016BF"/>
    <w:rsid w:val="00B04AA3"/>
    <w:rsid w:val="00B04D3F"/>
    <w:rsid w:val="00B06546"/>
    <w:rsid w:val="00B11E9A"/>
    <w:rsid w:val="00B14897"/>
    <w:rsid w:val="00B1793D"/>
    <w:rsid w:val="00B2050C"/>
    <w:rsid w:val="00B206B2"/>
    <w:rsid w:val="00B24752"/>
    <w:rsid w:val="00B2646F"/>
    <w:rsid w:val="00B26517"/>
    <w:rsid w:val="00B26A6B"/>
    <w:rsid w:val="00B26CA6"/>
    <w:rsid w:val="00B27778"/>
    <w:rsid w:val="00B32A4A"/>
    <w:rsid w:val="00B37BAA"/>
    <w:rsid w:val="00B37CC1"/>
    <w:rsid w:val="00B4523F"/>
    <w:rsid w:val="00B5190A"/>
    <w:rsid w:val="00B525A8"/>
    <w:rsid w:val="00B54B01"/>
    <w:rsid w:val="00B55047"/>
    <w:rsid w:val="00B55DB5"/>
    <w:rsid w:val="00B65D17"/>
    <w:rsid w:val="00B6760E"/>
    <w:rsid w:val="00B67E60"/>
    <w:rsid w:val="00B71603"/>
    <w:rsid w:val="00B74050"/>
    <w:rsid w:val="00B744F8"/>
    <w:rsid w:val="00B765CD"/>
    <w:rsid w:val="00B77E61"/>
    <w:rsid w:val="00B8304B"/>
    <w:rsid w:val="00B83370"/>
    <w:rsid w:val="00B835B6"/>
    <w:rsid w:val="00B84488"/>
    <w:rsid w:val="00B9041B"/>
    <w:rsid w:val="00B961E9"/>
    <w:rsid w:val="00B97529"/>
    <w:rsid w:val="00BA3ED0"/>
    <w:rsid w:val="00BB2046"/>
    <w:rsid w:val="00BB5667"/>
    <w:rsid w:val="00BB61DC"/>
    <w:rsid w:val="00BB66B7"/>
    <w:rsid w:val="00BB7D35"/>
    <w:rsid w:val="00BC134A"/>
    <w:rsid w:val="00BC3FAB"/>
    <w:rsid w:val="00BC4058"/>
    <w:rsid w:val="00BC4C21"/>
    <w:rsid w:val="00BC71D4"/>
    <w:rsid w:val="00BD2CDA"/>
    <w:rsid w:val="00BE1463"/>
    <w:rsid w:val="00BE2912"/>
    <w:rsid w:val="00BE6560"/>
    <w:rsid w:val="00BE75EA"/>
    <w:rsid w:val="00BF02AE"/>
    <w:rsid w:val="00BF0DDF"/>
    <w:rsid w:val="00BF353A"/>
    <w:rsid w:val="00BF4A24"/>
    <w:rsid w:val="00C01BBB"/>
    <w:rsid w:val="00C101E8"/>
    <w:rsid w:val="00C151CE"/>
    <w:rsid w:val="00C166B6"/>
    <w:rsid w:val="00C17D70"/>
    <w:rsid w:val="00C20234"/>
    <w:rsid w:val="00C2097F"/>
    <w:rsid w:val="00C255F1"/>
    <w:rsid w:val="00C274B9"/>
    <w:rsid w:val="00C3118B"/>
    <w:rsid w:val="00C31638"/>
    <w:rsid w:val="00C34922"/>
    <w:rsid w:val="00C358AD"/>
    <w:rsid w:val="00C40847"/>
    <w:rsid w:val="00C46500"/>
    <w:rsid w:val="00C521AA"/>
    <w:rsid w:val="00C54619"/>
    <w:rsid w:val="00C5599D"/>
    <w:rsid w:val="00C62307"/>
    <w:rsid w:val="00C6258A"/>
    <w:rsid w:val="00C63F18"/>
    <w:rsid w:val="00C65C28"/>
    <w:rsid w:val="00C664EC"/>
    <w:rsid w:val="00C7056C"/>
    <w:rsid w:val="00C70ABB"/>
    <w:rsid w:val="00C70EF9"/>
    <w:rsid w:val="00C711E2"/>
    <w:rsid w:val="00C715ED"/>
    <w:rsid w:val="00C73567"/>
    <w:rsid w:val="00C73B8C"/>
    <w:rsid w:val="00C73F39"/>
    <w:rsid w:val="00C77FC2"/>
    <w:rsid w:val="00C80EEE"/>
    <w:rsid w:val="00CA19A8"/>
    <w:rsid w:val="00CA5413"/>
    <w:rsid w:val="00CA5DB5"/>
    <w:rsid w:val="00CB059E"/>
    <w:rsid w:val="00CB0CAA"/>
    <w:rsid w:val="00CB27D9"/>
    <w:rsid w:val="00CB3786"/>
    <w:rsid w:val="00CB6C54"/>
    <w:rsid w:val="00CC1E83"/>
    <w:rsid w:val="00CC35C1"/>
    <w:rsid w:val="00CC3E99"/>
    <w:rsid w:val="00CC410C"/>
    <w:rsid w:val="00CD11A2"/>
    <w:rsid w:val="00CD5763"/>
    <w:rsid w:val="00CE0AD6"/>
    <w:rsid w:val="00CE16DB"/>
    <w:rsid w:val="00CE198E"/>
    <w:rsid w:val="00CE1A6B"/>
    <w:rsid w:val="00CE3B73"/>
    <w:rsid w:val="00CE5D2C"/>
    <w:rsid w:val="00CE6A2D"/>
    <w:rsid w:val="00CF33AB"/>
    <w:rsid w:val="00D0182E"/>
    <w:rsid w:val="00D0255F"/>
    <w:rsid w:val="00D1213C"/>
    <w:rsid w:val="00D13911"/>
    <w:rsid w:val="00D13ED6"/>
    <w:rsid w:val="00D147FF"/>
    <w:rsid w:val="00D200BF"/>
    <w:rsid w:val="00D22379"/>
    <w:rsid w:val="00D25EBC"/>
    <w:rsid w:val="00D27C91"/>
    <w:rsid w:val="00D3071C"/>
    <w:rsid w:val="00D316C6"/>
    <w:rsid w:val="00D34159"/>
    <w:rsid w:val="00D35423"/>
    <w:rsid w:val="00D3673B"/>
    <w:rsid w:val="00D376B8"/>
    <w:rsid w:val="00D45AF5"/>
    <w:rsid w:val="00D53510"/>
    <w:rsid w:val="00D6108A"/>
    <w:rsid w:val="00D61482"/>
    <w:rsid w:val="00D67A08"/>
    <w:rsid w:val="00D67ECB"/>
    <w:rsid w:val="00D70C2C"/>
    <w:rsid w:val="00D74BEA"/>
    <w:rsid w:val="00D75A68"/>
    <w:rsid w:val="00D7731E"/>
    <w:rsid w:val="00D7784F"/>
    <w:rsid w:val="00D77BAC"/>
    <w:rsid w:val="00D801BC"/>
    <w:rsid w:val="00D81512"/>
    <w:rsid w:val="00D82FF1"/>
    <w:rsid w:val="00D847D0"/>
    <w:rsid w:val="00D85BEE"/>
    <w:rsid w:val="00D93500"/>
    <w:rsid w:val="00D937B1"/>
    <w:rsid w:val="00D962AB"/>
    <w:rsid w:val="00DA01BE"/>
    <w:rsid w:val="00DA2FB0"/>
    <w:rsid w:val="00DA650E"/>
    <w:rsid w:val="00DA6759"/>
    <w:rsid w:val="00DB0965"/>
    <w:rsid w:val="00DB23D1"/>
    <w:rsid w:val="00DB5F80"/>
    <w:rsid w:val="00DB637C"/>
    <w:rsid w:val="00DB6C18"/>
    <w:rsid w:val="00DB7E3C"/>
    <w:rsid w:val="00DC0931"/>
    <w:rsid w:val="00DD1DA2"/>
    <w:rsid w:val="00DD286C"/>
    <w:rsid w:val="00DD5522"/>
    <w:rsid w:val="00DD6CD8"/>
    <w:rsid w:val="00DE192B"/>
    <w:rsid w:val="00DE1FF6"/>
    <w:rsid w:val="00DE5204"/>
    <w:rsid w:val="00DF6A59"/>
    <w:rsid w:val="00DF70C0"/>
    <w:rsid w:val="00E0099E"/>
    <w:rsid w:val="00E015FC"/>
    <w:rsid w:val="00E046A8"/>
    <w:rsid w:val="00E04C0D"/>
    <w:rsid w:val="00E05774"/>
    <w:rsid w:val="00E07944"/>
    <w:rsid w:val="00E14F17"/>
    <w:rsid w:val="00E1614F"/>
    <w:rsid w:val="00E167A0"/>
    <w:rsid w:val="00E17FDF"/>
    <w:rsid w:val="00E225B4"/>
    <w:rsid w:val="00E227C3"/>
    <w:rsid w:val="00E237D6"/>
    <w:rsid w:val="00E25EE4"/>
    <w:rsid w:val="00E26A75"/>
    <w:rsid w:val="00E27BDF"/>
    <w:rsid w:val="00E33930"/>
    <w:rsid w:val="00E3411F"/>
    <w:rsid w:val="00E36DA7"/>
    <w:rsid w:val="00E4340E"/>
    <w:rsid w:val="00E44319"/>
    <w:rsid w:val="00E50AAB"/>
    <w:rsid w:val="00E54B2E"/>
    <w:rsid w:val="00E555EC"/>
    <w:rsid w:val="00E571C9"/>
    <w:rsid w:val="00E64AE7"/>
    <w:rsid w:val="00E652EE"/>
    <w:rsid w:val="00E65BCE"/>
    <w:rsid w:val="00E67632"/>
    <w:rsid w:val="00E717F2"/>
    <w:rsid w:val="00E745AD"/>
    <w:rsid w:val="00E80B81"/>
    <w:rsid w:val="00E81F4A"/>
    <w:rsid w:val="00E8407D"/>
    <w:rsid w:val="00E84D02"/>
    <w:rsid w:val="00E91A23"/>
    <w:rsid w:val="00E92701"/>
    <w:rsid w:val="00E93352"/>
    <w:rsid w:val="00E96C1D"/>
    <w:rsid w:val="00EA2435"/>
    <w:rsid w:val="00EA7C94"/>
    <w:rsid w:val="00EB09E3"/>
    <w:rsid w:val="00EB1349"/>
    <w:rsid w:val="00EB14CE"/>
    <w:rsid w:val="00EB3FDA"/>
    <w:rsid w:val="00EC5DB1"/>
    <w:rsid w:val="00ED1D9C"/>
    <w:rsid w:val="00EE02E9"/>
    <w:rsid w:val="00EE0C84"/>
    <w:rsid w:val="00EE187B"/>
    <w:rsid w:val="00EE4C8A"/>
    <w:rsid w:val="00EE68F9"/>
    <w:rsid w:val="00EF047C"/>
    <w:rsid w:val="00EF12DF"/>
    <w:rsid w:val="00EF276B"/>
    <w:rsid w:val="00EF390A"/>
    <w:rsid w:val="00EF4403"/>
    <w:rsid w:val="00F003E4"/>
    <w:rsid w:val="00F01E87"/>
    <w:rsid w:val="00F05082"/>
    <w:rsid w:val="00F0556A"/>
    <w:rsid w:val="00F0593D"/>
    <w:rsid w:val="00F059D3"/>
    <w:rsid w:val="00F07E27"/>
    <w:rsid w:val="00F07EA1"/>
    <w:rsid w:val="00F16944"/>
    <w:rsid w:val="00F17F7E"/>
    <w:rsid w:val="00F22787"/>
    <w:rsid w:val="00F2609B"/>
    <w:rsid w:val="00F266E2"/>
    <w:rsid w:val="00F307FC"/>
    <w:rsid w:val="00F32708"/>
    <w:rsid w:val="00F45AE2"/>
    <w:rsid w:val="00F51EA1"/>
    <w:rsid w:val="00F53B1D"/>
    <w:rsid w:val="00F558A6"/>
    <w:rsid w:val="00F63296"/>
    <w:rsid w:val="00F63D05"/>
    <w:rsid w:val="00F71D16"/>
    <w:rsid w:val="00F75237"/>
    <w:rsid w:val="00F769DE"/>
    <w:rsid w:val="00F814DE"/>
    <w:rsid w:val="00F81CC2"/>
    <w:rsid w:val="00F82555"/>
    <w:rsid w:val="00F8623F"/>
    <w:rsid w:val="00F9413E"/>
    <w:rsid w:val="00FA04C0"/>
    <w:rsid w:val="00FA0DE3"/>
    <w:rsid w:val="00FA13B8"/>
    <w:rsid w:val="00FA1D1D"/>
    <w:rsid w:val="00FB08CD"/>
    <w:rsid w:val="00FC10FC"/>
    <w:rsid w:val="00FC469A"/>
    <w:rsid w:val="00FC5D85"/>
    <w:rsid w:val="00FC7030"/>
    <w:rsid w:val="00FD07C7"/>
    <w:rsid w:val="00FD101B"/>
    <w:rsid w:val="00FD124C"/>
    <w:rsid w:val="00FD2795"/>
    <w:rsid w:val="00FD700D"/>
    <w:rsid w:val="00FE0431"/>
    <w:rsid w:val="00FE0EA5"/>
    <w:rsid w:val="00FE29E1"/>
    <w:rsid w:val="00FE3AEE"/>
    <w:rsid w:val="00FE5AB7"/>
    <w:rsid w:val="00FE77B8"/>
    <w:rsid w:val="00FF2F6F"/>
    <w:rsid w:val="00FF2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8FCB6"/>
  <w15:docId w15:val="{77ECFEC4-4488-42CE-96A7-1E676AE3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1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59B0"/>
    <w:pPr>
      <w:ind w:left="720"/>
      <w:contextualSpacing/>
    </w:pPr>
  </w:style>
  <w:style w:type="paragraph" w:styleId="NormalWeb">
    <w:name w:val="Normal (Web)"/>
    <w:basedOn w:val="Normal"/>
    <w:uiPriority w:val="99"/>
    <w:semiHidden/>
    <w:unhideWhenUsed/>
    <w:rsid w:val="003033D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EndNoteBibliographyTitle">
    <w:name w:val="EndNote Bibliography Title"/>
    <w:basedOn w:val="Normal"/>
    <w:link w:val="EndNoteBibliographyTitleChar"/>
    <w:rsid w:val="009F7A2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F7A29"/>
    <w:rPr>
      <w:rFonts w:ascii="Calibri" w:hAnsi="Calibri" w:cs="Calibri"/>
      <w:noProof/>
      <w:lang w:val="en-US"/>
    </w:rPr>
  </w:style>
  <w:style w:type="paragraph" w:customStyle="1" w:styleId="EndNoteBibliography">
    <w:name w:val="EndNote Bibliography"/>
    <w:basedOn w:val="Normal"/>
    <w:link w:val="EndNoteBibliographyChar"/>
    <w:rsid w:val="009F7A2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F7A29"/>
    <w:rPr>
      <w:rFonts w:ascii="Calibri" w:hAnsi="Calibri" w:cs="Calibri"/>
      <w:noProof/>
      <w:lang w:val="en-US"/>
    </w:rPr>
  </w:style>
  <w:style w:type="character" w:styleId="CommentReference">
    <w:name w:val="annotation reference"/>
    <w:basedOn w:val="DefaultParagraphFont"/>
    <w:uiPriority w:val="99"/>
    <w:semiHidden/>
    <w:unhideWhenUsed/>
    <w:rsid w:val="00916F2D"/>
    <w:rPr>
      <w:sz w:val="16"/>
      <w:szCs w:val="16"/>
    </w:rPr>
  </w:style>
  <w:style w:type="paragraph" w:styleId="CommentText">
    <w:name w:val="annotation text"/>
    <w:basedOn w:val="Normal"/>
    <w:link w:val="CommentTextChar"/>
    <w:uiPriority w:val="99"/>
    <w:unhideWhenUsed/>
    <w:rsid w:val="00916F2D"/>
    <w:pPr>
      <w:spacing w:line="240" w:lineRule="auto"/>
    </w:pPr>
    <w:rPr>
      <w:sz w:val="20"/>
      <w:szCs w:val="20"/>
    </w:rPr>
  </w:style>
  <w:style w:type="character" w:customStyle="1" w:styleId="CommentTextChar">
    <w:name w:val="Comment Text Char"/>
    <w:basedOn w:val="DefaultParagraphFont"/>
    <w:link w:val="CommentText"/>
    <w:uiPriority w:val="99"/>
    <w:rsid w:val="00916F2D"/>
    <w:rPr>
      <w:sz w:val="20"/>
      <w:szCs w:val="20"/>
    </w:rPr>
  </w:style>
  <w:style w:type="paragraph" w:styleId="CommentSubject">
    <w:name w:val="annotation subject"/>
    <w:basedOn w:val="CommentText"/>
    <w:next w:val="CommentText"/>
    <w:link w:val="CommentSubjectChar"/>
    <w:uiPriority w:val="99"/>
    <w:semiHidden/>
    <w:unhideWhenUsed/>
    <w:rsid w:val="00916F2D"/>
    <w:rPr>
      <w:b/>
      <w:bCs/>
    </w:rPr>
  </w:style>
  <w:style w:type="character" w:customStyle="1" w:styleId="CommentSubjectChar">
    <w:name w:val="Comment Subject Char"/>
    <w:basedOn w:val="CommentTextChar"/>
    <w:link w:val="CommentSubject"/>
    <w:uiPriority w:val="99"/>
    <w:semiHidden/>
    <w:rsid w:val="00916F2D"/>
    <w:rPr>
      <w:b/>
      <w:bCs/>
      <w:sz w:val="20"/>
      <w:szCs w:val="20"/>
    </w:rPr>
  </w:style>
  <w:style w:type="paragraph" w:styleId="Header">
    <w:name w:val="header"/>
    <w:basedOn w:val="Normal"/>
    <w:link w:val="HeaderChar"/>
    <w:uiPriority w:val="99"/>
    <w:unhideWhenUsed/>
    <w:rsid w:val="001A1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B83"/>
  </w:style>
  <w:style w:type="paragraph" w:styleId="Footer">
    <w:name w:val="footer"/>
    <w:basedOn w:val="Normal"/>
    <w:link w:val="FooterChar"/>
    <w:uiPriority w:val="99"/>
    <w:unhideWhenUsed/>
    <w:rsid w:val="001A1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B83"/>
  </w:style>
  <w:style w:type="paragraph" w:styleId="Revision">
    <w:name w:val="Revision"/>
    <w:hidden/>
    <w:uiPriority w:val="99"/>
    <w:semiHidden/>
    <w:rsid w:val="00406809"/>
    <w:pPr>
      <w:spacing w:after="0" w:line="240" w:lineRule="auto"/>
    </w:pPr>
  </w:style>
  <w:style w:type="character" w:styleId="Hyperlink">
    <w:name w:val="Hyperlink"/>
    <w:basedOn w:val="DefaultParagraphFont"/>
    <w:uiPriority w:val="99"/>
    <w:unhideWhenUsed/>
    <w:rsid w:val="001A3D05"/>
    <w:rPr>
      <w:color w:val="0563C1" w:themeColor="hyperlink"/>
      <w:u w:val="single"/>
    </w:rPr>
  </w:style>
  <w:style w:type="character" w:styleId="UnresolvedMention">
    <w:name w:val="Unresolved Mention"/>
    <w:basedOn w:val="DefaultParagraphFont"/>
    <w:uiPriority w:val="99"/>
    <w:semiHidden/>
    <w:unhideWhenUsed/>
    <w:rsid w:val="001A3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925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rotect.checkpoint.com/v2/___http://www.deqas.org/___.bXQtcHJvZC1jcC1ldXcyLTE6dW5pdmVyc2l0eWhvc3BpdGFsc291dGhhbXB0b246YzpvOjMyNmRiNTU5MzhiYjE0ZmE2OGZlMGExNjJmOTYwYzY2OjY6ZDE5YTpkOTZkYzAwNmQxN2Q0ODVlMzY2YWQyZjM4ODVjZWJiZmU4OGE2OTZkZDRjZDU4OTZmYzExYTdmYmY1NzExNjk1OnA6V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093/ajcn/88.4.1032" TargetMode="External"/><Relationship Id="rId4" Type="http://schemas.openxmlformats.org/officeDocument/2006/relationships/webSettings" Target="webSettings.xml"/><Relationship Id="rId9" Type="http://schemas.openxmlformats.org/officeDocument/2006/relationships/hyperlink" Target="https://doi.org/10.1002/jbm4.1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6935</Words>
  <Characters>39530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Moon</dc:creator>
  <cp:keywords/>
  <dc:description/>
  <cp:lastModifiedBy>Karen Drake</cp:lastModifiedBy>
  <cp:revision>2</cp:revision>
  <dcterms:created xsi:type="dcterms:W3CDTF">2025-06-10T12:46:00Z</dcterms:created>
  <dcterms:modified xsi:type="dcterms:W3CDTF">2025-06-10T12:46:00Z</dcterms:modified>
</cp:coreProperties>
</file>