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CB8A" w14:textId="03E7CE9A" w:rsidR="00BF1FB7" w:rsidRPr="001D0D10" w:rsidRDefault="00BA63E9" w:rsidP="002342D7">
      <w:pPr>
        <w:jc w:val="center"/>
        <w:rPr>
          <w:b/>
          <w:bCs/>
        </w:rPr>
      </w:pPr>
      <w:r w:rsidRPr="001D0D10">
        <w:rPr>
          <w:b/>
          <w:bCs/>
        </w:rPr>
        <w:t xml:space="preserve">Impact of localised skin cooling </w:t>
      </w:r>
      <w:r w:rsidR="002D02C7">
        <w:rPr>
          <w:b/>
          <w:bCs/>
        </w:rPr>
        <w:t xml:space="preserve">of the </w:t>
      </w:r>
      <w:r w:rsidRPr="001D0D10">
        <w:rPr>
          <w:b/>
          <w:bCs/>
        </w:rPr>
        <w:t xml:space="preserve">sacrum on </w:t>
      </w:r>
      <w:r w:rsidR="002D02C7">
        <w:rPr>
          <w:b/>
          <w:bCs/>
        </w:rPr>
        <w:t xml:space="preserve">the </w:t>
      </w:r>
      <w:r w:rsidR="00E44CB8" w:rsidRPr="001D0D10">
        <w:rPr>
          <w:b/>
          <w:bCs/>
        </w:rPr>
        <w:t>skin</w:t>
      </w:r>
      <w:r w:rsidR="002D02C7">
        <w:rPr>
          <w:b/>
          <w:bCs/>
        </w:rPr>
        <w:t>’s</w:t>
      </w:r>
      <w:r w:rsidR="00E44CB8" w:rsidRPr="001D0D10">
        <w:rPr>
          <w:b/>
          <w:bCs/>
        </w:rPr>
        <w:t xml:space="preserve"> </w:t>
      </w:r>
      <w:r w:rsidR="002946EB">
        <w:rPr>
          <w:b/>
          <w:bCs/>
        </w:rPr>
        <w:t>i</w:t>
      </w:r>
      <w:r w:rsidR="00DE7198">
        <w:rPr>
          <w:b/>
          <w:bCs/>
        </w:rPr>
        <w:t>nflammatory</w:t>
      </w:r>
      <w:r w:rsidR="00E44CB8" w:rsidRPr="001D0D10">
        <w:rPr>
          <w:b/>
          <w:bCs/>
        </w:rPr>
        <w:t xml:space="preserve"> responses to </w:t>
      </w:r>
      <w:r w:rsidR="00032A2C">
        <w:rPr>
          <w:b/>
          <w:bCs/>
        </w:rPr>
        <w:t xml:space="preserve">sustained </w:t>
      </w:r>
      <w:r w:rsidR="002F4F84">
        <w:rPr>
          <w:b/>
          <w:bCs/>
        </w:rPr>
        <w:t xml:space="preserve">mechanical loading </w:t>
      </w:r>
    </w:p>
    <w:p w14:paraId="175C70DF" w14:textId="3947EE74" w:rsidR="0075750F" w:rsidRPr="001D0D10" w:rsidRDefault="0075750F" w:rsidP="002342D7">
      <w:pPr>
        <w:jc w:val="center"/>
        <w:rPr>
          <w:vertAlign w:val="superscript"/>
        </w:rPr>
      </w:pPr>
      <w:r>
        <w:t>Charlotte Stevens</w:t>
      </w:r>
      <w:r w:rsidR="001D0D10">
        <w:rPr>
          <w:vertAlign w:val="superscript"/>
        </w:rPr>
        <w:t>1,2</w:t>
      </w:r>
      <w:r>
        <w:t>, Ralph Gordon</w:t>
      </w:r>
      <w:r w:rsidR="001D0D10">
        <w:rPr>
          <w:vertAlign w:val="superscript"/>
        </w:rPr>
        <w:t>1,2</w:t>
      </w:r>
      <w:r>
        <w:t>,</w:t>
      </w:r>
      <w:r w:rsidR="004B15E7">
        <w:t xml:space="preserve"> </w:t>
      </w:r>
      <w:proofErr w:type="spellStart"/>
      <w:r w:rsidR="004B15E7" w:rsidRPr="004B15E7">
        <w:t>Kamaluddeen</w:t>
      </w:r>
      <w:proofErr w:type="spellEnd"/>
      <w:r w:rsidR="004B15E7" w:rsidRPr="004B15E7">
        <w:t xml:space="preserve"> Garba</w:t>
      </w:r>
      <w:r w:rsidR="00571C30">
        <w:rPr>
          <w:vertAlign w:val="superscript"/>
        </w:rPr>
        <w:t>2</w:t>
      </w:r>
      <w:r>
        <w:t xml:space="preserve"> Peter Worsle</w:t>
      </w:r>
      <w:r w:rsidR="001D0D10">
        <w:t>y</w:t>
      </w:r>
      <w:r w:rsidR="001D0D10">
        <w:rPr>
          <w:vertAlign w:val="superscript"/>
        </w:rPr>
        <w:t>2</w:t>
      </w:r>
      <w:r>
        <w:t>, Davide Filingeri</w:t>
      </w:r>
      <w:r w:rsidR="001D0D10">
        <w:rPr>
          <w:vertAlign w:val="superscript"/>
        </w:rPr>
        <w:t>1</w:t>
      </w:r>
    </w:p>
    <w:p w14:paraId="78A1E8B1" w14:textId="2F33F495" w:rsidR="001D0D10" w:rsidRPr="001D0D10" w:rsidRDefault="001D0D10" w:rsidP="002342D7">
      <w:pPr>
        <w:jc w:val="center"/>
      </w:pPr>
      <w:r w:rsidRPr="002342D7">
        <w:rPr>
          <w:vertAlign w:val="superscript"/>
        </w:rPr>
        <w:t>1</w:t>
      </w:r>
      <w:r w:rsidRPr="001D0D10">
        <w:t xml:space="preserve"> ThermosenseLab, Skin Sensing Research Group, School of Health Science, of Southampton, United Kingdom</w:t>
      </w:r>
    </w:p>
    <w:p w14:paraId="7668D146" w14:textId="77777777" w:rsidR="001D0D10" w:rsidRPr="001D0D10" w:rsidRDefault="001D0D10" w:rsidP="002342D7">
      <w:pPr>
        <w:jc w:val="center"/>
      </w:pPr>
      <w:r w:rsidRPr="002342D7">
        <w:rPr>
          <w:vertAlign w:val="superscript"/>
        </w:rPr>
        <w:t>2</w:t>
      </w:r>
      <w:r w:rsidRPr="001D0D10">
        <w:t xml:space="preserve"> PressureLab, Skin Sensing Research Group, School of Health Science, University of Southampton, UK</w:t>
      </w:r>
    </w:p>
    <w:p w14:paraId="5B0CA99E" w14:textId="77777777" w:rsidR="001D0D10" w:rsidRDefault="001D0D10" w:rsidP="00FE0C6F">
      <w:pPr>
        <w:jc w:val="both"/>
      </w:pPr>
    </w:p>
    <w:p w14:paraId="45A4B2C0" w14:textId="6B07FB34" w:rsidR="002661C3" w:rsidRDefault="002661C3" w:rsidP="00FE0C6F">
      <w:pPr>
        <w:jc w:val="both"/>
        <w:rPr>
          <w:b/>
          <w:bCs/>
        </w:rPr>
      </w:pPr>
      <w:r>
        <w:rPr>
          <w:b/>
          <w:bCs/>
        </w:rPr>
        <w:t>Introduction</w:t>
      </w:r>
    </w:p>
    <w:p w14:paraId="6E63CE0F" w14:textId="7784F4BA" w:rsidR="00CE15D3" w:rsidRDefault="00AC18D6" w:rsidP="00A80AD5">
      <w:pPr>
        <w:jc w:val="both"/>
      </w:pPr>
      <w:r>
        <w:t>Pressure ulcers (PUs) are local</w:t>
      </w:r>
      <w:r w:rsidR="00A80AD5">
        <w:t>is</w:t>
      </w:r>
      <w:r>
        <w:t>ed skin damage caused by prolonged pressure and shear forces</w:t>
      </w:r>
      <w:r w:rsidR="002342D7">
        <w:t xml:space="preserve"> </w:t>
      </w:r>
      <w:sdt>
        <w:sdtPr>
          <w:rPr>
            <w:color w:val="000000"/>
          </w:rPr>
          <w:tag w:val="MENDELEY_CITATION_v3_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"/>
          <w:id w:val="-1551383150"/>
          <w:placeholder>
            <w:docPart w:val="DefaultPlaceholder_-1854013440"/>
          </w:placeholder>
        </w:sdtPr>
        <w:sdtContent>
          <w:r w:rsidR="003F74F4" w:rsidRPr="003F74F4">
            <w:rPr>
              <w:rFonts w:eastAsia="Times New Roman"/>
              <w:color w:val="000000"/>
            </w:rPr>
            <w:t xml:space="preserve">(Kottner </w:t>
          </w:r>
          <w:r w:rsidR="003F74F4" w:rsidRPr="003F74F4">
            <w:rPr>
              <w:rFonts w:eastAsia="Times New Roman"/>
              <w:i/>
              <w:iCs/>
              <w:color w:val="000000"/>
            </w:rPr>
            <w:t>et al.</w:t>
          </w:r>
          <w:r w:rsidR="003F74F4" w:rsidRPr="003F74F4">
            <w:rPr>
              <w:rFonts w:eastAsia="Times New Roman"/>
              <w:color w:val="000000"/>
            </w:rPr>
            <w:t>, 2019)</w:t>
          </w:r>
        </w:sdtContent>
      </w:sdt>
      <w:r w:rsidR="0001265D">
        <w:t xml:space="preserve">. PUs </w:t>
      </w:r>
      <w:proofErr w:type="gramStart"/>
      <w:r w:rsidR="0001265D">
        <w:t>constitute</w:t>
      </w:r>
      <w:proofErr w:type="gramEnd"/>
      <w:r w:rsidR="00FD1569">
        <w:t xml:space="preserve"> a significant healthcare challenge, </w:t>
      </w:r>
      <w:r>
        <w:t>with chronic wound treatment costing approximately £8.3 billion annually in the UK</w:t>
      </w:r>
      <w:r w:rsidR="00745360">
        <w:t xml:space="preserve">. </w:t>
      </w:r>
      <w:r w:rsidR="0001265D">
        <w:t>Elevated temperature and moisture</w:t>
      </w:r>
      <w:r w:rsidR="00CE15D3">
        <w:t xml:space="preserve"> levels</w:t>
      </w:r>
      <w:r w:rsidR="00A84E9A">
        <w:t xml:space="preserve"> </w:t>
      </w:r>
      <w:r w:rsidR="003E258F">
        <w:t xml:space="preserve">within and around skin tissues </w:t>
      </w:r>
      <w:r w:rsidR="00A84E9A">
        <w:t xml:space="preserve">can </w:t>
      </w:r>
      <w:r w:rsidR="0001265D">
        <w:t xml:space="preserve">also </w:t>
      </w:r>
      <w:r w:rsidR="00A84E9A">
        <w:t>increase the</w:t>
      </w:r>
      <w:r w:rsidR="00225579">
        <w:t xml:space="preserve"> risk  PUs</w:t>
      </w:r>
      <w:r w:rsidR="0001265D">
        <w:t>; this has led to a growing interest in the therapeutic effect of local</w:t>
      </w:r>
      <w:r w:rsidR="00CE15D3">
        <w:t>ised</w:t>
      </w:r>
      <w:r w:rsidR="0001265D">
        <w:t xml:space="preserve"> skin cooling to maintain skin tissue viability.</w:t>
      </w:r>
      <w:r w:rsidR="00225579">
        <w:t xml:space="preserve"> </w:t>
      </w:r>
    </w:p>
    <w:p w14:paraId="3EBD9208" w14:textId="0B1F51AE" w:rsidR="0057212B" w:rsidRDefault="004701A7" w:rsidP="00A80AD5">
      <w:pPr>
        <w:jc w:val="both"/>
      </w:pPr>
      <w:r>
        <w:t xml:space="preserve">Preliminary animal work </w:t>
      </w:r>
      <w:r w:rsidR="00A15B3C">
        <w:t>indicates that local</w:t>
      </w:r>
      <w:r w:rsidR="000324E8">
        <w:t xml:space="preserve"> </w:t>
      </w:r>
      <w:r w:rsidR="00A15B3C">
        <w:t>cooling</w:t>
      </w:r>
      <w:r w:rsidR="00117B7C">
        <w:t xml:space="preserve"> and </w:t>
      </w:r>
      <w:r w:rsidR="004C4E0D">
        <w:t>stimulation of cold-sensitive TRPM8-expressing neurones</w:t>
      </w:r>
      <w:r w:rsidR="00AE20EE">
        <w:t xml:space="preserve"> could modulate the skin’s inflammatory responses to acute mechanical stress </w:t>
      </w:r>
      <w:r w:rsidR="00301037">
        <w:t xml:space="preserve">(e.g. </w:t>
      </w:r>
      <w:r w:rsidR="00771D3B">
        <w:t>pressure loading</w:t>
      </w:r>
      <w:r w:rsidR="00301037">
        <w:t>)</w:t>
      </w:r>
      <w:r w:rsidR="00A872AC">
        <w:t xml:space="preserve"> </w:t>
      </w:r>
      <w:r w:rsidR="008774D2">
        <w:t xml:space="preserve">via downregulation of pro-inflammatory cytokines </w:t>
      </w:r>
      <w:r w:rsidR="00645908">
        <w:t>such as TNF-</w:t>
      </w:r>
      <w:r w:rsidR="00645908">
        <w:sym w:font="Symbol" w:char="F061"/>
      </w:r>
      <w:r w:rsidR="00D43EDA">
        <w:t xml:space="preserve"> </w:t>
      </w:r>
      <w:sdt>
        <w:sdtPr>
          <w:rPr>
            <w:color w:val="000000"/>
          </w:rPr>
          <w:tag w:val="MENDELEY_CITATION_v3_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"/>
          <w:id w:val="845518547"/>
          <w:placeholder>
            <w:docPart w:val="0B1F7851306A4FF587634D6C279A1FBC"/>
          </w:placeholder>
        </w:sdtPr>
        <w:sdtEndPr/>
        <w:sdtContent>
          <w:r w:rsidR="003F74F4" w:rsidRPr="003F74F4">
            <w:rPr>
              <w:rFonts w:eastAsia="Times New Roman"/>
              <w:color w:val="000000"/>
            </w:rPr>
            <w:t xml:space="preserve">(Lee </w:t>
          </w:r>
          <w:r w:rsidR="003F74F4" w:rsidRPr="003F74F4">
            <w:rPr>
              <w:rFonts w:eastAsia="Times New Roman"/>
              <w:i/>
              <w:iCs/>
              <w:color w:val="000000"/>
            </w:rPr>
            <w:t>et al.</w:t>
          </w:r>
          <w:r w:rsidR="003F74F4" w:rsidRPr="003F74F4">
            <w:rPr>
              <w:rFonts w:eastAsia="Times New Roman"/>
              <w:color w:val="000000"/>
            </w:rPr>
            <w:t>, 2014)</w:t>
          </w:r>
        </w:sdtContent>
      </w:sdt>
      <w:r w:rsidR="00CE2765">
        <w:rPr>
          <w:rFonts w:cs="Arial"/>
          <w:bCs/>
          <w:szCs w:val="22"/>
        </w:rPr>
        <w:t>.</w:t>
      </w:r>
      <w:r w:rsidR="007358DE">
        <w:rPr>
          <w:rFonts w:cs="Arial"/>
          <w:bCs/>
          <w:szCs w:val="22"/>
        </w:rPr>
        <w:t xml:space="preserve"> </w:t>
      </w:r>
      <w:r w:rsidR="00F53908">
        <w:t xml:space="preserve">However, the extent to which skin cooling mitigates inflammatory responses to </w:t>
      </w:r>
      <w:r w:rsidR="0057212B" w:rsidRPr="0057212B">
        <w:t xml:space="preserve">mechanical loading </w:t>
      </w:r>
      <w:r w:rsidR="00F53908">
        <w:t xml:space="preserve">in humans remains unclear. </w:t>
      </w:r>
      <w:r w:rsidR="0057212B">
        <w:t>The aim of this study was to investigate</w:t>
      </w:r>
      <w:r w:rsidR="0078498C">
        <w:t xml:space="preserve"> how</w:t>
      </w:r>
      <w:r w:rsidR="0057212B">
        <w:t xml:space="preserve"> </w:t>
      </w:r>
      <w:r w:rsidR="0078498C">
        <w:t xml:space="preserve">localised cooling can modify in vivo </w:t>
      </w:r>
      <w:r w:rsidR="0057212B">
        <w:t xml:space="preserve">inflammatory responses of </w:t>
      </w:r>
      <w:r w:rsidR="005D688B">
        <w:t xml:space="preserve">the </w:t>
      </w:r>
      <w:r w:rsidR="0057212B">
        <w:t xml:space="preserve">skin to </w:t>
      </w:r>
      <w:r w:rsidR="005D688B" w:rsidRPr="0057212B">
        <w:t>mechanical loading and shearing</w:t>
      </w:r>
      <w:r w:rsidR="005D688B">
        <w:t xml:space="preserve"> </w:t>
      </w:r>
      <w:r w:rsidR="0078498C">
        <w:t>i</w:t>
      </w:r>
      <w:r w:rsidR="005D688B">
        <w:t xml:space="preserve">n a cohort </w:t>
      </w:r>
      <w:r w:rsidR="00B73FFC">
        <w:t>of healthy young adults</w:t>
      </w:r>
      <w:r w:rsidR="0057212B">
        <w:t>.</w:t>
      </w:r>
    </w:p>
    <w:p w14:paraId="16842619" w14:textId="77777777" w:rsidR="0057212B" w:rsidRDefault="0057212B" w:rsidP="00A80AD5">
      <w:pPr>
        <w:jc w:val="both"/>
      </w:pPr>
    </w:p>
    <w:p w14:paraId="1456FA1A" w14:textId="6020F0CC" w:rsidR="002661C3" w:rsidRDefault="002661C3" w:rsidP="00FE0C6F">
      <w:pPr>
        <w:jc w:val="both"/>
        <w:rPr>
          <w:b/>
          <w:bCs/>
        </w:rPr>
      </w:pPr>
      <w:r>
        <w:rPr>
          <w:b/>
          <w:bCs/>
        </w:rPr>
        <w:t>Methods</w:t>
      </w:r>
    </w:p>
    <w:p w14:paraId="51EACCF5" w14:textId="7E9CAD79" w:rsidR="00E62969" w:rsidRDefault="0090223E" w:rsidP="00FE0C6F">
      <w:pPr>
        <w:jc w:val="both"/>
      </w:pPr>
      <w:r w:rsidRPr="00253CD5">
        <w:rPr>
          <w:rFonts w:cs="Arial"/>
        </w:rPr>
        <w:t>Ethical approval was granted by the University of Southampton Ethics Committee (ERGO</w:t>
      </w:r>
      <w:r>
        <w:rPr>
          <w:rFonts w:cs="Arial"/>
        </w:rPr>
        <w:t>:</w:t>
      </w:r>
      <w:r w:rsidRPr="00253CD5">
        <w:rPr>
          <w:rFonts w:cs="Arial"/>
        </w:rPr>
        <w:t xml:space="preserve">88984). </w:t>
      </w:r>
      <w:r>
        <w:rPr>
          <w:rFonts w:cs="Arial"/>
        </w:rPr>
        <w:t xml:space="preserve">Twenty-two </w:t>
      </w:r>
      <w:r w:rsidRPr="00253CD5">
        <w:rPr>
          <w:rFonts w:cs="Arial"/>
        </w:rPr>
        <w:t>young</w:t>
      </w:r>
      <w:r>
        <w:rPr>
          <w:rFonts w:cs="Arial"/>
        </w:rPr>
        <w:t xml:space="preserve"> adults </w:t>
      </w:r>
      <w:r w:rsidRPr="00253CD5">
        <w:rPr>
          <w:rFonts w:cs="Arial"/>
        </w:rPr>
        <w:t>(</w:t>
      </w:r>
      <w:r w:rsidRPr="00253CD5">
        <w:rPr>
          <w:rFonts w:cs="Arial"/>
          <w:bCs/>
        </w:rPr>
        <w:t>25±4y; 71±9Kg; 17±9cm)</w:t>
      </w:r>
      <w:r>
        <w:rPr>
          <w:rFonts w:cs="Arial"/>
          <w:bCs/>
        </w:rPr>
        <w:t xml:space="preserve"> </w:t>
      </w:r>
      <w:r w:rsidR="00E62969" w:rsidRPr="00E62969">
        <w:t xml:space="preserve">partook in 3 experimental sessions separated by a minimum of 24 hrs in a randomised cross-over design. During each session, participants underwent a standardised 75-min protocol to cause pressure-induced ischemia and post-occlusive hyperaemia at the sacrum, involving: </w:t>
      </w:r>
      <w:proofErr w:type="spellStart"/>
      <w:r w:rsidR="00E62969" w:rsidRPr="00E62969">
        <w:t>i</w:t>
      </w:r>
      <w:proofErr w:type="spellEnd"/>
      <w:r w:rsidR="00E62969" w:rsidRPr="00E62969">
        <w:t>) a 10-minute baseline stabilisation with minimal pressure [17.5 mmHg (2.3 kPa)], ii) 45-minute loading phase [60 mmHg (7.9 kPa)], and iii) a 20-minute minimal pressure phase [17.5 mmHg (2.3 kPa)]). Participants’ skin over the sacrum was mechanically loaded and unloaded with a custom-built thermal probe, which, depending on the session, was set to either 38°C, 24°C, or 16°C.</w:t>
      </w:r>
      <w:r>
        <w:t xml:space="preserve"> </w:t>
      </w:r>
      <w:r w:rsidR="00C50E46">
        <w:t xml:space="preserve">Skin sebum was collected </w:t>
      </w:r>
      <w:r w:rsidR="00C806F6">
        <w:t>non-invasively (</w:t>
      </w:r>
      <w:r w:rsidR="00C806F6" w:rsidRPr="00B8370A">
        <w:t>Sebutape, CuDerm, Dallas, TX, USA</w:t>
      </w:r>
      <w:r w:rsidR="00C806F6">
        <w:t xml:space="preserve">) </w:t>
      </w:r>
      <w:r w:rsidR="00C50E46">
        <w:t xml:space="preserve">prior to and following each </w:t>
      </w:r>
      <w:r w:rsidR="00FF4DBF">
        <w:t xml:space="preserve">thermal conditions, and used to analyse </w:t>
      </w:r>
      <w:r w:rsidR="004C73EE">
        <w:t xml:space="preserve">up- or down-regulation of </w:t>
      </w:r>
      <w:r w:rsidR="00FF4DBF">
        <w:t xml:space="preserve">selected </w:t>
      </w:r>
      <w:r w:rsidR="00FF4DBF">
        <w:lastRenderedPageBreak/>
        <w:t>inflammatory biomarkers</w:t>
      </w:r>
      <w:r w:rsidR="004C73EE">
        <w:t xml:space="preserve"> </w:t>
      </w:r>
      <w:r w:rsidR="004C73EE" w:rsidRPr="00032D22">
        <w:rPr>
          <w:rFonts w:eastAsia="Times New Roman"/>
          <w:color w:val="000000"/>
        </w:rPr>
        <w:t>(</w:t>
      </w:r>
      <w:r w:rsidR="004C73EE">
        <w:t>TNF-</w:t>
      </w:r>
      <w:r w:rsidR="004C73EE">
        <w:sym w:font="Symbol" w:char="F061"/>
      </w:r>
      <w:r w:rsidR="004C73EE">
        <w:t>, IL1-</w:t>
      </w:r>
      <w:r w:rsidR="004C73EE">
        <w:rPr>
          <w:rFonts w:cs="Arial"/>
        </w:rPr>
        <w:t>β</w:t>
      </w:r>
      <w:r w:rsidR="004C73EE">
        <w:t>, IL-6, IL-8 and IFN-</w:t>
      </w:r>
      <w:r w:rsidR="004C73EE">
        <w:rPr>
          <w:rFonts w:cs="Arial"/>
        </w:rPr>
        <w:t>γ;</w:t>
      </w:r>
      <w:r w:rsidR="004C73EE">
        <w:t xml:space="preserve"> </w:t>
      </w:r>
      <w:sdt>
        <w:sdtPr>
          <w:rPr>
            <w:color w:val="000000"/>
          </w:rPr>
          <w:tag w:val="MENDELEY_CITATION_v3_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"/>
          <w:id w:val="1609084946"/>
          <w:placeholder>
            <w:docPart w:val="DefaultPlaceholder_-1854013440"/>
          </w:placeholder>
        </w:sdtPr>
        <w:sdtContent>
          <w:r w:rsidR="003F74F4" w:rsidRPr="003F74F4">
            <w:rPr>
              <w:rFonts w:eastAsia="Times New Roman"/>
              <w:color w:val="000000"/>
            </w:rPr>
            <w:t>Gordon et al., 2024)</w:t>
          </w:r>
        </w:sdtContent>
      </w:sdt>
      <w:r w:rsidR="001E5E47">
        <w:rPr>
          <w:color w:val="000000"/>
        </w:rPr>
        <w:t xml:space="preserve"> </w:t>
      </w:r>
      <w:r w:rsidR="004C73EE">
        <w:t xml:space="preserve">via </w:t>
      </w:r>
      <w:r w:rsidR="00C806F6">
        <w:t xml:space="preserve">extraction </w:t>
      </w:r>
      <w:r w:rsidR="004C73EE">
        <w:t>techniques optimised by our laboratory</w:t>
      </w:r>
      <w:r w:rsidR="00183994" w:rsidRPr="00183994">
        <w:rPr>
          <w:color w:val="000000"/>
        </w:rPr>
        <w:t xml:space="preserve"> </w:t>
      </w:r>
      <w:r w:rsidR="00D55085">
        <w:rPr>
          <w:color w:val="000000"/>
        </w:rPr>
        <w:t>(</w:t>
      </w:r>
      <w:r w:rsidR="00183994" w:rsidRPr="002342D7">
        <w:rPr>
          <w:color w:val="000000"/>
        </w:rPr>
        <w:t>MSD V-PLEX Pro-inflammatory panel 1 (Meso-Scale Discovery, Rockville, MD</w:t>
      </w:r>
      <w:r w:rsidR="00D55085">
        <w:rPr>
          <w:color w:val="000000"/>
        </w:rPr>
        <w:t>;</w:t>
      </w:r>
      <w:r w:rsidR="004C73EE">
        <w:t xml:space="preserve"> </w:t>
      </w:r>
      <w:sdt>
        <w:sdtPr>
          <w:rPr>
            <w:color w:val="000000"/>
          </w:rPr>
          <w:tag w:val="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"/>
          <w:id w:val="963157517"/>
          <w:placeholder>
            <w:docPart w:val="1ADECA63B6244CEE8BF42EA7DEC11438"/>
          </w:placeholder>
        </w:sdtPr>
        <w:sdtEndPr/>
        <w:sdtContent>
          <w:proofErr w:type="spellStart"/>
          <w:r w:rsidR="003F74F4" w:rsidRPr="003F74F4">
            <w:rPr>
              <w:rFonts w:eastAsia="Times New Roman"/>
              <w:color w:val="000000"/>
            </w:rPr>
            <w:t>Jayabal</w:t>
          </w:r>
          <w:proofErr w:type="spellEnd"/>
          <w:r w:rsidR="003F74F4" w:rsidRPr="003F74F4">
            <w:rPr>
              <w:rFonts w:eastAsia="Times New Roman"/>
              <w:color w:val="000000"/>
            </w:rPr>
            <w:t xml:space="preserve"> et al., 2023)</w:t>
          </w:r>
        </w:sdtContent>
      </w:sdt>
      <w:r w:rsidR="004C73EE">
        <w:rPr>
          <w:color w:val="000000"/>
        </w:rPr>
        <w:t>.</w:t>
      </w:r>
    </w:p>
    <w:p w14:paraId="1BCAAAB4" w14:textId="410342B8" w:rsidR="002661C3" w:rsidRDefault="002661C3" w:rsidP="00FE0C6F">
      <w:pPr>
        <w:jc w:val="both"/>
        <w:rPr>
          <w:b/>
          <w:bCs/>
        </w:rPr>
      </w:pPr>
      <w:r>
        <w:rPr>
          <w:b/>
          <w:bCs/>
        </w:rPr>
        <w:t>Results</w:t>
      </w:r>
    </w:p>
    <w:p w14:paraId="490257D4" w14:textId="445D5B36" w:rsidR="00F55921" w:rsidRDefault="004C73EE" w:rsidP="00FE0C6F">
      <w:pPr>
        <w:jc w:val="both"/>
      </w:pPr>
      <w:r>
        <w:t xml:space="preserve">At the time of writing, </w:t>
      </w:r>
      <w:r>
        <w:t xml:space="preserve">biomarkers </w:t>
      </w:r>
      <w:r w:rsidR="00FC703A">
        <w:t>analyses</w:t>
      </w:r>
      <w:r>
        <w:t xml:space="preserve"> </w:t>
      </w:r>
      <w:r w:rsidR="004021AE">
        <w:t>were</w:t>
      </w:r>
      <w:r>
        <w:t xml:space="preserve"> compl</w:t>
      </w:r>
      <w:r w:rsidR="00FC703A">
        <w:t xml:space="preserve">eted in 5 participants. Preliminary </w:t>
      </w:r>
      <w:r w:rsidR="00003AA6">
        <w:t xml:space="preserve">observations </w:t>
      </w:r>
      <w:r w:rsidR="00FC703A">
        <w:t xml:space="preserve">indicated </w:t>
      </w:r>
      <w:r w:rsidR="00003AA6">
        <w:t>a small down-regulation of TNF-</w:t>
      </w:r>
      <w:r w:rsidR="00003AA6">
        <w:sym w:font="Symbol" w:char="F061"/>
      </w:r>
      <w:r w:rsidR="00003AA6">
        <w:t xml:space="preserve"> </w:t>
      </w:r>
      <w:r w:rsidR="00C806F6">
        <w:t xml:space="preserve"> </w:t>
      </w:r>
      <w:r w:rsidR="00003AA6">
        <w:t>following cooling (-1.3 pg.mL</w:t>
      </w:r>
      <w:r w:rsidR="00003AA6">
        <w:rPr>
          <w:vertAlign w:val="superscript"/>
        </w:rPr>
        <w:t>-1</w:t>
      </w:r>
      <w:r w:rsidR="00003AA6">
        <w:t>) but not warming</w:t>
      </w:r>
      <w:r w:rsidR="004021AE">
        <w:t xml:space="preserve"> at</w:t>
      </w:r>
      <w:r w:rsidR="00003AA6">
        <w:t xml:space="preserve"> 38ºC (-0.3 pg.mL</w:t>
      </w:r>
      <w:r w:rsidR="00003AA6">
        <w:rPr>
          <w:vertAlign w:val="superscript"/>
        </w:rPr>
        <w:t>-1</w:t>
      </w:r>
      <w:r w:rsidR="00003AA6">
        <w:t>).</w:t>
      </w:r>
      <w:r w:rsidR="00666F09" w:rsidRPr="00666F09">
        <w:t xml:space="preserve"> </w:t>
      </w:r>
      <w:r w:rsidR="00AB4E72">
        <w:t>A similar down</w:t>
      </w:r>
      <w:r w:rsidR="00C806F6">
        <w:t>-</w:t>
      </w:r>
      <w:r w:rsidR="00AB4E72">
        <w:t>regulation was observed in</w:t>
      </w:r>
      <w:r w:rsidR="00666F09">
        <w:t xml:space="preserve"> IFN-</w:t>
      </w:r>
      <w:r w:rsidR="00666F09">
        <w:sym w:font="Symbol" w:char="F067"/>
      </w:r>
      <w:r w:rsidR="00666F09">
        <w:t xml:space="preserve"> </w:t>
      </w:r>
      <w:r w:rsidR="00AB4E72">
        <w:t xml:space="preserve">following </w:t>
      </w:r>
      <w:r w:rsidR="00666F09">
        <w:t>16ºC (-6.0 pg.mL</w:t>
      </w:r>
      <w:r w:rsidR="00666F09">
        <w:rPr>
          <w:vertAlign w:val="superscript"/>
        </w:rPr>
        <w:t>-1</w:t>
      </w:r>
      <w:r w:rsidR="00666F09">
        <w:t xml:space="preserve">) </w:t>
      </w:r>
      <w:r w:rsidR="00AB4E72">
        <w:t>but not</w:t>
      </w:r>
      <w:r w:rsidR="00666F09">
        <w:t xml:space="preserve"> 38ºC (-1.2 pg.mL</w:t>
      </w:r>
      <w:r w:rsidR="00666F09">
        <w:rPr>
          <w:vertAlign w:val="superscript"/>
        </w:rPr>
        <w:t>-1</w:t>
      </w:r>
      <w:r w:rsidR="00666F09">
        <w:t>).</w:t>
      </w:r>
      <w:r w:rsidR="001A2F47">
        <w:t xml:space="preserve"> Finally, </w:t>
      </w:r>
      <w:r w:rsidR="002D17BF">
        <w:t>IL-</w:t>
      </w:r>
      <w:r w:rsidR="003F19CE">
        <w:t> </w:t>
      </w:r>
      <w:r w:rsidR="002D17BF">
        <w:t xml:space="preserve">6 </w:t>
      </w:r>
      <w:r w:rsidR="00C806F6">
        <w:t xml:space="preserve">also appeared to </w:t>
      </w:r>
      <w:r w:rsidR="002D17BF">
        <w:t xml:space="preserve">decrease </w:t>
      </w:r>
      <w:r w:rsidR="00F50B32">
        <w:t>after mechanical loading</w:t>
      </w:r>
      <w:r w:rsidR="006170FB">
        <w:t xml:space="preserve"> was</w:t>
      </w:r>
      <w:r w:rsidR="00F50B32">
        <w:t xml:space="preserve"> </w:t>
      </w:r>
      <w:r w:rsidR="00CF6EE7">
        <w:t>applied at</w:t>
      </w:r>
      <w:r w:rsidR="00C806F6">
        <w:t xml:space="preserve"> </w:t>
      </w:r>
      <w:r w:rsidR="00F50B32">
        <w:t>16ºC (pre: 2.4</w:t>
      </w:r>
      <w:r w:rsidR="00B4448A">
        <w:t xml:space="preserve"> pg.mL</w:t>
      </w:r>
      <w:r w:rsidR="00B4448A">
        <w:rPr>
          <w:vertAlign w:val="superscript"/>
        </w:rPr>
        <w:t>-1</w:t>
      </w:r>
      <w:r w:rsidR="00B4448A">
        <w:t>,</w:t>
      </w:r>
      <w:r w:rsidR="00F50B32">
        <w:t xml:space="preserve"> </w:t>
      </w:r>
      <w:r w:rsidR="00B4448A">
        <w:t>95% CI[0.3, 4.4]; post: 1.2 pg.mL</w:t>
      </w:r>
      <w:r w:rsidR="00B4448A">
        <w:rPr>
          <w:vertAlign w:val="superscript"/>
        </w:rPr>
        <w:t>-1</w:t>
      </w:r>
      <w:r w:rsidR="00B4448A">
        <w:t>, 95% CI[0.</w:t>
      </w:r>
      <w:r w:rsidR="005752B1">
        <w:t>6</w:t>
      </w:r>
      <w:r w:rsidR="00B4448A">
        <w:t>, 1.8])</w:t>
      </w:r>
      <w:r w:rsidR="00CF6EE7">
        <w:t>, but no</w:t>
      </w:r>
      <w:r w:rsidR="00DE3EE5">
        <w:t xml:space="preserve">t </w:t>
      </w:r>
      <w:r w:rsidR="00CF6EE7">
        <w:t xml:space="preserve">at </w:t>
      </w:r>
      <w:r w:rsidR="00DE3EE5">
        <w:t>38ºC</w:t>
      </w:r>
      <w:r w:rsidR="00367BA2">
        <w:t xml:space="preserve"> (pre: 1.8 pg.mL</w:t>
      </w:r>
      <w:r w:rsidR="00367BA2">
        <w:rPr>
          <w:vertAlign w:val="superscript"/>
        </w:rPr>
        <w:t>-1</w:t>
      </w:r>
      <w:r w:rsidR="00367BA2">
        <w:t>, 95% CI[0.4, 3.2]; post: 1.6 pg.mL</w:t>
      </w:r>
      <w:r w:rsidR="00367BA2">
        <w:rPr>
          <w:vertAlign w:val="superscript"/>
        </w:rPr>
        <w:t>-1</w:t>
      </w:r>
      <w:r w:rsidR="00367BA2">
        <w:t>, 95% CI[-0.</w:t>
      </w:r>
      <w:r w:rsidR="008E752A">
        <w:t>01</w:t>
      </w:r>
      <w:r w:rsidR="00367BA2">
        <w:t xml:space="preserve">, </w:t>
      </w:r>
      <w:r w:rsidR="008E752A">
        <w:t>3.2</w:t>
      </w:r>
      <w:r w:rsidR="00367BA2">
        <w:t>])</w:t>
      </w:r>
      <w:r w:rsidR="008E752A">
        <w:t>.</w:t>
      </w:r>
    </w:p>
    <w:p w14:paraId="0EBE7A5D" w14:textId="77777777" w:rsidR="00D55085" w:rsidRPr="00D55085" w:rsidRDefault="00D55085" w:rsidP="00FE0C6F">
      <w:pPr>
        <w:jc w:val="both"/>
      </w:pPr>
    </w:p>
    <w:p w14:paraId="7CA2FEBF" w14:textId="060355E1" w:rsidR="002661C3" w:rsidRDefault="004D5C27" w:rsidP="00FE0C6F">
      <w:pPr>
        <w:jc w:val="both"/>
        <w:rPr>
          <w:b/>
          <w:bCs/>
        </w:rPr>
      </w:pPr>
      <w:r>
        <w:rPr>
          <w:b/>
          <w:bCs/>
        </w:rPr>
        <w:t>Conclusion</w:t>
      </w:r>
    </w:p>
    <w:p w14:paraId="453877B3" w14:textId="74ACAE31" w:rsidR="0082255C" w:rsidRPr="00083113" w:rsidRDefault="00083113" w:rsidP="00FE0C6F">
      <w:pPr>
        <w:jc w:val="both"/>
      </w:pPr>
      <w:r>
        <w:t xml:space="preserve">These preliminary data </w:t>
      </w:r>
      <w:r w:rsidR="00CF6EE7">
        <w:t>indicate</w:t>
      </w:r>
      <w:r w:rsidR="00A75076">
        <w:t>d</w:t>
      </w:r>
      <w:r w:rsidR="00CF6EE7">
        <w:t xml:space="preserve"> that</w:t>
      </w:r>
      <w:r w:rsidR="008D638E">
        <w:t xml:space="preserve"> local</w:t>
      </w:r>
      <w:r w:rsidR="00CF6EE7">
        <w:t>ised</w:t>
      </w:r>
      <w:r w:rsidR="008D638E">
        <w:t xml:space="preserve"> </w:t>
      </w:r>
      <w:r w:rsidR="00A75076">
        <w:t xml:space="preserve">skin </w:t>
      </w:r>
      <w:r w:rsidR="008D638E">
        <w:t xml:space="preserve">cooling may blunt </w:t>
      </w:r>
      <w:r w:rsidR="00CF6EE7">
        <w:t xml:space="preserve">expression of </w:t>
      </w:r>
      <w:r w:rsidR="00824B77">
        <w:t xml:space="preserve">some </w:t>
      </w:r>
      <w:r w:rsidR="008D638E">
        <w:t xml:space="preserve">skin </w:t>
      </w:r>
      <w:r w:rsidR="00CF6EE7">
        <w:t>pro-</w:t>
      </w:r>
      <w:r w:rsidR="008D638E">
        <w:t xml:space="preserve">inflammatory </w:t>
      </w:r>
      <w:r w:rsidR="00824B77">
        <w:t>cytokine</w:t>
      </w:r>
      <w:r w:rsidR="00CF6EE7">
        <w:t>s</w:t>
      </w:r>
      <w:r w:rsidR="00824B77">
        <w:t xml:space="preserve"> </w:t>
      </w:r>
      <w:r w:rsidR="00CF6EE7">
        <w:t xml:space="preserve">following sustained </w:t>
      </w:r>
      <w:r w:rsidR="00824B77">
        <w:t>mechanical</w:t>
      </w:r>
      <w:r w:rsidR="00236CE3">
        <w:t xml:space="preserve"> loading</w:t>
      </w:r>
      <w:r w:rsidR="00CF6EE7">
        <w:t xml:space="preserve"> of the sacrum. </w:t>
      </w:r>
      <w:r w:rsidR="0085492F">
        <w:t>Given that</w:t>
      </w:r>
      <w:r w:rsidR="00A75076">
        <w:t xml:space="preserve"> the</w:t>
      </w:r>
      <w:r w:rsidR="006170FB">
        <w:t>se</w:t>
      </w:r>
      <w:r w:rsidR="00A75076">
        <w:t xml:space="preserve"> cytokines are involved in the inflammatory cascade associated with the </w:t>
      </w:r>
      <w:r w:rsidR="0085492F">
        <w:t xml:space="preserve">loss of skin integrity and </w:t>
      </w:r>
      <w:r w:rsidR="00A75076">
        <w:t xml:space="preserve">development </w:t>
      </w:r>
      <w:r w:rsidR="0085492F">
        <w:t xml:space="preserve">of PUs, localised skin cooling could offer </w:t>
      </w:r>
      <w:r w:rsidR="009444C9">
        <w:t>promising therapeutic applications for the maintenance of skin tissue viability.</w:t>
      </w:r>
    </w:p>
    <w:p w14:paraId="1B63D37D" w14:textId="77777777" w:rsidR="00F55921" w:rsidRDefault="00F55921" w:rsidP="00FE0C6F">
      <w:pPr>
        <w:jc w:val="both"/>
        <w:rPr>
          <w:b/>
          <w:bCs/>
        </w:rPr>
      </w:pPr>
    </w:p>
    <w:p w14:paraId="2F33171B" w14:textId="74A93BB0" w:rsidR="0082255C" w:rsidRDefault="0082255C" w:rsidP="00FE0C6F">
      <w:pPr>
        <w:jc w:val="both"/>
        <w:rPr>
          <w:b/>
          <w:bCs/>
        </w:rPr>
      </w:pPr>
      <w:r>
        <w:rPr>
          <w:b/>
          <w:bCs/>
        </w:rPr>
        <w:t>References</w:t>
      </w:r>
    </w:p>
    <w:sdt>
      <w:sdtPr>
        <w:rPr>
          <w:color w:val="000000"/>
        </w:rPr>
        <w:tag w:val="MENDELEY_BIBLIOGRAPHY"/>
        <w:id w:val="-1008663829"/>
        <w:placeholder>
          <w:docPart w:val="DefaultPlaceholder_-1854013440"/>
        </w:placeholder>
      </w:sdtPr>
      <w:sdtEndPr>
        <w:rPr>
          <w:color w:val="auto"/>
        </w:rPr>
      </w:sdtEndPr>
      <w:sdtContent>
        <w:p w14:paraId="75DBEF16" w14:textId="77777777" w:rsidR="003F74F4" w:rsidRDefault="003F74F4">
          <w:pPr>
            <w:autoSpaceDE w:val="0"/>
            <w:autoSpaceDN w:val="0"/>
            <w:ind w:hanging="480"/>
            <w:divId w:val="1939563164"/>
            <w:rPr>
              <w:rFonts w:eastAsia="Times New Roman"/>
              <w:kern w:val="0"/>
              <w14:ligatures w14:val="none"/>
            </w:rPr>
          </w:pPr>
          <w:r>
            <w:rPr>
              <w:rFonts w:eastAsia="Times New Roman"/>
            </w:rPr>
            <w:t xml:space="preserve">Gordon RJFH, Worsley PR &amp; Filingeri D (2024). An evaluation of the effects of localised skin cooling on microvascular, inflammatory, structural, and perceptual responses to sustained mechanical loading of the sacrum: A study protocol. </w:t>
          </w:r>
          <w:r>
            <w:rPr>
              <w:rFonts w:eastAsia="Times New Roman"/>
              <w:i/>
              <w:iCs/>
            </w:rPr>
            <w:t>PLoS One</w:t>
          </w:r>
          <w:r>
            <w:rPr>
              <w:rFonts w:eastAsia="Times New Roman"/>
            </w:rPr>
            <w:t>; DOI: 10.1371/journal.pone.0303342.</w:t>
          </w:r>
        </w:p>
        <w:p w14:paraId="11701DD9" w14:textId="77777777" w:rsidR="003F74F4" w:rsidRDefault="003F74F4">
          <w:pPr>
            <w:autoSpaceDE w:val="0"/>
            <w:autoSpaceDN w:val="0"/>
            <w:ind w:hanging="480"/>
            <w:divId w:val="1513256789"/>
            <w:rPr>
              <w:rFonts w:eastAsia="Times New Roman"/>
            </w:rPr>
          </w:pPr>
          <w:proofErr w:type="spellStart"/>
          <w:r>
            <w:rPr>
              <w:rFonts w:eastAsia="Times New Roman"/>
            </w:rPr>
            <w:t>Jayabal</w:t>
          </w:r>
          <w:proofErr w:type="spellEnd"/>
          <w:r>
            <w:rPr>
              <w:rFonts w:eastAsia="Times New Roman"/>
            </w:rPr>
            <w:t xml:space="preserve"> H, Bader DL &amp; Worsley P (2023). Development of an Efficient Extraction Methodology to Analyse Potential Inflammatory Biomarkers from Sebum. </w:t>
          </w:r>
          <w:r>
            <w:rPr>
              <w:rFonts w:eastAsia="Times New Roman"/>
              <w:i/>
              <w:iCs/>
            </w:rPr>
            <w:t xml:space="preserve">Skin Pharmacol </w:t>
          </w:r>
          <w:proofErr w:type="spellStart"/>
          <w:r>
            <w:rPr>
              <w:rFonts w:eastAsia="Times New Roman"/>
              <w:i/>
              <w:iCs/>
            </w:rPr>
            <w:t>Physiol</w:t>
          </w:r>
          <w:proofErr w:type="spellEnd"/>
          <w:r>
            <w:rPr>
              <w:rFonts w:eastAsia="Times New Roman"/>
            </w:rPr>
            <w:t xml:space="preserve"> </w:t>
          </w:r>
          <w:r>
            <w:rPr>
              <w:rFonts w:eastAsia="Times New Roman"/>
              <w:b/>
              <w:bCs/>
            </w:rPr>
            <w:t>36,</w:t>
          </w:r>
          <w:r>
            <w:rPr>
              <w:rFonts w:eastAsia="Times New Roman"/>
            </w:rPr>
            <w:t xml:space="preserve"> 38–50.</w:t>
          </w:r>
        </w:p>
        <w:p w14:paraId="1535D53E" w14:textId="77777777" w:rsidR="003F74F4" w:rsidRDefault="003F74F4">
          <w:pPr>
            <w:autoSpaceDE w:val="0"/>
            <w:autoSpaceDN w:val="0"/>
            <w:ind w:hanging="480"/>
            <w:divId w:val="365911800"/>
            <w:rPr>
              <w:rFonts w:eastAsia="Times New Roman"/>
            </w:rPr>
          </w:pPr>
          <w:r>
            <w:rPr>
              <w:rFonts w:eastAsia="Times New Roman"/>
            </w:rPr>
            <w:t xml:space="preserve">Kottner J, Cuddigan J, Carville K, Balzer K, Berlowitz D, Law S, Litchford M, Mitchell P, Moore Z, Pittman J, Sigaudo-Roussel D, Yee CY &amp; Haesler E (2019). Prevention and treatment of pressure ulcers/injuries: The protocol for the second update of the international Clinical Practice Guideline 2019. </w:t>
          </w:r>
          <w:r>
            <w:rPr>
              <w:rFonts w:eastAsia="Times New Roman"/>
              <w:i/>
              <w:iCs/>
            </w:rPr>
            <w:t>J Tissue Viability</w:t>
          </w:r>
          <w:r>
            <w:rPr>
              <w:rFonts w:eastAsia="Times New Roman"/>
            </w:rPr>
            <w:t xml:space="preserve"> </w:t>
          </w:r>
          <w:r>
            <w:rPr>
              <w:rFonts w:eastAsia="Times New Roman"/>
              <w:b/>
              <w:bCs/>
            </w:rPr>
            <w:t>28,</w:t>
          </w:r>
          <w:r>
            <w:rPr>
              <w:rFonts w:eastAsia="Times New Roman"/>
            </w:rPr>
            <w:t xml:space="preserve"> 51–58.</w:t>
          </w:r>
        </w:p>
        <w:p w14:paraId="1FC84541" w14:textId="34473946" w:rsidR="000B17BC" w:rsidRPr="003145AE" w:rsidRDefault="003F74F4" w:rsidP="00945B9A">
          <w:pPr>
            <w:autoSpaceDE w:val="0"/>
            <w:autoSpaceDN w:val="0"/>
            <w:ind w:hanging="480"/>
            <w:divId w:val="721947748"/>
            <w:rPr>
              <w:rFonts w:eastAsia="Times New Roman"/>
            </w:rPr>
            <w:sectPr w:rsidR="000B17BC" w:rsidRPr="003145AE">
              <w:pgSz w:w="11906" w:h="16838"/>
              <w:pgMar w:top="1440" w:right="1440" w:bottom="1440" w:left="1440" w:header="708" w:footer="708" w:gutter="0"/>
              <w:cols w:space="708"/>
              <w:docGrid w:linePitch="360"/>
            </w:sectPr>
          </w:pPr>
          <w:r>
            <w:rPr>
              <w:rFonts w:eastAsia="Times New Roman"/>
            </w:rPr>
            <w:t xml:space="preserve">Lee B, Benyajati S, Woods JA &amp; Jan YK (2014). Effect of local cooling on pro-inflammatory cytokines and blood flow of the skin under surface pressure in rats: Feasibility study. </w:t>
          </w:r>
          <w:r>
            <w:rPr>
              <w:rFonts w:eastAsia="Times New Roman"/>
              <w:i/>
              <w:iCs/>
            </w:rPr>
            <w:t>J Tissue Viability</w:t>
          </w:r>
          <w:r>
            <w:rPr>
              <w:rFonts w:eastAsia="Times New Roman"/>
            </w:rPr>
            <w:t xml:space="preserve"> </w:t>
          </w:r>
          <w:r>
            <w:rPr>
              <w:rFonts w:eastAsia="Times New Roman"/>
              <w:b/>
              <w:bCs/>
            </w:rPr>
            <w:t>23,</w:t>
          </w:r>
          <w:r>
            <w:rPr>
              <w:rFonts w:eastAsia="Times New Roman"/>
            </w:rPr>
            <w:t xml:space="preserve"> 69–77.</w:t>
          </w:r>
        </w:p>
      </w:sdtContent>
    </w:sdt>
    <w:p w14:paraId="538122D1" w14:textId="64DA0AFE" w:rsidR="00CD625C" w:rsidRDefault="00CD625C" w:rsidP="00CD625C">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w:t>
      </w:r>
      <w:r w:rsidR="00046FB7">
        <w:t>Summary of concentrations of pro-inflammatory biomarkers of interest measured in skin sebum</w:t>
      </w:r>
      <w:r w:rsidR="00BF0743">
        <w:t xml:space="preserve"> at the and sacrum</w:t>
      </w:r>
      <w:r w:rsidR="003F3963">
        <w:t xml:space="preserve"> </w:t>
      </w:r>
      <w:r w:rsidR="0037546A">
        <w:t>before and after mechanical loading.</w:t>
      </w:r>
      <w:r w:rsidR="00291808">
        <w:t xml:space="preserve"> </w:t>
      </w:r>
      <w:r w:rsidR="00AB3122">
        <w:t>Two distinct temperatures were applied locally to these sites with skin sebum sampled pre- and post-</w:t>
      </w:r>
      <w:r w:rsidR="00021F02">
        <w:t>skin insult.</w:t>
      </w:r>
      <w:r w:rsidR="003F3963">
        <w:t xml:space="preserve"> </w:t>
      </w:r>
      <w:r w:rsidR="00291808">
        <w:t xml:space="preserve">N = 5 with data </w:t>
      </w:r>
      <w:r w:rsidR="00181262">
        <w:t>presented as</w:t>
      </w:r>
      <w:r w:rsidR="00BF0743">
        <w:t xml:space="preserve"> </w:t>
      </w:r>
      <w:r w:rsidR="00291808">
        <w:t>m</w:t>
      </w:r>
      <w:r>
        <w:t xml:space="preserve">ean with </w:t>
      </w:r>
      <w:r w:rsidR="00046FB7">
        <w:t>[</w:t>
      </w:r>
      <w:r>
        <w:t>95% Con</w:t>
      </w:r>
      <w:r w:rsidR="00046FB7">
        <w:t xml:space="preserve">fidence Intervals] </w:t>
      </w:r>
    </w:p>
    <w:tbl>
      <w:tblPr>
        <w:tblStyle w:val="PlainTable3"/>
        <w:tblpPr w:leftFromText="180" w:rightFromText="180" w:vertAnchor="page" w:horzAnchor="page" w:tblpX="2449" w:tblpY="2529"/>
        <w:tblW w:w="11901" w:type="dxa"/>
        <w:tblLook w:val="04A0" w:firstRow="1" w:lastRow="0" w:firstColumn="1" w:lastColumn="0" w:noHBand="0" w:noVBand="1"/>
      </w:tblPr>
      <w:tblGrid>
        <w:gridCol w:w="2561"/>
        <w:gridCol w:w="2422"/>
        <w:gridCol w:w="2248"/>
        <w:gridCol w:w="2422"/>
        <w:gridCol w:w="2248"/>
      </w:tblGrid>
      <w:tr w:rsidR="00AE5C8C" w:rsidRPr="000E57C7" w14:paraId="2114EB09" w14:textId="77777777" w:rsidTr="0037546A">
        <w:trPr>
          <w:cnfStyle w:val="100000000000" w:firstRow="1" w:lastRow="0" w:firstColumn="0" w:lastColumn="0" w:oddVBand="0" w:evenVBand="0" w:oddHBand="0" w:evenHBand="0" w:firstRowFirstColumn="0" w:firstRowLastColumn="0" w:lastRowFirstColumn="0" w:lastRowLastColumn="0"/>
          <w:trHeight w:val="49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7F7F7F" w:themeColor="text1" w:themeTint="80"/>
              <w:bottom w:val="single" w:sz="4" w:space="0" w:color="auto"/>
            </w:tcBorders>
            <w:shd w:val="clear" w:color="auto" w:fill="auto"/>
            <w:noWrap/>
            <w:vAlign w:val="center"/>
            <w:hideMark/>
          </w:tcPr>
          <w:p w14:paraId="54108669" w14:textId="77777777" w:rsidR="00AE5C8C" w:rsidRPr="00E95567" w:rsidRDefault="00AE5C8C" w:rsidP="00AE5C8C">
            <w:pPr>
              <w:jc w:val="center"/>
              <w:rPr>
                <w:rFonts w:eastAsia="Times New Roman" w:cs="Arial"/>
                <w:kern w:val="0"/>
                <w:sz w:val="20"/>
                <w:szCs w:val="20"/>
                <w:lang w:eastAsia="en-GB"/>
                <w14:ligatures w14:val="none"/>
              </w:rPr>
            </w:pPr>
          </w:p>
        </w:tc>
        <w:tc>
          <w:tcPr>
            <w:tcW w:w="0" w:type="auto"/>
            <w:gridSpan w:val="2"/>
            <w:tcBorders>
              <w:bottom w:val="single" w:sz="4" w:space="0" w:color="auto"/>
            </w:tcBorders>
            <w:shd w:val="clear" w:color="auto" w:fill="auto"/>
            <w:noWrap/>
            <w:vAlign w:val="center"/>
            <w:hideMark/>
          </w:tcPr>
          <w:p w14:paraId="190148C9" w14:textId="77777777" w:rsidR="00AE5C8C" w:rsidRPr="00E95567" w:rsidRDefault="00AE5C8C" w:rsidP="00AE5C8C">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 xml:space="preserve">16 </w:t>
            </w:r>
            <w:r w:rsidRPr="000E57C7">
              <w:rPr>
                <w:rFonts w:eastAsia="Times New Roman" w:cs="Arial"/>
                <w:color w:val="000000"/>
                <w:kern w:val="0"/>
                <w:sz w:val="20"/>
                <w:szCs w:val="20"/>
                <w:lang w:eastAsia="en-GB"/>
                <w14:ligatures w14:val="none"/>
              </w:rPr>
              <w:t>º</w:t>
            </w:r>
            <w:r w:rsidRPr="00E95567">
              <w:rPr>
                <w:rFonts w:eastAsia="Times New Roman" w:cs="Arial"/>
                <w:color w:val="000000"/>
                <w:kern w:val="0"/>
                <w:sz w:val="20"/>
                <w:szCs w:val="20"/>
                <w:lang w:eastAsia="en-GB"/>
                <w14:ligatures w14:val="none"/>
              </w:rPr>
              <w:t>C</w:t>
            </w:r>
          </w:p>
        </w:tc>
        <w:tc>
          <w:tcPr>
            <w:tcW w:w="0" w:type="auto"/>
            <w:gridSpan w:val="2"/>
            <w:tcBorders>
              <w:bottom w:val="single" w:sz="4" w:space="0" w:color="auto"/>
            </w:tcBorders>
            <w:shd w:val="clear" w:color="auto" w:fill="auto"/>
            <w:noWrap/>
            <w:vAlign w:val="center"/>
            <w:hideMark/>
          </w:tcPr>
          <w:p w14:paraId="6151FAF1" w14:textId="77777777" w:rsidR="00AE5C8C" w:rsidRPr="00E95567" w:rsidRDefault="00AE5C8C" w:rsidP="00AE5C8C">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 xml:space="preserve">38 </w:t>
            </w:r>
            <w:r w:rsidRPr="000E57C7">
              <w:rPr>
                <w:rFonts w:eastAsia="Times New Roman" w:cs="Arial"/>
                <w:color w:val="000000"/>
                <w:kern w:val="0"/>
                <w:sz w:val="20"/>
                <w:szCs w:val="20"/>
                <w:lang w:eastAsia="en-GB"/>
                <w14:ligatures w14:val="none"/>
              </w:rPr>
              <w:t>º</w:t>
            </w:r>
            <w:r w:rsidRPr="00E95567">
              <w:rPr>
                <w:rFonts w:eastAsia="Times New Roman" w:cs="Arial"/>
                <w:color w:val="000000"/>
                <w:kern w:val="0"/>
                <w:sz w:val="20"/>
                <w:szCs w:val="20"/>
                <w:lang w:eastAsia="en-GB"/>
                <w14:ligatures w14:val="none"/>
              </w:rPr>
              <w:t>C</w:t>
            </w:r>
          </w:p>
        </w:tc>
      </w:tr>
      <w:tr w:rsidR="00AE5C8C" w:rsidRPr="000E57C7" w14:paraId="7AD4F85C" w14:textId="77777777" w:rsidTr="003754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vAlign w:val="center"/>
            <w:hideMark/>
          </w:tcPr>
          <w:p w14:paraId="3A8978EF" w14:textId="77777777" w:rsidR="00AE5C8C" w:rsidRPr="00E95567" w:rsidRDefault="00AE5C8C" w:rsidP="00AE5C8C">
            <w:pPr>
              <w:jc w:val="center"/>
              <w:rPr>
                <w:rFonts w:eastAsia="Times New Roman" w:cs="Arial"/>
                <w:kern w:val="0"/>
                <w:sz w:val="20"/>
                <w:szCs w:val="20"/>
                <w:lang w:eastAsia="en-GB"/>
                <w14:ligatures w14:val="none"/>
              </w:rPr>
            </w:pPr>
          </w:p>
        </w:tc>
        <w:tc>
          <w:tcPr>
            <w:tcW w:w="0" w:type="auto"/>
            <w:tcBorders>
              <w:top w:val="single" w:sz="4" w:space="0" w:color="auto"/>
              <w:bottom w:val="single" w:sz="4" w:space="0" w:color="auto"/>
            </w:tcBorders>
            <w:shd w:val="clear" w:color="auto" w:fill="auto"/>
            <w:noWrap/>
            <w:vAlign w:val="center"/>
            <w:hideMark/>
          </w:tcPr>
          <w:p w14:paraId="46F1394C"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Pre</w:t>
            </w:r>
          </w:p>
        </w:tc>
        <w:tc>
          <w:tcPr>
            <w:tcW w:w="0" w:type="auto"/>
            <w:tcBorders>
              <w:top w:val="single" w:sz="4" w:space="0" w:color="auto"/>
              <w:bottom w:val="single" w:sz="4" w:space="0" w:color="auto"/>
            </w:tcBorders>
            <w:shd w:val="clear" w:color="auto" w:fill="auto"/>
            <w:noWrap/>
            <w:vAlign w:val="center"/>
            <w:hideMark/>
          </w:tcPr>
          <w:p w14:paraId="2F2FF599"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Post</w:t>
            </w:r>
          </w:p>
        </w:tc>
        <w:tc>
          <w:tcPr>
            <w:tcW w:w="0" w:type="auto"/>
            <w:tcBorders>
              <w:top w:val="single" w:sz="4" w:space="0" w:color="auto"/>
              <w:bottom w:val="single" w:sz="4" w:space="0" w:color="auto"/>
            </w:tcBorders>
            <w:shd w:val="clear" w:color="auto" w:fill="auto"/>
            <w:noWrap/>
            <w:vAlign w:val="center"/>
            <w:hideMark/>
          </w:tcPr>
          <w:p w14:paraId="5DEDB204"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Pre</w:t>
            </w:r>
          </w:p>
        </w:tc>
        <w:tc>
          <w:tcPr>
            <w:tcW w:w="0" w:type="auto"/>
            <w:tcBorders>
              <w:top w:val="single" w:sz="4" w:space="0" w:color="auto"/>
              <w:bottom w:val="single" w:sz="4" w:space="0" w:color="auto"/>
            </w:tcBorders>
            <w:shd w:val="clear" w:color="auto" w:fill="auto"/>
            <w:noWrap/>
            <w:vAlign w:val="center"/>
            <w:hideMark/>
          </w:tcPr>
          <w:p w14:paraId="02D32F94"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Post</w:t>
            </w:r>
          </w:p>
        </w:tc>
      </w:tr>
      <w:tr w:rsidR="00AE5C8C" w:rsidRPr="000E57C7" w14:paraId="619ED113" w14:textId="77777777" w:rsidTr="0037546A">
        <w:trPr>
          <w:trHeight w:val="49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vAlign w:val="center"/>
            <w:hideMark/>
          </w:tcPr>
          <w:p w14:paraId="5748D915" w14:textId="77777777" w:rsidR="00AE5C8C" w:rsidRPr="00E95567" w:rsidRDefault="00AE5C8C" w:rsidP="00AE5C8C">
            <w:pPr>
              <w:jc w:val="center"/>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IFN-Y</w:t>
            </w:r>
            <w:r w:rsidRPr="000E57C7">
              <w:rPr>
                <w:rFonts w:eastAsia="Times New Roman" w:cs="Arial"/>
                <w:color w:val="000000"/>
                <w:kern w:val="0"/>
                <w:sz w:val="20"/>
                <w:szCs w:val="20"/>
                <w:lang w:eastAsia="en-GB"/>
                <w14:ligatures w14:val="none"/>
              </w:rPr>
              <w:t xml:space="preserve"> (</w:t>
            </w:r>
            <w:r w:rsidRPr="000E57C7">
              <w:rPr>
                <w:rFonts w:eastAsia="Times New Roman" w:cs="Arial"/>
                <w:caps w:val="0"/>
                <w:color w:val="000000"/>
                <w:kern w:val="0"/>
                <w:sz w:val="20"/>
                <w:szCs w:val="20"/>
                <w:lang w:eastAsia="en-GB"/>
                <w14:ligatures w14:val="none"/>
              </w:rPr>
              <w:t>pg.ml</w:t>
            </w:r>
            <w:r w:rsidRPr="000E57C7">
              <w:rPr>
                <w:rFonts w:eastAsia="Times New Roman" w:cs="Arial"/>
                <w:color w:val="000000"/>
                <w:kern w:val="0"/>
                <w:sz w:val="20"/>
                <w:szCs w:val="20"/>
                <w:vertAlign w:val="superscript"/>
                <w:lang w:eastAsia="en-GB"/>
                <w14:ligatures w14:val="none"/>
              </w:rPr>
              <w:t>-1</w:t>
            </w:r>
            <w:r w:rsidRPr="000E57C7">
              <w:rPr>
                <w:rFonts w:eastAsia="Times New Roman" w:cs="Arial"/>
                <w:color w:val="000000"/>
                <w:kern w:val="0"/>
                <w:sz w:val="20"/>
                <w:szCs w:val="20"/>
                <w:lang w:eastAsia="en-GB"/>
                <w14:ligatures w14:val="none"/>
              </w:rPr>
              <w:t>)</w:t>
            </w:r>
          </w:p>
        </w:tc>
        <w:tc>
          <w:tcPr>
            <w:tcW w:w="0" w:type="auto"/>
            <w:tcBorders>
              <w:top w:val="single" w:sz="4" w:space="0" w:color="auto"/>
            </w:tcBorders>
            <w:shd w:val="clear" w:color="auto" w:fill="auto"/>
            <w:noWrap/>
            <w:vAlign w:val="center"/>
            <w:hideMark/>
          </w:tcPr>
          <w:p w14:paraId="20BCEE8C"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14.0</w:t>
            </w:r>
            <w:r>
              <w:rPr>
                <w:rFonts w:eastAsia="Times New Roman" w:cs="Arial"/>
                <w:color w:val="000000"/>
                <w:kern w:val="0"/>
                <w:sz w:val="20"/>
                <w:szCs w:val="20"/>
                <w:lang w:eastAsia="en-GB"/>
                <w14:ligatures w14:val="none"/>
              </w:rPr>
              <w:t xml:space="preserve"> [3.4, 24.6]</w:t>
            </w:r>
          </w:p>
        </w:tc>
        <w:tc>
          <w:tcPr>
            <w:tcW w:w="0" w:type="auto"/>
            <w:tcBorders>
              <w:top w:val="single" w:sz="4" w:space="0" w:color="auto"/>
            </w:tcBorders>
            <w:shd w:val="clear" w:color="auto" w:fill="auto"/>
            <w:noWrap/>
            <w:vAlign w:val="center"/>
            <w:hideMark/>
          </w:tcPr>
          <w:p w14:paraId="0B182444"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8.0</w:t>
            </w:r>
            <w:r>
              <w:rPr>
                <w:rFonts w:eastAsia="Times New Roman" w:cs="Arial"/>
                <w:color w:val="000000"/>
                <w:kern w:val="0"/>
                <w:sz w:val="20"/>
                <w:szCs w:val="20"/>
                <w:lang w:eastAsia="en-GB"/>
                <w14:ligatures w14:val="none"/>
              </w:rPr>
              <w:t xml:space="preserve"> [4.3, 11.8]</w:t>
            </w:r>
          </w:p>
        </w:tc>
        <w:tc>
          <w:tcPr>
            <w:tcW w:w="0" w:type="auto"/>
            <w:tcBorders>
              <w:top w:val="single" w:sz="4" w:space="0" w:color="auto"/>
            </w:tcBorders>
            <w:shd w:val="clear" w:color="auto" w:fill="auto"/>
            <w:noWrap/>
            <w:vAlign w:val="center"/>
            <w:hideMark/>
          </w:tcPr>
          <w:p w14:paraId="3833E90B"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10.8</w:t>
            </w:r>
            <w:r>
              <w:rPr>
                <w:rFonts w:eastAsia="Times New Roman" w:cs="Arial"/>
                <w:color w:val="000000"/>
                <w:kern w:val="0"/>
                <w:sz w:val="20"/>
                <w:szCs w:val="20"/>
                <w:lang w:eastAsia="en-GB"/>
                <w14:ligatures w14:val="none"/>
              </w:rPr>
              <w:t xml:space="preserve"> [3.8, 17.7]</w:t>
            </w:r>
          </w:p>
        </w:tc>
        <w:tc>
          <w:tcPr>
            <w:tcW w:w="0" w:type="auto"/>
            <w:tcBorders>
              <w:top w:val="single" w:sz="4" w:space="0" w:color="auto"/>
            </w:tcBorders>
            <w:shd w:val="clear" w:color="auto" w:fill="auto"/>
            <w:noWrap/>
            <w:vAlign w:val="center"/>
            <w:hideMark/>
          </w:tcPr>
          <w:p w14:paraId="3A802882"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9.6</w:t>
            </w:r>
            <w:r>
              <w:rPr>
                <w:rFonts w:eastAsia="Times New Roman" w:cs="Arial"/>
                <w:color w:val="000000"/>
                <w:kern w:val="0"/>
                <w:sz w:val="20"/>
                <w:szCs w:val="20"/>
                <w:lang w:eastAsia="en-GB"/>
                <w14:ligatures w14:val="none"/>
              </w:rPr>
              <w:t xml:space="preserve"> [1.6, 17.5]</w:t>
            </w:r>
          </w:p>
        </w:tc>
      </w:tr>
      <w:tr w:rsidR="00AE5C8C" w:rsidRPr="000E57C7" w14:paraId="40D15631" w14:textId="77777777" w:rsidTr="003754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4C7BB8B" w14:textId="77777777" w:rsidR="00AE5C8C" w:rsidRPr="00E95567" w:rsidRDefault="00AE5C8C" w:rsidP="00AE5C8C">
            <w:pPr>
              <w:jc w:val="center"/>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IL1-</w:t>
            </w:r>
            <w:r w:rsidRPr="000E57C7">
              <w:rPr>
                <w:rFonts w:eastAsia="Times New Roman" w:cs="Arial"/>
                <w:color w:val="000000"/>
                <w:kern w:val="0"/>
                <w:sz w:val="20"/>
                <w:szCs w:val="20"/>
                <w:lang w:eastAsia="en-GB"/>
                <w14:ligatures w14:val="none"/>
              </w:rPr>
              <w:sym w:font="Symbol" w:char="F062"/>
            </w:r>
            <w:r w:rsidRPr="000E57C7">
              <w:rPr>
                <w:rFonts w:eastAsia="Times New Roman" w:cs="Arial"/>
                <w:color w:val="000000"/>
                <w:kern w:val="0"/>
                <w:sz w:val="20"/>
                <w:szCs w:val="20"/>
                <w:lang w:eastAsia="en-GB"/>
                <w14:ligatures w14:val="none"/>
              </w:rPr>
              <w:t xml:space="preserve"> (</w:t>
            </w:r>
            <w:r w:rsidRPr="000E57C7">
              <w:rPr>
                <w:rFonts w:eastAsia="Times New Roman" w:cs="Arial"/>
                <w:caps w:val="0"/>
                <w:color w:val="000000"/>
                <w:kern w:val="0"/>
                <w:sz w:val="20"/>
                <w:szCs w:val="20"/>
                <w:lang w:eastAsia="en-GB"/>
                <w14:ligatures w14:val="none"/>
              </w:rPr>
              <w:t>pg.ml</w:t>
            </w:r>
            <w:r w:rsidRPr="000E57C7">
              <w:rPr>
                <w:rFonts w:eastAsia="Times New Roman" w:cs="Arial"/>
                <w:color w:val="000000"/>
                <w:kern w:val="0"/>
                <w:sz w:val="20"/>
                <w:szCs w:val="20"/>
                <w:vertAlign w:val="superscript"/>
                <w:lang w:eastAsia="en-GB"/>
                <w14:ligatures w14:val="none"/>
              </w:rPr>
              <w:t>-1</w:t>
            </w:r>
            <w:r w:rsidRPr="000E57C7">
              <w:rPr>
                <w:rFonts w:eastAsia="Times New Roman" w:cs="Arial"/>
                <w:color w:val="000000"/>
                <w:kern w:val="0"/>
                <w:sz w:val="20"/>
                <w:szCs w:val="20"/>
                <w:lang w:eastAsia="en-GB"/>
                <w14:ligatures w14:val="none"/>
              </w:rPr>
              <w:t>)</w:t>
            </w:r>
          </w:p>
        </w:tc>
        <w:tc>
          <w:tcPr>
            <w:tcW w:w="0" w:type="auto"/>
            <w:shd w:val="clear" w:color="auto" w:fill="auto"/>
            <w:noWrap/>
            <w:vAlign w:val="center"/>
            <w:hideMark/>
          </w:tcPr>
          <w:p w14:paraId="1D727DB8"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1.5</w:t>
            </w:r>
            <w:r>
              <w:rPr>
                <w:rFonts w:eastAsia="Times New Roman" w:cs="Arial"/>
                <w:color w:val="000000"/>
                <w:kern w:val="0"/>
                <w:sz w:val="20"/>
                <w:szCs w:val="20"/>
                <w:lang w:eastAsia="en-GB"/>
                <w14:ligatures w14:val="none"/>
              </w:rPr>
              <w:t xml:space="preserve"> [0.6, 2.4]</w:t>
            </w:r>
          </w:p>
        </w:tc>
        <w:tc>
          <w:tcPr>
            <w:tcW w:w="0" w:type="auto"/>
            <w:shd w:val="clear" w:color="auto" w:fill="auto"/>
            <w:noWrap/>
            <w:vAlign w:val="center"/>
            <w:hideMark/>
          </w:tcPr>
          <w:p w14:paraId="4C4DB47D"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0.7</w:t>
            </w:r>
            <w:r>
              <w:rPr>
                <w:rFonts w:eastAsia="Times New Roman" w:cs="Arial"/>
                <w:color w:val="000000"/>
                <w:kern w:val="0"/>
                <w:sz w:val="20"/>
                <w:szCs w:val="20"/>
                <w:lang w:eastAsia="en-GB"/>
                <w14:ligatures w14:val="none"/>
              </w:rPr>
              <w:t xml:space="preserve"> [0.2, 1.1]</w:t>
            </w:r>
          </w:p>
        </w:tc>
        <w:tc>
          <w:tcPr>
            <w:tcW w:w="0" w:type="auto"/>
            <w:shd w:val="clear" w:color="auto" w:fill="auto"/>
            <w:noWrap/>
            <w:vAlign w:val="center"/>
            <w:hideMark/>
          </w:tcPr>
          <w:p w14:paraId="5C120589"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1.7</w:t>
            </w:r>
            <w:r>
              <w:rPr>
                <w:rFonts w:eastAsia="Times New Roman" w:cs="Arial"/>
                <w:color w:val="000000"/>
                <w:kern w:val="0"/>
                <w:sz w:val="20"/>
                <w:szCs w:val="20"/>
                <w:lang w:eastAsia="en-GB"/>
                <w14:ligatures w14:val="none"/>
              </w:rPr>
              <w:t xml:space="preserve"> [0.4, 2.9]</w:t>
            </w:r>
          </w:p>
        </w:tc>
        <w:tc>
          <w:tcPr>
            <w:tcW w:w="0" w:type="auto"/>
            <w:shd w:val="clear" w:color="auto" w:fill="auto"/>
            <w:noWrap/>
            <w:vAlign w:val="center"/>
            <w:hideMark/>
          </w:tcPr>
          <w:p w14:paraId="3A6B48B7"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1.1</w:t>
            </w:r>
            <w:r>
              <w:rPr>
                <w:rFonts w:eastAsia="Times New Roman" w:cs="Arial"/>
                <w:color w:val="000000"/>
                <w:kern w:val="0"/>
                <w:sz w:val="20"/>
                <w:szCs w:val="20"/>
                <w:lang w:eastAsia="en-GB"/>
                <w14:ligatures w14:val="none"/>
              </w:rPr>
              <w:t xml:space="preserve"> [0.3, 1.8]</w:t>
            </w:r>
          </w:p>
        </w:tc>
      </w:tr>
      <w:tr w:rsidR="00AE5C8C" w:rsidRPr="000E57C7" w14:paraId="0269BC86" w14:textId="77777777" w:rsidTr="0037546A">
        <w:trPr>
          <w:trHeight w:val="4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9E47B1B" w14:textId="77777777" w:rsidR="00AE5C8C" w:rsidRPr="00E95567" w:rsidRDefault="00AE5C8C" w:rsidP="00AE5C8C">
            <w:pPr>
              <w:jc w:val="center"/>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IL-6</w:t>
            </w:r>
            <w:r w:rsidRPr="000E57C7">
              <w:rPr>
                <w:rFonts w:eastAsia="Times New Roman" w:cs="Arial"/>
                <w:color w:val="000000"/>
                <w:kern w:val="0"/>
                <w:sz w:val="20"/>
                <w:szCs w:val="20"/>
                <w:lang w:eastAsia="en-GB"/>
                <w14:ligatures w14:val="none"/>
              </w:rPr>
              <w:t xml:space="preserve"> (</w:t>
            </w:r>
            <w:r w:rsidRPr="000E57C7">
              <w:rPr>
                <w:rFonts w:eastAsia="Times New Roman" w:cs="Arial"/>
                <w:caps w:val="0"/>
                <w:color w:val="000000"/>
                <w:kern w:val="0"/>
                <w:sz w:val="20"/>
                <w:szCs w:val="20"/>
                <w:lang w:eastAsia="en-GB"/>
                <w14:ligatures w14:val="none"/>
              </w:rPr>
              <w:t>pg.ml</w:t>
            </w:r>
            <w:r w:rsidRPr="000E57C7">
              <w:rPr>
                <w:rFonts w:eastAsia="Times New Roman" w:cs="Arial"/>
                <w:color w:val="000000"/>
                <w:kern w:val="0"/>
                <w:sz w:val="20"/>
                <w:szCs w:val="20"/>
                <w:vertAlign w:val="superscript"/>
                <w:lang w:eastAsia="en-GB"/>
                <w14:ligatures w14:val="none"/>
              </w:rPr>
              <w:t>-1</w:t>
            </w:r>
            <w:r w:rsidRPr="000E57C7">
              <w:rPr>
                <w:rFonts w:eastAsia="Times New Roman" w:cs="Arial"/>
                <w:color w:val="000000"/>
                <w:kern w:val="0"/>
                <w:sz w:val="20"/>
                <w:szCs w:val="20"/>
                <w:lang w:eastAsia="en-GB"/>
                <w14:ligatures w14:val="none"/>
              </w:rPr>
              <w:t>)</w:t>
            </w:r>
          </w:p>
        </w:tc>
        <w:tc>
          <w:tcPr>
            <w:tcW w:w="0" w:type="auto"/>
            <w:shd w:val="clear" w:color="auto" w:fill="auto"/>
            <w:noWrap/>
            <w:vAlign w:val="center"/>
            <w:hideMark/>
          </w:tcPr>
          <w:p w14:paraId="0D538477"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2.4</w:t>
            </w:r>
            <w:r>
              <w:rPr>
                <w:rFonts w:eastAsia="Times New Roman" w:cs="Arial"/>
                <w:color w:val="000000"/>
                <w:kern w:val="0"/>
                <w:sz w:val="20"/>
                <w:szCs w:val="20"/>
                <w:lang w:eastAsia="en-GB"/>
                <w14:ligatures w14:val="none"/>
              </w:rPr>
              <w:t xml:space="preserve"> [0.3, 4.4]</w:t>
            </w:r>
          </w:p>
        </w:tc>
        <w:tc>
          <w:tcPr>
            <w:tcW w:w="0" w:type="auto"/>
            <w:shd w:val="clear" w:color="auto" w:fill="auto"/>
            <w:noWrap/>
            <w:vAlign w:val="center"/>
            <w:hideMark/>
          </w:tcPr>
          <w:p w14:paraId="580D91E9"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1.2</w:t>
            </w:r>
            <w:r>
              <w:rPr>
                <w:rFonts w:eastAsia="Times New Roman" w:cs="Arial"/>
                <w:color w:val="000000"/>
                <w:kern w:val="0"/>
                <w:sz w:val="20"/>
                <w:szCs w:val="20"/>
                <w:lang w:eastAsia="en-GB"/>
                <w14:ligatures w14:val="none"/>
              </w:rPr>
              <w:t xml:space="preserve"> [0.6, 1.8]</w:t>
            </w:r>
          </w:p>
        </w:tc>
        <w:tc>
          <w:tcPr>
            <w:tcW w:w="0" w:type="auto"/>
            <w:shd w:val="clear" w:color="auto" w:fill="auto"/>
            <w:noWrap/>
            <w:vAlign w:val="center"/>
            <w:hideMark/>
          </w:tcPr>
          <w:p w14:paraId="1BA378D4"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1.8</w:t>
            </w:r>
            <w:r>
              <w:rPr>
                <w:rFonts w:eastAsia="Times New Roman" w:cs="Arial"/>
                <w:color w:val="000000"/>
                <w:kern w:val="0"/>
                <w:sz w:val="20"/>
                <w:szCs w:val="20"/>
                <w:lang w:eastAsia="en-GB"/>
                <w14:ligatures w14:val="none"/>
              </w:rPr>
              <w:t xml:space="preserve"> [0.4, 3.2]</w:t>
            </w:r>
          </w:p>
        </w:tc>
        <w:tc>
          <w:tcPr>
            <w:tcW w:w="0" w:type="auto"/>
            <w:shd w:val="clear" w:color="auto" w:fill="auto"/>
            <w:noWrap/>
            <w:vAlign w:val="center"/>
            <w:hideMark/>
          </w:tcPr>
          <w:p w14:paraId="695F270B"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1.6</w:t>
            </w:r>
            <w:r>
              <w:rPr>
                <w:rFonts w:eastAsia="Times New Roman" w:cs="Arial"/>
                <w:color w:val="000000"/>
                <w:kern w:val="0"/>
                <w:sz w:val="20"/>
                <w:szCs w:val="20"/>
                <w:lang w:eastAsia="en-GB"/>
                <w14:ligatures w14:val="none"/>
              </w:rPr>
              <w:t xml:space="preserve"> [-0.1, 3.2]</w:t>
            </w:r>
          </w:p>
        </w:tc>
      </w:tr>
      <w:tr w:rsidR="00AE5C8C" w:rsidRPr="000E57C7" w14:paraId="77C5E9D8" w14:textId="77777777" w:rsidTr="003754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D7206E5" w14:textId="77777777" w:rsidR="00AE5C8C" w:rsidRPr="00E95567" w:rsidRDefault="00AE5C8C" w:rsidP="00AE5C8C">
            <w:pPr>
              <w:jc w:val="center"/>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IL-8</w:t>
            </w:r>
            <w:r w:rsidRPr="000E57C7">
              <w:rPr>
                <w:rFonts w:eastAsia="Times New Roman" w:cs="Arial"/>
                <w:color w:val="000000"/>
                <w:kern w:val="0"/>
                <w:sz w:val="20"/>
                <w:szCs w:val="20"/>
                <w:lang w:eastAsia="en-GB"/>
                <w14:ligatures w14:val="none"/>
              </w:rPr>
              <w:t xml:space="preserve"> (</w:t>
            </w:r>
            <w:r w:rsidRPr="000E57C7">
              <w:rPr>
                <w:rFonts w:eastAsia="Times New Roman" w:cs="Arial"/>
                <w:caps w:val="0"/>
                <w:color w:val="000000"/>
                <w:kern w:val="0"/>
                <w:sz w:val="20"/>
                <w:szCs w:val="20"/>
                <w:lang w:eastAsia="en-GB"/>
                <w14:ligatures w14:val="none"/>
              </w:rPr>
              <w:t>pg.ml</w:t>
            </w:r>
            <w:r w:rsidRPr="000E57C7">
              <w:rPr>
                <w:rFonts w:eastAsia="Times New Roman" w:cs="Arial"/>
                <w:color w:val="000000"/>
                <w:kern w:val="0"/>
                <w:sz w:val="20"/>
                <w:szCs w:val="20"/>
                <w:vertAlign w:val="superscript"/>
                <w:lang w:eastAsia="en-GB"/>
                <w14:ligatures w14:val="none"/>
              </w:rPr>
              <w:t>-1</w:t>
            </w:r>
            <w:r w:rsidRPr="000E57C7">
              <w:rPr>
                <w:rFonts w:eastAsia="Times New Roman" w:cs="Arial"/>
                <w:color w:val="000000"/>
                <w:kern w:val="0"/>
                <w:sz w:val="20"/>
                <w:szCs w:val="20"/>
                <w:lang w:eastAsia="en-GB"/>
                <w14:ligatures w14:val="none"/>
              </w:rPr>
              <w:t>)</w:t>
            </w:r>
          </w:p>
        </w:tc>
        <w:tc>
          <w:tcPr>
            <w:tcW w:w="0" w:type="auto"/>
            <w:shd w:val="clear" w:color="auto" w:fill="auto"/>
            <w:noWrap/>
            <w:vAlign w:val="center"/>
            <w:hideMark/>
          </w:tcPr>
          <w:p w14:paraId="0A7F4B1A"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1.1</w:t>
            </w:r>
            <w:r>
              <w:rPr>
                <w:rFonts w:eastAsia="Times New Roman" w:cs="Arial"/>
                <w:color w:val="000000"/>
                <w:kern w:val="0"/>
                <w:sz w:val="20"/>
                <w:szCs w:val="20"/>
                <w:lang w:eastAsia="en-GB"/>
                <w14:ligatures w14:val="none"/>
              </w:rPr>
              <w:t xml:space="preserve"> [0.1, 2.1]</w:t>
            </w:r>
          </w:p>
        </w:tc>
        <w:tc>
          <w:tcPr>
            <w:tcW w:w="0" w:type="auto"/>
            <w:shd w:val="clear" w:color="auto" w:fill="auto"/>
            <w:noWrap/>
            <w:vAlign w:val="center"/>
            <w:hideMark/>
          </w:tcPr>
          <w:p w14:paraId="5070C8A3"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0.6</w:t>
            </w:r>
            <w:r>
              <w:rPr>
                <w:rFonts w:eastAsia="Times New Roman" w:cs="Arial"/>
                <w:color w:val="000000"/>
                <w:kern w:val="0"/>
                <w:sz w:val="20"/>
                <w:szCs w:val="20"/>
                <w:lang w:eastAsia="en-GB"/>
                <w14:ligatures w14:val="none"/>
              </w:rPr>
              <w:t xml:space="preserve"> [0.3, 0.9]</w:t>
            </w:r>
          </w:p>
        </w:tc>
        <w:tc>
          <w:tcPr>
            <w:tcW w:w="0" w:type="auto"/>
            <w:shd w:val="clear" w:color="auto" w:fill="auto"/>
            <w:noWrap/>
            <w:vAlign w:val="center"/>
            <w:hideMark/>
          </w:tcPr>
          <w:p w14:paraId="11CDE4CB"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1.2</w:t>
            </w:r>
            <w:r>
              <w:rPr>
                <w:rFonts w:eastAsia="Times New Roman" w:cs="Arial"/>
                <w:color w:val="000000"/>
                <w:kern w:val="0"/>
                <w:sz w:val="20"/>
                <w:szCs w:val="20"/>
                <w:lang w:eastAsia="en-GB"/>
                <w14:ligatures w14:val="none"/>
              </w:rPr>
              <w:t xml:space="preserve"> [0.0, 2.5]</w:t>
            </w:r>
          </w:p>
        </w:tc>
        <w:tc>
          <w:tcPr>
            <w:tcW w:w="0" w:type="auto"/>
            <w:shd w:val="clear" w:color="auto" w:fill="auto"/>
            <w:noWrap/>
            <w:vAlign w:val="center"/>
            <w:hideMark/>
          </w:tcPr>
          <w:p w14:paraId="22CEEF7A" w14:textId="77777777" w:rsidR="00AE5C8C" w:rsidRPr="00E95567" w:rsidRDefault="00AE5C8C" w:rsidP="00AE5C8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0.9</w:t>
            </w:r>
            <w:r>
              <w:rPr>
                <w:rFonts w:eastAsia="Times New Roman" w:cs="Arial"/>
                <w:color w:val="000000"/>
                <w:kern w:val="0"/>
                <w:sz w:val="20"/>
                <w:szCs w:val="20"/>
                <w:lang w:eastAsia="en-GB"/>
                <w14:ligatures w14:val="none"/>
              </w:rPr>
              <w:t xml:space="preserve"> [-0.1, 1.8]</w:t>
            </w:r>
          </w:p>
        </w:tc>
      </w:tr>
      <w:tr w:rsidR="00AE5C8C" w:rsidRPr="000E57C7" w14:paraId="30561980" w14:textId="77777777" w:rsidTr="0037546A">
        <w:trPr>
          <w:trHeight w:val="49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vAlign w:val="center"/>
            <w:hideMark/>
          </w:tcPr>
          <w:p w14:paraId="7EA8EB17" w14:textId="77777777" w:rsidR="00AE5C8C" w:rsidRPr="00E95567" w:rsidRDefault="00AE5C8C" w:rsidP="00AE5C8C">
            <w:pPr>
              <w:jc w:val="center"/>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TNF-</w:t>
            </w:r>
            <w:r w:rsidRPr="000E57C7">
              <w:rPr>
                <w:rFonts w:eastAsia="Times New Roman" w:cs="Arial"/>
                <w:color w:val="000000"/>
                <w:kern w:val="0"/>
                <w:sz w:val="20"/>
                <w:szCs w:val="20"/>
                <w:lang w:eastAsia="en-GB"/>
                <w14:ligatures w14:val="none"/>
              </w:rPr>
              <w:sym w:font="Symbol" w:char="F061"/>
            </w:r>
            <w:r w:rsidRPr="000E57C7">
              <w:rPr>
                <w:rFonts w:eastAsia="Times New Roman" w:cs="Arial"/>
                <w:color w:val="000000"/>
                <w:kern w:val="0"/>
                <w:sz w:val="20"/>
                <w:szCs w:val="20"/>
                <w:lang w:eastAsia="en-GB"/>
                <w14:ligatures w14:val="none"/>
              </w:rPr>
              <w:t xml:space="preserve"> (</w:t>
            </w:r>
            <w:r w:rsidRPr="000E57C7">
              <w:rPr>
                <w:rFonts w:eastAsia="Times New Roman" w:cs="Arial"/>
                <w:caps w:val="0"/>
                <w:color w:val="000000"/>
                <w:kern w:val="0"/>
                <w:sz w:val="20"/>
                <w:szCs w:val="20"/>
                <w:lang w:eastAsia="en-GB"/>
                <w14:ligatures w14:val="none"/>
              </w:rPr>
              <w:t>pg.ml</w:t>
            </w:r>
            <w:r w:rsidRPr="000E57C7">
              <w:rPr>
                <w:rFonts w:eastAsia="Times New Roman" w:cs="Arial"/>
                <w:color w:val="000000"/>
                <w:kern w:val="0"/>
                <w:sz w:val="20"/>
                <w:szCs w:val="20"/>
                <w:vertAlign w:val="superscript"/>
                <w:lang w:eastAsia="en-GB"/>
                <w14:ligatures w14:val="none"/>
              </w:rPr>
              <w:t>-1</w:t>
            </w:r>
            <w:r w:rsidRPr="000E57C7">
              <w:rPr>
                <w:rFonts w:eastAsia="Times New Roman" w:cs="Arial"/>
                <w:color w:val="000000"/>
                <w:kern w:val="0"/>
                <w:sz w:val="20"/>
                <w:szCs w:val="20"/>
                <w:lang w:eastAsia="en-GB"/>
                <w14:ligatures w14:val="none"/>
              </w:rPr>
              <w:t>)</w:t>
            </w:r>
          </w:p>
        </w:tc>
        <w:tc>
          <w:tcPr>
            <w:tcW w:w="0" w:type="auto"/>
            <w:tcBorders>
              <w:bottom w:val="single" w:sz="4" w:space="0" w:color="auto"/>
            </w:tcBorders>
            <w:shd w:val="clear" w:color="auto" w:fill="auto"/>
            <w:noWrap/>
            <w:vAlign w:val="center"/>
            <w:hideMark/>
          </w:tcPr>
          <w:p w14:paraId="314FD9A7"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2.9</w:t>
            </w:r>
            <w:r>
              <w:rPr>
                <w:rFonts w:eastAsia="Times New Roman" w:cs="Arial"/>
                <w:color w:val="000000"/>
                <w:kern w:val="0"/>
                <w:sz w:val="20"/>
                <w:szCs w:val="20"/>
                <w:lang w:eastAsia="en-GB"/>
                <w14:ligatures w14:val="none"/>
              </w:rPr>
              <w:t xml:space="preserve"> [1.1, 4.8]</w:t>
            </w:r>
          </w:p>
        </w:tc>
        <w:tc>
          <w:tcPr>
            <w:tcW w:w="0" w:type="auto"/>
            <w:tcBorders>
              <w:bottom w:val="single" w:sz="4" w:space="0" w:color="auto"/>
            </w:tcBorders>
            <w:shd w:val="clear" w:color="auto" w:fill="auto"/>
            <w:noWrap/>
            <w:vAlign w:val="center"/>
            <w:hideMark/>
          </w:tcPr>
          <w:p w14:paraId="5F5D9EBA"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1.6</w:t>
            </w:r>
            <w:r>
              <w:rPr>
                <w:rFonts w:eastAsia="Times New Roman" w:cs="Arial"/>
                <w:color w:val="000000"/>
                <w:kern w:val="0"/>
                <w:sz w:val="20"/>
                <w:szCs w:val="20"/>
                <w:lang w:eastAsia="en-GB"/>
                <w14:ligatures w14:val="none"/>
              </w:rPr>
              <w:t xml:space="preserve"> [0.9, 2.2]</w:t>
            </w:r>
          </w:p>
        </w:tc>
        <w:tc>
          <w:tcPr>
            <w:tcW w:w="0" w:type="auto"/>
            <w:tcBorders>
              <w:bottom w:val="single" w:sz="4" w:space="0" w:color="auto"/>
            </w:tcBorders>
            <w:shd w:val="clear" w:color="auto" w:fill="auto"/>
            <w:noWrap/>
            <w:vAlign w:val="center"/>
            <w:hideMark/>
          </w:tcPr>
          <w:p w14:paraId="259F3537"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2.2</w:t>
            </w:r>
            <w:r>
              <w:rPr>
                <w:rFonts w:eastAsia="Times New Roman" w:cs="Arial"/>
                <w:color w:val="000000"/>
                <w:kern w:val="0"/>
                <w:sz w:val="20"/>
                <w:szCs w:val="20"/>
                <w:lang w:eastAsia="en-GB"/>
                <w14:ligatures w14:val="none"/>
              </w:rPr>
              <w:t xml:space="preserve"> [1.0, 3.4]</w:t>
            </w:r>
          </w:p>
        </w:tc>
        <w:tc>
          <w:tcPr>
            <w:tcW w:w="0" w:type="auto"/>
            <w:tcBorders>
              <w:bottom w:val="single" w:sz="4" w:space="0" w:color="auto"/>
            </w:tcBorders>
            <w:shd w:val="clear" w:color="auto" w:fill="auto"/>
            <w:noWrap/>
            <w:vAlign w:val="center"/>
            <w:hideMark/>
          </w:tcPr>
          <w:p w14:paraId="67C94B2E" w14:textId="77777777" w:rsidR="00AE5C8C" w:rsidRPr="00E95567" w:rsidRDefault="00AE5C8C" w:rsidP="00AE5C8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GB"/>
                <w14:ligatures w14:val="none"/>
              </w:rPr>
            </w:pPr>
            <w:r w:rsidRPr="00E95567">
              <w:rPr>
                <w:rFonts w:eastAsia="Times New Roman" w:cs="Arial"/>
                <w:color w:val="000000"/>
                <w:kern w:val="0"/>
                <w:sz w:val="20"/>
                <w:szCs w:val="20"/>
                <w:lang w:eastAsia="en-GB"/>
                <w14:ligatures w14:val="none"/>
              </w:rPr>
              <w:t>1.9</w:t>
            </w:r>
            <w:r>
              <w:rPr>
                <w:rFonts w:eastAsia="Times New Roman" w:cs="Arial"/>
                <w:color w:val="000000"/>
                <w:kern w:val="0"/>
                <w:sz w:val="20"/>
                <w:szCs w:val="20"/>
                <w:lang w:eastAsia="en-GB"/>
                <w14:ligatures w14:val="none"/>
              </w:rPr>
              <w:t xml:space="preserve"> [0.3, 3.6]</w:t>
            </w:r>
          </w:p>
        </w:tc>
      </w:tr>
    </w:tbl>
    <w:p w14:paraId="13A6588F" w14:textId="77777777" w:rsidR="000B17BC" w:rsidRPr="0082255C" w:rsidRDefault="000B17BC" w:rsidP="00AE0F72">
      <w:pPr>
        <w:jc w:val="both"/>
      </w:pPr>
    </w:p>
    <w:sectPr w:rsidR="000B17BC" w:rsidRPr="0082255C" w:rsidSect="00E9556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70389"/>
    <w:multiLevelType w:val="hybridMultilevel"/>
    <w:tmpl w:val="7644A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72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B7"/>
    <w:rsid w:val="00003979"/>
    <w:rsid w:val="00003AA6"/>
    <w:rsid w:val="0001265D"/>
    <w:rsid w:val="00016D04"/>
    <w:rsid w:val="00020323"/>
    <w:rsid w:val="00021F02"/>
    <w:rsid w:val="00027624"/>
    <w:rsid w:val="000277D2"/>
    <w:rsid w:val="00031EF5"/>
    <w:rsid w:val="000324E8"/>
    <w:rsid w:val="00032A2C"/>
    <w:rsid w:val="00032D22"/>
    <w:rsid w:val="00036EBB"/>
    <w:rsid w:val="000370BC"/>
    <w:rsid w:val="00046FB7"/>
    <w:rsid w:val="000509B4"/>
    <w:rsid w:val="00066A38"/>
    <w:rsid w:val="00071090"/>
    <w:rsid w:val="00072316"/>
    <w:rsid w:val="00082B24"/>
    <w:rsid w:val="00083113"/>
    <w:rsid w:val="000843AF"/>
    <w:rsid w:val="000845C5"/>
    <w:rsid w:val="00096FB3"/>
    <w:rsid w:val="000A3ABE"/>
    <w:rsid w:val="000A4863"/>
    <w:rsid w:val="000A5AFE"/>
    <w:rsid w:val="000B17BC"/>
    <w:rsid w:val="000B4215"/>
    <w:rsid w:val="000C1492"/>
    <w:rsid w:val="000C7EBE"/>
    <w:rsid w:val="000D7279"/>
    <w:rsid w:val="000E57C7"/>
    <w:rsid w:val="000E771C"/>
    <w:rsid w:val="000F0D1A"/>
    <w:rsid w:val="000F55F6"/>
    <w:rsid w:val="0010756E"/>
    <w:rsid w:val="001137FD"/>
    <w:rsid w:val="00117B7C"/>
    <w:rsid w:val="001216F1"/>
    <w:rsid w:val="00130B26"/>
    <w:rsid w:val="00133B05"/>
    <w:rsid w:val="00140784"/>
    <w:rsid w:val="00144100"/>
    <w:rsid w:val="001525F4"/>
    <w:rsid w:val="00154C00"/>
    <w:rsid w:val="00163290"/>
    <w:rsid w:val="0017613B"/>
    <w:rsid w:val="0017654F"/>
    <w:rsid w:val="001770E1"/>
    <w:rsid w:val="00181262"/>
    <w:rsid w:val="00183994"/>
    <w:rsid w:val="001A2F47"/>
    <w:rsid w:val="001B4F00"/>
    <w:rsid w:val="001C4316"/>
    <w:rsid w:val="001C6828"/>
    <w:rsid w:val="001D0D10"/>
    <w:rsid w:val="001E5E47"/>
    <w:rsid w:val="001F2BC6"/>
    <w:rsid w:val="001F4D30"/>
    <w:rsid w:val="001F6B76"/>
    <w:rsid w:val="00200A52"/>
    <w:rsid w:val="00225579"/>
    <w:rsid w:val="002342D7"/>
    <w:rsid w:val="00236CE3"/>
    <w:rsid w:val="002539E2"/>
    <w:rsid w:val="00256FDC"/>
    <w:rsid w:val="0026439C"/>
    <w:rsid w:val="002661C3"/>
    <w:rsid w:val="00282EA8"/>
    <w:rsid w:val="00291808"/>
    <w:rsid w:val="002946EB"/>
    <w:rsid w:val="00296477"/>
    <w:rsid w:val="002A5485"/>
    <w:rsid w:val="002B6AF3"/>
    <w:rsid w:val="002B6BCA"/>
    <w:rsid w:val="002B7D90"/>
    <w:rsid w:val="002C6508"/>
    <w:rsid w:val="002D02C7"/>
    <w:rsid w:val="002D17BF"/>
    <w:rsid w:val="002F4F84"/>
    <w:rsid w:val="00301037"/>
    <w:rsid w:val="00303EA3"/>
    <w:rsid w:val="00306A6C"/>
    <w:rsid w:val="003074D3"/>
    <w:rsid w:val="003145AE"/>
    <w:rsid w:val="00320AAF"/>
    <w:rsid w:val="0032167C"/>
    <w:rsid w:val="00331AE7"/>
    <w:rsid w:val="00342F16"/>
    <w:rsid w:val="00354202"/>
    <w:rsid w:val="003613D4"/>
    <w:rsid w:val="0036408F"/>
    <w:rsid w:val="00367BA2"/>
    <w:rsid w:val="003740B5"/>
    <w:rsid w:val="0037546A"/>
    <w:rsid w:val="003762C0"/>
    <w:rsid w:val="00382087"/>
    <w:rsid w:val="003865BE"/>
    <w:rsid w:val="00396843"/>
    <w:rsid w:val="003B1AD9"/>
    <w:rsid w:val="003C7A6C"/>
    <w:rsid w:val="003D5C53"/>
    <w:rsid w:val="003E2381"/>
    <w:rsid w:val="003E258F"/>
    <w:rsid w:val="003F19CE"/>
    <w:rsid w:val="003F3963"/>
    <w:rsid w:val="003F74F4"/>
    <w:rsid w:val="004021AE"/>
    <w:rsid w:val="004025DD"/>
    <w:rsid w:val="00440778"/>
    <w:rsid w:val="004455CC"/>
    <w:rsid w:val="004540FA"/>
    <w:rsid w:val="0046015B"/>
    <w:rsid w:val="00465816"/>
    <w:rsid w:val="00467740"/>
    <w:rsid w:val="004701A7"/>
    <w:rsid w:val="0047063D"/>
    <w:rsid w:val="00482CC9"/>
    <w:rsid w:val="004924F8"/>
    <w:rsid w:val="00496C92"/>
    <w:rsid w:val="004B15E7"/>
    <w:rsid w:val="004B2F0E"/>
    <w:rsid w:val="004B7FAC"/>
    <w:rsid w:val="004C4E0D"/>
    <w:rsid w:val="004C5712"/>
    <w:rsid w:val="004C608A"/>
    <w:rsid w:val="004C73EE"/>
    <w:rsid w:val="004D576B"/>
    <w:rsid w:val="004D5C27"/>
    <w:rsid w:val="00500C20"/>
    <w:rsid w:val="00501A92"/>
    <w:rsid w:val="00506473"/>
    <w:rsid w:val="005128C2"/>
    <w:rsid w:val="00512B19"/>
    <w:rsid w:val="005422B2"/>
    <w:rsid w:val="0055559A"/>
    <w:rsid w:val="005651D3"/>
    <w:rsid w:val="00567E2F"/>
    <w:rsid w:val="00571C30"/>
    <w:rsid w:val="0057212B"/>
    <w:rsid w:val="005752B1"/>
    <w:rsid w:val="005837FB"/>
    <w:rsid w:val="005966D6"/>
    <w:rsid w:val="005A13EB"/>
    <w:rsid w:val="005A31BA"/>
    <w:rsid w:val="005B019D"/>
    <w:rsid w:val="005B5237"/>
    <w:rsid w:val="005B6C35"/>
    <w:rsid w:val="005D688B"/>
    <w:rsid w:val="00600EF1"/>
    <w:rsid w:val="00603C55"/>
    <w:rsid w:val="006170FB"/>
    <w:rsid w:val="00622699"/>
    <w:rsid w:val="006413DD"/>
    <w:rsid w:val="00645908"/>
    <w:rsid w:val="0066211D"/>
    <w:rsid w:val="006625D4"/>
    <w:rsid w:val="0066386D"/>
    <w:rsid w:val="0066485D"/>
    <w:rsid w:val="00666F09"/>
    <w:rsid w:val="00680653"/>
    <w:rsid w:val="006A7CB2"/>
    <w:rsid w:val="006D02F5"/>
    <w:rsid w:val="006D7FAC"/>
    <w:rsid w:val="006E29A2"/>
    <w:rsid w:val="006F3553"/>
    <w:rsid w:val="006F5042"/>
    <w:rsid w:val="007103E9"/>
    <w:rsid w:val="00715A06"/>
    <w:rsid w:val="007219C5"/>
    <w:rsid w:val="00723C64"/>
    <w:rsid w:val="007358DE"/>
    <w:rsid w:val="00741DCA"/>
    <w:rsid w:val="00745360"/>
    <w:rsid w:val="00750333"/>
    <w:rsid w:val="007573EC"/>
    <w:rsid w:val="0075750F"/>
    <w:rsid w:val="00760B16"/>
    <w:rsid w:val="007665CA"/>
    <w:rsid w:val="00771D3B"/>
    <w:rsid w:val="0078409C"/>
    <w:rsid w:val="0078498C"/>
    <w:rsid w:val="007A264F"/>
    <w:rsid w:val="007A6B41"/>
    <w:rsid w:val="007A7E4B"/>
    <w:rsid w:val="007B590B"/>
    <w:rsid w:val="007B61DC"/>
    <w:rsid w:val="007B61FA"/>
    <w:rsid w:val="007C0649"/>
    <w:rsid w:val="007C15F4"/>
    <w:rsid w:val="007C6BB2"/>
    <w:rsid w:val="007E1EF0"/>
    <w:rsid w:val="00802584"/>
    <w:rsid w:val="00803756"/>
    <w:rsid w:val="0082255C"/>
    <w:rsid w:val="00824B77"/>
    <w:rsid w:val="008417A6"/>
    <w:rsid w:val="0085492F"/>
    <w:rsid w:val="008561A9"/>
    <w:rsid w:val="0086107D"/>
    <w:rsid w:val="00870384"/>
    <w:rsid w:val="008774D2"/>
    <w:rsid w:val="008A1266"/>
    <w:rsid w:val="008A406B"/>
    <w:rsid w:val="008A4CDC"/>
    <w:rsid w:val="008A521F"/>
    <w:rsid w:val="008A629B"/>
    <w:rsid w:val="008B1323"/>
    <w:rsid w:val="008D638E"/>
    <w:rsid w:val="008D7C31"/>
    <w:rsid w:val="008D7F6E"/>
    <w:rsid w:val="008E173B"/>
    <w:rsid w:val="008E752A"/>
    <w:rsid w:val="008E7A77"/>
    <w:rsid w:val="0090223E"/>
    <w:rsid w:val="00903BA1"/>
    <w:rsid w:val="0093791A"/>
    <w:rsid w:val="009444C9"/>
    <w:rsid w:val="00945B9A"/>
    <w:rsid w:val="009533D5"/>
    <w:rsid w:val="0096330F"/>
    <w:rsid w:val="0096572A"/>
    <w:rsid w:val="00972842"/>
    <w:rsid w:val="0097735D"/>
    <w:rsid w:val="0098319D"/>
    <w:rsid w:val="009A0280"/>
    <w:rsid w:val="009B3D67"/>
    <w:rsid w:val="009C0B24"/>
    <w:rsid w:val="009C0EB7"/>
    <w:rsid w:val="009C568D"/>
    <w:rsid w:val="009F31DC"/>
    <w:rsid w:val="00A058BE"/>
    <w:rsid w:val="00A158A9"/>
    <w:rsid w:val="00A15B3C"/>
    <w:rsid w:val="00A44616"/>
    <w:rsid w:val="00A51DFB"/>
    <w:rsid w:val="00A62026"/>
    <w:rsid w:val="00A63429"/>
    <w:rsid w:val="00A74FA5"/>
    <w:rsid w:val="00A75076"/>
    <w:rsid w:val="00A80AD5"/>
    <w:rsid w:val="00A82BD4"/>
    <w:rsid w:val="00A84E9A"/>
    <w:rsid w:val="00A872AC"/>
    <w:rsid w:val="00A902EF"/>
    <w:rsid w:val="00A9089E"/>
    <w:rsid w:val="00A917E7"/>
    <w:rsid w:val="00AA09AA"/>
    <w:rsid w:val="00AB3122"/>
    <w:rsid w:val="00AB4E72"/>
    <w:rsid w:val="00AB7A8A"/>
    <w:rsid w:val="00AC18D6"/>
    <w:rsid w:val="00AE0F72"/>
    <w:rsid w:val="00AE1EF7"/>
    <w:rsid w:val="00AE20EE"/>
    <w:rsid w:val="00AE5C8C"/>
    <w:rsid w:val="00AF273D"/>
    <w:rsid w:val="00AF681C"/>
    <w:rsid w:val="00B12A75"/>
    <w:rsid w:val="00B23463"/>
    <w:rsid w:val="00B23AB3"/>
    <w:rsid w:val="00B3286B"/>
    <w:rsid w:val="00B4448A"/>
    <w:rsid w:val="00B46259"/>
    <w:rsid w:val="00B4709B"/>
    <w:rsid w:val="00B53121"/>
    <w:rsid w:val="00B569F4"/>
    <w:rsid w:val="00B576D4"/>
    <w:rsid w:val="00B73FFC"/>
    <w:rsid w:val="00B74B6C"/>
    <w:rsid w:val="00B750CE"/>
    <w:rsid w:val="00B8370A"/>
    <w:rsid w:val="00B845F3"/>
    <w:rsid w:val="00B86E6F"/>
    <w:rsid w:val="00BA63E9"/>
    <w:rsid w:val="00BB6753"/>
    <w:rsid w:val="00BC3295"/>
    <w:rsid w:val="00BD047A"/>
    <w:rsid w:val="00BF0743"/>
    <w:rsid w:val="00BF1FB7"/>
    <w:rsid w:val="00C14B09"/>
    <w:rsid w:val="00C323F5"/>
    <w:rsid w:val="00C410CA"/>
    <w:rsid w:val="00C436BD"/>
    <w:rsid w:val="00C50E46"/>
    <w:rsid w:val="00C6493A"/>
    <w:rsid w:val="00C806F6"/>
    <w:rsid w:val="00C815EF"/>
    <w:rsid w:val="00CA21B8"/>
    <w:rsid w:val="00CA3D64"/>
    <w:rsid w:val="00CB7389"/>
    <w:rsid w:val="00CD625C"/>
    <w:rsid w:val="00CE15D3"/>
    <w:rsid w:val="00CE2765"/>
    <w:rsid w:val="00CE66F5"/>
    <w:rsid w:val="00CF6EE7"/>
    <w:rsid w:val="00D13AB0"/>
    <w:rsid w:val="00D178B8"/>
    <w:rsid w:val="00D17D7F"/>
    <w:rsid w:val="00D32D39"/>
    <w:rsid w:val="00D349B5"/>
    <w:rsid w:val="00D409C7"/>
    <w:rsid w:val="00D43EDA"/>
    <w:rsid w:val="00D468DF"/>
    <w:rsid w:val="00D47D8E"/>
    <w:rsid w:val="00D53EE3"/>
    <w:rsid w:val="00D54525"/>
    <w:rsid w:val="00D55085"/>
    <w:rsid w:val="00D60F6B"/>
    <w:rsid w:val="00D629CA"/>
    <w:rsid w:val="00D7766A"/>
    <w:rsid w:val="00D85BF8"/>
    <w:rsid w:val="00D90208"/>
    <w:rsid w:val="00D9052C"/>
    <w:rsid w:val="00DA12A9"/>
    <w:rsid w:val="00DB48A4"/>
    <w:rsid w:val="00DB5BD8"/>
    <w:rsid w:val="00DC0F19"/>
    <w:rsid w:val="00DC180B"/>
    <w:rsid w:val="00DC2E1D"/>
    <w:rsid w:val="00DD126A"/>
    <w:rsid w:val="00DE3EE5"/>
    <w:rsid w:val="00DE7198"/>
    <w:rsid w:val="00DF1FA3"/>
    <w:rsid w:val="00E03C8D"/>
    <w:rsid w:val="00E138CD"/>
    <w:rsid w:val="00E1406D"/>
    <w:rsid w:val="00E25BC5"/>
    <w:rsid w:val="00E268C1"/>
    <w:rsid w:val="00E30F08"/>
    <w:rsid w:val="00E31B78"/>
    <w:rsid w:val="00E345E3"/>
    <w:rsid w:val="00E366A8"/>
    <w:rsid w:val="00E414B2"/>
    <w:rsid w:val="00E44CB8"/>
    <w:rsid w:val="00E6036B"/>
    <w:rsid w:val="00E62969"/>
    <w:rsid w:val="00E85A09"/>
    <w:rsid w:val="00E90ECD"/>
    <w:rsid w:val="00E95567"/>
    <w:rsid w:val="00E957B6"/>
    <w:rsid w:val="00EA5CC4"/>
    <w:rsid w:val="00EB066D"/>
    <w:rsid w:val="00EB4245"/>
    <w:rsid w:val="00EC71CB"/>
    <w:rsid w:val="00ED6697"/>
    <w:rsid w:val="00ED6CA5"/>
    <w:rsid w:val="00EF6F6B"/>
    <w:rsid w:val="00EF7C9E"/>
    <w:rsid w:val="00F02D3F"/>
    <w:rsid w:val="00F16F27"/>
    <w:rsid w:val="00F253B3"/>
    <w:rsid w:val="00F362FA"/>
    <w:rsid w:val="00F37A6A"/>
    <w:rsid w:val="00F41A15"/>
    <w:rsid w:val="00F50B32"/>
    <w:rsid w:val="00F53908"/>
    <w:rsid w:val="00F55921"/>
    <w:rsid w:val="00F55F29"/>
    <w:rsid w:val="00F60263"/>
    <w:rsid w:val="00F606B8"/>
    <w:rsid w:val="00F61FD3"/>
    <w:rsid w:val="00F7052F"/>
    <w:rsid w:val="00F74323"/>
    <w:rsid w:val="00F75087"/>
    <w:rsid w:val="00F8018A"/>
    <w:rsid w:val="00F8542F"/>
    <w:rsid w:val="00F868E3"/>
    <w:rsid w:val="00F91CA6"/>
    <w:rsid w:val="00FA3EDA"/>
    <w:rsid w:val="00FA5DDB"/>
    <w:rsid w:val="00FA66F1"/>
    <w:rsid w:val="00FC6CC6"/>
    <w:rsid w:val="00FC703A"/>
    <w:rsid w:val="00FC7176"/>
    <w:rsid w:val="00FD1569"/>
    <w:rsid w:val="00FD342C"/>
    <w:rsid w:val="00FD60E5"/>
    <w:rsid w:val="00FE0C6F"/>
    <w:rsid w:val="00FE6B72"/>
    <w:rsid w:val="00FF4DBF"/>
    <w:rsid w:val="00FF579C"/>
    <w:rsid w:val="00FF5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0DD2"/>
  <w15:chartTrackingRefBased/>
  <w15:docId w15:val="{E455ECE9-DE63-443F-B2BE-7E541D47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D10"/>
  </w:style>
  <w:style w:type="paragraph" w:styleId="Heading1">
    <w:name w:val="heading 1"/>
    <w:basedOn w:val="Normal"/>
    <w:next w:val="Normal"/>
    <w:link w:val="Heading1Char"/>
    <w:uiPriority w:val="9"/>
    <w:qFormat/>
    <w:rsid w:val="00BF1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FB7"/>
    <w:rPr>
      <w:rFonts w:eastAsiaTheme="majorEastAsia" w:cstheme="majorBidi"/>
      <w:color w:val="272727" w:themeColor="text1" w:themeTint="D8"/>
    </w:rPr>
  </w:style>
  <w:style w:type="paragraph" w:styleId="Title">
    <w:name w:val="Title"/>
    <w:basedOn w:val="Normal"/>
    <w:next w:val="Normal"/>
    <w:link w:val="TitleChar"/>
    <w:uiPriority w:val="10"/>
    <w:qFormat/>
    <w:rsid w:val="00BF1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FB7"/>
    <w:pPr>
      <w:spacing w:before="160"/>
      <w:jc w:val="center"/>
    </w:pPr>
    <w:rPr>
      <w:i/>
      <w:iCs/>
      <w:color w:val="404040" w:themeColor="text1" w:themeTint="BF"/>
    </w:rPr>
  </w:style>
  <w:style w:type="character" w:customStyle="1" w:styleId="QuoteChar">
    <w:name w:val="Quote Char"/>
    <w:basedOn w:val="DefaultParagraphFont"/>
    <w:link w:val="Quote"/>
    <w:uiPriority w:val="29"/>
    <w:rsid w:val="00BF1FB7"/>
    <w:rPr>
      <w:i/>
      <w:iCs/>
      <w:color w:val="404040" w:themeColor="text1" w:themeTint="BF"/>
    </w:rPr>
  </w:style>
  <w:style w:type="paragraph" w:styleId="ListParagraph">
    <w:name w:val="List Paragraph"/>
    <w:basedOn w:val="Normal"/>
    <w:uiPriority w:val="34"/>
    <w:qFormat/>
    <w:rsid w:val="00BF1FB7"/>
    <w:pPr>
      <w:ind w:left="720"/>
      <w:contextualSpacing/>
    </w:pPr>
  </w:style>
  <w:style w:type="character" w:styleId="IntenseEmphasis">
    <w:name w:val="Intense Emphasis"/>
    <w:basedOn w:val="DefaultParagraphFont"/>
    <w:uiPriority w:val="21"/>
    <w:qFormat/>
    <w:rsid w:val="00BF1FB7"/>
    <w:rPr>
      <w:i/>
      <w:iCs/>
      <w:color w:val="0F4761" w:themeColor="accent1" w:themeShade="BF"/>
    </w:rPr>
  </w:style>
  <w:style w:type="paragraph" w:styleId="IntenseQuote">
    <w:name w:val="Intense Quote"/>
    <w:basedOn w:val="Normal"/>
    <w:next w:val="Normal"/>
    <w:link w:val="IntenseQuoteChar"/>
    <w:uiPriority w:val="30"/>
    <w:qFormat/>
    <w:rsid w:val="00BF1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FB7"/>
    <w:rPr>
      <w:i/>
      <w:iCs/>
      <w:color w:val="0F4761" w:themeColor="accent1" w:themeShade="BF"/>
    </w:rPr>
  </w:style>
  <w:style w:type="character" w:styleId="IntenseReference">
    <w:name w:val="Intense Reference"/>
    <w:basedOn w:val="DefaultParagraphFont"/>
    <w:uiPriority w:val="32"/>
    <w:qFormat/>
    <w:rsid w:val="00BF1FB7"/>
    <w:rPr>
      <w:b/>
      <w:bCs/>
      <w:smallCaps/>
      <w:color w:val="0F4761" w:themeColor="accent1" w:themeShade="BF"/>
      <w:spacing w:val="5"/>
    </w:rPr>
  </w:style>
  <w:style w:type="character" w:styleId="CommentReference">
    <w:name w:val="annotation reference"/>
    <w:basedOn w:val="DefaultParagraphFont"/>
    <w:uiPriority w:val="99"/>
    <w:semiHidden/>
    <w:unhideWhenUsed/>
    <w:rsid w:val="000845C5"/>
    <w:rPr>
      <w:sz w:val="16"/>
      <w:szCs w:val="16"/>
    </w:rPr>
  </w:style>
  <w:style w:type="paragraph" w:styleId="CommentText">
    <w:name w:val="annotation text"/>
    <w:basedOn w:val="Normal"/>
    <w:link w:val="CommentTextChar"/>
    <w:uiPriority w:val="99"/>
    <w:unhideWhenUsed/>
    <w:rsid w:val="000845C5"/>
    <w:pPr>
      <w:spacing w:line="240" w:lineRule="auto"/>
    </w:pPr>
    <w:rPr>
      <w:sz w:val="20"/>
      <w:szCs w:val="20"/>
    </w:rPr>
  </w:style>
  <w:style w:type="character" w:customStyle="1" w:styleId="CommentTextChar">
    <w:name w:val="Comment Text Char"/>
    <w:basedOn w:val="DefaultParagraphFont"/>
    <w:link w:val="CommentText"/>
    <w:uiPriority w:val="99"/>
    <w:rsid w:val="000845C5"/>
    <w:rPr>
      <w:sz w:val="20"/>
      <w:szCs w:val="20"/>
    </w:rPr>
  </w:style>
  <w:style w:type="paragraph" w:styleId="CommentSubject">
    <w:name w:val="annotation subject"/>
    <w:basedOn w:val="CommentText"/>
    <w:next w:val="CommentText"/>
    <w:link w:val="CommentSubjectChar"/>
    <w:uiPriority w:val="99"/>
    <w:semiHidden/>
    <w:unhideWhenUsed/>
    <w:rsid w:val="000845C5"/>
    <w:rPr>
      <w:b/>
      <w:bCs/>
    </w:rPr>
  </w:style>
  <w:style w:type="character" w:customStyle="1" w:styleId="CommentSubjectChar">
    <w:name w:val="Comment Subject Char"/>
    <w:basedOn w:val="CommentTextChar"/>
    <w:link w:val="CommentSubject"/>
    <w:uiPriority w:val="99"/>
    <w:semiHidden/>
    <w:rsid w:val="000845C5"/>
    <w:rPr>
      <w:b/>
      <w:bCs/>
      <w:sz w:val="20"/>
      <w:szCs w:val="20"/>
    </w:rPr>
  </w:style>
  <w:style w:type="character" w:styleId="PlaceholderText">
    <w:name w:val="Placeholder Text"/>
    <w:basedOn w:val="DefaultParagraphFont"/>
    <w:uiPriority w:val="99"/>
    <w:semiHidden/>
    <w:rsid w:val="00D32D39"/>
    <w:rPr>
      <w:color w:val="666666"/>
    </w:rPr>
  </w:style>
  <w:style w:type="table" w:styleId="PlainTable3">
    <w:name w:val="Plain Table 3"/>
    <w:basedOn w:val="TableNormal"/>
    <w:uiPriority w:val="43"/>
    <w:rsid w:val="00E955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CD625C"/>
    <w:pPr>
      <w:spacing w:after="200" w:line="240" w:lineRule="auto"/>
    </w:pPr>
    <w:rPr>
      <w:i/>
      <w:iCs/>
      <w:color w:val="0E2841" w:themeColor="text2"/>
      <w:sz w:val="18"/>
      <w:szCs w:val="18"/>
    </w:rPr>
  </w:style>
  <w:style w:type="paragraph" w:styleId="Revision">
    <w:name w:val="Revision"/>
    <w:hidden/>
    <w:uiPriority w:val="99"/>
    <w:semiHidden/>
    <w:rsid w:val="00E03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405">
      <w:bodyDiv w:val="1"/>
      <w:marLeft w:val="0"/>
      <w:marRight w:val="0"/>
      <w:marTop w:val="0"/>
      <w:marBottom w:val="0"/>
      <w:divBdr>
        <w:top w:val="none" w:sz="0" w:space="0" w:color="auto"/>
        <w:left w:val="none" w:sz="0" w:space="0" w:color="auto"/>
        <w:bottom w:val="none" w:sz="0" w:space="0" w:color="auto"/>
        <w:right w:val="none" w:sz="0" w:space="0" w:color="auto"/>
      </w:divBdr>
    </w:div>
    <w:div w:id="8486172">
      <w:bodyDiv w:val="1"/>
      <w:marLeft w:val="0"/>
      <w:marRight w:val="0"/>
      <w:marTop w:val="0"/>
      <w:marBottom w:val="0"/>
      <w:divBdr>
        <w:top w:val="none" w:sz="0" w:space="0" w:color="auto"/>
        <w:left w:val="none" w:sz="0" w:space="0" w:color="auto"/>
        <w:bottom w:val="none" w:sz="0" w:space="0" w:color="auto"/>
        <w:right w:val="none" w:sz="0" w:space="0" w:color="auto"/>
      </w:divBdr>
    </w:div>
    <w:div w:id="10380137">
      <w:bodyDiv w:val="1"/>
      <w:marLeft w:val="0"/>
      <w:marRight w:val="0"/>
      <w:marTop w:val="0"/>
      <w:marBottom w:val="0"/>
      <w:divBdr>
        <w:top w:val="none" w:sz="0" w:space="0" w:color="auto"/>
        <w:left w:val="none" w:sz="0" w:space="0" w:color="auto"/>
        <w:bottom w:val="none" w:sz="0" w:space="0" w:color="auto"/>
        <w:right w:val="none" w:sz="0" w:space="0" w:color="auto"/>
      </w:divBdr>
    </w:div>
    <w:div w:id="12652959">
      <w:bodyDiv w:val="1"/>
      <w:marLeft w:val="0"/>
      <w:marRight w:val="0"/>
      <w:marTop w:val="0"/>
      <w:marBottom w:val="0"/>
      <w:divBdr>
        <w:top w:val="none" w:sz="0" w:space="0" w:color="auto"/>
        <w:left w:val="none" w:sz="0" w:space="0" w:color="auto"/>
        <w:bottom w:val="none" w:sz="0" w:space="0" w:color="auto"/>
        <w:right w:val="none" w:sz="0" w:space="0" w:color="auto"/>
      </w:divBdr>
    </w:div>
    <w:div w:id="26033554">
      <w:bodyDiv w:val="1"/>
      <w:marLeft w:val="0"/>
      <w:marRight w:val="0"/>
      <w:marTop w:val="0"/>
      <w:marBottom w:val="0"/>
      <w:divBdr>
        <w:top w:val="none" w:sz="0" w:space="0" w:color="auto"/>
        <w:left w:val="none" w:sz="0" w:space="0" w:color="auto"/>
        <w:bottom w:val="none" w:sz="0" w:space="0" w:color="auto"/>
        <w:right w:val="none" w:sz="0" w:space="0" w:color="auto"/>
      </w:divBdr>
    </w:div>
    <w:div w:id="32926932">
      <w:bodyDiv w:val="1"/>
      <w:marLeft w:val="0"/>
      <w:marRight w:val="0"/>
      <w:marTop w:val="0"/>
      <w:marBottom w:val="0"/>
      <w:divBdr>
        <w:top w:val="none" w:sz="0" w:space="0" w:color="auto"/>
        <w:left w:val="none" w:sz="0" w:space="0" w:color="auto"/>
        <w:bottom w:val="none" w:sz="0" w:space="0" w:color="auto"/>
        <w:right w:val="none" w:sz="0" w:space="0" w:color="auto"/>
      </w:divBdr>
    </w:div>
    <w:div w:id="33386111">
      <w:bodyDiv w:val="1"/>
      <w:marLeft w:val="0"/>
      <w:marRight w:val="0"/>
      <w:marTop w:val="0"/>
      <w:marBottom w:val="0"/>
      <w:divBdr>
        <w:top w:val="none" w:sz="0" w:space="0" w:color="auto"/>
        <w:left w:val="none" w:sz="0" w:space="0" w:color="auto"/>
        <w:bottom w:val="none" w:sz="0" w:space="0" w:color="auto"/>
        <w:right w:val="none" w:sz="0" w:space="0" w:color="auto"/>
      </w:divBdr>
    </w:div>
    <w:div w:id="53161810">
      <w:bodyDiv w:val="1"/>
      <w:marLeft w:val="0"/>
      <w:marRight w:val="0"/>
      <w:marTop w:val="0"/>
      <w:marBottom w:val="0"/>
      <w:divBdr>
        <w:top w:val="none" w:sz="0" w:space="0" w:color="auto"/>
        <w:left w:val="none" w:sz="0" w:space="0" w:color="auto"/>
        <w:bottom w:val="none" w:sz="0" w:space="0" w:color="auto"/>
        <w:right w:val="none" w:sz="0" w:space="0" w:color="auto"/>
      </w:divBdr>
    </w:div>
    <w:div w:id="88280275">
      <w:bodyDiv w:val="1"/>
      <w:marLeft w:val="0"/>
      <w:marRight w:val="0"/>
      <w:marTop w:val="0"/>
      <w:marBottom w:val="0"/>
      <w:divBdr>
        <w:top w:val="none" w:sz="0" w:space="0" w:color="auto"/>
        <w:left w:val="none" w:sz="0" w:space="0" w:color="auto"/>
        <w:bottom w:val="none" w:sz="0" w:space="0" w:color="auto"/>
        <w:right w:val="none" w:sz="0" w:space="0" w:color="auto"/>
      </w:divBdr>
    </w:div>
    <w:div w:id="131945626">
      <w:bodyDiv w:val="1"/>
      <w:marLeft w:val="0"/>
      <w:marRight w:val="0"/>
      <w:marTop w:val="0"/>
      <w:marBottom w:val="0"/>
      <w:divBdr>
        <w:top w:val="none" w:sz="0" w:space="0" w:color="auto"/>
        <w:left w:val="none" w:sz="0" w:space="0" w:color="auto"/>
        <w:bottom w:val="none" w:sz="0" w:space="0" w:color="auto"/>
        <w:right w:val="none" w:sz="0" w:space="0" w:color="auto"/>
      </w:divBdr>
    </w:div>
    <w:div w:id="133722791">
      <w:bodyDiv w:val="1"/>
      <w:marLeft w:val="0"/>
      <w:marRight w:val="0"/>
      <w:marTop w:val="0"/>
      <w:marBottom w:val="0"/>
      <w:divBdr>
        <w:top w:val="none" w:sz="0" w:space="0" w:color="auto"/>
        <w:left w:val="none" w:sz="0" w:space="0" w:color="auto"/>
        <w:bottom w:val="none" w:sz="0" w:space="0" w:color="auto"/>
        <w:right w:val="none" w:sz="0" w:space="0" w:color="auto"/>
      </w:divBdr>
    </w:div>
    <w:div w:id="142043527">
      <w:bodyDiv w:val="1"/>
      <w:marLeft w:val="0"/>
      <w:marRight w:val="0"/>
      <w:marTop w:val="0"/>
      <w:marBottom w:val="0"/>
      <w:divBdr>
        <w:top w:val="none" w:sz="0" w:space="0" w:color="auto"/>
        <w:left w:val="none" w:sz="0" w:space="0" w:color="auto"/>
        <w:bottom w:val="none" w:sz="0" w:space="0" w:color="auto"/>
        <w:right w:val="none" w:sz="0" w:space="0" w:color="auto"/>
      </w:divBdr>
      <w:divsChild>
        <w:div w:id="402072793">
          <w:marLeft w:val="480"/>
          <w:marRight w:val="0"/>
          <w:marTop w:val="0"/>
          <w:marBottom w:val="0"/>
          <w:divBdr>
            <w:top w:val="none" w:sz="0" w:space="0" w:color="auto"/>
            <w:left w:val="none" w:sz="0" w:space="0" w:color="auto"/>
            <w:bottom w:val="none" w:sz="0" w:space="0" w:color="auto"/>
            <w:right w:val="none" w:sz="0" w:space="0" w:color="auto"/>
          </w:divBdr>
        </w:div>
        <w:div w:id="58132834">
          <w:marLeft w:val="480"/>
          <w:marRight w:val="0"/>
          <w:marTop w:val="0"/>
          <w:marBottom w:val="0"/>
          <w:divBdr>
            <w:top w:val="none" w:sz="0" w:space="0" w:color="auto"/>
            <w:left w:val="none" w:sz="0" w:space="0" w:color="auto"/>
            <w:bottom w:val="none" w:sz="0" w:space="0" w:color="auto"/>
            <w:right w:val="none" w:sz="0" w:space="0" w:color="auto"/>
          </w:divBdr>
        </w:div>
        <w:div w:id="2058116077">
          <w:marLeft w:val="480"/>
          <w:marRight w:val="0"/>
          <w:marTop w:val="0"/>
          <w:marBottom w:val="0"/>
          <w:divBdr>
            <w:top w:val="none" w:sz="0" w:space="0" w:color="auto"/>
            <w:left w:val="none" w:sz="0" w:space="0" w:color="auto"/>
            <w:bottom w:val="none" w:sz="0" w:space="0" w:color="auto"/>
            <w:right w:val="none" w:sz="0" w:space="0" w:color="auto"/>
          </w:divBdr>
        </w:div>
        <w:div w:id="255948347">
          <w:marLeft w:val="480"/>
          <w:marRight w:val="0"/>
          <w:marTop w:val="0"/>
          <w:marBottom w:val="0"/>
          <w:divBdr>
            <w:top w:val="none" w:sz="0" w:space="0" w:color="auto"/>
            <w:left w:val="none" w:sz="0" w:space="0" w:color="auto"/>
            <w:bottom w:val="none" w:sz="0" w:space="0" w:color="auto"/>
            <w:right w:val="none" w:sz="0" w:space="0" w:color="auto"/>
          </w:divBdr>
        </w:div>
        <w:div w:id="2044868263">
          <w:marLeft w:val="480"/>
          <w:marRight w:val="0"/>
          <w:marTop w:val="0"/>
          <w:marBottom w:val="0"/>
          <w:divBdr>
            <w:top w:val="none" w:sz="0" w:space="0" w:color="auto"/>
            <w:left w:val="none" w:sz="0" w:space="0" w:color="auto"/>
            <w:bottom w:val="none" w:sz="0" w:space="0" w:color="auto"/>
            <w:right w:val="none" w:sz="0" w:space="0" w:color="auto"/>
          </w:divBdr>
        </w:div>
        <w:div w:id="110174460">
          <w:marLeft w:val="480"/>
          <w:marRight w:val="0"/>
          <w:marTop w:val="0"/>
          <w:marBottom w:val="0"/>
          <w:divBdr>
            <w:top w:val="none" w:sz="0" w:space="0" w:color="auto"/>
            <w:left w:val="none" w:sz="0" w:space="0" w:color="auto"/>
            <w:bottom w:val="none" w:sz="0" w:space="0" w:color="auto"/>
            <w:right w:val="none" w:sz="0" w:space="0" w:color="auto"/>
          </w:divBdr>
        </w:div>
      </w:divsChild>
    </w:div>
    <w:div w:id="174657842">
      <w:bodyDiv w:val="1"/>
      <w:marLeft w:val="0"/>
      <w:marRight w:val="0"/>
      <w:marTop w:val="0"/>
      <w:marBottom w:val="0"/>
      <w:divBdr>
        <w:top w:val="none" w:sz="0" w:space="0" w:color="auto"/>
        <w:left w:val="none" w:sz="0" w:space="0" w:color="auto"/>
        <w:bottom w:val="none" w:sz="0" w:space="0" w:color="auto"/>
        <w:right w:val="none" w:sz="0" w:space="0" w:color="auto"/>
      </w:divBdr>
    </w:div>
    <w:div w:id="179974429">
      <w:bodyDiv w:val="1"/>
      <w:marLeft w:val="0"/>
      <w:marRight w:val="0"/>
      <w:marTop w:val="0"/>
      <w:marBottom w:val="0"/>
      <w:divBdr>
        <w:top w:val="none" w:sz="0" w:space="0" w:color="auto"/>
        <w:left w:val="none" w:sz="0" w:space="0" w:color="auto"/>
        <w:bottom w:val="none" w:sz="0" w:space="0" w:color="auto"/>
        <w:right w:val="none" w:sz="0" w:space="0" w:color="auto"/>
      </w:divBdr>
    </w:div>
    <w:div w:id="181168413">
      <w:bodyDiv w:val="1"/>
      <w:marLeft w:val="0"/>
      <w:marRight w:val="0"/>
      <w:marTop w:val="0"/>
      <w:marBottom w:val="0"/>
      <w:divBdr>
        <w:top w:val="none" w:sz="0" w:space="0" w:color="auto"/>
        <w:left w:val="none" w:sz="0" w:space="0" w:color="auto"/>
        <w:bottom w:val="none" w:sz="0" w:space="0" w:color="auto"/>
        <w:right w:val="none" w:sz="0" w:space="0" w:color="auto"/>
      </w:divBdr>
      <w:divsChild>
        <w:div w:id="2128964470">
          <w:marLeft w:val="480"/>
          <w:marRight w:val="0"/>
          <w:marTop w:val="0"/>
          <w:marBottom w:val="0"/>
          <w:divBdr>
            <w:top w:val="none" w:sz="0" w:space="0" w:color="auto"/>
            <w:left w:val="none" w:sz="0" w:space="0" w:color="auto"/>
            <w:bottom w:val="none" w:sz="0" w:space="0" w:color="auto"/>
            <w:right w:val="none" w:sz="0" w:space="0" w:color="auto"/>
          </w:divBdr>
        </w:div>
        <w:div w:id="1286884945">
          <w:marLeft w:val="480"/>
          <w:marRight w:val="0"/>
          <w:marTop w:val="0"/>
          <w:marBottom w:val="0"/>
          <w:divBdr>
            <w:top w:val="none" w:sz="0" w:space="0" w:color="auto"/>
            <w:left w:val="none" w:sz="0" w:space="0" w:color="auto"/>
            <w:bottom w:val="none" w:sz="0" w:space="0" w:color="auto"/>
            <w:right w:val="none" w:sz="0" w:space="0" w:color="auto"/>
          </w:divBdr>
        </w:div>
        <w:div w:id="2009284444">
          <w:marLeft w:val="480"/>
          <w:marRight w:val="0"/>
          <w:marTop w:val="0"/>
          <w:marBottom w:val="0"/>
          <w:divBdr>
            <w:top w:val="none" w:sz="0" w:space="0" w:color="auto"/>
            <w:left w:val="none" w:sz="0" w:space="0" w:color="auto"/>
            <w:bottom w:val="none" w:sz="0" w:space="0" w:color="auto"/>
            <w:right w:val="none" w:sz="0" w:space="0" w:color="auto"/>
          </w:divBdr>
        </w:div>
        <w:div w:id="1373578866">
          <w:marLeft w:val="480"/>
          <w:marRight w:val="0"/>
          <w:marTop w:val="0"/>
          <w:marBottom w:val="0"/>
          <w:divBdr>
            <w:top w:val="none" w:sz="0" w:space="0" w:color="auto"/>
            <w:left w:val="none" w:sz="0" w:space="0" w:color="auto"/>
            <w:bottom w:val="none" w:sz="0" w:space="0" w:color="auto"/>
            <w:right w:val="none" w:sz="0" w:space="0" w:color="auto"/>
          </w:divBdr>
        </w:div>
        <w:div w:id="777066446">
          <w:marLeft w:val="480"/>
          <w:marRight w:val="0"/>
          <w:marTop w:val="0"/>
          <w:marBottom w:val="0"/>
          <w:divBdr>
            <w:top w:val="none" w:sz="0" w:space="0" w:color="auto"/>
            <w:left w:val="none" w:sz="0" w:space="0" w:color="auto"/>
            <w:bottom w:val="none" w:sz="0" w:space="0" w:color="auto"/>
            <w:right w:val="none" w:sz="0" w:space="0" w:color="auto"/>
          </w:divBdr>
        </w:div>
      </w:divsChild>
    </w:div>
    <w:div w:id="182019450">
      <w:bodyDiv w:val="1"/>
      <w:marLeft w:val="0"/>
      <w:marRight w:val="0"/>
      <w:marTop w:val="0"/>
      <w:marBottom w:val="0"/>
      <w:divBdr>
        <w:top w:val="none" w:sz="0" w:space="0" w:color="auto"/>
        <w:left w:val="none" w:sz="0" w:space="0" w:color="auto"/>
        <w:bottom w:val="none" w:sz="0" w:space="0" w:color="auto"/>
        <w:right w:val="none" w:sz="0" w:space="0" w:color="auto"/>
      </w:divBdr>
    </w:div>
    <w:div w:id="190648891">
      <w:bodyDiv w:val="1"/>
      <w:marLeft w:val="0"/>
      <w:marRight w:val="0"/>
      <w:marTop w:val="0"/>
      <w:marBottom w:val="0"/>
      <w:divBdr>
        <w:top w:val="none" w:sz="0" w:space="0" w:color="auto"/>
        <w:left w:val="none" w:sz="0" w:space="0" w:color="auto"/>
        <w:bottom w:val="none" w:sz="0" w:space="0" w:color="auto"/>
        <w:right w:val="none" w:sz="0" w:space="0" w:color="auto"/>
      </w:divBdr>
    </w:div>
    <w:div w:id="194736697">
      <w:bodyDiv w:val="1"/>
      <w:marLeft w:val="0"/>
      <w:marRight w:val="0"/>
      <w:marTop w:val="0"/>
      <w:marBottom w:val="0"/>
      <w:divBdr>
        <w:top w:val="none" w:sz="0" w:space="0" w:color="auto"/>
        <w:left w:val="none" w:sz="0" w:space="0" w:color="auto"/>
        <w:bottom w:val="none" w:sz="0" w:space="0" w:color="auto"/>
        <w:right w:val="none" w:sz="0" w:space="0" w:color="auto"/>
      </w:divBdr>
      <w:divsChild>
        <w:div w:id="406536403">
          <w:marLeft w:val="480"/>
          <w:marRight w:val="0"/>
          <w:marTop w:val="0"/>
          <w:marBottom w:val="0"/>
          <w:divBdr>
            <w:top w:val="none" w:sz="0" w:space="0" w:color="auto"/>
            <w:left w:val="none" w:sz="0" w:space="0" w:color="auto"/>
            <w:bottom w:val="none" w:sz="0" w:space="0" w:color="auto"/>
            <w:right w:val="none" w:sz="0" w:space="0" w:color="auto"/>
          </w:divBdr>
        </w:div>
        <w:div w:id="218591776">
          <w:marLeft w:val="480"/>
          <w:marRight w:val="0"/>
          <w:marTop w:val="0"/>
          <w:marBottom w:val="0"/>
          <w:divBdr>
            <w:top w:val="none" w:sz="0" w:space="0" w:color="auto"/>
            <w:left w:val="none" w:sz="0" w:space="0" w:color="auto"/>
            <w:bottom w:val="none" w:sz="0" w:space="0" w:color="auto"/>
            <w:right w:val="none" w:sz="0" w:space="0" w:color="auto"/>
          </w:divBdr>
        </w:div>
        <w:div w:id="1967469393">
          <w:marLeft w:val="480"/>
          <w:marRight w:val="0"/>
          <w:marTop w:val="0"/>
          <w:marBottom w:val="0"/>
          <w:divBdr>
            <w:top w:val="none" w:sz="0" w:space="0" w:color="auto"/>
            <w:left w:val="none" w:sz="0" w:space="0" w:color="auto"/>
            <w:bottom w:val="none" w:sz="0" w:space="0" w:color="auto"/>
            <w:right w:val="none" w:sz="0" w:space="0" w:color="auto"/>
          </w:divBdr>
        </w:div>
        <w:div w:id="952442776">
          <w:marLeft w:val="480"/>
          <w:marRight w:val="0"/>
          <w:marTop w:val="0"/>
          <w:marBottom w:val="0"/>
          <w:divBdr>
            <w:top w:val="none" w:sz="0" w:space="0" w:color="auto"/>
            <w:left w:val="none" w:sz="0" w:space="0" w:color="auto"/>
            <w:bottom w:val="none" w:sz="0" w:space="0" w:color="auto"/>
            <w:right w:val="none" w:sz="0" w:space="0" w:color="auto"/>
          </w:divBdr>
        </w:div>
        <w:div w:id="1498619126">
          <w:marLeft w:val="480"/>
          <w:marRight w:val="0"/>
          <w:marTop w:val="0"/>
          <w:marBottom w:val="0"/>
          <w:divBdr>
            <w:top w:val="none" w:sz="0" w:space="0" w:color="auto"/>
            <w:left w:val="none" w:sz="0" w:space="0" w:color="auto"/>
            <w:bottom w:val="none" w:sz="0" w:space="0" w:color="auto"/>
            <w:right w:val="none" w:sz="0" w:space="0" w:color="auto"/>
          </w:divBdr>
        </w:div>
        <w:div w:id="1028991944">
          <w:marLeft w:val="480"/>
          <w:marRight w:val="0"/>
          <w:marTop w:val="0"/>
          <w:marBottom w:val="0"/>
          <w:divBdr>
            <w:top w:val="none" w:sz="0" w:space="0" w:color="auto"/>
            <w:left w:val="none" w:sz="0" w:space="0" w:color="auto"/>
            <w:bottom w:val="none" w:sz="0" w:space="0" w:color="auto"/>
            <w:right w:val="none" w:sz="0" w:space="0" w:color="auto"/>
          </w:divBdr>
        </w:div>
      </w:divsChild>
    </w:div>
    <w:div w:id="247152235">
      <w:bodyDiv w:val="1"/>
      <w:marLeft w:val="0"/>
      <w:marRight w:val="0"/>
      <w:marTop w:val="0"/>
      <w:marBottom w:val="0"/>
      <w:divBdr>
        <w:top w:val="none" w:sz="0" w:space="0" w:color="auto"/>
        <w:left w:val="none" w:sz="0" w:space="0" w:color="auto"/>
        <w:bottom w:val="none" w:sz="0" w:space="0" w:color="auto"/>
        <w:right w:val="none" w:sz="0" w:space="0" w:color="auto"/>
      </w:divBdr>
    </w:div>
    <w:div w:id="251552447">
      <w:bodyDiv w:val="1"/>
      <w:marLeft w:val="0"/>
      <w:marRight w:val="0"/>
      <w:marTop w:val="0"/>
      <w:marBottom w:val="0"/>
      <w:divBdr>
        <w:top w:val="none" w:sz="0" w:space="0" w:color="auto"/>
        <w:left w:val="none" w:sz="0" w:space="0" w:color="auto"/>
        <w:bottom w:val="none" w:sz="0" w:space="0" w:color="auto"/>
        <w:right w:val="none" w:sz="0" w:space="0" w:color="auto"/>
      </w:divBdr>
    </w:div>
    <w:div w:id="262345439">
      <w:bodyDiv w:val="1"/>
      <w:marLeft w:val="0"/>
      <w:marRight w:val="0"/>
      <w:marTop w:val="0"/>
      <w:marBottom w:val="0"/>
      <w:divBdr>
        <w:top w:val="none" w:sz="0" w:space="0" w:color="auto"/>
        <w:left w:val="none" w:sz="0" w:space="0" w:color="auto"/>
        <w:bottom w:val="none" w:sz="0" w:space="0" w:color="auto"/>
        <w:right w:val="none" w:sz="0" w:space="0" w:color="auto"/>
      </w:divBdr>
    </w:div>
    <w:div w:id="274098318">
      <w:bodyDiv w:val="1"/>
      <w:marLeft w:val="0"/>
      <w:marRight w:val="0"/>
      <w:marTop w:val="0"/>
      <w:marBottom w:val="0"/>
      <w:divBdr>
        <w:top w:val="none" w:sz="0" w:space="0" w:color="auto"/>
        <w:left w:val="none" w:sz="0" w:space="0" w:color="auto"/>
        <w:bottom w:val="none" w:sz="0" w:space="0" w:color="auto"/>
        <w:right w:val="none" w:sz="0" w:space="0" w:color="auto"/>
      </w:divBdr>
    </w:div>
    <w:div w:id="277487441">
      <w:bodyDiv w:val="1"/>
      <w:marLeft w:val="0"/>
      <w:marRight w:val="0"/>
      <w:marTop w:val="0"/>
      <w:marBottom w:val="0"/>
      <w:divBdr>
        <w:top w:val="none" w:sz="0" w:space="0" w:color="auto"/>
        <w:left w:val="none" w:sz="0" w:space="0" w:color="auto"/>
        <w:bottom w:val="none" w:sz="0" w:space="0" w:color="auto"/>
        <w:right w:val="none" w:sz="0" w:space="0" w:color="auto"/>
      </w:divBdr>
      <w:divsChild>
        <w:div w:id="1338771728">
          <w:marLeft w:val="480"/>
          <w:marRight w:val="0"/>
          <w:marTop w:val="0"/>
          <w:marBottom w:val="0"/>
          <w:divBdr>
            <w:top w:val="none" w:sz="0" w:space="0" w:color="auto"/>
            <w:left w:val="none" w:sz="0" w:space="0" w:color="auto"/>
            <w:bottom w:val="none" w:sz="0" w:space="0" w:color="auto"/>
            <w:right w:val="none" w:sz="0" w:space="0" w:color="auto"/>
          </w:divBdr>
        </w:div>
        <w:div w:id="1678539145">
          <w:marLeft w:val="480"/>
          <w:marRight w:val="0"/>
          <w:marTop w:val="0"/>
          <w:marBottom w:val="0"/>
          <w:divBdr>
            <w:top w:val="none" w:sz="0" w:space="0" w:color="auto"/>
            <w:left w:val="none" w:sz="0" w:space="0" w:color="auto"/>
            <w:bottom w:val="none" w:sz="0" w:space="0" w:color="auto"/>
            <w:right w:val="none" w:sz="0" w:space="0" w:color="auto"/>
          </w:divBdr>
        </w:div>
        <w:div w:id="1204557957">
          <w:marLeft w:val="480"/>
          <w:marRight w:val="0"/>
          <w:marTop w:val="0"/>
          <w:marBottom w:val="0"/>
          <w:divBdr>
            <w:top w:val="none" w:sz="0" w:space="0" w:color="auto"/>
            <w:left w:val="none" w:sz="0" w:space="0" w:color="auto"/>
            <w:bottom w:val="none" w:sz="0" w:space="0" w:color="auto"/>
            <w:right w:val="none" w:sz="0" w:space="0" w:color="auto"/>
          </w:divBdr>
        </w:div>
        <w:div w:id="1061950873">
          <w:marLeft w:val="480"/>
          <w:marRight w:val="0"/>
          <w:marTop w:val="0"/>
          <w:marBottom w:val="0"/>
          <w:divBdr>
            <w:top w:val="none" w:sz="0" w:space="0" w:color="auto"/>
            <w:left w:val="none" w:sz="0" w:space="0" w:color="auto"/>
            <w:bottom w:val="none" w:sz="0" w:space="0" w:color="auto"/>
            <w:right w:val="none" w:sz="0" w:space="0" w:color="auto"/>
          </w:divBdr>
        </w:div>
        <w:div w:id="598176599">
          <w:marLeft w:val="480"/>
          <w:marRight w:val="0"/>
          <w:marTop w:val="0"/>
          <w:marBottom w:val="0"/>
          <w:divBdr>
            <w:top w:val="none" w:sz="0" w:space="0" w:color="auto"/>
            <w:left w:val="none" w:sz="0" w:space="0" w:color="auto"/>
            <w:bottom w:val="none" w:sz="0" w:space="0" w:color="auto"/>
            <w:right w:val="none" w:sz="0" w:space="0" w:color="auto"/>
          </w:divBdr>
        </w:div>
      </w:divsChild>
    </w:div>
    <w:div w:id="280307875">
      <w:bodyDiv w:val="1"/>
      <w:marLeft w:val="0"/>
      <w:marRight w:val="0"/>
      <w:marTop w:val="0"/>
      <w:marBottom w:val="0"/>
      <w:divBdr>
        <w:top w:val="none" w:sz="0" w:space="0" w:color="auto"/>
        <w:left w:val="none" w:sz="0" w:space="0" w:color="auto"/>
        <w:bottom w:val="none" w:sz="0" w:space="0" w:color="auto"/>
        <w:right w:val="none" w:sz="0" w:space="0" w:color="auto"/>
      </w:divBdr>
    </w:div>
    <w:div w:id="281689043">
      <w:bodyDiv w:val="1"/>
      <w:marLeft w:val="0"/>
      <w:marRight w:val="0"/>
      <w:marTop w:val="0"/>
      <w:marBottom w:val="0"/>
      <w:divBdr>
        <w:top w:val="none" w:sz="0" w:space="0" w:color="auto"/>
        <w:left w:val="none" w:sz="0" w:space="0" w:color="auto"/>
        <w:bottom w:val="none" w:sz="0" w:space="0" w:color="auto"/>
        <w:right w:val="none" w:sz="0" w:space="0" w:color="auto"/>
      </w:divBdr>
    </w:div>
    <w:div w:id="297221750">
      <w:bodyDiv w:val="1"/>
      <w:marLeft w:val="0"/>
      <w:marRight w:val="0"/>
      <w:marTop w:val="0"/>
      <w:marBottom w:val="0"/>
      <w:divBdr>
        <w:top w:val="none" w:sz="0" w:space="0" w:color="auto"/>
        <w:left w:val="none" w:sz="0" w:space="0" w:color="auto"/>
        <w:bottom w:val="none" w:sz="0" w:space="0" w:color="auto"/>
        <w:right w:val="none" w:sz="0" w:space="0" w:color="auto"/>
      </w:divBdr>
    </w:div>
    <w:div w:id="298263321">
      <w:bodyDiv w:val="1"/>
      <w:marLeft w:val="0"/>
      <w:marRight w:val="0"/>
      <w:marTop w:val="0"/>
      <w:marBottom w:val="0"/>
      <w:divBdr>
        <w:top w:val="none" w:sz="0" w:space="0" w:color="auto"/>
        <w:left w:val="none" w:sz="0" w:space="0" w:color="auto"/>
        <w:bottom w:val="none" w:sz="0" w:space="0" w:color="auto"/>
        <w:right w:val="none" w:sz="0" w:space="0" w:color="auto"/>
      </w:divBdr>
    </w:div>
    <w:div w:id="298846455">
      <w:bodyDiv w:val="1"/>
      <w:marLeft w:val="0"/>
      <w:marRight w:val="0"/>
      <w:marTop w:val="0"/>
      <w:marBottom w:val="0"/>
      <w:divBdr>
        <w:top w:val="none" w:sz="0" w:space="0" w:color="auto"/>
        <w:left w:val="none" w:sz="0" w:space="0" w:color="auto"/>
        <w:bottom w:val="none" w:sz="0" w:space="0" w:color="auto"/>
        <w:right w:val="none" w:sz="0" w:space="0" w:color="auto"/>
      </w:divBdr>
      <w:divsChild>
        <w:div w:id="1470199743">
          <w:marLeft w:val="480"/>
          <w:marRight w:val="0"/>
          <w:marTop w:val="0"/>
          <w:marBottom w:val="0"/>
          <w:divBdr>
            <w:top w:val="none" w:sz="0" w:space="0" w:color="auto"/>
            <w:left w:val="none" w:sz="0" w:space="0" w:color="auto"/>
            <w:bottom w:val="none" w:sz="0" w:space="0" w:color="auto"/>
            <w:right w:val="none" w:sz="0" w:space="0" w:color="auto"/>
          </w:divBdr>
        </w:div>
        <w:div w:id="342630834">
          <w:marLeft w:val="480"/>
          <w:marRight w:val="0"/>
          <w:marTop w:val="0"/>
          <w:marBottom w:val="0"/>
          <w:divBdr>
            <w:top w:val="none" w:sz="0" w:space="0" w:color="auto"/>
            <w:left w:val="none" w:sz="0" w:space="0" w:color="auto"/>
            <w:bottom w:val="none" w:sz="0" w:space="0" w:color="auto"/>
            <w:right w:val="none" w:sz="0" w:space="0" w:color="auto"/>
          </w:divBdr>
        </w:div>
        <w:div w:id="1399134745">
          <w:marLeft w:val="480"/>
          <w:marRight w:val="0"/>
          <w:marTop w:val="0"/>
          <w:marBottom w:val="0"/>
          <w:divBdr>
            <w:top w:val="none" w:sz="0" w:space="0" w:color="auto"/>
            <w:left w:val="none" w:sz="0" w:space="0" w:color="auto"/>
            <w:bottom w:val="none" w:sz="0" w:space="0" w:color="auto"/>
            <w:right w:val="none" w:sz="0" w:space="0" w:color="auto"/>
          </w:divBdr>
        </w:div>
        <w:div w:id="150485108">
          <w:marLeft w:val="480"/>
          <w:marRight w:val="0"/>
          <w:marTop w:val="0"/>
          <w:marBottom w:val="0"/>
          <w:divBdr>
            <w:top w:val="none" w:sz="0" w:space="0" w:color="auto"/>
            <w:left w:val="none" w:sz="0" w:space="0" w:color="auto"/>
            <w:bottom w:val="none" w:sz="0" w:space="0" w:color="auto"/>
            <w:right w:val="none" w:sz="0" w:space="0" w:color="auto"/>
          </w:divBdr>
        </w:div>
        <w:div w:id="392048067">
          <w:marLeft w:val="480"/>
          <w:marRight w:val="0"/>
          <w:marTop w:val="0"/>
          <w:marBottom w:val="0"/>
          <w:divBdr>
            <w:top w:val="none" w:sz="0" w:space="0" w:color="auto"/>
            <w:left w:val="none" w:sz="0" w:space="0" w:color="auto"/>
            <w:bottom w:val="none" w:sz="0" w:space="0" w:color="auto"/>
            <w:right w:val="none" w:sz="0" w:space="0" w:color="auto"/>
          </w:divBdr>
        </w:div>
      </w:divsChild>
    </w:div>
    <w:div w:id="307825850">
      <w:bodyDiv w:val="1"/>
      <w:marLeft w:val="0"/>
      <w:marRight w:val="0"/>
      <w:marTop w:val="0"/>
      <w:marBottom w:val="0"/>
      <w:divBdr>
        <w:top w:val="none" w:sz="0" w:space="0" w:color="auto"/>
        <w:left w:val="none" w:sz="0" w:space="0" w:color="auto"/>
        <w:bottom w:val="none" w:sz="0" w:space="0" w:color="auto"/>
        <w:right w:val="none" w:sz="0" w:space="0" w:color="auto"/>
      </w:divBdr>
      <w:divsChild>
        <w:div w:id="921569674">
          <w:marLeft w:val="480"/>
          <w:marRight w:val="0"/>
          <w:marTop w:val="0"/>
          <w:marBottom w:val="0"/>
          <w:divBdr>
            <w:top w:val="none" w:sz="0" w:space="0" w:color="auto"/>
            <w:left w:val="none" w:sz="0" w:space="0" w:color="auto"/>
            <w:bottom w:val="none" w:sz="0" w:space="0" w:color="auto"/>
            <w:right w:val="none" w:sz="0" w:space="0" w:color="auto"/>
          </w:divBdr>
        </w:div>
        <w:div w:id="242449557">
          <w:marLeft w:val="480"/>
          <w:marRight w:val="0"/>
          <w:marTop w:val="0"/>
          <w:marBottom w:val="0"/>
          <w:divBdr>
            <w:top w:val="none" w:sz="0" w:space="0" w:color="auto"/>
            <w:left w:val="none" w:sz="0" w:space="0" w:color="auto"/>
            <w:bottom w:val="none" w:sz="0" w:space="0" w:color="auto"/>
            <w:right w:val="none" w:sz="0" w:space="0" w:color="auto"/>
          </w:divBdr>
        </w:div>
        <w:div w:id="1139107273">
          <w:marLeft w:val="480"/>
          <w:marRight w:val="0"/>
          <w:marTop w:val="0"/>
          <w:marBottom w:val="0"/>
          <w:divBdr>
            <w:top w:val="none" w:sz="0" w:space="0" w:color="auto"/>
            <w:left w:val="none" w:sz="0" w:space="0" w:color="auto"/>
            <w:bottom w:val="none" w:sz="0" w:space="0" w:color="auto"/>
            <w:right w:val="none" w:sz="0" w:space="0" w:color="auto"/>
          </w:divBdr>
        </w:div>
        <w:div w:id="186717742">
          <w:marLeft w:val="480"/>
          <w:marRight w:val="0"/>
          <w:marTop w:val="0"/>
          <w:marBottom w:val="0"/>
          <w:divBdr>
            <w:top w:val="none" w:sz="0" w:space="0" w:color="auto"/>
            <w:left w:val="none" w:sz="0" w:space="0" w:color="auto"/>
            <w:bottom w:val="none" w:sz="0" w:space="0" w:color="auto"/>
            <w:right w:val="none" w:sz="0" w:space="0" w:color="auto"/>
          </w:divBdr>
        </w:div>
      </w:divsChild>
    </w:div>
    <w:div w:id="341056746">
      <w:bodyDiv w:val="1"/>
      <w:marLeft w:val="0"/>
      <w:marRight w:val="0"/>
      <w:marTop w:val="0"/>
      <w:marBottom w:val="0"/>
      <w:divBdr>
        <w:top w:val="none" w:sz="0" w:space="0" w:color="auto"/>
        <w:left w:val="none" w:sz="0" w:space="0" w:color="auto"/>
        <w:bottom w:val="none" w:sz="0" w:space="0" w:color="auto"/>
        <w:right w:val="none" w:sz="0" w:space="0" w:color="auto"/>
      </w:divBdr>
      <w:divsChild>
        <w:div w:id="836462617">
          <w:marLeft w:val="480"/>
          <w:marRight w:val="0"/>
          <w:marTop w:val="0"/>
          <w:marBottom w:val="0"/>
          <w:divBdr>
            <w:top w:val="none" w:sz="0" w:space="0" w:color="auto"/>
            <w:left w:val="none" w:sz="0" w:space="0" w:color="auto"/>
            <w:bottom w:val="none" w:sz="0" w:space="0" w:color="auto"/>
            <w:right w:val="none" w:sz="0" w:space="0" w:color="auto"/>
          </w:divBdr>
        </w:div>
        <w:div w:id="351566162">
          <w:marLeft w:val="480"/>
          <w:marRight w:val="0"/>
          <w:marTop w:val="0"/>
          <w:marBottom w:val="0"/>
          <w:divBdr>
            <w:top w:val="none" w:sz="0" w:space="0" w:color="auto"/>
            <w:left w:val="none" w:sz="0" w:space="0" w:color="auto"/>
            <w:bottom w:val="none" w:sz="0" w:space="0" w:color="auto"/>
            <w:right w:val="none" w:sz="0" w:space="0" w:color="auto"/>
          </w:divBdr>
        </w:div>
        <w:div w:id="787971265">
          <w:marLeft w:val="480"/>
          <w:marRight w:val="0"/>
          <w:marTop w:val="0"/>
          <w:marBottom w:val="0"/>
          <w:divBdr>
            <w:top w:val="none" w:sz="0" w:space="0" w:color="auto"/>
            <w:left w:val="none" w:sz="0" w:space="0" w:color="auto"/>
            <w:bottom w:val="none" w:sz="0" w:space="0" w:color="auto"/>
            <w:right w:val="none" w:sz="0" w:space="0" w:color="auto"/>
          </w:divBdr>
        </w:div>
        <w:div w:id="423690297">
          <w:marLeft w:val="480"/>
          <w:marRight w:val="0"/>
          <w:marTop w:val="0"/>
          <w:marBottom w:val="0"/>
          <w:divBdr>
            <w:top w:val="none" w:sz="0" w:space="0" w:color="auto"/>
            <w:left w:val="none" w:sz="0" w:space="0" w:color="auto"/>
            <w:bottom w:val="none" w:sz="0" w:space="0" w:color="auto"/>
            <w:right w:val="none" w:sz="0" w:space="0" w:color="auto"/>
          </w:divBdr>
        </w:div>
        <w:div w:id="153225412">
          <w:marLeft w:val="480"/>
          <w:marRight w:val="0"/>
          <w:marTop w:val="0"/>
          <w:marBottom w:val="0"/>
          <w:divBdr>
            <w:top w:val="none" w:sz="0" w:space="0" w:color="auto"/>
            <w:left w:val="none" w:sz="0" w:space="0" w:color="auto"/>
            <w:bottom w:val="none" w:sz="0" w:space="0" w:color="auto"/>
            <w:right w:val="none" w:sz="0" w:space="0" w:color="auto"/>
          </w:divBdr>
        </w:div>
      </w:divsChild>
    </w:div>
    <w:div w:id="343947005">
      <w:bodyDiv w:val="1"/>
      <w:marLeft w:val="0"/>
      <w:marRight w:val="0"/>
      <w:marTop w:val="0"/>
      <w:marBottom w:val="0"/>
      <w:divBdr>
        <w:top w:val="none" w:sz="0" w:space="0" w:color="auto"/>
        <w:left w:val="none" w:sz="0" w:space="0" w:color="auto"/>
        <w:bottom w:val="none" w:sz="0" w:space="0" w:color="auto"/>
        <w:right w:val="none" w:sz="0" w:space="0" w:color="auto"/>
      </w:divBdr>
      <w:divsChild>
        <w:div w:id="2117938253">
          <w:marLeft w:val="480"/>
          <w:marRight w:val="0"/>
          <w:marTop w:val="0"/>
          <w:marBottom w:val="0"/>
          <w:divBdr>
            <w:top w:val="none" w:sz="0" w:space="0" w:color="auto"/>
            <w:left w:val="none" w:sz="0" w:space="0" w:color="auto"/>
            <w:bottom w:val="none" w:sz="0" w:space="0" w:color="auto"/>
            <w:right w:val="none" w:sz="0" w:space="0" w:color="auto"/>
          </w:divBdr>
        </w:div>
        <w:div w:id="120341764">
          <w:marLeft w:val="480"/>
          <w:marRight w:val="0"/>
          <w:marTop w:val="0"/>
          <w:marBottom w:val="0"/>
          <w:divBdr>
            <w:top w:val="none" w:sz="0" w:space="0" w:color="auto"/>
            <w:left w:val="none" w:sz="0" w:space="0" w:color="auto"/>
            <w:bottom w:val="none" w:sz="0" w:space="0" w:color="auto"/>
            <w:right w:val="none" w:sz="0" w:space="0" w:color="auto"/>
          </w:divBdr>
        </w:div>
        <w:div w:id="1702625935">
          <w:marLeft w:val="480"/>
          <w:marRight w:val="0"/>
          <w:marTop w:val="0"/>
          <w:marBottom w:val="0"/>
          <w:divBdr>
            <w:top w:val="none" w:sz="0" w:space="0" w:color="auto"/>
            <w:left w:val="none" w:sz="0" w:space="0" w:color="auto"/>
            <w:bottom w:val="none" w:sz="0" w:space="0" w:color="auto"/>
            <w:right w:val="none" w:sz="0" w:space="0" w:color="auto"/>
          </w:divBdr>
        </w:div>
        <w:div w:id="1648237896">
          <w:marLeft w:val="480"/>
          <w:marRight w:val="0"/>
          <w:marTop w:val="0"/>
          <w:marBottom w:val="0"/>
          <w:divBdr>
            <w:top w:val="none" w:sz="0" w:space="0" w:color="auto"/>
            <w:left w:val="none" w:sz="0" w:space="0" w:color="auto"/>
            <w:bottom w:val="none" w:sz="0" w:space="0" w:color="auto"/>
            <w:right w:val="none" w:sz="0" w:space="0" w:color="auto"/>
          </w:divBdr>
        </w:div>
        <w:div w:id="930430515">
          <w:marLeft w:val="480"/>
          <w:marRight w:val="0"/>
          <w:marTop w:val="0"/>
          <w:marBottom w:val="0"/>
          <w:divBdr>
            <w:top w:val="none" w:sz="0" w:space="0" w:color="auto"/>
            <w:left w:val="none" w:sz="0" w:space="0" w:color="auto"/>
            <w:bottom w:val="none" w:sz="0" w:space="0" w:color="auto"/>
            <w:right w:val="none" w:sz="0" w:space="0" w:color="auto"/>
          </w:divBdr>
        </w:div>
      </w:divsChild>
    </w:div>
    <w:div w:id="349531393">
      <w:bodyDiv w:val="1"/>
      <w:marLeft w:val="0"/>
      <w:marRight w:val="0"/>
      <w:marTop w:val="0"/>
      <w:marBottom w:val="0"/>
      <w:divBdr>
        <w:top w:val="none" w:sz="0" w:space="0" w:color="auto"/>
        <w:left w:val="none" w:sz="0" w:space="0" w:color="auto"/>
        <w:bottom w:val="none" w:sz="0" w:space="0" w:color="auto"/>
        <w:right w:val="none" w:sz="0" w:space="0" w:color="auto"/>
      </w:divBdr>
    </w:div>
    <w:div w:id="350567554">
      <w:bodyDiv w:val="1"/>
      <w:marLeft w:val="0"/>
      <w:marRight w:val="0"/>
      <w:marTop w:val="0"/>
      <w:marBottom w:val="0"/>
      <w:divBdr>
        <w:top w:val="none" w:sz="0" w:space="0" w:color="auto"/>
        <w:left w:val="none" w:sz="0" w:space="0" w:color="auto"/>
        <w:bottom w:val="none" w:sz="0" w:space="0" w:color="auto"/>
        <w:right w:val="none" w:sz="0" w:space="0" w:color="auto"/>
      </w:divBdr>
    </w:div>
    <w:div w:id="356974744">
      <w:bodyDiv w:val="1"/>
      <w:marLeft w:val="0"/>
      <w:marRight w:val="0"/>
      <w:marTop w:val="0"/>
      <w:marBottom w:val="0"/>
      <w:divBdr>
        <w:top w:val="none" w:sz="0" w:space="0" w:color="auto"/>
        <w:left w:val="none" w:sz="0" w:space="0" w:color="auto"/>
        <w:bottom w:val="none" w:sz="0" w:space="0" w:color="auto"/>
        <w:right w:val="none" w:sz="0" w:space="0" w:color="auto"/>
      </w:divBdr>
    </w:div>
    <w:div w:id="369571072">
      <w:bodyDiv w:val="1"/>
      <w:marLeft w:val="0"/>
      <w:marRight w:val="0"/>
      <w:marTop w:val="0"/>
      <w:marBottom w:val="0"/>
      <w:divBdr>
        <w:top w:val="none" w:sz="0" w:space="0" w:color="auto"/>
        <w:left w:val="none" w:sz="0" w:space="0" w:color="auto"/>
        <w:bottom w:val="none" w:sz="0" w:space="0" w:color="auto"/>
        <w:right w:val="none" w:sz="0" w:space="0" w:color="auto"/>
      </w:divBdr>
    </w:div>
    <w:div w:id="387386626">
      <w:bodyDiv w:val="1"/>
      <w:marLeft w:val="0"/>
      <w:marRight w:val="0"/>
      <w:marTop w:val="0"/>
      <w:marBottom w:val="0"/>
      <w:divBdr>
        <w:top w:val="none" w:sz="0" w:space="0" w:color="auto"/>
        <w:left w:val="none" w:sz="0" w:space="0" w:color="auto"/>
        <w:bottom w:val="none" w:sz="0" w:space="0" w:color="auto"/>
        <w:right w:val="none" w:sz="0" w:space="0" w:color="auto"/>
      </w:divBdr>
    </w:div>
    <w:div w:id="395784640">
      <w:bodyDiv w:val="1"/>
      <w:marLeft w:val="0"/>
      <w:marRight w:val="0"/>
      <w:marTop w:val="0"/>
      <w:marBottom w:val="0"/>
      <w:divBdr>
        <w:top w:val="none" w:sz="0" w:space="0" w:color="auto"/>
        <w:left w:val="none" w:sz="0" w:space="0" w:color="auto"/>
        <w:bottom w:val="none" w:sz="0" w:space="0" w:color="auto"/>
        <w:right w:val="none" w:sz="0" w:space="0" w:color="auto"/>
      </w:divBdr>
    </w:div>
    <w:div w:id="399835727">
      <w:bodyDiv w:val="1"/>
      <w:marLeft w:val="0"/>
      <w:marRight w:val="0"/>
      <w:marTop w:val="0"/>
      <w:marBottom w:val="0"/>
      <w:divBdr>
        <w:top w:val="none" w:sz="0" w:space="0" w:color="auto"/>
        <w:left w:val="none" w:sz="0" w:space="0" w:color="auto"/>
        <w:bottom w:val="none" w:sz="0" w:space="0" w:color="auto"/>
        <w:right w:val="none" w:sz="0" w:space="0" w:color="auto"/>
      </w:divBdr>
    </w:div>
    <w:div w:id="412553575">
      <w:bodyDiv w:val="1"/>
      <w:marLeft w:val="0"/>
      <w:marRight w:val="0"/>
      <w:marTop w:val="0"/>
      <w:marBottom w:val="0"/>
      <w:divBdr>
        <w:top w:val="none" w:sz="0" w:space="0" w:color="auto"/>
        <w:left w:val="none" w:sz="0" w:space="0" w:color="auto"/>
        <w:bottom w:val="none" w:sz="0" w:space="0" w:color="auto"/>
        <w:right w:val="none" w:sz="0" w:space="0" w:color="auto"/>
      </w:divBdr>
    </w:div>
    <w:div w:id="412970822">
      <w:bodyDiv w:val="1"/>
      <w:marLeft w:val="0"/>
      <w:marRight w:val="0"/>
      <w:marTop w:val="0"/>
      <w:marBottom w:val="0"/>
      <w:divBdr>
        <w:top w:val="none" w:sz="0" w:space="0" w:color="auto"/>
        <w:left w:val="none" w:sz="0" w:space="0" w:color="auto"/>
        <w:bottom w:val="none" w:sz="0" w:space="0" w:color="auto"/>
        <w:right w:val="none" w:sz="0" w:space="0" w:color="auto"/>
      </w:divBdr>
      <w:divsChild>
        <w:div w:id="214391695">
          <w:marLeft w:val="480"/>
          <w:marRight w:val="0"/>
          <w:marTop w:val="0"/>
          <w:marBottom w:val="0"/>
          <w:divBdr>
            <w:top w:val="none" w:sz="0" w:space="0" w:color="auto"/>
            <w:left w:val="none" w:sz="0" w:space="0" w:color="auto"/>
            <w:bottom w:val="none" w:sz="0" w:space="0" w:color="auto"/>
            <w:right w:val="none" w:sz="0" w:space="0" w:color="auto"/>
          </w:divBdr>
        </w:div>
        <w:div w:id="1247039308">
          <w:marLeft w:val="480"/>
          <w:marRight w:val="0"/>
          <w:marTop w:val="0"/>
          <w:marBottom w:val="0"/>
          <w:divBdr>
            <w:top w:val="none" w:sz="0" w:space="0" w:color="auto"/>
            <w:left w:val="none" w:sz="0" w:space="0" w:color="auto"/>
            <w:bottom w:val="none" w:sz="0" w:space="0" w:color="auto"/>
            <w:right w:val="none" w:sz="0" w:space="0" w:color="auto"/>
          </w:divBdr>
        </w:div>
        <w:div w:id="708797360">
          <w:marLeft w:val="480"/>
          <w:marRight w:val="0"/>
          <w:marTop w:val="0"/>
          <w:marBottom w:val="0"/>
          <w:divBdr>
            <w:top w:val="none" w:sz="0" w:space="0" w:color="auto"/>
            <w:left w:val="none" w:sz="0" w:space="0" w:color="auto"/>
            <w:bottom w:val="none" w:sz="0" w:space="0" w:color="auto"/>
            <w:right w:val="none" w:sz="0" w:space="0" w:color="auto"/>
          </w:divBdr>
        </w:div>
        <w:div w:id="609624055">
          <w:marLeft w:val="480"/>
          <w:marRight w:val="0"/>
          <w:marTop w:val="0"/>
          <w:marBottom w:val="0"/>
          <w:divBdr>
            <w:top w:val="none" w:sz="0" w:space="0" w:color="auto"/>
            <w:left w:val="none" w:sz="0" w:space="0" w:color="auto"/>
            <w:bottom w:val="none" w:sz="0" w:space="0" w:color="auto"/>
            <w:right w:val="none" w:sz="0" w:space="0" w:color="auto"/>
          </w:divBdr>
        </w:div>
        <w:div w:id="1678845374">
          <w:marLeft w:val="480"/>
          <w:marRight w:val="0"/>
          <w:marTop w:val="0"/>
          <w:marBottom w:val="0"/>
          <w:divBdr>
            <w:top w:val="none" w:sz="0" w:space="0" w:color="auto"/>
            <w:left w:val="none" w:sz="0" w:space="0" w:color="auto"/>
            <w:bottom w:val="none" w:sz="0" w:space="0" w:color="auto"/>
            <w:right w:val="none" w:sz="0" w:space="0" w:color="auto"/>
          </w:divBdr>
        </w:div>
      </w:divsChild>
    </w:div>
    <w:div w:id="426312154">
      <w:bodyDiv w:val="1"/>
      <w:marLeft w:val="0"/>
      <w:marRight w:val="0"/>
      <w:marTop w:val="0"/>
      <w:marBottom w:val="0"/>
      <w:divBdr>
        <w:top w:val="none" w:sz="0" w:space="0" w:color="auto"/>
        <w:left w:val="none" w:sz="0" w:space="0" w:color="auto"/>
        <w:bottom w:val="none" w:sz="0" w:space="0" w:color="auto"/>
        <w:right w:val="none" w:sz="0" w:space="0" w:color="auto"/>
      </w:divBdr>
    </w:div>
    <w:div w:id="435296638">
      <w:bodyDiv w:val="1"/>
      <w:marLeft w:val="0"/>
      <w:marRight w:val="0"/>
      <w:marTop w:val="0"/>
      <w:marBottom w:val="0"/>
      <w:divBdr>
        <w:top w:val="none" w:sz="0" w:space="0" w:color="auto"/>
        <w:left w:val="none" w:sz="0" w:space="0" w:color="auto"/>
        <w:bottom w:val="none" w:sz="0" w:space="0" w:color="auto"/>
        <w:right w:val="none" w:sz="0" w:space="0" w:color="auto"/>
      </w:divBdr>
    </w:div>
    <w:div w:id="436292518">
      <w:bodyDiv w:val="1"/>
      <w:marLeft w:val="0"/>
      <w:marRight w:val="0"/>
      <w:marTop w:val="0"/>
      <w:marBottom w:val="0"/>
      <w:divBdr>
        <w:top w:val="none" w:sz="0" w:space="0" w:color="auto"/>
        <w:left w:val="none" w:sz="0" w:space="0" w:color="auto"/>
        <w:bottom w:val="none" w:sz="0" w:space="0" w:color="auto"/>
        <w:right w:val="none" w:sz="0" w:space="0" w:color="auto"/>
      </w:divBdr>
    </w:div>
    <w:div w:id="438179366">
      <w:bodyDiv w:val="1"/>
      <w:marLeft w:val="0"/>
      <w:marRight w:val="0"/>
      <w:marTop w:val="0"/>
      <w:marBottom w:val="0"/>
      <w:divBdr>
        <w:top w:val="none" w:sz="0" w:space="0" w:color="auto"/>
        <w:left w:val="none" w:sz="0" w:space="0" w:color="auto"/>
        <w:bottom w:val="none" w:sz="0" w:space="0" w:color="auto"/>
        <w:right w:val="none" w:sz="0" w:space="0" w:color="auto"/>
      </w:divBdr>
    </w:div>
    <w:div w:id="444543665">
      <w:bodyDiv w:val="1"/>
      <w:marLeft w:val="0"/>
      <w:marRight w:val="0"/>
      <w:marTop w:val="0"/>
      <w:marBottom w:val="0"/>
      <w:divBdr>
        <w:top w:val="none" w:sz="0" w:space="0" w:color="auto"/>
        <w:left w:val="none" w:sz="0" w:space="0" w:color="auto"/>
        <w:bottom w:val="none" w:sz="0" w:space="0" w:color="auto"/>
        <w:right w:val="none" w:sz="0" w:space="0" w:color="auto"/>
      </w:divBdr>
    </w:div>
    <w:div w:id="454567988">
      <w:bodyDiv w:val="1"/>
      <w:marLeft w:val="0"/>
      <w:marRight w:val="0"/>
      <w:marTop w:val="0"/>
      <w:marBottom w:val="0"/>
      <w:divBdr>
        <w:top w:val="none" w:sz="0" w:space="0" w:color="auto"/>
        <w:left w:val="none" w:sz="0" w:space="0" w:color="auto"/>
        <w:bottom w:val="none" w:sz="0" w:space="0" w:color="auto"/>
        <w:right w:val="none" w:sz="0" w:space="0" w:color="auto"/>
      </w:divBdr>
    </w:div>
    <w:div w:id="460273029">
      <w:bodyDiv w:val="1"/>
      <w:marLeft w:val="0"/>
      <w:marRight w:val="0"/>
      <w:marTop w:val="0"/>
      <w:marBottom w:val="0"/>
      <w:divBdr>
        <w:top w:val="none" w:sz="0" w:space="0" w:color="auto"/>
        <w:left w:val="none" w:sz="0" w:space="0" w:color="auto"/>
        <w:bottom w:val="none" w:sz="0" w:space="0" w:color="auto"/>
        <w:right w:val="none" w:sz="0" w:space="0" w:color="auto"/>
      </w:divBdr>
    </w:div>
    <w:div w:id="461729458">
      <w:bodyDiv w:val="1"/>
      <w:marLeft w:val="0"/>
      <w:marRight w:val="0"/>
      <w:marTop w:val="0"/>
      <w:marBottom w:val="0"/>
      <w:divBdr>
        <w:top w:val="none" w:sz="0" w:space="0" w:color="auto"/>
        <w:left w:val="none" w:sz="0" w:space="0" w:color="auto"/>
        <w:bottom w:val="none" w:sz="0" w:space="0" w:color="auto"/>
        <w:right w:val="none" w:sz="0" w:space="0" w:color="auto"/>
      </w:divBdr>
    </w:div>
    <w:div w:id="497961889">
      <w:bodyDiv w:val="1"/>
      <w:marLeft w:val="0"/>
      <w:marRight w:val="0"/>
      <w:marTop w:val="0"/>
      <w:marBottom w:val="0"/>
      <w:divBdr>
        <w:top w:val="none" w:sz="0" w:space="0" w:color="auto"/>
        <w:left w:val="none" w:sz="0" w:space="0" w:color="auto"/>
        <w:bottom w:val="none" w:sz="0" w:space="0" w:color="auto"/>
        <w:right w:val="none" w:sz="0" w:space="0" w:color="auto"/>
      </w:divBdr>
    </w:div>
    <w:div w:id="523515143">
      <w:bodyDiv w:val="1"/>
      <w:marLeft w:val="0"/>
      <w:marRight w:val="0"/>
      <w:marTop w:val="0"/>
      <w:marBottom w:val="0"/>
      <w:divBdr>
        <w:top w:val="none" w:sz="0" w:space="0" w:color="auto"/>
        <w:left w:val="none" w:sz="0" w:space="0" w:color="auto"/>
        <w:bottom w:val="none" w:sz="0" w:space="0" w:color="auto"/>
        <w:right w:val="none" w:sz="0" w:space="0" w:color="auto"/>
      </w:divBdr>
    </w:div>
    <w:div w:id="528223312">
      <w:bodyDiv w:val="1"/>
      <w:marLeft w:val="0"/>
      <w:marRight w:val="0"/>
      <w:marTop w:val="0"/>
      <w:marBottom w:val="0"/>
      <w:divBdr>
        <w:top w:val="none" w:sz="0" w:space="0" w:color="auto"/>
        <w:left w:val="none" w:sz="0" w:space="0" w:color="auto"/>
        <w:bottom w:val="none" w:sz="0" w:space="0" w:color="auto"/>
        <w:right w:val="none" w:sz="0" w:space="0" w:color="auto"/>
      </w:divBdr>
    </w:div>
    <w:div w:id="530000364">
      <w:bodyDiv w:val="1"/>
      <w:marLeft w:val="0"/>
      <w:marRight w:val="0"/>
      <w:marTop w:val="0"/>
      <w:marBottom w:val="0"/>
      <w:divBdr>
        <w:top w:val="none" w:sz="0" w:space="0" w:color="auto"/>
        <w:left w:val="none" w:sz="0" w:space="0" w:color="auto"/>
        <w:bottom w:val="none" w:sz="0" w:space="0" w:color="auto"/>
        <w:right w:val="none" w:sz="0" w:space="0" w:color="auto"/>
      </w:divBdr>
      <w:divsChild>
        <w:div w:id="1195966507">
          <w:marLeft w:val="480"/>
          <w:marRight w:val="0"/>
          <w:marTop w:val="0"/>
          <w:marBottom w:val="0"/>
          <w:divBdr>
            <w:top w:val="none" w:sz="0" w:space="0" w:color="auto"/>
            <w:left w:val="none" w:sz="0" w:space="0" w:color="auto"/>
            <w:bottom w:val="none" w:sz="0" w:space="0" w:color="auto"/>
            <w:right w:val="none" w:sz="0" w:space="0" w:color="auto"/>
          </w:divBdr>
        </w:div>
        <w:div w:id="1729304455">
          <w:marLeft w:val="480"/>
          <w:marRight w:val="0"/>
          <w:marTop w:val="0"/>
          <w:marBottom w:val="0"/>
          <w:divBdr>
            <w:top w:val="none" w:sz="0" w:space="0" w:color="auto"/>
            <w:left w:val="none" w:sz="0" w:space="0" w:color="auto"/>
            <w:bottom w:val="none" w:sz="0" w:space="0" w:color="auto"/>
            <w:right w:val="none" w:sz="0" w:space="0" w:color="auto"/>
          </w:divBdr>
        </w:div>
        <w:div w:id="465123168">
          <w:marLeft w:val="480"/>
          <w:marRight w:val="0"/>
          <w:marTop w:val="0"/>
          <w:marBottom w:val="0"/>
          <w:divBdr>
            <w:top w:val="none" w:sz="0" w:space="0" w:color="auto"/>
            <w:left w:val="none" w:sz="0" w:space="0" w:color="auto"/>
            <w:bottom w:val="none" w:sz="0" w:space="0" w:color="auto"/>
            <w:right w:val="none" w:sz="0" w:space="0" w:color="auto"/>
          </w:divBdr>
        </w:div>
        <w:div w:id="162283892">
          <w:marLeft w:val="480"/>
          <w:marRight w:val="0"/>
          <w:marTop w:val="0"/>
          <w:marBottom w:val="0"/>
          <w:divBdr>
            <w:top w:val="none" w:sz="0" w:space="0" w:color="auto"/>
            <w:left w:val="none" w:sz="0" w:space="0" w:color="auto"/>
            <w:bottom w:val="none" w:sz="0" w:space="0" w:color="auto"/>
            <w:right w:val="none" w:sz="0" w:space="0" w:color="auto"/>
          </w:divBdr>
        </w:div>
      </w:divsChild>
    </w:div>
    <w:div w:id="534463054">
      <w:bodyDiv w:val="1"/>
      <w:marLeft w:val="0"/>
      <w:marRight w:val="0"/>
      <w:marTop w:val="0"/>
      <w:marBottom w:val="0"/>
      <w:divBdr>
        <w:top w:val="none" w:sz="0" w:space="0" w:color="auto"/>
        <w:left w:val="none" w:sz="0" w:space="0" w:color="auto"/>
        <w:bottom w:val="none" w:sz="0" w:space="0" w:color="auto"/>
        <w:right w:val="none" w:sz="0" w:space="0" w:color="auto"/>
      </w:divBdr>
    </w:div>
    <w:div w:id="536822433">
      <w:bodyDiv w:val="1"/>
      <w:marLeft w:val="0"/>
      <w:marRight w:val="0"/>
      <w:marTop w:val="0"/>
      <w:marBottom w:val="0"/>
      <w:divBdr>
        <w:top w:val="none" w:sz="0" w:space="0" w:color="auto"/>
        <w:left w:val="none" w:sz="0" w:space="0" w:color="auto"/>
        <w:bottom w:val="none" w:sz="0" w:space="0" w:color="auto"/>
        <w:right w:val="none" w:sz="0" w:space="0" w:color="auto"/>
      </w:divBdr>
    </w:div>
    <w:div w:id="567308782">
      <w:bodyDiv w:val="1"/>
      <w:marLeft w:val="0"/>
      <w:marRight w:val="0"/>
      <w:marTop w:val="0"/>
      <w:marBottom w:val="0"/>
      <w:divBdr>
        <w:top w:val="none" w:sz="0" w:space="0" w:color="auto"/>
        <w:left w:val="none" w:sz="0" w:space="0" w:color="auto"/>
        <w:bottom w:val="none" w:sz="0" w:space="0" w:color="auto"/>
        <w:right w:val="none" w:sz="0" w:space="0" w:color="auto"/>
      </w:divBdr>
    </w:div>
    <w:div w:id="571309563">
      <w:bodyDiv w:val="1"/>
      <w:marLeft w:val="0"/>
      <w:marRight w:val="0"/>
      <w:marTop w:val="0"/>
      <w:marBottom w:val="0"/>
      <w:divBdr>
        <w:top w:val="none" w:sz="0" w:space="0" w:color="auto"/>
        <w:left w:val="none" w:sz="0" w:space="0" w:color="auto"/>
        <w:bottom w:val="none" w:sz="0" w:space="0" w:color="auto"/>
        <w:right w:val="none" w:sz="0" w:space="0" w:color="auto"/>
      </w:divBdr>
    </w:div>
    <w:div w:id="585117567">
      <w:bodyDiv w:val="1"/>
      <w:marLeft w:val="0"/>
      <w:marRight w:val="0"/>
      <w:marTop w:val="0"/>
      <w:marBottom w:val="0"/>
      <w:divBdr>
        <w:top w:val="none" w:sz="0" w:space="0" w:color="auto"/>
        <w:left w:val="none" w:sz="0" w:space="0" w:color="auto"/>
        <w:bottom w:val="none" w:sz="0" w:space="0" w:color="auto"/>
        <w:right w:val="none" w:sz="0" w:space="0" w:color="auto"/>
      </w:divBdr>
      <w:divsChild>
        <w:div w:id="1732458149">
          <w:marLeft w:val="480"/>
          <w:marRight w:val="0"/>
          <w:marTop w:val="0"/>
          <w:marBottom w:val="0"/>
          <w:divBdr>
            <w:top w:val="none" w:sz="0" w:space="0" w:color="auto"/>
            <w:left w:val="none" w:sz="0" w:space="0" w:color="auto"/>
            <w:bottom w:val="none" w:sz="0" w:space="0" w:color="auto"/>
            <w:right w:val="none" w:sz="0" w:space="0" w:color="auto"/>
          </w:divBdr>
        </w:div>
        <w:div w:id="1968270601">
          <w:marLeft w:val="480"/>
          <w:marRight w:val="0"/>
          <w:marTop w:val="0"/>
          <w:marBottom w:val="0"/>
          <w:divBdr>
            <w:top w:val="none" w:sz="0" w:space="0" w:color="auto"/>
            <w:left w:val="none" w:sz="0" w:space="0" w:color="auto"/>
            <w:bottom w:val="none" w:sz="0" w:space="0" w:color="auto"/>
            <w:right w:val="none" w:sz="0" w:space="0" w:color="auto"/>
          </w:divBdr>
        </w:div>
        <w:div w:id="2119565601">
          <w:marLeft w:val="480"/>
          <w:marRight w:val="0"/>
          <w:marTop w:val="0"/>
          <w:marBottom w:val="0"/>
          <w:divBdr>
            <w:top w:val="none" w:sz="0" w:space="0" w:color="auto"/>
            <w:left w:val="none" w:sz="0" w:space="0" w:color="auto"/>
            <w:bottom w:val="none" w:sz="0" w:space="0" w:color="auto"/>
            <w:right w:val="none" w:sz="0" w:space="0" w:color="auto"/>
          </w:divBdr>
        </w:div>
        <w:div w:id="1032000759">
          <w:marLeft w:val="480"/>
          <w:marRight w:val="0"/>
          <w:marTop w:val="0"/>
          <w:marBottom w:val="0"/>
          <w:divBdr>
            <w:top w:val="none" w:sz="0" w:space="0" w:color="auto"/>
            <w:left w:val="none" w:sz="0" w:space="0" w:color="auto"/>
            <w:bottom w:val="none" w:sz="0" w:space="0" w:color="auto"/>
            <w:right w:val="none" w:sz="0" w:space="0" w:color="auto"/>
          </w:divBdr>
        </w:div>
        <w:div w:id="1599168782">
          <w:marLeft w:val="480"/>
          <w:marRight w:val="0"/>
          <w:marTop w:val="0"/>
          <w:marBottom w:val="0"/>
          <w:divBdr>
            <w:top w:val="none" w:sz="0" w:space="0" w:color="auto"/>
            <w:left w:val="none" w:sz="0" w:space="0" w:color="auto"/>
            <w:bottom w:val="none" w:sz="0" w:space="0" w:color="auto"/>
            <w:right w:val="none" w:sz="0" w:space="0" w:color="auto"/>
          </w:divBdr>
        </w:div>
        <w:div w:id="83649676">
          <w:marLeft w:val="480"/>
          <w:marRight w:val="0"/>
          <w:marTop w:val="0"/>
          <w:marBottom w:val="0"/>
          <w:divBdr>
            <w:top w:val="none" w:sz="0" w:space="0" w:color="auto"/>
            <w:left w:val="none" w:sz="0" w:space="0" w:color="auto"/>
            <w:bottom w:val="none" w:sz="0" w:space="0" w:color="auto"/>
            <w:right w:val="none" w:sz="0" w:space="0" w:color="auto"/>
          </w:divBdr>
        </w:div>
      </w:divsChild>
    </w:div>
    <w:div w:id="608705570">
      <w:bodyDiv w:val="1"/>
      <w:marLeft w:val="0"/>
      <w:marRight w:val="0"/>
      <w:marTop w:val="0"/>
      <w:marBottom w:val="0"/>
      <w:divBdr>
        <w:top w:val="none" w:sz="0" w:space="0" w:color="auto"/>
        <w:left w:val="none" w:sz="0" w:space="0" w:color="auto"/>
        <w:bottom w:val="none" w:sz="0" w:space="0" w:color="auto"/>
        <w:right w:val="none" w:sz="0" w:space="0" w:color="auto"/>
      </w:divBdr>
    </w:div>
    <w:div w:id="611861711">
      <w:bodyDiv w:val="1"/>
      <w:marLeft w:val="0"/>
      <w:marRight w:val="0"/>
      <w:marTop w:val="0"/>
      <w:marBottom w:val="0"/>
      <w:divBdr>
        <w:top w:val="none" w:sz="0" w:space="0" w:color="auto"/>
        <w:left w:val="none" w:sz="0" w:space="0" w:color="auto"/>
        <w:bottom w:val="none" w:sz="0" w:space="0" w:color="auto"/>
        <w:right w:val="none" w:sz="0" w:space="0" w:color="auto"/>
      </w:divBdr>
    </w:div>
    <w:div w:id="639580351">
      <w:bodyDiv w:val="1"/>
      <w:marLeft w:val="0"/>
      <w:marRight w:val="0"/>
      <w:marTop w:val="0"/>
      <w:marBottom w:val="0"/>
      <w:divBdr>
        <w:top w:val="none" w:sz="0" w:space="0" w:color="auto"/>
        <w:left w:val="none" w:sz="0" w:space="0" w:color="auto"/>
        <w:bottom w:val="none" w:sz="0" w:space="0" w:color="auto"/>
        <w:right w:val="none" w:sz="0" w:space="0" w:color="auto"/>
      </w:divBdr>
    </w:div>
    <w:div w:id="660547919">
      <w:bodyDiv w:val="1"/>
      <w:marLeft w:val="0"/>
      <w:marRight w:val="0"/>
      <w:marTop w:val="0"/>
      <w:marBottom w:val="0"/>
      <w:divBdr>
        <w:top w:val="none" w:sz="0" w:space="0" w:color="auto"/>
        <w:left w:val="none" w:sz="0" w:space="0" w:color="auto"/>
        <w:bottom w:val="none" w:sz="0" w:space="0" w:color="auto"/>
        <w:right w:val="none" w:sz="0" w:space="0" w:color="auto"/>
      </w:divBdr>
      <w:divsChild>
        <w:div w:id="2031250024">
          <w:marLeft w:val="480"/>
          <w:marRight w:val="0"/>
          <w:marTop w:val="0"/>
          <w:marBottom w:val="0"/>
          <w:divBdr>
            <w:top w:val="none" w:sz="0" w:space="0" w:color="auto"/>
            <w:left w:val="none" w:sz="0" w:space="0" w:color="auto"/>
            <w:bottom w:val="none" w:sz="0" w:space="0" w:color="auto"/>
            <w:right w:val="none" w:sz="0" w:space="0" w:color="auto"/>
          </w:divBdr>
        </w:div>
        <w:div w:id="699283555">
          <w:marLeft w:val="480"/>
          <w:marRight w:val="0"/>
          <w:marTop w:val="0"/>
          <w:marBottom w:val="0"/>
          <w:divBdr>
            <w:top w:val="none" w:sz="0" w:space="0" w:color="auto"/>
            <w:left w:val="none" w:sz="0" w:space="0" w:color="auto"/>
            <w:bottom w:val="none" w:sz="0" w:space="0" w:color="auto"/>
            <w:right w:val="none" w:sz="0" w:space="0" w:color="auto"/>
          </w:divBdr>
        </w:div>
        <w:div w:id="1804736944">
          <w:marLeft w:val="480"/>
          <w:marRight w:val="0"/>
          <w:marTop w:val="0"/>
          <w:marBottom w:val="0"/>
          <w:divBdr>
            <w:top w:val="none" w:sz="0" w:space="0" w:color="auto"/>
            <w:left w:val="none" w:sz="0" w:space="0" w:color="auto"/>
            <w:bottom w:val="none" w:sz="0" w:space="0" w:color="auto"/>
            <w:right w:val="none" w:sz="0" w:space="0" w:color="auto"/>
          </w:divBdr>
        </w:div>
        <w:div w:id="1291280553">
          <w:marLeft w:val="480"/>
          <w:marRight w:val="0"/>
          <w:marTop w:val="0"/>
          <w:marBottom w:val="0"/>
          <w:divBdr>
            <w:top w:val="none" w:sz="0" w:space="0" w:color="auto"/>
            <w:left w:val="none" w:sz="0" w:space="0" w:color="auto"/>
            <w:bottom w:val="none" w:sz="0" w:space="0" w:color="auto"/>
            <w:right w:val="none" w:sz="0" w:space="0" w:color="auto"/>
          </w:divBdr>
        </w:div>
        <w:div w:id="447044122">
          <w:marLeft w:val="480"/>
          <w:marRight w:val="0"/>
          <w:marTop w:val="0"/>
          <w:marBottom w:val="0"/>
          <w:divBdr>
            <w:top w:val="none" w:sz="0" w:space="0" w:color="auto"/>
            <w:left w:val="none" w:sz="0" w:space="0" w:color="auto"/>
            <w:bottom w:val="none" w:sz="0" w:space="0" w:color="auto"/>
            <w:right w:val="none" w:sz="0" w:space="0" w:color="auto"/>
          </w:divBdr>
        </w:div>
      </w:divsChild>
    </w:div>
    <w:div w:id="664632096">
      <w:bodyDiv w:val="1"/>
      <w:marLeft w:val="0"/>
      <w:marRight w:val="0"/>
      <w:marTop w:val="0"/>
      <w:marBottom w:val="0"/>
      <w:divBdr>
        <w:top w:val="none" w:sz="0" w:space="0" w:color="auto"/>
        <w:left w:val="none" w:sz="0" w:space="0" w:color="auto"/>
        <w:bottom w:val="none" w:sz="0" w:space="0" w:color="auto"/>
        <w:right w:val="none" w:sz="0" w:space="0" w:color="auto"/>
      </w:divBdr>
    </w:div>
    <w:div w:id="673916804">
      <w:bodyDiv w:val="1"/>
      <w:marLeft w:val="0"/>
      <w:marRight w:val="0"/>
      <w:marTop w:val="0"/>
      <w:marBottom w:val="0"/>
      <w:divBdr>
        <w:top w:val="none" w:sz="0" w:space="0" w:color="auto"/>
        <w:left w:val="none" w:sz="0" w:space="0" w:color="auto"/>
        <w:bottom w:val="none" w:sz="0" w:space="0" w:color="auto"/>
        <w:right w:val="none" w:sz="0" w:space="0" w:color="auto"/>
      </w:divBdr>
      <w:divsChild>
        <w:div w:id="1385762048">
          <w:marLeft w:val="480"/>
          <w:marRight w:val="0"/>
          <w:marTop w:val="0"/>
          <w:marBottom w:val="0"/>
          <w:divBdr>
            <w:top w:val="none" w:sz="0" w:space="0" w:color="auto"/>
            <w:left w:val="none" w:sz="0" w:space="0" w:color="auto"/>
            <w:bottom w:val="none" w:sz="0" w:space="0" w:color="auto"/>
            <w:right w:val="none" w:sz="0" w:space="0" w:color="auto"/>
          </w:divBdr>
        </w:div>
        <w:div w:id="1054934070">
          <w:marLeft w:val="480"/>
          <w:marRight w:val="0"/>
          <w:marTop w:val="0"/>
          <w:marBottom w:val="0"/>
          <w:divBdr>
            <w:top w:val="none" w:sz="0" w:space="0" w:color="auto"/>
            <w:left w:val="none" w:sz="0" w:space="0" w:color="auto"/>
            <w:bottom w:val="none" w:sz="0" w:space="0" w:color="auto"/>
            <w:right w:val="none" w:sz="0" w:space="0" w:color="auto"/>
          </w:divBdr>
        </w:div>
        <w:div w:id="191001090">
          <w:marLeft w:val="480"/>
          <w:marRight w:val="0"/>
          <w:marTop w:val="0"/>
          <w:marBottom w:val="0"/>
          <w:divBdr>
            <w:top w:val="none" w:sz="0" w:space="0" w:color="auto"/>
            <w:left w:val="none" w:sz="0" w:space="0" w:color="auto"/>
            <w:bottom w:val="none" w:sz="0" w:space="0" w:color="auto"/>
            <w:right w:val="none" w:sz="0" w:space="0" w:color="auto"/>
          </w:divBdr>
        </w:div>
        <w:div w:id="86389">
          <w:marLeft w:val="480"/>
          <w:marRight w:val="0"/>
          <w:marTop w:val="0"/>
          <w:marBottom w:val="0"/>
          <w:divBdr>
            <w:top w:val="none" w:sz="0" w:space="0" w:color="auto"/>
            <w:left w:val="none" w:sz="0" w:space="0" w:color="auto"/>
            <w:bottom w:val="none" w:sz="0" w:space="0" w:color="auto"/>
            <w:right w:val="none" w:sz="0" w:space="0" w:color="auto"/>
          </w:divBdr>
        </w:div>
        <w:div w:id="1615408236">
          <w:marLeft w:val="480"/>
          <w:marRight w:val="0"/>
          <w:marTop w:val="0"/>
          <w:marBottom w:val="0"/>
          <w:divBdr>
            <w:top w:val="none" w:sz="0" w:space="0" w:color="auto"/>
            <w:left w:val="none" w:sz="0" w:space="0" w:color="auto"/>
            <w:bottom w:val="none" w:sz="0" w:space="0" w:color="auto"/>
            <w:right w:val="none" w:sz="0" w:space="0" w:color="auto"/>
          </w:divBdr>
        </w:div>
      </w:divsChild>
    </w:div>
    <w:div w:id="684525819">
      <w:bodyDiv w:val="1"/>
      <w:marLeft w:val="0"/>
      <w:marRight w:val="0"/>
      <w:marTop w:val="0"/>
      <w:marBottom w:val="0"/>
      <w:divBdr>
        <w:top w:val="none" w:sz="0" w:space="0" w:color="auto"/>
        <w:left w:val="none" w:sz="0" w:space="0" w:color="auto"/>
        <w:bottom w:val="none" w:sz="0" w:space="0" w:color="auto"/>
        <w:right w:val="none" w:sz="0" w:space="0" w:color="auto"/>
      </w:divBdr>
    </w:div>
    <w:div w:id="684794560">
      <w:bodyDiv w:val="1"/>
      <w:marLeft w:val="0"/>
      <w:marRight w:val="0"/>
      <w:marTop w:val="0"/>
      <w:marBottom w:val="0"/>
      <w:divBdr>
        <w:top w:val="none" w:sz="0" w:space="0" w:color="auto"/>
        <w:left w:val="none" w:sz="0" w:space="0" w:color="auto"/>
        <w:bottom w:val="none" w:sz="0" w:space="0" w:color="auto"/>
        <w:right w:val="none" w:sz="0" w:space="0" w:color="auto"/>
      </w:divBdr>
    </w:div>
    <w:div w:id="698093269">
      <w:bodyDiv w:val="1"/>
      <w:marLeft w:val="0"/>
      <w:marRight w:val="0"/>
      <w:marTop w:val="0"/>
      <w:marBottom w:val="0"/>
      <w:divBdr>
        <w:top w:val="none" w:sz="0" w:space="0" w:color="auto"/>
        <w:left w:val="none" w:sz="0" w:space="0" w:color="auto"/>
        <w:bottom w:val="none" w:sz="0" w:space="0" w:color="auto"/>
        <w:right w:val="none" w:sz="0" w:space="0" w:color="auto"/>
      </w:divBdr>
    </w:div>
    <w:div w:id="714278584">
      <w:bodyDiv w:val="1"/>
      <w:marLeft w:val="0"/>
      <w:marRight w:val="0"/>
      <w:marTop w:val="0"/>
      <w:marBottom w:val="0"/>
      <w:divBdr>
        <w:top w:val="none" w:sz="0" w:space="0" w:color="auto"/>
        <w:left w:val="none" w:sz="0" w:space="0" w:color="auto"/>
        <w:bottom w:val="none" w:sz="0" w:space="0" w:color="auto"/>
        <w:right w:val="none" w:sz="0" w:space="0" w:color="auto"/>
      </w:divBdr>
    </w:div>
    <w:div w:id="724183017">
      <w:bodyDiv w:val="1"/>
      <w:marLeft w:val="0"/>
      <w:marRight w:val="0"/>
      <w:marTop w:val="0"/>
      <w:marBottom w:val="0"/>
      <w:divBdr>
        <w:top w:val="none" w:sz="0" w:space="0" w:color="auto"/>
        <w:left w:val="none" w:sz="0" w:space="0" w:color="auto"/>
        <w:bottom w:val="none" w:sz="0" w:space="0" w:color="auto"/>
        <w:right w:val="none" w:sz="0" w:space="0" w:color="auto"/>
      </w:divBdr>
    </w:div>
    <w:div w:id="726951528">
      <w:bodyDiv w:val="1"/>
      <w:marLeft w:val="0"/>
      <w:marRight w:val="0"/>
      <w:marTop w:val="0"/>
      <w:marBottom w:val="0"/>
      <w:divBdr>
        <w:top w:val="none" w:sz="0" w:space="0" w:color="auto"/>
        <w:left w:val="none" w:sz="0" w:space="0" w:color="auto"/>
        <w:bottom w:val="none" w:sz="0" w:space="0" w:color="auto"/>
        <w:right w:val="none" w:sz="0" w:space="0" w:color="auto"/>
      </w:divBdr>
    </w:div>
    <w:div w:id="736172561">
      <w:bodyDiv w:val="1"/>
      <w:marLeft w:val="0"/>
      <w:marRight w:val="0"/>
      <w:marTop w:val="0"/>
      <w:marBottom w:val="0"/>
      <w:divBdr>
        <w:top w:val="none" w:sz="0" w:space="0" w:color="auto"/>
        <w:left w:val="none" w:sz="0" w:space="0" w:color="auto"/>
        <w:bottom w:val="none" w:sz="0" w:space="0" w:color="auto"/>
        <w:right w:val="none" w:sz="0" w:space="0" w:color="auto"/>
      </w:divBdr>
    </w:div>
    <w:div w:id="746655087">
      <w:bodyDiv w:val="1"/>
      <w:marLeft w:val="0"/>
      <w:marRight w:val="0"/>
      <w:marTop w:val="0"/>
      <w:marBottom w:val="0"/>
      <w:divBdr>
        <w:top w:val="none" w:sz="0" w:space="0" w:color="auto"/>
        <w:left w:val="none" w:sz="0" w:space="0" w:color="auto"/>
        <w:bottom w:val="none" w:sz="0" w:space="0" w:color="auto"/>
        <w:right w:val="none" w:sz="0" w:space="0" w:color="auto"/>
      </w:divBdr>
    </w:div>
    <w:div w:id="751005161">
      <w:bodyDiv w:val="1"/>
      <w:marLeft w:val="0"/>
      <w:marRight w:val="0"/>
      <w:marTop w:val="0"/>
      <w:marBottom w:val="0"/>
      <w:divBdr>
        <w:top w:val="none" w:sz="0" w:space="0" w:color="auto"/>
        <w:left w:val="none" w:sz="0" w:space="0" w:color="auto"/>
        <w:bottom w:val="none" w:sz="0" w:space="0" w:color="auto"/>
        <w:right w:val="none" w:sz="0" w:space="0" w:color="auto"/>
      </w:divBdr>
    </w:div>
    <w:div w:id="757753986">
      <w:bodyDiv w:val="1"/>
      <w:marLeft w:val="0"/>
      <w:marRight w:val="0"/>
      <w:marTop w:val="0"/>
      <w:marBottom w:val="0"/>
      <w:divBdr>
        <w:top w:val="none" w:sz="0" w:space="0" w:color="auto"/>
        <w:left w:val="none" w:sz="0" w:space="0" w:color="auto"/>
        <w:bottom w:val="none" w:sz="0" w:space="0" w:color="auto"/>
        <w:right w:val="none" w:sz="0" w:space="0" w:color="auto"/>
      </w:divBdr>
    </w:div>
    <w:div w:id="763498844">
      <w:bodyDiv w:val="1"/>
      <w:marLeft w:val="0"/>
      <w:marRight w:val="0"/>
      <w:marTop w:val="0"/>
      <w:marBottom w:val="0"/>
      <w:divBdr>
        <w:top w:val="none" w:sz="0" w:space="0" w:color="auto"/>
        <w:left w:val="none" w:sz="0" w:space="0" w:color="auto"/>
        <w:bottom w:val="none" w:sz="0" w:space="0" w:color="auto"/>
        <w:right w:val="none" w:sz="0" w:space="0" w:color="auto"/>
      </w:divBdr>
      <w:divsChild>
        <w:div w:id="165101499">
          <w:marLeft w:val="480"/>
          <w:marRight w:val="0"/>
          <w:marTop w:val="0"/>
          <w:marBottom w:val="0"/>
          <w:divBdr>
            <w:top w:val="none" w:sz="0" w:space="0" w:color="auto"/>
            <w:left w:val="none" w:sz="0" w:space="0" w:color="auto"/>
            <w:bottom w:val="none" w:sz="0" w:space="0" w:color="auto"/>
            <w:right w:val="none" w:sz="0" w:space="0" w:color="auto"/>
          </w:divBdr>
        </w:div>
        <w:div w:id="971406907">
          <w:marLeft w:val="480"/>
          <w:marRight w:val="0"/>
          <w:marTop w:val="0"/>
          <w:marBottom w:val="0"/>
          <w:divBdr>
            <w:top w:val="none" w:sz="0" w:space="0" w:color="auto"/>
            <w:left w:val="none" w:sz="0" w:space="0" w:color="auto"/>
            <w:bottom w:val="none" w:sz="0" w:space="0" w:color="auto"/>
            <w:right w:val="none" w:sz="0" w:space="0" w:color="auto"/>
          </w:divBdr>
        </w:div>
        <w:div w:id="1737701022">
          <w:marLeft w:val="480"/>
          <w:marRight w:val="0"/>
          <w:marTop w:val="0"/>
          <w:marBottom w:val="0"/>
          <w:divBdr>
            <w:top w:val="none" w:sz="0" w:space="0" w:color="auto"/>
            <w:left w:val="none" w:sz="0" w:space="0" w:color="auto"/>
            <w:bottom w:val="none" w:sz="0" w:space="0" w:color="auto"/>
            <w:right w:val="none" w:sz="0" w:space="0" w:color="auto"/>
          </w:divBdr>
        </w:div>
        <w:div w:id="336076023">
          <w:marLeft w:val="480"/>
          <w:marRight w:val="0"/>
          <w:marTop w:val="0"/>
          <w:marBottom w:val="0"/>
          <w:divBdr>
            <w:top w:val="none" w:sz="0" w:space="0" w:color="auto"/>
            <w:left w:val="none" w:sz="0" w:space="0" w:color="auto"/>
            <w:bottom w:val="none" w:sz="0" w:space="0" w:color="auto"/>
            <w:right w:val="none" w:sz="0" w:space="0" w:color="auto"/>
          </w:divBdr>
        </w:div>
        <w:div w:id="1117792449">
          <w:marLeft w:val="480"/>
          <w:marRight w:val="0"/>
          <w:marTop w:val="0"/>
          <w:marBottom w:val="0"/>
          <w:divBdr>
            <w:top w:val="none" w:sz="0" w:space="0" w:color="auto"/>
            <w:left w:val="none" w:sz="0" w:space="0" w:color="auto"/>
            <w:bottom w:val="none" w:sz="0" w:space="0" w:color="auto"/>
            <w:right w:val="none" w:sz="0" w:space="0" w:color="auto"/>
          </w:divBdr>
        </w:div>
        <w:div w:id="777141361">
          <w:marLeft w:val="480"/>
          <w:marRight w:val="0"/>
          <w:marTop w:val="0"/>
          <w:marBottom w:val="0"/>
          <w:divBdr>
            <w:top w:val="none" w:sz="0" w:space="0" w:color="auto"/>
            <w:left w:val="none" w:sz="0" w:space="0" w:color="auto"/>
            <w:bottom w:val="none" w:sz="0" w:space="0" w:color="auto"/>
            <w:right w:val="none" w:sz="0" w:space="0" w:color="auto"/>
          </w:divBdr>
        </w:div>
      </w:divsChild>
    </w:div>
    <w:div w:id="772361577">
      <w:bodyDiv w:val="1"/>
      <w:marLeft w:val="0"/>
      <w:marRight w:val="0"/>
      <w:marTop w:val="0"/>
      <w:marBottom w:val="0"/>
      <w:divBdr>
        <w:top w:val="none" w:sz="0" w:space="0" w:color="auto"/>
        <w:left w:val="none" w:sz="0" w:space="0" w:color="auto"/>
        <w:bottom w:val="none" w:sz="0" w:space="0" w:color="auto"/>
        <w:right w:val="none" w:sz="0" w:space="0" w:color="auto"/>
      </w:divBdr>
    </w:div>
    <w:div w:id="783502677">
      <w:bodyDiv w:val="1"/>
      <w:marLeft w:val="0"/>
      <w:marRight w:val="0"/>
      <w:marTop w:val="0"/>
      <w:marBottom w:val="0"/>
      <w:divBdr>
        <w:top w:val="none" w:sz="0" w:space="0" w:color="auto"/>
        <w:left w:val="none" w:sz="0" w:space="0" w:color="auto"/>
        <w:bottom w:val="none" w:sz="0" w:space="0" w:color="auto"/>
        <w:right w:val="none" w:sz="0" w:space="0" w:color="auto"/>
      </w:divBdr>
    </w:div>
    <w:div w:id="784275717">
      <w:bodyDiv w:val="1"/>
      <w:marLeft w:val="0"/>
      <w:marRight w:val="0"/>
      <w:marTop w:val="0"/>
      <w:marBottom w:val="0"/>
      <w:divBdr>
        <w:top w:val="none" w:sz="0" w:space="0" w:color="auto"/>
        <w:left w:val="none" w:sz="0" w:space="0" w:color="auto"/>
        <w:bottom w:val="none" w:sz="0" w:space="0" w:color="auto"/>
        <w:right w:val="none" w:sz="0" w:space="0" w:color="auto"/>
      </w:divBdr>
    </w:div>
    <w:div w:id="788161396">
      <w:bodyDiv w:val="1"/>
      <w:marLeft w:val="0"/>
      <w:marRight w:val="0"/>
      <w:marTop w:val="0"/>
      <w:marBottom w:val="0"/>
      <w:divBdr>
        <w:top w:val="none" w:sz="0" w:space="0" w:color="auto"/>
        <w:left w:val="none" w:sz="0" w:space="0" w:color="auto"/>
        <w:bottom w:val="none" w:sz="0" w:space="0" w:color="auto"/>
        <w:right w:val="none" w:sz="0" w:space="0" w:color="auto"/>
      </w:divBdr>
    </w:div>
    <w:div w:id="792794081">
      <w:bodyDiv w:val="1"/>
      <w:marLeft w:val="0"/>
      <w:marRight w:val="0"/>
      <w:marTop w:val="0"/>
      <w:marBottom w:val="0"/>
      <w:divBdr>
        <w:top w:val="none" w:sz="0" w:space="0" w:color="auto"/>
        <w:left w:val="none" w:sz="0" w:space="0" w:color="auto"/>
        <w:bottom w:val="none" w:sz="0" w:space="0" w:color="auto"/>
        <w:right w:val="none" w:sz="0" w:space="0" w:color="auto"/>
      </w:divBdr>
    </w:div>
    <w:div w:id="802887439">
      <w:bodyDiv w:val="1"/>
      <w:marLeft w:val="0"/>
      <w:marRight w:val="0"/>
      <w:marTop w:val="0"/>
      <w:marBottom w:val="0"/>
      <w:divBdr>
        <w:top w:val="none" w:sz="0" w:space="0" w:color="auto"/>
        <w:left w:val="none" w:sz="0" w:space="0" w:color="auto"/>
        <w:bottom w:val="none" w:sz="0" w:space="0" w:color="auto"/>
        <w:right w:val="none" w:sz="0" w:space="0" w:color="auto"/>
      </w:divBdr>
    </w:div>
    <w:div w:id="817265500">
      <w:bodyDiv w:val="1"/>
      <w:marLeft w:val="0"/>
      <w:marRight w:val="0"/>
      <w:marTop w:val="0"/>
      <w:marBottom w:val="0"/>
      <w:divBdr>
        <w:top w:val="none" w:sz="0" w:space="0" w:color="auto"/>
        <w:left w:val="none" w:sz="0" w:space="0" w:color="auto"/>
        <w:bottom w:val="none" w:sz="0" w:space="0" w:color="auto"/>
        <w:right w:val="none" w:sz="0" w:space="0" w:color="auto"/>
      </w:divBdr>
      <w:divsChild>
        <w:div w:id="607589100">
          <w:marLeft w:val="480"/>
          <w:marRight w:val="0"/>
          <w:marTop w:val="0"/>
          <w:marBottom w:val="0"/>
          <w:divBdr>
            <w:top w:val="none" w:sz="0" w:space="0" w:color="auto"/>
            <w:left w:val="none" w:sz="0" w:space="0" w:color="auto"/>
            <w:bottom w:val="none" w:sz="0" w:space="0" w:color="auto"/>
            <w:right w:val="none" w:sz="0" w:space="0" w:color="auto"/>
          </w:divBdr>
        </w:div>
        <w:div w:id="556671126">
          <w:marLeft w:val="480"/>
          <w:marRight w:val="0"/>
          <w:marTop w:val="0"/>
          <w:marBottom w:val="0"/>
          <w:divBdr>
            <w:top w:val="none" w:sz="0" w:space="0" w:color="auto"/>
            <w:left w:val="none" w:sz="0" w:space="0" w:color="auto"/>
            <w:bottom w:val="none" w:sz="0" w:space="0" w:color="auto"/>
            <w:right w:val="none" w:sz="0" w:space="0" w:color="auto"/>
          </w:divBdr>
        </w:div>
        <w:div w:id="704722263">
          <w:marLeft w:val="480"/>
          <w:marRight w:val="0"/>
          <w:marTop w:val="0"/>
          <w:marBottom w:val="0"/>
          <w:divBdr>
            <w:top w:val="none" w:sz="0" w:space="0" w:color="auto"/>
            <w:left w:val="none" w:sz="0" w:space="0" w:color="auto"/>
            <w:bottom w:val="none" w:sz="0" w:space="0" w:color="auto"/>
            <w:right w:val="none" w:sz="0" w:space="0" w:color="auto"/>
          </w:divBdr>
        </w:div>
        <w:div w:id="904146122">
          <w:marLeft w:val="480"/>
          <w:marRight w:val="0"/>
          <w:marTop w:val="0"/>
          <w:marBottom w:val="0"/>
          <w:divBdr>
            <w:top w:val="none" w:sz="0" w:space="0" w:color="auto"/>
            <w:left w:val="none" w:sz="0" w:space="0" w:color="auto"/>
            <w:bottom w:val="none" w:sz="0" w:space="0" w:color="auto"/>
            <w:right w:val="none" w:sz="0" w:space="0" w:color="auto"/>
          </w:divBdr>
        </w:div>
        <w:div w:id="2124381906">
          <w:marLeft w:val="480"/>
          <w:marRight w:val="0"/>
          <w:marTop w:val="0"/>
          <w:marBottom w:val="0"/>
          <w:divBdr>
            <w:top w:val="none" w:sz="0" w:space="0" w:color="auto"/>
            <w:left w:val="none" w:sz="0" w:space="0" w:color="auto"/>
            <w:bottom w:val="none" w:sz="0" w:space="0" w:color="auto"/>
            <w:right w:val="none" w:sz="0" w:space="0" w:color="auto"/>
          </w:divBdr>
        </w:div>
      </w:divsChild>
    </w:div>
    <w:div w:id="817842145">
      <w:bodyDiv w:val="1"/>
      <w:marLeft w:val="0"/>
      <w:marRight w:val="0"/>
      <w:marTop w:val="0"/>
      <w:marBottom w:val="0"/>
      <w:divBdr>
        <w:top w:val="none" w:sz="0" w:space="0" w:color="auto"/>
        <w:left w:val="none" w:sz="0" w:space="0" w:color="auto"/>
        <w:bottom w:val="none" w:sz="0" w:space="0" w:color="auto"/>
        <w:right w:val="none" w:sz="0" w:space="0" w:color="auto"/>
      </w:divBdr>
      <w:divsChild>
        <w:div w:id="1213662522">
          <w:marLeft w:val="480"/>
          <w:marRight w:val="0"/>
          <w:marTop w:val="0"/>
          <w:marBottom w:val="0"/>
          <w:divBdr>
            <w:top w:val="none" w:sz="0" w:space="0" w:color="auto"/>
            <w:left w:val="none" w:sz="0" w:space="0" w:color="auto"/>
            <w:bottom w:val="none" w:sz="0" w:space="0" w:color="auto"/>
            <w:right w:val="none" w:sz="0" w:space="0" w:color="auto"/>
          </w:divBdr>
        </w:div>
        <w:div w:id="259920796">
          <w:marLeft w:val="480"/>
          <w:marRight w:val="0"/>
          <w:marTop w:val="0"/>
          <w:marBottom w:val="0"/>
          <w:divBdr>
            <w:top w:val="none" w:sz="0" w:space="0" w:color="auto"/>
            <w:left w:val="none" w:sz="0" w:space="0" w:color="auto"/>
            <w:bottom w:val="none" w:sz="0" w:space="0" w:color="auto"/>
            <w:right w:val="none" w:sz="0" w:space="0" w:color="auto"/>
          </w:divBdr>
        </w:div>
        <w:div w:id="294262678">
          <w:marLeft w:val="480"/>
          <w:marRight w:val="0"/>
          <w:marTop w:val="0"/>
          <w:marBottom w:val="0"/>
          <w:divBdr>
            <w:top w:val="none" w:sz="0" w:space="0" w:color="auto"/>
            <w:left w:val="none" w:sz="0" w:space="0" w:color="auto"/>
            <w:bottom w:val="none" w:sz="0" w:space="0" w:color="auto"/>
            <w:right w:val="none" w:sz="0" w:space="0" w:color="auto"/>
          </w:divBdr>
        </w:div>
        <w:div w:id="1227646602">
          <w:marLeft w:val="480"/>
          <w:marRight w:val="0"/>
          <w:marTop w:val="0"/>
          <w:marBottom w:val="0"/>
          <w:divBdr>
            <w:top w:val="none" w:sz="0" w:space="0" w:color="auto"/>
            <w:left w:val="none" w:sz="0" w:space="0" w:color="auto"/>
            <w:bottom w:val="none" w:sz="0" w:space="0" w:color="auto"/>
            <w:right w:val="none" w:sz="0" w:space="0" w:color="auto"/>
          </w:divBdr>
        </w:div>
        <w:div w:id="335235435">
          <w:marLeft w:val="480"/>
          <w:marRight w:val="0"/>
          <w:marTop w:val="0"/>
          <w:marBottom w:val="0"/>
          <w:divBdr>
            <w:top w:val="none" w:sz="0" w:space="0" w:color="auto"/>
            <w:left w:val="none" w:sz="0" w:space="0" w:color="auto"/>
            <w:bottom w:val="none" w:sz="0" w:space="0" w:color="auto"/>
            <w:right w:val="none" w:sz="0" w:space="0" w:color="auto"/>
          </w:divBdr>
        </w:div>
        <w:div w:id="592712303">
          <w:marLeft w:val="480"/>
          <w:marRight w:val="0"/>
          <w:marTop w:val="0"/>
          <w:marBottom w:val="0"/>
          <w:divBdr>
            <w:top w:val="none" w:sz="0" w:space="0" w:color="auto"/>
            <w:left w:val="none" w:sz="0" w:space="0" w:color="auto"/>
            <w:bottom w:val="none" w:sz="0" w:space="0" w:color="auto"/>
            <w:right w:val="none" w:sz="0" w:space="0" w:color="auto"/>
          </w:divBdr>
        </w:div>
      </w:divsChild>
    </w:div>
    <w:div w:id="824666199">
      <w:bodyDiv w:val="1"/>
      <w:marLeft w:val="0"/>
      <w:marRight w:val="0"/>
      <w:marTop w:val="0"/>
      <w:marBottom w:val="0"/>
      <w:divBdr>
        <w:top w:val="none" w:sz="0" w:space="0" w:color="auto"/>
        <w:left w:val="none" w:sz="0" w:space="0" w:color="auto"/>
        <w:bottom w:val="none" w:sz="0" w:space="0" w:color="auto"/>
        <w:right w:val="none" w:sz="0" w:space="0" w:color="auto"/>
      </w:divBdr>
    </w:div>
    <w:div w:id="829369782">
      <w:bodyDiv w:val="1"/>
      <w:marLeft w:val="0"/>
      <w:marRight w:val="0"/>
      <w:marTop w:val="0"/>
      <w:marBottom w:val="0"/>
      <w:divBdr>
        <w:top w:val="none" w:sz="0" w:space="0" w:color="auto"/>
        <w:left w:val="none" w:sz="0" w:space="0" w:color="auto"/>
        <w:bottom w:val="none" w:sz="0" w:space="0" w:color="auto"/>
        <w:right w:val="none" w:sz="0" w:space="0" w:color="auto"/>
      </w:divBdr>
    </w:div>
    <w:div w:id="835146387">
      <w:bodyDiv w:val="1"/>
      <w:marLeft w:val="0"/>
      <w:marRight w:val="0"/>
      <w:marTop w:val="0"/>
      <w:marBottom w:val="0"/>
      <w:divBdr>
        <w:top w:val="none" w:sz="0" w:space="0" w:color="auto"/>
        <w:left w:val="none" w:sz="0" w:space="0" w:color="auto"/>
        <w:bottom w:val="none" w:sz="0" w:space="0" w:color="auto"/>
        <w:right w:val="none" w:sz="0" w:space="0" w:color="auto"/>
      </w:divBdr>
    </w:div>
    <w:div w:id="842477810">
      <w:bodyDiv w:val="1"/>
      <w:marLeft w:val="0"/>
      <w:marRight w:val="0"/>
      <w:marTop w:val="0"/>
      <w:marBottom w:val="0"/>
      <w:divBdr>
        <w:top w:val="none" w:sz="0" w:space="0" w:color="auto"/>
        <w:left w:val="none" w:sz="0" w:space="0" w:color="auto"/>
        <w:bottom w:val="none" w:sz="0" w:space="0" w:color="auto"/>
        <w:right w:val="none" w:sz="0" w:space="0" w:color="auto"/>
      </w:divBdr>
    </w:div>
    <w:div w:id="858009413">
      <w:bodyDiv w:val="1"/>
      <w:marLeft w:val="0"/>
      <w:marRight w:val="0"/>
      <w:marTop w:val="0"/>
      <w:marBottom w:val="0"/>
      <w:divBdr>
        <w:top w:val="none" w:sz="0" w:space="0" w:color="auto"/>
        <w:left w:val="none" w:sz="0" w:space="0" w:color="auto"/>
        <w:bottom w:val="none" w:sz="0" w:space="0" w:color="auto"/>
        <w:right w:val="none" w:sz="0" w:space="0" w:color="auto"/>
      </w:divBdr>
    </w:div>
    <w:div w:id="871259871">
      <w:bodyDiv w:val="1"/>
      <w:marLeft w:val="0"/>
      <w:marRight w:val="0"/>
      <w:marTop w:val="0"/>
      <w:marBottom w:val="0"/>
      <w:divBdr>
        <w:top w:val="none" w:sz="0" w:space="0" w:color="auto"/>
        <w:left w:val="none" w:sz="0" w:space="0" w:color="auto"/>
        <w:bottom w:val="none" w:sz="0" w:space="0" w:color="auto"/>
        <w:right w:val="none" w:sz="0" w:space="0" w:color="auto"/>
      </w:divBdr>
    </w:div>
    <w:div w:id="905804318">
      <w:bodyDiv w:val="1"/>
      <w:marLeft w:val="0"/>
      <w:marRight w:val="0"/>
      <w:marTop w:val="0"/>
      <w:marBottom w:val="0"/>
      <w:divBdr>
        <w:top w:val="none" w:sz="0" w:space="0" w:color="auto"/>
        <w:left w:val="none" w:sz="0" w:space="0" w:color="auto"/>
        <w:bottom w:val="none" w:sz="0" w:space="0" w:color="auto"/>
        <w:right w:val="none" w:sz="0" w:space="0" w:color="auto"/>
      </w:divBdr>
    </w:div>
    <w:div w:id="905839419">
      <w:bodyDiv w:val="1"/>
      <w:marLeft w:val="0"/>
      <w:marRight w:val="0"/>
      <w:marTop w:val="0"/>
      <w:marBottom w:val="0"/>
      <w:divBdr>
        <w:top w:val="none" w:sz="0" w:space="0" w:color="auto"/>
        <w:left w:val="none" w:sz="0" w:space="0" w:color="auto"/>
        <w:bottom w:val="none" w:sz="0" w:space="0" w:color="auto"/>
        <w:right w:val="none" w:sz="0" w:space="0" w:color="auto"/>
      </w:divBdr>
    </w:div>
    <w:div w:id="910458876">
      <w:bodyDiv w:val="1"/>
      <w:marLeft w:val="0"/>
      <w:marRight w:val="0"/>
      <w:marTop w:val="0"/>
      <w:marBottom w:val="0"/>
      <w:divBdr>
        <w:top w:val="none" w:sz="0" w:space="0" w:color="auto"/>
        <w:left w:val="none" w:sz="0" w:space="0" w:color="auto"/>
        <w:bottom w:val="none" w:sz="0" w:space="0" w:color="auto"/>
        <w:right w:val="none" w:sz="0" w:space="0" w:color="auto"/>
      </w:divBdr>
    </w:div>
    <w:div w:id="912082522">
      <w:bodyDiv w:val="1"/>
      <w:marLeft w:val="0"/>
      <w:marRight w:val="0"/>
      <w:marTop w:val="0"/>
      <w:marBottom w:val="0"/>
      <w:divBdr>
        <w:top w:val="none" w:sz="0" w:space="0" w:color="auto"/>
        <w:left w:val="none" w:sz="0" w:space="0" w:color="auto"/>
        <w:bottom w:val="none" w:sz="0" w:space="0" w:color="auto"/>
        <w:right w:val="none" w:sz="0" w:space="0" w:color="auto"/>
      </w:divBdr>
    </w:div>
    <w:div w:id="922878629">
      <w:bodyDiv w:val="1"/>
      <w:marLeft w:val="0"/>
      <w:marRight w:val="0"/>
      <w:marTop w:val="0"/>
      <w:marBottom w:val="0"/>
      <w:divBdr>
        <w:top w:val="none" w:sz="0" w:space="0" w:color="auto"/>
        <w:left w:val="none" w:sz="0" w:space="0" w:color="auto"/>
        <w:bottom w:val="none" w:sz="0" w:space="0" w:color="auto"/>
        <w:right w:val="none" w:sz="0" w:space="0" w:color="auto"/>
      </w:divBdr>
    </w:div>
    <w:div w:id="931358167">
      <w:bodyDiv w:val="1"/>
      <w:marLeft w:val="0"/>
      <w:marRight w:val="0"/>
      <w:marTop w:val="0"/>
      <w:marBottom w:val="0"/>
      <w:divBdr>
        <w:top w:val="none" w:sz="0" w:space="0" w:color="auto"/>
        <w:left w:val="none" w:sz="0" w:space="0" w:color="auto"/>
        <w:bottom w:val="none" w:sz="0" w:space="0" w:color="auto"/>
        <w:right w:val="none" w:sz="0" w:space="0" w:color="auto"/>
      </w:divBdr>
    </w:div>
    <w:div w:id="933168165">
      <w:bodyDiv w:val="1"/>
      <w:marLeft w:val="0"/>
      <w:marRight w:val="0"/>
      <w:marTop w:val="0"/>
      <w:marBottom w:val="0"/>
      <w:divBdr>
        <w:top w:val="none" w:sz="0" w:space="0" w:color="auto"/>
        <w:left w:val="none" w:sz="0" w:space="0" w:color="auto"/>
        <w:bottom w:val="none" w:sz="0" w:space="0" w:color="auto"/>
        <w:right w:val="none" w:sz="0" w:space="0" w:color="auto"/>
      </w:divBdr>
    </w:div>
    <w:div w:id="950477331">
      <w:bodyDiv w:val="1"/>
      <w:marLeft w:val="0"/>
      <w:marRight w:val="0"/>
      <w:marTop w:val="0"/>
      <w:marBottom w:val="0"/>
      <w:divBdr>
        <w:top w:val="none" w:sz="0" w:space="0" w:color="auto"/>
        <w:left w:val="none" w:sz="0" w:space="0" w:color="auto"/>
        <w:bottom w:val="none" w:sz="0" w:space="0" w:color="auto"/>
        <w:right w:val="none" w:sz="0" w:space="0" w:color="auto"/>
      </w:divBdr>
      <w:divsChild>
        <w:div w:id="187763644">
          <w:marLeft w:val="480"/>
          <w:marRight w:val="0"/>
          <w:marTop w:val="0"/>
          <w:marBottom w:val="0"/>
          <w:divBdr>
            <w:top w:val="none" w:sz="0" w:space="0" w:color="auto"/>
            <w:left w:val="none" w:sz="0" w:space="0" w:color="auto"/>
            <w:bottom w:val="none" w:sz="0" w:space="0" w:color="auto"/>
            <w:right w:val="none" w:sz="0" w:space="0" w:color="auto"/>
          </w:divBdr>
        </w:div>
        <w:div w:id="695158680">
          <w:marLeft w:val="480"/>
          <w:marRight w:val="0"/>
          <w:marTop w:val="0"/>
          <w:marBottom w:val="0"/>
          <w:divBdr>
            <w:top w:val="none" w:sz="0" w:space="0" w:color="auto"/>
            <w:left w:val="none" w:sz="0" w:space="0" w:color="auto"/>
            <w:bottom w:val="none" w:sz="0" w:space="0" w:color="auto"/>
            <w:right w:val="none" w:sz="0" w:space="0" w:color="auto"/>
          </w:divBdr>
        </w:div>
        <w:div w:id="839269189">
          <w:marLeft w:val="480"/>
          <w:marRight w:val="0"/>
          <w:marTop w:val="0"/>
          <w:marBottom w:val="0"/>
          <w:divBdr>
            <w:top w:val="none" w:sz="0" w:space="0" w:color="auto"/>
            <w:left w:val="none" w:sz="0" w:space="0" w:color="auto"/>
            <w:bottom w:val="none" w:sz="0" w:space="0" w:color="auto"/>
            <w:right w:val="none" w:sz="0" w:space="0" w:color="auto"/>
          </w:divBdr>
        </w:div>
        <w:div w:id="2065106761">
          <w:marLeft w:val="480"/>
          <w:marRight w:val="0"/>
          <w:marTop w:val="0"/>
          <w:marBottom w:val="0"/>
          <w:divBdr>
            <w:top w:val="none" w:sz="0" w:space="0" w:color="auto"/>
            <w:left w:val="none" w:sz="0" w:space="0" w:color="auto"/>
            <w:bottom w:val="none" w:sz="0" w:space="0" w:color="auto"/>
            <w:right w:val="none" w:sz="0" w:space="0" w:color="auto"/>
          </w:divBdr>
        </w:div>
        <w:div w:id="593633093">
          <w:marLeft w:val="480"/>
          <w:marRight w:val="0"/>
          <w:marTop w:val="0"/>
          <w:marBottom w:val="0"/>
          <w:divBdr>
            <w:top w:val="none" w:sz="0" w:space="0" w:color="auto"/>
            <w:left w:val="none" w:sz="0" w:space="0" w:color="auto"/>
            <w:bottom w:val="none" w:sz="0" w:space="0" w:color="auto"/>
            <w:right w:val="none" w:sz="0" w:space="0" w:color="auto"/>
          </w:divBdr>
        </w:div>
        <w:div w:id="382292493">
          <w:marLeft w:val="480"/>
          <w:marRight w:val="0"/>
          <w:marTop w:val="0"/>
          <w:marBottom w:val="0"/>
          <w:divBdr>
            <w:top w:val="none" w:sz="0" w:space="0" w:color="auto"/>
            <w:left w:val="none" w:sz="0" w:space="0" w:color="auto"/>
            <w:bottom w:val="none" w:sz="0" w:space="0" w:color="auto"/>
            <w:right w:val="none" w:sz="0" w:space="0" w:color="auto"/>
          </w:divBdr>
        </w:div>
      </w:divsChild>
    </w:div>
    <w:div w:id="965160430">
      <w:bodyDiv w:val="1"/>
      <w:marLeft w:val="0"/>
      <w:marRight w:val="0"/>
      <w:marTop w:val="0"/>
      <w:marBottom w:val="0"/>
      <w:divBdr>
        <w:top w:val="none" w:sz="0" w:space="0" w:color="auto"/>
        <w:left w:val="none" w:sz="0" w:space="0" w:color="auto"/>
        <w:bottom w:val="none" w:sz="0" w:space="0" w:color="auto"/>
        <w:right w:val="none" w:sz="0" w:space="0" w:color="auto"/>
      </w:divBdr>
    </w:div>
    <w:div w:id="972566184">
      <w:bodyDiv w:val="1"/>
      <w:marLeft w:val="0"/>
      <w:marRight w:val="0"/>
      <w:marTop w:val="0"/>
      <w:marBottom w:val="0"/>
      <w:divBdr>
        <w:top w:val="none" w:sz="0" w:space="0" w:color="auto"/>
        <w:left w:val="none" w:sz="0" w:space="0" w:color="auto"/>
        <w:bottom w:val="none" w:sz="0" w:space="0" w:color="auto"/>
        <w:right w:val="none" w:sz="0" w:space="0" w:color="auto"/>
      </w:divBdr>
    </w:div>
    <w:div w:id="975645550">
      <w:bodyDiv w:val="1"/>
      <w:marLeft w:val="0"/>
      <w:marRight w:val="0"/>
      <w:marTop w:val="0"/>
      <w:marBottom w:val="0"/>
      <w:divBdr>
        <w:top w:val="none" w:sz="0" w:space="0" w:color="auto"/>
        <w:left w:val="none" w:sz="0" w:space="0" w:color="auto"/>
        <w:bottom w:val="none" w:sz="0" w:space="0" w:color="auto"/>
        <w:right w:val="none" w:sz="0" w:space="0" w:color="auto"/>
      </w:divBdr>
    </w:div>
    <w:div w:id="997540578">
      <w:bodyDiv w:val="1"/>
      <w:marLeft w:val="0"/>
      <w:marRight w:val="0"/>
      <w:marTop w:val="0"/>
      <w:marBottom w:val="0"/>
      <w:divBdr>
        <w:top w:val="none" w:sz="0" w:space="0" w:color="auto"/>
        <w:left w:val="none" w:sz="0" w:space="0" w:color="auto"/>
        <w:bottom w:val="none" w:sz="0" w:space="0" w:color="auto"/>
        <w:right w:val="none" w:sz="0" w:space="0" w:color="auto"/>
      </w:divBdr>
    </w:div>
    <w:div w:id="997921281">
      <w:bodyDiv w:val="1"/>
      <w:marLeft w:val="0"/>
      <w:marRight w:val="0"/>
      <w:marTop w:val="0"/>
      <w:marBottom w:val="0"/>
      <w:divBdr>
        <w:top w:val="none" w:sz="0" w:space="0" w:color="auto"/>
        <w:left w:val="none" w:sz="0" w:space="0" w:color="auto"/>
        <w:bottom w:val="none" w:sz="0" w:space="0" w:color="auto"/>
        <w:right w:val="none" w:sz="0" w:space="0" w:color="auto"/>
      </w:divBdr>
    </w:div>
    <w:div w:id="1013260886">
      <w:bodyDiv w:val="1"/>
      <w:marLeft w:val="0"/>
      <w:marRight w:val="0"/>
      <w:marTop w:val="0"/>
      <w:marBottom w:val="0"/>
      <w:divBdr>
        <w:top w:val="none" w:sz="0" w:space="0" w:color="auto"/>
        <w:left w:val="none" w:sz="0" w:space="0" w:color="auto"/>
        <w:bottom w:val="none" w:sz="0" w:space="0" w:color="auto"/>
        <w:right w:val="none" w:sz="0" w:space="0" w:color="auto"/>
      </w:divBdr>
    </w:div>
    <w:div w:id="1043402111">
      <w:bodyDiv w:val="1"/>
      <w:marLeft w:val="0"/>
      <w:marRight w:val="0"/>
      <w:marTop w:val="0"/>
      <w:marBottom w:val="0"/>
      <w:divBdr>
        <w:top w:val="none" w:sz="0" w:space="0" w:color="auto"/>
        <w:left w:val="none" w:sz="0" w:space="0" w:color="auto"/>
        <w:bottom w:val="none" w:sz="0" w:space="0" w:color="auto"/>
        <w:right w:val="none" w:sz="0" w:space="0" w:color="auto"/>
      </w:divBdr>
      <w:divsChild>
        <w:div w:id="1820268815">
          <w:marLeft w:val="480"/>
          <w:marRight w:val="0"/>
          <w:marTop w:val="0"/>
          <w:marBottom w:val="0"/>
          <w:divBdr>
            <w:top w:val="none" w:sz="0" w:space="0" w:color="auto"/>
            <w:left w:val="none" w:sz="0" w:space="0" w:color="auto"/>
            <w:bottom w:val="none" w:sz="0" w:space="0" w:color="auto"/>
            <w:right w:val="none" w:sz="0" w:space="0" w:color="auto"/>
          </w:divBdr>
        </w:div>
        <w:div w:id="1537354096">
          <w:marLeft w:val="480"/>
          <w:marRight w:val="0"/>
          <w:marTop w:val="0"/>
          <w:marBottom w:val="0"/>
          <w:divBdr>
            <w:top w:val="none" w:sz="0" w:space="0" w:color="auto"/>
            <w:left w:val="none" w:sz="0" w:space="0" w:color="auto"/>
            <w:bottom w:val="none" w:sz="0" w:space="0" w:color="auto"/>
            <w:right w:val="none" w:sz="0" w:space="0" w:color="auto"/>
          </w:divBdr>
        </w:div>
        <w:div w:id="1732774868">
          <w:marLeft w:val="480"/>
          <w:marRight w:val="0"/>
          <w:marTop w:val="0"/>
          <w:marBottom w:val="0"/>
          <w:divBdr>
            <w:top w:val="none" w:sz="0" w:space="0" w:color="auto"/>
            <w:left w:val="none" w:sz="0" w:space="0" w:color="auto"/>
            <w:bottom w:val="none" w:sz="0" w:space="0" w:color="auto"/>
            <w:right w:val="none" w:sz="0" w:space="0" w:color="auto"/>
          </w:divBdr>
        </w:div>
        <w:div w:id="1754012561">
          <w:marLeft w:val="480"/>
          <w:marRight w:val="0"/>
          <w:marTop w:val="0"/>
          <w:marBottom w:val="0"/>
          <w:divBdr>
            <w:top w:val="none" w:sz="0" w:space="0" w:color="auto"/>
            <w:left w:val="none" w:sz="0" w:space="0" w:color="auto"/>
            <w:bottom w:val="none" w:sz="0" w:space="0" w:color="auto"/>
            <w:right w:val="none" w:sz="0" w:space="0" w:color="auto"/>
          </w:divBdr>
        </w:div>
        <w:div w:id="691492205">
          <w:marLeft w:val="480"/>
          <w:marRight w:val="0"/>
          <w:marTop w:val="0"/>
          <w:marBottom w:val="0"/>
          <w:divBdr>
            <w:top w:val="none" w:sz="0" w:space="0" w:color="auto"/>
            <w:left w:val="none" w:sz="0" w:space="0" w:color="auto"/>
            <w:bottom w:val="none" w:sz="0" w:space="0" w:color="auto"/>
            <w:right w:val="none" w:sz="0" w:space="0" w:color="auto"/>
          </w:divBdr>
        </w:div>
        <w:div w:id="1847209632">
          <w:marLeft w:val="480"/>
          <w:marRight w:val="0"/>
          <w:marTop w:val="0"/>
          <w:marBottom w:val="0"/>
          <w:divBdr>
            <w:top w:val="none" w:sz="0" w:space="0" w:color="auto"/>
            <w:left w:val="none" w:sz="0" w:space="0" w:color="auto"/>
            <w:bottom w:val="none" w:sz="0" w:space="0" w:color="auto"/>
            <w:right w:val="none" w:sz="0" w:space="0" w:color="auto"/>
          </w:divBdr>
        </w:div>
      </w:divsChild>
    </w:div>
    <w:div w:id="1043561181">
      <w:bodyDiv w:val="1"/>
      <w:marLeft w:val="0"/>
      <w:marRight w:val="0"/>
      <w:marTop w:val="0"/>
      <w:marBottom w:val="0"/>
      <w:divBdr>
        <w:top w:val="none" w:sz="0" w:space="0" w:color="auto"/>
        <w:left w:val="none" w:sz="0" w:space="0" w:color="auto"/>
        <w:bottom w:val="none" w:sz="0" w:space="0" w:color="auto"/>
        <w:right w:val="none" w:sz="0" w:space="0" w:color="auto"/>
      </w:divBdr>
    </w:div>
    <w:div w:id="1047677759">
      <w:bodyDiv w:val="1"/>
      <w:marLeft w:val="0"/>
      <w:marRight w:val="0"/>
      <w:marTop w:val="0"/>
      <w:marBottom w:val="0"/>
      <w:divBdr>
        <w:top w:val="none" w:sz="0" w:space="0" w:color="auto"/>
        <w:left w:val="none" w:sz="0" w:space="0" w:color="auto"/>
        <w:bottom w:val="none" w:sz="0" w:space="0" w:color="auto"/>
        <w:right w:val="none" w:sz="0" w:space="0" w:color="auto"/>
      </w:divBdr>
    </w:div>
    <w:div w:id="1048645067">
      <w:bodyDiv w:val="1"/>
      <w:marLeft w:val="0"/>
      <w:marRight w:val="0"/>
      <w:marTop w:val="0"/>
      <w:marBottom w:val="0"/>
      <w:divBdr>
        <w:top w:val="none" w:sz="0" w:space="0" w:color="auto"/>
        <w:left w:val="none" w:sz="0" w:space="0" w:color="auto"/>
        <w:bottom w:val="none" w:sz="0" w:space="0" w:color="auto"/>
        <w:right w:val="none" w:sz="0" w:space="0" w:color="auto"/>
      </w:divBdr>
    </w:div>
    <w:div w:id="1063866222">
      <w:bodyDiv w:val="1"/>
      <w:marLeft w:val="0"/>
      <w:marRight w:val="0"/>
      <w:marTop w:val="0"/>
      <w:marBottom w:val="0"/>
      <w:divBdr>
        <w:top w:val="none" w:sz="0" w:space="0" w:color="auto"/>
        <w:left w:val="none" w:sz="0" w:space="0" w:color="auto"/>
        <w:bottom w:val="none" w:sz="0" w:space="0" w:color="auto"/>
        <w:right w:val="none" w:sz="0" w:space="0" w:color="auto"/>
      </w:divBdr>
      <w:divsChild>
        <w:div w:id="1186168758">
          <w:marLeft w:val="480"/>
          <w:marRight w:val="0"/>
          <w:marTop w:val="0"/>
          <w:marBottom w:val="0"/>
          <w:divBdr>
            <w:top w:val="none" w:sz="0" w:space="0" w:color="auto"/>
            <w:left w:val="none" w:sz="0" w:space="0" w:color="auto"/>
            <w:bottom w:val="none" w:sz="0" w:space="0" w:color="auto"/>
            <w:right w:val="none" w:sz="0" w:space="0" w:color="auto"/>
          </w:divBdr>
        </w:div>
        <w:div w:id="2031223488">
          <w:marLeft w:val="480"/>
          <w:marRight w:val="0"/>
          <w:marTop w:val="0"/>
          <w:marBottom w:val="0"/>
          <w:divBdr>
            <w:top w:val="none" w:sz="0" w:space="0" w:color="auto"/>
            <w:left w:val="none" w:sz="0" w:space="0" w:color="auto"/>
            <w:bottom w:val="none" w:sz="0" w:space="0" w:color="auto"/>
            <w:right w:val="none" w:sz="0" w:space="0" w:color="auto"/>
          </w:divBdr>
        </w:div>
        <w:div w:id="1568807535">
          <w:marLeft w:val="480"/>
          <w:marRight w:val="0"/>
          <w:marTop w:val="0"/>
          <w:marBottom w:val="0"/>
          <w:divBdr>
            <w:top w:val="none" w:sz="0" w:space="0" w:color="auto"/>
            <w:left w:val="none" w:sz="0" w:space="0" w:color="auto"/>
            <w:bottom w:val="none" w:sz="0" w:space="0" w:color="auto"/>
            <w:right w:val="none" w:sz="0" w:space="0" w:color="auto"/>
          </w:divBdr>
        </w:div>
        <w:div w:id="326440209">
          <w:marLeft w:val="480"/>
          <w:marRight w:val="0"/>
          <w:marTop w:val="0"/>
          <w:marBottom w:val="0"/>
          <w:divBdr>
            <w:top w:val="none" w:sz="0" w:space="0" w:color="auto"/>
            <w:left w:val="none" w:sz="0" w:space="0" w:color="auto"/>
            <w:bottom w:val="none" w:sz="0" w:space="0" w:color="auto"/>
            <w:right w:val="none" w:sz="0" w:space="0" w:color="auto"/>
          </w:divBdr>
        </w:div>
        <w:div w:id="1111245862">
          <w:marLeft w:val="480"/>
          <w:marRight w:val="0"/>
          <w:marTop w:val="0"/>
          <w:marBottom w:val="0"/>
          <w:divBdr>
            <w:top w:val="none" w:sz="0" w:space="0" w:color="auto"/>
            <w:left w:val="none" w:sz="0" w:space="0" w:color="auto"/>
            <w:bottom w:val="none" w:sz="0" w:space="0" w:color="auto"/>
            <w:right w:val="none" w:sz="0" w:space="0" w:color="auto"/>
          </w:divBdr>
        </w:div>
        <w:div w:id="1122573663">
          <w:marLeft w:val="480"/>
          <w:marRight w:val="0"/>
          <w:marTop w:val="0"/>
          <w:marBottom w:val="0"/>
          <w:divBdr>
            <w:top w:val="none" w:sz="0" w:space="0" w:color="auto"/>
            <w:left w:val="none" w:sz="0" w:space="0" w:color="auto"/>
            <w:bottom w:val="none" w:sz="0" w:space="0" w:color="auto"/>
            <w:right w:val="none" w:sz="0" w:space="0" w:color="auto"/>
          </w:divBdr>
        </w:div>
      </w:divsChild>
    </w:div>
    <w:div w:id="1078333918">
      <w:bodyDiv w:val="1"/>
      <w:marLeft w:val="0"/>
      <w:marRight w:val="0"/>
      <w:marTop w:val="0"/>
      <w:marBottom w:val="0"/>
      <w:divBdr>
        <w:top w:val="none" w:sz="0" w:space="0" w:color="auto"/>
        <w:left w:val="none" w:sz="0" w:space="0" w:color="auto"/>
        <w:bottom w:val="none" w:sz="0" w:space="0" w:color="auto"/>
        <w:right w:val="none" w:sz="0" w:space="0" w:color="auto"/>
      </w:divBdr>
      <w:divsChild>
        <w:div w:id="1530486287">
          <w:marLeft w:val="480"/>
          <w:marRight w:val="0"/>
          <w:marTop w:val="0"/>
          <w:marBottom w:val="0"/>
          <w:divBdr>
            <w:top w:val="none" w:sz="0" w:space="0" w:color="auto"/>
            <w:left w:val="none" w:sz="0" w:space="0" w:color="auto"/>
            <w:bottom w:val="none" w:sz="0" w:space="0" w:color="auto"/>
            <w:right w:val="none" w:sz="0" w:space="0" w:color="auto"/>
          </w:divBdr>
        </w:div>
        <w:div w:id="813568884">
          <w:marLeft w:val="480"/>
          <w:marRight w:val="0"/>
          <w:marTop w:val="0"/>
          <w:marBottom w:val="0"/>
          <w:divBdr>
            <w:top w:val="none" w:sz="0" w:space="0" w:color="auto"/>
            <w:left w:val="none" w:sz="0" w:space="0" w:color="auto"/>
            <w:bottom w:val="none" w:sz="0" w:space="0" w:color="auto"/>
            <w:right w:val="none" w:sz="0" w:space="0" w:color="auto"/>
          </w:divBdr>
        </w:div>
        <w:div w:id="1241328511">
          <w:marLeft w:val="480"/>
          <w:marRight w:val="0"/>
          <w:marTop w:val="0"/>
          <w:marBottom w:val="0"/>
          <w:divBdr>
            <w:top w:val="none" w:sz="0" w:space="0" w:color="auto"/>
            <w:left w:val="none" w:sz="0" w:space="0" w:color="auto"/>
            <w:bottom w:val="none" w:sz="0" w:space="0" w:color="auto"/>
            <w:right w:val="none" w:sz="0" w:space="0" w:color="auto"/>
          </w:divBdr>
        </w:div>
        <w:div w:id="50470582">
          <w:marLeft w:val="480"/>
          <w:marRight w:val="0"/>
          <w:marTop w:val="0"/>
          <w:marBottom w:val="0"/>
          <w:divBdr>
            <w:top w:val="none" w:sz="0" w:space="0" w:color="auto"/>
            <w:left w:val="none" w:sz="0" w:space="0" w:color="auto"/>
            <w:bottom w:val="none" w:sz="0" w:space="0" w:color="auto"/>
            <w:right w:val="none" w:sz="0" w:space="0" w:color="auto"/>
          </w:divBdr>
        </w:div>
        <w:div w:id="1362167754">
          <w:marLeft w:val="480"/>
          <w:marRight w:val="0"/>
          <w:marTop w:val="0"/>
          <w:marBottom w:val="0"/>
          <w:divBdr>
            <w:top w:val="none" w:sz="0" w:space="0" w:color="auto"/>
            <w:left w:val="none" w:sz="0" w:space="0" w:color="auto"/>
            <w:bottom w:val="none" w:sz="0" w:space="0" w:color="auto"/>
            <w:right w:val="none" w:sz="0" w:space="0" w:color="auto"/>
          </w:divBdr>
        </w:div>
      </w:divsChild>
    </w:div>
    <w:div w:id="1084108665">
      <w:bodyDiv w:val="1"/>
      <w:marLeft w:val="0"/>
      <w:marRight w:val="0"/>
      <w:marTop w:val="0"/>
      <w:marBottom w:val="0"/>
      <w:divBdr>
        <w:top w:val="none" w:sz="0" w:space="0" w:color="auto"/>
        <w:left w:val="none" w:sz="0" w:space="0" w:color="auto"/>
        <w:bottom w:val="none" w:sz="0" w:space="0" w:color="auto"/>
        <w:right w:val="none" w:sz="0" w:space="0" w:color="auto"/>
      </w:divBdr>
    </w:div>
    <w:div w:id="1088305393">
      <w:bodyDiv w:val="1"/>
      <w:marLeft w:val="0"/>
      <w:marRight w:val="0"/>
      <w:marTop w:val="0"/>
      <w:marBottom w:val="0"/>
      <w:divBdr>
        <w:top w:val="none" w:sz="0" w:space="0" w:color="auto"/>
        <w:left w:val="none" w:sz="0" w:space="0" w:color="auto"/>
        <w:bottom w:val="none" w:sz="0" w:space="0" w:color="auto"/>
        <w:right w:val="none" w:sz="0" w:space="0" w:color="auto"/>
      </w:divBdr>
      <w:divsChild>
        <w:div w:id="1779789004">
          <w:marLeft w:val="480"/>
          <w:marRight w:val="0"/>
          <w:marTop w:val="0"/>
          <w:marBottom w:val="0"/>
          <w:divBdr>
            <w:top w:val="none" w:sz="0" w:space="0" w:color="auto"/>
            <w:left w:val="none" w:sz="0" w:space="0" w:color="auto"/>
            <w:bottom w:val="none" w:sz="0" w:space="0" w:color="auto"/>
            <w:right w:val="none" w:sz="0" w:space="0" w:color="auto"/>
          </w:divBdr>
        </w:div>
        <w:div w:id="956327582">
          <w:marLeft w:val="480"/>
          <w:marRight w:val="0"/>
          <w:marTop w:val="0"/>
          <w:marBottom w:val="0"/>
          <w:divBdr>
            <w:top w:val="none" w:sz="0" w:space="0" w:color="auto"/>
            <w:left w:val="none" w:sz="0" w:space="0" w:color="auto"/>
            <w:bottom w:val="none" w:sz="0" w:space="0" w:color="auto"/>
            <w:right w:val="none" w:sz="0" w:space="0" w:color="auto"/>
          </w:divBdr>
        </w:div>
        <w:div w:id="1116680654">
          <w:marLeft w:val="480"/>
          <w:marRight w:val="0"/>
          <w:marTop w:val="0"/>
          <w:marBottom w:val="0"/>
          <w:divBdr>
            <w:top w:val="none" w:sz="0" w:space="0" w:color="auto"/>
            <w:left w:val="none" w:sz="0" w:space="0" w:color="auto"/>
            <w:bottom w:val="none" w:sz="0" w:space="0" w:color="auto"/>
            <w:right w:val="none" w:sz="0" w:space="0" w:color="auto"/>
          </w:divBdr>
        </w:div>
        <w:div w:id="520315694">
          <w:marLeft w:val="480"/>
          <w:marRight w:val="0"/>
          <w:marTop w:val="0"/>
          <w:marBottom w:val="0"/>
          <w:divBdr>
            <w:top w:val="none" w:sz="0" w:space="0" w:color="auto"/>
            <w:left w:val="none" w:sz="0" w:space="0" w:color="auto"/>
            <w:bottom w:val="none" w:sz="0" w:space="0" w:color="auto"/>
            <w:right w:val="none" w:sz="0" w:space="0" w:color="auto"/>
          </w:divBdr>
        </w:div>
        <w:div w:id="714236420">
          <w:marLeft w:val="480"/>
          <w:marRight w:val="0"/>
          <w:marTop w:val="0"/>
          <w:marBottom w:val="0"/>
          <w:divBdr>
            <w:top w:val="none" w:sz="0" w:space="0" w:color="auto"/>
            <w:left w:val="none" w:sz="0" w:space="0" w:color="auto"/>
            <w:bottom w:val="none" w:sz="0" w:space="0" w:color="auto"/>
            <w:right w:val="none" w:sz="0" w:space="0" w:color="auto"/>
          </w:divBdr>
        </w:div>
      </w:divsChild>
    </w:div>
    <w:div w:id="1123884164">
      <w:bodyDiv w:val="1"/>
      <w:marLeft w:val="0"/>
      <w:marRight w:val="0"/>
      <w:marTop w:val="0"/>
      <w:marBottom w:val="0"/>
      <w:divBdr>
        <w:top w:val="none" w:sz="0" w:space="0" w:color="auto"/>
        <w:left w:val="none" w:sz="0" w:space="0" w:color="auto"/>
        <w:bottom w:val="none" w:sz="0" w:space="0" w:color="auto"/>
        <w:right w:val="none" w:sz="0" w:space="0" w:color="auto"/>
      </w:divBdr>
      <w:divsChild>
        <w:div w:id="615451534">
          <w:marLeft w:val="480"/>
          <w:marRight w:val="0"/>
          <w:marTop w:val="0"/>
          <w:marBottom w:val="0"/>
          <w:divBdr>
            <w:top w:val="none" w:sz="0" w:space="0" w:color="auto"/>
            <w:left w:val="none" w:sz="0" w:space="0" w:color="auto"/>
            <w:bottom w:val="none" w:sz="0" w:space="0" w:color="auto"/>
            <w:right w:val="none" w:sz="0" w:space="0" w:color="auto"/>
          </w:divBdr>
        </w:div>
        <w:div w:id="94830977">
          <w:marLeft w:val="480"/>
          <w:marRight w:val="0"/>
          <w:marTop w:val="0"/>
          <w:marBottom w:val="0"/>
          <w:divBdr>
            <w:top w:val="none" w:sz="0" w:space="0" w:color="auto"/>
            <w:left w:val="none" w:sz="0" w:space="0" w:color="auto"/>
            <w:bottom w:val="none" w:sz="0" w:space="0" w:color="auto"/>
            <w:right w:val="none" w:sz="0" w:space="0" w:color="auto"/>
          </w:divBdr>
        </w:div>
        <w:div w:id="1362559324">
          <w:marLeft w:val="480"/>
          <w:marRight w:val="0"/>
          <w:marTop w:val="0"/>
          <w:marBottom w:val="0"/>
          <w:divBdr>
            <w:top w:val="none" w:sz="0" w:space="0" w:color="auto"/>
            <w:left w:val="none" w:sz="0" w:space="0" w:color="auto"/>
            <w:bottom w:val="none" w:sz="0" w:space="0" w:color="auto"/>
            <w:right w:val="none" w:sz="0" w:space="0" w:color="auto"/>
          </w:divBdr>
        </w:div>
        <w:div w:id="1504737820">
          <w:marLeft w:val="480"/>
          <w:marRight w:val="0"/>
          <w:marTop w:val="0"/>
          <w:marBottom w:val="0"/>
          <w:divBdr>
            <w:top w:val="none" w:sz="0" w:space="0" w:color="auto"/>
            <w:left w:val="none" w:sz="0" w:space="0" w:color="auto"/>
            <w:bottom w:val="none" w:sz="0" w:space="0" w:color="auto"/>
            <w:right w:val="none" w:sz="0" w:space="0" w:color="auto"/>
          </w:divBdr>
        </w:div>
      </w:divsChild>
    </w:div>
    <w:div w:id="1135753731">
      <w:bodyDiv w:val="1"/>
      <w:marLeft w:val="0"/>
      <w:marRight w:val="0"/>
      <w:marTop w:val="0"/>
      <w:marBottom w:val="0"/>
      <w:divBdr>
        <w:top w:val="none" w:sz="0" w:space="0" w:color="auto"/>
        <w:left w:val="none" w:sz="0" w:space="0" w:color="auto"/>
        <w:bottom w:val="none" w:sz="0" w:space="0" w:color="auto"/>
        <w:right w:val="none" w:sz="0" w:space="0" w:color="auto"/>
      </w:divBdr>
    </w:div>
    <w:div w:id="1147162930">
      <w:bodyDiv w:val="1"/>
      <w:marLeft w:val="0"/>
      <w:marRight w:val="0"/>
      <w:marTop w:val="0"/>
      <w:marBottom w:val="0"/>
      <w:divBdr>
        <w:top w:val="none" w:sz="0" w:space="0" w:color="auto"/>
        <w:left w:val="none" w:sz="0" w:space="0" w:color="auto"/>
        <w:bottom w:val="none" w:sz="0" w:space="0" w:color="auto"/>
        <w:right w:val="none" w:sz="0" w:space="0" w:color="auto"/>
      </w:divBdr>
    </w:div>
    <w:div w:id="1149515769">
      <w:bodyDiv w:val="1"/>
      <w:marLeft w:val="0"/>
      <w:marRight w:val="0"/>
      <w:marTop w:val="0"/>
      <w:marBottom w:val="0"/>
      <w:divBdr>
        <w:top w:val="none" w:sz="0" w:space="0" w:color="auto"/>
        <w:left w:val="none" w:sz="0" w:space="0" w:color="auto"/>
        <w:bottom w:val="none" w:sz="0" w:space="0" w:color="auto"/>
        <w:right w:val="none" w:sz="0" w:space="0" w:color="auto"/>
      </w:divBdr>
      <w:divsChild>
        <w:div w:id="189421268">
          <w:marLeft w:val="480"/>
          <w:marRight w:val="0"/>
          <w:marTop w:val="0"/>
          <w:marBottom w:val="0"/>
          <w:divBdr>
            <w:top w:val="none" w:sz="0" w:space="0" w:color="auto"/>
            <w:left w:val="none" w:sz="0" w:space="0" w:color="auto"/>
            <w:bottom w:val="none" w:sz="0" w:space="0" w:color="auto"/>
            <w:right w:val="none" w:sz="0" w:space="0" w:color="auto"/>
          </w:divBdr>
        </w:div>
        <w:div w:id="1723821202">
          <w:marLeft w:val="480"/>
          <w:marRight w:val="0"/>
          <w:marTop w:val="0"/>
          <w:marBottom w:val="0"/>
          <w:divBdr>
            <w:top w:val="none" w:sz="0" w:space="0" w:color="auto"/>
            <w:left w:val="none" w:sz="0" w:space="0" w:color="auto"/>
            <w:bottom w:val="none" w:sz="0" w:space="0" w:color="auto"/>
            <w:right w:val="none" w:sz="0" w:space="0" w:color="auto"/>
          </w:divBdr>
        </w:div>
        <w:div w:id="1408530071">
          <w:marLeft w:val="480"/>
          <w:marRight w:val="0"/>
          <w:marTop w:val="0"/>
          <w:marBottom w:val="0"/>
          <w:divBdr>
            <w:top w:val="none" w:sz="0" w:space="0" w:color="auto"/>
            <w:left w:val="none" w:sz="0" w:space="0" w:color="auto"/>
            <w:bottom w:val="none" w:sz="0" w:space="0" w:color="auto"/>
            <w:right w:val="none" w:sz="0" w:space="0" w:color="auto"/>
          </w:divBdr>
        </w:div>
      </w:divsChild>
    </w:div>
    <w:div w:id="1199852168">
      <w:bodyDiv w:val="1"/>
      <w:marLeft w:val="0"/>
      <w:marRight w:val="0"/>
      <w:marTop w:val="0"/>
      <w:marBottom w:val="0"/>
      <w:divBdr>
        <w:top w:val="none" w:sz="0" w:space="0" w:color="auto"/>
        <w:left w:val="none" w:sz="0" w:space="0" w:color="auto"/>
        <w:bottom w:val="none" w:sz="0" w:space="0" w:color="auto"/>
        <w:right w:val="none" w:sz="0" w:space="0" w:color="auto"/>
      </w:divBdr>
    </w:div>
    <w:div w:id="1216159811">
      <w:bodyDiv w:val="1"/>
      <w:marLeft w:val="0"/>
      <w:marRight w:val="0"/>
      <w:marTop w:val="0"/>
      <w:marBottom w:val="0"/>
      <w:divBdr>
        <w:top w:val="none" w:sz="0" w:space="0" w:color="auto"/>
        <w:left w:val="none" w:sz="0" w:space="0" w:color="auto"/>
        <w:bottom w:val="none" w:sz="0" w:space="0" w:color="auto"/>
        <w:right w:val="none" w:sz="0" w:space="0" w:color="auto"/>
      </w:divBdr>
    </w:div>
    <w:div w:id="1219629237">
      <w:bodyDiv w:val="1"/>
      <w:marLeft w:val="0"/>
      <w:marRight w:val="0"/>
      <w:marTop w:val="0"/>
      <w:marBottom w:val="0"/>
      <w:divBdr>
        <w:top w:val="none" w:sz="0" w:space="0" w:color="auto"/>
        <w:left w:val="none" w:sz="0" w:space="0" w:color="auto"/>
        <w:bottom w:val="none" w:sz="0" w:space="0" w:color="auto"/>
        <w:right w:val="none" w:sz="0" w:space="0" w:color="auto"/>
      </w:divBdr>
    </w:div>
    <w:div w:id="1233395437">
      <w:bodyDiv w:val="1"/>
      <w:marLeft w:val="0"/>
      <w:marRight w:val="0"/>
      <w:marTop w:val="0"/>
      <w:marBottom w:val="0"/>
      <w:divBdr>
        <w:top w:val="none" w:sz="0" w:space="0" w:color="auto"/>
        <w:left w:val="none" w:sz="0" w:space="0" w:color="auto"/>
        <w:bottom w:val="none" w:sz="0" w:space="0" w:color="auto"/>
        <w:right w:val="none" w:sz="0" w:space="0" w:color="auto"/>
      </w:divBdr>
      <w:divsChild>
        <w:div w:id="6368720">
          <w:marLeft w:val="480"/>
          <w:marRight w:val="0"/>
          <w:marTop w:val="0"/>
          <w:marBottom w:val="0"/>
          <w:divBdr>
            <w:top w:val="none" w:sz="0" w:space="0" w:color="auto"/>
            <w:left w:val="none" w:sz="0" w:space="0" w:color="auto"/>
            <w:bottom w:val="none" w:sz="0" w:space="0" w:color="auto"/>
            <w:right w:val="none" w:sz="0" w:space="0" w:color="auto"/>
          </w:divBdr>
        </w:div>
        <w:div w:id="621309244">
          <w:marLeft w:val="480"/>
          <w:marRight w:val="0"/>
          <w:marTop w:val="0"/>
          <w:marBottom w:val="0"/>
          <w:divBdr>
            <w:top w:val="none" w:sz="0" w:space="0" w:color="auto"/>
            <w:left w:val="none" w:sz="0" w:space="0" w:color="auto"/>
            <w:bottom w:val="none" w:sz="0" w:space="0" w:color="auto"/>
            <w:right w:val="none" w:sz="0" w:space="0" w:color="auto"/>
          </w:divBdr>
        </w:div>
        <w:div w:id="254481472">
          <w:marLeft w:val="480"/>
          <w:marRight w:val="0"/>
          <w:marTop w:val="0"/>
          <w:marBottom w:val="0"/>
          <w:divBdr>
            <w:top w:val="none" w:sz="0" w:space="0" w:color="auto"/>
            <w:left w:val="none" w:sz="0" w:space="0" w:color="auto"/>
            <w:bottom w:val="none" w:sz="0" w:space="0" w:color="auto"/>
            <w:right w:val="none" w:sz="0" w:space="0" w:color="auto"/>
          </w:divBdr>
        </w:div>
        <w:div w:id="225456606">
          <w:marLeft w:val="480"/>
          <w:marRight w:val="0"/>
          <w:marTop w:val="0"/>
          <w:marBottom w:val="0"/>
          <w:divBdr>
            <w:top w:val="none" w:sz="0" w:space="0" w:color="auto"/>
            <w:left w:val="none" w:sz="0" w:space="0" w:color="auto"/>
            <w:bottom w:val="none" w:sz="0" w:space="0" w:color="auto"/>
            <w:right w:val="none" w:sz="0" w:space="0" w:color="auto"/>
          </w:divBdr>
        </w:div>
      </w:divsChild>
    </w:div>
    <w:div w:id="1233735685">
      <w:bodyDiv w:val="1"/>
      <w:marLeft w:val="0"/>
      <w:marRight w:val="0"/>
      <w:marTop w:val="0"/>
      <w:marBottom w:val="0"/>
      <w:divBdr>
        <w:top w:val="none" w:sz="0" w:space="0" w:color="auto"/>
        <w:left w:val="none" w:sz="0" w:space="0" w:color="auto"/>
        <w:bottom w:val="none" w:sz="0" w:space="0" w:color="auto"/>
        <w:right w:val="none" w:sz="0" w:space="0" w:color="auto"/>
      </w:divBdr>
    </w:div>
    <w:div w:id="1240751624">
      <w:bodyDiv w:val="1"/>
      <w:marLeft w:val="0"/>
      <w:marRight w:val="0"/>
      <w:marTop w:val="0"/>
      <w:marBottom w:val="0"/>
      <w:divBdr>
        <w:top w:val="none" w:sz="0" w:space="0" w:color="auto"/>
        <w:left w:val="none" w:sz="0" w:space="0" w:color="auto"/>
        <w:bottom w:val="none" w:sz="0" w:space="0" w:color="auto"/>
        <w:right w:val="none" w:sz="0" w:space="0" w:color="auto"/>
      </w:divBdr>
    </w:div>
    <w:div w:id="1250389312">
      <w:bodyDiv w:val="1"/>
      <w:marLeft w:val="0"/>
      <w:marRight w:val="0"/>
      <w:marTop w:val="0"/>
      <w:marBottom w:val="0"/>
      <w:divBdr>
        <w:top w:val="none" w:sz="0" w:space="0" w:color="auto"/>
        <w:left w:val="none" w:sz="0" w:space="0" w:color="auto"/>
        <w:bottom w:val="none" w:sz="0" w:space="0" w:color="auto"/>
        <w:right w:val="none" w:sz="0" w:space="0" w:color="auto"/>
      </w:divBdr>
    </w:div>
    <w:div w:id="1281254991">
      <w:bodyDiv w:val="1"/>
      <w:marLeft w:val="0"/>
      <w:marRight w:val="0"/>
      <w:marTop w:val="0"/>
      <w:marBottom w:val="0"/>
      <w:divBdr>
        <w:top w:val="none" w:sz="0" w:space="0" w:color="auto"/>
        <w:left w:val="none" w:sz="0" w:space="0" w:color="auto"/>
        <w:bottom w:val="none" w:sz="0" w:space="0" w:color="auto"/>
        <w:right w:val="none" w:sz="0" w:space="0" w:color="auto"/>
      </w:divBdr>
    </w:div>
    <w:div w:id="1281688434">
      <w:bodyDiv w:val="1"/>
      <w:marLeft w:val="0"/>
      <w:marRight w:val="0"/>
      <w:marTop w:val="0"/>
      <w:marBottom w:val="0"/>
      <w:divBdr>
        <w:top w:val="none" w:sz="0" w:space="0" w:color="auto"/>
        <w:left w:val="none" w:sz="0" w:space="0" w:color="auto"/>
        <w:bottom w:val="none" w:sz="0" w:space="0" w:color="auto"/>
        <w:right w:val="none" w:sz="0" w:space="0" w:color="auto"/>
      </w:divBdr>
    </w:div>
    <w:div w:id="1282688601">
      <w:bodyDiv w:val="1"/>
      <w:marLeft w:val="0"/>
      <w:marRight w:val="0"/>
      <w:marTop w:val="0"/>
      <w:marBottom w:val="0"/>
      <w:divBdr>
        <w:top w:val="none" w:sz="0" w:space="0" w:color="auto"/>
        <w:left w:val="none" w:sz="0" w:space="0" w:color="auto"/>
        <w:bottom w:val="none" w:sz="0" w:space="0" w:color="auto"/>
        <w:right w:val="none" w:sz="0" w:space="0" w:color="auto"/>
      </w:divBdr>
    </w:div>
    <w:div w:id="1288665238">
      <w:bodyDiv w:val="1"/>
      <w:marLeft w:val="0"/>
      <w:marRight w:val="0"/>
      <w:marTop w:val="0"/>
      <w:marBottom w:val="0"/>
      <w:divBdr>
        <w:top w:val="none" w:sz="0" w:space="0" w:color="auto"/>
        <w:left w:val="none" w:sz="0" w:space="0" w:color="auto"/>
        <w:bottom w:val="none" w:sz="0" w:space="0" w:color="auto"/>
        <w:right w:val="none" w:sz="0" w:space="0" w:color="auto"/>
      </w:divBdr>
    </w:div>
    <w:div w:id="1323125600">
      <w:bodyDiv w:val="1"/>
      <w:marLeft w:val="0"/>
      <w:marRight w:val="0"/>
      <w:marTop w:val="0"/>
      <w:marBottom w:val="0"/>
      <w:divBdr>
        <w:top w:val="none" w:sz="0" w:space="0" w:color="auto"/>
        <w:left w:val="none" w:sz="0" w:space="0" w:color="auto"/>
        <w:bottom w:val="none" w:sz="0" w:space="0" w:color="auto"/>
        <w:right w:val="none" w:sz="0" w:space="0" w:color="auto"/>
      </w:divBdr>
    </w:div>
    <w:div w:id="1330479040">
      <w:bodyDiv w:val="1"/>
      <w:marLeft w:val="0"/>
      <w:marRight w:val="0"/>
      <w:marTop w:val="0"/>
      <w:marBottom w:val="0"/>
      <w:divBdr>
        <w:top w:val="none" w:sz="0" w:space="0" w:color="auto"/>
        <w:left w:val="none" w:sz="0" w:space="0" w:color="auto"/>
        <w:bottom w:val="none" w:sz="0" w:space="0" w:color="auto"/>
        <w:right w:val="none" w:sz="0" w:space="0" w:color="auto"/>
      </w:divBdr>
    </w:div>
    <w:div w:id="1337687322">
      <w:bodyDiv w:val="1"/>
      <w:marLeft w:val="0"/>
      <w:marRight w:val="0"/>
      <w:marTop w:val="0"/>
      <w:marBottom w:val="0"/>
      <w:divBdr>
        <w:top w:val="none" w:sz="0" w:space="0" w:color="auto"/>
        <w:left w:val="none" w:sz="0" w:space="0" w:color="auto"/>
        <w:bottom w:val="none" w:sz="0" w:space="0" w:color="auto"/>
        <w:right w:val="none" w:sz="0" w:space="0" w:color="auto"/>
      </w:divBdr>
    </w:div>
    <w:div w:id="1339961173">
      <w:bodyDiv w:val="1"/>
      <w:marLeft w:val="0"/>
      <w:marRight w:val="0"/>
      <w:marTop w:val="0"/>
      <w:marBottom w:val="0"/>
      <w:divBdr>
        <w:top w:val="none" w:sz="0" w:space="0" w:color="auto"/>
        <w:left w:val="none" w:sz="0" w:space="0" w:color="auto"/>
        <w:bottom w:val="none" w:sz="0" w:space="0" w:color="auto"/>
        <w:right w:val="none" w:sz="0" w:space="0" w:color="auto"/>
      </w:divBdr>
    </w:div>
    <w:div w:id="1355617588">
      <w:bodyDiv w:val="1"/>
      <w:marLeft w:val="0"/>
      <w:marRight w:val="0"/>
      <w:marTop w:val="0"/>
      <w:marBottom w:val="0"/>
      <w:divBdr>
        <w:top w:val="none" w:sz="0" w:space="0" w:color="auto"/>
        <w:left w:val="none" w:sz="0" w:space="0" w:color="auto"/>
        <w:bottom w:val="none" w:sz="0" w:space="0" w:color="auto"/>
        <w:right w:val="none" w:sz="0" w:space="0" w:color="auto"/>
      </w:divBdr>
    </w:div>
    <w:div w:id="1384719388">
      <w:bodyDiv w:val="1"/>
      <w:marLeft w:val="0"/>
      <w:marRight w:val="0"/>
      <w:marTop w:val="0"/>
      <w:marBottom w:val="0"/>
      <w:divBdr>
        <w:top w:val="none" w:sz="0" w:space="0" w:color="auto"/>
        <w:left w:val="none" w:sz="0" w:space="0" w:color="auto"/>
        <w:bottom w:val="none" w:sz="0" w:space="0" w:color="auto"/>
        <w:right w:val="none" w:sz="0" w:space="0" w:color="auto"/>
      </w:divBdr>
      <w:divsChild>
        <w:div w:id="174538838">
          <w:marLeft w:val="480"/>
          <w:marRight w:val="0"/>
          <w:marTop w:val="0"/>
          <w:marBottom w:val="0"/>
          <w:divBdr>
            <w:top w:val="none" w:sz="0" w:space="0" w:color="auto"/>
            <w:left w:val="none" w:sz="0" w:space="0" w:color="auto"/>
            <w:bottom w:val="none" w:sz="0" w:space="0" w:color="auto"/>
            <w:right w:val="none" w:sz="0" w:space="0" w:color="auto"/>
          </w:divBdr>
        </w:div>
        <w:div w:id="693726960">
          <w:marLeft w:val="480"/>
          <w:marRight w:val="0"/>
          <w:marTop w:val="0"/>
          <w:marBottom w:val="0"/>
          <w:divBdr>
            <w:top w:val="none" w:sz="0" w:space="0" w:color="auto"/>
            <w:left w:val="none" w:sz="0" w:space="0" w:color="auto"/>
            <w:bottom w:val="none" w:sz="0" w:space="0" w:color="auto"/>
            <w:right w:val="none" w:sz="0" w:space="0" w:color="auto"/>
          </w:divBdr>
        </w:div>
        <w:div w:id="1348412762">
          <w:marLeft w:val="480"/>
          <w:marRight w:val="0"/>
          <w:marTop w:val="0"/>
          <w:marBottom w:val="0"/>
          <w:divBdr>
            <w:top w:val="none" w:sz="0" w:space="0" w:color="auto"/>
            <w:left w:val="none" w:sz="0" w:space="0" w:color="auto"/>
            <w:bottom w:val="none" w:sz="0" w:space="0" w:color="auto"/>
            <w:right w:val="none" w:sz="0" w:space="0" w:color="auto"/>
          </w:divBdr>
        </w:div>
        <w:div w:id="1499079932">
          <w:marLeft w:val="480"/>
          <w:marRight w:val="0"/>
          <w:marTop w:val="0"/>
          <w:marBottom w:val="0"/>
          <w:divBdr>
            <w:top w:val="none" w:sz="0" w:space="0" w:color="auto"/>
            <w:left w:val="none" w:sz="0" w:space="0" w:color="auto"/>
            <w:bottom w:val="none" w:sz="0" w:space="0" w:color="auto"/>
            <w:right w:val="none" w:sz="0" w:space="0" w:color="auto"/>
          </w:divBdr>
        </w:div>
        <w:div w:id="175114979">
          <w:marLeft w:val="480"/>
          <w:marRight w:val="0"/>
          <w:marTop w:val="0"/>
          <w:marBottom w:val="0"/>
          <w:divBdr>
            <w:top w:val="none" w:sz="0" w:space="0" w:color="auto"/>
            <w:left w:val="none" w:sz="0" w:space="0" w:color="auto"/>
            <w:bottom w:val="none" w:sz="0" w:space="0" w:color="auto"/>
            <w:right w:val="none" w:sz="0" w:space="0" w:color="auto"/>
          </w:divBdr>
        </w:div>
      </w:divsChild>
    </w:div>
    <w:div w:id="1391462539">
      <w:bodyDiv w:val="1"/>
      <w:marLeft w:val="0"/>
      <w:marRight w:val="0"/>
      <w:marTop w:val="0"/>
      <w:marBottom w:val="0"/>
      <w:divBdr>
        <w:top w:val="none" w:sz="0" w:space="0" w:color="auto"/>
        <w:left w:val="none" w:sz="0" w:space="0" w:color="auto"/>
        <w:bottom w:val="none" w:sz="0" w:space="0" w:color="auto"/>
        <w:right w:val="none" w:sz="0" w:space="0" w:color="auto"/>
      </w:divBdr>
    </w:div>
    <w:div w:id="1401907231">
      <w:bodyDiv w:val="1"/>
      <w:marLeft w:val="0"/>
      <w:marRight w:val="0"/>
      <w:marTop w:val="0"/>
      <w:marBottom w:val="0"/>
      <w:divBdr>
        <w:top w:val="none" w:sz="0" w:space="0" w:color="auto"/>
        <w:left w:val="none" w:sz="0" w:space="0" w:color="auto"/>
        <w:bottom w:val="none" w:sz="0" w:space="0" w:color="auto"/>
        <w:right w:val="none" w:sz="0" w:space="0" w:color="auto"/>
      </w:divBdr>
    </w:div>
    <w:div w:id="1405833751">
      <w:bodyDiv w:val="1"/>
      <w:marLeft w:val="0"/>
      <w:marRight w:val="0"/>
      <w:marTop w:val="0"/>
      <w:marBottom w:val="0"/>
      <w:divBdr>
        <w:top w:val="none" w:sz="0" w:space="0" w:color="auto"/>
        <w:left w:val="none" w:sz="0" w:space="0" w:color="auto"/>
        <w:bottom w:val="none" w:sz="0" w:space="0" w:color="auto"/>
        <w:right w:val="none" w:sz="0" w:space="0" w:color="auto"/>
      </w:divBdr>
    </w:div>
    <w:div w:id="1411778657">
      <w:bodyDiv w:val="1"/>
      <w:marLeft w:val="0"/>
      <w:marRight w:val="0"/>
      <w:marTop w:val="0"/>
      <w:marBottom w:val="0"/>
      <w:divBdr>
        <w:top w:val="none" w:sz="0" w:space="0" w:color="auto"/>
        <w:left w:val="none" w:sz="0" w:space="0" w:color="auto"/>
        <w:bottom w:val="none" w:sz="0" w:space="0" w:color="auto"/>
        <w:right w:val="none" w:sz="0" w:space="0" w:color="auto"/>
      </w:divBdr>
    </w:div>
    <w:div w:id="1421416435">
      <w:bodyDiv w:val="1"/>
      <w:marLeft w:val="0"/>
      <w:marRight w:val="0"/>
      <w:marTop w:val="0"/>
      <w:marBottom w:val="0"/>
      <w:divBdr>
        <w:top w:val="none" w:sz="0" w:space="0" w:color="auto"/>
        <w:left w:val="none" w:sz="0" w:space="0" w:color="auto"/>
        <w:bottom w:val="none" w:sz="0" w:space="0" w:color="auto"/>
        <w:right w:val="none" w:sz="0" w:space="0" w:color="auto"/>
      </w:divBdr>
    </w:div>
    <w:div w:id="1423184530">
      <w:bodyDiv w:val="1"/>
      <w:marLeft w:val="0"/>
      <w:marRight w:val="0"/>
      <w:marTop w:val="0"/>
      <w:marBottom w:val="0"/>
      <w:divBdr>
        <w:top w:val="none" w:sz="0" w:space="0" w:color="auto"/>
        <w:left w:val="none" w:sz="0" w:space="0" w:color="auto"/>
        <w:bottom w:val="none" w:sz="0" w:space="0" w:color="auto"/>
        <w:right w:val="none" w:sz="0" w:space="0" w:color="auto"/>
      </w:divBdr>
    </w:div>
    <w:div w:id="1435831828">
      <w:bodyDiv w:val="1"/>
      <w:marLeft w:val="0"/>
      <w:marRight w:val="0"/>
      <w:marTop w:val="0"/>
      <w:marBottom w:val="0"/>
      <w:divBdr>
        <w:top w:val="none" w:sz="0" w:space="0" w:color="auto"/>
        <w:left w:val="none" w:sz="0" w:space="0" w:color="auto"/>
        <w:bottom w:val="none" w:sz="0" w:space="0" w:color="auto"/>
        <w:right w:val="none" w:sz="0" w:space="0" w:color="auto"/>
      </w:divBdr>
    </w:div>
    <w:div w:id="1440560955">
      <w:bodyDiv w:val="1"/>
      <w:marLeft w:val="0"/>
      <w:marRight w:val="0"/>
      <w:marTop w:val="0"/>
      <w:marBottom w:val="0"/>
      <w:divBdr>
        <w:top w:val="none" w:sz="0" w:space="0" w:color="auto"/>
        <w:left w:val="none" w:sz="0" w:space="0" w:color="auto"/>
        <w:bottom w:val="none" w:sz="0" w:space="0" w:color="auto"/>
        <w:right w:val="none" w:sz="0" w:space="0" w:color="auto"/>
      </w:divBdr>
      <w:divsChild>
        <w:div w:id="1812556936">
          <w:marLeft w:val="480"/>
          <w:marRight w:val="0"/>
          <w:marTop w:val="0"/>
          <w:marBottom w:val="0"/>
          <w:divBdr>
            <w:top w:val="none" w:sz="0" w:space="0" w:color="auto"/>
            <w:left w:val="none" w:sz="0" w:space="0" w:color="auto"/>
            <w:bottom w:val="none" w:sz="0" w:space="0" w:color="auto"/>
            <w:right w:val="none" w:sz="0" w:space="0" w:color="auto"/>
          </w:divBdr>
        </w:div>
        <w:div w:id="526867879">
          <w:marLeft w:val="480"/>
          <w:marRight w:val="0"/>
          <w:marTop w:val="0"/>
          <w:marBottom w:val="0"/>
          <w:divBdr>
            <w:top w:val="none" w:sz="0" w:space="0" w:color="auto"/>
            <w:left w:val="none" w:sz="0" w:space="0" w:color="auto"/>
            <w:bottom w:val="none" w:sz="0" w:space="0" w:color="auto"/>
            <w:right w:val="none" w:sz="0" w:space="0" w:color="auto"/>
          </w:divBdr>
        </w:div>
        <w:div w:id="762073275">
          <w:marLeft w:val="480"/>
          <w:marRight w:val="0"/>
          <w:marTop w:val="0"/>
          <w:marBottom w:val="0"/>
          <w:divBdr>
            <w:top w:val="none" w:sz="0" w:space="0" w:color="auto"/>
            <w:left w:val="none" w:sz="0" w:space="0" w:color="auto"/>
            <w:bottom w:val="none" w:sz="0" w:space="0" w:color="auto"/>
            <w:right w:val="none" w:sz="0" w:space="0" w:color="auto"/>
          </w:divBdr>
        </w:div>
        <w:div w:id="1630479832">
          <w:marLeft w:val="480"/>
          <w:marRight w:val="0"/>
          <w:marTop w:val="0"/>
          <w:marBottom w:val="0"/>
          <w:divBdr>
            <w:top w:val="none" w:sz="0" w:space="0" w:color="auto"/>
            <w:left w:val="none" w:sz="0" w:space="0" w:color="auto"/>
            <w:bottom w:val="none" w:sz="0" w:space="0" w:color="auto"/>
            <w:right w:val="none" w:sz="0" w:space="0" w:color="auto"/>
          </w:divBdr>
        </w:div>
        <w:div w:id="1146893483">
          <w:marLeft w:val="480"/>
          <w:marRight w:val="0"/>
          <w:marTop w:val="0"/>
          <w:marBottom w:val="0"/>
          <w:divBdr>
            <w:top w:val="none" w:sz="0" w:space="0" w:color="auto"/>
            <w:left w:val="none" w:sz="0" w:space="0" w:color="auto"/>
            <w:bottom w:val="none" w:sz="0" w:space="0" w:color="auto"/>
            <w:right w:val="none" w:sz="0" w:space="0" w:color="auto"/>
          </w:divBdr>
        </w:div>
      </w:divsChild>
    </w:div>
    <w:div w:id="1452360223">
      <w:bodyDiv w:val="1"/>
      <w:marLeft w:val="0"/>
      <w:marRight w:val="0"/>
      <w:marTop w:val="0"/>
      <w:marBottom w:val="0"/>
      <w:divBdr>
        <w:top w:val="none" w:sz="0" w:space="0" w:color="auto"/>
        <w:left w:val="none" w:sz="0" w:space="0" w:color="auto"/>
        <w:bottom w:val="none" w:sz="0" w:space="0" w:color="auto"/>
        <w:right w:val="none" w:sz="0" w:space="0" w:color="auto"/>
      </w:divBdr>
    </w:div>
    <w:div w:id="1468009539">
      <w:bodyDiv w:val="1"/>
      <w:marLeft w:val="0"/>
      <w:marRight w:val="0"/>
      <w:marTop w:val="0"/>
      <w:marBottom w:val="0"/>
      <w:divBdr>
        <w:top w:val="none" w:sz="0" w:space="0" w:color="auto"/>
        <w:left w:val="none" w:sz="0" w:space="0" w:color="auto"/>
        <w:bottom w:val="none" w:sz="0" w:space="0" w:color="auto"/>
        <w:right w:val="none" w:sz="0" w:space="0" w:color="auto"/>
      </w:divBdr>
    </w:div>
    <w:div w:id="1470976761">
      <w:bodyDiv w:val="1"/>
      <w:marLeft w:val="0"/>
      <w:marRight w:val="0"/>
      <w:marTop w:val="0"/>
      <w:marBottom w:val="0"/>
      <w:divBdr>
        <w:top w:val="none" w:sz="0" w:space="0" w:color="auto"/>
        <w:left w:val="none" w:sz="0" w:space="0" w:color="auto"/>
        <w:bottom w:val="none" w:sz="0" w:space="0" w:color="auto"/>
        <w:right w:val="none" w:sz="0" w:space="0" w:color="auto"/>
      </w:divBdr>
    </w:div>
    <w:div w:id="1507550622">
      <w:bodyDiv w:val="1"/>
      <w:marLeft w:val="0"/>
      <w:marRight w:val="0"/>
      <w:marTop w:val="0"/>
      <w:marBottom w:val="0"/>
      <w:divBdr>
        <w:top w:val="none" w:sz="0" w:space="0" w:color="auto"/>
        <w:left w:val="none" w:sz="0" w:space="0" w:color="auto"/>
        <w:bottom w:val="none" w:sz="0" w:space="0" w:color="auto"/>
        <w:right w:val="none" w:sz="0" w:space="0" w:color="auto"/>
      </w:divBdr>
      <w:divsChild>
        <w:div w:id="79445751">
          <w:marLeft w:val="480"/>
          <w:marRight w:val="0"/>
          <w:marTop w:val="0"/>
          <w:marBottom w:val="0"/>
          <w:divBdr>
            <w:top w:val="none" w:sz="0" w:space="0" w:color="auto"/>
            <w:left w:val="none" w:sz="0" w:space="0" w:color="auto"/>
            <w:bottom w:val="none" w:sz="0" w:space="0" w:color="auto"/>
            <w:right w:val="none" w:sz="0" w:space="0" w:color="auto"/>
          </w:divBdr>
        </w:div>
        <w:div w:id="1642924997">
          <w:marLeft w:val="480"/>
          <w:marRight w:val="0"/>
          <w:marTop w:val="0"/>
          <w:marBottom w:val="0"/>
          <w:divBdr>
            <w:top w:val="none" w:sz="0" w:space="0" w:color="auto"/>
            <w:left w:val="none" w:sz="0" w:space="0" w:color="auto"/>
            <w:bottom w:val="none" w:sz="0" w:space="0" w:color="auto"/>
            <w:right w:val="none" w:sz="0" w:space="0" w:color="auto"/>
          </w:divBdr>
        </w:div>
        <w:div w:id="1281061682">
          <w:marLeft w:val="480"/>
          <w:marRight w:val="0"/>
          <w:marTop w:val="0"/>
          <w:marBottom w:val="0"/>
          <w:divBdr>
            <w:top w:val="none" w:sz="0" w:space="0" w:color="auto"/>
            <w:left w:val="none" w:sz="0" w:space="0" w:color="auto"/>
            <w:bottom w:val="none" w:sz="0" w:space="0" w:color="auto"/>
            <w:right w:val="none" w:sz="0" w:space="0" w:color="auto"/>
          </w:divBdr>
        </w:div>
        <w:div w:id="1603876331">
          <w:marLeft w:val="480"/>
          <w:marRight w:val="0"/>
          <w:marTop w:val="0"/>
          <w:marBottom w:val="0"/>
          <w:divBdr>
            <w:top w:val="none" w:sz="0" w:space="0" w:color="auto"/>
            <w:left w:val="none" w:sz="0" w:space="0" w:color="auto"/>
            <w:bottom w:val="none" w:sz="0" w:space="0" w:color="auto"/>
            <w:right w:val="none" w:sz="0" w:space="0" w:color="auto"/>
          </w:divBdr>
        </w:div>
        <w:div w:id="639766308">
          <w:marLeft w:val="480"/>
          <w:marRight w:val="0"/>
          <w:marTop w:val="0"/>
          <w:marBottom w:val="0"/>
          <w:divBdr>
            <w:top w:val="none" w:sz="0" w:space="0" w:color="auto"/>
            <w:left w:val="none" w:sz="0" w:space="0" w:color="auto"/>
            <w:bottom w:val="none" w:sz="0" w:space="0" w:color="auto"/>
            <w:right w:val="none" w:sz="0" w:space="0" w:color="auto"/>
          </w:divBdr>
        </w:div>
      </w:divsChild>
    </w:div>
    <w:div w:id="1510412618">
      <w:bodyDiv w:val="1"/>
      <w:marLeft w:val="0"/>
      <w:marRight w:val="0"/>
      <w:marTop w:val="0"/>
      <w:marBottom w:val="0"/>
      <w:divBdr>
        <w:top w:val="none" w:sz="0" w:space="0" w:color="auto"/>
        <w:left w:val="none" w:sz="0" w:space="0" w:color="auto"/>
        <w:bottom w:val="none" w:sz="0" w:space="0" w:color="auto"/>
        <w:right w:val="none" w:sz="0" w:space="0" w:color="auto"/>
      </w:divBdr>
      <w:divsChild>
        <w:div w:id="336428465">
          <w:marLeft w:val="480"/>
          <w:marRight w:val="0"/>
          <w:marTop w:val="0"/>
          <w:marBottom w:val="0"/>
          <w:divBdr>
            <w:top w:val="none" w:sz="0" w:space="0" w:color="auto"/>
            <w:left w:val="none" w:sz="0" w:space="0" w:color="auto"/>
            <w:bottom w:val="none" w:sz="0" w:space="0" w:color="auto"/>
            <w:right w:val="none" w:sz="0" w:space="0" w:color="auto"/>
          </w:divBdr>
        </w:div>
        <w:div w:id="1716614128">
          <w:marLeft w:val="480"/>
          <w:marRight w:val="0"/>
          <w:marTop w:val="0"/>
          <w:marBottom w:val="0"/>
          <w:divBdr>
            <w:top w:val="none" w:sz="0" w:space="0" w:color="auto"/>
            <w:left w:val="none" w:sz="0" w:space="0" w:color="auto"/>
            <w:bottom w:val="none" w:sz="0" w:space="0" w:color="auto"/>
            <w:right w:val="none" w:sz="0" w:space="0" w:color="auto"/>
          </w:divBdr>
        </w:div>
        <w:div w:id="707147460">
          <w:marLeft w:val="480"/>
          <w:marRight w:val="0"/>
          <w:marTop w:val="0"/>
          <w:marBottom w:val="0"/>
          <w:divBdr>
            <w:top w:val="none" w:sz="0" w:space="0" w:color="auto"/>
            <w:left w:val="none" w:sz="0" w:space="0" w:color="auto"/>
            <w:bottom w:val="none" w:sz="0" w:space="0" w:color="auto"/>
            <w:right w:val="none" w:sz="0" w:space="0" w:color="auto"/>
          </w:divBdr>
        </w:div>
        <w:div w:id="358169788">
          <w:marLeft w:val="480"/>
          <w:marRight w:val="0"/>
          <w:marTop w:val="0"/>
          <w:marBottom w:val="0"/>
          <w:divBdr>
            <w:top w:val="none" w:sz="0" w:space="0" w:color="auto"/>
            <w:left w:val="none" w:sz="0" w:space="0" w:color="auto"/>
            <w:bottom w:val="none" w:sz="0" w:space="0" w:color="auto"/>
            <w:right w:val="none" w:sz="0" w:space="0" w:color="auto"/>
          </w:divBdr>
        </w:div>
        <w:div w:id="26026777">
          <w:marLeft w:val="480"/>
          <w:marRight w:val="0"/>
          <w:marTop w:val="0"/>
          <w:marBottom w:val="0"/>
          <w:divBdr>
            <w:top w:val="none" w:sz="0" w:space="0" w:color="auto"/>
            <w:left w:val="none" w:sz="0" w:space="0" w:color="auto"/>
            <w:bottom w:val="none" w:sz="0" w:space="0" w:color="auto"/>
            <w:right w:val="none" w:sz="0" w:space="0" w:color="auto"/>
          </w:divBdr>
        </w:div>
      </w:divsChild>
    </w:div>
    <w:div w:id="1512715216">
      <w:bodyDiv w:val="1"/>
      <w:marLeft w:val="0"/>
      <w:marRight w:val="0"/>
      <w:marTop w:val="0"/>
      <w:marBottom w:val="0"/>
      <w:divBdr>
        <w:top w:val="none" w:sz="0" w:space="0" w:color="auto"/>
        <w:left w:val="none" w:sz="0" w:space="0" w:color="auto"/>
        <w:bottom w:val="none" w:sz="0" w:space="0" w:color="auto"/>
        <w:right w:val="none" w:sz="0" w:space="0" w:color="auto"/>
      </w:divBdr>
    </w:div>
    <w:div w:id="1516379350">
      <w:bodyDiv w:val="1"/>
      <w:marLeft w:val="0"/>
      <w:marRight w:val="0"/>
      <w:marTop w:val="0"/>
      <w:marBottom w:val="0"/>
      <w:divBdr>
        <w:top w:val="none" w:sz="0" w:space="0" w:color="auto"/>
        <w:left w:val="none" w:sz="0" w:space="0" w:color="auto"/>
        <w:bottom w:val="none" w:sz="0" w:space="0" w:color="auto"/>
        <w:right w:val="none" w:sz="0" w:space="0" w:color="auto"/>
      </w:divBdr>
      <w:divsChild>
        <w:div w:id="164367178">
          <w:marLeft w:val="480"/>
          <w:marRight w:val="0"/>
          <w:marTop w:val="0"/>
          <w:marBottom w:val="0"/>
          <w:divBdr>
            <w:top w:val="none" w:sz="0" w:space="0" w:color="auto"/>
            <w:left w:val="none" w:sz="0" w:space="0" w:color="auto"/>
            <w:bottom w:val="none" w:sz="0" w:space="0" w:color="auto"/>
            <w:right w:val="none" w:sz="0" w:space="0" w:color="auto"/>
          </w:divBdr>
        </w:div>
        <w:div w:id="1725719685">
          <w:marLeft w:val="480"/>
          <w:marRight w:val="0"/>
          <w:marTop w:val="0"/>
          <w:marBottom w:val="0"/>
          <w:divBdr>
            <w:top w:val="none" w:sz="0" w:space="0" w:color="auto"/>
            <w:left w:val="none" w:sz="0" w:space="0" w:color="auto"/>
            <w:bottom w:val="none" w:sz="0" w:space="0" w:color="auto"/>
            <w:right w:val="none" w:sz="0" w:space="0" w:color="auto"/>
          </w:divBdr>
        </w:div>
        <w:div w:id="1262762935">
          <w:marLeft w:val="480"/>
          <w:marRight w:val="0"/>
          <w:marTop w:val="0"/>
          <w:marBottom w:val="0"/>
          <w:divBdr>
            <w:top w:val="none" w:sz="0" w:space="0" w:color="auto"/>
            <w:left w:val="none" w:sz="0" w:space="0" w:color="auto"/>
            <w:bottom w:val="none" w:sz="0" w:space="0" w:color="auto"/>
            <w:right w:val="none" w:sz="0" w:space="0" w:color="auto"/>
          </w:divBdr>
        </w:div>
        <w:div w:id="294532916">
          <w:marLeft w:val="480"/>
          <w:marRight w:val="0"/>
          <w:marTop w:val="0"/>
          <w:marBottom w:val="0"/>
          <w:divBdr>
            <w:top w:val="none" w:sz="0" w:space="0" w:color="auto"/>
            <w:left w:val="none" w:sz="0" w:space="0" w:color="auto"/>
            <w:bottom w:val="none" w:sz="0" w:space="0" w:color="auto"/>
            <w:right w:val="none" w:sz="0" w:space="0" w:color="auto"/>
          </w:divBdr>
        </w:div>
        <w:div w:id="2096854721">
          <w:marLeft w:val="480"/>
          <w:marRight w:val="0"/>
          <w:marTop w:val="0"/>
          <w:marBottom w:val="0"/>
          <w:divBdr>
            <w:top w:val="none" w:sz="0" w:space="0" w:color="auto"/>
            <w:left w:val="none" w:sz="0" w:space="0" w:color="auto"/>
            <w:bottom w:val="none" w:sz="0" w:space="0" w:color="auto"/>
            <w:right w:val="none" w:sz="0" w:space="0" w:color="auto"/>
          </w:divBdr>
        </w:div>
      </w:divsChild>
    </w:div>
    <w:div w:id="1517647553">
      <w:bodyDiv w:val="1"/>
      <w:marLeft w:val="0"/>
      <w:marRight w:val="0"/>
      <w:marTop w:val="0"/>
      <w:marBottom w:val="0"/>
      <w:divBdr>
        <w:top w:val="none" w:sz="0" w:space="0" w:color="auto"/>
        <w:left w:val="none" w:sz="0" w:space="0" w:color="auto"/>
        <w:bottom w:val="none" w:sz="0" w:space="0" w:color="auto"/>
        <w:right w:val="none" w:sz="0" w:space="0" w:color="auto"/>
      </w:divBdr>
    </w:div>
    <w:div w:id="1527911669">
      <w:bodyDiv w:val="1"/>
      <w:marLeft w:val="0"/>
      <w:marRight w:val="0"/>
      <w:marTop w:val="0"/>
      <w:marBottom w:val="0"/>
      <w:divBdr>
        <w:top w:val="none" w:sz="0" w:space="0" w:color="auto"/>
        <w:left w:val="none" w:sz="0" w:space="0" w:color="auto"/>
        <w:bottom w:val="none" w:sz="0" w:space="0" w:color="auto"/>
        <w:right w:val="none" w:sz="0" w:space="0" w:color="auto"/>
      </w:divBdr>
    </w:div>
    <w:div w:id="1528983892">
      <w:bodyDiv w:val="1"/>
      <w:marLeft w:val="0"/>
      <w:marRight w:val="0"/>
      <w:marTop w:val="0"/>
      <w:marBottom w:val="0"/>
      <w:divBdr>
        <w:top w:val="none" w:sz="0" w:space="0" w:color="auto"/>
        <w:left w:val="none" w:sz="0" w:space="0" w:color="auto"/>
        <w:bottom w:val="none" w:sz="0" w:space="0" w:color="auto"/>
        <w:right w:val="none" w:sz="0" w:space="0" w:color="auto"/>
      </w:divBdr>
    </w:div>
    <w:div w:id="1531189498">
      <w:bodyDiv w:val="1"/>
      <w:marLeft w:val="0"/>
      <w:marRight w:val="0"/>
      <w:marTop w:val="0"/>
      <w:marBottom w:val="0"/>
      <w:divBdr>
        <w:top w:val="none" w:sz="0" w:space="0" w:color="auto"/>
        <w:left w:val="none" w:sz="0" w:space="0" w:color="auto"/>
        <w:bottom w:val="none" w:sz="0" w:space="0" w:color="auto"/>
        <w:right w:val="none" w:sz="0" w:space="0" w:color="auto"/>
      </w:divBdr>
    </w:div>
    <w:div w:id="1531451563">
      <w:bodyDiv w:val="1"/>
      <w:marLeft w:val="0"/>
      <w:marRight w:val="0"/>
      <w:marTop w:val="0"/>
      <w:marBottom w:val="0"/>
      <w:divBdr>
        <w:top w:val="none" w:sz="0" w:space="0" w:color="auto"/>
        <w:left w:val="none" w:sz="0" w:space="0" w:color="auto"/>
        <w:bottom w:val="none" w:sz="0" w:space="0" w:color="auto"/>
        <w:right w:val="none" w:sz="0" w:space="0" w:color="auto"/>
      </w:divBdr>
      <w:divsChild>
        <w:div w:id="1291135699">
          <w:marLeft w:val="480"/>
          <w:marRight w:val="0"/>
          <w:marTop w:val="0"/>
          <w:marBottom w:val="0"/>
          <w:divBdr>
            <w:top w:val="none" w:sz="0" w:space="0" w:color="auto"/>
            <w:left w:val="none" w:sz="0" w:space="0" w:color="auto"/>
            <w:bottom w:val="none" w:sz="0" w:space="0" w:color="auto"/>
            <w:right w:val="none" w:sz="0" w:space="0" w:color="auto"/>
          </w:divBdr>
        </w:div>
        <w:div w:id="810446640">
          <w:marLeft w:val="480"/>
          <w:marRight w:val="0"/>
          <w:marTop w:val="0"/>
          <w:marBottom w:val="0"/>
          <w:divBdr>
            <w:top w:val="none" w:sz="0" w:space="0" w:color="auto"/>
            <w:left w:val="none" w:sz="0" w:space="0" w:color="auto"/>
            <w:bottom w:val="none" w:sz="0" w:space="0" w:color="auto"/>
            <w:right w:val="none" w:sz="0" w:space="0" w:color="auto"/>
          </w:divBdr>
        </w:div>
        <w:div w:id="1547140568">
          <w:marLeft w:val="480"/>
          <w:marRight w:val="0"/>
          <w:marTop w:val="0"/>
          <w:marBottom w:val="0"/>
          <w:divBdr>
            <w:top w:val="none" w:sz="0" w:space="0" w:color="auto"/>
            <w:left w:val="none" w:sz="0" w:space="0" w:color="auto"/>
            <w:bottom w:val="none" w:sz="0" w:space="0" w:color="auto"/>
            <w:right w:val="none" w:sz="0" w:space="0" w:color="auto"/>
          </w:divBdr>
        </w:div>
        <w:div w:id="918250904">
          <w:marLeft w:val="480"/>
          <w:marRight w:val="0"/>
          <w:marTop w:val="0"/>
          <w:marBottom w:val="0"/>
          <w:divBdr>
            <w:top w:val="none" w:sz="0" w:space="0" w:color="auto"/>
            <w:left w:val="none" w:sz="0" w:space="0" w:color="auto"/>
            <w:bottom w:val="none" w:sz="0" w:space="0" w:color="auto"/>
            <w:right w:val="none" w:sz="0" w:space="0" w:color="auto"/>
          </w:divBdr>
        </w:div>
        <w:div w:id="707147170">
          <w:marLeft w:val="480"/>
          <w:marRight w:val="0"/>
          <w:marTop w:val="0"/>
          <w:marBottom w:val="0"/>
          <w:divBdr>
            <w:top w:val="none" w:sz="0" w:space="0" w:color="auto"/>
            <w:left w:val="none" w:sz="0" w:space="0" w:color="auto"/>
            <w:bottom w:val="none" w:sz="0" w:space="0" w:color="auto"/>
            <w:right w:val="none" w:sz="0" w:space="0" w:color="auto"/>
          </w:divBdr>
        </w:div>
        <w:div w:id="1198927757">
          <w:marLeft w:val="480"/>
          <w:marRight w:val="0"/>
          <w:marTop w:val="0"/>
          <w:marBottom w:val="0"/>
          <w:divBdr>
            <w:top w:val="none" w:sz="0" w:space="0" w:color="auto"/>
            <w:left w:val="none" w:sz="0" w:space="0" w:color="auto"/>
            <w:bottom w:val="none" w:sz="0" w:space="0" w:color="auto"/>
            <w:right w:val="none" w:sz="0" w:space="0" w:color="auto"/>
          </w:divBdr>
        </w:div>
      </w:divsChild>
    </w:div>
    <w:div w:id="1534339928">
      <w:bodyDiv w:val="1"/>
      <w:marLeft w:val="0"/>
      <w:marRight w:val="0"/>
      <w:marTop w:val="0"/>
      <w:marBottom w:val="0"/>
      <w:divBdr>
        <w:top w:val="none" w:sz="0" w:space="0" w:color="auto"/>
        <w:left w:val="none" w:sz="0" w:space="0" w:color="auto"/>
        <w:bottom w:val="none" w:sz="0" w:space="0" w:color="auto"/>
        <w:right w:val="none" w:sz="0" w:space="0" w:color="auto"/>
      </w:divBdr>
    </w:div>
    <w:div w:id="1536429267">
      <w:bodyDiv w:val="1"/>
      <w:marLeft w:val="0"/>
      <w:marRight w:val="0"/>
      <w:marTop w:val="0"/>
      <w:marBottom w:val="0"/>
      <w:divBdr>
        <w:top w:val="none" w:sz="0" w:space="0" w:color="auto"/>
        <w:left w:val="none" w:sz="0" w:space="0" w:color="auto"/>
        <w:bottom w:val="none" w:sz="0" w:space="0" w:color="auto"/>
        <w:right w:val="none" w:sz="0" w:space="0" w:color="auto"/>
      </w:divBdr>
    </w:div>
    <w:div w:id="1541356832">
      <w:bodyDiv w:val="1"/>
      <w:marLeft w:val="0"/>
      <w:marRight w:val="0"/>
      <w:marTop w:val="0"/>
      <w:marBottom w:val="0"/>
      <w:divBdr>
        <w:top w:val="none" w:sz="0" w:space="0" w:color="auto"/>
        <w:left w:val="none" w:sz="0" w:space="0" w:color="auto"/>
        <w:bottom w:val="none" w:sz="0" w:space="0" w:color="auto"/>
        <w:right w:val="none" w:sz="0" w:space="0" w:color="auto"/>
      </w:divBdr>
    </w:div>
    <w:div w:id="1551650228">
      <w:bodyDiv w:val="1"/>
      <w:marLeft w:val="0"/>
      <w:marRight w:val="0"/>
      <w:marTop w:val="0"/>
      <w:marBottom w:val="0"/>
      <w:divBdr>
        <w:top w:val="none" w:sz="0" w:space="0" w:color="auto"/>
        <w:left w:val="none" w:sz="0" w:space="0" w:color="auto"/>
        <w:bottom w:val="none" w:sz="0" w:space="0" w:color="auto"/>
        <w:right w:val="none" w:sz="0" w:space="0" w:color="auto"/>
      </w:divBdr>
    </w:div>
    <w:div w:id="1598709446">
      <w:bodyDiv w:val="1"/>
      <w:marLeft w:val="0"/>
      <w:marRight w:val="0"/>
      <w:marTop w:val="0"/>
      <w:marBottom w:val="0"/>
      <w:divBdr>
        <w:top w:val="none" w:sz="0" w:space="0" w:color="auto"/>
        <w:left w:val="none" w:sz="0" w:space="0" w:color="auto"/>
        <w:bottom w:val="none" w:sz="0" w:space="0" w:color="auto"/>
        <w:right w:val="none" w:sz="0" w:space="0" w:color="auto"/>
      </w:divBdr>
    </w:div>
    <w:div w:id="1610695959">
      <w:bodyDiv w:val="1"/>
      <w:marLeft w:val="0"/>
      <w:marRight w:val="0"/>
      <w:marTop w:val="0"/>
      <w:marBottom w:val="0"/>
      <w:divBdr>
        <w:top w:val="none" w:sz="0" w:space="0" w:color="auto"/>
        <w:left w:val="none" w:sz="0" w:space="0" w:color="auto"/>
        <w:bottom w:val="none" w:sz="0" w:space="0" w:color="auto"/>
        <w:right w:val="none" w:sz="0" w:space="0" w:color="auto"/>
      </w:divBdr>
    </w:div>
    <w:div w:id="1676154306">
      <w:bodyDiv w:val="1"/>
      <w:marLeft w:val="0"/>
      <w:marRight w:val="0"/>
      <w:marTop w:val="0"/>
      <w:marBottom w:val="0"/>
      <w:divBdr>
        <w:top w:val="none" w:sz="0" w:space="0" w:color="auto"/>
        <w:left w:val="none" w:sz="0" w:space="0" w:color="auto"/>
        <w:bottom w:val="none" w:sz="0" w:space="0" w:color="auto"/>
        <w:right w:val="none" w:sz="0" w:space="0" w:color="auto"/>
      </w:divBdr>
      <w:divsChild>
        <w:div w:id="155610520">
          <w:marLeft w:val="480"/>
          <w:marRight w:val="0"/>
          <w:marTop w:val="0"/>
          <w:marBottom w:val="0"/>
          <w:divBdr>
            <w:top w:val="none" w:sz="0" w:space="0" w:color="auto"/>
            <w:left w:val="none" w:sz="0" w:space="0" w:color="auto"/>
            <w:bottom w:val="none" w:sz="0" w:space="0" w:color="auto"/>
            <w:right w:val="none" w:sz="0" w:space="0" w:color="auto"/>
          </w:divBdr>
        </w:div>
        <w:div w:id="1629895534">
          <w:marLeft w:val="480"/>
          <w:marRight w:val="0"/>
          <w:marTop w:val="0"/>
          <w:marBottom w:val="0"/>
          <w:divBdr>
            <w:top w:val="none" w:sz="0" w:space="0" w:color="auto"/>
            <w:left w:val="none" w:sz="0" w:space="0" w:color="auto"/>
            <w:bottom w:val="none" w:sz="0" w:space="0" w:color="auto"/>
            <w:right w:val="none" w:sz="0" w:space="0" w:color="auto"/>
          </w:divBdr>
        </w:div>
        <w:div w:id="1020543599">
          <w:marLeft w:val="480"/>
          <w:marRight w:val="0"/>
          <w:marTop w:val="0"/>
          <w:marBottom w:val="0"/>
          <w:divBdr>
            <w:top w:val="none" w:sz="0" w:space="0" w:color="auto"/>
            <w:left w:val="none" w:sz="0" w:space="0" w:color="auto"/>
            <w:bottom w:val="none" w:sz="0" w:space="0" w:color="auto"/>
            <w:right w:val="none" w:sz="0" w:space="0" w:color="auto"/>
          </w:divBdr>
        </w:div>
        <w:div w:id="1093018145">
          <w:marLeft w:val="480"/>
          <w:marRight w:val="0"/>
          <w:marTop w:val="0"/>
          <w:marBottom w:val="0"/>
          <w:divBdr>
            <w:top w:val="none" w:sz="0" w:space="0" w:color="auto"/>
            <w:left w:val="none" w:sz="0" w:space="0" w:color="auto"/>
            <w:bottom w:val="none" w:sz="0" w:space="0" w:color="auto"/>
            <w:right w:val="none" w:sz="0" w:space="0" w:color="auto"/>
          </w:divBdr>
        </w:div>
        <w:div w:id="578249090">
          <w:marLeft w:val="480"/>
          <w:marRight w:val="0"/>
          <w:marTop w:val="0"/>
          <w:marBottom w:val="0"/>
          <w:divBdr>
            <w:top w:val="none" w:sz="0" w:space="0" w:color="auto"/>
            <w:left w:val="none" w:sz="0" w:space="0" w:color="auto"/>
            <w:bottom w:val="none" w:sz="0" w:space="0" w:color="auto"/>
            <w:right w:val="none" w:sz="0" w:space="0" w:color="auto"/>
          </w:divBdr>
        </w:div>
      </w:divsChild>
    </w:div>
    <w:div w:id="1683701044">
      <w:bodyDiv w:val="1"/>
      <w:marLeft w:val="0"/>
      <w:marRight w:val="0"/>
      <w:marTop w:val="0"/>
      <w:marBottom w:val="0"/>
      <w:divBdr>
        <w:top w:val="none" w:sz="0" w:space="0" w:color="auto"/>
        <w:left w:val="none" w:sz="0" w:space="0" w:color="auto"/>
        <w:bottom w:val="none" w:sz="0" w:space="0" w:color="auto"/>
        <w:right w:val="none" w:sz="0" w:space="0" w:color="auto"/>
      </w:divBdr>
    </w:div>
    <w:div w:id="1698387010">
      <w:bodyDiv w:val="1"/>
      <w:marLeft w:val="0"/>
      <w:marRight w:val="0"/>
      <w:marTop w:val="0"/>
      <w:marBottom w:val="0"/>
      <w:divBdr>
        <w:top w:val="none" w:sz="0" w:space="0" w:color="auto"/>
        <w:left w:val="none" w:sz="0" w:space="0" w:color="auto"/>
        <w:bottom w:val="none" w:sz="0" w:space="0" w:color="auto"/>
        <w:right w:val="none" w:sz="0" w:space="0" w:color="auto"/>
      </w:divBdr>
      <w:divsChild>
        <w:div w:id="1715614414">
          <w:marLeft w:val="480"/>
          <w:marRight w:val="0"/>
          <w:marTop w:val="0"/>
          <w:marBottom w:val="0"/>
          <w:divBdr>
            <w:top w:val="none" w:sz="0" w:space="0" w:color="auto"/>
            <w:left w:val="none" w:sz="0" w:space="0" w:color="auto"/>
            <w:bottom w:val="none" w:sz="0" w:space="0" w:color="auto"/>
            <w:right w:val="none" w:sz="0" w:space="0" w:color="auto"/>
          </w:divBdr>
        </w:div>
        <w:div w:id="2019380697">
          <w:marLeft w:val="480"/>
          <w:marRight w:val="0"/>
          <w:marTop w:val="0"/>
          <w:marBottom w:val="0"/>
          <w:divBdr>
            <w:top w:val="none" w:sz="0" w:space="0" w:color="auto"/>
            <w:left w:val="none" w:sz="0" w:space="0" w:color="auto"/>
            <w:bottom w:val="none" w:sz="0" w:space="0" w:color="auto"/>
            <w:right w:val="none" w:sz="0" w:space="0" w:color="auto"/>
          </w:divBdr>
        </w:div>
        <w:div w:id="317655402">
          <w:marLeft w:val="480"/>
          <w:marRight w:val="0"/>
          <w:marTop w:val="0"/>
          <w:marBottom w:val="0"/>
          <w:divBdr>
            <w:top w:val="none" w:sz="0" w:space="0" w:color="auto"/>
            <w:left w:val="none" w:sz="0" w:space="0" w:color="auto"/>
            <w:bottom w:val="none" w:sz="0" w:space="0" w:color="auto"/>
            <w:right w:val="none" w:sz="0" w:space="0" w:color="auto"/>
          </w:divBdr>
        </w:div>
        <w:div w:id="1836340472">
          <w:marLeft w:val="480"/>
          <w:marRight w:val="0"/>
          <w:marTop w:val="0"/>
          <w:marBottom w:val="0"/>
          <w:divBdr>
            <w:top w:val="none" w:sz="0" w:space="0" w:color="auto"/>
            <w:left w:val="none" w:sz="0" w:space="0" w:color="auto"/>
            <w:bottom w:val="none" w:sz="0" w:space="0" w:color="auto"/>
            <w:right w:val="none" w:sz="0" w:space="0" w:color="auto"/>
          </w:divBdr>
        </w:div>
      </w:divsChild>
    </w:div>
    <w:div w:id="1703895527">
      <w:bodyDiv w:val="1"/>
      <w:marLeft w:val="0"/>
      <w:marRight w:val="0"/>
      <w:marTop w:val="0"/>
      <w:marBottom w:val="0"/>
      <w:divBdr>
        <w:top w:val="none" w:sz="0" w:space="0" w:color="auto"/>
        <w:left w:val="none" w:sz="0" w:space="0" w:color="auto"/>
        <w:bottom w:val="none" w:sz="0" w:space="0" w:color="auto"/>
        <w:right w:val="none" w:sz="0" w:space="0" w:color="auto"/>
      </w:divBdr>
    </w:div>
    <w:div w:id="1708482698">
      <w:bodyDiv w:val="1"/>
      <w:marLeft w:val="0"/>
      <w:marRight w:val="0"/>
      <w:marTop w:val="0"/>
      <w:marBottom w:val="0"/>
      <w:divBdr>
        <w:top w:val="none" w:sz="0" w:space="0" w:color="auto"/>
        <w:left w:val="none" w:sz="0" w:space="0" w:color="auto"/>
        <w:bottom w:val="none" w:sz="0" w:space="0" w:color="auto"/>
        <w:right w:val="none" w:sz="0" w:space="0" w:color="auto"/>
      </w:divBdr>
    </w:div>
    <w:div w:id="1709256742">
      <w:bodyDiv w:val="1"/>
      <w:marLeft w:val="0"/>
      <w:marRight w:val="0"/>
      <w:marTop w:val="0"/>
      <w:marBottom w:val="0"/>
      <w:divBdr>
        <w:top w:val="none" w:sz="0" w:space="0" w:color="auto"/>
        <w:left w:val="none" w:sz="0" w:space="0" w:color="auto"/>
        <w:bottom w:val="none" w:sz="0" w:space="0" w:color="auto"/>
        <w:right w:val="none" w:sz="0" w:space="0" w:color="auto"/>
      </w:divBdr>
    </w:div>
    <w:div w:id="1739936352">
      <w:bodyDiv w:val="1"/>
      <w:marLeft w:val="0"/>
      <w:marRight w:val="0"/>
      <w:marTop w:val="0"/>
      <w:marBottom w:val="0"/>
      <w:divBdr>
        <w:top w:val="none" w:sz="0" w:space="0" w:color="auto"/>
        <w:left w:val="none" w:sz="0" w:space="0" w:color="auto"/>
        <w:bottom w:val="none" w:sz="0" w:space="0" w:color="auto"/>
        <w:right w:val="none" w:sz="0" w:space="0" w:color="auto"/>
      </w:divBdr>
      <w:divsChild>
        <w:div w:id="865796714">
          <w:marLeft w:val="480"/>
          <w:marRight w:val="0"/>
          <w:marTop w:val="0"/>
          <w:marBottom w:val="0"/>
          <w:divBdr>
            <w:top w:val="none" w:sz="0" w:space="0" w:color="auto"/>
            <w:left w:val="none" w:sz="0" w:space="0" w:color="auto"/>
            <w:bottom w:val="none" w:sz="0" w:space="0" w:color="auto"/>
            <w:right w:val="none" w:sz="0" w:space="0" w:color="auto"/>
          </w:divBdr>
        </w:div>
        <w:div w:id="1450708084">
          <w:marLeft w:val="480"/>
          <w:marRight w:val="0"/>
          <w:marTop w:val="0"/>
          <w:marBottom w:val="0"/>
          <w:divBdr>
            <w:top w:val="none" w:sz="0" w:space="0" w:color="auto"/>
            <w:left w:val="none" w:sz="0" w:space="0" w:color="auto"/>
            <w:bottom w:val="none" w:sz="0" w:space="0" w:color="auto"/>
            <w:right w:val="none" w:sz="0" w:space="0" w:color="auto"/>
          </w:divBdr>
        </w:div>
        <w:div w:id="1348479844">
          <w:marLeft w:val="480"/>
          <w:marRight w:val="0"/>
          <w:marTop w:val="0"/>
          <w:marBottom w:val="0"/>
          <w:divBdr>
            <w:top w:val="none" w:sz="0" w:space="0" w:color="auto"/>
            <w:left w:val="none" w:sz="0" w:space="0" w:color="auto"/>
            <w:bottom w:val="none" w:sz="0" w:space="0" w:color="auto"/>
            <w:right w:val="none" w:sz="0" w:space="0" w:color="auto"/>
          </w:divBdr>
        </w:div>
        <w:div w:id="1625622577">
          <w:marLeft w:val="480"/>
          <w:marRight w:val="0"/>
          <w:marTop w:val="0"/>
          <w:marBottom w:val="0"/>
          <w:divBdr>
            <w:top w:val="none" w:sz="0" w:space="0" w:color="auto"/>
            <w:left w:val="none" w:sz="0" w:space="0" w:color="auto"/>
            <w:bottom w:val="none" w:sz="0" w:space="0" w:color="auto"/>
            <w:right w:val="none" w:sz="0" w:space="0" w:color="auto"/>
          </w:divBdr>
        </w:div>
        <w:div w:id="506752353">
          <w:marLeft w:val="480"/>
          <w:marRight w:val="0"/>
          <w:marTop w:val="0"/>
          <w:marBottom w:val="0"/>
          <w:divBdr>
            <w:top w:val="none" w:sz="0" w:space="0" w:color="auto"/>
            <w:left w:val="none" w:sz="0" w:space="0" w:color="auto"/>
            <w:bottom w:val="none" w:sz="0" w:space="0" w:color="auto"/>
            <w:right w:val="none" w:sz="0" w:space="0" w:color="auto"/>
          </w:divBdr>
        </w:div>
      </w:divsChild>
    </w:div>
    <w:div w:id="1748727543">
      <w:bodyDiv w:val="1"/>
      <w:marLeft w:val="0"/>
      <w:marRight w:val="0"/>
      <w:marTop w:val="0"/>
      <w:marBottom w:val="0"/>
      <w:divBdr>
        <w:top w:val="none" w:sz="0" w:space="0" w:color="auto"/>
        <w:left w:val="none" w:sz="0" w:space="0" w:color="auto"/>
        <w:bottom w:val="none" w:sz="0" w:space="0" w:color="auto"/>
        <w:right w:val="none" w:sz="0" w:space="0" w:color="auto"/>
      </w:divBdr>
      <w:divsChild>
        <w:div w:id="1321617634">
          <w:marLeft w:val="480"/>
          <w:marRight w:val="0"/>
          <w:marTop w:val="0"/>
          <w:marBottom w:val="0"/>
          <w:divBdr>
            <w:top w:val="none" w:sz="0" w:space="0" w:color="auto"/>
            <w:left w:val="none" w:sz="0" w:space="0" w:color="auto"/>
            <w:bottom w:val="none" w:sz="0" w:space="0" w:color="auto"/>
            <w:right w:val="none" w:sz="0" w:space="0" w:color="auto"/>
          </w:divBdr>
        </w:div>
        <w:div w:id="1676572577">
          <w:marLeft w:val="480"/>
          <w:marRight w:val="0"/>
          <w:marTop w:val="0"/>
          <w:marBottom w:val="0"/>
          <w:divBdr>
            <w:top w:val="none" w:sz="0" w:space="0" w:color="auto"/>
            <w:left w:val="none" w:sz="0" w:space="0" w:color="auto"/>
            <w:bottom w:val="none" w:sz="0" w:space="0" w:color="auto"/>
            <w:right w:val="none" w:sz="0" w:space="0" w:color="auto"/>
          </w:divBdr>
        </w:div>
        <w:div w:id="1351444701">
          <w:marLeft w:val="480"/>
          <w:marRight w:val="0"/>
          <w:marTop w:val="0"/>
          <w:marBottom w:val="0"/>
          <w:divBdr>
            <w:top w:val="none" w:sz="0" w:space="0" w:color="auto"/>
            <w:left w:val="none" w:sz="0" w:space="0" w:color="auto"/>
            <w:bottom w:val="none" w:sz="0" w:space="0" w:color="auto"/>
            <w:right w:val="none" w:sz="0" w:space="0" w:color="auto"/>
          </w:divBdr>
        </w:div>
        <w:div w:id="2047943179">
          <w:marLeft w:val="480"/>
          <w:marRight w:val="0"/>
          <w:marTop w:val="0"/>
          <w:marBottom w:val="0"/>
          <w:divBdr>
            <w:top w:val="none" w:sz="0" w:space="0" w:color="auto"/>
            <w:left w:val="none" w:sz="0" w:space="0" w:color="auto"/>
            <w:bottom w:val="none" w:sz="0" w:space="0" w:color="auto"/>
            <w:right w:val="none" w:sz="0" w:space="0" w:color="auto"/>
          </w:divBdr>
        </w:div>
        <w:div w:id="1180654866">
          <w:marLeft w:val="480"/>
          <w:marRight w:val="0"/>
          <w:marTop w:val="0"/>
          <w:marBottom w:val="0"/>
          <w:divBdr>
            <w:top w:val="none" w:sz="0" w:space="0" w:color="auto"/>
            <w:left w:val="none" w:sz="0" w:space="0" w:color="auto"/>
            <w:bottom w:val="none" w:sz="0" w:space="0" w:color="auto"/>
            <w:right w:val="none" w:sz="0" w:space="0" w:color="auto"/>
          </w:divBdr>
        </w:div>
      </w:divsChild>
    </w:div>
    <w:div w:id="1760638221">
      <w:bodyDiv w:val="1"/>
      <w:marLeft w:val="0"/>
      <w:marRight w:val="0"/>
      <w:marTop w:val="0"/>
      <w:marBottom w:val="0"/>
      <w:divBdr>
        <w:top w:val="none" w:sz="0" w:space="0" w:color="auto"/>
        <w:left w:val="none" w:sz="0" w:space="0" w:color="auto"/>
        <w:bottom w:val="none" w:sz="0" w:space="0" w:color="auto"/>
        <w:right w:val="none" w:sz="0" w:space="0" w:color="auto"/>
      </w:divBdr>
    </w:div>
    <w:div w:id="1807896809">
      <w:bodyDiv w:val="1"/>
      <w:marLeft w:val="0"/>
      <w:marRight w:val="0"/>
      <w:marTop w:val="0"/>
      <w:marBottom w:val="0"/>
      <w:divBdr>
        <w:top w:val="none" w:sz="0" w:space="0" w:color="auto"/>
        <w:left w:val="none" w:sz="0" w:space="0" w:color="auto"/>
        <w:bottom w:val="none" w:sz="0" w:space="0" w:color="auto"/>
        <w:right w:val="none" w:sz="0" w:space="0" w:color="auto"/>
      </w:divBdr>
      <w:divsChild>
        <w:div w:id="1795447181">
          <w:marLeft w:val="480"/>
          <w:marRight w:val="0"/>
          <w:marTop w:val="0"/>
          <w:marBottom w:val="0"/>
          <w:divBdr>
            <w:top w:val="none" w:sz="0" w:space="0" w:color="auto"/>
            <w:left w:val="none" w:sz="0" w:space="0" w:color="auto"/>
            <w:bottom w:val="none" w:sz="0" w:space="0" w:color="auto"/>
            <w:right w:val="none" w:sz="0" w:space="0" w:color="auto"/>
          </w:divBdr>
        </w:div>
        <w:div w:id="833883443">
          <w:marLeft w:val="480"/>
          <w:marRight w:val="0"/>
          <w:marTop w:val="0"/>
          <w:marBottom w:val="0"/>
          <w:divBdr>
            <w:top w:val="none" w:sz="0" w:space="0" w:color="auto"/>
            <w:left w:val="none" w:sz="0" w:space="0" w:color="auto"/>
            <w:bottom w:val="none" w:sz="0" w:space="0" w:color="auto"/>
            <w:right w:val="none" w:sz="0" w:space="0" w:color="auto"/>
          </w:divBdr>
        </w:div>
        <w:div w:id="585965415">
          <w:marLeft w:val="480"/>
          <w:marRight w:val="0"/>
          <w:marTop w:val="0"/>
          <w:marBottom w:val="0"/>
          <w:divBdr>
            <w:top w:val="none" w:sz="0" w:space="0" w:color="auto"/>
            <w:left w:val="none" w:sz="0" w:space="0" w:color="auto"/>
            <w:bottom w:val="none" w:sz="0" w:space="0" w:color="auto"/>
            <w:right w:val="none" w:sz="0" w:space="0" w:color="auto"/>
          </w:divBdr>
        </w:div>
        <w:div w:id="1415933481">
          <w:marLeft w:val="480"/>
          <w:marRight w:val="0"/>
          <w:marTop w:val="0"/>
          <w:marBottom w:val="0"/>
          <w:divBdr>
            <w:top w:val="none" w:sz="0" w:space="0" w:color="auto"/>
            <w:left w:val="none" w:sz="0" w:space="0" w:color="auto"/>
            <w:bottom w:val="none" w:sz="0" w:space="0" w:color="auto"/>
            <w:right w:val="none" w:sz="0" w:space="0" w:color="auto"/>
          </w:divBdr>
        </w:div>
        <w:div w:id="1302149042">
          <w:marLeft w:val="480"/>
          <w:marRight w:val="0"/>
          <w:marTop w:val="0"/>
          <w:marBottom w:val="0"/>
          <w:divBdr>
            <w:top w:val="none" w:sz="0" w:space="0" w:color="auto"/>
            <w:left w:val="none" w:sz="0" w:space="0" w:color="auto"/>
            <w:bottom w:val="none" w:sz="0" w:space="0" w:color="auto"/>
            <w:right w:val="none" w:sz="0" w:space="0" w:color="auto"/>
          </w:divBdr>
        </w:div>
      </w:divsChild>
    </w:div>
    <w:div w:id="1818764299">
      <w:bodyDiv w:val="1"/>
      <w:marLeft w:val="0"/>
      <w:marRight w:val="0"/>
      <w:marTop w:val="0"/>
      <w:marBottom w:val="0"/>
      <w:divBdr>
        <w:top w:val="none" w:sz="0" w:space="0" w:color="auto"/>
        <w:left w:val="none" w:sz="0" w:space="0" w:color="auto"/>
        <w:bottom w:val="none" w:sz="0" w:space="0" w:color="auto"/>
        <w:right w:val="none" w:sz="0" w:space="0" w:color="auto"/>
      </w:divBdr>
    </w:div>
    <w:div w:id="1822845736">
      <w:bodyDiv w:val="1"/>
      <w:marLeft w:val="0"/>
      <w:marRight w:val="0"/>
      <w:marTop w:val="0"/>
      <w:marBottom w:val="0"/>
      <w:divBdr>
        <w:top w:val="none" w:sz="0" w:space="0" w:color="auto"/>
        <w:left w:val="none" w:sz="0" w:space="0" w:color="auto"/>
        <w:bottom w:val="none" w:sz="0" w:space="0" w:color="auto"/>
        <w:right w:val="none" w:sz="0" w:space="0" w:color="auto"/>
      </w:divBdr>
    </w:div>
    <w:div w:id="1852405705">
      <w:bodyDiv w:val="1"/>
      <w:marLeft w:val="0"/>
      <w:marRight w:val="0"/>
      <w:marTop w:val="0"/>
      <w:marBottom w:val="0"/>
      <w:divBdr>
        <w:top w:val="none" w:sz="0" w:space="0" w:color="auto"/>
        <w:left w:val="none" w:sz="0" w:space="0" w:color="auto"/>
        <w:bottom w:val="none" w:sz="0" w:space="0" w:color="auto"/>
        <w:right w:val="none" w:sz="0" w:space="0" w:color="auto"/>
      </w:divBdr>
    </w:div>
    <w:div w:id="1857112678">
      <w:bodyDiv w:val="1"/>
      <w:marLeft w:val="0"/>
      <w:marRight w:val="0"/>
      <w:marTop w:val="0"/>
      <w:marBottom w:val="0"/>
      <w:divBdr>
        <w:top w:val="none" w:sz="0" w:space="0" w:color="auto"/>
        <w:left w:val="none" w:sz="0" w:space="0" w:color="auto"/>
        <w:bottom w:val="none" w:sz="0" w:space="0" w:color="auto"/>
        <w:right w:val="none" w:sz="0" w:space="0" w:color="auto"/>
      </w:divBdr>
    </w:div>
    <w:div w:id="1857504311">
      <w:bodyDiv w:val="1"/>
      <w:marLeft w:val="0"/>
      <w:marRight w:val="0"/>
      <w:marTop w:val="0"/>
      <w:marBottom w:val="0"/>
      <w:divBdr>
        <w:top w:val="none" w:sz="0" w:space="0" w:color="auto"/>
        <w:left w:val="none" w:sz="0" w:space="0" w:color="auto"/>
        <w:bottom w:val="none" w:sz="0" w:space="0" w:color="auto"/>
        <w:right w:val="none" w:sz="0" w:space="0" w:color="auto"/>
      </w:divBdr>
    </w:div>
    <w:div w:id="1859613710">
      <w:bodyDiv w:val="1"/>
      <w:marLeft w:val="0"/>
      <w:marRight w:val="0"/>
      <w:marTop w:val="0"/>
      <w:marBottom w:val="0"/>
      <w:divBdr>
        <w:top w:val="none" w:sz="0" w:space="0" w:color="auto"/>
        <w:left w:val="none" w:sz="0" w:space="0" w:color="auto"/>
        <w:bottom w:val="none" w:sz="0" w:space="0" w:color="auto"/>
        <w:right w:val="none" w:sz="0" w:space="0" w:color="auto"/>
      </w:divBdr>
    </w:div>
    <w:div w:id="1873876572">
      <w:bodyDiv w:val="1"/>
      <w:marLeft w:val="0"/>
      <w:marRight w:val="0"/>
      <w:marTop w:val="0"/>
      <w:marBottom w:val="0"/>
      <w:divBdr>
        <w:top w:val="none" w:sz="0" w:space="0" w:color="auto"/>
        <w:left w:val="none" w:sz="0" w:space="0" w:color="auto"/>
        <w:bottom w:val="none" w:sz="0" w:space="0" w:color="auto"/>
        <w:right w:val="none" w:sz="0" w:space="0" w:color="auto"/>
      </w:divBdr>
    </w:div>
    <w:div w:id="1882935068">
      <w:bodyDiv w:val="1"/>
      <w:marLeft w:val="0"/>
      <w:marRight w:val="0"/>
      <w:marTop w:val="0"/>
      <w:marBottom w:val="0"/>
      <w:divBdr>
        <w:top w:val="none" w:sz="0" w:space="0" w:color="auto"/>
        <w:left w:val="none" w:sz="0" w:space="0" w:color="auto"/>
        <w:bottom w:val="none" w:sz="0" w:space="0" w:color="auto"/>
        <w:right w:val="none" w:sz="0" w:space="0" w:color="auto"/>
      </w:divBdr>
    </w:div>
    <w:div w:id="1888058896">
      <w:bodyDiv w:val="1"/>
      <w:marLeft w:val="0"/>
      <w:marRight w:val="0"/>
      <w:marTop w:val="0"/>
      <w:marBottom w:val="0"/>
      <w:divBdr>
        <w:top w:val="none" w:sz="0" w:space="0" w:color="auto"/>
        <w:left w:val="none" w:sz="0" w:space="0" w:color="auto"/>
        <w:bottom w:val="none" w:sz="0" w:space="0" w:color="auto"/>
        <w:right w:val="none" w:sz="0" w:space="0" w:color="auto"/>
      </w:divBdr>
      <w:divsChild>
        <w:div w:id="118115319">
          <w:marLeft w:val="480"/>
          <w:marRight w:val="0"/>
          <w:marTop w:val="0"/>
          <w:marBottom w:val="0"/>
          <w:divBdr>
            <w:top w:val="none" w:sz="0" w:space="0" w:color="auto"/>
            <w:left w:val="none" w:sz="0" w:space="0" w:color="auto"/>
            <w:bottom w:val="none" w:sz="0" w:space="0" w:color="auto"/>
            <w:right w:val="none" w:sz="0" w:space="0" w:color="auto"/>
          </w:divBdr>
        </w:div>
        <w:div w:id="1714383393">
          <w:marLeft w:val="480"/>
          <w:marRight w:val="0"/>
          <w:marTop w:val="0"/>
          <w:marBottom w:val="0"/>
          <w:divBdr>
            <w:top w:val="none" w:sz="0" w:space="0" w:color="auto"/>
            <w:left w:val="none" w:sz="0" w:space="0" w:color="auto"/>
            <w:bottom w:val="none" w:sz="0" w:space="0" w:color="auto"/>
            <w:right w:val="none" w:sz="0" w:space="0" w:color="auto"/>
          </w:divBdr>
        </w:div>
        <w:div w:id="796222130">
          <w:marLeft w:val="480"/>
          <w:marRight w:val="0"/>
          <w:marTop w:val="0"/>
          <w:marBottom w:val="0"/>
          <w:divBdr>
            <w:top w:val="none" w:sz="0" w:space="0" w:color="auto"/>
            <w:left w:val="none" w:sz="0" w:space="0" w:color="auto"/>
            <w:bottom w:val="none" w:sz="0" w:space="0" w:color="auto"/>
            <w:right w:val="none" w:sz="0" w:space="0" w:color="auto"/>
          </w:divBdr>
        </w:div>
        <w:div w:id="1367637594">
          <w:marLeft w:val="480"/>
          <w:marRight w:val="0"/>
          <w:marTop w:val="0"/>
          <w:marBottom w:val="0"/>
          <w:divBdr>
            <w:top w:val="none" w:sz="0" w:space="0" w:color="auto"/>
            <w:left w:val="none" w:sz="0" w:space="0" w:color="auto"/>
            <w:bottom w:val="none" w:sz="0" w:space="0" w:color="auto"/>
            <w:right w:val="none" w:sz="0" w:space="0" w:color="auto"/>
          </w:divBdr>
        </w:div>
        <w:div w:id="1206140686">
          <w:marLeft w:val="480"/>
          <w:marRight w:val="0"/>
          <w:marTop w:val="0"/>
          <w:marBottom w:val="0"/>
          <w:divBdr>
            <w:top w:val="none" w:sz="0" w:space="0" w:color="auto"/>
            <w:left w:val="none" w:sz="0" w:space="0" w:color="auto"/>
            <w:bottom w:val="none" w:sz="0" w:space="0" w:color="auto"/>
            <w:right w:val="none" w:sz="0" w:space="0" w:color="auto"/>
          </w:divBdr>
        </w:div>
      </w:divsChild>
    </w:div>
    <w:div w:id="1905532180">
      <w:bodyDiv w:val="1"/>
      <w:marLeft w:val="0"/>
      <w:marRight w:val="0"/>
      <w:marTop w:val="0"/>
      <w:marBottom w:val="0"/>
      <w:divBdr>
        <w:top w:val="none" w:sz="0" w:space="0" w:color="auto"/>
        <w:left w:val="none" w:sz="0" w:space="0" w:color="auto"/>
        <w:bottom w:val="none" w:sz="0" w:space="0" w:color="auto"/>
        <w:right w:val="none" w:sz="0" w:space="0" w:color="auto"/>
      </w:divBdr>
    </w:div>
    <w:div w:id="1905994368">
      <w:bodyDiv w:val="1"/>
      <w:marLeft w:val="0"/>
      <w:marRight w:val="0"/>
      <w:marTop w:val="0"/>
      <w:marBottom w:val="0"/>
      <w:divBdr>
        <w:top w:val="none" w:sz="0" w:space="0" w:color="auto"/>
        <w:left w:val="none" w:sz="0" w:space="0" w:color="auto"/>
        <w:bottom w:val="none" w:sz="0" w:space="0" w:color="auto"/>
        <w:right w:val="none" w:sz="0" w:space="0" w:color="auto"/>
      </w:divBdr>
    </w:div>
    <w:div w:id="1908109566">
      <w:bodyDiv w:val="1"/>
      <w:marLeft w:val="0"/>
      <w:marRight w:val="0"/>
      <w:marTop w:val="0"/>
      <w:marBottom w:val="0"/>
      <w:divBdr>
        <w:top w:val="none" w:sz="0" w:space="0" w:color="auto"/>
        <w:left w:val="none" w:sz="0" w:space="0" w:color="auto"/>
        <w:bottom w:val="none" w:sz="0" w:space="0" w:color="auto"/>
        <w:right w:val="none" w:sz="0" w:space="0" w:color="auto"/>
      </w:divBdr>
    </w:div>
    <w:div w:id="1908682760">
      <w:bodyDiv w:val="1"/>
      <w:marLeft w:val="0"/>
      <w:marRight w:val="0"/>
      <w:marTop w:val="0"/>
      <w:marBottom w:val="0"/>
      <w:divBdr>
        <w:top w:val="none" w:sz="0" w:space="0" w:color="auto"/>
        <w:left w:val="none" w:sz="0" w:space="0" w:color="auto"/>
        <w:bottom w:val="none" w:sz="0" w:space="0" w:color="auto"/>
        <w:right w:val="none" w:sz="0" w:space="0" w:color="auto"/>
      </w:divBdr>
      <w:divsChild>
        <w:div w:id="1939563164">
          <w:marLeft w:val="480"/>
          <w:marRight w:val="0"/>
          <w:marTop w:val="0"/>
          <w:marBottom w:val="0"/>
          <w:divBdr>
            <w:top w:val="none" w:sz="0" w:space="0" w:color="auto"/>
            <w:left w:val="none" w:sz="0" w:space="0" w:color="auto"/>
            <w:bottom w:val="none" w:sz="0" w:space="0" w:color="auto"/>
            <w:right w:val="none" w:sz="0" w:space="0" w:color="auto"/>
          </w:divBdr>
        </w:div>
        <w:div w:id="1513256789">
          <w:marLeft w:val="480"/>
          <w:marRight w:val="0"/>
          <w:marTop w:val="0"/>
          <w:marBottom w:val="0"/>
          <w:divBdr>
            <w:top w:val="none" w:sz="0" w:space="0" w:color="auto"/>
            <w:left w:val="none" w:sz="0" w:space="0" w:color="auto"/>
            <w:bottom w:val="none" w:sz="0" w:space="0" w:color="auto"/>
            <w:right w:val="none" w:sz="0" w:space="0" w:color="auto"/>
          </w:divBdr>
        </w:div>
        <w:div w:id="365911800">
          <w:marLeft w:val="480"/>
          <w:marRight w:val="0"/>
          <w:marTop w:val="0"/>
          <w:marBottom w:val="0"/>
          <w:divBdr>
            <w:top w:val="none" w:sz="0" w:space="0" w:color="auto"/>
            <w:left w:val="none" w:sz="0" w:space="0" w:color="auto"/>
            <w:bottom w:val="none" w:sz="0" w:space="0" w:color="auto"/>
            <w:right w:val="none" w:sz="0" w:space="0" w:color="auto"/>
          </w:divBdr>
        </w:div>
        <w:div w:id="721947748">
          <w:marLeft w:val="480"/>
          <w:marRight w:val="0"/>
          <w:marTop w:val="0"/>
          <w:marBottom w:val="0"/>
          <w:divBdr>
            <w:top w:val="none" w:sz="0" w:space="0" w:color="auto"/>
            <w:left w:val="none" w:sz="0" w:space="0" w:color="auto"/>
            <w:bottom w:val="none" w:sz="0" w:space="0" w:color="auto"/>
            <w:right w:val="none" w:sz="0" w:space="0" w:color="auto"/>
          </w:divBdr>
        </w:div>
        <w:div w:id="2044362369">
          <w:marLeft w:val="480"/>
          <w:marRight w:val="0"/>
          <w:marTop w:val="0"/>
          <w:marBottom w:val="0"/>
          <w:divBdr>
            <w:top w:val="none" w:sz="0" w:space="0" w:color="auto"/>
            <w:left w:val="none" w:sz="0" w:space="0" w:color="auto"/>
            <w:bottom w:val="none" w:sz="0" w:space="0" w:color="auto"/>
            <w:right w:val="none" w:sz="0" w:space="0" w:color="auto"/>
          </w:divBdr>
        </w:div>
      </w:divsChild>
    </w:div>
    <w:div w:id="1912495872">
      <w:bodyDiv w:val="1"/>
      <w:marLeft w:val="0"/>
      <w:marRight w:val="0"/>
      <w:marTop w:val="0"/>
      <w:marBottom w:val="0"/>
      <w:divBdr>
        <w:top w:val="none" w:sz="0" w:space="0" w:color="auto"/>
        <w:left w:val="none" w:sz="0" w:space="0" w:color="auto"/>
        <w:bottom w:val="none" w:sz="0" w:space="0" w:color="auto"/>
        <w:right w:val="none" w:sz="0" w:space="0" w:color="auto"/>
      </w:divBdr>
    </w:div>
    <w:div w:id="1917982144">
      <w:bodyDiv w:val="1"/>
      <w:marLeft w:val="0"/>
      <w:marRight w:val="0"/>
      <w:marTop w:val="0"/>
      <w:marBottom w:val="0"/>
      <w:divBdr>
        <w:top w:val="none" w:sz="0" w:space="0" w:color="auto"/>
        <w:left w:val="none" w:sz="0" w:space="0" w:color="auto"/>
        <w:bottom w:val="none" w:sz="0" w:space="0" w:color="auto"/>
        <w:right w:val="none" w:sz="0" w:space="0" w:color="auto"/>
      </w:divBdr>
    </w:div>
    <w:div w:id="1935477453">
      <w:bodyDiv w:val="1"/>
      <w:marLeft w:val="0"/>
      <w:marRight w:val="0"/>
      <w:marTop w:val="0"/>
      <w:marBottom w:val="0"/>
      <w:divBdr>
        <w:top w:val="none" w:sz="0" w:space="0" w:color="auto"/>
        <w:left w:val="none" w:sz="0" w:space="0" w:color="auto"/>
        <w:bottom w:val="none" w:sz="0" w:space="0" w:color="auto"/>
        <w:right w:val="none" w:sz="0" w:space="0" w:color="auto"/>
      </w:divBdr>
      <w:divsChild>
        <w:div w:id="311298791">
          <w:marLeft w:val="480"/>
          <w:marRight w:val="0"/>
          <w:marTop w:val="0"/>
          <w:marBottom w:val="0"/>
          <w:divBdr>
            <w:top w:val="none" w:sz="0" w:space="0" w:color="auto"/>
            <w:left w:val="none" w:sz="0" w:space="0" w:color="auto"/>
            <w:bottom w:val="none" w:sz="0" w:space="0" w:color="auto"/>
            <w:right w:val="none" w:sz="0" w:space="0" w:color="auto"/>
          </w:divBdr>
        </w:div>
        <w:div w:id="1859998670">
          <w:marLeft w:val="480"/>
          <w:marRight w:val="0"/>
          <w:marTop w:val="0"/>
          <w:marBottom w:val="0"/>
          <w:divBdr>
            <w:top w:val="none" w:sz="0" w:space="0" w:color="auto"/>
            <w:left w:val="none" w:sz="0" w:space="0" w:color="auto"/>
            <w:bottom w:val="none" w:sz="0" w:space="0" w:color="auto"/>
            <w:right w:val="none" w:sz="0" w:space="0" w:color="auto"/>
          </w:divBdr>
        </w:div>
        <w:div w:id="1307781973">
          <w:marLeft w:val="480"/>
          <w:marRight w:val="0"/>
          <w:marTop w:val="0"/>
          <w:marBottom w:val="0"/>
          <w:divBdr>
            <w:top w:val="none" w:sz="0" w:space="0" w:color="auto"/>
            <w:left w:val="none" w:sz="0" w:space="0" w:color="auto"/>
            <w:bottom w:val="none" w:sz="0" w:space="0" w:color="auto"/>
            <w:right w:val="none" w:sz="0" w:space="0" w:color="auto"/>
          </w:divBdr>
        </w:div>
        <w:div w:id="1661420899">
          <w:marLeft w:val="480"/>
          <w:marRight w:val="0"/>
          <w:marTop w:val="0"/>
          <w:marBottom w:val="0"/>
          <w:divBdr>
            <w:top w:val="none" w:sz="0" w:space="0" w:color="auto"/>
            <w:left w:val="none" w:sz="0" w:space="0" w:color="auto"/>
            <w:bottom w:val="none" w:sz="0" w:space="0" w:color="auto"/>
            <w:right w:val="none" w:sz="0" w:space="0" w:color="auto"/>
          </w:divBdr>
        </w:div>
        <w:div w:id="547306026">
          <w:marLeft w:val="480"/>
          <w:marRight w:val="0"/>
          <w:marTop w:val="0"/>
          <w:marBottom w:val="0"/>
          <w:divBdr>
            <w:top w:val="none" w:sz="0" w:space="0" w:color="auto"/>
            <w:left w:val="none" w:sz="0" w:space="0" w:color="auto"/>
            <w:bottom w:val="none" w:sz="0" w:space="0" w:color="auto"/>
            <w:right w:val="none" w:sz="0" w:space="0" w:color="auto"/>
          </w:divBdr>
        </w:div>
      </w:divsChild>
    </w:div>
    <w:div w:id="1943411468">
      <w:bodyDiv w:val="1"/>
      <w:marLeft w:val="0"/>
      <w:marRight w:val="0"/>
      <w:marTop w:val="0"/>
      <w:marBottom w:val="0"/>
      <w:divBdr>
        <w:top w:val="none" w:sz="0" w:space="0" w:color="auto"/>
        <w:left w:val="none" w:sz="0" w:space="0" w:color="auto"/>
        <w:bottom w:val="none" w:sz="0" w:space="0" w:color="auto"/>
        <w:right w:val="none" w:sz="0" w:space="0" w:color="auto"/>
      </w:divBdr>
    </w:div>
    <w:div w:id="1954746584">
      <w:bodyDiv w:val="1"/>
      <w:marLeft w:val="0"/>
      <w:marRight w:val="0"/>
      <w:marTop w:val="0"/>
      <w:marBottom w:val="0"/>
      <w:divBdr>
        <w:top w:val="none" w:sz="0" w:space="0" w:color="auto"/>
        <w:left w:val="none" w:sz="0" w:space="0" w:color="auto"/>
        <w:bottom w:val="none" w:sz="0" w:space="0" w:color="auto"/>
        <w:right w:val="none" w:sz="0" w:space="0" w:color="auto"/>
      </w:divBdr>
      <w:divsChild>
        <w:div w:id="1706178948">
          <w:marLeft w:val="480"/>
          <w:marRight w:val="0"/>
          <w:marTop w:val="0"/>
          <w:marBottom w:val="0"/>
          <w:divBdr>
            <w:top w:val="none" w:sz="0" w:space="0" w:color="auto"/>
            <w:left w:val="none" w:sz="0" w:space="0" w:color="auto"/>
            <w:bottom w:val="none" w:sz="0" w:space="0" w:color="auto"/>
            <w:right w:val="none" w:sz="0" w:space="0" w:color="auto"/>
          </w:divBdr>
        </w:div>
        <w:div w:id="1910848030">
          <w:marLeft w:val="480"/>
          <w:marRight w:val="0"/>
          <w:marTop w:val="0"/>
          <w:marBottom w:val="0"/>
          <w:divBdr>
            <w:top w:val="none" w:sz="0" w:space="0" w:color="auto"/>
            <w:left w:val="none" w:sz="0" w:space="0" w:color="auto"/>
            <w:bottom w:val="none" w:sz="0" w:space="0" w:color="auto"/>
            <w:right w:val="none" w:sz="0" w:space="0" w:color="auto"/>
          </w:divBdr>
        </w:div>
        <w:div w:id="895361716">
          <w:marLeft w:val="480"/>
          <w:marRight w:val="0"/>
          <w:marTop w:val="0"/>
          <w:marBottom w:val="0"/>
          <w:divBdr>
            <w:top w:val="none" w:sz="0" w:space="0" w:color="auto"/>
            <w:left w:val="none" w:sz="0" w:space="0" w:color="auto"/>
            <w:bottom w:val="none" w:sz="0" w:space="0" w:color="auto"/>
            <w:right w:val="none" w:sz="0" w:space="0" w:color="auto"/>
          </w:divBdr>
        </w:div>
        <w:div w:id="1987977572">
          <w:marLeft w:val="480"/>
          <w:marRight w:val="0"/>
          <w:marTop w:val="0"/>
          <w:marBottom w:val="0"/>
          <w:divBdr>
            <w:top w:val="none" w:sz="0" w:space="0" w:color="auto"/>
            <w:left w:val="none" w:sz="0" w:space="0" w:color="auto"/>
            <w:bottom w:val="none" w:sz="0" w:space="0" w:color="auto"/>
            <w:right w:val="none" w:sz="0" w:space="0" w:color="auto"/>
          </w:divBdr>
        </w:div>
        <w:div w:id="107772651">
          <w:marLeft w:val="480"/>
          <w:marRight w:val="0"/>
          <w:marTop w:val="0"/>
          <w:marBottom w:val="0"/>
          <w:divBdr>
            <w:top w:val="none" w:sz="0" w:space="0" w:color="auto"/>
            <w:left w:val="none" w:sz="0" w:space="0" w:color="auto"/>
            <w:bottom w:val="none" w:sz="0" w:space="0" w:color="auto"/>
            <w:right w:val="none" w:sz="0" w:space="0" w:color="auto"/>
          </w:divBdr>
        </w:div>
      </w:divsChild>
    </w:div>
    <w:div w:id="1955748505">
      <w:bodyDiv w:val="1"/>
      <w:marLeft w:val="0"/>
      <w:marRight w:val="0"/>
      <w:marTop w:val="0"/>
      <w:marBottom w:val="0"/>
      <w:divBdr>
        <w:top w:val="none" w:sz="0" w:space="0" w:color="auto"/>
        <w:left w:val="none" w:sz="0" w:space="0" w:color="auto"/>
        <w:bottom w:val="none" w:sz="0" w:space="0" w:color="auto"/>
        <w:right w:val="none" w:sz="0" w:space="0" w:color="auto"/>
      </w:divBdr>
      <w:divsChild>
        <w:div w:id="1893232895">
          <w:marLeft w:val="480"/>
          <w:marRight w:val="0"/>
          <w:marTop w:val="0"/>
          <w:marBottom w:val="0"/>
          <w:divBdr>
            <w:top w:val="none" w:sz="0" w:space="0" w:color="auto"/>
            <w:left w:val="none" w:sz="0" w:space="0" w:color="auto"/>
            <w:bottom w:val="none" w:sz="0" w:space="0" w:color="auto"/>
            <w:right w:val="none" w:sz="0" w:space="0" w:color="auto"/>
          </w:divBdr>
        </w:div>
        <w:div w:id="1892034427">
          <w:marLeft w:val="480"/>
          <w:marRight w:val="0"/>
          <w:marTop w:val="0"/>
          <w:marBottom w:val="0"/>
          <w:divBdr>
            <w:top w:val="none" w:sz="0" w:space="0" w:color="auto"/>
            <w:left w:val="none" w:sz="0" w:space="0" w:color="auto"/>
            <w:bottom w:val="none" w:sz="0" w:space="0" w:color="auto"/>
            <w:right w:val="none" w:sz="0" w:space="0" w:color="auto"/>
          </w:divBdr>
        </w:div>
        <w:div w:id="182476798">
          <w:marLeft w:val="480"/>
          <w:marRight w:val="0"/>
          <w:marTop w:val="0"/>
          <w:marBottom w:val="0"/>
          <w:divBdr>
            <w:top w:val="none" w:sz="0" w:space="0" w:color="auto"/>
            <w:left w:val="none" w:sz="0" w:space="0" w:color="auto"/>
            <w:bottom w:val="none" w:sz="0" w:space="0" w:color="auto"/>
            <w:right w:val="none" w:sz="0" w:space="0" w:color="auto"/>
          </w:divBdr>
        </w:div>
        <w:div w:id="472794559">
          <w:marLeft w:val="480"/>
          <w:marRight w:val="0"/>
          <w:marTop w:val="0"/>
          <w:marBottom w:val="0"/>
          <w:divBdr>
            <w:top w:val="none" w:sz="0" w:space="0" w:color="auto"/>
            <w:left w:val="none" w:sz="0" w:space="0" w:color="auto"/>
            <w:bottom w:val="none" w:sz="0" w:space="0" w:color="auto"/>
            <w:right w:val="none" w:sz="0" w:space="0" w:color="auto"/>
          </w:divBdr>
        </w:div>
      </w:divsChild>
    </w:div>
    <w:div w:id="1960211835">
      <w:bodyDiv w:val="1"/>
      <w:marLeft w:val="0"/>
      <w:marRight w:val="0"/>
      <w:marTop w:val="0"/>
      <w:marBottom w:val="0"/>
      <w:divBdr>
        <w:top w:val="none" w:sz="0" w:space="0" w:color="auto"/>
        <w:left w:val="none" w:sz="0" w:space="0" w:color="auto"/>
        <w:bottom w:val="none" w:sz="0" w:space="0" w:color="auto"/>
        <w:right w:val="none" w:sz="0" w:space="0" w:color="auto"/>
      </w:divBdr>
    </w:div>
    <w:div w:id="1963880692">
      <w:bodyDiv w:val="1"/>
      <w:marLeft w:val="0"/>
      <w:marRight w:val="0"/>
      <w:marTop w:val="0"/>
      <w:marBottom w:val="0"/>
      <w:divBdr>
        <w:top w:val="none" w:sz="0" w:space="0" w:color="auto"/>
        <w:left w:val="none" w:sz="0" w:space="0" w:color="auto"/>
        <w:bottom w:val="none" w:sz="0" w:space="0" w:color="auto"/>
        <w:right w:val="none" w:sz="0" w:space="0" w:color="auto"/>
      </w:divBdr>
    </w:div>
    <w:div w:id="1976638162">
      <w:bodyDiv w:val="1"/>
      <w:marLeft w:val="0"/>
      <w:marRight w:val="0"/>
      <w:marTop w:val="0"/>
      <w:marBottom w:val="0"/>
      <w:divBdr>
        <w:top w:val="none" w:sz="0" w:space="0" w:color="auto"/>
        <w:left w:val="none" w:sz="0" w:space="0" w:color="auto"/>
        <w:bottom w:val="none" w:sz="0" w:space="0" w:color="auto"/>
        <w:right w:val="none" w:sz="0" w:space="0" w:color="auto"/>
      </w:divBdr>
    </w:div>
    <w:div w:id="1993872768">
      <w:bodyDiv w:val="1"/>
      <w:marLeft w:val="0"/>
      <w:marRight w:val="0"/>
      <w:marTop w:val="0"/>
      <w:marBottom w:val="0"/>
      <w:divBdr>
        <w:top w:val="none" w:sz="0" w:space="0" w:color="auto"/>
        <w:left w:val="none" w:sz="0" w:space="0" w:color="auto"/>
        <w:bottom w:val="none" w:sz="0" w:space="0" w:color="auto"/>
        <w:right w:val="none" w:sz="0" w:space="0" w:color="auto"/>
      </w:divBdr>
    </w:div>
    <w:div w:id="2002198489">
      <w:bodyDiv w:val="1"/>
      <w:marLeft w:val="0"/>
      <w:marRight w:val="0"/>
      <w:marTop w:val="0"/>
      <w:marBottom w:val="0"/>
      <w:divBdr>
        <w:top w:val="none" w:sz="0" w:space="0" w:color="auto"/>
        <w:left w:val="none" w:sz="0" w:space="0" w:color="auto"/>
        <w:bottom w:val="none" w:sz="0" w:space="0" w:color="auto"/>
        <w:right w:val="none" w:sz="0" w:space="0" w:color="auto"/>
      </w:divBdr>
      <w:divsChild>
        <w:div w:id="531964327">
          <w:marLeft w:val="480"/>
          <w:marRight w:val="0"/>
          <w:marTop w:val="0"/>
          <w:marBottom w:val="0"/>
          <w:divBdr>
            <w:top w:val="none" w:sz="0" w:space="0" w:color="auto"/>
            <w:left w:val="none" w:sz="0" w:space="0" w:color="auto"/>
            <w:bottom w:val="none" w:sz="0" w:space="0" w:color="auto"/>
            <w:right w:val="none" w:sz="0" w:space="0" w:color="auto"/>
          </w:divBdr>
        </w:div>
        <w:div w:id="2023974933">
          <w:marLeft w:val="480"/>
          <w:marRight w:val="0"/>
          <w:marTop w:val="0"/>
          <w:marBottom w:val="0"/>
          <w:divBdr>
            <w:top w:val="none" w:sz="0" w:space="0" w:color="auto"/>
            <w:left w:val="none" w:sz="0" w:space="0" w:color="auto"/>
            <w:bottom w:val="none" w:sz="0" w:space="0" w:color="auto"/>
            <w:right w:val="none" w:sz="0" w:space="0" w:color="auto"/>
          </w:divBdr>
        </w:div>
        <w:div w:id="1286891342">
          <w:marLeft w:val="480"/>
          <w:marRight w:val="0"/>
          <w:marTop w:val="0"/>
          <w:marBottom w:val="0"/>
          <w:divBdr>
            <w:top w:val="none" w:sz="0" w:space="0" w:color="auto"/>
            <w:left w:val="none" w:sz="0" w:space="0" w:color="auto"/>
            <w:bottom w:val="none" w:sz="0" w:space="0" w:color="auto"/>
            <w:right w:val="none" w:sz="0" w:space="0" w:color="auto"/>
          </w:divBdr>
        </w:div>
        <w:div w:id="466556310">
          <w:marLeft w:val="480"/>
          <w:marRight w:val="0"/>
          <w:marTop w:val="0"/>
          <w:marBottom w:val="0"/>
          <w:divBdr>
            <w:top w:val="none" w:sz="0" w:space="0" w:color="auto"/>
            <w:left w:val="none" w:sz="0" w:space="0" w:color="auto"/>
            <w:bottom w:val="none" w:sz="0" w:space="0" w:color="auto"/>
            <w:right w:val="none" w:sz="0" w:space="0" w:color="auto"/>
          </w:divBdr>
        </w:div>
        <w:div w:id="395400915">
          <w:marLeft w:val="480"/>
          <w:marRight w:val="0"/>
          <w:marTop w:val="0"/>
          <w:marBottom w:val="0"/>
          <w:divBdr>
            <w:top w:val="none" w:sz="0" w:space="0" w:color="auto"/>
            <w:left w:val="none" w:sz="0" w:space="0" w:color="auto"/>
            <w:bottom w:val="none" w:sz="0" w:space="0" w:color="auto"/>
            <w:right w:val="none" w:sz="0" w:space="0" w:color="auto"/>
          </w:divBdr>
        </w:div>
        <w:div w:id="12461855">
          <w:marLeft w:val="480"/>
          <w:marRight w:val="0"/>
          <w:marTop w:val="0"/>
          <w:marBottom w:val="0"/>
          <w:divBdr>
            <w:top w:val="none" w:sz="0" w:space="0" w:color="auto"/>
            <w:left w:val="none" w:sz="0" w:space="0" w:color="auto"/>
            <w:bottom w:val="none" w:sz="0" w:space="0" w:color="auto"/>
            <w:right w:val="none" w:sz="0" w:space="0" w:color="auto"/>
          </w:divBdr>
        </w:div>
      </w:divsChild>
    </w:div>
    <w:div w:id="2005468271">
      <w:bodyDiv w:val="1"/>
      <w:marLeft w:val="0"/>
      <w:marRight w:val="0"/>
      <w:marTop w:val="0"/>
      <w:marBottom w:val="0"/>
      <w:divBdr>
        <w:top w:val="none" w:sz="0" w:space="0" w:color="auto"/>
        <w:left w:val="none" w:sz="0" w:space="0" w:color="auto"/>
        <w:bottom w:val="none" w:sz="0" w:space="0" w:color="auto"/>
        <w:right w:val="none" w:sz="0" w:space="0" w:color="auto"/>
      </w:divBdr>
    </w:div>
    <w:div w:id="2007441226">
      <w:bodyDiv w:val="1"/>
      <w:marLeft w:val="0"/>
      <w:marRight w:val="0"/>
      <w:marTop w:val="0"/>
      <w:marBottom w:val="0"/>
      <w:divBdr>
        <w:top w:val="none" w:sz="0" w:space="0" w:color="auto"/>
        <w:left w:val="none" w:sz="0" w:space="0" w:color="auto"/>
        <w:bottom w:val="none" w:sz="0" w:space="0" w:color="auto"/>
        <w:right w:val="none" w:sz="0" w:space="0" w:color="auto"/>
      </w:divBdr>
    </w:div>
    <w:div w:id="2032146978">
      <w:bodyDiv w:val="1"/>
      <w:marLeft w:val="0"/>
      <w:marRight w:val="0"/>
      <w:marTop w:val="0"/>
      <w:marBottom w:val="0"/>
      <w:divBdr>
        <w:top w:val="none" w:sz="0" w:space="0" w:color="auto"/>
        <w:left w:val="none" w:sz="0" w:space="0" w:color="auto"/>
        <w:bottom w:val="none" w:sz="0" w:space="0" w:color="auto"/>
        <w:right w:val="none" w:sz="0" w:space="0" w:color="auto"/>
      </w:divBdr>
    </w:div>
    <w:div w:id="2047556619">
      <w:bodyDiv w:val="1"/>
      <w:marLeft w:val="0"/>
      <w:marRight w:val="0"/>
      <w:marTop w:val="0"/>
      <w:marBottom w:val="0"/>
      <w:divBdr>
        <w:top w:val="none" w:sz="0" w:space="0" w:color="auto"/>
        <w:left w:val="none" w:sz="0" w:space="0" w:color="auto"/>
        <w:bottom w:val="none" w:sz="0" w:space="0" w:color="auto"/>
        <w:right w:val="none" w:sz="0" w:space="0" w:color="auto"/>
      </w:divBdr>
    </w:div>
    <w:div w:id="2048942070">
      <w:bodyDiv w:val="1"/>
      <w:marLeft w:val="0"/>
      <w:marRight w:val="0"/>
      <w:marTop w:val="0"/>
      <w:marBottom w:val="0"/>
      <w:divBdr>
        <w:top w:val="none" w:sz="0" w:space="0" w:color="auto"/>
        <w:left w:val="none" w:sz="0" w:space="0" w:color="auto"/>
        <w:bottom w:val="none" w:sz="0" w:space="0" w:color="auto"/>
        <w:right w:val="none" w:sz="0" w:space="0" w:color="auto"/>
      </w:divBdr>
    </w:div>
    <w:div w:id="2053917110">
      <w:bodyDiv w:val="1"/>
      <w:marLeft w:val="0"/>
      <w:marRight w:val="0"/>
      <w:marTop w:val="0"/>
      <w:marBottom w:val="0"/>
      <w:divBdr>
        <w:top w:val="none" w:sz="0" w:space="0" w:color="auto"/>
        <w:left w:val="none" w:sz="0" w:space="0" w:color="auto"/>
        <w:bottom w:val="none" w:sz="0" w:space="0" w:color="auto"/>
        <w:right w:val="none" w:sz="0" w:space="0" w:color="auto"/>
      </w:divBdr>
    </w:div>
    <w:div w:id="2068213168">
      <w:bodyDiv w:val="1"/>
      <w:marLeft w:val="0"/>
      <w:marRight w:val="0"/>
      <w:marTop w:val="0"/>
      <w:marBottom w:val="0"/>
      <w:divBdr>
        <w:top w:val="none" w:sz="0" w:space="0" w:color="auto"/>
        <w:left w:val="none" w:sz="0" w:space="0" w:color="auto"/>
        <w:bottom w:val="none" w:sz="0" w:space="0" w:color="auto"/>
        <w:right w:val="none" w:sz="0" w:space="0" w:color="auto"/>
      </w:divBdr>
    </w:div>
    <w:div w:id="2073848209">
      <w:bodyDiv w:val="1"/>
      <w:marLeft w:val="0"/>
      <w:marRight w:val="0"/>
      <w:marTop w:val="0"/>
      <w:marBottom w:val="0"/>
      <w:divBdr>
        <w:top w:val="none" w:sz="0" w:space="0" w:color="auto"/>
        <w:left w:val="none" w:sz="0" w:space="0" w:color="auto"/>
        <w:bottom w:val="none" w:sz="0" w:space="0" w:color="auto"/>
        <w:right w:val="none" w:sz="0" w:space="0" w:color="auto"/>
      </w:divBdr>
    </w:div>
    <w:div w:id="2084796644">
      <w:bodyDiv w:val="1"/>
      <w:marLeft w:val="0"/>
      <w:marRight w:val="0"/>
      <w:marTop w:val="0"/>
      <w:marBottom w:val="0"/>
      <w:divBdr>
        <w:top w:val="none" w:sz="0" w:space="0" w:color="auto"/>
        <w:left w:val="none" w:sz="0" w:space="0" w:color="auto"/>
        <w:bottom w:val="none" w:sz="0" w:space="0" w:color="auto"/>
        <w:right w:val="none" w:sz="0" w:space="0" w:color="auto"/>
      </w:divBdr>
      <w:divsChild>
        <w:div w:id="1068578727">
          <w:marLeft w:val="480"/>
          <w:marRight w:val="0"/>
          <w:marTop w:val="0"/>
          <w:marBottom w:val="0"/>
          <w:divBdr>
            <w:top w:val="none" w:sz="0" w:space="0" w:color="auto"/>
            <w:left w:val="none" w:sz="0" w:space="0" w:color="auto"/>
            <w:bottom w:val="none" w:sz="0" w:space="0" w:color="auto"/>
            <w:right w:val="none" w:sz="0" w:space="0" w:color="auto"/>
          </w:divBdr>
        </w:div>
        <w:div w:id="1324236193">
          <w:marLeft w:val="480"/>
          <w:marRight w:val="0"/>
          <w:marTop w:val="0"/>
          <w:marBottom w:val="0"/>
          <w:divBdr>
            <w:top w:val="none" w:sz="0" w:space="0" w:color="auto"/>
            <w:left w:val="none" w:sz="0" w:space="0" w:color="auto"/>
            <w:bottom w:val="none" w:sz="0" w:space="0" w:color="auto"/>
            <w:right w:val="none" w:sz="0" w:space="0" w:color="auto"/>
          </w:divBdr>
        </w:div>
        <w:div w:id="1912422375">
          <w:marLeft w:val="480"/>
          <w:marRight w:val="0"/>
          <w:marTop w:val="0"/>
          <w:marBottom w:val="0"/>
          <w:divBdr>
            <w:top w:val="none" w:sz="0" w:space="0" w:color="auto"/>
            <w:left w:val="none" w:sz="0" w:space="0" w:color="auto"/>
            <w:bottom w:val="none" w:sz="0" w:space="0" w:color="auto"/>
            <w:right w:val="none" w:sz="0" w:space="0" w:color="auto"/>
          </w:divBdr>
        </w:div>
        <w:div w:id="211305481">
          <w:marLeft w:val="480"/>
          <w:marRight w:val="0"/>
          <w:marTop w:val="0"/>
          <w:marBottom w:val="0"/>
          <w:divBdr>
            <w:top w:val="none" w:sz="0" w:space="0" w:color="auto"/>
            <w:left w:val="none" w:sz="0" w:space="0" w:color="auto"/>
            <w:bottom w:val="none" w:sz="0" w:space="0" w:color="auto"/>
            <w:right w:val="none" w:sz="0" w:space="0" w:color="auto"/>
          </w:divBdr>
        </w:div>
        <w:div w:id="607543219">
          <w:marLeft w:val="480"/>
          <w:marRight w:val="0"/>
          <w:marTop w:val="0"/>
          <w:marBottom w:val="0"/>
          <w:divBdr>
            <w:top w:val="none" w:sz="0" w:space="0" w:color="auto"/>
            <w:left w:val="none" w:sz="0" w:space="0" w:color="auto"/>
            <w:bottom w:val="none" w:sz="0" w:space="0" w:color="auto"/>
            <w:right w:val="none" w:sz="0" w:space="0" w:color="auto"/>
          </w:divBdr>
        </w:div>
      </w:divsChild>
    </w:div>
    <w:div w:id="2098364306">
      <w:bodyDiv w:val="1"/>
      <w:marLeft w:val="0"/>
      <w:marRight w:val="0"/>
      <w:marTop w:val="0"/>
      <w:marBottom w:val="0"/>
      <w:divBdr>
        <w:top w:val="none" w:sz="0" w:space="0" w:color="auto"/>
        <w:left w:val="none" w:sz="0" w:space="0" w:color="auto"/>
        <w:bottom w:val="none" w:sz="0" w:space="0" w:color="auto"/>
        <w:right w:val="none" w:sz="0" w:space="0" w:color="auto"/>
      </w:divBdr>
      <w:divsChild>
        <w:div w:id="1884175542">
          <w:marLeft w:val="480"/>
          <w:marRight w:val="0"/>
          <w:marTop w:val="0"/>
          <w:marBottom w:val="0"/>
          <w:divBdr>
            <w:top w:val="none" w:sz="0" w:space="0" w:color="auto"/>
            <w:left w:val="none" w:sz="0" w:space="0" w:color="auto"/>
            <w:bottom w:val="none" w:sz="0" w:space="0" w:color="auto"/>
            <w:right w:val="none" w:sz="0" w:space="0" w:color="auto"/>
          </w:divBdr>
        </w:div>
        <w:div w:id="1335692995">
          <w:marLeft w:val="480"/>
          <w:marRight w:val="0"/>
          <w:marTop w:val="0"/>
          <w:marBottom w:val="0"/>
          <w:divBdr>
            <w:top w:val="none" w:sz="0" w:space="0" w:color="auto"/>
            <w:left w:val="none" w:sz="0" w:space="0" w:color="auto"/>
            <w:bottom w:val="none" w:sz="0" w:space="0" w:color="auto"/>
            <w:right w:val="none" w:sz="0" w:space="0" w:color="auto"/>
          </w:divBdr>
        </w:div>
        <w:div w:id="1009405662">
          <w:marLeft w:val="480"/>
          <w:marRight w:val="0"/>
          <w:marTop w:val="0"/>
          <w:marBottom w:val="0"/>
          <w:divBdr>
            <w:top w:val="none" w:sz="0" w:space="0" w:color="auto"/>
            <w:left w:val="none" w:sz="0" w:space="0" w:color="auto"/>
            <w:bottom w:val="none" w:sz="0" w:space="0" w:color="auto"/>
            <w:right w:val="none" w:sz="0" w:space="0" w:color="auto"/>
          </w:divBdr>
        </w:div>
        <w:div w:id="493574309">
          <w:marLeft w:val="480"/>
          <w:marRight w:val="0"/>
          <w:marTop w:val="0"/>
          <w:marBottom w:val="0"/>
          <w:divBdr>
            <w:top w:val="none" w:sz="0" w:space="0" w:color="auto"/>
            <w:left w:val="none" w:sz="0" w:space="0" w:color="auto"/>
            <w:bottom w:val="none" w:sz="0" w:space="0" w:color="auto"/>
            <w:right w:val="none" w:sz="0" w:space="0" w:color="auto"/>
          </w:divBdr>
        </w:div>
        <w:div w:id="243609338">
          <w:marLeft w:val="480"/>
          <w:marRight w:val="0"/>
          <w:marTop w:val="0"/>
          <w:marBottom w:val="0"/>
          <w:divBdr>
            <w:top w:val="none" w:sz="0" w:space="0" w:color="auto"/>
            <w:left w:val="none" w:sz="0" w:space="0" w:color="auto"/>
            <w:bottom w:val="none" w:sz="0" w:space="0" w:color="auto"/>
            <w:right w:val="none" w:sz="0" w:space="0" w:color="auto"/>
          </w:divBdr>
        </w:div>
      </w:divsChild>
    </w:div>
    <w:div w:id="2103646392">
      <w:bodyDiv w:val="1"/>
      <w:marLeft w:val="0"/>
      <w:marRight w:val="0"/>
      <w:marTop w:val="0"/>
      <w:marBottom w:val="0"/>
      <w:divBdr>
        <w:top w:val="none" w:sz="0" w:space="0" w:color="auto"/>
        <w:left w:val="none" w:sz="0" w:space="0" w:color="auto"/>
        <w:bottom w:val="none" w:sz="0" w:space="0" w:color="auto"/>
        <w:right w:val="none" w:sz="0" w:space="0" w:color="auto"/>
      </w:divBdr>
      <w:divsChild>
        <w:div w:id="1083842225">
          <w:marLeft w:val="480"/>
          <w:marRight w:val="0"/>
          <w:marTop w:val="0"/>
          <w:marBottom w:val="0"/>
          <w:divBdr>
            <w:top w:val="none" w:sz="0" w:space="0" w:color="auto"/>
            <w:left w:val="none" w:sz="0" w:space="0" w:color="auto"/>
            <w:bottom w:val="none" w:sz="0" w:space="0" w:color="auto"/>
            <w:right w:val="none" w:sz="0" w:space="0" w:color="auto"/>
          </w:divBdr>
        </w:div>
        <w:div w:id="1557738118">
          <w:marLeft w:val="480"/>
          <w:marRight w:val="0"/>
          <w:marTop w:val="0"/>
          <w:marBottom w:val="0"/>
          <w:divBdr>
            <w:top w:val="none" w:sz="0" w:space="0" w:color="auto"/>
            <w:left w:val="none" w:sz="0" w:space="0" w:color="auto"/>
            <w:bottom w:val="none" w:sz="0" w:space="0" w:color="auto"/>
            <w:right w:val="none" w:sz="0" w:space="0" w:color="auto"/>
          </w:divBdr>
        </w:div>
        <w:div w:id="699933751">
          <w:marLeft w:val="480"/>
          <w:marRight w:val="0"/>
          <w:marTop w:val="0"/>
          <w:marBottom w:val="0"/>
          <w:divBdr>
            <w:top w:val="none" w:sz="0" w:space="0" w:color="auto"/>
            <w:left w:val="none" w:sz="0" w:space="0" w:color="auto"/>
            <w:bottom w:val="none" w:sz="0" w:space="0" w:color="auto"/>
            <w:right w:val="none" w:sz="0" w:space="0" w:color="auto"/>
          </w:divBdr>
        </w:div>
        <w:div w:id="452938968">
          <w:marLeft w:val="480"/>
          <w:marRight w:val="0"/>
          <w:marTop w:val="0"/>
          <w:marBottom w:val="0"/>
          <w:divBdr>
            <w:top w:val="none" w:sz="0" w:space="0" w:color="auto"/>
            <w:left w:val="none" w:sz="0" w:space="0" w:color="auto"/>
            <w:bottom w:val="none" w:sz="0" w:space="0" w:color="auto"/>
            <w:right w:val="none" w:sz="0" w:space="0" w:color="auto"/>
          </w:divBdr>
        </w:div>
        <w:div w:id="557086482">
          <w:marLeft w:val="480"/>
          <w:marRight w:val="0"/>
          <w:marTop w:val="0"/>
          <w:marBottom w:val="0"/>
          <w:divBdr>
            <w:top w:val="none" w:sz="0" w:space="0" w:color="auto"/>
            <w:left w:val="none" w:sz="0" w:space="0" w:color="auto"/>
            <w:bottom w:val="none" w:sz="0" w:space="0" w:color="auto"/>
            <w:right w:val="none" w:sz="0" w:space="0" w:color="auto"/>
          </w:divBdr>
        </w:div>
      </w:divsChild>
    </w:div>
    <w:div w:id="2109765348">
      <w:bodyDiv w:val="1"/>
      <w:marLeft w:val="0"/>
      <w:marRight w:val="0"/>
      <w:marTop w:val="0"/>
      <w:marBottom w:val="0"/>
      <w:divBdr>
        <w:top w:val="none" w:sz="0" w:space="0" w:color="auto"/>
        <w:left w:val="none" w:sz="0" w:space="0" w:color="auto"/>
        <w:bottom w:val="none" w:sz="0" w:space="0" w:color="auto"/>
        <w:right w:val="none" w:sz="0" w:space="0" w:color="auto"/>
      </w:divBdr>
    </w:div>
    <w:div w:id="2112117659">
      <w:bodyDiv w:val="1"/>
      <w:marLeft w:val="0"/>
      <w:marRight w:val="0"/>
      <w:marTop w:val="0"/>
      <w:marBottom w:val="0"/>
      <w:divBdr>
        <w:top w:val="none" w:sz="0" w:space="0" w:color="auto"/>
        <w:left w:val="none" w:sz="0" w:space="0" w:color="auto"/>
        <w:bottom w:val="none" w:sz="0" w:space="0" w:color="auto"/>
        <w:right w:val="none" w:sz="0" w:space="0" w:color="auto"/>
      </w:divBdr>
    </w:div>
    <w:div w:id="2127768912">
      <w:bodyDiv w:val="1"/>
      <w:marLeft w:val="0"/>
      <w:marRight w:val="0"/>
      <w:marTop w:val="0"/>
      <w:marBottom w:val="0"/>
      <w:divBdr>
        <w:top w:val="none" w:sz="0" w:space="0" w:color="auto"/>
        <w:left w:val="none" w:sz="0" w:space="0" w:color="auto"/>
        <w:bottom w:val="none" w:sz="0" w:space="0" w:color="auto"/>
        <w:right w:val="none" w:sz="0" w:space="0" w:color="auto"/>
      </w:divBdr>
      <w:divsChild>
        <w:div w:id="1688409286">
          <w:marLeft w:val="480"/>
          <w:marRight w:val="0"/>
          <w:marTop w:val="0"/>
          <w:marBottom w:val="0"/>
          <w:divBdr>
            <w:top w:val="none" w:sz="0" w:space="0" w:color="auto"/>
            <w:left w:val="none" w:sz="0" w:space="0" w:color="auto"/>
            <w:bottom w:val="none" w:sz="0" w:space="0" w:color="auto"/>
            <w:right w:val="none" w:sz="0" w:space="0" w:color="auto"/>
          </w:divBdr>
        </w:div>
        <w:div w:id="278876873">
          <w:marLeft w:val="480"/>
          <w:marRight w:val="0"/>
          <w:marTop w:val="0"/>
          <w:marBottom w:val="0"/>
          <w:divBdr>
            <w:top w:val="none" w:sz="0" w:space="0" w:color="auto"/>
            <w:left w:val="none" w:sz="0" w:space="0" w:color="auto"/>
            <w:bottom w:val="none" w:sz="0" w:space="0" w:color="auto"/>
            <w:right w:val="none" w:sz="0" w:space="0" w:color="auto"/>
          </w:divBdr>
        </w:div>
        <w:div w:id="649674535">
          <w:marLeft w:val="480"/>
          <w:marRight w:val="0"/>
          <w:marTop w:val="0"/>
          <w:marBottom w:val="0"/>
          <w:divBdr>
            <w:top w:val="none" w:sz="0" w:space="0" w:color="auto"/>
            <w:left w:val="none" w:sz="0" w:space="0" w:color="auto"/>
            <w:bottom w:val="none" w:sz="0" w:space="0" w:color="auto"/>
            <w:right w:val="none" w:sz="0" w:space="0" w:color="auto"/>
          </w:divBdr>
        </w:div>
        <w:div w:id="401218202">
          <w:marLeft w:val="480"/>
          <w:marRight w:val="0"/>
          <w:marTop w:val="0"/>
          <w:marBottom w:val="0"/>
          <w:divBdr>
            <w:top w:val="none" w:sz="0" w:space="0" w:color="auto"/>
            <w:left w:val="none" w:sz="0" w:space="0" w:color="auto"/>
            <w:bottom w:val="none" w:sz="0" w:space="0" w:color="auto"/>
            <w:right w:val="none" w:sz="0" w:space="0" w:color="auto"/>
          </w:divBdr>
        </w:div>
        <w:div w:id="26427150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0BA433E-A30E-4ECE-924C-F18FE0159CFF}"/>
      </w:docPartPr>
      <w:docPartBody>
        <w:p w:rsidR="00EC596C" w:rsidRDefault="00703393">
          <w:r w:rsidRPr="00020556">
            <w:rPr>
              <w:rStyle w:val="PlaceholderText"/>
            </w:rPr>
            <w:t>Click or tap here to enter text.</w:t>
          </w:r>
        </w:p>
      </w:docPartBody>
    </w:docPart>
    <w:docPart>
      <w:docPartPr>
        <w:name w:val="0B1F7851306A4FF587634D6C279A1FBC"/>
        <w:category>
          <w:name w:val="General"/>
          <w:gallery w:val="placeholder"/>
        </w:category>
        <w:types>
          <w:type w:val="bbPlcHdr"/>
        </w:types>
        <w:behaviors>
          <w:behavior w:val="content"/>
        </w:behaviors>
        <w:guid w:val="{3BBB80EB-4F67-4098-9731-EF38A004B1EB}"/>
      </w:docPartPr>
      <w:docPartBody>
        <w:p w:rsidR="00E70AAB" w:rsidRDefault="00E70AAB" w:rsidP="00E70AAB">
          <w:pPr>
            <w:pStyle w:val="0B1F7851306A4FF587634D6C279A1FBC"/>
          </w:pPr>
          <w:r w:rsidRPr="00020556">
            <w:rPr>
              <w:rStyle w:val="PlaceholderText"/>
            </w:rPr>
            <w:t>Click or tap here to enter text.</w:t>
          </w:r>
        </w:p>
      </w:docPartBody>
    </w:docPart>
    <w:docPart>
      <w:docPartPr>
        <w:name w:val="1ADECA63B6244CEE8BF42EA7DEC11438"/>
        <w:category>
          <w:name w:val="General"/>
          <w:gallery w:val="placeholder"/>
        </w:category>
        <w:types>
          <w:type w:val="bbPlcHdr"/>
        </w:types>
        <w:behaviors>
          <w:behavior w:val="content"/>
        </w:behaviors>
        <w:guid w:val="{E80F20A7-2C26-4522-83E0-461174A76EF2}"/>
      </w:docPartPr>
      <w:docPartBody>
        <w:p w:rsidR="00E70AAB" w:rsidRDefault="00E70AAB" w:rsidP="00E70AAB">
          <w:pPr>
            <w:pStyle w:val="1ADECA63B6244CEE8BF42EA7DEC11438"/>
          </w:pPr>
          <w:r w:rsidRPr="000205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93"/>
    <w:rsid w:val="00024B47"/>
    <w:rsid w:val="00031EF5"/>
    <w:rsid w:val="00130B26"/>
    <w:rsid w:val="001525F4"/>
    <w:rsid w:val="003B1AD9"/>
    <w:rsid w:val="00703393"/>
    <w:rsid w:val="00B91ED7"/>
    <w:rsid w:val="00C31CFD"/>
    <w:rsid w:val="00CE66F5"/>
    <w:rsid w:val="00E70AAB"/>
    <w:rsid w:val="00E95F75"/>
    <w:rsid w:val="00EC5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AAB"/>
    <w:rPr>
      <w:color w:val="666666"/>
    </w:rPr>
  </w:style>
  <w:style w:type="paragraph" w:customStyle="1" w:styleId="49F8A6C0A6484C0DBD66A9D6AE9DDF36">
    <w:name w:val="49F8A6C0A6484C0DBD66A9D6AE9DDF36"/>
    <w:rsid w:val="00703393"/>
  </w:style>
  <w:style w:type="paragraph" w:customStyle="1" w:styleId="0B1F7851306A4FF587634D6C279A1FBC">
    <w:name w:val="0B1F7851306A4FF587634D6C279A1FBC"/>
    <w:rsid w:val="00E70AAB"/>
  </w:style>
  <w:style w:type="paragraph" w:customStyle="1" w:styleId="1ADECA63B6244CEE8BF42EA7DEC11438">
    <w:name w:val="1ADECA63B6244CEE8BF42EA7DEC11438"/>
    <w:rsid w:val="00E70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F03D49-9A70-4DB1-91A7-95E469CD3D8C}">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28d7572f-5736-4d91-9b1a-86c38c8199fc&quot;,&quot;properties&quot;:{&quot;noteIndex&quot;:0},&quot;isEdited&quot;:false,&quot;manualOverride&quot;:{&quot;isManuallyOverridden&quot;:false,&quot;citeprocText&quot;:&quot;(Kottner &lt;i&gt;et al.&lt;/i&gt;, 2019)&quot;,&quot;manualOverrideText&quot;:&quot;&quot;},&quot;citationTag&quot;:&quot;MENDELEY_CITATION_v3_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&quot;,&quot;citationItems&quot;:[{&quot;id&quot;:&quot;2c596041-c49d-3d99-9979-84f815deec83&quot;,&quot;itemData&quot;:{&quot;type&quot;:&quot;article-journal&quot;,&quot;id&quot;:&quot;2c596041-c49d-3d99-9979-84f815deec83&quot;,&quot;title&quot;:&quot;Prevention and treatment of pressure ulcers/injuries: The protocol for the second update of the international Clinical Practice Guideline 2019&quot;,&quot;author&quot;:[{&quot;family&quot;:&quot;Kottner&quot;,&quot;given&quot;:&quot;Jan&quot;,&quot;parse-names&quot;:false,&quot;dropping-particle&quot;:&quot;&quot;,&quot;non-dropping-particle&quot;:&quot;&quot;},{&quot;family&quot;:&quot;Cuddigan&quot;,&quot;given&quot;:&quot;Janet&quot;,&quot;parse-names&quot;:false,&quot;dropping-particle&quot;:&quot;&quot;,&quot;non-dropping-particle&quot;:&quot;&quot;},{&quot;family&quot;:&quot;Carville&quot;,&quot;given&quot;:&quot;Keryln&quot;,&quot;parse-names&quot;:false,&quot;dropping-particle&quot;:&quot;&quot;,&quot;non-dropping-particle&quot;:&quot;&quot;},{&quot;family&quot;:&quot;Balzer&quot;,&quot;given&quot;:&quot;Katrin&quot;,&quot;parse-names&quot;:false,&quot;dropping-particle&quot;:&quot;&quot;,&quot;non-dropping-particle&quot;:&quot;&quot;},{&quot;family&quot;:&quot;Berlowitz&quot;,&quot;given&quot;:&quot;Dan&quot;,&quot;parse-names&quot;:false,&quot;dropping-particle&quot;:&quot;&quot;,&quot;non-dropping-particle&quot;:&quot;&quot;},{&quot;family&quot;:&quot;Law&quot;,&quot;given&quot;:&quot;Susan&quot;,&quot;parse-names&quot;:false,&quot;dropping-particle&quot;:&quot;&quot;,&quot;non-dropping-particle&quot;:&quot;&quot;},{&quot;family&quot;:&quot;Litchford&quot;,&quot;given&quot;:&quot;Mary&quot;,&quot;parse-names&quot;:false,&quot;dropping-particle&quot;:&quot;&quot;,&quot;non-dropping-particle&quot;:&quot;&quot;},{&quot;family&quot;:&quot;Mitchell&quot;,&quot;given&quot;:&quot;Pamela&quot;,&quot;parse-names&quot;:false,&quot;dropping-particle&quot;:&quot;&quot;,&quot;non-dropping-particle&quot;:&quot;&quot;},{&quot;family&quot;:&quot;Moore&quot;,&quot;given&quot;:&quot;Zena&quot;,&quot;parse-names&quot;:false,&quot;dropping-particle&quot;:&quot;&quot;,&quot;non-dropping-particle&quot;:&quot;&quot;},{&quot;family&quot;:&quot;Pittman&quot;,&quot;given&quot;:&quot;Joyce&quot;,&quot;parse-names&quot;:false,&quot;dropping-particle&quot;:&quot;&quot;,&quot;non-dropping-particle&quot;:&quot;&quot;},{&quot;family&quot;:&quot;Sigaudo-Roussel&quot;,&quot;given&quot;:&quot;Dominique&quot;,&quot;parse-names&quot;:false,&quot;dropping-particle&quot;:&quot;&quot;,&quot;non-dropping-particle&quot;:&quot;&quot;},{&quot;family&quot;:&quot;Yee&quot;,&quot;given&quot;:&quot;Chang Yee&quot;,&quot;parse-names&quot;:false,&quot;dropping-particle&quot;:&quot;&quot;,&quot;non-dropping-particle&quot;:&quot;&quot;},{&quot;family&quot;:&quot;Haesler&quot;,&quot;given&quot;:&quot;Emily&quot;,&quot;parse-names&quot;:false,&quot;dropping-particle&quot;:&quot;&quot;,&quot;non-dropping-particle&quot;:&quot;&quot;}],&quot;container-title&quot;:&quot;Journal of Tissue Viability&quot;,&quot;container-title-short&quot;:&quot;J Tissue Viability&quot;,&quot;DOI&quot;:&quot;10.1016/j.jtv.2019.01.001&quot;,&quot;ISSN&quot;:&quot;18764746&quot;,&quot;PMID&quot;:&quot;30658878&quot;,&quot;issued&quot;:{&quot;date-parts&quot;:[[2019,5,1]]},&quot;page&quot;:&quot;51-58&quot;,&quot;abstract&quot;:&quot;Aim: The European Pressure Ulcer Advisory Panel, the Pan Pacific Pressure Injury Alliance, and the National Pressure Ulcer Advisory Panel are updating the ‘Prevention and Treatment of Pressure Ulcers: Clinical Practice Guideline’ (CPG)in 2019. The aim of this contribution is to summarize and to discuss the guideline development protocol for the 2019 update. Methods: A guideline governance group determines and monitors all steps of the CPG development. An international survey of consumers will be undertaken to establish consumer needs and interests. Systematic evidence searches in relevant electronic databases cover the period from July 2013 through August 2018. Risk of bias of included studies will be assessed by two reviewers using established checklists and an overall strength of evidence assigned to the cumulative body of evidence. Small working groups review the evidence available for each topic, review and/or draft the guideline chapters and recommendations and/or good practice statements. Finally, strength of recommendation grades are assigned. The recommendations are rated based on their importance and their potential to improve individual patient outcomes using an international formal consensus process. Discussion: Major methodological advantages of the current revision are a clear distinction between evidence-based recommendations and good practice statements and strong consumer involvement. Conclusion: The 2019 guideline update builds on the previous 2014 version to ensure consistency and comparability. Methodology changes will improve the guideline quality to increase clarity and to enhance implementation and compliance. The full guideline development protocol can be accessed from the guideline website (http://www.internationalguideline.com/).&quot;,&quot;publisher&quot;:&quot;Tissue Viability Society&quot;,&quot;issue&quot;:&quot;2&quot;,&quot;volume&quot;:&quot;28&quot;},&quot;isTemporary&quot;:false}]},{&quot;citationID&quot;:&quot;MENDELEY_CITATION_cc80e38f-1431-4c9f-a139-1046b712f9f7&quot;,&quot;properties&quot;:{&quot;noteIndex&quot;:0},&quot;isEdited&quot;:false,&quot;manualOverride&quot;:{&quot;isManuallyOverridden&quot;:false,&quot;citeprocText&quot;:&quot;(Lee &lt;i&gt;et al.&lt;/i&gt;, 2014)&quot;,&quot;manualOverrideText&quot;:&quot;&quot;},&quot;citationTag&quot;:&quot;MENDELEY_CITATION_v3_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&quot;,&quot;citationItems&quot;:[{&quot;id&quot;:&quot;5c6663f1-2c2a-31a1-af4f-39235f16106d&quot;,&quot;itemData&quot;:{&quot;type&quot;:&quot;article-journal&quot;,&quot;id&quot;:&quot;5c6663f1-2c2a-31a1-af4f-39235f16106d&quot;,&quot;title&quot;:&quot;Effect of local cooling on pro-inflammatory cytokines and blood flow of the skin under surface pressure in rats: Feasibility study&quot;,&quot;author&quot;:[{&quot;family&quot;:&quot;Lee&quot;,&quot;given&quot;:&quot;Bernard&quot;,&quot;parse-names&quot;:false,&quot;dropping-particle&quot;:&quot;&quot;,&quot;non-dropping-particle&quot;:&quot;&quot;},{&quot;family&quot;:&quot;Benyajati&quot;,&quot;given&quot;:&quot;Siribhinya&quot;,&quot;parse-names&quot;:false,&quot;dropping-particle&quot;:&quot;&quot;,&quot;non-dropping-particle&quot;:&quot;&quot;},{&quot;family&quot;:&quot;Woods&quot;,&quot;given&quot;:&quot;Jeffrey A.&quot;,&quot;parse-names&quot;:false,&quot;dropping-particle&quot;:&quot;&quot;,&quot;non-dropping-particle&quot;:&quot;&quot;},{&quot;family&quot;:&quot;Jan&quot;,&quot;given&quot;:&quot;Yih Kuen&quot;,&quot;parse-names&quot;:false,&quot;dropping-particle&quot;:&quot;&quot;,&quot;non-dropping-particle&quot;:&quot;&quot;}],&quot;container-title&quot;:&quot;Journal of Tissue Viability&quot;,&quot;DOI&quot;:&quot;10.1016/j.jtv.2014.01.002&quot;,&quot;ISSN&quot;:&quot;18764746&quot;,&quot;PMID&quot;:&quot;24513091&quot;,&quot;issued&quot;:{&quot;date-parts&quot;:[[2014]]},&quot;page&quot;:&quot;69-77&quot;,&quot;abstract&quot;:&quot;The primary purpose of this feasibility study was to establish a correlation between pro-inflammatory cytokine accumulation and severity of tissue damage during local pressure with various temperatures. The secondary purpose was to compare skin blood flow patterns for assessing the efficacy of local cooling on reducing skin ischemia under surface pressure. Eight Sprague-Dawley rats were assigned to two protocols, including pressure with local cooling (Δt = -10 °C) and pressure with local heating (Δt = 10°C). Pressure of 700 mmHg was applied to the right trochanter area of rats for 3 h. Skin perfusion quantified by laser Doppler flowmetry and TNF-* and IL-1β levels were measured. Our results showed that TNF-α concentrations were increased more significantly with local heating than with local cooling under pressure whereas IL-1β did not change. Our results support the notion that weight bearing soft tissue damage may be reduced through temperature modulation and that non-invasive perfusion measurements using laser Doppler flowmetry may be capable of assessing viability. Furthermore, these results show that perfusion response to loading pressure may be correlated with changes in local pro-inflammatory cytokines. These relationships may be relevant for the development of cooling technologies for reducing risk of pressure ulcers. © 2014 Tissue Viability Society.&quot;,&quot;publisher&quot;:&quot;Tissue Viability Society&quot;,&quot;issue&quot;:&quot;2&quot;,&quot;volume&quot;:&quot;23&quot;,&quot;container-title-short&quot;:&quot;J Tissue Viability&quot;},&quot;isTemporary&quot;:false}]},{&quot;citationID&quot;:&quot;MENDELEY_CITATION_b4ceaafb-a094-4799-ac3a-90579c2e3047&quot;,&quot;properties&quot;:{&quot;noteIndex&quot;:0},&quot;isEdited&quot;:false,&quot;manualOverride&quot;:{&quot;isManuallyOverridden&quot;:true,&quot;citeprocText&quot;:&quot;(Gordon &lt;i&gt;et al.&lt;/i&gt;, 2024)&quot;,&quot;manualOverrideText&quot;:&quot;Gordon et al., 2024)&quot;},&quot;citationTag&quot;:&quot;MENDELEY_CITATION_v3_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&quot;,&quot;citationItems&quot;:[{&quot;id&quot;:&quot;775cd216-a220-3b33-b40e-db462244ac14&quot;,&quot;itemData&quot;:{&quot;type&quot;:&quot;article-journal&quot;,&quot;id&quot;:&quot;775cd216-a220-3b33-b40e-db462244ac14&quot;,&quot;title&quot;:&quot;An evaluation of the effects of localised skin cooling on microvascular, inflammatory, structural, and perceptual responses to sustained mechanical loading of the sacrum: A study protocol&quot;,&quot;author&quot;:[{&quot;family&quot;:&quot;Gordon&quot;,&quot;given&quot;:&quot;Ralph J.F.H.&quot;,&quot;parse-names&quot;:false,&quot;dropping-particle&quot;:&quot;&quot;,&quot;non-dropping-particle&quot;:&quot;&quot;},{&quot;family&quot;:&quot;Worsley&quot;,&quot;given&quot;:&quot;Peter R.&quot;,&quot;parse-names&quot;:false,&quot;dropping-particle&quot;:&quot;&quot;,&quot;non-dropping-particle&quot;:&quot;&quot;},{&quot;family&quot;:&quot;Filingeri&quot;,&quot;given&quot;:&quot;Davide&quot;,&quot;parse-names&quot;:false,&quot;dropping-particle&quot;:&quot;&quot;,&quot;non-dropping-particle&quot;:&quot;&quot;}],&quot;container-title&quot;:&quot;PLoS ONE&quot;,&quot;container-title-short&quot;:&quot;PLoS One&quot;,&quot;DOI&quot;:&quot;10.1371/journal.pone.0303342&quot;,&quot;ISSN&quot;:&quot;19326203&quot;,&quot;PMID&quot;:&quot;38728306&quot;,&quot;issued&quot;:{&quot;date-parts&quot;:[[2024,5,1]]},&quot;abstract&quot;:&quot;This study protocol aims to investigate how localised cooling influences the skin’s microvascular, inflammatory, structural, and perceptual tolerance to sustained mechanical loading at the sacrum, evaluating factors such as morphology, physiology, and perceptual responses. The protocol will be tested on individuals of different age, sex, skin tone and clinical status, using a repeated-measure design with three participants cohorts: i) young healthy (n = 35); ii) older healthy (n = 35); iii) spinal cord injured (SCI, n = 35). Participants will complete three testing sessions during which their sacrum will be mechanically loaded (60 mmHg; 45 min) and unloaded (20 min) with a custom-built thermal probe, causing pressure-induced ischemia and post-occlusive reactive hyperaemia. Testing sessions will differ by the probe’s temperature, which will be set to either 38◦C (no cooling), 24◦C (mild cooling), or 16◦C (strong cooling). We will measure skin blood flow (via Laser Doppler Flowmetry; 40 Hz); pro- and anti-inflammatory biomarkers in skin sebum (Sebutape); structural skin properties (Optical Coherence Tomography); and ratings of thermal sensation, comfort, and acceptance (Likert Scales); throughout the loading and unloading phases. Changes in post-occlusive reactive hyperaemia will be considered as the primary outcome and data will be analysed for the independent and interactive effects of stimuli’s temperature and of participant group on within- and between-subject mean differences (and 95% Confidence Intervals) in peak hyperaemia, by means of a 2-way mixed model ANOVA (or Friedman). Regression models will also be developed to assess the relationship between absolute cooling temperatures and peak hyperaemia. Secondary outcomes will be within- and between-subject mean changes in biomarkers’ expression, skin structural and perceptual responses. This analysis will help identifying physiological and perceptual thresholds for the protective effects of cooling from mechanically induced damage underlying the development of pressure ulcers in individuals varying in age and clinical status.&quot;,&quot;publisher&quot;:&quot;Public Library of Science&quot;,&quot;issue&quot;:&quot;5 May&quot;,&quot;volume&quot;:&quot;19&quot;},&quot;isTemporary&quot;:false}]},{&quot;citationID&quot;:&quot;MENDELEY_CITATION_ead1b5f0-01ba-4090-9c81-96c56cecc648&quot;,&quot;properties&quot;:{&quot;noteIndex&quot;:0},&quot;isEdited&quot;:false,&quot;manualOverride&quot;:{&quot;isManuallyOverridden&quot;:true,&quot;citeprocText&quot;:&quot;(Soetens &lt;i&gt;et al.&lt;/i&gt;, 2019; Jayabal &lt;i&gt;et al.&lt;/i&gt;, 2023)&quot;,&quot;manualOverrideText&quot;:&quot;Jayabal et al., 2023)&quot;},&quot;citationItems&quot;:[{&quot;id&quot;:&quot;f133f4ba-1a81-32ab-844e-a7a950ef75a9&quot;,&quot;itemData&quot;:{&quot;type&quot;:&quot;article-journal&quot;,&quot;id&quot;:&quot;f133f4ba-1a81-32ab-844e-a7a950ef75a9&quot;,&quot;title&quot;:&quot;Investigating the influence of intermittent and continuous mechanical loading on skin through non-invasive sampling of IL-1α&quot;,&quot;author&quot;:[{&quot;family&quot;:&quot;Soetens&quot;,&quot;given&quot;:&quot;J F J&quot;,&quot;parse-names&quot;:false,&quot;dropping-particle&quot;:&quot;&quot;,&quot;non-dropping-particle&quot;:&quot;&quot;},{&quot;family&quot;:&quot;Bader&quot;,&quot;given&quot;:&quot;Dan L&quot;,&quot;parse-names&quot;:false,&quot;dropping-particle&quot;:&quot;&quot;,&quot;non-dropping-particle&quot;:&quot;&quot;},{&quot;family&quot;:&quot;Worsley&quot;,&quot;given&quot;:&quot;Peter R&quot;,&quot;parse-names&quot;:false,&quot;dropping-particle&quot;:&quot;&quot;,&quot;non-dropping-particle&quot;:&quot;&quot;}],&quot;container-title&quot;:&quot;Journal of Tissue Viability&quot;,&quot;container-title-short&quot;:&quot;J Tissue Viability&quot;,&quot;DOI&quot;:&quot;10.1016/j.jtv.2018.12.003&quot;,&quot;ISSN&quot;:&quot;18764746&quot;,&quot;PMID&quot;:&quot;30638732&quot;,&quot;issued&quot;:{&quot;date-parts&quot;:[[2019,2,1]]},&quot;page&quot;:&quot;1-6&quot;,&quot;abstract&quot;:&quot;Pressure ulcers (PUs) are a major burden to both patients, carers and the healthcare system. It is therefore important to identify patients at risk and detect pressure ulcers at an early stage of their development. The pro-inflammatory cytokine IL-1α is a promising indicator of tissue damage. The aim of this study was to compare the temporal skin response, by means of IL-1α expression, to different loading regimens and to investigate the presence of individual variability. The sacrum of eleven healthy volunteers was subjected to two different loading protocols. After a baseline measurement, the left and right side of the sacrum were subjected to continuous and intermittent loading regimen, respectively, at a pressure of 100 mmHg. Data was collected every 20 min, allowing for a total experimental time of 140 min. Sebum, collected at ambient conditions using Sebutape, was analyzed for the pro-inflammatory cytokine IL-1α. Most robust results were obtained using a baseline normalization approach on individual data. The IL-1α level significantly changed upon load application and removal (p&lt;0.05) for both loading regimens. Highest IL-1α ratio increase, 3.7-fold, was observed for 1 h continuous loading. During the refractory periods for both loading regimen the IL-1α levels were still found to be up-regulated compared to baseline (p&lt;0.05). The IL-1α level increased significantly for the two initial loading periods (p&lt;0.05), but stabilized during the final loading period for both loading regimens. Large individual variability in IL-1α ratio was observed in the responses, with median values of 1.91 (range 1.49–3.08), and 2.52 (range 1.96–4.29), for intermittent and continuous loading, respectively, although the differences were not statistically significant. Cluster analysis revealed the presence of two distinct sub-populations, with either a low or high response to the applied loading regimen. The measurement after the first loading period proved to be representative for the subsequent measurements on each site. This study revealed that trends in normalized IL-1α provided an early indicator for tissue status following periods of mechanical loading and refractory unloaded conditions. Additionally, the observed individual variability in the response potentially identifies patients at risk of developing PUs.&quot;,&quot;publisher&quot;:&quot;Tissue Viability Society&quot;,&quot;issue&quot;:&quot;1&quot;,&quot;volume&quot;:&quot;28&quot;},&quot;isTemporary&quot;:false},{&quot;id&quot;:&quot;b3ffa8f3-d456-3861-8de0-ca994ec873f7&quot;,&quot;itemData&quot;:{&quot;type&quot;:&quot;article-journal&quot;,&quot;id&quot;:&quot;b3ffa8f3-d456-3861-8de0-ca994ec873f7&quot;,&quot;title&quot;:&quot;Development of an Efficient Extraction Methodology to Analyse Potential Inflammatory Biomarkers from Sebum&quot;,&quot;author&quot;:[{&quot;family&quot;:&quot;Jayabal&quot;,&quot;given&quot;:&quot;Hemalatha&quot;,&quot;parse-names&quot;:false,&quot;dropping-particle&quot;:&quot;&quot;,&quot;non-dropping-particle&quot;:&quot;&quot;},{&quot;family&quot;:&quot;Bader&quot;,&quot;given&quot;:&quot;Dan L.&quot;,&quot;parse-names&quot;:false,&quot;dropping-particle&quot;:&quot;&quot;,&quot;non-dropping-particle&quot;:&quot;&quot;},{&quot;family&quot;:&quot;Worsley&quot;,&quot;given&quot;:&quot;Peter&quot;,&quot;parse-names&quot;:false,&quot;dropping-particle&quot;:&quot;&quot;,&quot;non-dropping-particle&quot;:&quot;&quot;}],&quot;container-title&quot;:&quot;Skin Pharmacology and Physiology&quot;,&quot;container-title-short&quot;:&quot;Skin Pharmacol Physiol&quot;,&quot;DOI&quot;:&quot;10.1159/000528653&quot;,&quot;ISSN&quot;:&quot;1660-5527&quot;,&quot;URL&quot;:&quot;https://karger.com/SPP/article/doi/10.1159/000528653&quot;,&quot;issued&quot;:{&quot;date-parts&quot;:[[2023]]},&quot;page&quot;:&quot;38-50&quot;,&quot;abstract&quot;:&quot;&lt;p&gt;Introduction: Proteins, such as cytokines and chemokines, are present in varying concentrations in a range of biofluids, with an important signalling role in maintaining homeostasis. Commercial tapes have been employed to non-invasively collect these potential biomarkers in sebum from the skin surface to examine their concentrations in conditions including acne, atopic dermatitis, and pressure ulcers. However, the identification of robust biomarker candidates is limited by the low abundance of specific proteins extracted by current methodologies. Therefore, this study was designed to develop an optimized extraction method for potential inflammatory biomarkers in sebum collected with Sebutapes. Methods: Commercial tapes (Sebutapes) coated with synthetic sebum were used to systematically evaluate the effects of chemical and mechanical stimuli on extraction efficiency. Varying concentrations of high- and low-abundance biomarkers (IL-1α, IL-6, IL-8, INF-γ, TNF-α, and IL-1RA) were used to spike the synthetic sebum samples. Methodological variables included different surfactants, mechanical stimuli, and buffer volume. Extraction efficiency was estimated using immunoassay kits from the extracted buffer. Results: The results revealed that the use of a surfactant, i.e., β-dodecyl maltoside, in addition to the mechanical stimuli, namely, sonication and centrifugation, resulted in an increased recovery of cytokines, ranging from 80% for high-abundant cytokines, such as IL-1α and IL-1RA, and up to 50% for low-abundance cytokines, including TNF-α, IL-6 and IL-8. Compared to previous methods, the new extraction protocol resulted in between a 1.5–2.0-fold increase in extraction efficiency. Conclusion: The study revealed that there was a high degree of variability in the extraction efficiency of different cytokines. However, improved efficiency was achieved across all cytokines with selective surfactants and mechanical stimuli. The optimised protocol will provide means to detect low levels of potential biomarkers from skin surface, enabling the evaluation of local changes in pro- and anti-inflammatory cytokines present in different skin conditions.&lt;/p&gt;&quot;,&quot;issue&quot;:&quot;1&quot;,&quot;volume&quot;:&quot;36&quot;},&quot;isTemporary&quot;:false}],&quot;citationTag&quot;:&quot;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&quot;}]"/>
    <we:property name="MENDELEY_CITATIONS_LOCALE_CODE" value="&quot;en-US&quot;"/>
    <we:property name="MENDELEY_CITATIONS_STYLE" value="{&quot;id&quot;:&quot;https://www.zotero.org/styles/the-journal-of-physiology&quot;,&quot;title&quot;:&quot;The Journal of Physiolog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E85B-E0E9-47C2-A4E9-C7CA25A4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Stevens</dc:creator>
  <cp:keywords/>
  <dc:description/>
  <cp:lastModifiedBy>Stevens, Charlotte</cp:lastModifiedBy>
  <cp:revision>24</cp:revision>
  <dcterms:created xsi:type="dcterms:W3CDTF">2025-03-14T14:02:00Z</dcterms:created>
  <dcterms:modified xsi:type="dcterms:W3CDTF">2025-03-14T15:30:00Z</dcterms:modified>
</cp:coreProperties>
</file>