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2DA52" w14:textId="3D6EBD27" w:rsidR="00A13153" w:rsidRPr="002823C7" w:rsidRDefault="00A13153" w:rsidP="002823C7">
      <w:pPr>
        <w:spacing w:line="360" w:lineRule="auto"/>
        <w:jc w:val="center"/>
        <w:rPr>
          <w:rFonts w:ascii="Calibri" w:hAnsi="Calibri" w:cs="Calibri"/>
          <w:b/>
          <w:bCs/>
          <w:sz w:val="50"/>
          <w:szCs w:val="50"/>
        </w:rPr>
      </w:pPr>
      <w:r w:rsidRPr="002823C7">
        <w:rPr>
          <w:rFonts w:ascii="Calibri" w:hAnsi="Calibri" w:cs="Calibri"/>
          <w:b/>
          <w:bCs/>
          <w:sz w:val="50"/>
          <w:szCs w:val="50"/>
        </w:rPr>
        <w:t>Air pollution and alveolar health</w:t>
      </w:r>
    </w:p>
    <w:p w14:paraId="2E318ED4" w14:textId="77777777" w:rsidR="00A13153" w:rsidRPr="00152F50" w:rsidRDefault="00A13153" w:rsidP="00152F50">
      <w:pPr>
        <w:spacing w:line="360" w:lineRule="auto"/>
        <w:rPr>
          <w:rFonts w:ascii="Calibri" w:hAnsi="Calibri" w:cs="Calibri"/>
          <w:b/>
          <w:bCs/>
        </w:rPr>
      </w:pPr>
    </w:p>
    <w:p w14:paraId="0AA67FB3" w14:textId="4F76698B" w:rsidR="00DB2674" w:rsidRDefault="00C353B8" w:rsidP="00152F50">
      <w:pPr>
        <w:spacing w:line="360" w:lineRule="auto"/>
        <w:rPr>
          <w:rFonts w:ascii="Calibri" w:hAnsi="Calibri" w:cs="Calibri"/>
          <w:b/>
          <w:bCs/>
        </w:rPr>
      </w:pPr>
      <w:r>
        <w:rPr>
          <w:rFonts w:ascii="Calibri" w:hAnsi="Calibri" w:cs="Calibri"/>
          <w:b/>
          <w:bCs/>
        </w:rPr>
        <w:t xml:space="preserve">Carmelo </w:t>
      </w:r>
      <w:r w:rsidR="00DB2674" w:rsidRPr="00152F50">
        <w:rPr>
          <w:rFonts w:ascii="Calibri" w:hAnsi="Calibri" w:cs="Calibri"/>
          <w:b/>
          <w:bCs/>
        </w:rPr>
        <w:t>Sofia</w:t>
      </w:r>
      <w:r w:rsidRPr="00152F50">
        <w:rPr>
          <w:rFonts w:ascii="Calibri" w:hAnsi="Calibri" w:cs="Calibri"/>
          <w:b/>
          <w:bCs/>
          <w:vertAlign w:val="superscript"/>
        </w:rPr>
        <w:t>1,2</w:t>
      </w:r>
      <w:r w:rsidR="00DB2674" w:rsidRPr="00152F50">
        <w:rPr>
          <w:rFonts w:ascii="Calibri" w:hAnsi="Calibri" w:cs="Calibri"/>
          <w:b/>
          <w:bCs/>
        </w:rPr>
        <w:t xml:space="preserve">, </w:t>
      </w:r>
      <w:r>
        <w:rPr>
          <w:rFonts w:ascii="Calibri" w:hAnsi="Calibri" w:cs="Calibri"/>
          <w:b/>
          <w:bCs/>
        </w:rPr>
        <w:t xml:space="preserve">James GH </w:t>
      </w:r>
      <w:r w:rsidR="00DB2674" w:rsidRPr="00152F50">
        <w:rPr>
          <w:rFonts w:ascii="Calibri" w:hAnsi="Calibri" w:cs="Calibri"/>
          <w:b/>
          <w:bCs/>
        </w:rPr>
        <w:t>Parkin</w:t>
      </w:r>
      <w:r w:rsidRPr="00152F50">
        <w:rPr>
          <w:rFonts w:ascii="Calibri" w:hAnsi="Calibri" w:cs="Calibri"/>
          <w:b/>
          <w:bCs/>
          <w:vertAlign w:val="superscript"/>
        </w:rPr>
        <w:t>1</w:t>
      </w:r>
      <w:r w:rsidR="00DB2674" w:rsidRPr="00152F50">
        <w:rPr>
          <w:rFonts w:ascii="Calibri" w:hAnsi="Calibri" w:cs="Calibri"/>
          <w:b/>
          <w:bCs/>
        </w:rPr>
        <w:t xml:space="preserve">, </w:t>
      </w:r>
      <w:r>
        <w:rPr>
          <w:rFonts w:ascii="Calibri" w:hAnsi="Calibri" w:cs="Calibri"/>
          <w:b/>
          <w:bCs/>
        </w:rPr>
        <w:t xml:space="preserve">Joseph A </w:t>
      </w:r>
      <w:r w:rsidR="00DB2674" w:rsidRPr="00152F50">
        <w:rPr>
          <w:rFonts w:ascii="Calibri" w:hAnsi="Calibri" w:cs="Calibri"/>
          <w:b/>
          <w:bCs/>
        </w:rPr>
        <w:t>Bell</w:t>
      </w:r>
      <w:r w:rsidRPr="00152F50">
        <w:rPr>
          <w:rFonts w:ascii="Calibri" w:hAnsi="Calibri" w:cs="Calibri"/>
          <w:b/>
          <w:bCs/>
          <w:vertAlign w:val="superscript"/>
        </w:rPr>
        <w:t>1,</w:t>
      </w:r>
      <w:r w:rsidR="00232B88" w:rsidRPr="00152F50">
        <w:rPr>
          <w:rFonts w:ascii="Calibri" w:hAnsi="Calibri" w:cs="Calibri"/>
          <w:b/>
          <w:bCs/>
          <w:vertAlign w:val="superscript"/>
        </w:rPr>
        <w:t>3,4</w:t>
      </w:r>
      <w:r w:rsidR="00DB2674" w:rsidRPr="00152F50">
        <w:rPr>
          <w:rFonts w:ascii="Calibri" w:hAnsi="Calibri" w:cs="Calibri"/>
          <w:b/>
          <w:bCs/>
        </w:rPr>
        <w:t xml:space="preserve">, </w:t>
      </w:r>
      <w:r>
        <w:rPr>
          <w:rFonts w:ascii="Calibri" w:hAnsi="Calibri" w:cs="Calibri"/>
          <w:b/>
          <w:bCs/>
        </w:rPr>
        <w:t xml:space="preserve">Lareb SN </w:t>
      </w:r>
      <w:r w:rsidR="00DB2674" w:rsidRPr="00152F50">
        <w:rPr>
          <w:rFonts w:ascii="Calibri" w:hAnsi="Calibri" w:cs="Calibri"/>
          <w:b/>
          <w:bCs/>
        </w:rPr>
        <w:t>Dean</w:t>
      </w:r>
      <w:r w:rsidR="00232B88" w:rsidRPr="00152F50">
        <w:rPr>
          <w:rFonts w:ascii="Calibri" w:hAnsi="Calibri" w:cs="Calibri"/>
          <w:b/>
          <w:bCs/>
          <w:vertAlign w:val="superscript"/>
        </w:rPr>
        <w:t>1,3,4</w:t>
      </w:r>
      <w:r w:rsidR="00DB2674" w:rsidRPr="00152F50">
        <w:rPr>
          <w:rFonts w:ascii="Calibri" w:hAnsi="Calibri" w:cs="Calibri"/>
          <w:b/>
          <w:bCs/>
        </w:rPr>
        <w:t xml:space="preserve">, </w:t>
      </w:r>
      <w:r>
        <w:rPr>
          <w:rFonts w:ascii="Calibri" w:hAnsi="Calibri" w:cs="Calibri"/>
          <w:b/>
          <w:bCs/>
        </w:rPr>
        <w:t>Liam</w:t>
      </w:r>
      <w:r w:rsidR="005A3021">
        <w:rPr>
          <w:rFonts w:ascii="Calibri" w:hAnsi="Calibri" w:cs="Calibri"/>
          <w:b/>
          <w:bCs/>
        </w:rPr>
        <w:t xml:space="preserve"> J</w:t>
      </w:r>
      <w:r>
        <w:rPr>
          <w:rFonts w:ascii="Calibri" w:hAnsi="Calibri" w:cs="Calibri"/>
          <w:b/>
          <w:bCs/>
        </w:rPr>
        <w:t xml:space="preserve"> </w:t>
      </w:r>
      <w:r w:rsidR="00DB2674" w:rsidRPr="00152F50">
        <w:rPr>
          <w:rFonts w:ascii="Calibri" w:hAnsi="Calibri" w:cs="Calibri"/>
          <w:b/>
          <w:bCs/>
        </w:rPr>
        <w:t>Edgeway</w:t>
      </w:r>
      <w:r w:rsidR="00232B88" w:rsidRPr="00152F50">
        <w:rPr>
          <w:rFonts w:ascii="Calibri" w:hAnsi="Calibri" w:cs="Calibri"/>
          <w:b/>
          <w:bCs/>
          <w:vertAlign w:val="superscript"/>
        </w:rPr>
        <w:t>1,4</w:t>
      </w:r>
      <w:r w:rsidR="00DB2674" w:rsidRPr="00152F50">
        <w:rPr>
          <w:rFonts w:ascii="Calibri" w:hAnsi="Calibri" w:cs="Calibri"/>
          <w:b/>
          <w:bCs/>
        </w:rPr>
        <w:t>,</w:t>
      </w:r>
      <w:r>
        <w:rPr>
          <w:rFonts w:ascii="Calibri" w:hAnsi="Calibri" w:cs="Calibri"/>
          <w:b/>
          <w:bCs/>
        </w:rPr>
        <w:t xml:space="preserve"> Lucy</w:t>
      </w:r>
      <w:r w:rsidR="00DB2674" w:rsidRPr="00152F50">
        <w:rPr>
          <w:rFonts w:ascii="Calibri" w:hAnsi="Calibri" w:cs="Calibri"/>
          <w:b/>
          <w:bCs/>
        </w:rPr>
        <w:t xml:space="preserve"> Sayer</w:t>
      </w:r>
      <w:r w:rsidR="00232B88" w:rsidRPr="00152F50">
        <w:rPr>
          <w:rFonts w:ascii="Calibri" w:hAnsi="Calibri" w:cs="Calibri"/>
          <w:b/>
          <w:bCs/>
          <w:vertAlign w:val="superscript"/>
        </w:rPr>
        <w:t>1</w:t>
      </w:r>
      <w:r w:rsidR="00DB2674" w:rsidRPr="00152F50">
        <w:rPr>
          <w:rFonts w:ascii="Calibri" w:hAnsi="Calibri" w:cs="Calibri"/>
          <w:b/>
          <w:bCs/>
        </w:rPr>
        <w:t>,</w:t>
      </w:r>
      <w:r w:rsidR="00CF79F1">
        <w:rPr>
          <w:rFonts w:ascii="Calibri" w:hAnsi="Calibri" w:cs="Calibri"/>
          <w:b/>
          <w:bCs/>
        </w:rPr>
        <w:t xml:space="preserve"> Natasha HC Easton</w:t>
      </w:r>
      <w:r w:rsidR="00662D19" w:rsidRPr="00662D19">
        <w:rPr>
          <w:rFonts w:ascii="Calibri" w:hAnsi="Calibri" w:cs="Calibri"/>
          <w:b/>
          <w:bCs/>
          <w:vertAlign w:val="superscript"/>
        </w:rPr>
        <w:t>1,3</w:t>
      </w:r>
      <w:r w:rsidR="00AB2E1C">
        <w:rPr>
          <w:rFonts w:ascii="Calibri" w:hAnsi="Calibri" w:cs="Calibri"/>
          <w:b/>
          <w:bCs/>
        </w:rPr>
        <w:t>,</w:t>
      </w:r>
      <w:r w:rsidR="00DB2674" w:rsidRPr="00152F50">
        <w:rPr>
          <w:rFonts w:ascii="Calibri" w:hAnsi="Calibri" w:cs="Calibri"/>
          <w:b/>
          <w:bCs/>
        </w:rPr>
        <w:t xml:space="preserve"> </w:t>
      </w:r>
      <w:r>
        <w:rPr>
          <w:rFonts w:ascii="Calibri" w:hAnsi="Calibri" w:cs="Calibri"/>
          <w:b/>
          <w:bCs/>
        </w:rPr>
        <w:t xml:space="preserve">Donna E </w:t>
      </w:r>
      <w:r w:rsidR="00DB2674" w:rsidRPr="00152F50">
        <w:rPr>
          <w:rFonts w:ascii="Calibri" w:hAnsi="Calibri" w:cs="Calibri"/>
          <w:b/>
          <w:bCs/>
        </w:rPr>
        <w:t>Davies</w:t>
      </w:r>
      <w:r w:rsidR="00232B88" w:rsidRPr="00152F50">
        <w:rPr>
          <w:rFonts w:ascii="Calibri" w:hAnsi="Calibri" w:cs="Calibri"/>
          <w:b/>
          <w:bCs/>
          <w:vertAlign w:val="superscript"/>
        </w:rPr>
        <w:t>1,3,4</w:t>
      </w:r>
      <w:r w:rsidR="00DB2674" w:rsidRPr="00152F50">
        <w:rPr>
          <w:rFonts w:ascii="Calibri" w:hAnsi="Calibri" w:cs="Calibri"/>
          <w:b/>
          <w:bCs/>
        </w:rPr>
        <w:t xml:space="preserve">, </w:t>
      </w:r>
      <w:r>
        <w:rPr>
          <w:rFonts w:ascii="Calibri" w:hAnsi="Calibri" w:cs="Calibri"/>
          <w:b/>
          <w:bCs/>
        </w:rPr>
        <w:t xml:space="preserve">Stephen T </w:t>
      </w:r>
      <w:r w:rsidR="00DB2674" w:rsidRPr="00152F50">
        <w:rPr>
          <w:rFonts w:ascii="Calibri" w:hAnsi="Calibri" w:cs="Calibri"/>
          <w:b/>
          <w:bCs/>
        </w:rPr>
        <w:t>Holgate</w:t>
      </w:r>
      <w:r w:rsidR="00232B88" w:rsidRPr="00152F50">
        <w:rPr>
          <w:rFonts w:ascii="Calibri" w:hAnsi="Calibri" w:cs="Calibri"/>
          <w:b/>
          <w:bCs/>
          <w:vertAlign w:val="superscript"/>
        </w:rPr>
        <w:t>1,3,4</w:t>
      </w:r>
      <w:r w:rsidR="00DB2674" w:rsidRPr="00152F50">
        <w:rPr>
          <w:rFonts w:ascii="Calibri" w:hAnsi="Calibri" w:cs="Calibri"/>
          <w:b/>
          <w:bCs/>
        </w:rPr>
        <w:t xml:space="preserve">, </w:t>
      </w:r>
      <w:r>
        <w:rPr>
          <w:rFonts w:ascii="Calibri" w:hAnsi="Calibri" w:cs="Calibri"/>
          <w:b/>
          <w:bCs/>
        </w:rPr>
        <w:t xml:space="preserve">Luca </w:t>
      </w:r>
      <w:r w:rsidR="00DB2674" w:rsidRPr="00152F50">
        <w:rPr>
          <w:rFonts w:ascii="Calibri" w:hAnsi="Calibri" w:cs="Calibri"/>
          <w:b/>
          <w:bCs/>
        </w:rPr>
        <w:t>Richeldi</w:t>
      </w:r>
      <w:r w:rsidR="00152F50" w:rsidRPr="00152F50">
        <w:rPr>
          <w:rFonts w:ascii="Calibri" w:hAnsi="Calibri" w:cs="Calibri"/>
          <w:b/>
          <w:bCs/>
          <w:vertAlign w:val="superscript"/>
        </w:rPr>
        <w:t>5</w:t>
      </w:r>
      <w:r w:rsidR="00DB2674" w:rsidRPr="00152F50">
        <w:rPr>
          <w:rFonts w:ascii="Calibri" w:hAnsi="Calibri" w:cs="Calibri"/>
          <w:b/>
          <w:bCs/>
        </w:rPr>
        <w:t xml:space="preserve">, </w:t>
      </w:r>
      <w:r>
        <w:rPr>
          <w:rFonts w:ascii="Calibri" w:hAnsi="Calibri" w:cs="Calibri"/>
          <w:b/>
          <w:bCs/>
        </w:rPr>
        <w:t xml:space="preserve">Mark G </w:t>
      </w:r>
      <w:r w:rsidR="00DB2674" w:rsidRPr="00152F50">
        <w:rPr>
          <w:rFonts w:ascii="Calibri" w:hAnsi="Calibri" w:cs="Calibri"/>
          <w:b/>
          <w:bCs/>
        </w:rPr>
        <w:t>Jones</w:t>
      </w:r>
      <w:r w:rsidR="00152F50" w:rsidRPr="00152F50">
        <w:rPr>
          <w:rFonts w:ascii="Calibri" w:hAnsi="Calibri" w:cs="Calibri"/>
          <w:b/>
          <w:bCs/>
          <w:vertAlign w:val="superscript"/>
        </w:rPr>
        <w:t>1,3,4</w:t>
      </w:r>
      <w:r w:rsidR="00DB2674" w:rsidRPr="00152F50">
        <w:rPr>
          <w:rFonts w:ascii="Calibri" w:hAnsi="Calibri" w:cs="Calibri"/>
          <w:b/>
          <w:bCs/>
        </w:rPr>
        <w:t>*</w:t>
      </w:r>
      <w:r>
        <w:rPr>
          <w:rFonts w:ascii="Calibri" w:hAnsi="Calibri" w:cs="Calibri"/>
          <w:b/>
          <w:bCs/>
        </w:rPr>
        <w:t>†</w:t>
      </w:r>
      <w:r w:rsidR="00DB2674" w:rsidRPr="00152F50">
        <w:rPr>
          <w:rFonts w:ascii="Calibri" w:hAnsi="Calibri" w:cs="Calibri"/>
          <w:b/>
          <w:bCs/>
        </w:rPr>
        <w:t xml:space="preserve">, </w:t>
      </w:r>
      <w:r>
        <w:rPr>
          <w:rFonts w:ascii="Calibri" w:hAnsi="Calibri" w:cs="Calibri"/>
          <w:b/>
          <w:bCs/>
        </w:rPr>
        <w:t xml:space="preserve">Matthew </w:t>
      </w:r>
      <w:r w:rsidR="00DB2674" w:rsidRPr="00152F50">
        <w:rPr>
          <w:rFonts w:ascii="Calibri" w:hAnsi="Calibri" w:cs="Calibri"/>
          <w:b/>
          <w:bCs/>
        </w:rPr>
        <w:t>Loxham</w:t>
      </w:r>
      <w:r w:rsidR="00152F50" w:rsidRPr="00152F50">
        <w:rPr>
          <w:rFonts w:ascii="Calibri" w:hAnsi="Calibri" w:cs="Calibri"/>
          <w:b/>
          <w:bCs/>
          <w:vertAlign w:val="superscript"/>
        </w:rPr>
        <w:t>1,3,4</w:t>
      </w:r>
      <w:r w:rsidR="00DB2674" w:rsidRPr="00152F50">
        <w:rPr>
          <w:rFonts w:ascii="Calibri" w:hAnsi="Calibri" w:cs="Calibri"/>
          <w:b/>
          <w:bCs/>
        </w:rPr>
        <w:t>*</w:t>
      </w:r>
      <w:r>
        <w:rPr>
          <w:rFonts w:ascii="Calibri" w:hAnsi="Calibri" w:cs="Calibri"/>
          <w:b/>
          <w:bCs/>
        </w:rPr>
        <w:t>†</w:t>
      </w:r>
    </w:p>
    <w:p w14:paraId="2F5F1338" w14:textId="77777777" w:rsidR="00C353B8" w:rsidRDefault="00C353B8" w:rsidP="00232B88">
      <w:pPr>
        <w:spacing w:line="360" w:lineRule="auto"/>
        <w:rPr>
          <w:rFonts w:ascii="Calibri" w:hAnsi="Calibri" w:cs="Calibri"/>
          <w:b/>
          <w:bCs/>
        </w:rPr>
      </w:pPr>
    </w:p>
    <w:p w14:paraId="0DB5A23A" w14:textId="77777777" w:rsidR="006F5C0E" w:rsidRDefault="00232B88" w:rsidP="00232B88">
      <w:pPr>
        <w:spacing w:line="360" w:lineRule="auto"/>
        <w:rPr>
          <w:rFonts w:ascii="Calibri" w:hAnsi="Calibri" w:cs="Calibri"/>
          <w:b/>
          <w:bCs/>
        </w:rPr>
      </w:pPr>
      <w:r w:rsidRPr="00152F50">
        <w:rPr>
          <w:rFonts w:ascii="Calibri" w:hAnsi="Calibri" w:cs="Calibri"/>
          <w:b/>
          <w:bCs/>
          <w:vertAlign w:val="superscript"/>
        </w:rPr>
        <w:t>1</w:t>
      </w:r>
      <w:r>
        <w:rPr>
          <w:rFonts w:ascii="Calibri" w:hAnsi="Calibri" w:cs="Calibri"/>
          <w:b/>
          <w:bCs/>
        </w:rPr>
        <w:t>School of Clinical and Experimental Sciences, Faculty of Medicine, University of Southampton, Southampton, UK</w:t>
      </w:r>
    </w:p>
    <w:p w14:paraId="38426E54" w14:textId="77777777" w:rsidR="006F5C0E" w:rsidRDefault="00232B88" w:rsidP="00232B88">
      <w:pPr>
        <w:spacing w:line="360" w:lineRule="auto"/>
        <w:rPr>
          <w:rFonts w:ascii="Calibri" w:hAnsi="Calibri" w:cs="Calibri"/>
          <w:b/>
          <w:bCs/>
        </w:rPr>
      </w:pPr>
      <w:r w:rsidRPr="00152F50">
        <w:rPr>
          <w:rFonts w:ascii="Calibri" w:hAnsi="Calibri" w:cs="Calibri"/>
          <w:b/>
          <w:bCs/>
          <w:vertAlign w:val="superscript"/>
        </w:rPr>
        <w:t>2</w:t>
      </w:r>
      <w:r>
        <w:rPr>
          <w:rFonts w:ascii="Calibri" w:hAnsi="Calibri" w:cs="Calibri"/>
          <w:b/>
          <w:bCs/>
        </w:rPr>
        <w:t xml:space="preserve">Faculty of Medicine and Surgery, </w:t>
      </w:r>
      <w:r w:rsidRPr="00232B88">
        <w:rPr>
          <w:rFonts w:ascii="Calibri" w:hAnsi="Calibri" w:cs="Calibri"/>
          <w:b/>
          <w:bCs/>
        </w:rPr>
        <w:t>Università Cattolica del Sacro Cuore</w:t>
      </w:r>
      <w:r>
        <w:rPr>
          <w:rFonts w:ascii="Calibri" w:hAnsi="Calibri" w:cs="Calibri"/>
          <w:b/>
          <w:bCs/>
        </w:rPr>
        <w:t xml:space="preserve">, </w:t>
      </w:r>
      <w:r w:rsidR="0088557F">
        <w:rPr>
          <w:rFonts w:ascii="Calibri" w:hAnsi="Calibri" w:cs="Calibri"/>
          <w:b/>
          <w:bCs/>
        </w:rPr>
        <w:t>Rome</w:t>
      </w:r>
      <w:r>
        <w:rPr>
          <w:rFonts w:ascii="Calibri" w:hAnsi="Calibri" w:cs="Calibri"/>
          <w:b/>
          <w:bCs/>
        </w:rPr>
        <w:t>, Italy</w:t>
      </w:r>
    </w:p>
    <w:p w14:paraId="6C26B2F8" w14:textId="77777777" w:rsidR="006F5C0E" w:rsidRDefault="00232B88" w:rsidP="00232B88">
      <w:pPr>
        <w:spacing w:line="360" w:lineRule="auto"/>
        <w:rPr>
          <w:rFonts w:ascii="Calibri" w:hAnsi="Calibri" w:cs="Calibri"/>
          <w:b/>
          <w:bCs/>
        </w:rPr>
      </w:pPr>
      <w:r w:rsidRPr="00152F50">
        <w:rPr>
          <w:rFonts w:ascii="Calibri" w:hAnsi="Calibri" w:cs="Calibri"/>
          <w:b/>
          <w:bCs/>
          <w:vertAlign w:val="superscript"/>
        </w:rPr>
        <w:t>3</w:t>
      </w:r>
      <w:r>
        <w:rPr>
          <w:rFonts w:ascii="Calibri" w:hAnsi="Calibri" w:cs="Calibri"/>
          <w:b/>
          <w:bCs/>
        </w:rPr>
        <w:t>NIHR Southampton Biomedical Research Centre, University Hospital Southampton, Southampton, UK</w:t>
      </w:r>
    </w:p>
    <w:p w14:paraId="7F7E8578" w14:textId="77777777" w:rsidR="006F5C0E" w:rsidRDefault="00232B88" w:rsidP="00232B88">
      <w:pPr>
        <w:spacing w:line="360" w:lineRule="auto"/>
        <w:rPr>
          <w:rFonts w:ascii="Calibri" w:hAnsi="Calibri" w:cs="Calibri"/>
          <w:b/>
          <w:bCs/>
        </w:rPr>
      </w:pPr>
      <w:r w:rsidRPr="00152F50">
        <w:rPr>
          <w:rFonts w:ascii="Calibri" w:hAnsi="Calibri" w:cs="Calibri"/>
          <w:b/>
          <w:bCs/>
          <w:vertAlign w:val="superscript"/>
        </w:rPr>
        <w:t>4</w:t>
      </w:r>
      <w:r>
        <w:rPr>
          <w:rFonts w:ascii="Calibri" w:hAnsi="Calibri" w:cs="Calibri"/>
          <w:b/>
          <w:bCs/>
        </w:rPr>
        <w:t>Institute for Life Sciences, University of Southampton, Southampton, UK</w:t>
      </w:r>
    </w:p>
    <w:p w14:paraId="45280BB8" w14:textId="1CD055F6" w:rsidR="00232B88" w:rsidRPr="00F64D65" w:rsidRDefault="00152F50" w:rsidP="00232B88">
      <w:pPr>
        <w:spacing w:line="360" w:lineRule="auto"/>
        <w:rPr>
          <w:rFonts w:ascii="Calibri" w:hAnsi="Calibri" w:cs="Calibri"/>
          <w:b/>
          <w:bCs/>
          <w:lang w:val="it-IT"/>
        </w:rPr>
      </w:pPr>
      <w:r w:rsidRPr="00F64D65">
        <w:rPr>
          <w:rFonts w:ascii="Calibri" w:hAnsi="Calibri" w:cs="Calibri"/>
          <w:b/>
          <w:bCs/>
          <w:vertAlign w:val="superscript"/>
          <w:lang w:val="it-IT"/>
        </w:rPr>
        <w:t>5</w:t>
      </w:r>
      <w:r w:rsidRPr="00F64D65">
        <w:rPr>
          <w:rFonts w:ascii="Calibri" w:hAnsi="Calibri" w:cs="Calibri"/>
          <w:b/>
          <w:bCs/>
          <w:lang w:val="it-IT"/>
        </w:rPr>
        <w:t>Fondazione Policlinico Universitario A. Gemelli IRCCS, Università Cattolica del Sacro Cuore, Rome, Italy</w:t>
      </w:r>
    </w:p>
    <w:p w14:paraId="4A573867" w14:textId="77777777" w:rsidR="00232B88" w:rsidRPr="00F64D65" w:rsidRDefault="00232B88" w:rsidP="00152F50">
      <w:pPr>
        <w:spacing w:line="360" w:lineRule="auto"/>
        <w:rPr>
          <w:rFonts w:ascii="Calibri" w:hAnsi="Calibri" w:cs="Calibri"/>
          <w:b/>
          <w:bCs/>
          <w:lang w:val="it-IT"/>
        </w:rPr>
      </w:pPr>
    </w:p>
    <w:p w14:paraId="0CF7FA58" w14:textId="0AC45F76" w:rsidR="00C353B8" w:rsidRDefault="00C353B8" w:rsidP="00152F50">
      <w:pPr>
        <w:spacing w:line="360" w:lineRule="auto"/>
        <w:rPr>
          <w:rFonts w:ascii="Calibri" w:hAnsi="Calibri" w:cs="Calibri"/>
          <w:b/>
          <w:bCs/>
        </w:rPr>
      </w:pPr>
      <w:r>
        <w:rPr>
          <w:rFonts w:ascii="Calibri" w:hAnsi="Calibri" w:cs="Calibri"/>
          <w:b/>
          <w:bCs/>
        </w:rPr>
        <w:t>* - Equal contributions</w:t>
      </w:r>
    </w:p>
    <w:p w14:paraId="684EDA70" w14:textId="3CBFA5B8" w:rsidR="00C353B8" w:rsidRDefault="00C353B8" w:rsidP="00152F50">
      <w:pPr>
        <w:spacing w:line="360" w:lineRule="auto"/>
        <w:rPr>
          <w:rFonts w:ascii="Calibri" w:hAnsi="Calibri" w:cs="Calibri"/>
          <w:b/>
          <w:bCs/>
        </w:rPr>
      </w:pPr>
      <w:r>
        <w:rPr>
          <w:rFonts w:ascii="Calibri" w:hAnsi="Calibri" w:cs="Calibri"/>
          <w:b/>
          <w:bCs/>
        </w:rPr>
        <w:t>† - Corresponding authors</w:t>
      </w:r>
    </w:p>
    <w:p w14:paraId="3FC3804C" w14:textId="77777777" w:rsidR="00C353B8" w:rsidRDefault="00C353B8" w:rsidP="00152F50">
      <w:pPr>
        <w:spacing w:line="360" w:lineRule="auto"/>
        <w:rPr>
          <w:rFonts w:ascii="Calibri" w:hAnsi="Calibri" w:cs="Calibri"/>
          <w:b/>
          <w:bCs/>
        </w:rPr>
      </w:pPr>
    </w:p>
    <w:p w14:paraId="02C2CC74" w14:textId="77777777" w:rsidR="00C353B8" w:rsidRDefault="00C353B8" w:rsidP="00152F50">
      <w:pPr>
        <w:spacing w:line="360" w:lineRule="auto"/>
        <w:rPr>
          <w:rFonts w:ascii="Calibri" w:hAnsi="Calibri" w:cs="Calibri"/>
          <w:b/>
          <w:bCs/>
        </w:rPr>
      </w:pPr>
    </w:p>
    <w:p w14:paraId="3D518D69" w14:textId="6C52AA40" w:rsidR="00C353B8" w:rsidRDefault="00C353B8" w:rsidP="00152F50">
      <w:pPr>
        <w:spacing w:line="360" w:lineRule="auto"/>
        <w:rPr>
          <w:rFonts w:ascii="Calibri" w:hAnsi="Calibri" w:cs="Calibri"/>
          <w:b/>
          <w:bCs/>
        </w:rPr>
      </w:pPr>
      <w:r>
        <w:rPr>
          <w:rFonts w:ascii="Calibri" w:hAnsi="Calibri" w:cs="Calibri"/>
          <w:b/>
          <w:bCs/>
        </w:rPr>
        <w:t>Address for correspondence</w:t>
      </w:r>
      <w:r w:rsidR="00152F50">
        <w:rPr>
          <w:rFonts w:ascii="Calibri" w:hAnsi="Calibri" w:cs="Calibri"/>
          <w:b/>
          <w:bCs/>
        </w:rPr>
        <w:t>:</w:t>
      </w:r>
    </w:p>
    <w:p w14:paraId="23E5BF5E" w14:textId="11EF56EE" w:rsidR="00C353B8" w:rsidRDefault="00C353B8" w:rsidP="00152F50">
      <w:pPr>
        <w:spacing w:line="360" w:lineRule="auto"/>
        <w:rPr>
          <w:rFonts w:ascii="Calibri" w:hAnsi="Calibri" w:cs="Calibri"/>
          <w:b/>
          <w:bCs/>
        </w:rPr>
      </w:pPr>
      <w:r>
        <w:rPr>
          <w:rFonts w:ascii="Calibri" w:hAnsi="Calibri" w:cs="Calibri"/>
          <w:b/>
          <w:bCs/>
        </w:rPr>
        <w:t>The Brooke L</w:t>
      </w:r>
      <w:r w:rsidR="00232B88">
        <w:rPr>
          <w:rFonts w:ascii="Calibri" w:hAnsi="Calibri" w:cs="Calibri"/>
          <w:b/>
          <w:bCs/>
        </w:rPr>
        <w:t>a</w:t>
      </w:r>
      <w:r>
        <w:rPr>
          <w:rFonts w:ascii="Calibri" w:hAnsi="Calibri" w:cs="Calibri"/>
          <w:b/>
          <w:bCs/>
        </w:rPr>
        <w:t>bo</w:t>
      </w:r>
      <w:r w:rsidR="00232B88">
        <w:rPr>
          <w:rFonts w:ascii="Calibri" w:hAnsi="Calibri" w:cs="Calibri"/>
          <w:b/>
          <w:bCs/>
        </w:rPr>
        <w:t>r</w:t>
      </w:r>
      <w:r>
        <w:rPr>
          <w:rFonts w:ascii="Calibri" w:hAnsi="Calibri" w:cs="Calibri"/>
          <w:b/>
          <w:bCs/>
        </w:rPr>
        <w:t>atory</w:t>
      </w:r>
    </w:p>
    <w:p w14:paraId="5CD81E86" w14:textId="3ED94091" w:rsidR="00232B88" w:rsidRDefault="00232B88" w:rsidP="00152F50">
      <w:pPr>
        <w:spacing w:line="360" w:lineRule="auto"/>
        <w:rPr>
          <w:rFonts w:ascii="Calibri" w:hAnsi="Calibri" w:cs="Calibri"/>
          <w:b/>
          <w:bCs/>
        </w:rPr>
      </w:pPr>
      <w:r>
        <w:rPr>
          <w:rFonts w:ascii="Calibri" w:hAnsi="Calibri" w:cs="Calibri"/>
          <w:b/>
          <w:bCs/>
        </w:rPr>
        <w:t>University of Southampton Faculty of Medicine</w:t>
      </w:r>
    </w:p>
    <w:p w14:paraId="2B18EEB7" w14:textId="2AF56E67" w:rsidR="00C353B8" w:rsidRDefault="00C353B8" w:rsidP="00152F50">
      <w:pPr>
        <w:spacing w:line="360" w:lineRule="auto"/>
        <w:rPr>
          <w:rFonts w:ascii="Calibri" w:hAnsi="Calibri" w:cs="Calibri"/>
          <w:b/>
          <w:bCs/>
        </w:rPr>
      </w:pPr>
      <w:r>
        <w:rPr>
          <w:rFonts w:ascii="Calibri" w:hAnsi="Calibri" w:cs="Calibri"/>
          <w:b/>
          <w:bCs/>
        </w:rPr>
        <w:t>Mailpoint 888</w:t>
      </w:r>
      <w:r w:rsidR="00232B88">
        <w:rPr>
          <w:rFonts w:ascii="Calibri" w:hAnsi="Calibri" w:cs="Calibri"/>
          <w:b/>
          <w:bCs/>
        </w:rPr>
        <w:t xml:space="preserve">, </w:t>
      </w:r>
      <w:r>
        <w:rPr>
          <w:rFonts w:ascii="Calibri" w:hAnsi="Calibri" w:cs="Calibri"/>
          <w:b/>
          <w:bCs/>
        </w:rPr>
        <w:t>Level F</w:t>
      </w:r>
    </w:p>
    <w:p w14:paraId="47290714" w14:textId="60745166" w:rsidR="00232B88" w:rsidRDefault="00232B88" w:rsidP="00152F50">
      <w:pPr>
        <w:spacing w:line="360" w:lineRule="auto"/>
        <w:rPr>
          <w:rFonts w:ascii="Calibri" w:hAnsi="Calibri" w:cs="Calibri"/>
          <w:b/>
          <w:bCs/>
        </w:rPr>
      </w:pPr>
      <w:r>
        <w:rPr>
          <w:rFonts w:ascii="Calibri" w:hAnsi="Calibri" w:cs="Calibri"/>
          <w:b/>
          <w:bCs/>
        </w:rPr>
        <w:t>University Hospital Southampton</w:t>
      </w:r>
    </w:p>
    <w:p w14:paraId="6D2C2379" w14:textId="354A25C6" w:rsidR="00232B88" w:rsidRDefault="00232B88" w:rsidP="00152F50">
      <w:pPr>
        <w:spacing w:line="360" w:lineRule="auto"/>
        <w:rPr>
          <w:rFonts w:ascii="Calibri" w:hAnsi="Calibri" w:cs="Calibri"/>
          <w:b/>
          <w:bCs/>
        </w:rPr>
      </w:pPr>
      <w:r>
        <w:rPr>
          <w:rFonts w:ascii="Calibri" w:hAnsi="Calibri" w:cs="Calibri"/>
          <w:b/>
          <w:bCs/>
        </w:rPr>
        <w:t>Tremona Road</w:t>
      </w:r>
    </w:p>
    <w:p w14:paraId="57F62C21" w14:textId="161CFEFA" w:rsidR="00232B88" w:rsidRDefault="00232B88" w:rsidP="00152F50">
      <w:pPr>
        <w:spacing w:line="360" w:lineRule="auto"/>
        <w:rPr>
          <w:rFonts w:ascii="Calibri" w:hAnsi="Calibri" w:cs="Calibri"/>
          <w:b/>
          <w:bCs/>
        </w:rPr>
      </w:pPr>
      <w:r>
        <w:rPr>
          <w:rFonts w:ascii="Calibri" w:hAnsi="Calibri" w:cs="Calibri"/>
          <w:b/>
          <w:bCs/>
        </w:rPr>
        <w:t>Southampton</w:t>
      </w:r>
    </w:p>
    <w:p w14:paraId="106D30E6" w14:textId="63458B10" w:rsidR="00232B88" w:rsidRDefault="00232B88" w:rsidP="00152F50">
      <w:pPr>
        <w:spacing w:line="360" w:lineRule="auto"/>
        <w:rPr>
          <w:rFonts w:ascii="Calibri" w:hAnsi="Calibri" w:cs="Calibri"/>
          <w:b/>
          <w:bCs/>
        </w:rPr>
      </w:pPr>
      <w:r>
        <w:rPr>
          <w:rFonts w:ascii="Calibri" w:hAnsi="Calibri" w:cs="Calibri"/>
          <w:b/>
          <w:bCs/>
        </w:rPr>
        <w:t>SO16 6YD</w:t>
      </w:r>
    </w:p>
    <w:p w14:paraId="2A86B13C" w14:textId="77777777" w:rsidR="00326645" w:rsidRDefault="00326645" w:rsidP="00152F50">
      <w:pPr>
        <w:spacing w:line="360" w:lineRule="auto"/>
        <w:rPr>
          <w:rFonts w:ascii="Calibri" w:hAnsi="Calibri" w:cs="Calibri"/>
          <w:b/>
          <w:bCs/>
        </w:rPr>
      </w:pPr>
    </w:p>
    <w:p w14:paraId="52FBF9A0" w14:textId="24EE1BDE" w:rsidR="00326645" w:rsidRPr="00152F50" w:rsidRDefault="00326645" w:rsidP="00152F50">
      <w:pPr>
        <w:spacing w:line="360" w:lineRule="auto"/>
        <w:rPr>
          <w:rFonts w:ascii="Calibri" w:hAnsi="Calibri" w:cs="Calibri"/>
          <w:b/>
          <w:bCs/>
        </w:rPr>
      </w:pPr>
      <w:r>
        <w:rPr>
          <w:rFonts w:ascii="Calibri" w:hAnsi="Calibri" w:cs="Calibri"/>
          <w:b/>
          <w:bCs/>
        </w:rPr>
        <w:t xml:space="preserve">Email: </w:t>
      </w:r>
      <w:r w:rsidRPr="00BF644D">
        <w:rPr>
          <w:rFonts w:ascii="Calibri" w:hAnsi="Calibri" w:cs="Calibri"/>
          <w:b/>
          <w:bCs/>
        </w:rPr>
        <w:t>m.loxham@soton.ac.uk</w:t>
      </w:r>
      <w:r>
        <w:rPr>
          <w:rFonts w:ascii="Calibri" w:hAnsi="Calibri" w:cs="Calibri"/>
          <w:b/>
          <w:bCs/>
        </w:rPr>
        <w:t xml:space="preserve"> and </w:t>
      </w:r>
      <w:r w:rsidR="00967A4F" w:rsidRPr="00BF644D">
        <w:rPr>
          <w:rFonts w:ascii="Calibri" w:hAnsi="Calibri" w:cs="Calibri"/>
          <w:b/>
          <w:bCs/>
        </w:rPr>
        <w:t>mark.jones@soton.ac.uk</w:t>
      </w:r>
      <w:r w:rsidR="00967A4F">
        <w:rPr>
          <w:rFonts w:ascii="Calibri" w:hAnsi="Calibri" w:cs="Calibri"/>
          <w:b/>
          <w:bCs/>
        </w:rPr>
        <w:t xml:space="preserve"> </w:t>
      </w:r>
    </w:p>
    <w:p w14:paraId="675100B5" w14:textId="77777777" w:rsidR="00DB2674" w:rsidRDefault="00DB2674" w:rsidP="00152F50">
      <w:pPr>
        <w:spacing w:line="360" w:lineRule="auto"/>
        <w:rPr>
          <w:rFonts w:ascii="Calibri" w:hAnsi="Calibri" w:cs="Calibri"/>
          <w:b/>
          <w:bCs/>
          <w:color w:val="FF0000"/>
        </w:rPr>
      </w:pPr>
    </w:p>
    <w:p w14:paraId="3F5EE9E7" w14:textId="77777777" w:rsidR="00DB2674" w:rsidRDefault="00DB2674" w:rsidP="00152F50">
      <w:pPr>
        <w:spacing w:line="360" w:lineRule="auto"/>
        <w:rPr>
          <w:rFonts w:ascii="Calibri" w:hAnsi="Calibri" w:cs="Calibri"/>
          <w:b/>
          <w:bCs/>
          <w:color w:val="FF0000"/>
        </w:rPr>
      </w:pPr>
    </w:p>
    <w:p w14:paraId="5875254A" w14:textId="2A322479" w:rsidR="003D203A" w:rsidRPr="00C22454" w:rsidRDefault="003D203A" w:rsidP="00152F50">
      <w:pPr>
        <w:spacing w:line="360" w:lineRule="auto"/>
        <w:rPr>
          <w:rFonts w:ascii="Calibri" w:hAnsi="Calibri" w:cs="Calibri"/>
          <w:b/>
          <w:bCs/>
        </w:rPr>
      </w:pPr>
      <w:r w:rsidRPr="00C22454">
        <w:rPr>
          <w:rFonts w:ascii="Calibri" w:hAnsi="Calibri" w:cs="Calibri"/>
          <w:b/>
          <w:bCs/>
        </w:rPr>
        <w:lastRenderedPageBreak/>
        <w:t>A</w:t>
      </w:r>
      <w:r w:rsidR="007677BF">
        <w:rPr>
          <w:rFonts w:ascii="Calibri" w:hAnsi="Calibri" w:cs="Calibri"/>
          <w:b/>
          <w:bCs/>
        </w:rPr>
        <w:t>bstract</w:t>
      </w:r>
    </w:p>
    <w:p w14:paraId="68314CB0" w14:textId="77777777" w:rsidR="00BD35F5" w:rsidRDefault="00BD35F5" w:rsidP="00152F50">
      <w:pPr>
        <w:spacing w:line="360" w:lineRule="auto"/>
        <w:jc w:val="both"/>
        <w:rPr>
          <w:rFonts w:ascii="Calibri" w:hAnsi="Calibri" w:cs="Calibri"/>
        </w:rPr>
      </w:pPr>
    </w:p>
    <w:p w14:paraId="0FBFE18C" w14:textId="5AB1F4E1" w:rsidR="0030765B" w:rsidRPr="004B15D3" w:rsidRDefault="00251490" w:rsidP="00152F50">
      <w:pPr>
        <w:spacing w:line="360" w:lineRule="auto"/>
        <w:jc w:val="both"/>
        <w:rPr>
          <w:rFonts w:cstheme="minorHAnsi"/>
        </w:rPr>
      </w:pPr>
      <w:r>
        <w:rPr>
          <w:rFonts w:cstheme="minorHAnsi"/>
        </w:rPr>
        <w:t xml:space="preserve">Exposure to </w:t>
      </w:r>
      <w:r w:rsidR="00BD35F5" w:rsidRPr="00FE0CE4">
        <w:rPr>
          <w:rFonts w:cstheme="minorHAnsi"/>
        </w:rPr>
        <w:t xml:space="preserve">air pollution </w:t>
      </w:r>
      <w:r w:rsidR="007C1190">
        <w:rPr>
          <w:rFonts w:cstheme="minorHAnsi"/>
        </w:rPr>
        <w:t>has been associated with up to 9 million</w:t>
      </w:r>
      <w:r w:rsidR="00BD35F5" w:rsidRPr="00FE0CE4">
        <w:rPr>
          <w:rFonts w:cstheme="minorHAnsi"/>
        </w:rPr>
        <w:t xml:space="preserve"> premature deaths per year worldwide, with the respiratory system a key site for its effects. </w:t>
      </w:r>
      <w:r w:rsidR="004B15D3">
        <w:rPr>
          <w:rFonts w:cstheme="minorHAnsi"/>
        </w:rPr>
        <w:t xml:space="preserve">Air pollution exposure </w:t>
      </w:r>
      <w:r w:rsidR="00BD35F5" w:rsidRPr="00FE0CE4">
        <w:rPr>
          <w:rFonts w:cstheme="minorHAnsi"/>
        </w:rPr>
        <w:t>is a</w:t>
      </w:r>
      <w:r w:rsidR="006A6119" w:rsidRPr="00FE0CE4">
        <w:rPr>
          <w:rFonts w:cstheme="minorHAnsi"/>
        </w:rPr>
        <w:t xml:space="preserve"> well</w:t>
      </w:r>
      <w:r w:rsidR="004B15D3">
        <w:rPr>
          <w:rFonts w:cstheme="minorHAnsi"/>
        </w:rPr>
        <w:t>-</w:t>
      </w:r>
      <w:r w:rsidR="00BD35F5" w:rsidRPr="00FE0CE4">
        <w:rPr>
          <w:rFonts w:cstheme="minorHAnsi"/>
        </w:rPr>
        <w:t>established risk factor for the development and exacerbation of airways diseases</w:t>
      </w:r>
      <w:r w:rsidR="00855E1A" w:rsidRPr="00FE0CE4">
        <w:rPr>
          <w:rFonts w:cstheme="minorHAnsi"/>
        </w:rPr>
        <w:t xml:space="preserve"> and lung cancer</w:t>
      </w:r>
      <w:r w:rsidR="00BD35F5" w:rsidRPr="00FE0CE4">
        <w:rPr>
          <w:rFonts w:cstheme="minorHAnsi"/>
        </w:rPr>
        <w:t xml:space="preserve">, however relatively little </w:t>
      </w:r>
      <w:r w:rsidR="006F54D5">
        <w:rPr>
          <w:rFonts w:cstheme="minorHAnsi"/>
        </w:rPr>
        <w:t>is</w:t>
      </w:r>
      <w:r w:rsidR="00BD35F5" w:rsidRPr="00FE0CE4">
        <w:rPr>
          <w:rFonts w:cstheme="minorHAnsi"/>
        </w:rPr>
        <w:t xml:space="preserve"> known regarding </w:t>
      </w:r>
      <w:r w:rsidR="00403BE7" w:rsidRPr="00FE0CE4">
        <w:rPr>
          <w:rFonts w:cstheme="minorHAnsi"/>
        </w:rPr>
        <w:t>the</w:t>
      </w:r>
      <w:r w:rsidR="00BD35F5" w:rsidRPr="00FE0CE4">
        <w:rPr>
          <w:rFonts w:cstheme="minorHAnsi"/>
        </w:rPr>
        <w:t xml:space="preserve"> risks associated with air pollution </w:t>
      </w:r>
      <w:r w:rsidR="006F54D5">
        <w:rPr>
          <w:rFonts w:cstheme="minorHAnsi"/>
        </w:rPr>
        <w:t>interacting with</w:t>
      </w:r>
      <w:r w:rsidR="00403BE7" w:rsidRPr="00FE0CE4">
        <w:rPr>
          <w:rFonts w:cstheme="minorHAnsi"/>
        </w:rPr>
        <w:t xml:space="preserve"> areas of gas exchange </w:t>
      </w:r>
      <w:r w:rsidR="00FA3BAE" w:rsidRPr="00FE0CE4">
        <w:rPr>
          <w:rFonts w:cstheme="minorHAnsi"/>
        </w:rPr>
        <w:t>–</w:t>
      </w:r>
      <w:r w:rsidR="00403BE7" w:rsidRPr="00FE0CE4">
        <w:rPr>
          <w:rFonts w:cstheme="minorHAnsi"/>
        </w:rPr>
        <w:t xml:space="preserve"> </w:t>
      </w:r>
      <w:r w:rsidR="00FA3BAE" w:rsidRPr="00FE0CE4">
        <w:rPr>
          <w:rFonts w:cstheme="minorHAnsi"/>
        </w:rPr>
        <w:t xml:space="preserve">the </w:t>
      </w:r>
      <w:r w:rsidR="00403BE7" w:rsidRPr="00FE0CE4">
        <w:rPr>
          <w:rFonts w:cstheme="minorHAnsi"/>
        </w:rPr>
        <w:t xml:space="preserve">alveoli and </w:t>
      </w:r>
      <w:r w:rsidR="00FA3BAE" w:rsidRPr="00FE0CE4">
        <w:rPr>
          <w:rFonts w:cstheme="minorHAnsi"/>
        </w:rPr>
        <w:t>pulmonary</w:t>
      </w:r>
      <w:r w:rsidR="00403BE7" w:rsidRPr="00FE0CE4">
        <w:rPr>
          <w:rFonts w:cstheme="minorHAnsi"/>
        </w:rPr>
        <w:t xml:space="preserve"> interstitium</w:t>
      </w:r>
      <w:r w:rsidR="00BD35F5" w:rsidRPr="00FE0CE4">
        <w:rPr>
          <w:rFonts w:cstheme="minorHAnsi"/>
        </w:rPr>
        <w:t xml:space="preserve">. </w:t>
      </w:r>
      <w:r w:rsidR="00403BE7" w:rsidRPr="00FE0CE4">
        <w:rPr>
          <w:rFonts w:cstheme="minorHAnsi"/>
        </w:rPr>
        <w:t>In recent years</w:t>
      </w:r>
      <w:r w:rsidR="00222EC3" w:rsidRPr="00FE0CE4">
        <w:rPr>
          <w:rFonts w:cstheme="minorHAnsi"/>
        </w:rPr>
        <w:t>,</w:t>
      </w:r>
      <w:r w:rsidR="00403BE7" w:rsidRPr="00FE0CE4">
        <w:rPr>
          <w:rFonts w:cstheme="minorHAnsi"/>
        </w:rPr>
        <w:t xml:space="preserve"> evidence has emerged identifying a role in the development and progression of</w:t>
      </w:r>
      <w:r w:rsidR="006E1C9F" w:rsidRPr="00FE0CE4">
        <w:rPr>
          <w:rFonts w:cstheme="minorHAnsi"/>
        </w:rPr>
        <w:t xml:space="preserve"> sub-clinical</w:t>
      </w:r>
      <w:r w:rsidR="00403BE7" w:rsidRPr="00FE0CE4">
        <w:rPr>
          <w:rFonts w:cstheme="minorHAnsi"/>
        </w:rPr>
        <w:t xml:space="preserve"> interstitial lung abnormalities as well as</w:t>
      </w:r>
      <w:r w:rsidR="00FA3BAE" w:rsidRPr="00FE0CE4">
        <w:rPr>
          <w:rFonts w:cstheme="minorHAnsi"/>
        </w:rPr>
        <w:t xml:space="preserve"> progression and risk of exacerbation of</w:t>
      </w:r>
      <w:r w:rsidR="00403BE7" w:rsidRPr="00FE0CE4">
        <w:rPr>
          <w:rFonts w:cstheme="minorHAnsi"/>
        </w:rPr>
        <w:t xml:space="preserve"> fibrotic interstitial lung diseases. </w:t>
      </w:r>
      <w:r w:rsidR="00C8132F" w:rsidRPr="00FE0CE4">
        <w:rPr>
          <w:rFonts w:cstheme="minorHAnsi"/>
        </w:rPr>
        <w:t>This review</w:t>
      </w:r>
      <w:r w:rsidR="00097005" w:rsidRPr="00FE0CE4">
        <w:rPr>
          <w:rFonts w:cstheme="minorHAnsi"/>
        </w:rPr>
        <w:t xml:space="preserve"> </w:t>
      </w:r>
      <w:r w:rsidR="00955D43" w:rsidRPr="00FE0CE4">
        <w:rPr>
          <w:rFonts w:cstheme="minorHAnsi"/>
        </w:rPr>
        <w:t>outlines</w:t>
      </w:r>
      <w:r w:rsidR="00097005" w:rsidRPr="00FE0CE4">
        <w:rPr>
          <w:rFonts w:cstheme="minorHAnsi"/>
        </w:rPr>
        <w:t xml:space="preserve"> </w:t>
      </w:r>
      <w:r w:rsidR="00097005" w:rsidRPr="00FE0CE4">
        <w:rPr>
          <w:rFonts w:eastAsia="Times New Roman" w:cstheme="minorHAnsi"/>
          <w:color w:val="000000"/>
          <w:shd w:val="clear" w:color="auto" w:fill="FFFFFF"/>
          <w:lang w:eastAsia="en-GB"/>
        </w:rPr>
        <w:t>the epidemiologic evidence that air pollution perturbs alveolar health. It</w:t>
      </w:r>
      <w:r w:rsidR="00FA3BAE" w:rsidRPr="00FE0CE4">
        <w:rPr>
          <w:rFonts w:cstheme="minorHAnsi"/>
        </w:rPr>
        <w:t xml:space="preserve"> </w:t>
      </w:r>
      <w:r w:rsidR="00452B39" w:rsidRPr="00FE0CE4">
        <w:rPr>
          <w:rFonts w:cstheme="minorHAnsi"/>
        </w:rPr>
        <w:t xml:space="preserve">considers </w:t>
      </w:r>
      <w:r w:rsidR="00FA3BAE" w:rsidRPr="00FE0CE4">
        <w:rPr>
          <w:rFonts w:cstheme="minorHAnsi"/>
        </w:rPr>
        <w:t>the different components of ambient air pollution</w:t>
      </w:r>
      <w:r w:rsidR="00097005" w:rsidRPr="00FE0CE4">
        <w:rPr>
          <w:rFonts w:cstheme="minorHAnsi"/>
        </w:rPr>
        <w:t xml:space="preserve">, how penetration to </w:t>
      </w:r>
      <w:r w:rsidR="00610039">
        <w:rPr>
          <w:rFonts w:cstheme="minorHAnsi"/>
        </w:rPr>
        <w:t xml:space="preserve">the </w:t>
      </w:r>
      <w:r w:rsidR="00097005" w:rsidRPr="00FE0CE4">
        <w:rPr>
          <w:rFonts w:cstheme="minorHAnsi"/>
        </w:rPr>
        <w:t>alveoli is determined by</w:t>
      </w:r>
      <w:r w:rsidR="00610039">
        <w:rPr>
          <w:rFonts w:cstheme="minorHAnsi"/>
        </w:rPr>
        <w:t xml:space="preserve"> </w:t>
      </w:r>
      <w:r w:rsidR="00097005" w:rsidRPr="00FE0CE4">
        <w:rPr>
          <w:rFonts w:cstheme="minorHAnsi"/>
        </w:rPr>
        <w:t>particle</w:t>
      </w:r>
      <w:r w:rsidR="00BF7CB3">
        <w:rPr>
          <w:rFonts w:cstheme="minorHAnsi"/>
        </w:rPr>
        <w:t xml:space="preserve"> size</w:t>
      </w:r>
      <w:r w:rsidR="00097005" w:rsidRPr="00FE0CE4">
        <w:rPr>
          <w:rFonts w:cstheme="minorHAnsi"/>
        </w:rPr>
        <w:t xml:space="preserve">, and </w:t>
      </w:r>
      <w:r w:rsidR="00452B39" w:rsidRPr="00FE0CE4">
        <w:rPr>
          <w:rFonts w:cstheme="minorHAnsi"/>
        </w:rPr>
        <w:t>whether</w:t>
      </w:r>
      <w:r w:rsidR="00097005" w:rsidRPr="00FE0CE4">
        <w:rPr>
          <w:rFonts w:cstheme="minorHAnsi"/>
        </w:rPr>
        <w:t xml:space="preserve"> the response to alveolar </w:t>
      </w:r>
      <w:r w:rsidR="00F80A59">
        <w:rPr>
          <w:rFonts w:cstheme="minorHAnsi"/>
        </w:rPr>
        <w:t>exposure</w:t>
      </w:r>
      <w:r w:rsidR="00097005" w:rsidRPr="00FE0CE4">
        <w:rPr>
          <w:rFonts w:cstheme="minorHAnsi"/>
        </w:rPr>
        <w:t xml:space="preserve"> may be modulated by personal susceptibility factors</w:t>
      </w:r>
      <w:r w:rsidR="00FA3BAE" w:rsidRPr="00FE0CE4">
        <w:rPr>
          <w:rFonts w:eastAsia="Times New Roman" w:cstheme="minorHAnsi"/>
          <w:color w:val="000000"/>
          <w:shd w:val="clear" w:color="auto" w:fill="FFFFFF"/>
          <w:lang w:eastAsia="en-GB"/>
        </w:rPr>
        <w:t xml:space="preserve">. We </w:t>
      </w:r>
      <w:r w:rsidR="00CC2CEC" w:rsidRPr="00FE0CE4">
        <w:rPr>
          <w:rFonts w:eastAsia="Times New Roman" w:cstheme="minorHAnsi"/>
          <w:color w:val="000000"/>
          <w:shd w:val="clear" w:color="auto" w:fill="FFFFFF"/>
          <w:lang w:eastAsia="en-GB"/>
        </w:rPr>
        <w:t xml:space="preserve">discuss </w:t>
      </w:r>
      <w:r w:rsidR="00FA3BAE" w:rsidRPr="00FE0CE4">
        <w:rPr>
          <w:rFonts w:eastAsia="Times New Roman" w:cstheme="minorHAnsi"/>
          <w:color w:val="000000"/>
          <w:shd w:val="clear" w:color="auto" w:fill="FFFFFF"/>
          <w:lang w:eastAsia="en-GB"/>
        </w:rPr>
        <w:t xml:space="preserve">potential </w:t>
      </w:r>
      <w:r w:rsidR="00672F46" w:rsidRPr="00FE0CE4">
        <w:rPr>
          <w:rFonts w:eastAsia="Times New Roman" w:cstheme="minorHAnsi"/>
          <w:color w:val="000000"/>
          <w:shd w:val="clear" w:color="auto" w:fill="FFFFFF"/>
          <w:lang w:eastAsia="en-GB"/>
        </w:rPr>
        <w:t xml:space="preserve">acute and chronic </w:t>
      </w:r>
      <w:r w:rsidR="00FA3BAE" w:rsidRPr="00FE0CE4">
        <w:rPr>
          <w:rFonts w:eastAsia="Times New Roman" w:cstheme="minorHAnsi"/>
          <w:color w:val="000000"/>
          <w:shd w:val="clear" w:color="auto" w:fill="FFFFFF"/>
          <w:lang w:eastAsia="en-GB"/>
        </w:rPr>
        <w:t xml:space="preserve">pathogenic mechanisms </w:t>
      </w:r>
      <w:r w:rsidR="0030765B" w:rsidRPr="00FE0CE4">
        <w:rPr>
          <w:rFonts w:eastAsia="Times New Roman" w:cstheme="minorHAnsi"/>
          <w:color w:val="000000"/>
          <w:shd w:val="clear" w:color="auto" w:fill="FFFFFF"/>
          <w:lang w:eastAsia="en-GB"/>
        </w:rPr>
        <w:t xml:space="preserve">of injury </w:t>
      </w:r>
      <w:r w:rsidR="00FA3BAE" w:rsidRPr="00FE0CE4">
        <w:rPr>
          <w:rFonts w:eastAsia="Times New Roman" w:cstheme="minorHAnsi"/>
          <w:color w:val="000000"/>
          <w:shd w:val="clear" w:color="auto" w:fill="FFFFFF"/>
          <w:lang w:eastAsia="en-GB"/>
        </w:rPr>
        <w:t>upon the pulmonary interstitium</w:t>
      </w:r>
      <w:r w:rsidR="00222EC3" w:rsidRPr="00FE0CE4">
        <w:rPr>
          <w:rFonts w:eastAsia="Times New Roman" w:cstheme="minorHAnsi"/>
          <w:color w:val="000000"/>
          <w:shd w:val="clear" w:color="auto" w:fill="FFFFFF"/>
          <w:lang w:eastAsia="en-GB"/>
        </w:rPr>
        <w:t xml:space="preserve">, </w:t>
      </w:r>
      <w:r w:rsidR="00FA3BAE" w:rsidRPr="00FE0CE4">
        <w:rPr>
          <w:rFonts w:eastAsia="Times New Roman" w:cstheme="minorHAnsi"/>
          <w:color w:val="000000"/>
          <w:shd w:val="clear" w:color="auto" w:fill="FFFFFF"/>
          <w:lang w:eastAsia="en-GB"/>
        </w:rPr>
        <w:t xml:space="preserve">and </w:t>
      </w:r>
      <w:r w:rsidR="0030765B" w:rsidRPr="00FE0CE4">
        <w:rPr>
          <w:rFonts w:eastAsia="Times New Roman" w:cstheme="minorHAnsi"/>
          <w:color w:val="000000"/>
          <w:shd w:val="clear" w:color="auto" w:fill="FFFFFF"/>
          <w:lang w:eastAsia="en-GB"/>
        </w:rPr>
        <w:t>how</w:t>
      </w:r>
      <w:r w:rsidR="006E1C9F" w:rsidRPr="00FE0CE4">
        <w:rPr>
          <w:rFonts w:eastAsia="Times New Roman" w:cstheme="minorHAnsi"/>
          <w:color w:val="000000"/>
          <w:shd w:val="clear" w:color="auto" w:fill="FFFFFF"/>
          <w:lang w:eastAsia="en-GB"/>
        </w:rPr>
        <w:t xml:space="preserve"> these may contribute to the development and/or progression of interstitial </w:t>
      </w:r>
      <w:r w:rsidR="00C8132F" w:rsidRPr="00FE0CE4">
        <w:rPr>
          <w:rFonts w:eastAsia="Times New Roman" w:cstheme="minorHAnsi"/>
          <w:color w:val="000000"/>
          <w:shd w:val="clear" w:color="auto" w:fill="FFFFFF"/>
          <w:lang w:eastAsia="en-GB"/>
        </w:rPr>
        <w:t>processes</w:t>
      </w:r>
      <w:r w:rsidR="006A6119" w:rsidRPr="00FE0CE4">
        <w:rPr>
          <w:rFonts w:eastAsia="Times New Roman" w:cstheme="minorHAnsi"/>
          <w:color w:val="000000"/>
          <w:shd w:val="clear" w:color="auto" w:fill="FFFFFF"/>
          <w:lang w:eastAsia="en-GB"/>
        </w:rPr>
        <w:t xml:space="preserve">. Finally, we </w:t>
      </w:r>
      <w:r w:rsidR="00C8132F" w:rsidRPr="00FE0CE4">
        <w:rPr>
          <w:rFonts w:eastAsia="Times New Roman" w:cstheme="minorHAnsi"/>
          <w:color w:val="000000"/>
          <w:shd w:val="clear" w:color="auto" w:fill="FFFFFF"/>
          <w:lang w:eastAsia="en-GB"/>
        </w:rPr>
        <w:t>explore</w:t>
      </w:r>
      <w:r w:rsidR="006E1C9F" w:rsidRPr="00FE0CE4">
        <w:rPr>
          <w:rFonts w:eastAsia="Times New Roman" w:cstheme="minorHAnsi"/>
          <w:color w:val="000000"/>
          <w:shd w:val="clear" w:color="auto" w:fill="FFFFFF"/>
          <w:lang w:eastAsia="en-GB"/>
        </w:rPr>
        <w:t xml:space="preserve"> current knowledge gaps </w:t>
      </w:r>
      <w:r w:rsidR="00C8132F" w:rsidRPr="00FE0CE4">
        <w:rPr>
          <w:rFonts w:eastAsia="Times New Roman" w:cstheme="minorHAnsi"/>
          <w:color w:val="000000"/>
          <w:shd w:val="clear" w:color="auto" w:fill="FFFFFF"/>
          <w:lang w:eastAsia="en-GB"/>
        </w:rPr>
        <w:t>and the</w:t>
      </w:r>
      <w:r w:rsidR="006E1C9F" w:rsidRPr="00FE0CE4">
        <w:rPr>
          <w:rFonts w:eastAsia="Times New Roman" w:cstheme="minorHAnsi"/>
          <w:color w:val="000000"/>
          <w:shd w:val="clear" w:color="auto" w:fill="FFFFFF"/>
          <w:lang w:eastAsia="en-GB"/>
        </w:rPr>
        <w:t xml:space="preserve"> potential for</w:t>
      </w:r>
      <w:r w:rsidR="00672F46" w:rsidRPr="00FE0CE4">
        <w:rPr>
          <w:rFonts w:eastAsia="Times New Roman" w:cstheme="minorHAnsi"/>
          <w:color w:val="000000"/>
          <w:shd w:val="clear" w:color="auto" w:fill="FFFFFF"/>
          <w:lang w:eastAsia="en-GB"/>
        </w:rPr>
        <w:t xml:space="preserve"> air </w:t>
      </w:r>
      <w:r w:rsidR="00FE0CE4" w:rsidRPr="00FE0CE4">
        <w:rPr>
          <w:rFonts w:eastAsia="Times New Roman" w:cstheme="minorHAnsi"/>
          <w:color w:val="000000"/>
          <w:shd w:val="clear" w:color="auto" w:fill="FFFFFF"/>
          <w:lang w:eastAsia="en-GB"/>
        </w:rPr>
        <w:t>pollution</w:t>
      </w:r>
      <w:r w:rsidR="006E1C9F" w:rsidRPr="00FE0CE4">
        <w:rPr>
          <w:rFonts w:eastAsia="Times New Roman" w:cstheme="minorHAnsi"/>
          <w:color w:val="000000"/>
          <w:shd w:val="clear" w:color="auto" w:fill="FFFFFF"/>
          <w:lang w:eastAsia="en-GB"/>
        </w:rPr>
        <w:t xml:space="preserve"> interventions in vulnerable individuals to support alveolar homeostasis</w:t>
      </w:r>
      <w:r w:rsidR="00C8132F" w:rsidRPr="00FE0CE4">
        <w:rPr>
          <w:rFonts w:eastAsia="Times New Roman" w:cstheme="minorHAnsi"/>
          <w:color w:val="000000"/>
          <w:shd w:val="clear" w:color="auto" w:fill="FFFFFF"/>
          <w:lang w:eastAsia="en-GB"/>
        </w:rPr>
        <w:t xml:space="preserve"> and so prevent disease development and/or progression</w:t>
      </w:r>
      <w:r w:rsidR="006E1C9F" w:rsidRPr="00FE0CE4">
        <w:rPr>
          <w:rFonts w:eastAsia="Times New Roman" w:cstheme="minorHAnsi"/>
          <w:color w:val="000000"/>
          <w:shd w:val="clear" w:color="auto" w:fill="FFFFFF"/>
          <w:lang w:eastAsia="en-GB"/>
        </w:rPr>
        <w:t>.</w:t>
      </w:r>
    </w:p>
    <w:p w14:paraId="2B0E6A22" w14:textId="77777777" w:rsidR="00403BE7" w:rsidRDefault="00403BE7" w:rsidP="00152F50">
      <w:pPr>
        <w:spacing w:line="360" w:lineRule="auto"/>
        <w:rPr>
          <w:rFonts w:ascii="Arial" w:hAnsi="Arial" w:cs="Arial"/>
          <w:sz w:val="22"/>
          <w:szCs w:val="22"/>
        </w:rPr>
      </w:pPr>
    </w:p>
    <w:p w14:paraId="539CDDE6" w14:textId="77777777" w:rsidR="00BD35F5" w:rsidRDefault="00BD35F5" w:rsidP="00152F50">
      <w:pPr>
        <w:spacing w:line="360" w:lineRule="auto"/>
        <w:rPr>
          <w:rFonts w:ascii="Arial" w:hAnsi="Arial" w:cs="Arial"/>
          <w:sz w:val="22"/>
          <w:szCs w:val="22"/>
        </w:rPr>
      </w:pPr>
    </w:p>
    <w:p w14:paraId="433C6058" w14:textId="77777777" w:rsidR="00BD35F5" w:rsidRDefault="00BD35F5" w:rsidP="00152F50">
      <w:pPr>
        <w:spacing w:line="360" w:lineRule="auto"/>
        <w:rPr>
          <w:rFonts w:ascii="Arial" w:hAnsi="Arial" w:cs="Arial"/>
          <w:sz w:val="22"/>
          <w:szCs w:val="22"/>
        </w:rPr>
      </w:pPr>
    </w:p>
    <w:p w14:paraId="5639C9E3" w14:textId="77777777" w:rsidR="00A63BD3" w:rsidRPr="00C22454" w:rsidRDefault="00A63BD3" w:rsidP="00152F50">
      <w:pPr>
        <w:spacing w:line="360" w:lineRule="auto"/>
        <w:rPr>
          <w:rFonts w:ascii="Calibri" w:hAnsi="Calibri" w:cs="Calibri"/>
        </w:rPr>
      </w:pPr>
    </w:p>
    <w:p w14:paraId="676F1200" w14:textId="77777777" w:rsidR="003D203A" w:rsidRPr="00C22454" w:rsidRDefault="003D203A" w:rsidP="00152F50">
      <w:pPr>
        <w:spacing w:line="360" w:lineRule="auto"/>
        <w:rPr>
          <w:rFonts w:ascii="Calibri" w:hAnsi="Calibri" w:cs="Calibri"/>
          <w:b/>
          <w:bCs/>
        </w:rPr>
      </w:pPr>
      <w:r w:rsidRPr="00C22454">
        <w:rPr>
          <w:rFonts w:ascii="Calibri" w:hAnsi="Calibri" w:cs="Calibri"/>
          <w:b/>
          <w:bCs/>
        </w:rPr>
        <w:br w:type="page"/>
      </w:r>
    </w:p>
    <w:p w14:paraId="4EB3F384" w14:textId="76B4C280" w:rsidR="004461E0" w:rsidRPr="00C22454" w:rsidRDefault="00F74835" w:rsidP="00152F50">
      <w:pPr>
        <w:spacing w:line="360" w:lineRule="auto"/>
        <w:rPr>
          <w:rFonts w:ascii="Calibri" w:hAnsi="Calibri" w:cs="Calibri"/>
          <w:b/>
          <w:bCs/>
        </w:rPr>
      </w:pPr>
      <w:r w:rsidRPr="00C22454">
        <w:rPr>
          <w:rFonts w:ascii="Calibri" w:hAnsi="Calibri" w:cs="Calibri"/>
          <w:b/>
          <w:bCs/>
        </w:rPr>
        <w:lastRenderedPageBreak/>
        <w:t xml:space="preserve">1. </w:t>
      </w:r>
      <w:r w:rsidR="00046D17" w:rsidRPr="00C22454">
        <w:rPr>
          <w:rFonts w:ascii="Calibri" w:hAnsi="Calibri" w:cs="Calibri"/>
          <w:b/>
          <w:bCs/>
        </w:rPr>
        <w:t>Introduction</w:t>
      </w:r>
    </w:p>
    <w:p w14:paraId="3FD174B7" w14:textId="4794F807" w:rsidR="00063F9B" w:rsidRDefault="00053D02" w:rsidP="00152F50">
      <w:pPr>
        <w:spacing w:line="360" w:lineRule="auto"/>
        <w:jc w:val="both"/>
        <w:rPr>
          <w:rFonts w:ascii="Calibri" w:hAnsi="Calibri" w:cs="Calibri"/>
        </w:rPr>
      </w:pPr>
      <w:r w:rsidRPr="00C22454">
        <w:rPr>
          <w:rFonts w:ascii="Calibri" w:hAnsi="Calibri" w:cs="Calibri"/>
        </w:rPr>
        <w:t>Air pollution is a known risk factor for adverse health outcomes, including all-cause and respiratory mortality</w:t>
      </w:r>
      <w:r w:rsidR="00A339F2" w:rsidRPr="00C22454">
        <w:rPr>
          <w:rFonts w:ascii="Calibri" w:hAnsi="Calibri" w:cs="Calibri"/>
        </w:rPr>
        <w:t xml:space="preserve">. </w:t>
      </w:r>
      <w:r w:rsidR="00251490">
        <w:rPr>
          <w:rFonts w:ascii="Calibri" w:hAnsi="Calibri" w:cs="Calibri"/>
        </w:rPr>
        <w:t>Although the association is strongest for the respiratory and cardiovascular systems, t</w:t>
      </w:r>
      <w:r w:rsidR="00CC2CEC">
        <w:rPr>
          <w:rFonts w:ascii="Calibri" w:hAnsi="Calibri" w:cs="Calibri"/>
        </w:rPr>
        <w:t>here is</w:t>
      </w:r>
      <w:r w:rsidR="00251490">
        <w:rPr>
          <w:rFonts w:ascii="Calibri" w:hAnsi="Calibri" w:cs="Calibri"/>
        </w:rPr>
        <w:t xml:space="preserve"> a rapidly accumulating body of</w:t>
      </w:r>
      <w:r w:rsidR="00CC2CEC">
        <w:rPr>
          <w:rFonts w:ascii="Calibri" w:hAnsi="Calibri" w:cs="Calibri"/>
        </w:rPr>
        <w:t xml:space="preserve"> evidence that</w:t>
      </w:r>
      <w:r w:rsidR="00CC2CEC" w:rsidRPr="00C22454">
        <w:rPr>
          <w:rFonts w:ascii="Calibri" w:hAnsi="Calibri" w:cs="Calibri"/>
        </w:rPr>
        <w:t xml:space="preserve"> acute and chronic exposure to air pollution </w:t>
      </w:r>
      <w:r w:rsidR="00251490">
        <w:rPr>
          <w:rFonts w:ascii="Calibri" w:hAnsi="Calibri" w:cs="Calibri"/>
        </w:rPr>
        <w:t>is</w:t>
      </w:r>
      <w:r w:rsidR="00CC2CEC" w:rsidRPr="00C22454">
        <w:rPr>
          <w:rFonts w:ascii="Calibri" w:hAnsi="Calibri" w:cs="Calibri"/>
        </w:rPr>
        <w:t xml:space="preserve"> potentially </w:t>
      </w:r>
      <w:r w:rsidR="00251490">
        <w:rPr>
          <w:rFonts w:ascii="Calibri" w:hAnsi="Calibri" w:cs="Calibri"/>
        </w:rPr>
        <w:t>associated with effects on</w:t>
      </w:r>
      <w:r w:rsidR="00CC2CEC" w:rsidRPr="00C22454">
        <w:rPr>
          <w:rFonts w:ascii="Calibri" w:hAnsi="Calibri" w:cs="Calibri"/>
        </w:rPr>
        <w:t xml:space="preserve"> almost every organ in the body, </w:t>
      </w:r>
      <w:r w:rsidR="00544683">
        <w:rPr>
          <w:rFonts w:ascii="Calibri" w:hAnsi="Calibri" w:cs="Calibri"/>
        </w:rPr>
        <w:t>and consequently with a large number of diseases</w:t>
      </w:r>
      <w:r w:rsidR="001505CC">
        <w:rPr>
          <w:rFonts w:ascii="Calibri" w:hAnsi="Calibri" w:cs="Calibri"/>
        </w:rPr>
        <w:t xml:space="preserve"> </w:t>
      </w:r>
      <w:r w:rsidR="00EB18DD" w:rsidRPr="00EB18DD">
        <w:rPr>
          <w:rFonts w:ascii="Calibri" w:hAnsi="Calibri" w:cs="Calibri"/>
          <w:noProof/>
        </w:rPr>
        <w:t>[1,2]</w:t>
      </w:r>
      <w:r w:rsidR="00CC2CEC" w:rsidRPr="00C22454">
        <w:rPr>
          <w:rFonts w:ascii="Calibri" w:hAnsi="Calibri" w:cs="Calibri"/>
        </w:rPr>
        <w:t>.</w:t>
      </w:r>
      <w:r w:rsidR="00CC2CEC">
        <w:rPr>
          <w:rFonts w:ascii="Calibri" w:hAnsi="Calibri" w:cs="Calibri"/>
        </w:rPr>
        <w:t xml:space="preserve"> </w:t>
      </w:r>
      <w:r w:rsidR="00063F9B" w:rsidRPr="00C22454">
        <w:rPr>
          <w:rFonts w:ascii="Calibri" w:hAnsi="Calibri" w:cs="Calibri"/>
        </w:rPr>
        <w:t>The W</w:t>
      </w:r>
      <w:r w:rsidR="007C1190">
        <w:rPr>
          <w:rFonts w:ascii="Calibri" w:hAnsi="Calibri" w:cs="Calibri"/>
        </w:rPr>
        <w:t>orld Health Organisation (W</w:t>
      </w:r>
      <w:r w:rsidR="00063F9B" w:rsidRPr="00C22454">
        <w:rPr>
          <w:rFonts w:ascii="Calibri" w:hAnsi="Calibri" w:cs="Calibri"/>
        </w:rPr>
        <w:t>HO</w:t>
      </w:r>
      <w:r w:rsidR="007C1190">
        <w:rPr>
          <w:rFonts w:ascii="Calibri" w:hAnsi="Calibri" w:cs="Calibri"/>
        </w:rPr>
        <w:t>)</w:t>
      </w:r>
      <w:r w:rsidR="00063F9B" w:rsidRPr="00C22454">
        <w:rPr>
          <w:rFonts w:ascii="Calibri" w:hAnsi="Calibri" w:cs="Calibri"/>
        </w:rPr>
        <w:t xml:space="preserve"> estimates that the combined effects of ambient air pollution and household air pollution lea</w:t>
      </w:r>
      <w:r w:rsidR="0018013F">
        <w:rPr>
          <w:rFonts w:ascii="Calibri" w:hAnsi="Calibri" w:cs="Calibri"/>
        </w:rPr>
        <w:t>d</w:t>
      </w:r>
      <w:r w:rsidR="00063F9B" w:rsidRPr="00C22454">
        <w:rPr>
          <w:rFonts w:ascii="Calibri" w:hAnsi="Calibri" w:cs="Calibri"/>
        </w:rPr>
        <w:t xml:space="preserve"> to approximately 6.7 million premature deaths annually, particularly in low- and middle-income countries</w:t>
      </w:r>
      <w:r w:rsidR="00063F9B">
        <w:rPr>
          <w:rFonts w:ascii="Calibri" w:hAnsi="Calibri" w:cs="Calibri"/>
        </w:rPr>
        <w:t xml:space="preserve"> </w:t>
      </w:r>
      <w:r w:rsidR="00EB18DD" w:rsidRPr="00EB18DD">
        <w:rPr>
          <w:rFonts w:ascii="Calibri" w:hAnsi="Calibri" w:cs="Calibri"/>
          <w:noProof/>
        </w:rPr>
        <w:t>[3]</w:t>
      </w:r>
      <w:r w:rsidR="000E5D3D">
        <w:rPr>
          <w:rFonts w:ascii="Calibri" w:hAnsi="Calibri" w:cs="Calibri"/>
        </w:rPr>
        <w:t xml:space="preserve">. </w:t>
      </w:r>
      <w:r w:rsidR="007C1190">
        <w:rPr>
          <w:rFonts w:ascii="Calibri" w:hAnsi="Calibri" w:cs="Calibri"/>
        </w:rPr>
        <w:t>However, other recent studies have suggested that this number may be higher, approaching 9 million</w:t>
      </w:r>
      <w:r w:rsidR="001505CC">
        <w:rPr>
          <w:rFonts w:ascii="Calibri" w:hAnsi="Calibri" w:cs="Calibri"/>
        </w:rPr>
        <w:t xml:space="preserve"> </w:t>
      </w:r>
      <w:r w:rsidR="00EB18DD" w:rsidRPr="00EB18DD">
        <w:rPr>
          <w:rFonts w:ascii="Calibri" w:hAnsi="Calibri" w:cs="Calibri"/>
          <w:noProof/>
        </w:rPr>
        <w:t>[4,5]</w:t>
      </w:r>
      <w:r w:rsidR="007C1190">
        <w:rPr>
          <w:rFonts w:ascii="Calibri" w:hAnsi="Calibri" w:cs="Calibri"/>
        </w:rPr>
        <w:t>.</w:t>
      </w:r>
      <w:r w:rsidR="001110E7">
        <w:rPr>
          <w:rFonts w:ascii="Calibri" w:hAnsi="Calibri" w:cs="Calibri"/>
        </w:rPr>
        <w:t xml:space="preserve"> Notably, the Global Burden of Disease Study has found that exposure to airborne particulate matter represents the single leading </w:t>
      </w:r>
      <w:r w:rsidR="00247D94">
        <w:rPr>
          <w:rFonts w:ascii="Calibri" w:hAnsi="Calibri" w:cs="Calibri"/>
        </w:rPr>
        <w:t xml:space="preserve">risk </w:t>
      </w:r>
      <w:r w:rsidR="001110E7">
        <w:rPr>
          <w:rFonts w:ascii="Calibri" w:hAnsi="Calibri" w:cs="Calibri"/>
        </w:rPr>
        <w:t>factor for ill health</w:t>
      </w:r>
      <w:r w:rsidR="001C0030">
        <w:rPr>
          <w:rFonts w:ascii="Calibri" w:hAnsi="Calibri" w:cs="Calibri"/>
        </w:rPr>
        <w:t xml:space="preserve"> </w:t>
      </w:r>
      <w:r w:rsidR="00EB18DD" w:rsidRPr="00EB18DD">
        <w:rPr>
          <w:rFonts w:ascii="Calibri" w:hAnsi="Calibri" w:cs="Calibri"/>
          <w:noProof/>
        </w:rPr>
        <w:t>[6]</w:t>
      </w:r>
      <w:r w:rsidR="000E5D3D">
        <w:rPr>
          <w:rFonts w:ascii="Calibri" w:hAnsi="Calibri" w:cs="Calibri"/>
        </w:rPr>
        <w:t xml:space="preserve">. </w:t>
      </w:r>
      <w:r w:rsidR="00063F9B">
        <w:rPr>
          <w:rFonts w:ascii="Calibri" w:hAnsi="Calibri" w:cs="Calibri"/>
        </w:rPr>
        <w:t>Studies</w:t>
      </w:r>
      <w:r w:rsidR="00063F9B" w:rsidRPr="00C22454">
        <w:rPr>
          <w:rFonts w:ascii="Calibri" w:hAnsi="Calibri" w:cs="Calibri"/>
        </w:rPr>
        <w:t xml:space="preserve"> </w:t>
      </w:r>
      <w:r w:rsidR="00063F9B">
        <w:rPr>
          <w:rFonts w:ascii="Calibri" w:hAnsi="Calibri" w:cs="Calibri"/>
        </w:rPr>
        <w:t>examining</w:t>
      </w:r>
      <w:r w:rsidR="00063F9B" w:rsidRPr="00C22454">
        <w:rPr>
          <w:rFonts w:ascii="Calibri" w:hAnsi="Calibri" w:cs="Calibri"/>
        </w:rPr>
        <w:t xml:space="preserve"> the economic burden</w:t>
      </w:r>
      <w:r w:rsidR="00063F9B">
        <w:rPr>
          <w:rFonts w:ascii="Calibri" w:hAnsi="Calibri" w:cs="Calibri"/>
        </w:rPr>
        <w:t xml:space="preserve"> of air pollution identify a significant cost from </w:t>
      </w:r>
      <w:r w:rsidR="00063F9B" w:rsidRPr="00C22454">
        <w:rPr>
          <w:rFonts w:ascii="Calibri" w:hAnsi="Calibri" w:cs="Calibri"/>
        </w:rPr>
        <w:t>medical care</w:t>
      </w:r>
      <w:r w:rsidR="003F3AD5">
        <w:rPr>
          <w:rFonts w:ascii="Calibri" w:hAnsi="Calibri" w:cs="Calibri"/>
        </w:rPr>
        <w:t>.</w:t>
      </w:r>
      <w:r w:rsidR="00063F9B">
        <w:rPr>
          <w:rFonts w:ascii="Calibri" w:hAnsi="Calibri" w:cs="Calibri"/>
        </w:rPr>
        <w:t xml:space="preserve"> </w:t>
      </w:r>
      <w:r w:rsidR="003F3AD5">
        <w:rPr>
          <w:rFonts w:ascii="Calibri" w:hAnsi="Calibri" w:cs="Calibri"/>
        </w:rPr>
        <w:t>T</w:t>
      </w:r>
      <w:r w:rsidR="00603547">
        <w:rPr>
          <w:rFonts w:ascii="Calibri" w:hAnsi="Calibri" w:cs="Calibri"/>
        </w:rPr>
        <w:t xml:space="preserve">he World Bank </w:t>
      </w:r>
      <w:r w:rsidR="003F3AD5">
        <w:rPr>
          <w:rFonts w:ascii="Calibri" w:hAnsi="Calibri" w:cs="Calibri"/>
        </w:rPr>
        <w:t>calculated</w:t>
      </w:r>
      <w:r w:rsidR="00603547">
        <w:rPr>
          <w:rFonts w:ascii="Calibri" w:hAnsi="Calibri" w:cs="Calibri"/>
        </w:rPr>
        <w:t xml:space="preserve"> a cost of 8.1 trillion </w:t>
      </w:r>
      <w:r w:rsidR="0076079B">
        <w:rPr>
          <w:rFonts w:ascii="Calibri" w:hAnsi="Calibri" w:cs="Calibri"/>
        </w:rPr>
        <w:t xml:space="preserve">US </w:t>
      </w:r>
      <w:r w:rsidR="00603547">
        <w:rPr>
          <w:rFonts w:ascii="Calibri" w:hAnsi="Calibri" w:cs="Calibri"/>
        </w:rPr>
        <w:t>dollars, or over 6% of total global gross product,</w:t>
      </w:r>
      <w:r w:rsidR="00603547" w:rsidRPr="00603547">
        <w:t xml:space="preserve"> </w:t>
      </w:r>
      <w:r w:rsidR="00603547">
        <w:rPr>
          <w:rFonts w:ascii="Calibri" w:hAnsi="Calibri" w:cs="Calibri"/>
        </w:rPr>
        <w:t xml:space="preserve">in 2019 </w:t>
      </w:r>
      <w:r w:rsidR="00EB18DD" w:rsidRPr="00EB18DD">
        <w:rPr>
          <w:rFonts w:ascii="Calibri" w:hAnsi="Calibri" w:cs="Calibri"/>
          <w:noProof/>
        </w:rPr>
        <w:t>[7]</w:t>
      </w:r>
      <w:r w:rsidR="003F3AD5">
        <w:rPr>
          <w:rFonts w:ascii="Calibri" w:hAnsi="Calibri" w:cs="Calibri"/>
        </w:rPr>
        <w:t>. I</w:t>
      </w:r>
      <w:r w:rsidR="00063F9B" w:rsidRPr="00C22454">
        <w:rPr>
          <w:rFonts w:ascii="Calibri" w:hAnsi="Calibri" w:cs="Calibri"/>
        </w:rPr>
        <w:t>n England</w:t>
      </w:r>
      <w:r w:rsidR="0018013F">
        <w:rPr>
          <w:rFonts w:ascii="Calibri" w:hAnsi="Calibri" w:cs="Calibri"/>
        </w:rPr>
        <w:t>,</w:t>
      </w:r>
      <w:r w:rsidR="00063F9B" w:rsidRPr="00C22454">
        <w:rPr>
          <w:rFonts w:ascii="Calibri" w:hAnsi="Calibri" w:cs="Calibri"/>
        </w:rPr>
        <w:t xml:space="preserve"> approximately </w:t>
      </w:r>
      <w:r w:rsidR="0018013F">
        <w:rPr>
          <w:rFonts w:ascii="Calibri" w:hAnsi="Calibri" w:cs="Calibri"/>
        </w:rPr>
        <w:t>£</w:t>
      </w:r>
      <w:r w:rsidR="00063F9B" w:rsidRPr="00C22454">
        <w:rPr>
          <w:rFonts w:ascii="Calibri" w:hAnsi="Calibri" w:cs="Calibri"/>
        </w:rPr>
        <w:t xml:space="preserve">5.56 billion </w:t>
      </w:r>
      <w:r w:rsidR="0018013F">
        <w:rPr>
          <w:rFonts w:ascii="Calibri" w:hAnsi="Calibri" w:cs="Calibri"/>
        </w:rPr>
        <w:t>is</w:t>
      </w:r>
      <w:r w:rsidR="00063F9B" w:rsidRPr="00C22454">
        <w:rPr>
          <w:rFonts w:ascii="Calibri" w:hAnsi="Calibri" w:cs="Calibri"/>
        </w:rPr>
        <w:t xml:space="preserve"> expected to be spent between 2017 and 2025 on the National Health S</w:t>
      </w:r>
      <w:r w:rsidR="0018013F">
        <w:rPr>
          <w:rFonts w:ascii="Calibri" w:hAnsi="Calibri" w:cs="Calibri"/>
        </w:rPr>
        <w:t>ervice</w:t>
      </w:r>
      <w:r w:rsidR="00063F9B" w:rsidRPr="00C22454">
        <w:rPr>
          <w:rFonts w:ascii="Calibri" w:hAnsi="Calibri" w:cs="Calibri"/>
        </w:rPr>
        <w:t xml:space="preserve"> (NHS) and social care for supporting healthcare linked to air pollution</w:t>
      </w:r>
      <w:r w:rsidR="00063F9B">
        <w:rPr>
          <w:rFonts w:ascii="Calibri" w:hAnsi="Calibri" w:cs="Calibri"/>
        </w:rPr>
        <w:t xml:space="preserve"> </w:t>
      </w:r>
      <w:r w:rsidR="00EB18DD" w:rsidRPr="00EB18DD">
        <w:rPr>
          <w:rFonts w:ascii="Calibri" w:hAnsi="Calibri" w:cs="Calibri"/>
          <w:noProof/>
        </w:rPr>
        <w:t>[8]</w:t>
      </w:r>
      <w:r w:rsidR="00063F9B">
        <w:rPr>
          <w:rFonts w:ascii="Calibri" w:hAnsi="Calibri" w:cs="Calibri"/>
        </w:rPr>
        <w:t>.</w:t>
      </w:r>
      <w:r w:rsidR="00063F9B" w:rsidRPr="00C22454">
        <w:rPr>
          <w:rFonts w:ascii="Calibri" w:hAnsi="Calibri" w:cs="Calibri"/>
        </w:rPr>
        <w:t xml:space="preserve"> </w:t>
      </w:r>
    </w:p>
    <w:p w14:paraId="37798743" w14:textId="77777777" w:rsidR="00A97E59" w:rsidRDefault="00A97E59" w:rsidP="00152F50">
      <w:pPr>
        <w:spacing w:line="360" w:lineRule="auto"/>
        <w:jc w:val="both"/>
        <w:rPr>
          <w:rFonts w:ascii="Calibri" w:hAnsi="Calibri" w:cs="Calibri"/>
        </w:rPr>
      </w:pPr>
    </w:p>
    <w:p w14:paraId="73A319F7" w14:textId="4C9D8DF8" w:rsidR="00057C06" w:rsidRPr="00C22454" w:rsidRDefault="00063F9B" w:rsidP="00152F50">
      <w:pPr>
        <w:spacing w:line="360" w:lineRule="auto"/>
        <w:jc w:val="both"/>
        <w:rPr>
          <w:rFonts w:ascii="Calibri" w:hAnsi="Calibri" w:cs="Calibri"/>
        </w:rPr>
      </w:pPr>
      <w:r w:rsidRPr="00C22454">
        <w:rPr>
          <w:rFonts w:ascii="Calibri" w:hAnsi="Calibri" w:cs="Calibri"/>
        </w:rPr>
        <w:t>Inhalation is the main route of exposure to air pollutants; thus, the respiratory system represents one of the primary targets for health issues</w:t>
      </w:r>
      <w:r w:rsidR="0016747F">
        <w:rPr>
          <w:rFonts w:ascii="Calibri" w:hAnsi="Calibri" w:cs="Calibri"/>
        </w:rPr>
        <w:t xml:space="preserve"> </w:t>
      </w:r>
      <w:r w:rsidR="00EB18DD" w:rsidRPr="00EB18DD">
        <w:rPr>
          <w:rFonts w:ascii="Calibri" w:hAnsi="Calibri" w:cs="Calibri"/>
          <w:noProof/>
        </w:rPr>
        <w:t>[9,10]</w:t>
      </w:r>
      <w:r w:rsidR="00F55A7F" w:rsidRPr="00C22454">
        <w:rPr>
          <w:rFonts w:ascii="Calibri" w:hAnsi="Calibri" w:cs="Calibri"/>
        </w:rPr>
        <w:t>.</w:t>
      </w:r>
      <w:r w:rsidR="00BD4483" w:rsidRPr="00C22454">
        <w:rPr>
          <w:rFonts w:ascii="Calibri" w:hAnsi="Calibri" w:cs="Calibri"/>
        </w:rPr>
        <w:t xml:space="preserve"> The</w:t>
      </w:r>
      <w:r w:rsidR="002D3C18">
        <w:rPr>
          <w:rFonts w:ascii="Calibri" w:hAnsi="Calibri" w:cs="Calibri"/>
        </w:rPr>
        <w:t xml:space="preserve">re is an established </w:t>
      </w:r>
      <w:r w:rsidR="00BD4483" w:rsidRPr="00C22454">
        <w:rPr>
          <w:rFonts w:ascii="Calibri" w:hAnsi="Calibri" w:cs="Calibri"/>
        </w:rPr>
        <w:t>association</w:t>
      </w:r>
      <w:r w:rsidR="002D3C18">
        <w:rPr>
          <w:rFonts w:ascii="Calibri" w:hAnsi="Calibri" w:cs="Calibri"/>
        </w:rPr>
        <w:t xml:space="preserve"> for air pollution exposure with </w:t>
      </w:r>
      <w:r w:rsidR="00BD4483" w:rsidRPr="00C22454">
        <w:rPr>
          <w:rFonts w:ascii="Calibri" w:hAnsi="Calibri" w:cs="Calibri"/>
        </w:rPr>
        <w:t>triggering</w:t>
      </w:r>
      <w:r w:rsidR="002D3C18">
        <w:rPr>
          <w:rFonts w:ascii="Calibri" w:hAnsi="Calibri" w:cs="Calibri"/>
        </w:rPr>
        <w:t xml:space="preserve"> of acute exacerbations of</w:t>
      </w:r>
      <w:r w:rsidR="00BD4483" w:rsidRPr="00C22454">
        <w:rPr>
          <w:rFonts w:ascii="Calibri" w:hAnsi="Calibri" w:cs="Calibri"/>
        </w:rPr>
        <w:t xml:space="preserve"> </w:t>
      </w:r>
      <w:r w:rsidR="00A97E59">
        <w:rPr>
          <w:rFonts w:ascii="Calibri" w:hAnsi="Calibri" w:cs="Calibri"/>
        </w:rPr>
        <w:t>airway diseases</w:t>
      </w:r>
      <w:r w:rsidR="00BD4483" w:rsidRPr="00C22454">
        <w:rPr>
          <w:rFonts w:ascii="Calibri" w:hAnsi="Calibri" w:cs="Calibri"/>
        </w:rPr>
        <w:t xml:space="preserve">, especially </w:t>
      </w:r>
      <w:r w:rsidR="00E40DA5" w:rsidRPr="00C22454">
        <w:rPr>
          <w:rFonts w:ascii="Calibri" w:hAnsi="Calibri" w:cs="Calibri"/>
        </w:rPr>
        <w:t>for</w:t>
      </w:r>
      <w:r w:rsidR="00BD4483" w:rsidRPr="00C22454">
        <w:rPr>
          <w:rFonts w:ascii="Calibri" w:hAnsi="Calibri" w:cs="Calibri"/>
        </w:rPr>
        <w:t xml:space="preserve"> upper airways</w:t>
      </w:r>
      <w:r w:rsidR="0016747F">
        <w:rPr>
          <w:rFonts w:ascii="Calibri" w:hAnsi="Calibri" w:cs="Calibri"/>
        </w:rPr>
        <w:t xml:space="preserve"> </w:t>
      </w:r>
      <w:r w:rsidR="00EB18DD" w:rsidRPr="00EB18DD">
        <w:rPr>
          <w:rFonts w:ascii="Calibri" w:hAnsi="Calibri" w:cs="Calibri"/>
          <w:noProof/>
        </w:rPr>
        <w:t>[11,12]</w:t>
      </w:r>
      <w:r w:rsidR="00057C06">
        <w:rPr>
          <w:rFonts w:ascii="Calibri" w:hAnsi="Calibri" w:cs="Calibri"/>
        </w:rPr>
        <w:t xml:space="preserve">, </w:t>
      </w:r>
      <w:r w:rsidR="00544683">
        <w:rPr>
          <w:rFonts w:ascii="Calibri" w:hAnsi="Calibri" w:cs="Calibri"/>
        </w:rPr>
        <w:t>with more recent evidence for an association with</w:t>
      </w:r>
      <w:r w:rsidR="00057C06">
        <w:rPr>
          <w:rFonts w:ascii="Calibri" w:hAnsi="Calibri" w:cs="Calibri"/>
        </w:rPr>
        <w:t xml:space="preserve"> inciden</w:t>
      </w:r>
      <w:r w:rsidR="00544683">
        <w:rPr>
          <w:rFonts w:ascii="Calibri" w:hAnsi="Calibri" w:cs="Calibri"/>
        </w:rPr>
        <w:t>t</w:t>
      </w:r>
      <w:r w:rsidR="00057C06">
        <w:rPr>
          <w:rFonts w:ascii="Calibri" w:hAnsi="Calibri" w:cs="Calibri"/>
        </w:rPr>
        <w:t xml:space="preserve"> </w:t>
      </w:r>
      <w:r w:rsidR="00D144A0">
        <w:rPr>
          <w:rFonts w:ascii="Calibri" w:hAnsi="Calibri" w:cs="Calibri"/>
        </w:rPr>
        <w:t>asthma</w:t>
      </w:r>
      <w:r w:rsidR="00D144A0" w:rsidRPr="00057C06">
        <w:rPr>
          <w:rFonts w:ascii="Calibri" w:hAnsi="Calibri" w:cs="Calibri"/>
        </w:rPr>
        <w:t xml:space="preserve"> </w:t>
      </w:r>
      <w:r w:rsidR="00EB18DD" w:rsidRPr="00EB18DD">
        <w:rPr>
          <w:rFonts w:ascii="Calibri" w:hAnsi="Calibri" w:cs="Calibri"/>
          <w:noProof/>
        </w:rPr>
        <w:t>[13,14]</w:t>
      </w:r>
      <w:r w:rsidR="00057C06" w:rsidRPr="00C22454">
        <w:rPr>
          <w:rFonts w:ascii="Calibri" w:hAnsi="Calibri" w:cs="Calibri"/>
        </w:rPr>
        <w:t>.</w:t>
      </w:r>
      <w:r w:rsidR="00057C06" w:rsidRPr="00955D43">
        <w:rPr>
          <w:rFonts w:ascii="Calibri" w:hAnsi="Calibri" w:cs="Calibri"/>
          <w:color w:val="FF0000"/>
        </w:rPr>
        <w:t xml:space="preserve"> </w:t>
      </w:r>
      <w:r w:rsidR="00057C06">
        <w:rPr>
          <w:rFonts w:ascii="Calibri" w:hAnsi="Calibri" w:cs="Calibri"/>
        </w:rPr>
        <w:t xml:space="preserve">For instance, </w:t>
      </w:r>
      <w:r w:rsidR="00544683">
        <w:rPr>
          <w:rFonts w:ascii="Calibri" w:hAnsi="Calibri" w:cs="Calibri"/>
        </w:rPr>
        <w:t>PM with aerodynamic diameter &lt;2.5 μm (</w:t>
      </w:r>
      <w:r w:rsidR="00057C06" w:rsidRPr="00C22454">
        <w:rPr>
          <w:rFonts w:ascii="Calibri" w:hAnsi="Calibri" w:cs="Calibri"/>
        </w:rPr>
        <w:t>PM</w:t>
      </w:r>
      <w:r w:rsidR="00057C06" w:rsidRPr="00C22454">
        <w:rPr>
          <w:rFonts w:ascii="Calibri" w:hAnsi="Calibri" w:cs="Calibri"/>
          <w:vertAlign w:val="subscript"/>
        </w:rPr>
        <w:t>2.5</w:t>
      </w:r>
      <w:r w:rsidR="00544683">
        <w:rPr>
          <w:rFonts w:ascii="Calibri" w:hAnsi="Calibri" w:cs="Calibri"/>
        </w:rPr>
        <w:t>, also known as fine PM)</w:t>
      </w:r>
      <w:r w:rsidR="00057C06" w:rsidRPr="00C22454">
        <w:rPr>
          <w:rFonts w:ascii="Calibri" w:hAnsi="Calibri" w:cs="Calibri"/>
          <w:vertAlign w:val="subscript"/>
        </w:rPr>
        <w:t xml:space="preserve"> </w:t>
      </w:r>
      <w:r w:rsidR="00057C06" w:rsidRPr="00C22454">
        <w:rPr>
          <w:rFonts w:ascii="Calibri" w:hAnsi="Calibri" w:cs="Calibri"/>
        </w:rPr>
        <w:t>and ground</w:t>
      </w:r>
      <w:r w:rsidR="0018013F">
        <w:rPr>
          <w:rFonts w:ascii="Calibri" w:hAnsi="Calibri" w:cs="Calibri"/>
        </w:rPr>
        <w:t>-</w:t>
      </w:r>
      <w:r w:rsidR="00057C06" w:rsidRPr="00C22454">
        <w:rPr>
          <w:rFonts w:ascii="Calibri" w:hAnsi="Calibri" w:cs="Calibri"/>
        </w:rPr>
        <w:t>level ozone</w:t>
      </w:r>
      <w:r w:rsidR="00544683">
        <w:rPr>
          <w:rFonts w:ascii="Calibri" w:hAnsi="Calibri" w:cs="Calibri"/>
        </w:rPr>
        <w:t xml:space="preserve"> (O</w:t>
      </w:r>
      <w:r w:rsidR="00544683" w:rsidRPr="00BD5A6B">
        <w:rPr>
          <w:rFonts w:ascii="Calibri" w:hAnsi="Calibri" w:cs="Calibri"/>
          <w:vertAlign w:val="subscript"/>
        </w:rPr>
        <w:t>3</w:t>
      </w:r>
      <w:r w:rsidR="00544683">
        <w:rPr>
          <w:rFonts w:ascii="Calibri" w:hAnsi="Calibri" w:cs="Calibri"/>
        </w:rPr>
        <w:t>)</w:t>
      </w:r>
      <w:r w:rsidR="00057C06" w:rsidRPr="00C22454">
        <w:rPr>
          <w:rFonts w:ascii="Calibri" w:hAnsi="Calibri" w:cs="Calibri"/>
        </w:rPr>
        <w:t xml:space="preserve"> </w:t>
      </w:r>
      <w:r w:rsidR="00673428">
        <w:rPr>
          <w:rFonts w:ascii="Calibri" w:hAnsi="Calibri" w:cs="Calibri"/>
        </w:rPr>
        <w:t>are associated with increased</w:t>
      </w:r>
      <w:r w:rsidR="00057C06" w:rsidRPr="00C22454">
        <w:rPr>
          <w:rFonts w:ascii="Calibri" w:hAnsi="Calibri" w:cs="Calibri"/>
        </w:rPr>
        <w:t xml:space="preserve"> rate</w:t>
      </w:r>
      <w:r w:rsidR="00673428">
        <w:rPr>
          <w:rFonts w:ascii="Calibri" w:hAnsi="Calibri" w:cs="Calibri"/>
        </w:rPr>
        <w:t>s</w:t>
      </w:r>
      <w:r w:rsidR="00057C06" w:rsidRPr="00C22454">
        <w:rPr>
          <w:rFonts w:ascii="Calibri" w:hAnsi="Calibri" w:cs="Calibri"/>
        </w:rPr>
        <w:t xml:space="preserve"> of asthma exacerbation </w:t>
      </w:r>
      <w:r w:rsidR="00EB18DD" w:rsidRPr="00EB18DD">
        <w:rPr>
          <w:rFonts w:ascii="Calibri" w:hAnsi="Calibri" w:cs="Calibri"/>
          <w:noProof/>
        </w:rPr>
        <w:t>[15]</w:t>
      </w:r>
      <w:r w:rsidR="00057C06" w:rsidRPr="00C22454">
        <w:rPr>
          <w:rFonts w:ascii="Calibri" w:hAnsi="Calibri" w:cs="Calibri"/>
        </w:rPr>
        <w:t xml:space="preserve">, increased children’s hospital admissions and emergency department visits related to exacerbations </w:t>
      </w:r>
      <w:r w:rsidR="00EB18DD" w:rsidRPr="00EB18DD">
        <w:rPr>
          <w:rFonts w:ascii="Calibri" w:hAnsi="Calibri" w:cs="Calibri"/>
          <w:noProof/>
        </w:rPr>
        <w:t>[16,17]</w:t>
      </w:r>
      <w:r w:rsidR="00057C06" w:rsidRPr="00C22454">
        <w:rPr>
          <w:rFonts w:ascii="Calibri" w:hAnsi="Calibri" w:cs="Calibri"/>
        </w:rPr>
        <w:t xml:space="preserve">, and increased asthma mortality </w:t>
      </w:r>
      <w:r w:rsidR="00EB18DD" w:rsidRPr="00EB18DD">
        <w:rPr>
          <w:rFonts w:ascii="Calibri" w:hAnsi="Calibri" w:cs="Calibri"/>
          <w:noProof/>
        </w:rPr>
        <w:t>[18]</w:t>
      </w:r>
      <w:r w:rsidR="00057C06" w:rsidRPr="00C22454">
        <w:rPr>
          <w:rFonts w:ascii="Calibri" w:hAnsi="Calibri" w:cs="Calibri"/>
        </w:rPr>
        <w:t xml:space="preserve">. </w:t>
      </w:r>
      <w:r w:rsidR="00CC44D6">
        <w:rPr>
          <w:rFonts w:ascii="Calibri" w:hAnsi="Calibri" w:cs="Calibri"/>
        </w:rPr>
        <w:t>S</w:t>
      </w:r>
      <w:r w:rsidR="00544683">
        <w:rPr>
          <w:rFonts w:ascii="Calibri" w:hAnsi="Calibri" w:cs="Calibri"/>
        </w:rPr>
        <w:t>hort</w:t>
      </w:r>
      <w:r w:rsidR="004A0425">
        <w:rPr>
          <w:rFonts w:ascii="Calibri" w:hAnsi="Calibri" w:cs="Calibri"/>
        </w:rPr>
        <w:t>-</w:t>
      </w:r>
      <w:r w:rsidR="00057C06" w:rsidRPr="00C22454">
        <w:rPr>
          <w:rFonts w:ascii="Calibri" w:hAnsi="Calibri" w:cs="Calibri"/>
        </w:rPr>
        <w:t xml:space="preserve"> and </w:t>
      </w:r>
      <w:r w:rsidR="00544683">
        <w:rPr>
          <w:rFonts w:ascii="Calibri" w:hAnsi="Calibri" w:cs="Calibri"/>
        </w:rPr>
        <w:t>long</w:t>
      </w:r>
      <w:r w:rsidR="00057C06" w:rsidRPr="00C22454">
        <w:rPr>
          <w:rFonts w:ascii="Calibri" w:hAnsi="Calibri" w:cs="Calibri"/>
        </w:rPr>
        <w:t>-term air pollution exposure is a leading</w:t>
      </w:r>
      <w:r w:rsidR="009862FB">
        <w:rPr>
          <w:rFonts w:ascii="Calibri" w:hAnsi="Calibri" w:cs="Calibri"/>
        </w:rPr>
        <w:t xml:space="preserve"> risk</w:t>
      </w:r>
      <w:r w:rsidR="00057C06" w:rsidRPr="00C22454">
        <w:rPr>
          <w:rFonts w:ascii="Calibri" w:hAnsi="Calibri" w:cs="Calibri"/>
        </w:rPr>
        <w:t xml:space="preserve"> factor </w:t>
      </w:r>
      <w:r w:rsidR="009862FB">
        <w:rPr>
          <w:rFonts w:ascii="Calibri" w:hAnsi="Calibri" w:cs="Calibri"/>
        </w:rPr>
        <w:t>for</w:t>
      </w:r>
      <w:r w:rsidR="00057C06" w:rsidRPr="00C22454">
        <w:rPr>
          <w:rFonts w:ascii="Calibri" w:hAnsi="Calibri" w:cs="Calibri"/>
        </w:rPr>
        <w:t xml:space="preserve"> increased incidence and mortality in COPD, even after adjustment for major mortality risk factors such as cigarette smoking</w:t>
      </w:r>
      <w:r w:rsidR="00057C06">
        <w:rPr>
          <w:rFonts w:ascii="Calibri" w:hAnsi="Calibri" w:cs="Calibri"/>
        </w:rPr>
        <w:t xml:space="preserve"> </w:t>
      </w:r>
      <w:r w:rsidR="00EB18DD" w:rsidRPr="00EB18DD">
        <w:rPr>
          <w:rFonts w:ascii="Calibri" w:hAnsi="Calibri" w:cs="Calibri"/>
          <w:noProof/>
        </w:rPr>
        <w:t>[4,19,20]</w:t>
      </w:r>
      <w:r w:rsidR="00057C06" w:rsidRPr="00C22454">
        <w:rPr>
          <w:rFonts w:ascii="Calibri" w:hAnsi="Calibri" w:cs="Calibri"/>
        </w:rPr>
        <w:t xml:space="preserve">. </w:t>
      </w:r>
      <w:r w:rsidR="00057C06">
        <w:rPr>
          <w:rFonts w:ascii="Calibri" w:hAnsi="Calibri" w:cs="Calibri"/>
        </w:rPr>
        <w:t>Moreover, i</w:t>
      </w:r>
      <w:r w:rsidR="00057C06" w:rsidRPr="00C22454">
        <w:rPr>
          <w:rFonts w:ascii="Calibri" w:hAnsi="Calibri" w:cs="Calibri"/>
        </w:rPr>
        <w:t xml:space="preserve">ndoor and outdoor ambient air pollution exposure, together with cigarette smoking and radon exposure </w:t>
      </w:r>
      <w:r w:rsidR="00EB18DD" w:rsidRPr="00EB18DD">
        <w:rPr>
          <w:rFonts w:ascii="Calibri" w:hAnsi="Calibri" w:cs="Calibri"/>
          <w:noProof/>
        </w:rPr>
        <w:t>[21]</w:t>
      </w:r>
      <w:r w:rsidR="00057C06" w:rsidRPr="00C22454">
        <w:rPr>
          <w:rFonts w:ascii="Calibri" w:hAnsi="Calibri" w:cs="Calibri"/>
        </w:rPr>
        <w:t xml:space="preserve">, represent a risk factor for lung cancer </w:t>
      </w:r>
      <w:r w:rsidR="00EB18DD" w:rsidRPr="00EB18DD">
        <w:rPr>
          <w:rFonts w:ascii="Calibri" w:hAnsi="Calibri" w:cs="Calibri"/>
          <w:noProof/>
        </w:rPr>
        <w:t>[22,23]</w:t>
      </w:r>
      <w:r w:rsidR="00057C06" w:rsidRPr="00C22454">
        <w:rPr>
          <w:rFonts w:ascii="Calibri" w:hAnsi="Calibri" w:cs="Calibri"/>
        </w:rPr>
        <w:t xml:space="preserve">, the </w:t>
      </w:r>
      <w:r w:rsidR="0076079B">
        <w:rPr>
          <w:rFonts w:ascii="Calibri" w:hAnsi="Calibri" w:cs="Calibri"/>
        </w:rPr>
        <w:t>leading</w:t>
      </w:r>
      <w:r w:rsidR="00057C06" w:rsidRPr="00C22454">
        <w:rPr>
          <w:rFonts w:ascii="Calibri" w:hAnsi="Calibri" w:cs="Calibri"/>
        </w:rPr>
        <w:t xml:space="preserve"> cause of cancer-related deaths worldwide</w:t>
      </w:r>
      <w:r w:rsidR="00057C06">
        <w:rPr>
          <w:rFonts w:ascii="Calibri" w:hAnsi="Calibri" w:cs="Calibri"/>
        </w:rPr>
        <w:t xml:space="preserve"> </w:t>
      </w:r>
      <w:r w:rsidR="00EB18DD" w:rsidRPr="00EB18DD">
        <w:rPr>
          <w:rFonts w:ascii="Calibri" w:hAnsi="Calibri" w:cs="Calibri"/>
          <w:noProof/>
        </w:rPr>
        <w:t>[24]</w:t>
      </w:r>
      <w:r w:rsidR="00057C06" w:rsidRPr="00C22454">
        <w:rPr>
          <w:rFonts w:ascii="Calibri" w:hAnsi="Calibri" w:cs="Calibri"/>
        </w:rPr>
        <w:t xml:space="preserve">. </w:t>
      </w:r>
    </w:p>
    <w:p w14:paraId="2D3116F6" w14:textId="77777777" w:rsidR="00A97E59" w:rsidRDefault="00A97E59" w:rsidP="00152F50">
      <w:pPr>
        <w:spacing w:line="360" w:lineRule="auto"/>
        <w:jc w:val="both"/>
        <w:rPr>
          <w:rFonts w:ascii="Calibri" w:hAnsi="Calibri" w:cs="Calibri"/>
        </w:rPr>
      </w:pPr>
    </w:p>
    <w:p w14:paraId="7262B941" w14:textId="0CD3FD69" w:rsidR="00CC2CEC" w:rsidRDefault="00734CA1" w:rsidP="00152F50">
      <w:pPr>
        <w:spacing w:line="360" w:lineRule="auto"/>
        <w:jc w:val="both"/>
        <w:rPr>
          <w:rStyle w:val="normaltextrun"/>
          <w:rFonts w:cstheme="minorHAnsi"/>
          <w:color w:val="212121"/>
          <w:shd w:val="clear" w:color="auto" w:fill="FFFFFF"/>
          <w:lang w:val="en-US"/>
        </w:rPr>
      </w:pPr>
      <w:r w:rsidRPr="00BD5A6B">
        <w:rPr>
          <w:rFonts w:cstheme="minorHAnsi"/>
        </w:rPr>
        <w:lastRenderedPageBreak/>
        <w:t>Remarkably</w:t>
      </w:r>
      <w:r w:rsidR="00232F6B">
        <w:rPr>
          <w:rFonts w:cstheme="minorHAnsi"/>
        </w:rPr>
        <w:t>,</w:t>
      </w:r>
      <w:r w:rsidRPr="00BD5A6B">
        <w:rPr>
          <w:rFonts w:cstheme="minorHAnsi"/>
        </w:rPr>
        <w:t xml:space="preserve"> little </w:t>
      </w:r>
      <w:r w:rsidR="0076079B">
        <w:rPr>
          <w:rFonts w:cstheme="minorHAnsi"/>
        </w:rPr>
        <w:t>is</w:t>
      </w:r>
      <w:r w:rsidR="00CC2CEC" w:rsidRPr="00AC5E9F">
        <w:rPr>
          <w:rFonts w:cstheme="minorHAnsi"/>
        </w:rPr>
        <w:t xml:space="preserve"> known regarding the risks associated with air pollution penetrating to areas of gas exchange – the alveoli and pulmonary interstitium. </w:t>
      </w:r>
      <w:r w:rsidR="006F2705" w:rsidRPr="00AC5E9F">
        <w:rPr>
          <w:rFonts w:cstheme="minorHAnsi"/>
        </w:rPr>
        <w:t>Interstitial lung diseases (ILDs) comprise a heterogeneous group of diseases characterised by the proliferation and thickening of the pulmonary interstitium</w:t>
      </w:r>
      <w:r w:rsidR="00CC2CEC" w:rsidRPr="00AC5E9F">
        <w:rPr>
          <w:rFonts w:cstheme="minorHAnsi"/>
        </w:rPr>
        <w:t>, whilst</w:t>
      </w:r>
      <w:r w:rsidR="006F2705" w:rsidRPr="00AC5E9F">
        <w:rPr>
          <w:rFonts w:cstheme="minorHAnsi"/>
        </w:rPr>
        <w:t xml:space="preserve"> </w:t>
      </w:r>
      <w:r w:rsidR="00CC2CEC" w:rsidRPr="00AC5E9F">
        <w:rPr>
          <w:rFonts w:cstheme="minorHAnsi"/>
        </w:rPr>
        <w:t>t</w:t>
      </w:r>
      <w:r w:rsidR="006F2705" w:rsidRPr="00AC5E9F">
        <w:rPr>
          <w:rStyle w:val="normaltextrun"/>
          <w:rFonts w:cstheme="minorHAnsi"/>
          <w:color w:val="000000"/>
          <w:shd w:val="clear" w:color="auto" w:fill="FFFFFF"/>
          <w:lang w:val="en-US"/>
        </w:rPr>
        <w:t>he term</w:t>
      </w:r>
      <w:r w:rsidR="006F2705" w:rsidRPr="00AC5E9F">
        <w:rPr>
          <w:rStyle w:val="normaltextrun"/>
          <w:rFonts w:cstheme="minorHAnsi"/>
          <w:color w:val="212121"/>
          <w:shd w:val="clear" w:color="auto" w:fill="FFFFFF"/>
          <w:lang w:val="en-US"/>
        </w:rPr>
        <w:t xml:space="preserve"> interstitial lung abnormality (ILA) refers to specific</w:t>
      </w:r>
      <w:r w:rsidR="006F2705" w:rsidRPr="0092642A">
        <w:rPr>
          <w:rStyle w:val="normaltextrun"/>
          <w:rFonts w:cstheme="minorHAnsi"/>
          <w:color w:val="212121"/>
          <w:shd w:val="clear" w:color="auto" w:fill="FFFFFF"/>
          <w:lang w:val="en-US"/>
        </w:rPr>
        <w:t xml:space="preserve"> CT findings in patients without clinical suspicion of ILD</w:t>
      </w:r>
      <w:r w:rsidR="00733309">
        <w:rPr>
          <w:rStyle w:val="normaltextrun"/>
          <w:rFonts w:cstheme="minorHAnsi"/>
          <w:color w:val="212121"/>
          <w:shd w:val="clear" w:color="auto" w:fill="FFFFFF"/>
          <w:lang w:val="en-US"/>
        </w:rPr>
        <w:t>,</w:t>
      </w:r>
      <w:r w:rsidR="000A5A13">
        <w:rPr>
          <w:rStyle w:val="normaltextrun"/>
          <w:rFonts w:cstheme="minorHAnsi"/>
          <w:color w:val="212121"/>
          <w:shd w:val="clear" w:color="auto" w:fill="FFFFFF"/>
          <w:lang w:val="en-US"/>
        </w:rPr>
        <w:t xml:space="preserve"> </w:t>
      </w:r>
      <w:r w:rsidR="006F2705" w:rsidRPr="0092642A">
        <w:rPr>
          <w:rStyle w:val="normaltextrun"/>
          <w:rFonts w:cstheme="minorHAnsi"/>
          <w:color w:val="212121"/>
          <w:shd w:val="clear" w:color="auto" w:fill="FFFFFF"/>
          <w:lang w:val="en-US"/>
        </w:rPr>
        <w:t>and can represent a precursor to development of clinically relevant ILD</w:t>
      </w:r>
      <w:r w:rsidR="001505CC">
        <w:rPr>
          <w:rStyle w:val="normaltextrun"/>
          <w:rFonts w:cstheme="minorHAnsi"/>
          <w:color w:val="212121"/>
          <w:shd w:val="clear" w:color="auto" w:fill="FFFFFF"/>
          <w:lang w:val="en-US"/>
        </w:rPr>
        <w:t xml:space="preserve"> </w:t>
      </w:r>
      <w:r w:rsidR="00EB18DD" w:rsidRPr="00EB18DD">
        <w:rPr>
          <w:rStyle w:val="normaltextrun"/>
          <w:rFonts w:cstheme="minorHAnsi"/>
          <w:noProof/>
          <w:color w:val="212121"/>
          <w:shd w:val="clear" w:color="auto" w:fill="FFFFFF"/>
          <w:lang w:val="en-US"/>
        </w:rPr>
        <w:t>[25,26]</w:t>
      </w:r>
      <w:r w:rsidR="006F2705" w:rsidRPr="0092642A">
        <w:rPr>
          <w:rStyle w:val="normaltextrun"/>
          <w:rFonts w:cstheme="minorHAnsi"/>
          <w:color w:val="212121"/>
          <w:shd w:val="clear" w:color="auto" w:fill="FFFFFF"/>
          <w:lang w:val="en-US"/>
        </w:rPr>
        <w:t>. In recent years</w:t>
      </w:r>
      <w:r w:rsidR="000A5A13">
        <w:rPr>
          <w:rStyle w:val="normaltextrun"/>
          <w:rFonts w:cstheme="minorHAnsi"/>
          <w:color w:val="212121"/>
          <w:shd w:val="clear" w:color="auto" w:fill="FFFFFF"/>
          <w:lang w:val="en-US"/>
        </w:rPr>
        <w:t>,</w:t>
      </w:r>
      <w:r w:rsidR="006F2705" w:rsidRPr="0092642A">
        <w:rPr>
          <w:rStyle w:val="normaltextrun"/>
          <w:rFonts w:cstheme="minorHAnsi"/>
          <w:color w:val="212121"/>
          <w:shd w:val="clear" w:color="auto" w:fill="FFFFFF"/>
          <w:lang w:val="en-US"/>
        </w:rPr>
        <w:t xml:space="preserve"> </w:t>
      </w:r>
      <w:proofErr w:type="gramStart"/>
      <w:r w:rsidR="006F2705" w:rsidRPr="0092642A">
        <w:rPr>
          <w:rStyle w:val="normaltextrun"/>
          <w:rFonts w:cstheme="minorHAnsi"/>
          <w:color w:val="212121"/>
          <w:shd w:val="clear" w:color="auto" w:fill="FFFFFF"/>
          <w:lang w:val="en-US"/>
        </w:rPr>
        <w:t>a number of</w:t>
      </w:r>
      <w:proofErr w:type="gramEnd"/>
      <w:r w:rsidR="006F2705" w:rsidRPr="0092642A">
        <w:rPr>
          <w:rStyle w:val="normaltextrun"/>
          <w:rFonts w:cstheme="minorHAnsi"/>
          <w:color w:val="212121"/>
          <w:shd w:val="clear" w:color="auto" w:fill="FFFFFF"/>
          <w:lang w:val="en-US"/>
        </w:rPr>
        <w:t xml:space="preserve"> studies have proposed an association between ILAs and ILDs and air pollution exposure including disease </w:t>
      </w:r>
      <w:r w:rsidR="004779BF">
        <w:rPr>
          <w:rStyle w:val="normaltextrun"/>
          <w:rFonts w:cstheme="minorHAnsi"/>
          <w:color w:val="212121"/>
          <w:shd w:val="clear" w:color="auto" w:fill="FFFFFF"/>
          <w:lang w:val="en-US"/>
        </w:rPr>
        <w:t>induction</w:t>
      </w:r>
      <w:r w:rsidR="004779BF" w:rsidRPr="0092642A">
        <w:rPr>
          <w:rStyle w:val="normaltextrun"/>
          <w:rFonts w:cstheme="minorHAnsi"/>
          <w:color w:val="212121"/>
          <w:shd w:val="clear" w:color="auto" w:fill="FFFFFF"/>
          <w:lang w:val="en-US"/>
        </w:rPr>
        <w:t xml:space="preserve"> </w:t>
      </w:r>
      <w:r w:rsidR="006F2705" w:rsidRPr="0092642A">
        <w:rPr>
          <w:rStyle w:val="normaltextrun"/>
          <w:rFonts w:cstheme="minorHAnsi"/>
          <w:color w:val="212121"/>
          <w:shd w:val="clear" w:color="auto" w:fill="FFFFFF"/>
          <w:lang w:val="en-US"/>
        </w:rPr>
        <w:t>and progression.</w:t>
      </w:r>
      <w:r w:rsidR="009862FB">
        <w:rPr>
          <w:rStyle w:val="normaltextrun"/>
          <w:rFonts w:cstheme="minorHAnsi"/>
          <w:color w:val="212121"/>
          <w:shd w:val="clear" w:color="auto" w:fill="FFFFFF"/>
          <w:lang w:val="en-US"/>
        </w:rPr>
        <w:t xml:space="preserve"> This association may vary </w:t>
      </w:r>
      <w:r w:rsidR="00C53FB2">
        <w:rPr>
          <w:rStyle w:val="normaltextrun"/>
          <w:rFonts w:cstheme="minorHAnsi"/>
          <w:color w:val="212121"/>
          <w:shd w:val="clear" w:color="auto" w:fill="FFFFFF"/>
          <w:lang w:val="en-US"/>
        </w:rPr>
        <w:t xml:space="preserve">depending </w:t>
      </w:r>
      <w:r w:rsidR="005C160A">
        <w:rPr>
          <w:rStyle w:val="normaltextrun"/>
          <w:rFonts w:cstheme="minorHAnsi"/>
          <w:color w:val="212121"/>
          <w:shd w:val="clear" w:color="auto" w:fill="FFFFFF"/>
          <w:lang w:val="en-US"/>
        </w:rPr>
        <w:t xml:space="preserve">on </w:t>
      </w:r>
      <w:r w:rsidR="009862FB">
        <w:rPr>
          <w:rStyle w:val="normaltextrun"/>
          <w:rFonts w:cstheme="minorHAnsi"/>
          <w:color w:val="212121"/>
          <w:shd w:val="clear" w:color="auto" w:fill="FFFFFF"/>
          <w:lang w:val="en-US"/>
        </w:rPr>
        <w:t>pollutant</w:t>
      </w:r>
      <w:r w:rsidR="005C160A">
        <w:rPr>
          <w:rStyle w:val="normaltextrun"/>
          <w:rFonts w:cstheme="minorHAnsi"/>
          <w:color w:val="212121"/>
          <w:shd w:val="clear" w:color="auto" w:fill="FFFFFF"/>
          <w:lang w:val="en-US"/>
        </w:rPr>
        <w:t>-gene interactions</w:t>
      </w:r>
      <w:r w:rsidR="00C53FB2">
        <w:rPr>
          <w:rStyle w:val="normaltextrun"/>
          <w:rFonts w:cstheme="minorHAnsi"/>
          <w:color w:val="212121"/>
          <w:shd w:val="clear" w:color="auto" w:fill="FFFFFF"/>
          <w:lang w:val="en-US"/>
        </w:rPr>
        <w:t xml:space="preserve"> (i.e. the </w:t>
      </w:r>
      <w:r w:rsidR="006E60BE">
        <w:rPr>
          <w:rStyle w:val="normaltextrun"/>
          <w:rFonts w:cstheme="minorHAnsi"/>
          <w:color w:val="212121"/>
          <w:shd w:val="clear" w:color="auto" w:fill="FFFFFF"/>
          <w:lang w:val="en-US"/>
        </w:rPr>
        <w:t>interaction of exposure to pollutant(s) and underlying hereditary risk factors depending on genotype)</w:t>
      </w:r>
      <w:r w:rsidR="005C160A">
        <w:rPr>
          <w:rStyle w:val="normaltextrun"/>
          <w:rFonts w:cstheme="minorHAnsi"/>
          <w:color w:val="212121"/>
          <w:shd w:val="clear" w:color="auto" w:fill="FFFFFF"/>
          <w:lang w:val="en-US"/>
        </w:rPr>
        <w:t xml:space="preserve"> as well as </w:t>
      </w:r>
      <w:r w:rsidR="00345A5C">
        <w:rPr>
          <w:rStyle w:val="normaltextrun"/>
          <w:rFonts w:cstheme="minorHAnsi"/>
          <w:color w:val="212121"/>
          <w:shd w:val="clear" w:color="auto" w:fill="FFFFFF"/>
          <w:lang w:val="en-US"/>
        </w:rPr>
        <w:t xml:space="preserve">on </w:t>
      </w:r>
      <w:r w:rsidR="005C160A">
        <w:rPr>
          <w:rStyle w:val="normaltextrun"/>
          <w:rFonts w:cstheme="minorHAnsi"/>
          <w:color w:val="212121"/>
          <w:shd w:val="clear" w:color="auto" w:fill="FFFFFF"/>
          <w:lang w:val="en-US"/>
        </w:rPr>
        <w:t xml:space="preserve">other susceptibility factors, and the mechanisms are not well understood. However, there is a need to better understand the effects of air pollution on the pulmonary interstitium, </w:t>
      </w:r>
      <w:proofErr w:type="gramStart"/>
      <w:r w:rsidR="005C160A">
        <w:rPr>
          <w:rStyle w:val="normaltextrun"/>
          <w:rFonts w:cstheme="minorHAnsi"/>
          <w:color w:val="212121"/>
          <w:shd w:val="clear" w:color="auto" w:fill="FFFFFF"/>
          <w:lang w:val="en-US"/>
        </w:rPr>
        <w:t>in order to</w:t>
      </w:r>
      <w:proofErr w:type="gramEnd"/>
      <w:r w:rsidR="005C160A">
        <w:rPr>
          <w:rStyle w:val="normaltextrun"/>
          <w:rFonts w:cstheme="minorHAnsi"/>
          <w:color w:val="212121"/>
          <w:shd w:val="clear" w:color="auto" w:fill="FFFFFF"/>
          <w:lang w:val="en-US"/>
        </w:rPr>
        <w:t xml:space="preserve"> mitigate impacts on disease development and progression.</w:t>
      </w:r>
    </w:p>
    <w:p w14:paraId="3DB89E84" w14:textId="77777777" w:rsidR="00101C2A" w:rsidRDefault="00101C2A" w:rsidP="00152F50">
      <w:pPr>
        <w:spacing w:line="360" w:lineRule="auto"/>
        <w:jc w:val="both"/>
        <w:rPr>
          <w:rStyle w:val="normaltextrun"/>
          <w:rFonts w:cstheme="minorHAnsi"/>
          <w:color w:val="212121"/>
          <w:shd w:val="clear" w:color="auto" w:fill="FFFFFF"/>
          <w:lang w:val="en-US"/>
        </w:rPr>
      </w:pPr>
    </w:p>
    <w:p w14:paraId="743AB4C2" w14:textId="7C3FFD09" w:rsidR="00101C2A" w:rsidRPr="0092642A" w:rsidRDefault="00101C2A" w:rsidP="00152F50">
      <w:pPr>
        <w:spacing w:line="360" w:lineRule="auto"/>
        <w:jc w:val="both"/>
        <w:rPr>
          <w:rFonts w:cstheme="minorHAnsi"/>
        </w:rPr>
      </w:pPr>
      <w:r w:rsidRPr="00101C2A">
        <w:rPr>
          <w:rFonts w:cstheme="minorHAnsi"/>
        </w:rPr>
        <w:t>This review outlines the epidemiologic evidence that air pollution perturbs alveolar health. It considers the different components of ambient air pollution, how penetration to</w:t>
      </w:r>
      <w:r w:rsidR="004553B0">
        <w:rPr>
          <w:rFonts w:cstheme="minorHAnsi"/>
        </w:rPr>
        <w:t xml:space="preserve"> and across</w:t>
      </w:r>
      <w:r w:rsidRPr="00101C2A">
        <w:rPr>
          <w:rFonts w:cstheme="minorHAnsi"/>
        </w:rPr>
        <w:t xml:space="preserve"> alveoli is determined by physicochemical properties of </w:t>
      </w:r>
      <w:r w:rsidRPr="004553B0">
        <w:rPr>
          <w:rFonts w:cstheme="minorHAnsi"/>
        </w:rPr>
        <w:t>particles or gases</w:t>
      </w:r>
      <w:r w:rsidRPr="00101C2A">
        <w:rPr>
          <w:rFonts w:cstheme="minorHAnsi"/>
        </w:rPr>
        <w:t xml:space="preserve">, and whether the response to alveolar deposition may be modulated by personal susceptibility factors. We discuss potential acute and chronic pathogenic mechanisms of injury upon the pulmonary interstitium, and how these may contribute to the development and/or progression of interstitial </w:t>
      </w:r>
      <w:r w:rsidR="002D3C18">
        <w:rPr>
          <w:rFonts w:cstheme="minorHAnsi"/>
        </w:rPr>
        <w:t>abnormalities and disease</w:t>
      </w:r>
      <w:r w:rsidRPr="00101C2A">
        <w:rPr>
          <w:rFonts w:cstheme="minorHAnsi"/>
        </w:rPr>
        <w:t>. Finally, we explore current knowledge gaps and the potential for air pollution interventions in vulnerable individuals to support alveolar homeostasis and so prevent disease development and/or progression.</w:t>
      </w:r>
    </w:p>
    <w:p w14:paraId="1C39DB53" w14:textId="77777777" w:rsidR="00046D17" w:rsidRPr="0092642A" w:rsidRDefault="00046D17" w:rsidP="00152F50">
      <w:pPr>
        <w:spacing w:line="360" w:lineRule="auto"/>
        <w:jc w:val="both"/>
        <w:rPr>
          <w:rFonts w:cstheme="minorHAnsi"/>
          <w:color w:val="FF0000"/>
        </w:rPr>
      </w:pPr>
    </w:p>
    <w:p w14:paraId="2D63B983" w14:textId="3D6CC6CD" w:rsidR="00046D17" w:rsidRPr="00C22454" w:rsidRDefault="00F74835" w:rsidP="00152F50">
      <w:pPr>
        <w:spacing w:line="360" w:lineRule="auto"/>
        <w:rPr>
          <w:rFonts w:ascii="Calibri" w:hAnsi="Calibri" w:cs="Calibri"/>
          <w:b/>
          <w:bCs/>
        </w:rPr>
      </w:pPr>
      <w:r w:rsidRPr="00C22454">
        <w:rPr>
          <w:rFonts w:ascii="Calibri" w:hAnsi="Calibri" w:cs="Calibri"/>
          <w:b/>
          <w:bCs/>
        </w:rPr>
        <w:t xml:space="preserve">2. </w:t>
      </w:r>
      <w:r w:rsidR="00046D17" w:rsidRPr="00C22454">
        <w:rPr>
          <w:rFonts w:ascii="Calibri" w:hAnsi="Calibri" w:cs="Calibri"/>
          <w:b/>
          <w:bCs/>
        </w:rPr>
        <w:t>Ambient air pollution composition and air data monitoring</w:t>
      </w:r>
    </w:p>
    <w:p w14:paraId="50199772" w14:textId="012D5B56" w:rsidR="0047116C" w:rsidRPr="00C22454" w:rsidRDefault="00053D02" w:rsidP="00152F50">
      <w:pPr>
        <w:spacing w:line="360" w:lineRule="auto"/>
        <w:jc w:val="both"/>
        <w:rPr>
          <w:rFonts w:ascii="Calibri" w:hAnsi="Calibri" w:cs="Calibri"/>
        </w:rPr>
      </w:pPr>
      <w:r w:rsidRPr="00C22454">
        <w:rPr>
          <w:rFonts w:ascii="Calibri" w:hAnsi="Calibri" w:cs="Calibri"/>
        </w:rPr>
        <w:t xml:space="preserve">Ambient air pollution consists of particulate matter (PM), </w:t>
      </w:r>
      <w:r w:rsidR="00026707">
        <w:rPr>
          <w:rFonts w:ascii="Calibri" w:hAnsi="Calibri" w:cs="Calibri"/>
        </w:rPr>
        <w:t>organic species</w:t>
      </w:r>
      <w:r w:rsidR="0076079B">
        <w:rPr>
          <w:rFonts w:ascii="Calibri" w:hAnsi="Calibri" w:cs="Calibri"/>
        </w:rPr>
        <w:t xml:space="preserve"> including </w:t>
      </w:r>
      <w:r w:rsidR="00026707">
        <w:rPr>
          <w:rFonts w:ascii="Calibri" w:hAnsi="Calibri" w:cs="Calibri"/>
        </w:rPr>
        <w:t>poly</w:t>
      </w:r>
      <w:r w:rsidR="0076079B">
        <w:rPr>
          <w:rFonts w:ascii="Calibri" w:hAnsi="Calibri" w:cs="Calibri"/>
        </w:rPr>
        <w:t xml:space="preserve">cyclic </w:t>
      </w:r>
      <w:r w:rsidR="00026707">
        <w:rPr>
          <w:rFonts w:ascii="Calibri" w:hAnsi="Calibri" w:cs="Calibri"/>
        </w:rPr>
        <w:t>aromatic hydrocarbons</w:t>
      </w:r>
      <w:r w:rsidR="0076079B">
        <w:rPr>
          <w:rFonts w:ascii="Calibri" w:hAnsi="Calibri" w:cs="Calibri"/>
        </w:rPr>
        <w:t xml:space="preserve"> (PAHs)</w:t>
      </w:r>
      <w:r w:rsidR="00026707">
        <w:rPr>
          <w:rFonts w:ascii="Calibri" w:hAnsi="Calibri" w:cs="Calibri"/>
        </w:rPr>
        <w:t xml:space="preserve"> and volatile organic compounds</w:t>
      </w:r>
      <w:r w:rsidR="0076079B">
        <w:rPr>
          <w:rFonts w:ascii="Calibri" w:hAnsi="Calibri" w:cs="Calibri"/>
        </w:rPr>
        <w:t xml:space="preserve"> (VOCs)</w:t>
      </w:r>
      <w:r w:rsidR="00026707">
        <w:rPr>
          <w:rFonts w:ascii="Calibri" w:hAnsi="Calibri" w:cs="Calibri"/>
        </w:rPr>
        <w:t xml:space="preserve">, </w:t>
      </w:r>
      <w:r w:rsidRPr="00C22454">
        <w:rPr>
          <w:rFonts w:ascii="Calibri" w:hAnsi="Calibri" w:cs="Calibri"/>
        </w:rPr>
        <w:t xml:space="preserve">as well as </w:t>
      </w:r>
      <w:r w:rsidR="0076079B">
        <w:rPr>
          <w:rFonts w:ascii="Calibri" w:hAnsi="Calibri" w:cs="Calibri"/>
        </w:rPr>
        <w:t>specific gaseous molecules in</w:t>
      </w:r>
      <w:r w:rsidRPr="00C22454">
        <w:rPr>
          <w:rFonts w:ascii="Calibri" w:hAnsi="Calibri" w:cs="Calibri"/>
        </w:rPr>
        <w:t>cluding carbon monoxide (CO), ozone (O</w:t>
      </w:r>
      <w:r w:rsidRPr="00C22454">
        <w:rPr>
          <w:rFonts w:ascii="Calibri" w:hAnsi="Calibri" w:cs="Calibri"/>
          <w:vertAlign w:val="subscript"/>
        </w:rPr>
        <w:t>3</w:t>
      </w:r>
      <w:r w:rsidRPr="00C22454">
        <w:rPr>
          <w:rFonts w:ascii="Calibri" w:hAnsi="Calibri" w:cs="Calibri"/>
        </w:rPr>
        <w:t>), nitrogen dioxide (NO</w:t>
      </w:r>
      <w:r w:rsidRPr="00C22454">
        <w:rPr>
          <w:rFonts w:ascii="Calibri" w:hAnsi="Calibri" w:cs="Calibri"/>
          <w:vertAlign w:val="subscript"/>
        </w:rPr>
        <w:t>2</w:t>
      </w:r>
      <w:r w:rsidRPr="00C22454">
        <w:rPr>
          <w:rFonts w:ascii="Calibri" w:hAnsi="Calibri" w:cs="Calibri"/>
        </w:rPr>
        <w:t>) and sul</w:t>
      </w:r>
      <w:r w:rsidR="0076079B">
        <w:rPr>
          <w:rFonts w:ascii="Calibri" w:hAnsi="Calibri" w:cs="Calibri"/>
        </w:rPr>
        <w:t>f</w:t>
      </w:r>
      <w:r w:rsidRPr="00C22454">
        <w:rPr>
          <w:rFonts w:ascii="Calibri" w:hAnsi="Calibri" w:cs="Calibri"/>
        </w:rPr>
        <w:t>ur dioxide (SO</w:t>
      </w:r>
      <w:r w:rsidRPr="00C22454">
        <w:rPr>
          <w:rFonts w:ascii="Calibri" w:hAnsi="Calibri" w:cs="Calibri"/>
          <w:vertAlign w:val="subscript"/>
        </w:rPr>
        <w:t>2</w:t>
      </w:r>
      <w:r w:rsidRPr="00C22454">
        <w:rPr>
          <w:rFonts w:ascii="Calibri" w:hAnsi="Calibri" w:cs="Calibri"/>
        </w:rPr>
        <w:t>)</w:t>
      </w:r>
      <w:r w:rsidR="004836FD">
        <w:rPr>
          <w:rFonts w:ascii="Calibri" w:hAnsi="Calibri" w:cs="Calibri"/>
        </w:rPr>
        <w:t>,</w:t>
      </w:r>
      <w:r w:rsidRPr="00C22454">
        <w:rPr>
          <w:rFonts w:ascii="Calibri" w:hAnsi="Calibri" w:cs="Calibri"/>
        </w:rPr>
        <w:t xml:space="preserve"> which are associated </w:t>
      </w:r>
      <w:r w:rsidR="005C160A">
        <w:rPr>
          <w:rFonts w:ascii="Calibri" w:hAnsi="Calibri" w:cs="Calibri"/>
        </w:rPr>
        <w:t>with</w:t>
      </w:r>
      <w:r w:rsidRPr="00C22454">
        <w:rPr>
          <w:rFonts w:ascii="Calibri" w:hAnsi="Calibri" w:cs="Calibri"/>
        </w:rPr>
        <w:t xml:space="preserve"> </w:t>
      </w:r>
      <w:r w:rsidR="005C160A">
        <w:rPr>
          <w:rFonts w:ascii="Calibri" w:hAnsi="Calibri" w:cs="Calibri"/>
        </w:rPr>
        <w:t xml:space="preserve">adverse </w:t>
      </w:r>
      <w:r w:rsidRPr="00C22454">
        <w:rPr>
          <w:rFonts w:ascii="Calibri" w:hAnsi="Calibri" w:cs="Calibri"/>
        </w:rPr>
        <w:t xml:space="preserve">health </w:t>
      </w:r>
      <w:r w:rsidR="005C160A">
        <w:rPr>
          <w:rFonts w:ascii="Calibri" w:hAnsi="Calibri" w:cs="Calibri"/>
        </w:rPr>
        <w:t>effects</w:t>
      </w:r>
      <w:r w:rsidR="00591BB6">
        <w:rPr>
          <w:rFonts w:ascii="Calibri" w:hAnsi="Calibri" w:cs="Calibri"/>
        </w:rPr>
        <w:t xml:space="preserve"> </w:t>
      </w:r>
      <w:r w:rsidR="00EB18DD" w:rsidRPr="00EB18DD">
        <w:rPr>
          <w:rFonts w:ascii="Calibri" w:hAnsi="Calibri" w:cs="Calibri"/>
          <w:noProof/>
        </w:rPr>
        <w:t>[27,28]</w:t>
      </w:r>
      <w:r w:rsidRPr="00C22454">
        <w:rPr>
          <w:rFonts w:ascii="Calibri" w:hAnsi="Calibri" w:cs="Calibri"/>
        </w:rPr>
        <w:t xml:space="preserve">. </w:t>
      </w:r>
      <w:r w:rsidR="00210788" w:rsidRPr="00C22454">
        <w:rPr>
          <w:rFonts w:ascii="Calibri" w:hAnsi="Calibri" w:cs="Calibri"/>
        </w:rPr>
        <w:t>Air pollution sources can be both anthropogenic</w:t>
      </w:r>
      <w:r w:rsidR="001110E7">
        <w:rPr>
          <w:rFonts w:ascii="Calibri" w:hAnsi="Calibri" w:cs="Calibri"/>
        </w:rPr>
        <w:t>,</w:t>
      </w:r>
      <w:r w:rsidR="008C2112">
        <w:rPr>
          <w:rFonts w:ascii="Calibri" w:hAnsi="Calibri" w:cs="Calibri"/>
        </w:rPr>
        <w:t xml:space="preserve"> </w:t>
      </w:r>
      <w:r w:rsidR="009B1B78" w:rsidRPr="00BF7175">
        <w:t>mean</w:t>
      </w:r>
      <w:r w:rsidR="009B1B78">
        <w:t>ing</w:t>
      </w:r>
      <w:r w:rsidR="009B1B78" w:rsidRPr="00BF7175">
        <w:t xml:space="preserve"> human-derived</w:t>
      </w:r>
      <w:r w:rsidR="009B1B78">
        <w:t xml:space="preserve"> </w:t>
      </w:r>
      <w:r w:rsidR="001110E7" w:rsidRPr="00C22454">
        <w:rPr>
          <w:rFonts w:ascii="Calibri" w:hAnsi="Calibri" w:cs="Calibri"/>
        </w:rPr>
        <w:t>(</w:t>
      </w:r>
      <w:r w:rsidR="001110E7">
        <w:rPr>
          <w:rFonts w:ascii="Calibri" w:hAnsi="Calibri" w:cs="Calibri"/>
        </w:rPr>
        <w:t xml:space="preserve">for example </w:t>
      </w:r>
      <w:r w:rsidR="001110E7" w:rsidRPr="00C22454">
        <w:rPr>
          <w:rFonts w:ascii="Calibri" w:hAnsi="Calibri" w:cs="Calibri"/>
        </w:rPr>
        <w:t>industry, traffic, combustion)</w:t>
      </w:r>
      <w:r w:rsidR="001110E7">
        <w:rPr>
          <w:rFonts w:ascii="Calibri" w:hAnsi="Calibri" w:cs="Calibri"/>
        </w:rPr>
        <w:t>,</w:t>
      </w:r>
      <w:r w:rsidR="009B1B78" w:rsidRPr="00C22454">
        <w:rPr>
          <w:rFonts w:ascii="Calibri" w:hAnsi="Calibri" w:cs="Calibri"/>
        </w:rPr>
        <w:t xml:space="preserve"> </w:t>
      </w:r>
      <w:r w:rsidR="00210788" w:rsidRPr="00C22454">
        <w:rPr>
          <w:rFonts w:ascii="Calibri" w:hAnsi="Calibri" w:cs="Calibri"/>
        </w:rPr>
        <w:t>and natural (wildfires, erosion, etc.)</w:t>
      </w:r>
      <w:r w:rsidR="00210788">
        <w:rPr>
          <w:rFonts w:ascii="Calibri" w:hAnsi="Calibri" w:cs="Calibri"/>
        </w:rPr>
        <w:t>,</w:t>
      </w:r>
      <w:r w:rsidR="009B1B78">
        <w:rPr>
          <w:rFonts w:ascii="Calibri" w:hAnsi="Calibri" w:cs="Calibri"/>
        </w:rPr>
        <w:t xml:space="preserve"> which </w:t>
      </w:r>
      <w:r w:rsidR="009B1B78" w:rsidRPr="00BF7175">
        <w:t xml:space="preserve">are dramatically </w:t>
      </w:r>
      <w:r w:rsidR="001110E7">
        <w:t>increasing</w:t>
      </w:r>
      <w:r w:rsidR="009B1B78">
        <w:t xml:space="preserve"> </w:t>
      </w:r>
      <w:r w:rsidR="00063BD8">
        <w:t>due to</w:t>
      </w:r>
      <w:r w:rsidR="009B1B78" w:rsidRPr="00BF7175">
        <w:t xml:space="preserve"> </w:t>
      </w:r>
      <w:r w:rsidR="009B1B78" w:rsidRPr="00BF7175">
        <w:lastRenderedPageBreak/>
        <w:t>anthropogenic climate change</w:t>
      </w:r>
      <w:r w:rsidR="009B1B78">
        <w:t xml:space="preserve">. </w:t>
      </w:r>
      <w:r w:rsidR="009B1B78">
        <w:rPr>
          <w:rFonts w:ascii="Calibri" w:hAnsi="Calibri" w:cs="Calibri"/>
        </w:rPr>
        <w:t>Pollutants can be also</w:t>
      </w:r>
      <w:r w:rsidR="00210788">
        <w:rPr>
          <w:rFonts w:ascii="Calibri" w:hAnsi="Calibri" w:cs="Calibri"/>
        </w:rPr>
        <w:t xml:space="preserve"> described as primary (released at source) or secondary (formed from aging and reactions between other pollutants)</w:t>
      </w:r>
      <w:r w:rsidR="000E5D3D">
        <w:rPr>
          <w:rFonts w:ascii="Calibri" w:hAnsi="Calibri" w:cs="Calibri"/>
        </w:rPr>
        <w:t xml:space="preserve">. </w:t>
      </w:r>
      <w:r w:rsidR="00D010BF">
        <w:rPr>
          <w:rFonts w:ascii="Calibri" w:hAnsi="Calibri" w:cs="Calibri"/>
        </w:rPr>
        <w:t xml:space="preserve"> </w:t>
      </w:r>
    </w:p>
    <w:p w14:paraId="65D7137D" w14:textId="00D3D6EC" w:rsidR="00210788" w:rsidRPr="00C22454" w:rsidRDefault="00210788" w:rsidP="00152F50">
      <w:pPr>
        <w:spacing w:line="360" w:lineRule="auto"/>
        <w:jc w:val="both"/>
        <w:rPr>
          <w:rFonts w:ascii="Calibri" w:hAnsi="Calibri" w:cs="Calibri"/>
        </w:rPr>
      </w:pPr>
    </w:p>
    <w:p w14:paraId="2FD7C3D4" w14:textId="746980D8" w:rsidR="00EB2D53" w:rsidRDefault="00053D02" w:rsidP="00152F50">
      <w:pPr>
        <w:spacing w:line="360" w:lineRule="auto"/>
        <w:jc w:val="both"/>
        <w:rPr>
          <w:rFonts w:ascii="Calibri" w:hAnsi="Calibri" w:cs="Calibri"/>
        </w:rPr>
      </w:pPr>
      <w:r w:rsidRPr="00C22454">
        <w:rPr>
          <w:rFonts w:ascii="Calibri" w:hAnsi="Calibri" w:cs="Calibri"/>
        </w:rPr>
        <w:t>PM</w:t>
      </w:r>
      <w:r w:rsidR="002B6380">
        <w:rPr>
          <w:rFonts w:ascii="Calibri" w:hAnsi="Calibri" w:cs="Calibri"/>
        </w:rPr>
        <w:t xml:space="preserve"> refers to airborne solid and liquid particles, comprised of</w:t>
      </w:r>
      <w:r w:rsidRPr="00C22454">
        <w:rPr>
          <w:rFonts w:ascii="Calibri" w:hAnsi="Calibri" w:cs="Calibri"/>
        </w:rPr>
        <w:t xml:space="preserve"> a complex mixture of components such as </w:t>
      </w:r>
      <w:r w:rsidR="00112743">
        <w:rPr>
          <w:rFonts w:ascii="Calibri" w:hAnsi="Calibri" w:cs="Calibri"/>
        </w:rPr>
        <w:t>elemental</w:t>
      </w:r>
      <w:r w:rsidR="005C160A">
        <w:rPr>
          <w:rFonts w:ascii="Calibri" w:hAnsi="Calibri" w:cs="Calibri"/>
        </w:rPr>
        <w:t xml:space="preserve"> carbon (soot)</w:t>
      </w:r>
      <w:r w:rsidR="001654E3">
        <w:rPr>
          <w:rFonts w:ascii="Calibri" w:hAnsi="Calibri" w:cs="Calibri"/>
        </w:rPr>
        <w:t>,</w:t>
      </w:r>
      <w:r w:rsidR="00112743" w:rsidRPr="00C22454">
        <w:rPr>
          <w:rFonts w:ascii="Calibri" w:hAnsi="Calibri" w:cs="Calibri"/>
        </w:rPr>
        <w:t xml:space="preserve"> organic carbon, </w:t>
      </w:r>
      <w:r w:rsidR="0000629C" w:rsidRPr="00C22454">
        <w:rPr>
          <w:rFonts w:ascii="Calibri" w:hAnsi="Calibri" w:cs="Calibri"/>
        </w:rPr>
        <w:t>metals</w:t>
      </w:r>
      <w:r w:rsidR="0000629C">
        <w:rPr>
          <w:rFonts w:ascii="Calibri" w:hAnsi="Calibri" w:cs="Calibri"/>
        </w:rPr>
        <w:t xml:space="preserve">, and </w:t>
      </w:r>
      <w:r w:rsidR="00112743">
        <w:rPr>
          <w:rFonts w:ascii="Calibri" w:hAnsi="Calibri" w:cs="Calibri"/>
        </w:rPr>
        <w:t xml:space="preserve">secondary </w:t>
      </w:r>
      <w:r w:rsidR="00EC4B1F">
        <w:rPr>
          <w:rFonts w:ascii="Calibri" w:hAnsi="Calibri" w:cs="Calibri"/>
        </w:rPr>
        <w:t>components</w:t>
      </w:r>
      <w:r w:rsidR="0000629C">
        <w:rPr>
          <w:rFonts w:ascii="Calibri" w:hAnsi="Calibri" w:cs="Calibri"/>
        </w:rPr>
        <w:t xml:space="preserve"> formed </w:t>
      </w:r>
      <w:r w:rsidR="00827E5E">
        <w:rPr>
          <w:rFonts w:ascii="Calibri" w:hAnsi="Calibri" w:cs="Calibri"/>
        </w:rPr>
        <w:t>from reactions between primary emissions</w:t>
      </w:r>
      <w:r w:rsidR="00112743">
        <w:rPr>
          <w:rFonts w:ascii="Calibri" w:hAnsi="Calibri" w:cs="Calibri"/>
        </w:rPr>
        <w:t xml:space="preserve"> (e.g. </w:t>
      </w:r>
      <w:r w:rsidRPr="00C22454">
        <w:rPr>
          <w:rFonts w:ascii="Calibri" w:hAnsi="Calibri" w:cs="Calibri"/>
        </w:rPr>
        <w:t>sul</w:t>
      </w:r>
      <w:r w:rsidR="00EC4B1F">
        <w:rPr>
          <w:rFonts w:ascii="Calibri" w:hAnsi="Calibri" w:cs="Calibri"/>
        </w:rPr>
        <w:t>f</w:t>
      </w:r>
      <w:r w:rsidRPr="00C22454">
        <w:rPr>
          <w:rFonts w:ascii="Calibri" w:hAnsi="Calibri" w:cs="Calibri"/>
        </w:rPr>
        <w:t>ates, nitrates, ammoni</w:t>
      </w:r>
      <w:r w:rsidR="00112743">
        <w:rPr>
          <w:rFonts w:ascii="Calibri" w:hAnsi="Calibri" w:cs="Calibri"/>
        </w:rPr>
        <w:t>um, and chloride</w:t>
      </w:r>
      <w:r w:rsidR="00EC4B1F">
        <w:rPr>
          <w:rFonts w:ascii="Calibri" w:hAnsi="Calibri" w:cs="Calibri"/>
        </w:rPr>
        <w:t>)</w:t>
      </w:r>
      <w:r w:rsidR="000E5D3D">
        <w:rPr>
          <w:rFonts w:ascii="Calibri" w:hAnsi="Calibri" w:cs="Calibri"/>
        </w:rPr>
        <w:t xml:space="preserve">. </w:t>
      </w:r>
      <w:r w:rsidRPr="00C22454">
        <w:rPr>
          <w:rFonts w:ascii="Calibri" w:hAnsi="Calibri" w:cs="Calibri"/>
        </w:rPr>
        <w:t>Sources</w:t>
      </w:r>
      <w:r w:rsidR="00F90384">
        <w:rPr>
          <w:rFonts w:ascii="Calibri" w:hAnsi="Calibri" w:cs="Calibri"/>
        </w:rPr>
        <w:t xml:space="preserve"> of primary PM</w:t>
      </w:r>
      <w:r w:rsidRPr="00C22454">
        <w:rPr>
          <w:rFonts w:ascii="Calibri" w:hAnsi="Calibri" w:cs="Calibri"/>
        </w:rPr>
        <w:t xml:space="preserve"> include geo</w:t>
      </w:r>
      <w:r w:rsidR="00EC4B1F">
        <w:rPr>
          <w:rFonts w:ascii="Calibri" w:hAnsi="Calibri" w:cs="Calibri"/>
        </w:rPr>
        <w:t>genic</w:t>
      </w:r>
      <w:r w:rsidRPr="00C22454">
        <w:rPr>
          <w:rFonts w:ascii="Calibri" w:hAnsi="Calibri" w:cs="Calibri"/>
        </w:rPr>
        <w:t xml:space="preserve"> sources </w:t>
      </w:r>
      <w:r w:rsidR="004865CE">
        <w:rPr>
          <w:rFonts w:ascii="Calibri" w:hAnsi="Calibri" w:cs="Calibri"/>
        </w:rPr>
        <w:t xml:space="preserve">such as </w:t>
      </w:r>
      <w:r w:rsidRPr="00C22454">
        <w:rPr>
          <w:rFonts w:ascii="Calibri" w:hAnsi="Calibri" w:cs="Calibri"/>
        </w:rPr>
        <w:t xml:space="preserve">sand and salt, </w:t>
      </w:r>
      <w:r w:rsidR="003B7645" w:rsidRPr="00C22454">
        <w:rPr>
          <w:rFonts w:ascii="Calibri" w:hAnsi="Calibri" w:cs="Calibri"/>
        </w:rPr>
        <w:t>generated by erosion-like processes</w:t>
      </w:r>
      <w:r w:rsidR="005C160A">
        <w:rPr>
          <w:rFonts w:ascii="Calibri" w:hAnsi="Calibri" w:cs="Calibri"/>
        </w:rPr>
        <w:t xml:space="preserve"> and wind movement</w:t>
      </w:r>
      <w:r w:rsidR="00190267">
        <w:rPr>
          <w:rFonts w:ascii="Calibri" w:hAnsi="Calibri" w:cs="Calibri"/>
        </w:rPr>
        <w:t>, sea spray</w:t>
      </w:r>
      <w:r w:rsidR="00EC4B1F">
        <w:rPr>
          <w:rFonts w:ascii="Calibri" w:hAnsi="Calibri" w:cs="Calibri"/>
        </w:rPr>
        <w:t xml:space="preserve"> aerosol</w:t>
      </w:r>
      <w:r w:rsidR="00BF0F3E">
        <w:rPr>
          <w:rFonts w:ascii="Calibri" w:hAnsi="Calibri" w:cs="Calibri"/>
        </w:rPr>
        <w:t>, and volcanic emissions</w:t>
      </w:r>
      <w:r w:rsidR="000E5D3D">
        <w:rPr>
          <w:rFonts w:ascii="Calibri" w:hAnsi="Calibri" w:cs="Calibri"/>
        </w:rPr>
        <w:t xml:space="preserve">. </w:t>
      </w:r>
      <w:r w:rsidR="00DF2024">
        <w:rPr>
          <w:rFonts w:ascii="Calibri" w:hAnsi="Calibri" w:cs="Calibri"/>
        </w:rPr>
        <w:t>Primary PM may also contain</w:t>
      </w:r>
      <w:r w:rsidRPr="00C22454">
        <w:rPr>
          <w:rFonts w:ascii="Calibri" w:hAnsi="Calibri" w:cs="Calibri"/>
        </w:rPr>
        <w:t xml:space="preserve"> </w:t>
      </w:r>
      <w:r w:rsidR="00F90384">
        <w:rPr>
          <w:rFonts w:ascii="Calibri" w:hAnsi="Calibri" w:cs="Calibri"/>
        </w:rPr>
        <w:t xml:space="preserve">carbonaceous particles released following </w:t>
      </w:r>
      <w:r w:rsidRPr="00C22454">
        <w:rPr>
          <w:rFonts w:ascii="Calibri" w:hAnsi="Calibri" w:cs="Calibri"/>
        </w:rPr>
        <w:t xml:space="preserve">fuel combustion (e.g. </w:t>
      </w:r>
      <w:r w:rsidR="005C160A">
        <w:rPr>
          <w:rFonts w:ascii="Calibri" w:hAnsi="Calibri" w:cs="Calibri"/>
        </w:rPr>
        <w:t xml:space="preserve">from </w:t>
      </w:r>
      <w:r w:rsidRPr="00C22454">
        <w:rPr>
          <w:rFonts w:ascii="Calibri" w:hAnsi="Calibri" w:cs="Calibri"/>
        </w:rPr>
        <w:t>diesel exhaust</w:t>
      </w:r>
      <w:r w:rsidR="003B7645" w:rsidRPr="00C22454">
        <w:rPr>
          <w:rFonts w:ascii="Calibri" w:hAnsi="Calibri" w:cs="Calibri"/>
        </w:rPr>
        <w:t xml:space="preserve">, </w:t>
      </w:r>
      <w:r w:rsidR="00175ABD">
        <w:rPr>
          <w:rFonts w:ascii="Calibri" w:hAnsi="Calibri" w:cs="Calibri"/>
        </w:rPr>
        <w:t>and burning of coal, wood, and biomass</w:t>
      </w:r>
      <w:r w:rsidRPr="00C22454">
        <w:rPr>
          <w:rFonts w:ascii="Calibri" w:hAnsi="Calibri" w:cs="Calibri"/>
        </w:rPr>
        <w:t>)</w:t>
      </w:r>
      <w:r w:rsidR="00DF2024">
        <w:rPr>
          <w:rFonts w:ascii="Calibri" w:hAnsi="Calibri" w:cs="Calibri"/>
        </w:rPr>
        <w:t>.</w:t>
      </w:r>
      <w:r w:rsidR="00F90384">
        <w:rPr>
          <w:rFonts w:ascii="Calibri" w:hAnsi="Calibri" w:cs="Calibri"/>
        </w:rPr>
        <w:t xml:space="preserve"> </w:t>
      </w:r>
      <w:r w:rsidR="00DF2024">
        <w:rPr>
          <w:rFonts w:ascii="Calibri" w:hAnsi="Calibri" w:cs="Calibri"/>
        </w:rPr>
        <w:t>There is also</w:t>
      </w:r>
      <w:r w:rsidR="00F90384">
        <w:rPr>
          <w:rFonts w:ascii="Calibri" w:hAnsi="Calibri" w:cs="Calibri"/>
        </w:rPr>
        <w:t xml:space="preserve"> increas</w:t>
      </w:r>
      <w:r w:rsidR="00DF2024">
        <w:rPr>
          <w:rFonts w:ascii="Calibri" w:hAnsi="Calibri" w:cs="Calibri"/>
        </w:rPr>
        <w:t>ed</w:t>
      </w:r>
      <w:r w:rsidR="00F90384">
        <w:rPr>
          <w:rFonts w:ascii="Calibri" w:hAnsi="Calibri" w:cs="Calibri"/>
        </w:rPr>
        <w:t xml:space="preserve"> interest in</w:t>
      </w:r>
      <w:r w:rsidR="00225D69">
        <w:rPr>
          <w:rFonts w:ascii="Calibri" w:hAnsi="Calibri" w:cs="Calibri"/>
        </w:rPr>
        <w:t xml:space="preserve"> emissions of</w:t>
      </w:r>
      <w:r w:rsidR="00F90384">
        <w:rPr>
          <w:rFonts w:ascii="Calibri" w:hAnsi="Calibri" w:cs="Calibri"/>
        </w:rPr>
        <w:t xml:space="preserve"> ammonia</w:t>
      </w:r>
      <w:r w:rsidR="00105638">
        <w:rPr>
          <w:rFonts w:ascii="Calibri" w:hAnsi="Calibri" w:cs="Calibri"/>
        </w:rPr>
        <w:t xml:space="preserve"> from agriculture</w:t>
      </w:r>
      <w:r w:rsidR="00164A32">
        <w:rPr>
          <w:rFonts w:ascii="Calibri" w:hAnsi="Calibri" w:cs="Calibri"/>
        </w:rPr>
        <w:t xml:space="preserve"> (fertiliser and livestock waste)</w:t>
      </w:r>
      <w:r w:rsidR="00F90384">
        <w:rPr>
          <w:rFonts w:ascii="Calibri" w:hAnsi="Calibri" w:cs="Calibri"/>
        </w:rPr>
        <w:t xml:space="preserve"> as a precursor to secondary PM</w:t>
      </w:r>
      <w:r w:rsidR="00897327">
        <w:rPr>
          <w:rFonts w:ascii="Calibri" w:hAnsi="Calibri" w:cs="Calibri"/>
        </w:rPr>
        <w:t xml:space="preserve"> </w:t>
      </w:r>
      <w:r w:rsidR="00EB18DD" w:rsidRPr="00EB18DD">
        <w:rPr>
          <w:rFonts w:ascii="Calibri" w:hAnsi="Calibri" w:cs="Calibri"/>
          <w:noProof/>
        </w:rPr>
        <w:t>[29,30]</w:t>
      </w:r>
      <w:r w:rsidR="004F37F6">
        <w:rPr>
          <w:rFonts w:ascii="Calibri" w:hAnsi="Calibri" w:cs="Calibri"/>
        </w:rPr>
        <w:t>.</w:t>
      </w:r>
      <w:r w:rsidRPr="00C22454">
        <w:rPr>
          <w:rFonts w:ascii="Calibri" w:hAnsi="Calibri" w:cs="Calibri"/>
        </w:rPr>
        <w:t xml:space="preserve"> </w:t>
      </w:r>
      <w:r w:rsidR="00022AD4" w:rsidRPr="00C22454">
        <w:rPr>
          <w:rFonts w:ascii="Calibri" w:hAnsi="Calibri" w:cs="Calibri"/>
        </w:rPr>
        <w:t xml:space="preserve">PM is conventionally described according to size, expressed </w:t>
      </w:r>
      <w:r w:rsidR="00022AD4">
        <w:rPr>
          <w:rFonts w:ascii="Calibri" w:hAnsi="Calibri" w:cs="Calibri"/>
        </w:rPr>
        <w:t>as</w:t>
      </w:r>
      <w:r w:rsidR="00022AD4" w:rsidRPr="00C22454">
        <w:rPr>
          <w:rFonts w:ascii="Calibri" w:hAnsi="Calibri" w:cs="Calibri"/>
        </w:rPr>
        <w:t xml:space="preserve"> aerodynamic diameter, up to 10 µm, 2.5 µm, or 0.1 µm (PM</w:t>
      </w:r>
      <w:r w:rsidR="00022AD4" w:rsidRPr="00C22454">
        <w:rPr>
          <w:rFonts w:ascii="Calibri" w:hAnsi="Calibri" w:cs="Calibri"/>
          <w:vertAlign w:val="subscript"/>
        </w:rPr>
        <w:t>10</w:t>
      </w:r>
      <w:r w:rsidR="00022AD4" w:rsidRPr="00C22454">
        <w:rPr>
          <w:rFonts w:ascii="Calibri" w:hAnsi="Calibri" w:cs="Calibri"/>
        </w:rPr>
        <w:t>, PM</w:t>
      </w:r>
      <w:r w:rsidR="00022AD4" w:rsidRPr="00C22454">
        <w:rPr>
          <w:rFonts w:ascii="Calibri" w:hAnsi="Calibri" w:cs="Calibri"/>
          <w:vertAlign w:val="subscript"/>
        </w:rPr>
        <w:t>2.5</w:t>
      </w:r>
      <w:r w:rsidR="00022AD4" w:rsidRPr="00C22454">
        <w:rPr>
          <w:rFonts w:ascii="Calibri" w:hAnsi="Calibri" w:cs="Calibri"/>
        </w:rPr>
        <w:t>, and PM</w:t>
      </w:r>
      <w:r w:rsidR="00022AD4" w:rsidRPr="00C22454">
        <w:rPr>
          <w:rFonts w:ascii="Calibri" w:hAnsi="Calibri" w:cs="Calibri"/>
          <w:vertAlign w:val="subscript"/>
        </w:rPr>
        <w:t>0.1</w:t>
      </w:r>
      <w:r w:rsidR="00022AD4" w:rsidRPr="00C22454">
        <w:rPr>
          <w:rFonts w:ascii="Calibri" w:hAnsi="Calibri" w:cs="Calibri"/>
        </w:rPr>
        <w:t xml:space="preserve"> respectively), or also as coarse (PM</w:t>
      </w:r>
      <w:r w:rsidR="00022AD4" w:rsidRPr="00C245DB">
        <w:rPr>
          <w:rFonts w:ascii="Calibri" w:hAnsi="Calibri" w:cs="Calibri"/>
          <w:vertAlign w:val="subscript"/>
        </w:rPr>
        <w:t>10-2.5</w:t>
      </w:r>
      <w:r w:rsidR="00022AD4" w:rsidRPr="00C245DB">
        <w:rPr>
          <w:rFonts w:ascii="Calibri" w:hAnsi="Calibri" w:cs="Calibri"/>
        </w:rPr>
        <w:t>)</w:t>
      </w:r>
      <w:r w:rsidR="00022AD4" w:rsidRPr="00C22454">
        <w:rPr>
          <w:rFonts w:ascii="Calibri" w:hAnsi="Calibri" w:cs="Calibri"/>
        </w:rPr>
        <w:t>, fine (PM</w:t>
      </w:r>
      <w:r w:rsidR="00022AD4" w:rsidRPr="00C245DB">
        <w:rPr>
          <w:rFonts w:ascii="Calibri" w:hAnsi="Calibri" w:cs="Calibri"/>
          <w:vertAlign w:val="subscript"/>
        </w:rPr>
        <w:t>2.5</w:t>
      </w:r>
      <w:r w:rsidR="00022AD4" w:rsidRPr="00C22454">
        <w:rPr>
          <w:rFonts w:ascii="Calibri" w:hAnsi="Calibri" w:cs="Calibri"/>
        </w:rPr>
        <w:t>), and ultrafine (PM</w:t>
      </w:r>
      <w:r w:rsidR="00022AD4" w:rsidRPr="00C245DB">
        <w:rPr>
          <w:rFonts w:ascii="Calibri" w:hAnsi="Calibri" w:cs="Calibri"/>
          <w:vertAlign w:val="subscript"/>
        </w:rPr>
        <w:t>0.1</w:t>
      </w:r>
      <w:r w:rsidR="00022AD4" w:rsidRPr="00C22454">
        <w:rPr>
          <w:rFonts w:ascii="Calibri" w:hAnsi="Calibri" w:cs="Calibri"/>
        </w:rPr>
        <w:t>) particles, respectively.</w:t>
      </w:r>
      <w:r w:rsidR="00022AD4">
        <w:rPr>
          <w:rFonts w:ascii="Calibri" w:hAnsi="Calibri" w:cs="Calibri"/>
        </w:rPr>
        <w:t xml:space="preserve"> </w:t>
      </w:r>
      <w:r w:rsidR="00EF4873">
        <w:rPr>
          <w:rFonts w:ascii="Calibri" w:hAnsi="Calibri" w:cs="Calibri"/>
        </w:rPr>
        <w:t>Recent modelling indicates that, in the UK, approximately 25% of the population</w:t>
      </w:r>
      <w:r w:rsidR="0018013F">
        <w:rPr>
          <w:rFonts w:ascii="Calibri" w:hAnsi="Calibri" w:cs="Calibri"/>
        </w:rPr>
        <w:t>-</w:t>
      </w:r>
      <w:r w:rsidR="00EF4873">
        <w:rPr>
          <w:rFonts w:ascii="Calibri" w:hAnsi="Calibri" w:cs="Calibri"/>
        </w:rPr>
        <w:t>weighted mean PM</w:t>
      </w:r>
      <w:r w:rsidR="00EF4873" w:rsidRPr="000410D4">
        <w:rPr>
          <w:rFonts w:ascii="Calibri" w:hAnsi="Calibri" w:cs="Calibri"/>
          <w:vertAlign w:val="subscript"/>
        </w:rPr>
        <w:t>2.5</w:t>
      </w:r>
      <w:r w:rsidR="00EF4873">
        <w:rPr>
          <w:rFonts w:ascii="Calibri" w:hAnsi="Calibri" w:cs="Calibri"/>
        </w:rPr>
        <w:t xml:space="preserve"> concentration is primary anthropogenic PM</w:t>
      </w:r>
      <w:r w:rsidR="00EF4873" w:rsidRPr="00BA30D4">
        <w:rPr>
          <w:rFonts w:ascii="Calibri" w:hAnsi="Calibri" w:cs="Calibri"/>
          <w:vertAlign w:val="subscript"/>
        </w:rPr>
        <w:t>2.5</w:t>
      </w:r>
      <w:r w:rsidR="00EF4873">
        <w:rPr>
          <w:rFonts w:ascii="Calibri" w:hAnsi="Calibri" w:cs="Calibri"/>
        </w:rPr>
        <w:t>, and approximately 20% is secondary inorganic aerosol, with the remainder predominantly of non-anthropogenic origin (</w:t>
      </w:r>
      <w:r w:rsidR="00105638">
        <w:rPr>
          <w:rFonts w:ascii="Calibri" w:hAnsi="Calibri" w:cs="Calibri"/>
        </w:rPr>
        <w:t>which also includes</w:t>
      </w:r>
      <w:r w:rsidR="00EF4873">
        <w:rPr>
          <w:rFonts w:ascii="Calibri" w:hAnsi="Calibri" w:cs="Calibri"/>
        </w:rPr>
        <w:t xml:space="preserve"> secondary organic sources)</w:t>
      </w:r>
      <w:r w:rsidR="004F37F6">
        <w:rPr>
          <w:rFonts w:ascii="Calibri" w:hAnsi="Calibri" w:cs="Calibri"/>
        </w:rPr>
        <w:t xml:space="preserve"> </w:t>
      </w:r>
      <w:r w:rsidR="00EB18DD" w:rsidRPr="00EB18DD">
        <w:rPr>
          <w:rFonts w:ascii="Calibri" w:hAnsi="Calibri" w:cs="Calibri"/>
          <w:noProof/>
        </w:rPr>
        <w:t>[31]</w:t>
      </w:r>
      <w:r w:rsidR="004F37F6">
        <w:rPr>
          <w:rFonts w:ascii="Calibri" w:hAnsi="Calibri" w:cs="Calibri"/>
        </w:rPr>
        <w:t>.</w:t>
      </w:r>
      <w:r w:rsidR="00105638">
        <w:rPr>
          <w:rFonts w:ascii="Calibri" w:hAnsi="Calibri" w:cs="Calibri"/>
        </w:rPr>
        <w:t xml:space="preserve"> </w:t>
      </w:r>
      <w:r w:rsidR="00746530">
        <w:rPr>
          <w:rFonts w:ascii="Calibri" w:hAnsi="Calibri" w:cs="Calibri"/>
        </w:rPr>
        <w:t xml:space="preserve">Exposure to </w:t>
      </w:r>
      <w:r w:rsidR="00746530" w:rsidRPr="00C22454">
        <w:rPr>
          <w:rFonts w:ascii="Calibri" w:hAnsi="Calibri" w:cs="Calibri"/>
        </w:rPr>
        <w:t>PM</w:t>
      </w:r>
      <w:r w:rsidR="00746530" w:rsidRPr="00C22454">
        <w:rPr>
          <w:rFonts w:ascii="Calibri" w:hAnsi="Calibri" w:cs="Calibri"/>
          <w:vertAlign w:val="subscript"/>
        </w:rPr>
        <w:t>10</w:t>
      </w:r>
      <w:r w:rsidR="00746530">
        <w:rPr>
          <w:rFonts w:ascii="Calibri" w:hAnsi="Calibri" w:cs="Calibri"/>
          <w:vertAlign w:val="subscript"/>
        </w:rPr>
        <w:t xml:space="preserve"> </w:t>
      </w:r>
      <w:r w:rsidR="00746530">
        <w:rPr>
          <w:rFonts w:ascii="Calibri" w:hAnsi="Calibri" w:cs="Calibri"/>
        </w:rPr>
        <w:t>and</w:t>
      </w:r>
      <w:r w:rsidR="00746530" w:rsidRPr="00746530">
        <w:rPr>
          <w:rFonts w:ascii="Calibri" w:hAnsi="Calibri" w:cs="Calibri"/>
        </w:rPr>
        <w:t xml:space="preserve"> </w:t>
      </w:r>
      <w:r w:rsidR="00EB2D53" w:rsidRPr="00C22454">
        <w:rPr>
          <w:rFonts w:ascii="Calibri" w:hAnsi="Calibri" w:cs="Calibri"/>
        </w:rPr>
        <w:t>PM</w:t>
      </w:r>
      <w:r w:rsidR="00EB2D53" w:rsidRPr="00C22454">
        <w:rPr>
          <w:rFonts w:ascii="Calibri" w:hAnsi="Calibri" w:cs="Calibri"/>
          <w:vertAlign w:val="subscript"/>
        </w:rPr>
        <w:t>2.5</w:t>
      </w:r>
      <w:r w:rsidR="00EB2D53" w:rsidRPr="00C22454">
        <w:rPr>
          <w:rFonts w:ascii="Calibri" w:hAnsi="Calibri" w:cs="Calibri"/>
        </w:rPr>
        <w:t xml:space="preserve"> </w:t>
      </w:r>
      <w:r w:rsidR="00734CA1">
        <w:rPr>
          <w:rFonts w:ascii="Calibri" w:hAnsi="Calibri" w:cs="Calibri"/>
        </w:rPr>
        <w:t>has been</w:t>
      </w:r>
      <w:r w:rsidR="00EB2D53" w:rsidRPr="00C22454">
        <w:rPr>
          <w:rFonts w:ascii="Calibri" w:hAnsi="Calibri" w:cs="Calibri"/>
        </w:rPr>
        <w:t xml:space="preserve"> linked to health effects</w:t>
      </w:r>
      <w:r w:rsidR="00746530">
        <w:rPr>
          <w:rFonts w:ascii="Calibri" w:hAnsi="Calibri" w:cs="Calibri"/>
        </w:rPr>
        <w:t>, although there tends to be more consistent evidence for a greater effect of PM</w:t>
      </w:r>
      <w:r w:rsidR="00746530" w:rsidRPr="00746530">
        <w:rPr>
          <w:rFonts w:ascii="Calibri" w:hAnsi="Calibri" w:cs="Calibri"/>
          <w:vertAlign w:val="subscript"/>
        </w:rPr>
        <w:t>2.5</w:t>
      </w:r>
      <w:r w:rsidR="001505CC">
        <w:rPr>
          <w:rFonts w:ascii="Calibri" w:hAnsi="Calibri" w:cs="Calibri"/>
          <w:vertAlign w:val="subscript"/>
        </w:rPr>
        <w:t xml:space="preserve"> </w:t>
      </w:r>
      <w:r w:rsidR="00EB18DD" w:rsidRPr="00EB18DD">
        <w:rPr>
          <w:rFonts w:ascii="Calibri" w:hAnsi="Calibri" w:cs="Calibri"/>
          <w:noProof/>
        </w:rPr>
        <w:t>[32]</w:t>
      </w:r>
      <w:r w:rsidR="005C160A">
        <w:rPr>
          <w:rFonts w:ascii="Calibri" w:hAnsi="Calibri" w:cs="Calibri"/>
        </w:rPr>
        <w:t>.</w:t>
      </w:r>
    </w:p>
    <w:p w14:paraId="013C9A71" w14:textId="4C122BB5" w:rsidR="002E34DD" w:rsidRDefault="002E34DD" w:rsidP="00152F50">
      <w:pPr>
        <w:spacing w:line="360" w:lineRule="auto"/>
        <w:jc w:val="both"/>
        <w:rPr>
          <w:rFonts w:ascii="Calibri" w:hAnsi="Calibri" w:cs="Calibri"/>
        </w:rPr>
      </w:pPr>
    </w:p>
    <w:p w14:paraId="5887A946" w14:textId="29AED3E5" w:rsidR="006A5A8D" w:rsidRDefault="006A5A8D" w:rsidP="00152F50">
      <w:pPr>
        <w:spacing w:line="360" w:lineRule="auto"/>
        <w:jc w:val="both"/>
        <w:rPr>
          <w:rFonts w:ascii="Calibri" w:hAnsi="Calibri" w:cs="Calibri"/>
        </w:rPr>
      </w:pPr>
      <w:r>
        <w:rPr>
          <w:rFonts w:ascii="Calibri" w:hAnsi="Calibri" w:cs="Calibri"/>
        </w:rPr>
        <w:t>A related metric of air pollution is black carbon</w:t>
      </w:r>
      <w:r w:rsidR="00F73B94">
        <w:rPr>
          <w:rFonts w:ascii="Calibri" w:hAnsi="Calibri" w:cs="Calibri"/>
        </w:rPr>
        <w:t xml:space="preserve"> (BC)</w:t>
      </w:r>
      <w:r w:rsidR="003C7C52">
        <w:rPr>
          <w:rFonts w:ascii="Calibri" w:hAnsi="Calibri" w:cs="Calibri"/>
        </w:rPr>
        <w:t xml:space="preserve">, which is </w:t>
      </w:r>
      <w:r w:rsidR="000E0BA8">
        <w:rPr>
          <w:rFonts w:ascii="Calibri" w:hAnsi="Calibri" w:cs="Calibri"/>
        </w:rPr>
        <w:t>produced</w:t>
      </w:r>
      <w:r w:rsidR="00F04273">
        <w:rPr>
          <w:rFonts w:ascii="Calibri" w:hAnsi="Calibri" w:cs="Calibri"/>
        </w:rPr>
        <w:t xml:space="preserve"> when carbonaceous fuel is combusted incompletely, that is when not all the carbon is oxidised to CO</w:t>
      </w:r>
      <w:r w:rsidR="00F04273" w:rsidRPr="00D537ED">
        <w:rPr>
          <w:rFonts w:ascii="Calibri" w:hAnsi="Calibri" w:cs="Calibri"/>
          <w:vertAlign w:val="subscript"/>
        </w:rPr>
        <w:t>2</w:t>
      </w:r>
      <w:r w:rsidR="00F04273">
        <w:rPr>
          <w:rFonts w:ascii="Calibri" w:hAnsi="Calibri" w:cs="Calibri"/>
        </w:rPr>
        <w:t xml:space="preserve"> (or CO)</w:t>
      </w:r>
      <w:r w:rsidR="005E7F3F">
        <w:rPr>
          <w:rFonts w:ascii="Calibri" w:hAnsi="Calibri" w:cs="Calibri"/>
        </w:rPr>
        <w:t xml:space="preserve">, and carbon in its elemental form </w:t>
      </w:r>
      <w:r w:rsidR="00FC0DA6">
        <w:rPr>
          <w:rFonts w:ascii="Calibri" w:hAnsi="Calibri" w:cs="Calibri"/>
        </w:rPr>
        <w:t>is released</w:t>
      </w:r>
      <w:r w:rsidR="00F04273">
        <w:rPr>
          <w:rFonts w:ascii="Calibri" w:hAnsi="Calibri" w:cs="Calibri"/>
        </w:rPr>
        <w:t xml:space="preserve">. </w:t>
      </w:r>
      <w:r w:rsidR="007453EA">
        <w:rPr>
          <w:rFonts w:ascii="Calibri" w:hAnsi="Calibri" w:cs="Calibri"/>
        </w:rPr>
        <w:t>The</w:t>
      </w:r>
      <w:r w:rsidR="00422CCF">
        <w:rPr>
          <w:rFonts w:ascii="Calibri" w:hAnsi="Calibri" w:cs="Calibri"/>
        </w:rPr>
        <w:t>re</w:t>
      </w:r>
      <w:r w:rsidR="007453EA">
        <w:rPr>
          <w:rFonts w:ascii="Calibri" w:hAnsi="Calibri" w:cs="Calibri"/>
        </w:rPr>
        <w:t xml:space="preserve"> have been differing definitions as to the precise nature of BC</w:t>
      </w:r>
      <w:r w:rsidR="00022F7F">
        <w:rPr>
          <w:rFonts w:ascii="Calibri" w:hAnsi="Calibri" w:cs="Calibri"/>
        </w:rPr>
        <w:t xml:space="preserve"> and related measures, but</w:t>
      </w:r>
      <w:r w:rsidR="001C08FB">
        <w:rPr>
          <w:rFonts w:ascii="Calibri" w:hAnsi="Calibri" w:cs="Calibri"/>
        </w:rPr>
        <w:t xml:space="preserve"> an extensive review b</w:t>
      </w:r>
      <w:r w:rsidR="002574E0">
        <w:rPr>
          <w:rFonts w:ascii="Calibri" w:hAnsi="Calibri" w:cs="Calibri"/>
        </w:rPr>
        <w:t xml:space="preserve">y Lack et al suggest that it strongly absorbs visible light in a wavelength-independent manner, </w:t>
      </w:r>
      <w:r w:rsidR="008D37B0">
        <w:rPr>
          <w:rFonts w:ascii="Calibri" w:hAnsi="Calibri" w:cs="Calibri"/>
        </w:rPr>
        <w:t xml:space="preserve">vaporises </w:t>
      </w:r>
      <w:r w:rsidR="0025688B">
        <w:rPr>
          <w:rFonts w:ascii="Calibri" w:hAnsi="Calibri" w:cs="Calibri"/>
        </w:rPr>
        <w:t xml:space="preserve">at </w:t>
      </w:r>
      <w:r w:rsidR="008D37B0">
        <w:rPr>
          <w:rFonts w:ascii="Calibri" w:hAnsi="Calibri" w:cs="Calibri"/>
        </w:rPr>
        <w:t xml:space="preserve">around 4000K, </w:t>
      </w:r>
      <w:r w:rsidR="008E6AD4">
        <w:rPr>
          <w:rFonts w:ascii="Calibri" w:hAnsi="Calibri" w:cs="Calibri"/>
        </w:rPr>
        <w:t>contains graphitic SP</w:t>
      </w:r>
      <w:r w:rsidR="008E6AD4" w:rsidRPr="00D537ED">
        <w:rPr>
          <w:rFonts w:ascii="Calibri" w:hAnsi="Calibri" w:cs="Calibri"/>
          <w:vertAlign w:val="superscript"/>
        </w:rPr>
        <w:t>2</w:t>
      </w:r>
      <w:r w:rsidR="008E6AD4">
        <w:rPr>
          <w:rFonts w:ascii="Calibri" w:hAnsi="Calibri" w:cs="Calibri"/>
        </w:rPr>
        <w:t>-bonded carbon, and is insoluble in water and common organic solvents</w:t>
      </w:r>
      <w:r w:rsidR="001C0030">
        <w:rPr>
          <w:rFonts w:ascii="Calibri" w:hAnsi="Calibri" w:cs="Calibri"/>
        </w:rPr>
        <w:t xml:space="preserve"> </w:t>
      </w:r>
      <w:r w:rsidR="00EB18DD" w:rsidRPr="00EB18DD">
        <w:rPr>
          <w:rFonts w:ascii="Calibri" w:hAnsi="Calibri" w:cs="Calibri"/>
          <w:noProof/>
        </w:rPr>
        <w:t>[33]</w:t>
      </w:r>
      <w:r w:rsidR="008E6AD4">
        <w:rPr>
          <w:rFonts w:ascii="Calibri" w:hAnsi="Calibri" w:cs="Calibri"/>
        </w:rPr>
        <w:t>.</w:t>
      </w:r>
      <w:r w:rsidR="00022F7F">
        <w:rPr>
          <w:rFonts w:ascii="Calibri" w:hAnsi="Calibri" w:cs="Calibri"/>
        </w:rPr>
        <w:t xml:space="preserve"> </w:t>
      </w:r>
      <w:r w:rsidR="000A4BF8">
        <w:rPr>
          <w:rFonts w:ascii="Calibri" w:hAnsi="Calibri" w:cs="Calibri"/>
        </w:rPr>
        <w:t>A range of methods are available for BC quantification</w:t>
      </w:r>
      <w:r w:rsidR="001C0030">
        <w:rPr>
          <w:rFonts w:ascii="Calibri" w:hAnsi="Calibri" w:cs="Calibri"/>
        </w:rPr>
        <w:t xml:space="preserve"> </w:t>
      </w:r>
      <w:r w:rsidR="00EB18DD" w:rsidRPr="00EB18DD">
        <w:rPr>
          <w:rFonts w:ascii="Calibri" w:hAnsi="Calibri" w:cs="Calibri"/>
          <w:noProof/>
        </w:rPr>
        <w:t>[34]</w:t>
      </w:r>
      <w:r w:rsidR="000E5D3D">
        <w:rPr>
          <w:rFonts w:ascii="Calibri" w:hAnsi="Calibri" w:cs="Calibri"/>
        </w:rPr>
        <w:t xml:space="preserve">. </w:t>
      </w:r>
      <w:r w:rsidR="007844DE">
        <w:rPr>
          <w:rFonts w:ascii="Calibri" w:hAnsi="Calibri" w:cs="Calibri"/>
        </w:rPr>
        <w:t xml:space="preserve">Two commonly used methods are the aethalometer, where </w:t>
      </w:r>
      <w:r w:rsidR="00022F7F">
        <w:rPr>
          <w:rFonts w:ascii="Calibri" w:hAnsi="Calibri" w:cs="Calibri"/>
        </w:rPr>
        <w:t xml:space="preserve">BC </w:t>
      </w:r>
      <w:r w:rsidR="00E25ABE">
        <w:rPr>
          <w:rFonts w:ascii="Calibri" w:hAnsi="Calibri" w:cs="Calibri"/>
        </w:rPr>
        <w:t xml:space="preserve">is </w:t>
      </w:r>
      <w:r w:rsidR="003B358E">
        <w:rPr>
          <w:rFonts w:ascii="Calibri" w:hAnsi="Calibri" w:cs="Calibri"/>
        </w:rPr>
        <w:t xml:space="preserve">quantified by measuring transmitted light </w:t>
      </w:r>
      <w:r w:rsidR="00546BAB">
        <w:rPr>
          <w:rFonts w:ascii="Calibri" w:hAnsi="Calibri" w:cs="Calibri"/>
        </w:rPr>
        <w:t>through particles</w:t>
      </w:r>
      <w:r w:rsidR="00E25ABE">
        <w:rPr>
          <w:rFonts w:ascii="Calibri" w:hAnsi="Calibri" w:cs="Calibri"/>
        </w:rPr>
        <w:t xml:space="preserve"> collected on</w:t>
      </w:r>
      <w:r w:rsidR="00546BAB">
        <w:rPr>
          <w:rFonts w:ascii="Calibri" w:hAnsi="Calibri" w:cs="Calibri"/>
        </w:rPr>
        <w:t xml:space="preserve"> a filter or tape</w:t>
      </w:r>
      <w:r w:rsidR="007220F2">
        <w:rPr>
          <w:rFonts w:ascii="Calibri" w:hAnsi="Calibri" w:cs="Calibri"/>
        </w:rPr>
        <w:t>,</w:t>
      </w:r>
      <w:r w:rsidR="00546BAB">
        <w:rPr>
          <w:rFonts w:ascii="Calibri" w:hAnsi="Calibri" w:cs="Calibri"/>
        </w:rPr>
        <w:t xml:space="preserve"> </w:t>
      </w:r>
      <w:r w:rsidR="00544B14">
        <w:rPr>
          <w:rFonts w:ascii="Calibri" w:hAnsi="Calibri" w:cs="Calibri"/>
        </w:rPr>
        <w:t>allow</w:t>
      </w:r>
      <w:r w:rsidR="00E25ABE">
        <w:rPr>
          <w:rFonts w:ascii="Calibri" w:hAnsi="Calibri" w:cs="Calibri"/>
        </w:rPr>
        <w:t xml:space="preserve">ing </w:t>
      </w:r>
      <w:r w:rsidR="00544B14">
        <w:rPr>
          <w:rFonts w:ascii="Calibri" w:hAnsi="Calibri" w:cs="Calibri"/>
        </w:rPr>
        <w:t>online readouts</w:t>
      </w:r>
      <w:r w:rsidR="001C0030">
        <w:rPr>
          <w:rFonts w:ascii="Calibri" w:hAnsi="Calibri" w:cs="Calibri"/>
        </w:rPr>
        <w:t xml:space="preserve"> </w:t>
      </w:r>
      <w:r w:rsidR="00EB18DD" w:rsidRPr="00EB18DD">
        <w:rPr>
          <w:rFonts w:ascii="Calibri" w:hAnsi="Calibri" w:cs="Calibri"/>
          <w:noProof/>
        </w:rPr>
        <w:t>[33,35]</w:t>
      </w:r>
      <w:r w:rsidR="007844DE">
        <w:rPr>
          <w:rFonts w:ascii="Calibri" w:hAnsi="Calibri" w:cs="Calibri"/>
        </w:rPr>
        <w:t xml:space="preserve">, and quantification of </w:t>
      </w:r>
      <w:r w:rsidR="006E2D47">
        <w:rPr>
          <w:rFonts w:ascii="Calibri" w:hAnsi="Calibri" w:cs="Calibri"/>
        </w:rPr>
        <w:t>EC (which correlate</w:t>
      </w:r>
      <w:r w:rsidR="002871AC">
        <w:rPr>
          <w:rFonts w:ascii="Calibri" w:hAnsi="Calibri" w:cs="Calibri"/>
        </w:rPr>
        <w:t>s</w:t>
      </w:r>
      <w:r w:rsidR="006E2D47">
        <w:rPr>
          <w:rFonts w:ascii="Calibri" w:hAnsi="Calibri" w:cs="Calibri"/>
        </w:rPr>
        <w:t xml:space="preserve"> to varying degrees with BC) through t</w:t>
      </w:r>
      <w:r w:rsidR="00691310">
        <w:rPr>
          <w:rFonts w:ascii="Calibri" w:hAnsi="Calibri" w:cs="Calibri"/>
        </w:rPr>
        <w:t>hermo-optical or thermo-gravimetric methods</w:t>
      </w:r>
      <w:r w:rsidR="001C0030">
        <w:rPr>
          <w:rFonts w:ascii="Calibri" w:hAnsi="Calibri" w:cs="Calibri"/>
        </w:rPr>
        <w:t xml:space="preserve"> </w:t>
      </w:r>
      <w:r w:rsidR="00EB18DD" w:rsidRPr="00EB18DD">
        <w:rPr>
          <w:rFonts w:ascii="Calibri" w:hAnsi="Calibri" w:cs="Calibri"/>
          <w:noProof/>
        </w:rPr>
        <w:t>[36]</w:t>
      </w:r>
      <w:r w:rsidR="00B46F3E">
        <w:rPr>
          <w:rFonts w:ascii="Calibri" w:hAnsi="Calibri" w:cs="Calibri"/>
        </w:rPr>
        <w:t>.</w:t>
      </w:r>
      <w:r w:rsidR="005B565E">
        <w:rPr>
          <w:rFonts w:ascii="Calibri" w:hAnsi="Calibri" w:cs="Calibri"/>
        </w:rPr>
        <w:t xml:space="preserve"> </w:t>
      </w:r>
      <w:r w:rsidR="00C70B35">
        <w:rPr>
          <w:rFonts w:ascii="Calibri" w:hAnsi="Calibri" w:cs="Calibri"/>
        </w:rPr>
        <w:t xml:space="preserve">There is a growing evidence base for health effects of BC, as </w:t>
      </w:r>
      <w:r w:rsidR="00C70B35">
        <w:rPr>
          <w:rFonts w:ascii="Calibri" w:hAnsi="Calibri" w:cs="Calibri"/>
        </w:rPr>
        <w:lastRenderedPageBreak/>
        <w:t>summarised in a recent US EPA report</w:t>
      </w:r>
      <w:r w:rsidR="001C0030">
        <w:rPr>
          <w:rFonts w:ascii="Calibri" w:hAnsi="Calibri" w:cs="Calibri"/>
        </w:rPr>
        <w:t xml:space="preserve"> </w:t>
      </w:r>
      <w:r w:rsidR="00EB18DD" w:rsidRPr="00EB18DD">
        <w:rPr>
          <w:rFonts w:ascii="Calibri" w:hAnsi="Calibri" w:cs="Calibri"/>
          <w:noProof/>
        </w:rPr>
        <w:t>[37]</w:t>
      </w:r>
      <w:r w:rsidR="00C70B35">
        <w:rPr>
          <w:rFonts w:ascii="Calibri" w:hAnsi="Calibri" w:cs="Calibri"/>
        </w:rPr>
        <w:t xml:space="preserve">, </w:t>
      </w:r>
      <w:r w:rsidR="00710323">
        <w:rPr>
          <w:rFonts w:ascii="Calibri" w:hAnsi="Calibri" w:cs="Calibri"/>
        </w:rPr>
        <w:t>although an observed effect may be due to the combustion-associated components such as metals and semi-volatile organic carbon compounds carried by the carbon core</w:t>
      </w:r>
      <w:r w:rsidR="001C0030">
        <w:rPr>
          <w:rFonts w:ascii="Calibri" w:hAnsi="Calibri" w:cs="Calibri"/>
        </w:rPr>
        <w:t xml:space="preserve"> </w:t>
      </w:r>
      <w:r w:rsidR="00EB18DD" w:rsidRPr="00EB18DD">
        <w:rPr>
          <w:rFonts w:ascii="Calibri" w:hAnsi="Calibri" w:cs="Calibri"/>
          <w:noProof/>
        </w:rPr>
        <w:t>[38]</w:t>
      </w:r>
      <w:r w:rsidR="00710323">
        <w:rPr>
          <w:rFonts w:ascii="Calibri" w:hAnsi="Calibri" w:cs="Calibri"/>
        </w:rPr>
        <w:t xml:space="preserve">. However, </w:t>
      </w:r>
      <w:r w:rsidR="004E0F7F">
        <w:rPr>
          <w:rFonts w:ascii="Calibri" w:hAnsi="Calibri" w:cs="Calibri"/>
        </w:rPr>
        <w:t xml:space="preserve">the WHO have </w:t>
      </w:r>
      <w:r w:rsidR="004449AE">
        <w:rPr>
          <w:rFonts w:ascii="Calibri" w:hAnsi="Calibri" w:cs="Calibri"/>
        </w:rPr>
        <w:t>determined th</w:t>
      </w:r>
      <w:r w:rsidR="00710323">
        <w:rPr>
          <w:rFonts w:ascii="Calibri" w:hAnsi="Calibri" w:cs="Calibri"/>
        </w:rPr>
        <w:t xml:space="preserve">e </w:t>
      </w:r>
      <w:r w:rsidR="002871AC">
        <w:rPr>
          <w:rFonts w:ascii="Calibri" w:hAnsi="Calibri" w:cs="Calibri"/>
        </w:rPr>
        <w:t xml:space="preserve">current </w:t>
      </w:r>
      <w:r w:rsidR="00710323">
        <w:rPr>
          <w:rFonts w:ascii="Calibri" w:hAnsi="Calibri" w:cs="Calibri"/>
        </w:rPr>
        <w:t>evidence base</w:t>
      </w:r>
      <w:r w:rsidR="004449AE">
        <w:rPr>
          <w:rFonts w:ascii="Calibri" w:hAnsi="Calibri" w:cs="Calibri"/>
        </w:rPr>
        <w:t xml:space="preserve"> to be insufficient for formulation of guideline values, instead emphasising the need for national and regional monitoring, production of emission inventories, and mitigation steps</w:t>
      </w:r>
      <w:r w:rsidR="001C0030">
        <w:rPr>
          <w:rFonts w:ascii="Calibri" w:hAnsi="Calibri" w:cs="Calibri"/>
        </w:rPr>
        <w:t xml:space="preserve"> </w:t>
      </w:r>
      <w:r w:rsidR="00EB18DD" w:rsidRPr="00EB18DD">
        <w:rPr>
          <w:rFonts w:ascii="Calibri" w:hAnsi="Calibri" w:cs="Calibri"/>
          <w:noProof/>
        </w:rPr>
        <w:t>[27]</w:t>
      </w:r>
      <w:r w:rsidR="004449AE">
        <w:rPr>
          <w:rFonts w:ascii="Calibri" w:hAnsi="Calibri" w:cs="Calibri"/>
        </w:rPr>
        <w:t>.</w:t>
      </w:r>
    </w:p>
    <w:p w14:paraId="206DF162" w14:textId="77777777" w:rsidR="00D42985" w:rsidRDefault="00D42985" w:rsidP="00152F50">
      <w:pPr>
        <w:spacing w:line="360" w:lineRule="auto"/>
        <w:jc w:val="both"/>
        <w:rPr>
          <w:rFonts w:ascii="Calibri" w:hAnsi="Calibri" w:cs="Calibri"/>
        </w:rPr>
      </w:pPr>
    </w:p>
    <w:p w14:paraId="535F2A7F" w14:textId="5E5F4CCB" w:rsidR="00AB2F4C" w:rsidRDefault="00053D02" w:rsidP="00152F50">
      <w:pPr>
        <w:spacing w:line="360" w:lineRule="auto"/>
        <w:jc w:val="both"/>
        <w:rPr>
          <w:rFonts w:ascii="Calibri" w:hAnsi="Calibri" w:cs="Calibri"/>
        </w:rPr>
      </w:pPr>
      <w:r w:rsidRPr="00C22454">
        <w:rPr>
          <w:rFonts w:ascii="Calibri" w:hAnsi="Calibri" w:cs="Calibri"/>
        </w:rPr>
        <w:t xml:space="preserve">Other common ambient air pollutants include </w:t>
      </w:r>
      <w:r w:rsidR="00A72859" w:rsidRPr="00A72859">
        <w:rPr>
          <w:rFonts w:ascii="Calibri" w:hAnsi="Calibri" w:cs="Calibri"/>
        </w:rPr>
        <w:t>gaseous pollutants</w:t>
      </w:r>
      <w:r w:rsidR="00A72859">
        <w:rPr>
          <w:rFonts w:ascii="Calibri" w:hAnsi="Calibri" w:cs="Calibri"/>
        </w:rPr>
        <w:t xml:space="preserve"> such </w:t>
      </w:r>
      <w:r w:rsidR="002871AC">
        <w:rPr>
          <w:rFonts w:ascii="Calibri" w:hAnsi="Calibri" w:cs="Calibri"/>
        </w:rPr>
        <w:t>a</w:t>
      </w:r>
      <w:r w:rsidR="00A72859">
        <w:rPr>
          <w:rFonts w:ascii="Calibri" w:hAnsi="Calibri" w:cs="Calibri"/>
        </w:rPr>
        <w:t>s O</w:t>
      </w:r>
      <w:r w:rsidR="00A72859">
        <w:rPr>
          <w:rFonts w:ascii="Calibri" w:hAnsi="Calibri" w:cs="Calibri"/>
          <w:vertAlign w:val="subscript"/>
        </w:rPr>
        <w:t>3</w:t>
      </w:r>
      <w:r w:rsidR="00A72859">
        <w:rPr>
          <w:rFonts w:ascii="Calibri" w:hAnsi="Calibri" w:cs="Calibri"/>
        </w:rPr>
        <w:t>, NO</w:t>
      </w:r>
      <w:r w:rsidR="00A72859">
        <w:rPr>
          <w:rFonts w:ascii="Calibri" w:hAnsi="Calibri" w:cs="Calibri"/>
          <w:vertAlign w:val="subscript"/>
        </w:rPr>
        <w:t>2</w:t>
      </w:r>
      <w:r w:rsidR="00A72859">
        <w:rPr>
          <w:rFonts w:ascii="Calibri" w:hAnsi="Calibri" w:cs="Calibri"/>
        </w:rPr>
        <w:t>, SO</w:t>
      </w:r>
      <w:r w:rsidR="00A72859">
        <w:rPr>
          <w:rFonts w:ascii="Calibri" w:hAnsi="Calibri" w:cs="Calibri"/>
          <w:vertAlign w:val="subscript"/>
        </w:rPr>
        <w:t>2</w:t>
      </w:r>
      <w:r w:rsidR="00A72859">
        <w:rPr>
          <w:rFonts w:ascii="Calibri" w:hAnsi="Calibri" w:cs="Calibri"/>
        </w:rPr>
        <w:t xml:space="preserve"> and </w:t>
      </w:r>
      <w:r w:rsidR="0076253E">
        <w:rPr>
          <w:rFonts w:ascii="Calibri" w:hAnsi="Calibri" w:cs="Calibri"/>
        </w:rPr>
        <w:t xml:space="preserve">carbon </w:t>
      </w:r>
      <w:r w:rsidR="00525E4D">
        <w:rPr>
          <w:rFonts w:ascii="Calibri" w:hAnsi="Calibri" w:cs="Calibri"/>
        </w:rPr>
        <w:t>monoxide</w:t>
      </w:r>
      <w:r w:rsidR="0076253E">
        <w:rPr>
          <w:rFonts w:ascii="Calibri" w:hAnsi="Calibri" w:cs="Calibri"/>
        </w:rPr>
        <w:t xml:space="preserve"> (</w:t>
      </w:r>
      <w:r w:rsidR="00A72859">
        <w:rPr>
          <w:rFonts w:ascii="Calibri" w:hAnsi="Calibri" w:cs="Calibri"/>
        </w:rPr>
        <w:t>CO</w:t>
      </w:r>
      <w:r w:rsidR="0076253E">
        <w:rPr>
          <w:rFonts w:ascii="Calibri" w:hAnsi="Calibri" w:cs="Calibri"/>
        </w:rPr>
        <w:t>)</w:t>
      </w:r>
      <w:r w:rsidR="00A72859" w:rsidRPr="00A72859">
        <w:rPr>
          <w:rFonts w:ascii="Calibri" w:hAnsi="Calibri" w:cs="Calibri"/>
        </w:rPr>
        <w:t>.</w:t>
      </w:r>
      <w:r w:rsidR="00A72859">
        <w:rPr>
          <w:rFonts w:ascii="Calibri" w:hAnsi="Calibri" w:cs="Calibri"/>
        </w:rPr>
        <w:t xml:space="preserve"> G</w:t>
      </w:r>
      <w:r w:rsidRPr="00C22454">
        <w:rPr>
          <w:rFonts w:ascii="Calibri" w:hAnsi="Calibri" w:cs="Calibri"/>
        </w:rPr>
        <w:t>round</w:t>
      </w:r>
      <w:r w:rsidR="0018013F">
        <w:rPr>
          <w:rFonts w:ascii="Calibri" w:hAnsi="Calibri" w:cs="Calibri"/>
        </w:rPr>
        <w:t>-</w:t>
      </w:r>
      <w:r w:rsidRPr="00C22454">
        <w:rPr>
          <w:rFonts w:ascii="Calibri" w:hAnsi="Calibri" w:cs="Calibri"/>
        </w:rPr>
        <w:t>level</w:t>
      </w:r>
      <w:r w:rsidR="00EC4B1F">
        <w:rPr>
          <w:rFonts w:ascii="Calibri" w:hAnsi="Calibri" w:cs="Calibri"/>
        </w:rPr>
        <w:t xml:space="preserve"> (tropospheric)</w:t>
      </w:r>
      <w:r w:rsidRPr="00C22454">
        <w:rPr>
          <w:rFonts w:ascii="Calibri" w:hAnsi="Calibri" w:cs="Calibri"/>
        </w:rPr>
        <w:t xml:space="preserve"> O</w:t>
      </w:r>
      <w:r w:rsidRPr="00C22454">
        <w:rPr>
          <w:rFonts w:ascii="Calibri" w:hAnsi="Calibri" w:cs="Calibri"/>
          <w:vertAlign w:val="subscript"/>
        </w:rPr>
        <w:t>3</w:t>
      </w:r>
      <w:r w:rsidR="00A72859">
        <w:rPr>
          <w:rFonts w:ascii="Calibri" w:hAnsi="Calibri" w:cs="Calibri"/>
        </w:rPr>
        <w:t xml:space="preserve"> is </w:t>
      </w:r>
      <w:r w:rsidR="00C20F8C">
        <w:rPr>
          <w:rFonts w:ascii="Calibri" w:hAnsi="Calibri" w:cs="Calibri"/>
        </w:rPr>
        <w:t xml:space="preserve">a </w:t>
      </w:r>
      <w:r w:rsidRPr="00C22454">
        <w:rPr>
          <w:rFonts w:ascii="Calibri" w:hAnsi="Calibri" w:cs="Calibri"/>
        </w:rPr>
        <w:t xml:space="preserve">major component of </w:t>
      </w:r>
      <w:r w:rsidR="00EC4B1F">
        <w:rPr>
          <w:rFonts w:ascii="Calibri" w:hAnsi="Calibri" w:cs="Calibri"/>
        </w:rPr>
        <w:t>photochemical</w:t>
      </w:r>
      <w:r w:rsidR="004C00B8">
        <w:rPr>
          <w:rFonts w:ascii="Calibri" w:hAnsi="Calibri" w:cs="Calibri"/>
        </w:rPr>
        <w:t xml:space="preserve"> </w:t>
      </w:r>
      <w:r w:rsidRPr="00C22454">
        <w:rPr>
          <w:rFonts w:ascii="Calibri" w:hAnsi="Calibri" w:cs="Calibri"/>
        </w:rPr>
        <w:t>smog</w:t>
      </w:r>
      <w:r w:rsidR="00107468">
        <w:rPr>
          <w:rFonts w:ascii="Calibri" w:hAnsi="Calibri" w:cs="Calibri"/>
        </w:rPr>
        <w:t>,</w:t>
      </w:r>
      <w:r w:rsidRPr="00C22454">
        <w:rPr>
          <w:rFonts w:ascii="Calibri" w:hAnsi="Calibri" w:cs="Calibri"/>
        </w:rPr>
        <w:t xml:space="preserve"> and</w:t>
      </w:r>
      <w:r w:rsidR="00107468">
        <w:rPr>
          <w:rFonts w:ascii="Calibri" w:hAnsi="Calibri" w:cs="Calibri"/>
        </w:rPr>
        <w:t xml:space="preserve"> is</w:t>
      </w:r>
      <w:r w:rsidRPr="00C22454">
        <w:rPr>
          <w:rFonts w:ascii="Calibri" w:hAnsi="Calibri" w:cs="Calibri"/>
        </w:rPr>
        <w:t xml:space="preserve"> formed through the reaction with</w:t>
      </w:r>
      <w:r w:rsidR="00C20F8C">
        <w:rPr>
          <w:rFonts w:ascii="Calibri" w:hAnsi="Calibri" w:cs="Calibri"/>
        </w:rPr>
        <w:t xml:space="preserve"> other</w:t>
      </w:r>
      <w:r w:rsidRPr="00C22454">
        <w:rPr>
          <w:rFonts w:ascii="Calibri" w:hAnsi="Calibri" w:cs="Calibri"/>
        </w:rPr>
        <w:t xml:space="preserve"> gases in the presence of sunlight</w:t>
      </w:r>
      <w:r w:rsidR="00A72859">
        <w:rPr>
          <w:rFonts w:ascii="Calibri" w:hAnsi="Calibri" w:cs="Calibri"/>
        </w:rPr>
        <w:t>.</w:t>
      </w:r>
      <w:r w:rsidRPr="00C22454">
        <w:rPr>
          <w:rFonts w:ascii="Calibri" w:hAnsi="Calibri" w:cs="Calibri"/>
        </w:rPr>
        <w:t xml:space="preserve"> NO</w:t>
      </w:r>
      <w:r w:rsidRPr="00C22454">
        <w:rPr>
          <w:rFonts w:ascii="Calibri" w:hAnsi="Calibri" w:cs="Calibri"/>
          <w:vertAlign w:val="subscript"/>
        </w:rPr>
        <w:t>2</w:t>
      </w:r>
      <w:r w:rsidR="00A72859">
        <w:rPr>
          <w:rFonts w:ascii="Calibri" w:hAnsi="Calibri" w:cs="Calibri"/>
        </w:rPr>
        <w:t xml:space="preserve"> is a </w:t>
      </w:r>
      <w:r w:rsidRPr="00C22454">
        <w:rPr>
          <w:rFonts w:ascii="Calibri" w:hAnsi="Calibri" w:cs="Calibri"/>
        </w:rPr>
        <w:t>reddish-brown gas usually generated from the high temperature</w:t>
      </w:r>
      <w:r w:rsidR="00C20F8C">
        <w:rPr>
          <w:rFonts w:ascii="Calibri" w:hAnsi="Calibri" w:cs="Calibri"/>
        </w:rPr>
        <w:t>s of fuel</w:t>
      </w:r>
      <w:r w:rsidRPr="00C22454">
        <w:rPr>
          <w:rFonts w:ascii="Calibri" w:hAnsi="Calibri" w:cs="Calibri"/>
        </w:rPr>
        <w:t xml:space="preserve"> combustion in processes of transportation, industry</w:t>
      </w:r>
      <w:r w:rsidR="00641EF8">
        <w:rPr>
          <w:rFonts w:ascii="Calibri" w:hAnsi="Calibri" w:cs="Calibri"/>
        </w:rPr>
        <w:t>,</w:t>
      </w:r>
      <w:r w:rsidRPr="00C22454">
        <w:rPr>
          <w:rFonts w:ascii="Calibri" w:hAnsi="Calibri" w:cs="Calibri"/>
        </w:rPr>
        <w:t xml:space="preserve"> and heating</w:t>
      </w:r>
      <w:r w:rsidR="00A72859">
        <w:rPr>
          <w:rFonts w:ascii="Calibri" w:hAnsi="Calibri" w:cs="Calibri"/>
        </w:rPr>
        <w:t>.</w:t>
      </w:r>
      <w:r w:rsidRPr="00C22454">
        <w:rPr>
          <w:rFonts w:ascii="Calibri" w:hAnsi="Calibri" w:cs="Calibri"/>
        </w:rPr>
        <w:t xml:space="preserve"> </w:t>
      </w:r>
      <w:r w:rsidR="00A72859" w:rsidRPr="00C22454">
        <w:rPr>
          <w:rFonts w:ascii="Calibri" w:hAnsi="Calibri" w:cs="Calibri"/>
        </w:rPr>
        <w:t>Sul</w:t>
      </w:r>
      <w:r w:rsidR="00A72859">
        <w:rPr>
          <w:rFonts w:ascii="Calibri" w:hAnsi="Calibri" w:cs="Calibri"/>
        </w:rPr>
        <w:t>f</w:t>
      </w:r>
      <w:r w:rsidR="00A72859" w:rsidRPr="00C22454">
        <w:rPr>
          <w:rFonts w:ascii="Calibri" w:hAnsi="Calibri" w:cs="Calibri"/>
        </w:rPr>
        <w:t xml:space="preserve">ur dioxide </w:t>
      </w:r>
      <w:r w:rsidR="00A72859">
        <w:rPr>
          <w:rFonts w:ascii="Calibri" w:hAnsi="Calibri" w:cs="Calibri"/>
        </w:rPr>
        <w:t xml:space="preserve">usually </w:t>
      </w:r>
      <w:r w:rsidRPr="00C22454">
        <w:rPr>
          <w:rFonts w:ascii="Calibri" w:hAnsi="Calibri" w:cs="Calibri"/>
        </w:rPr>
        <w:t>derive</w:t>
      </w:r>
      <w:r w:rsidR="00A72859">
        <w:rPr>
          <w:rFonts w:ascii="Calibri" w:hAnsi="Calibri" w:cs="Calibri"/>
        </w:rPr>
        <w:t>s</w:t>
      </w:r>
      <w:r w:rsidRPr="00C22454">
        <w:rPr>
          <w:rFonts w:ascii="Calibri" w:hAnsi="Calibri" w:cs="Calibri"/>
        </w:rPr>
        <w:t xml:space="preserve"> from the burning of </w:t>
      </w:r>
      <w:r w:rsidR="00C20F8C">
        <w:rPr>
          <w:rFonts w:ascii="Calibri" w:hAnsi="Calibri" w:cs="Calibri"/>
        </w:rPr>
        <w:t>sulfur</w:t>
      </w:r>
      <w:r w:rsidR="00EC4B1F">
        <w:rPr>
          <w:rFonts w:ascii="Calibri" w:hAnsi="Calibri" w:cs="Calibri"/>
        </w:rPr>
        <w:t>-rich</w:t>
      </w:r>
      <w:r w:rsidR="00C20F8C">
        <w:rPr>
          <w:rFonts w:ascii="Calibri" w:hAnsi="Calibri" w:cs="Calibri"/>
        </w:rPr>
        <w:t xml:space="preserve"> </w:t>
      </w:r>
      <w:r w:rsidRPr="00C22454">
        <w:rPr>
          <w:rFonts w:ascii="Calibri" w:hAnsi="Calibri" w:cs="Calibri"/>
        </w:rPr>
        <w:t>fossil fuels (coal and oil) and the smelting of mineral ores containing sulfur</w:t>
      </w:r>
      <w:r w:rsidR="00A72859">
        <w:rPr>
          <w:rFonts w:ascii="Calibri" w:hAnsi="Calibri" w:cs="Calibri"/>
        </w:rPr>
        <w:t>.</w:t>
      </w:r>
      <w:r w:rsidR="00124F4F">
        <w:rPr>
          <w:rFonts w:ascii="Calibri" w:hAnsi="Calibri" w:cs="Calibri"/>
        </w:rPr>
        <w:t xml:space="preserve"> CO</w:t>
      </w:r>
      <w:r w:rsidR="00124F4F" w:rsidRPr="00C22454">
        <w:rPr>
          <w:rFonts w:ascii="Calibri" w:hAnsi="Calibri" w:cs="Calibri"/>
        </w:rPr>
        <w:t xml:space="preserve"> is a toxic gas produced by the incomplete combustion of carbonaceous fuels, especially from motor vehicles</w:t>
      </w:r>
      <w:r w:rsidR="001505CC">
        <w:rPr>
          <w:rFonts w:ascii="Calibri" w:hAnsi="Calibri" w:cs="Calibri"/>
        </w:rPr>
        <w:t xml:space="preserve"> </w:t>
      </w:r>
      <w:r w:rsidR="00EB18DD" w:rsidRPr="00EB18DD">
        <w:rPr>
          <w:rFonts w:ascii="Calibri" w:hAnsi="Calibri" w:cs="Calibri"/>
          <w:noProof/>
        </w:rPr>
        <w:t>[39,40]</w:t>
      </w:r>
      <w:r w:rsidR="00124F4F">
        <w:rPr>
          <w:rFonts w:ascii="Calibri" w:hAnsi="Calibri" w:cs="Calibri"/>
        </w:rPr>
        <w:t>.</w:t>
      </w:r>
    </w:p>
    <w:p w14:paraId="7A94D645" w14:textId="77777777" w:rsidR="00AB2F4C" w:rsidRDefault="00AB2F4C" w:rsidP="00152F50">
      <w:pPr>
        <w:spacing w:line="360" w:lineRule="auto"/>
        <w:jc w:val="both"/>
        <w:rPr>
          <w:rFonts w:ascii="Calibri" w:hAnsi="Calibri" w:cs="Calibri"/>
        </w:rPr>
      </w:pPr>
    </w:p>
    <w:p w14:paraId="4B1AE5D2" w14:textId="0D5E7F18" w:rsidR="00AB2F4C" w:rsidRDefault="00AB2F4C" w:rsidP="00152F50">
      <w:pPr>
        <w:spacing w:line="360" w:lineRule="auto"/>
        <w:jc w:val="both"/>
        <w:rPr>
          <w:rFonts w:ascii="Calibri" w:hAnsi="Calibri" w:cs="Calibri"/>
        </w:rPr>
      </w:pPr>
      <w:r>
        <w:rPr>
          <w:rFonts w:ascii="Calibri" w:hAnsi="Calibri" w:cs="Calibri"/>
        </w:rPr>
        <w:t>A</w:t>
      </w:r>
      <w:r w:rsidRPr="00AB2F4C">
        <w:rPr>
          <w:rFonts w:ascii="Calibri" w:hAnsi="Calibri" w:cs="Calibri"/>
        </w:rPr>
        <w:t xml:space="preserve">dditionally, </w:t>
      </w:r>
      <w:r w:rsidR="003332A3">
        <w:rPr>
          <w:rFonts w:ascii="Calibri" w:hAnsi="Calibri" w:cs="Calibri"/>
        </w:rPr>
        <w:t xml:space="preserve">exposure may also occur in the form of </w:t>
      </w:r>
      <w:r w:rsidRPr="00AB2F4C">
        <w:rPr>
          <w:rFonts w:ascii="Calibri" w:hAnsi="Calibri" w:cs="Calibri"/>
        </w:rPr>
        <w:t xml:space="preserve">occupational pollutants, </w:t>
      </w:r>
      <w:r w:rsidR="003332A3">
        <w:rPr>
          <w:rFonts w:ascii="Calibri" w:hAnsi="Calibri" w:cs="Calibri"/>
        </w:rPr>
        <w:t>referring to</w:t>
      </w:r>
      <w:r w:rsidRPr="00AB2F4C">
        <w:rPr>
          <w:rFonts w:ascii="Calibri" w:hAnsi="Calibri" w:cs="Calibri"/>
        </w:rPr>
        <w:t xml:space="preserve"> harmful substances in the workplace</w:t>
      </w:r>
      <w:r w:rsidR="00590932">
        <w:rPr>
          <w:rFonts w:ascii="Calibri" w:hAnsi="Calibri" w:cs="Calibri"/>
        </w:rPr>
        <w:t>. Such exposures</w:t>
      </w:r>
      <w:r w:rsidR="00EA1B5A">
        <w:rPr>
          <w:rFonts w:ascii="Calibri" w:hAnsi="Calibri" w:cs="Calibri"/>
        </w:rPr>
        <w:t xml:space="preserve"> may be</w:t>
      </w:r>
      <w:r w:rsidRPr="00AB2F4C">
        <w:rPr>
          <w:rFonts w:ascii="Calibri" w:hAnsi="Calibri" w:cs="Calibri"/>
        </w:rPr>
        <w:t xml:space="preserve"> </w:t>
      </w:r>
      <w:r w:rsidR="00EA1B5A">
        <w:rPr>
          <w:rFonts w:ascii="Calibri" w:hAnsi="Calibri" w:cs="Calibri"/>
        </w:rPr>
        <w:t>important</w:t>
      </w:r>
      <w:r w:rsidRPr="00AB2F4C">
        <w:rPr>
          <w:rFonts w:ascii="Calibri" w:hAnsi="Calibri" w:cs="Calibri"/>
        </w:rPr>
        <w:t xml:space="preserve"> determinants of health effects, potentially inducing various forms of pulmonary fibrosis, such as those caused by asbestos fibr</w:t>
      </w:r>
      <w:r w:rsidR="00F35054">
        <w:rPr>
          <w:rFonts w:ascii="Calibri" w:hAnsi="Calibri" w:cs="Calibri"/>
        </w:rPr>
        <w:t>e</w:t>
      </w:r>
      <w:r w:rsidRPr="00AB2F4C">
        <w:rPr>
          <w:rFonts w:ascii="Calibri" w:hAnsi="Calibri" w:cs="Calibri"/>
        </w:rPr>
        <w:t xml:space="preserve">s and crystalline silica (silicon dioxide) </w:t>
      </w:r>
      <w:r w:rsidR="00EB18DD" w:rsidRPr="00EB18DD">
        <w:rPr>
          <w:rFonts w:ascii="Calibri" w:hAnsi="Calibri" w:cs="Calibri"/>
          <w:noProof/>
        </w:rPr>
        <w:t>[41]</w:t>
      </w:r>
      <w:r w:rsidRPr="00AB2F4C">
        <w:rPr>
          <w:rFonts w:ascii="Calibri" w:hAnsi="Calibri" w:cs="Calibri"/>
        </w:rPr>
        <w:t>.</w:t>
      </w:r>
    </w:p>
    <w:p w14:paraId="77BF2B2B" w14:textId="77777777" w:rsidR="003B7645" w:rsidRPr="00C22454" w:rsidRDefault="003B7645" w:rsidP="00152F50">
      <w:pPr>
        <w:spacing w:line="360" w:lineRule="auto"/>
        <w:jc w:val="both"/>
        <w:rPr>
          <w:rFonts w:ascii="Calibri" w:hAnsi="Calibri" w:cs="Calibri"/>
        </w:rPr>
      </w:pPr>
    </w:p>
    <w:p w14:paraId="769A5054" w14:textId="34694A05" w:rsidR="007F5BFC" w:rsidRDefault="00C20F8C" w:rsidP="00152F50">
      <w:pPr>
        <w:spacing w:line="360" w:lineRule="auto"/>
        <w:jc w:val="both"/>
        <w:rPr>
          <w:rFonts w:ascii="Calibri" w:hAnsi="Calibri" w:cs="Calibri"/>
        </w:rPr>
      </w:pPr>
      <w:r>
        <w:rPr>
          <w:rFonts w:ascii="Calibri" w:hAnsi="Calibri" w:cs="Calibri"/>
        </w:rPr>
        <w:t>E</w:t>
      </w:r>
      <w:r w:rsidR="00857EF2">
        <w:rPr>
          <w:rFonts w:ascii="Calibri" w:hAnsi="Calibri" w:cs="Calibri"/>
        </w:rPr>
        <w:t xml:space="preserve">ffective </w:t>
      </w:r>
      <w:r w:rsidR="00734CA1">
        <w:rPr>
          <w:rFonts w:ascii="Calibri" w:hAnsi="Calibri" w:cs="Calibri"/>
        </w:rPr>
        <w:t>a</w:t>
      </w:r>
      <w:r w:rsidR="00621E66" w:rsidRPr="00C22454">
        <w:rPr>
          <w:rFonts w:ascii="Calibri" w:hAnsi="Calibri" w:cs="Calibri"/>
        </w:rPr>
        <w:t>ir pollution monitoring networks</w:t>
      </w:r>
      <w:r w:rsidR="00244F4A" w:rsidRPr="00C22454">
        <w:rPr>
          <w:rFonts w:ascii="Calibri" w:hAnsi="Calibri" w:cs="Calibri"/>
        </w:rPr>
        <w:t xml:space="preserve"> </w:t>
      </w:r>
      <w:r w:rsidR="00857EF2">
        <w:rPr>
          <w:rFonts w:ascii="Calibri" w:hAnsi="Calibri" w:cs="Calibri"/>
        </w:rPr>
        <w:t>have a crucial role</w:t>
      </w:r>
      <w:r>
        <w:rPr>
          <w:rFonts w:ascii="Calibri" w:hAnsi="Calibri" w:cs="Calibri"/>
        </w:rPr>
        <w:t xml:space="preserve"> in </w:t>
      </w:r>
      <w:r w:rsidR="004258EA">
        <w:rPr>
          <w:rFonts w:ascii="Calibri" w:hAnsi="Calibri" w:cs="Calibri"/>
        </w:rPr>
        <w:t>measuring and reporting</w:t>
      </w:r>
      <w:r>
        <w:rPr>
          <w:rFonts w:ascii="Calibri" w:hAnsi="Calibri" w:cs="Calibri"/>
        </w:rPr>
        <w:t xml:space="preserve"> the concentrations of a range of polluta</w:t>
      </w:r>
      <w:r w:rsidR="00E21DD9">
        <w:rPr>
          <w:rFonts w:ascii="Calibri" w:hAnsi="Calibri" w:cs="Calibri"/>
        </w:rPr>
        <w:t>nts</w:t>
      </w:r>
      <w:r>
        <w:rPr>
          <w:rFonts w:ascii="Calibri" w:hAnsi="Calibri" w:cs="Calibri"/>
        </w:rPr>
        <w:t xml:space="preserve">, as well as their </w:t>
      </w:r>
      <w:r w:rsidR="00F041FF">
        <w:rPr>
          <w:rFonts w:ascii="Calibri" w:hAnsi="Calibri" w:cs="Calibri"/>
        </w:rPr>
        <w:t>fluctuations</w:t>
      </w:r>
      <w:r>
        <w:rPr>
          <w:rFonts w:ascii="Calibri" w:hAnsi="Calibri" w:cs="Calibri"/>
        </w:rPr>
        <w:t>, in turn yielding potential insight into sources</w:t>
      </w:r>
      <w:r w:rsidR="00621E66" w:rsidRPr="00C22454">
        <w:rPr>
          <w:rFonts w:ascii="Calibri" w:hAnsi="Calibri" w:cs="Calibri"/>
        </w:rPr>
        <w:t xml:space="preserve">. </w:t>
      </w:r>
      <w:r w:rsidR="00734CA1">
        <w:rPr>
          <w:rFonts w:ascii="Calibri" w:hAnsi="Calibri" w:cs="Calibri"/>
        </w:rPr>
        <w:t>Typically</w:t>
      </w:r>
      <w:r w:rsidR="001C3F59" w:rsidRPr="00C22454">
        <w:rPr>
          <w:rFonts w:ascii="Calibri" w:hAnsi="Calibri" w:cs="Calibri"/>
        </w:rPr>
        <w:t>, a</w:t>
      </w:r>
      <w:r w:rsidR="00621E66" w:rsidRPr="00C22454">
        <w:rPr>
          <w:rFonts w:ascii="Calibri" w:hAnsi="Calibri" w:cs="Calibri"/>
        </w:rPr>
        <w:t>ir quality data can be captured using local air quality monitoring stations</w:t>
      </w:r>
      <w:r w:rsidR="00804747">
        <w:rPr>
          <w:rFonts w:ascii="Calibri" w:hAnsi="Calibri" w:cs="Calibri"/>
        </w:rPr>
        <w:t xml:space="preserve">, </w:t>
      </w:r>
      <w:r w:rsidR="00112743">
        <w:rPr>
          <w:rFonts w:ascii="Calibri" w:hAnsi="Calibri" w:cs="Calibri"/>
        </w:rPr>
        <w:t>most commonly</w:t>
      </w:r>
      <w:r w:rsidR="00621E66" w:rsidRPr="00C22454">
        <w:rPr>
          <w:rFonts w:ascii="Calibri" w:hAnsi="Calibri" w:cs="Calibri"/>
        </w:rPr>
        <w:t xml:space="preserve"> </w:t>
      </w:r>
      <w:r w:rsidR="00804747">
        <w:rPr>
          <w:rFonts w:ascii="Calibri" w:hAnsi="Calibri" w:cs="Calibri"/>
        </w:rPr>
        <w:t xml:space="preserve">for </w:t>
      </w:r>
      <w:r w:rsidR="00EC4B1F">
        <w:rPr>
          <w:rFonts w:ascii="Calibri" w:hAnsi="Calibri" w:cs="Calibri"/>
        </w:rPr>
        <w:t>NO</w:t>
      </w:r>
      <w:r w:rsidR="00EC4B1F" w:rsidRPr="00EC4B1F">
        <w:rPr>
          <w:rFonts w:ascii="Calibri" w:hAnsi="Calibri" w:cs="Calibri"/>
          <w:vertAlign w:val="subscript"/>
        </w:rPr>
        <w:t>2</w:t>
      </w:r>
      <w:r w:rsidR="00621E66" w:rsidRPr="00C22454">
        <w:rPr>
          <w:rFonts w:ascii="Calibri" w:hAnsi="Calibri" w:cs="Calibri"/>
        </w:rPr>
        <w:t>,</w:t>
      </w:r>
      <w:r w:rsidR="00112743">
        <w:rPr>
          <w:rFonts w:ascii="Calibri" w:hAnsi="Calibri" w:cs="Calibri"/>
        </w:rPr>
        <w:t xml:space="preserve"> often with</w:t>
      </w:r>
      <w:r w:rsidR="00621E66" w:rsidRPr="00C22454">
        <w:rPr>
          <w:rFonts w:ascii="Calibri" w:hAnsi="Calibri" w:cs="Calibri"/>
        </w:rPr>
        <w:t xml:space="preserve"> PM</w:t>
      </w:r>
      <w:r w:rsidR="00621E66" w:rsidRPr="00C22454">
        <w:rPr>
          <w:rFonts w:ascii="Calibri" w:hAnsi="Calibri" w:cs="Calibri"/>
          <w:vertAlign w:val="subscript"/>
        </w:rPr>
        <w:t xml:space="preserve">10 </w:t>
      </w:r>
      <w:r w:rsidR="00621E66" w:rsidRPr="00C22454">
        <w:rPr>
          <w:rFonts w:ascii="Calibri" w:hAnsi="Calibri" w:cs="Calibri"/>
        </w:rPr>
        <w:t>and PM</w:t>
      </w:r>
      <w:r w:rsidR="00621E66" w:rsidRPr="00C22454">
        <w:rPr>
          <w:rFonts w:ascii="Calibri" w:hAnsi="Calibri" w:cs="Calibri"/>
          <w:vertAlign w:val="subscript"/>
        </w:rPr>
        <w:t>2.5</w:t>
      </w:r>
      <w:r w:rsidR="00112743">
        <w:rPr>
          <w:rFonts w:ascii="Calibri" w:hAnsi="Calibri" w:cs="Calibri"/>
        </w:rPr>
        <w:t>, reflecting interest in monitoring road traffic-associated emissions</w:t>
      </w:r>
      <w:r w:rsidR="00804747">
        <w:rPr>
          <w:rFonts w:ascii="Calibri" w:hAnsi="Calibri" w:cs="Calibri"/>
        </w:rPr>
        <w:t>. These</w:t>
      </w:r>
      <w:r w:rsidR="0021742B">
        <w:rPr>
          <w:rFonts w:ascii="Calibri" w:hAnsi="Calibri" w:cs="Calibri"/>
        </w:rPr>
        <w:t xml:space="preserve"> are generally used</w:t>
      </w:r>
      <w:r>
        <w:rPr>
          <w:rFonts w:ascii="Calibri" w:hAnsi="Calibri" w:cs="Calibri"/>
        </w:rPr>
        <w:t xml:space="preserve"> to</w:t>
      </w:r>
      <w:r w:rsidR="003B7645" w:rsidRPr="00C22454">
        <w:rPr>
          <w:rFonts w:ascii="Calibri" w:hAnsi="Calibri" w:cs="Calibri"/>
        </w:rPr>
        <w:t xml:space="preserve"> monitor</w:t>
      </w:r>
      <w:r>
        <w:rPr>
          <w:rFonts w:ascii="Calibri" w:hAnsi="Calibri" w:cs="Calibri"/>
        </w:rPr>
        <w:t xml:space="preserve"> compliance with </w:t>
      </w:r>
      <w:r w:rsidR="00AC5E9F">
        <w:rPr>
          <w:rFonts w:ascii="Calibri" w:hAnsi="Calibri" w:cs="Calibri"/>
        </w:rPr>
        <w:t xml:space="preserve">legal </w:t>
      </w:r>
      <w:r w:rsidR="00641EF8">
        <w:rPr>
          <w:rFonts w:ascii="Calibri" w:hAnsi="Calibri" w:cs="Calibri"/>
        </w:rPr>
        <w:t>limits</w:t>
      </w:r>
      <w:r>
        <w:rPr>
          <w:rFonts w:ascii="Calibri" w:hAnsi="Calibri" w:cs="Calibri"/>
        </w:rPr>
        <w:t xml:space="preserve"> on air pollution concentrations</w:t>
      </w:r>
      <w:r w:rsidR="0050764E">
        <w:rPr>
          <w:rFonts w:ascii="Calibri" w:hAnsi="Calibri" w:cs="Calibri"/>
        </w:rPr>
        <w:t>, and generally</w:t>
      </w:r>
      <w:r w:rsidR="00112743">
        <w:rPr>
          <w:rFonts w:ascii="Calibri" w:hAnsi="Calibri" w:cs="Calibri"/>
        </w:rPr>
        <w:t xml:space="preserve"> report readings on an hourly basis</w:t>
      </w:r>
      <w:r w:rsidR="00621E66" w:rsidRPr="00C22454">
        <w:rPr>
          <w:rFonts w:ascii="Calibri" w:hAnsi="Calibri" w:cs="Calibri"/>
        </w:rPr>
        <w:t xml:space="preserve">. The measurement of air pollutant concentrations at fixed-location monitoring sites is </w:t>
      </w:r>
      <w:r w:rsidR="000B1986">
        <w:rPr>
          <w:rFonts w:ascii="Calibri" w:hAnsi="Calibri" w:cs="Calibri"/>
        </w:rPr>
        <w:t>a</w:t>
      </w:r>
      <w:r w:rsidR="00621E66" w:rsidRPr="00C22454">
        <w:rPr>
          <w:rFonts w:ascii="Calibri" w:hAnsi="Calibri" w:cs="Calibri"/>
        </w:rPr>
        <w:t xml:space="preserve"> typical approach used</w:t>
      </w:r>
      <w:r w:rsidR="001C3F59" w:rsidRPr="00C22454">
        <w:rPr>
          <w:rFonts w:ascii="Calibri" w:hAnsi="Calibri" w:cs="Calibri"/>
        </w:rPr>
        <w:t xml:space="preserve"> for epidemiologic studies to assess the relationship between </w:t>
      </w:r>
      <w:r w:rsidR="000B1986">
        <w:rPr>
          <w:rFonts w:ascii="Calibri" w:hAnsi="Calibri" w:cs="Calibri"/>
        </w:rPr>
        <w:t xml:space="preserve">exposure to </w:t>
      </w:r>
      <w:r w:rsidR="001C3F59" w:rsidRPr="00C22454">
        <w:rPr>
          <w:rFonts w:ascii="Calibri" w:hAnsi="Calibri" w:cs="Calibri"/>
        </w:rPr>
        <w:t>air pollutants and health</w:t>
      </w:r>
      <w:r w:rsidR="000B47C9">
        <w:rPr>
          <w:rFonts w:ascii="Calibri" w:hAnsi="Calibri" w:cs="Calibri"/>
        </w:rPr>
        <w:t>.</w:t>
      </w:r>
      <w:r w:rsidR="0003225A">
        <w:rPr>
          <w:rFonts w:ascii="Calibri" w:hAnsi="Calibri" w:cs="Calibri"/>
        </w:rPr>
        <w:t xml:space="preserve"> However,</w:t>
      </w:r>
      <w:r w:rsidR="00621E66" w:rsidRPr="00C22454">
        <w:rPr>
          <w:rFonts w:ascii="Calibri" w:hAnsi="Calibri" w:cs="Calibri"/>
        </w:rPr>
        <w:t xml:space="preserve"> an inadequate number of monitors </w:t>
      </w:r>
      <w:r w:rsidR="00435132">
        <w:rPr>
          <w:rFonts w:ascii="Calibri" w:hAnsi="Calibri" w:cs="Calibri"/>
        </w:rPr>
        <w:t xml:space="preserve">outside of major cities and </w:t>
      </w:r>
      <w:r w:rsidR="00621E66" w:rsidRPr="00C22454">
        <w:rPr>
          <w:rFonts w:ascii="Calibri" w:hAnsi="Calibri" w:cs="Calibri"/>
        </w:rPr>
        <w:t xml:space="preserve">in rural areas </w:t>
      </w:r>
      <w:r w:rsidR="00435132">
        <w:rPr>
          <w:rFonts w:ascii="Calibri" w:hAnsi="Calibri" w:cs="Calibri"/>
        </w:rPr>
        <w:t>in</w:t>
      </w:r>
      <w:r w:rsidR="00621E66" w:rsidRPr="00C22454">
        <w:rPr>
          <w:rFonts w:ascii="Calibri" w:hAnsi="Calibri" w:cs="Calibri"/>
        </w:rPr>
        <w:t xml:space="preserve"> many countries</w:t>
      </w:r>
      <w:r w:rsidR="0021742B">
        <w:rPr>
          <w:rFonts w:ascii="Calibri" w:hAnsi="Calibri" w:cs="Calibri"/>
        </w:rPr>
        <w:t>, on account of the cost and maintenance requirements of reference-grade equipment,</w:t>
      </w:r>
      <w:r w:rsidR="00112743">
        <w:rPr>
          <w:rFonts w:ascii="Calibri" w:hAnsi="Calibri" w:cs="Calibri"/>
        </w:rPr>
        <w:t xml:space="preserve"> </w:t>
      </w:r>
      <w:r w:rsidR="0003225A">
        <w:rPr>
          <w:rFonts w:ascii="Calibri" w:hAnsi="Calibri" w:cs="Calibri"/>
        </w:rPr>
        <w:t>can result in</w:t>
      </w:r>
      <w:r w:rsidR="00112743">
        <w:rPr>
          <w:rFonts w:ascii="Calibri" w:hAnsi="Calibri" w:cs="Calibri"/>
        </w:rPr>
        <w:t xml:space="preserve"> exposure misclassification</w:t>
      </w:r>
      <w:r>
        <w:rPr>
          <w:rFonts w:ascii="Calibri" w:hAnsi="Calibri" w:cs="Calibri"/>
        </w:rPr>
        <w:t xml:space="preserve"> </w:t>
      </w:r>
      <w:r w:rsidR="00112743">
        <w:rPr>
          <w:rFonts w:ascii="Calibri" w:hAnsi="Calibri" w:cs="Calibri"/>
        </w:rPr>
        <w:t xml:space="preserve">of </w:t>
      </w:r>
      <w:r w:rsidR="00112743">
        <w:rPr>
          <w:rFonts w:ascii="Calibri" w:hAnsi="Calibri" w:cs="Calibri"/>
        </w:rPr>
        <w:lastRenderedPageBreak/>
        <w:t>people living a significant distance from a monitoring station</w:t>
      </w:r>
      <w:r w:rsidR="001505CC">
        <w:rPr>
          <w:rFonts w:ascii="Calibri" w:hAnsi="Calibri" w:cs="Calibri"/>
        </w:rPr>
        <w:t xml:space="preserve"> </w:t>
      </w:r>
      <w:r w:rsidR="00EB18DD" w:rsidRPr="00EB18DD">
        <w:rPr>
          <w:rFonts w:ascii="Calibri" w:hAnsi="Calibri" w:cs="Calibri"/>
          <w:noProof/>
        </w:rPr>
        <w:t>[42]</w:t>
      </w:r>
      <w:r w:rsidR="00621E66" w:rsidRPr="00C22454">
        <w:rPr>
          <w:rFonts w:ascii="Calibri" w:hAnsi="Calibri" w:cs="Calibri"/>
        </w:rPr>
        <w:t xml:space="preserve">. </w:t>
      </w:r>
      <w:r w:rsidR="0025348F">
        <w:rPr>
          <w:rFonts w:ascii="Calibri" w:hAnsi="Calibri" w:cs="Calibri"/>
        </w:rPr>
        <w:t>P</w:t>
      </w:r>
      <w:r w:rsidR="00902D83" w:rsidRPr="00845746">
        <w:rPr>
          <w:rFonts w:ascii="Calibri" w:hAnsi="Calibri" w:cs="Calibri"/>
        </w:rPr>
        <w:t xml:space="preserve">oor </w:t>
      </w:r>
      <w:r w:rsidR="00120A59" w:rsidRPr="00845746">
        <w:rPr>
          <w:rFonts w:ascii="Calibri" w:hAnsi="Calibri" w:cs="Calibri"/>
        </w:rPr>
        <w:t>spatial</w:t>
      </w:r>
      <w:r w:rsidR="00120A59">
        <w:rPr>
          <w:rFonts w:ascii="Calibri" w:hAnsi="Calibri" w:cs="Calibri"/>
        </w:rPr>
        <w:t xml:space="preserve"> coverage</w:t>
      </w:r>
      <w:r w:rsidR="00902D83">
        <w:rPr>
          <w:rFonts w:ascii="Calibri" w:hAnsi="Calibri" w:cs="Calibri"/>
        </w:rPr>
        <w:t xml:space="preserve"> of monitoring networks can be improved upon through</w:t>
      </w:r>
      <w:r w:rsidR="00120A59">
        <w:rPr>
          <w:rFonts w:ascii="Calibri" w:hAnsi="Calibri" w:cs="Calibri"/>
        </w:rPr>
        <w:t xml:space="preserve"> use of d</w:t>
      </w:r>
      <w:r w:rsidR="00120A59" w:rsidRPr="00CE5D8F">
        <w:rPr>
          <w:rFonts w:ascii="Calibri" w:hAnsi="Calibri" w:cs="Calibri"/>
        </w:rPr>
        <w:t xml:space="preserve">ata from satellite </w:t>
      </w:r>
      <w:r w:rsidR="00120A59">
        <w:rPr>
          <w:rFonts w:ascii="Calibri" w:hAnsi="Calibri" w:cs="Calibri"/>
        </w:rPr>
        <w:t>monitoring</w:t>
      </w:r>
      <w:r w:rsidR="0083738C">
        <w:rPr>
          <w:rFonts w:ascii="Calibri" w:hAnsi="Calibri" w:cs="Calibri"/>
        </w:rPr>
        <w:t xml:space="preserve">, </w:t>
      </w:r>
      <w:r w:rsidR="00902D83">
        <w:rPr>
          <w:rFonts w:ascii="Calibri" w:hAnsi="Calibri" w:cs="Calibri"/>
        </w:rPr>
        <w:t>albeit with relatively poor temporal resolution, and at a spatial resolution of approximately 1-50km</w:t>
      </w:r>
      <w:r w:rsidR="001C0030">
        <w:rPr>
          <w:rFonts w:ascii="Calibri" w:hAnsi="Calibri" w:cs="Calibri"/>
        </w:rPr>
        <w:t xml:space="preserve"> </w:t>
      </w:r>
      <w:r w:rsidR="00EB18DD" w:rsidRPr="00EB18DD">
        <w:rPr>
          <w:rFonts w:ascii="Calibri" w:hAnsi="Calibri" w:cs="Calibri"/>
          <w:noProof/>
        </w:rPr>
        <w:t>[43]</w:t>
      </w:r>
      <w:r w:rsidR="00120A59">
        <w:rPr>
          <w:rFonts w:ascii="Calibri" w:hAnsi="Calibri" w:cs="Calibri"/>
        </w:rPr>
        <w:t>.</w:t>
      </w:r>
      <w:r w:rsidR="00120A59" w:rsidRPr="00CE5D8F">
        <w:rPr>
          <w:rFonts w:ascii="Calibri" w:hAnsi="Calibri" w:cs="Calibri"/>
        </w:rPr>
        <w:t xml:space="preserve"> </w:t>
      </w:r>
      <w:r w:rsidR="00535898" w:rsidRPr="00C22454">
        <w:rPr>
          <w:rFonts w:ascii="Calibri" w:hAnsi="Calibri" w:cs="Calibri"/>
        </w:rPr>
        <w:t xml:space="preserve">Other </w:t>
      </w:r>
      <w:r w:rsidR="000B1986">
        <w:rPr>
          <w:rFonts w:ascii="Calibri" w:hAnsi="Calibri" w:cs="Calibri"/>
        </w:rPr>
        <w:t>approaches</w:t>
      </w:r>
      <w:r w:rsidR="00435132">
        <w:rPr>
          <w:rFonts w:ascii="Calibri" w:hAnsi="Calibri" w:cs="Calibri"/>
        </w:rPr>
        <w:t xml:space="preserve"> to quantifying exposure</w:t>
      </w:r>
      <w:r w:rsidR="00535898" w:rsidRPr="00C22454">
        <w:rPr>
          <w:rFonts w:ascii="Calibri" w:hAnsi="Calibri" w:cs="Calibri"/>
        </w:rPr>
        <w:t xml:space="preserve"> include personal exposure monitoring, mobile monitoring,</w:t>
      </w:r>
      <w:r w:rsidR="003152F5">
        <w:rPr>
          <w:rFonts w:ascii="Calibri" w:hAnsi="Calibri" w:cs="Calibri"/>
        </w:rPr>
        <w:t xml:space="preserve"> dispersion models,</w:t>
      </w:r>
      <w:r w:rsidR="00535898" w:rsidRPr="00C22454">
        <w:rPr>
          <w:rFonts w:ascii="Calibri" w:hAnsi="Calibri" w:cs="Calibri"/>
        </w:rPr>
        <w:t xml:space="preserve"> and exposure assessment modelling</w:t>
      </w:r>
      <w:r w:rsidR="001277F7" w:rsidRPr="00C22454">
        <w:rPr>
          <w:rFonts w:ascii="Calibri" w:hAnsi="Calibri" w:cs="Calibri"/>
        </w:rPr>
        <w:t xml:space="preserve"> </w:t>
      </w:r>
      <w:r w:rsidR="00EB18DD" w:rsidRPr="00EB18DD">
        <w:rPr>
          <w:rFonts w:ascii="Calibri" w:hAnsi="Calibri" w:cs="Calibri"/>
          <w:noProof/>
        </w:rPr>
        <w:t>[44–46]</w:t>
      </w:r>
      <w:r w:rsidR="00535898" w:rsidRPr="00C22454">
        <w:rPr>
          <w:rFonts w:ascii="Calibri" w:hAnsi="Calibri" w:cs="Calibri"/>
        </w:rPr>
        <w:t xml:space="preserve">. </w:t>
      </w:r>
      <w:r w:rsidR="00A8655A">
        <w:rPr>
          <w:rFonts w:ascii="Calibri" w:hAnsi="Calibri" w:cs="Calibri"/>
        </w:rPr>
        <w:t xml:space="preserve">The accuracy and spatial resolution of estimates may be improved through </w:t>
      </w:r>
      <w:r w:rsidR="00BC5091">
        <w:rPr>
          <w:rFonts w:ascii="Calibri" w:hAnsi="Calibri" w:cs="Calibri"/>
        </w:rPr>
        <w:t xml:space="preserve">generation of </w:t>
      </w:r>
      <w:r w:rsidR="00A8655A">
        <w:rPr>
          <w:rFonts w:ascii="Calibri" w:hAnsi="Calibri" w:cs="Calibri"/>
        </w:rPr>
        <w:t>h</w:t>
      </w:r>
      <w:r w:rsidR="00902D83">
        <w:rPr>
          <w:rFonts w:ascii="Calibri" w:hAnsi="Calibri" w:cs="Calibri"/>
        </w:rPr>
        <w:t>ybrid</w:t>
      </w:r>
      <w:r w:rsidR="00A8655A">
        <w:rPr>
          <w:rFonts w:ascii="Calibri" w:hAnsi="Calibri" w:cs="Calibri"/>
        </w:rPr>
        <w:t xml:space="preserve"> models, which</w:t>
      </w:r>
      <w:r w:rsidR="00902D83">
        <w:rPr>
          <w:rFonts w:ascii="Calibri" w:hAnsi="Calibri" w:cs="Calibri"/>
        </w:rPr>
        <w:t xml:space="preserve"> integrat</w:t>
      </w:r>
      <w:r w:rsidR="00A8655A">
        <w:rPr>
          <w:rFonts w:ascii="Calibri" w:hAnsi="Calibri" w:cs="Calibri"/>
        </w:rPr>
        <w:t>e</w:t>
      </w:r>
      <w:r w:rsidR="00902D83">
        <w:rPr>
          <w:rFonts w:ascii="Calibri" w:hAnsi="Calibri" w:cs="Calibri"/>
        </w:rPr>
        <w:t xml:space="preserve"> data gathered </w:t>
      </w:r>
      <w:r w:rsidR="00BC5091">
        <w:rPr>
          <w:rFonts w:ascii="Calibri" w:hAnsi="Calibri" w:cs="Calibri"/>
        </w:rPr>
        <w:t xml:space="preserve">and generated </w:t>
      </w:r>
      <w:r w:rsidR="00902D83">
        <w:rPr>
          <w:rFonts w:ascii="Calibri" w:hAnsi="Calibri" w:cs="Calibri"/>
        </w:rPr>
        <w:t>using different approache</w:t>
      </w:r>
      <w:r w:rsidR="00BC5091">
        <w:rPr>
          <w:rFonts w:ascii="Calibri" w:hAnsi="Calibri" w:cs="Calibri"/>
        </w:rPr>
        <w:t>s</w:t>
      </w:r>
      <w:r w:rsidR="00902D83">
        <w:rPr>
          <w:rFonts w:ascii="Calibri" w:hAnsi="Calibri" w:cs="Calibri"/>
        </w:rPr>
        <w:t xml:space="preserve"> at different scales, such as satellite</w:t>
      </w:r>
      <w:r w:rsidR="00800F7A">
        <w:rPr>
          <w:rFonts w:ascii="Calibri" w:hAnsi="Calibri" w:cs="Calibri"/>
        </w:rPr>
        <w:t xml:space="preserve"> and ground-based monitoring</w:t>
      </w:r>
      <w:r w:rsidR="00902D83">
        <w:rPr>
          <w:rFonts w:ascii="Calibri" w:hAnsi="Calibri" w:cs="Calibri"/>
        </w:rPr>
        <w:t xml:space="preserve">, chemical transport </w:t>
      </w:r>
      <w:r w:rsidR="00800F7A">
        <w:rPr>
          <w:rFonts w:ascii="Calibri" w:hAnsi="Calibri" w:cs="Calibri"/>
        </w:rPr>
        <w:t xml:space="preserve">and dispersion </w:t>
      </w:r>
      <w:r w:rsidR="00902D83">
        <w:rPr>
          <w:rFonts w:ascii="Calibri" w:hAnsi="Calibri" w:cs="Calibri"/>
        </w:rPr>
        <w:t xml:space="preserve">modelling, </w:t>
      </w:r>
      <w:r w:rsidR="0032760C">
        <w:rPr>
          <w:rFonts w:ascii="Calibri" w:hAnsi="Calibri" w:cs="Calibri"/>
        </w:rPr>
        <w:t xml:space="preserve">and </w:t>
      </w:r>
      <w:r w:rsidR="002036D4">
        <w:rPr>
          <w:rFonts w:ascii="Calibri" w:hAnsi="Calibri" w:cs="Calibri"/>
        </w:rPr>
        <w:t>land use regression</w:t>
      </w:r>
      <w:r w:rsidR="00902D83">
        <w:rPr>
          <w:rFonts w:ascii="Calibri" w:hAnsi="Calibri" w:cs="Calibri"/>
        </w:rPr>
        <w:t xml:space="preserve">, using data integration platforms to combine different data sources </w:t>
      </w:r>
      <w:r w:rsidR="00EB18DD" w:rsidRPr="00EB18DD">
        <w:rPr>
          <w:rFonts w:ascii="Calibri" w:hAnsi="Calibri" w:cs="Calibri"/>
          <w:noProof/>
        </w:rPr>
        <w:t>[47,48]</w:t>
      </w:r>
      <w:r w:rsidR="00902D83">
        <w:rPr>
          <w:rFonts w:ascii="Calibri" w:hAnsi="Calibri" w:cs="Calibri"/>
        </w:rPr>
        <w:t>.</w:t>
      </w:r>
      <w:r w:rsidR="00AB2E90">
        <w:rPr>
          <w:rFonts w:ascii="Calibri" w:hAnsi="Calibri" w:cs="Calibri"/>
        </w:rPr>
        <w:t xml:space="preserve"> </w:t>
      </w:r>
    </w:p>
    <w:p w14:paraId="6548C8B2" w14:textId="77777777" w:rsidR="007F5BFC" w:rsidRDefault="007F5BFC" w:rsidP="00152F50">
      <w:pPr>
        <w:spacing w:line="360" w:lineRule="auto"/>
        <w:jc w:val="both"/>
        <w:rPr>
          <w:rFonts w:ascii="Calibri" w:hAnsi="Calibri" w:cs="Calibri"/>
        </w:rPr>
      </w:pPr>
    </w:p>
    <w:p w14:paraId="6D4383D1" w14:textId="53114E99" w:rsidR="00621E66" w:rsidRDefault="00CA4698" w:rsidP="00152F50">
      <w:pPr>
        <w:spacing w:line="360" w:lineRule="auto"/>
        <w:jc w:val="both"/>
        <w:rPr>
          <w:rFonts w:ascii="Calibri" w:hAnsi="Calibri" w:cs="Calibri"/>
        </w:rPr>
      </w:pPr>
      <w:r w:rsidRPr="00C22454">
        <w:rPr>
          <w:rFonts w:ascii="Calibri" w:hAnsi="Calibri" w:cs="Calibri"/>
        </w:rPr>
        <w:t>PM</w:t>
      </w:r>
      <w:r w:rsidRPr="00C22454">
        <w:rPr>
          <w:rFonts w:ascii="Calibri" w:hAnsi="Calibri" w:cs="Calibri"/>
          <w:vertAlign w:val="subscript"/>
        </w:rPr>
        <w:t>2.5</w:t>
      </w:r>
      <w:r w:rsidRPr="00C22454">
        <w:rPr>
          <w:rFonts w:ascii="Calibri" w:hAnsi="Calibri" w:cs="Calibri"/>
        </w:rPr>
        <w:t xml:space="preserve"> can represent an accurate and robust predictor of mortality in studies of long-term exposure </w:t>
      </w:r>
      <w:r w:rsidR="00641EF8">
        <w:rPr>
          <w:rFonts w:ascii="Calibri" w:hAnsi="Calibri" w:cs="Calibri"/>
        </w:rPr>
        <w:t>to</w:t>
      </w:r>
      <w:r w:rsidRPr="00C22454">
        <w:rPr>
          <w:rFonts w:ascii="Calibri" w:hAnsi="Calibri" w:cs="Calibri"/>
        </w:rPr>
        <w:t xml:space="preserve"> ambient air pollutants </w:t>
      </w:r>
      <w:r w:rsidR="00EB18DD" w:rsidRPr="00EB18DD">
        <w:rPr>
          <w:rFonts w:ascii="Calibri" w:hAnsi="Calibri" w:cs="Calibri"/>
          <w:noProof/>
        </w:rPr>
        <w:t>[49,50]</w:t>
      </w:r>
      <w:r w:rsidRPr="00C22454">
        <w:rPr>
          <w:rFonts w:ascii="Calibri" w:hAnsi="Calibri" w:cs="Calibri"/>
        </w:rPr>
        <w:t>.</w:t>
      </w:r>
      <w:r w:rsidR="000B1986">
        <w:rPr>
          <w:rFonts w:ascii="Calibri" w:hAnsi="Calibri" w:cs="Calibri"/>
        </w:rPr>
        <w:t xml:space="preserve"> However, with the exception of personal monitoring, </w:t>
      </w:r>
      <w:r w:rsidR="00C20F8C">
        <w:rPr>
          <w:rFonts w:ascii="Calibri" w:hAnsi="Calibri" w:cs="Calibri"/>
        </w:rPr>
        <w:t xml:space="preserve">such approaches </w:t>
      </w:r>
      <w:r w:rsidR="000B1986">
        <w:rPr>
          <w:rFonts w:ascii="Calibri" w:hAnsi="Calibri" w:cs="Calibri"/>
        </w:rPr>
        <w:t>are</w:t>
      </w:r>
      <w:r w:rsidR="00F23A11">
        <w:rPr>
          <w:rFonts w:ascii="Calibri" w:hAnsi="Calibri" w:cs="Calibri"/>
        </w:rPr>
        <w:t xml:space="preserve"> generally</w:t>
      </w:r>
      <w:r w:rsidR="000B1986">
        <w:rPr>
          <w:rFonts w:ascii="Calibri" w:hAnsi="Calibri" w:cs="Calibri"/>
        </w:rPr>
        <w:t xml:space="preserve"> unable to account for the fact that people spend their time in multiple different environments with spatiotemporally differing pollution characteristics</w:t>
      </w:r>
      <w:r w:rsidR="00C20F8C">
        <w:rPr>
          <w:rFonts w:ascii="Calibri" w:hAnsi="Calibri" w:cs="Calibri"/>
        </w:rPr>
        <w:t>, adding a further source of exposure misclassification</w:t>
      </w:r>
      <w:r w:rsidR="000B1986">
        <w:rPr>
          <w:rFonts w:ascii="Calibri" w:hAnsi="Calibri" w:cs="Calibri"/>
        </w:rPr>
        <w:t>.</w:t>
      </w:r>
      <w:r w:rsidRPr="00C22454">
        <w:rPr>
          <w:rFonts w:ascii="Calibri" w:hAnsi="Calibri" w:cs="Calibri"/>
        </w:rPr>
        <w:t xml:space="preserve"> </w:t>
      </w:r>
      <w:r w:rsidR="00244F4A" w:rsidRPr="00C22454">
        <w:rPr>
          <w:rFonts w:ascii="Calibri" w:hAnsi="Calibri" w:cs="Calibri"/>
        </w:rPr>
        <w:t>S</w:t>
      </w:r>
      <w:r w:rsidR="00621E66" w:rsidRPr="00C22454">
        <w:rPr>
          <w:rFonts w:ascii="Calibri" w:hAnsi="Calibri" w:cs="Calibri"/>
        </w:rPr>
        <w:t xml:space="preserve">ince </w:t>
      </w:r>
      <w:r w:rsidR="000B1986">
        <w:rPr>
          <w:rFonts w:ascii="Calibri" w:hAnsi="Calibri" w:cs="Calibri"/>
        </w:rPr>
        <w:t xml:space="preserve">there are </w:t>
      </w:r>
      <w:r w:rsidR="00621E66" w:rsidRPr="00C22454">
        <w:rPr>
          <w:rFonts w:ascii="Calibri" w:hAnsi="Calibri" w:cs="Calibri"/>
        </w:rPr>
        <w:t>a great number of variables and confounders, the use of different methods of air quality data collection</w:t>
      </w:r>
      <w:r w:rsidR="000B1986">
        <w:rPr>
          <w:rFonts w:ascii="Calibri" w:hAnsi="Calibri" w:cs="Calibri"/>
        </w:rPr>
        <w:t>, as well as</w:t>
      </w:r>
      <w:r w:rsidR="00641EF8">
        <w:rPr>
          <w:rFonts w:ascii="Calibri" w:hAnsi="Calibri" w:cs="Calibri"/>
        </w:rPr>
        <w:t xml:space="preserve"> the</w:t>
      </w:r>
      <w:r w:rsidR="000B1986">
        <w:rPr>
          <w:rFonts w:ascii="Calibri" w:hAnsi="Calibri" w:cs="Calibri"/>
        </w:rPr>
        <w:t xml:space="preserve"> potential for exposure misclassification,</w:t>
      </w:r>
      <w:r w:rsidR="00621E66" w:rsidRPr="00C22454">
        <w:rPr>
          <w:rFonts w:ascii="Calibri" w:hAnsi="Calibri" w:cs="Calibri"/>
        </w:rPr>
        <w:t xml:space="preserve"> may significantly influence epidemiological studies on air pollution associations with health effects, partially explaining existing apparent discrepancies in terms of </w:t>
      </w:r>
      <w:r w:rsidR="00675F84">
        <w:rPr>
          <w:rFonts w:ascii="Calibri" w:hAnsi="Calibri" w:cs="Calibri"/>
        </w:rPr>
        <w:t xml:space="preserve">associations with </w:t>
      </w:r>
      <w:r w:rsidR="00621E66" w:rsidRPr="00C22454">
        <w:rPr>
          <w:rFonts w:ascii="Calibri" w:hAnsi="Calibri" w:cs="Calibri"/>
        </w:rPr>
        <w:t>clinical outcomes. Pollution exposure data based on home address may be inaccurate if environmental exposures away from home (e.g., time at school or work) are not considered in the analysis. In addition,</w:t>
      </w:r>
      <w:r w:rsidR="0018444C" w:rsidRPr="00C22454">
        <w:rPr>
          <w:rFonts w:ascii="Calibri" w:hAnsi="Calibri" w:cs="Calibri"/>
        </w:rPr>
        <w:t xml:space="preserve"> </w:t>
      </w:r>
      <w:r w:rsidR="00621E66" w:rsidRPr="00C22454">
        <w:rPr>
          <w:rFonts w:ascii="Calibri" w:hAnsi="Calibri" w:cs="Calibri"/>
        </w:rPr>
        <w:t>the appropriate time</w:t>
      </w:r>
      <w:r w:rsidR="00480EF3">
        <w:rPr>
          <w:rFonts w:ascii="Calibri" w:hAnsi="Calibri" w:cs="Calibri"/>
        </w:rPr>
        <w:t xml:space="preserve"> </w:t>
      </w:r>
      <w:r w:rsidR="00621E66" w:rsidRPr="00C22454">
        <w:rPr>
          <w:rFonts w:ascii="Calibri" w:hAnsi="Calibri" w:cs="Calibri"/>
        </w:rPr>
        <w:t xml:space="preserve">frame of evaluation of the air pollution exposure needs to be </w:t>
      </w:r>
      <w:r w:rsidR="00435132">
        <w:rPr>
          <w:rFonts w:ascii="Calibri" w:hAnsi="Calibri" w:cs="Calibri"/>
        </w:rPr>
        <w:t>appropriate</w:t>
      </w:r>
      <w:r w:rsidR="00621E66" w:rsidRPr="00C22454">
        <w:rPr>
          <w:rFonts w:ascii="Calibri" w:hAnsi="Calibri" w:cs="Calibri"/>
        </w:rPr>
        <w:t xml:space="preserve"> to </w:t>
      </w:r>
      <w:r w:rsidR="00435132">
        <w:rPr>
          <w:rFonts w:ascii="Calibri" w:hAnsi="Calibri" w:cs="Calibri"/>
        </w:rPr>
        <w:t xml:space="preserve">provide </w:t>
      </w:r>
      <w:r w:rsidR="00621E66" w:rsidRPr="00C22454">
        <w:rPr>
          <w:rFonts w:ascii="Calibri" w:hAnsi="Calibri" w:cs="Calibri"/>
        </w:rPr>
        <w:t>an accurate estimate</w:t>
      </w:r>
      <w:r w:rsidR="0018444C" w:rsidRPr="00C22454">
        <w:rPr>
          <w:rFonts w:ascii="Calibri" w:hAnsi="Calibri" w:cs="Calibri"/>
        </w:rPr>
        <w:t xml:space="preserve"> of the relationship between acute air pollution exposure and acute outcomes</w:t>
      </w:r>
      <w:r w:rsidR="00435132">
        <w:rPr>
          <w:rFonts w:ascii="Calibri" w:hAnsi="Calibri" w:cs="Calibri"/>
        </w:rPr>
        <w:t>,</w:t>
      </w:r>
      <w:r w:rsidR="0018444C" w:rsidRPr="00C22454">
        <w:rPr>
          <w:rFonts w:ascii="Calibri" w:hAnsi="Calibri" w:cs="Calibri"/>
        </w:rPr>
        <w:t xml:space="preserve"> but </w:t>
      </w:r>
      <w:r w:rsidR="00435132">
        <w:rPr>
          <w:rFonts w:ascii="Calibri" w:hAnsi="Calibri" w:cs="Calibri"/>
        </w:rPr>
        <w:t>also</w:t>
      </w:r>
      <w:r w:rsidR="0018444C" w:rsidRPr="00C22454">
        <w:rPr>
          <w:rFonts w:ascii="Calibri" w:hAnsi="Calibri" w:cs="Calibri"/>
        </w:rPr>
        <w:t xml:space="preserve"> of</w:t>
      </w:r>
      <w:r w:rsidR="00621E66" w:rsidRPr="00C22454">
        <w:rPr>
          <w:rFonts w:ascii="Calibri" w:hAnsi="Calibri" w:cs="Calibri"/>
        </w:rPr>
        <w:t xml:space="preserve"> the risk to the development of a specific disease</w:t>
      </w:r>
      <w:r w:rsidR="0018444C" w:rsidRPr="00C22454">
        <w:rPr>
          <w:rFonts w:ascii="Calibri" w:hAnsi="Calibri" w:cs="Calibri"/>
        </w:rPr>
        <w:t xml:space="preserve"> over time</w:t>
      </w:r>
      <w:r w:rsidR="00621E66" w:rsidRPr="00C22454">
        <w:rPr>
          <w:rFonts w:ascii="Calibri" w:hAnsi="Calibri" w:cs="Calibri"/>
        </w:rPr>
        <w:t xml:space="preserve">, given that the risk </w:t>
      </w:r>
      <w:r w:rsidR="000B1986">
        <w:rPr>
          <w:rFonts w:ascii="Calibri" w:hAnsi="Calibri" w:cs="Calibri"/>
        </w:rPr>
        <w:t>may be associated with cumulative exposure over an extended period</w:t>
      </w:r>
      <w:r w:rsidR="00621E66" w:rsidRPr="00C22454">
        <w:rPr>
          <w:rFonts w:ascii="Calibri" w:hAnsi="Calibri" w:cs="Calibri"/>
        </w:rPr>
        <w:t>.</w:t>
      </w:r>
    </w:p>
    <w:p w14:paraId="24A68DD6" w14:textId="77777777" w:rsidR="00192ACA" w:rsidRDefault="00192ACA" w:rsidP="00152F50">
      <w:pPr>
        <w:spacing w:line="360" w:lineRule="auto"/>
        <w:jc w:val="both"/>
        <w:rPr>
          <w:rFonts w:ascii="Calibri" w:hAnsi="Calibri" w:cs="Calibri"/>
        </w:rPr>
      </w:pPr>
    </w:p>
    <w:p w14:paraId="0884A630" w14:textId="4464833C" w:rsidR="00192ACA" w:rsidRPr="000C67AF" w:rsidRDefault="005B6C78" w:rsidP="00152F50">
      <w:pPr>
        <w:spacing w:line="360" w:lineRule="auto"/>
        <w:jc w:val="both"/>
        <w:rPr>
          <w:rFonts w:ascii="Calibri" w:hAnsi="Calibri" w:cs="Calibri"/>
          <w:b/>
          <w:bCs/>
        </w:rPr>
      </w:pPr>
      <w:r w:rsidRPr="000C67AF">
        <w:rPr>
          <w:rFonts w:ascii="Calibri" w:hAnsi="Calibri" w:cs="Calibri"/>
          <w:b/>
          <w:bCs/>
        </w:rPr>
        <w:t xml:space="preserve">3. </w:t>
      </w:r>
      <w:r w:rsidR="007E0AEB">
        <w:rPr>
          <w:rFonts w:ascii="Calibri" w:hAnsi="Calibri" w:cs="Calibri"/>
          <w:b/>
          <w:bCs/>
        </w:rPr>
        <w:t>U</w:t>
      </w:r>
      <w:r w:rsidR="00192ACA" w:rsidRPr="000C67AF">
        <w:rPr>
          <w:rFonts w:ascii="Calibri" w:hAnsi="Calibri" w:cs="Calibri"/>
          <w:b/>
          <w:bCs/>
        </w:rPr>
        <w:t>ltrafine PM</w:t>
      </w:r>
    </w:p>
    <w:p w14:paraId="7B9CD087" w14:textId="2BB3EABE" w:rsidR="004C4D94" w:rsidRDefault="000E0A7B" w:rsidP="00152F50">
      <w:pPr>
        <w:spacing w:line="360" w:lineRule="auto"/>
        <w:jc w:val="both"/>
        <w:rPr>
          <w:rFonts w:ascii="Calibri" w:hAnsi="Calibri" w:cs="Calibri"/>
        </w:rPr>
      </w:pPr>
      <w:r>
        <w:rPr>
          <w:rFonts w:ascii="Calibri" w:hAnsi="Calibri" w:cs="Calibri"/>
        </w:rPr>
        <w:t>U</w:t>
      </w:r>
      <w:r w:rsidRPr="00D139C5">
        <w:rPr>
          <w:rFonts w:ascii="Calibri" w:hAnsi="Calibri" w:cs="Calibri"/>
        </w:rPr>
        <w:t>ltrafine particles</w:t>
      </w:r>
      <w:r>
        <w:rPr>
          <w:rFonts w:ascii="Calibri" w:hAnsi="Calibri" w:cs="Calibri"/>
        </w:rPr>
        <w:t xml:space="preserve"> </w:t>
      </w:r>
      <w:r w:rsidRPr="00D139C5">
        <w:rPr>
          <w:rFonts w:ascii="Calibri" w:hAnsi="Calibri" w:cs="Calibri"/>
        </w:rPr>
        <w:t xml:space="preserve">can </w:t>
      </w:r>
      <w:r>
        <w:rPr>
          <w:rFonts w:ascii="Calibri" w:hAnsi="Calibri" w:cs="Calibri"/>
        </w:rPr>
        <w:t>penetrate to, and deposit in,</w:t>
      </w:r>
      <w:r w:rsidRPr="00D139C5">
        <w:rPr>
          <w:rFonts w:ascii="Calibri" w:hAnsi="Calibri" w:cs="Calibri"/>
        </w:rPr>
        <w:t xml:space="preserve"> the peripheral lung, and </w:t>
      </w:r>
      <w:r>
        <w:rPr>
          <w:rFonts w:ascii="Calibri" w:hAnsi="Calibri" w:cs="Calibri"/>
        </w:rPr>
        <w:t xml:space="preserve">there is also evidence for their </w:t>
      </w:r>
      <w:r w:rsidRPr="00D139C5">
        <w:rPr>
          <w:rFonts w:ascii="Calibri" w:hAnsi="Calibri" w:cs="Calibri"/>
        </w:rPr>
        <w:t>translocat</w:t>
      </w:r>
      <w:r>
        <w:rPr>
          <w:rFonts w:ascii="Calibri" w:hAnsi="Calibri" w:cs="Calibri"/>
        </w:rPr>
        <w:t xml:space="preserve">ion </w:t>
      </w:r>
      <w:r w:rsidRPr="00D139C5">
        <w:rPr>
          <w:rFonts w:ascii="Calibri" w:hAnsi="Calibri" w:cs="Calibri"/>
        </w:rPr>
        <w:t xml:space="preserve">into the systemic circulation </w:t>
      </w:r>
      <w:r w:rsidR="00EB18DD" w:rsidRPr="00EB18DD">
        <w:rPr>
          <w:rFonts w:ascii="Calibri" w:hAnsi="Calibri" w:cs="Calibri"/>
          <w:noProof/>
        </w:rPr>
        <w:t>[51,52]</w:t>
      </w:r>
      <w:r w:rsidRPr="00D139C5">
        <w:rPr>
          <w:rFonts w:ascii="Calibri" w:hAnsi="Calibri" w:cs="Calibri"/>
        </w:rPr>
        <w:t>.</w:t>
      </w:r>
      <w:r w:rsidRPr="00D139C5">
        <w:rPr>
          <w:rFonts w:ascii="Calibri" w:hAnsi="Calibri" w:cs="Calibri"/>
          <w:i/>
          <w:iCs/>
        </w:rPr>
        <w:t xml:space="preserve"> </w:t>
      </w:r>
      <w:r w:rsidRPr="00C22454">
        <w:rPr>
          <w:rFonts w:ascii="Calibri" w:hAnsi="Calibri" w:cs="Calibri"/>
        </w:rPr>
        <w:t xml:space="preserve">However, understanding of the effects of ultrafine PM </w:t>
      </w:r>
      <w:r>
        <w:rPr>
          <w:rFonts w:ascii="Calibri" w:hAnsi="Calibri" w:cs="Calibri"/>
        </w:rPr>
        <w:t>remains</w:t>
      </w:r>
      <w:r w:rsidRPr="00C22454">
        <w:rPr>
          <w:rFonts w:ascii="Calibri" w:hAnsi="Calibri" w:cs="Calibri"/>
        </w:rPr>
        <w:t xml:space="preserve"> poor</w:t>
      </w:r>
      <w:r>
        <w:rPr>
          <w:rFonts w:ascii="Calibri" w:hAnsi="Calibri" w:cs="Calibri"/>
        </w:rPr>
        <w:t>, partly hampered by lesser understanding of ultrafine PM exposure</w:t>
      </w:r>
      <w:r w:rsidR="000E5D3D">
        <w:rPr>
          <w:rFonts w:ascii="Calibri" w:hAnsi="Calibri" w:cs="Calibri"/>
        </w:rPr>
        <w:t xml:space="preserve">. </w:t>
      </w:r>
      <w:r w:rsidR="00EB2808">
        <w:rPr>
          <w:rFonts w:ascii="Calibri" w:hAnsi="Calibri" w:cs="Calibri"/>
        </w:rPr>
        <w:t>T</w:t>
      </w:r>
      <w:r w:rsidR="00EB2808" w:rsidRPr="00C22454">
        <w:rPr>
          <w:rFonts w:ascii="Calibri" w:hAnsi="Calibri" w:cs="Calibri"/>
        </w:rPr>
        <w:t>here is evidence that ultrafine PM may pose a</w:t>
      </w:r>
      <w:r w:rsidR="00EB2808">
        <w:rPr>
          <w:rFonts w:ascii="Calibri" w:hAnsi="Calibri" w:cs="Calibri"/>
        </w:rPr>
        <w:t xml:space="preserve"> specific</w:t>
      </w:r>
      <w:r w:rsidR="00EB2808" w:rsidRPr="00C22454">
        <w:rPr>
          <w:rFonts w:ascii="Calibri" w:hAnsi="Calibri" w:cs="Calibri"/>
        </w:rPr>
        <w:t xml:space="preserve"> risk on account </w:t>
      </w:r>
      <w:r w:rsidR="00EB2808" w:rsidRPr="00C22454">
        <w:rPr>
          <w:rFonts w:ascii="Calibri" w:hAnsi="Calibri" w:cs="Calibri"/>
        </w:rPr>
        <w:lastRenderedPageBreak/>
        <w:t xml:space="preserve">of </w:t>
      </w:r>
      <w:r w:rsidR="00EB2808">
        <w:rPr>
          <w:rFonts w:ascii="Calibri" w:hAnsi="Calibri" w:cs="Calibri"/>
        </w:rPr>
        <w:t>its</w:t>
      </w:r>
      <w:r w:rsidR="00192ACA" w:rsidRPr="00C22454">
        <w:rPr>
          <w:rFonts w:ascii="Calibri" w:hAnsi="Calibri" w:cs="Calibri"/>
        </w:rPr>
        <w:t xml:space="preserve"> ability to penetrate towards the gas exchange tissues of the lung, increased surface area:volume ratio resulting in greater interaction with extra- or intracellular milieu</w:t>
      </w:r>
      <w:r w:rsidR="00192ACA">
        <w:rPr>
          <w:rFonts w:ascii="Calibri" w:hAnsi="Calibri" w:cs="Calibri"/>
        </w:rPr>
        <w:t>, increased ability to carry adsorbed toxicants</w:t>
      </w:r>
      <w:r w:rsidR="00192ACA" w:rsidRPr="00C22454">
        <w:rPr>
          <w:rFonts w:ascii="Calibri" w:hAnsi="Calibri" w:cs="Calibri"/>
        </w:rPr>
        <w:t xml:space="preserve">, </w:t>
      </w:r>
      <w:r w:rsidR="00192ACA">
        <w:rPr>
          <w:rFonts w:ascii="Calibri" w:hAnsi="Calibri" w:cs="Calibri"/>
        </w:rPr>
        <w:t>as well as</w:t>
      </w:r>
      <w:r w:rsidR="00192ACA" w:rsidRPr="00C22454">
        <w:rPr>
          <w:rFonts w:ascii="Calibri" w:hAnsi="Calibri" w:cs="Calibri"/>
        </w:rPr>
        <w:t xml:space="preserve"> compositional differences, with smaller particles tending to derive more from </w:t>
      </w:r>
      <w:r w:rsidR="00192ACA">
        <w:rPr>
          <w:rFonts w:ascii="Calibri" w:hAnsi="Calibri" w:cs="Calibri"/>
        </w:rPr>
        <w:t xml:space="preserve">combustion than their larger counterparts </w:t>
      </w:r>
      <w:r w:rsidR="00EB18DD" w:rsidRPr="00EB18DD">
        <w:rPr>
          <w:rFonts w:ascii="Calibri" w:hAnsi="Calibri" w:cs="Calibri"/>
          <w:noProof/>
        </w:rPr>
        <w:t>[53–55]</w:t>
      </w:r>
      <w:r w:rsidR="00192ACA" w:rsidRPr="00D139C5">
        <w:rPr>
          <w:rFonts w:ascii="Calibri" w:hAnsi="Calibri" w:cs="Calibri"/>
        </w:rPr>
        <w:t>.</w:t>
      </w:r>
      <w:r w:rsidR="004C4D94">
        <w:rPr>
          <w:rFonts w:ascii="Calibri" w:hAnsi="Calibri" w:cs="Calibri"/>
        </w:rPr>
        <w:t xml:space="preserve"> Ultrafine PM is also able to translocate </w:t>
      </w:r>
      <w:r w:rsidR="00755853">
        <w:rPr>
          <w:rFonts w:ascii="Calibri" w:hAnsi="Calibri" w:cs="Calibri"/>
        </w:rPr>
        <w:t>across the gas-blood barrier formed by the alveolar and capillary membranes, and in doing so enter the circulation</w:t>
      </w:r>
      <w:r w:rsidR="00D34E64">
        <w:rPr>
          <w:rFonts w:ascii="Calibri" w:hAnsi="Calibri" w:cs="Calibri"/>
        </w:rPr>
        <w:t xml:space="preserve"> (Figure 1)</w:t>
      </w:r>
      <w:r w:rsidR="000E5D3D">
        <w:rPr>
          <w:rFonts w:ascii="Calibri" w:hAnsi="Calibri" w:cs="Calibri"/>
        </w:rPr>
        <w:t xml:space="preserve">. </w:t>
      </w:r>
      <w:r w:rsidR="00812B55">
        <w:rPr>
          <w:rFonts w:ascii="Calibri" w:hAnsi="Calibri" w:cs="Calibri"/>
        </w:rPr>
        <w:t xml:space="preserve">Properties which appear important in governing this process are particle size and surface area, and </w:t>
      </w:r>
      <w:r w:rsidR="008650A6">
        <w:rPr>
          <w:rFonts w:ascii="Calibri" w:hAnsi="Calibri" w:cs="Calibri"/>
        </w:rPr>
        <w:t>coating of the particle (the corona) from opsonisation and/or surface chemistry following generation</w:t>
      </w:r>
      <w:r w:rsidR="001C0030">
        <w:rPr>
          <w:rFonts w:ascii="Calibri" w:hAnsi="Calibri" w:cs="Calibri"/>
        </w:rPr>
        <w:t xml:space="preserve"> </w:t>
      </w:r>
      <w:r w:rsidR="00EB18DD" w:rsidRPr="00EB18DD">
        <w:rPr>
          <w:rFonts w:ascii="Calibri" w:hAnsi="Calibri" w:cs="Calibri"/>
          <w:noProof/>
        </w:rPr>
        <w:t>[56–60]</w:t>
      </w:r>
      <w:r w:rsidR="004C4D94" w:rsidRPr="00C22454">
        <w:rPr>
          <w:rFonts w:ascii="Calibri" w:hAnsi="Calibri" w:cs="Calibri"/>
        </w:rPr>
        <w:t>.</w:t>
      </w:r>
      <w:r w:rsidR="00235239">
        <w:rPr>
          <w:rFonts w:ascii="Calibri" w:hAnsi="Calibri" w:cs="Calibri"/>
        </w:rPr>
        <w:t xml:space="preserve"> It is also important to consider that </w:t>
      </w:r>
      <w:r w:rsidR="00C608F5">
        <w:rPr>
          <w:rFonts w:ascii="Calibri" w:hAnsi="Calibri" w:cs="Calibri"/>
        </w:rPr>
        <w:t>findings from the world of nanotoxicology, which tends to focus on engineered (i.e. intentionally generated) nanoparticles, may be crucial in informing this aspect of ambient ultrafine PM toxicology</w:t>
      </w:r>
      <w:r w:rsidR="001C0030">
        <w:rPr>
          <w:rFonts w:ascii="Calibri" w:hAnsi="Calibri" w:cs="Calibri"/>
        </w:rPr>
        <w:t xml:space="preserve"> </w:t>
      </w:r>
      <w:r w:rsidR="00EB18DD" w:rsidRPr="00EB18DD">
        <w:rPr>
          <w:rFonts w:ascii="Calibri" w:hAnsi="Calibri" w:cs="Calibri"/>
          <w:noProof/>
        </w:rPr>
        <w:t>[61]</w:t>
      </w:r>
      <w:r w:rsidR="008F6CD7">
        <w:rPr>
          <w:rFonts w:ascii="Calibri" w:hAnsi="Calibri" w:cs="Calibri"/>
        </w:rPr>
        <w:t xml:space="preserve">, although the degree </w:t>
      </w:r>
      <w:r w:rsidR="00627A3D">
        <w:rPr>
          <w:rFonts w:ascii="Calibri" w:hAnsi="Calibri" w:cs="Calibri"/>
        </w:rPr>
        <w:t xml:space="preserve">of </w:t>
      </w:r>
      <w:r w:rsidR="008F6CD7">
        <w:rPr>
          <w:rFonts w:ascii="Calibri" w:hAnsi="Calibri" w:cs="Calibri"/>
        </w:rPr>
        <w:t>homogeneity of engineer</w:t>
      </w:r>
      <w:r w:rsidR="00627A3D">
        <w:rPr>
          <w:rFonts w:ascii="Calibri" w:hAnsi="Calibri" w:cs="Calibri"/>
        </w:rPr>
        <w:t>ed</w:t>
      </w:r>
      <w:r w:rsidR="008F6CD7">
        <w:rPr>
          <w:rFonts w:ascii="Calibri" w:hAnsi="Calibri" w:cs="Calibri"/>
        </w:rPr>
        <w:t xml:space="preserve"> nanoparticles is unlikely to be represented in ambient UFP</w:t>
      </w:r>
      <w:r w:rsidR="00C608F5">
        <w:rPr>
          <w:rFonts w:ascii="Calibri" w:hAnsi="Calibri" w:cs="Calibri"/>
        </w:rPr>
        <w:t>.</w:t>
      </w:r>
    </w:p>
    <w:p w14:paraId="1C51F4C4" w14:textId="77777777" w:rsidR="004C4D94" w:rsidRDefault="004C4D94" w:rsidP="00152F50">
      <w:pPr>
        <w:spacing w:line="360" w:lineRule="auto"/>
        <w:jc w:val="both"/>
        <w:rPr>
          <w:rFonts w:ascii="Calibri" w:hAnsi="Calibri" w:cs="Calibri"/>
        </w:rPr>
      </w:pPr>
    </w:p>
    <w:p w14:paraId="17922953" w14:textId="3345F47E" w:rsidR="00192ACA" w:rsidRDefault="004C4D94" w:rsidP="00192ACA">
      <w:pPr>
        <w:spacing w:line="360" w:lineRule="auto"/>
        <w:jc w:val="both"/>
        <w:rPr>
          <w:rFonts w:ascii="Calibri" w:hAnsi="Calibri" w:cs="Calibri"/>
        </w:rPr>
      </w:pPr>
      <w:r>
        <w:rPr>
          <w:rFonts w:ascii="Calibri" w:hAnsi="Calibri" w:cs="Calibri"/>
        </w:rPr>
        <w:t>C</w:t>
      </w:r>
      <w:r w:rsidR="000C67AF">
        <w:rPr>
          <w:rFonts w:ascii="Calibri" w:hAnsi="Calibri" w:cs="Calibri"/>
        </w:rPr>
        <w:t>ompared to PM</w:t>
      </w:r>
      <w:r w:rsidR="000C67AF" w:rsidRPr="000C67AF">
        <w:rPr>
          <w:rFonts w:ascii="Calibri" w:hAnsi="Calibri" w:cs="Calibri"/>
          <w:vertAlign w:val="subscript"/>
        </w:rPr>
        <w:t>10</w:t>
      </w:r>
      <w:r w:rsidR="000C67AF">
        <w:rPr>
          <w:rFonts w:ascii="Calibri" w:hAnsi="Calibri" w:cs="Calibri"/>
        </w:rPr>
        <w:t xml:space="preserve"> and PM</w:t>
      </w:r>
      <w:r w:rsidR="000C67AF" w:rsidRPr="000C67AF">
        <w:rPr>
          <w:rFonts w:ascii="Calibri" w:hAnsi="Calibri" w:cs="Calibri"/>
          <w:vertAlign w:val="subscript"/>
        </w:rPr>
        <w:t>2.5</w:t>
      </w:r>
      <w:r w:rsidR="000C67AF">
        <w:rPr>
          <w:rFonts w:ascii="Calibri" w:hAnsi="Calibri" w:cs="Calibri"/>
        </w:rPr>
        <w:t>, there is</w:t>
      </w:r>
      <w:r w:rsidR="00627A3D">
        <w:rPr>
          <w:rFonts w:ascii="Calibri" w:hAnsi="Calibri" w:cs="Calibri"/>
        </w:rPr>
        <w:t xml:space="preserve"> a</w:t>
      </w:r>
      <w:r w:rsidR="000C67AF">
        <w:rPr>
          <w:rFonts w:ascii="Calibri" w:hAnsi="Calibri" w:cs="Calibri"/>
        </w:rPr>
        <w:t xml:space="preserve"> relative paucity of research into ultrafine PM</w:t>
      </w:r>
      <w:r w:rsidR="007F3380">
        <w:rPr>
          <w:rFonts w:ascii="Calibri" w:hAnsi="Calibri" w:cs="Calibri"/>
        </w:rPr>
        <w:t>.</w:t>
      </w:r>
      <w:r w:rsidR="00192ACA">
        <w:rPr>
          <w:rFonts w:ascii="Calibri" w:hAnsi="Calibri" w:cs="Calibri"/>
        </w:rPr>
        <w:t xml:space="preserve"> </w:t>
      </w:r>
      <w:r w:rsidR="000E5D3D">
        <w:rPr>
          <w:rFonts w:ascii="Calibri" w:hAnsi="Calibri" w:cs="Calibri"/>
        </w:rPr>
        <w:t xml:space="preserve">. </w:t>
      </w:r>
      <w:r w:rsidR="00192ACA">
        <w:rPr>
          <w:rFonts w:ascii="Calibri" w:hAnsi="Calibri" w:cs="Calibri"/>
        </w:rPr>
        <w:t>Ultrafine PM</w:t>
      </w:r>
      <w:r w:rsidR="00192ACA" w:rsidRPr="00C22454">
        <w:rPr>
          <w:rFonts w:ascii="Calibri" w:hAnsi="Calibri" w:cs="Calibri"/>
        </w:rPr>
        <w:t xml:space="preserve"> </w:t>
      </w:r>
      <w:r w:rsidR="00192ACA">
        <w:rPr>
          <w:rFonts w:ascii="Calibri" w:hAnsi="Calibri" w:cs="Calibri"/>
        </w:rPr>
        <w:t>is subject to</w:t>
      </w:r>
      <w:r w:rsidR="00192ACA" w:rsidRPr="00C22454">
        <w:rPr>
          <w:rFonts w:ascii="Calibri" w:hAnsi="Calibri" w:cs="Calibri"/>
        </w:rPr>
        <w:t xml:space="preserve"> </w:t>
      </w:r>
      <w:r w:rsidR="00192ACA">
        <w:rPr>
          <w:rFonts w:ascii="Calibri" w:hAnsi="Calibri" w:cs="Calibri"/>
        </w:rPr>
        <w:t>much less</w:t>
      </w:r>
      <w:r w:rsidR="00192ACA" w:rsidRPr="00C22454">
        <w:rPr>
          <w:rFonts w:ascii="Calibri" w:hAnsi="Calibri" w:cs="Calibri"/>
        </w:rPr>
        <w:t xml:space="preserve"> monitor</w:t>
      </w:r>
      <w:r w:rsidR="00192ACA">
        <w:rPr>
          <w:rFonts w:ascii="Calibri" w:hAnsi="Calibri" w:cs="Calibri"/>
        </w:rPr>
        <w:t>ing</w:t>
      </w:r>
      <w:r w:rsidR="00192ACA" w:rsidRPr="00C22454">
        <w:rPr>
          <w:rFonts w:ascii="Calibri" w:hAnsi="Calibri" w:cs="Calibri"/>
        </w:rPr>
        <w:t>, with no legal or guideline recommendations for their ambient concentrations</w:t>
      </w:r>
      <w:r w:rsidR="00192ACA">
        <w:rPr>
          <w:rFonts w:ascii="Calibri" w:hAnsi="Calibri" w:cs="Calibri"/>
        </w:rPr>
        <w:t xml:space="preserve"> </w:t>
      </w:r>
      <w:r w:rsidR="00192ACA" w:rsidRPr="00C22454">
        <w:rPr>
          <w:rFonts w:ascii="Calibri" w:hAnsi="Calibri" w:cs="Calibri"/>
        </w:rPr>
        <w:t>which</w:t>
      </w:r>
      <w:r w:rsidR="00192ACA">
        <w:rPr>
          <w:rFonts w:ascii="Calibri" w:hAnsi="Calibri" w:cs="Calibri"/>
        </w:rPr>
        <w:t>,</w:t>
      </w:r>
      <w:r w:rsidR="00192ACA" w:rsidRPr="00C22454">
        <w:rPr>
          <w:rFonts w:ascii="Calibri" w:hAnsi="Calibri" w:cs="Calibri"/>
        </w:rPr>
        <w:t xml:space="preserve"> unlike PM</w:t>
      </w:r>
      <w:r w:rsidR="00192ACA" w:rsidRPr="00C245DB">
        <w:rPr>
          <w:rFonts w:ascii="Calibri" w:hAnsi="Calibri" w:cs="Calibri"/>
          <w:vertAlign w:val="subscript"/>
        </w:rPr>
        <w:t>10</w:t>
      </w:r>
      <w:r w:rsidR="00192ACA" w:rsidRPr="00C22454">
        <w:rPr>
          <w:rFonts w:ascii="Calibri" w:hAnsi="Calibri" w:cs="Calibri"/>
        </w:rPr>
        <w:t xml:space="preserve"> and PM</w:t>
      </w:r>
      <w:r w:rsidR="00192ACA" w:rsidRPr="00C245DB">
        <w:rPr>
          <w:rFonts w:ascii="Calibri" w:hAnsi="Calibri" w:cs="Calibri"/>
          <w:vertAlign w:val="subscript"/>
        </w:rPr>
        <w:t>2.5</w:t>
      </w:r>
      <w:r w:rsidR="00192ACA">
        <w:rPr>
          <w:rFonts w:ascii="Calibri" w:hAnsi="Calibri" w:cs="Calibri"/>
        </w:rPr>
        <w:t>,</w:t>
      </w:r>
      <w:r w:rsidR="00192ACA" w:rsidRPr="00C22454">
        <w:rPr>
          <w:rFonts w:ascii="Calibri" w:hAnsi="Calibri" w:cs="Calibri"/>
        </w:rPr>
        <w:t xml:space="preserve"> are generally measured as number of </w:t>
      </w:r>
      <w:r w:rsidR="00192ACA" w:rsidRPr="00FC4300">
        <w:rPr>
          <w:rFonts w:ascii="Calibri" w:hAnsi="Calibri" w:cs="Calibri"/>
        </w:rPr>
        <w:t>particles</w:t>
      </w:r>
      <w:r w:rsidR="00192ACA" w:rsidRPr="00C22454">
        <w:rPr>
          <w:rFonts w:ascii="Calibri" w:hAnsi="Calibri" w:cs="Calibri"/>
        </w:rPr>
        <w:t xml:space="preserve"> </w:t>
      </w:r>
      <w:r w:rsidR="00FC4300">
        <w:rPr>
          <w:rFonts w:ascii="Calibri" w:hAnsi="Calibri" w:cs="Calibri"/>
        </w:rPr>
        <w:t>(# cm</w:t>
      </w:r>
      <w:r w:rsidR="00FC4300" w:rsidRPr="000B1BF5">
        <w:rPr>
          <w:rFonts w:ascii="Calibri" w:hAnsi="Calibri" w:cs="Calibri"/>
          <w:vertAlign w:val="superscript"/>
        </w:rPr>
        <w:t>-3</w:t>
      </w:r>
      <w:r w:rsidR="00FC4300" w:rsidRPr="000B1BF5">
        <w:rPr>
          <w:rFonts w:ascii="Calibri" w:hAnsi="Calibri" w:cs="Calibri"/>
        </w:rPr>
        <w:t>)</w:t>
      </w:r>
      <w:r w:rsidR="00192ACA">
        <w:rPr>
          <w:rFonts w:ascii="Calibri" w:hAnsi="Calibri" w:cs="Calibri"/>
        </w:rPr>
        <w:t xml:space="preserve"> rather than as a mass concentration (</w:t>
      </w:r>
      <w:r w:rsidR="00192ACA">
        <w:rPr>
          <w:rFonts w:ascii="Cambria" w:eastAsia="Nanum Brush Script" w:hAnsi="Cambria" w:cs="Cambria"/>
        </w:rPr>
        <w:t>μ</w:t>
      </w:r>
      <w:r w:rsidR="00192ACA">
        <w:rPr>
          <w:rFonts w:ascii="Calibri" w:hAnsi="Calibri" w:cs="Calibri"/>
        </w:rPr>
        <w:t>g</w:t>
      </w:r>
      <w:r w:rsidR="00974055">
        <w:rPr>
          <w:rFonts w:ascii="Calibri" w:hAnsi="Calibri" w:cs="Calibri"/>
        </w:rPr>
        <w:t xml:space="preserve"> </w:t>
      </w:r>
      <w:r w:rsidR="00192ACA">
        <w:rPr>
          <w:rFonts w:ascii="Calibri" w:hAnsi="Calibri" w:cs="Calibri"/>
        </w:rPr>
        <w:t>m</w:t>
      </w:r>
      <w:r w:rsidR="00974055" w:rsidRPr="000B1BF5">
        <w:rPr>
          <w:rFonts w:ascii="Calibri" w:hAnsi="Calibri" w:cs="Calibri"/>
          <w:vertAlign w:val="superscript"/>
        </w:rPr>
        <w:t>-</w:t>
      </w:r>
      <w:r w:rsidR="00192ACA" w:rsidRPr="00BD5A6B">
        <w:rPr>
          <w:rFonts w:ascii="Calibri" w:hAnsi="Calibri" w:cs="Calibri"/>
          <w:vertAlign w:val="superscript"/>
        </w:rPr>
        <w:t>3</w:t>
      </w:r>
      <w:r w:rsidR="00192ACA">
        <w:rPr>
          <w:rFonts w:ascii="Calibri" w:hAnsi="Calibri" w:cs="Calibri"/>
        </w:rPr>
        <w:t xml:space="preserve">), with number and total surface area potentially being the most health-relevant </w:t>
      </w:r>
      <w:r w:rsidR="00192ACA" w:rsidRPr="001505CC">
        <w:rPr>
          <w:rFonts w:ascii="Calibri" w:hAnsi="Calibri" w:cs="Calibri"/>
        </w:rPr>
        <w:t xml:space="preserve">metrics </w:t>
      </w:r>
      <w:r w:rsidR="00EB18DD" w:rsidRPr="00EB18DD">
        <w:rPr>
          <w:rFonts w:ascii="Calibri" w:hAnsi="Calibri" w:cs="Calibri"/>
          <w:noProof/>
        </w:rPr>
        <w:t>[62]</w:t>
      </w:r>
      <w:r w:rsidR="000E5D3D">
        <w:rPr>
          <w:rFonts w:ascii="Calibri" w:hAnsi="Calibri" w:cs="Calibri"/>
        </w:rPr>
        <w:t xml:space="preserve">. </w:t>
      </w:r>
      <w:r w:rsidR="00192ACA" w:rsidRPr="001505CC">
        <w:rPr>
          <w:rFonts w:ascii="Calibri" w:hAnsi="Calibri" w:cs="Calibri"/>
        </w:rPr>
        <w:t>Indeed,</w:t>
      </w:r>
      <w:r w:rsidR="00192ACA">
        <w:rPr>
          <w:rFonts w:ascii="Calibri" w:hAnsi="Calibri" w:cs="Calibri"/>
        </w:rPr>
        <w:t xml:space="preserve"> it is noteworthy that while ultrafine PM contributes a relatively small proportion to the overall mass concentration of airborne PM, it contributes the great majority of the particle number concentration </w:t>
      </w:r>
      <w:r w:rsidR="00EB18DD" w:rsidRPr="00EB18DD">
        <w:rPr>
          <w:rFonts w:ascii="Calibri" w:hAnsi="Calibri" w:cs="Calibri"/>
          <w:noProof/>
        </w:rPr>
        <w:t>[52,55,63]</w:t>
      </w:r>
      <w:r w:rsidR="00192ACA" w:rsidRPr="00D95F7F">
        <w:rPr>
          <w:rFonts w:ascii="Calibri" w:hAnsi="Calibri" w:cs="Calibri"/>
        </w:rPr>
        <w:t>.</w:t>
      </w:r>
      <w:r>
        <w:rPr>
          <w:rFonts w:ascii="Calibri" w:hAnsi="Calibri" w:cs="Calibri"/>
        </w:rPr>
        <w:t xml:space="preserve"> </w:t>
      </w:r>
      <w:r w:rsidR="00192ACA">
        <w:rPr>
          <w:rFonts w:ascii="Calibri" w:hAnsi="Calibri" w:cs="Calibri"/>
        </w:rPr>
        <w:t>Significant</w:t>
      </w:r>
      <w:r w:rsidR="00192ACA" w:rsidRPr="00D70416">
        <w:rPr>
          <w:rFonts w:ascii="Calibri" w:hAnsi="Calibri" w:cs="Calibri"/>
        </w:rPr>
        <w:t xml:space="preserve"> monitoring challenges </w:t>
      </w:r>
      <w:r w:rsidR="00192ACA">
        <w:rPr>
          <w:rFonts w:ascii="Calibri" w:hAnsi="Calibri" w:cs="Calibri"/>
        </w:rPr>
        <w:t xml:space="preserve">arise </w:t>
      </w:r>
      <w:r w:rsidR="00192ACA" w:rsidRPr="00D70416">
        <w:rPr>
          <w:rFonts w:ascii="Calibri" w:hAnsi="Calibri" w:cs="Calibri"/>
        </w:rPr>
        <w:t xml:space="preserve">due to </w:t>
      </w:r>
      <w:r w:rsidR="00192ACA">
        <w:rPr>
          <w:rFonts w:ascii="Calibri" w:hAnsi="Calibri" w:cs="Calibri"/>
        </w:rPr>
        <w:t>the</w:t>
      </w:r>
      <w:r w:rsidR="00192ACA" w:rsidRPr="00D70416">
        <w:rPr>
          <w:rFonts w:ascii="Calibri" w:hAnsi="Calibri" w:cs="Calibri"/>
        </w:rPr>
        <w:t xml:space="preserve"> </w:t>
      </w:r>
      <w:r w:rsidR="00192ACA" w:rsidRPr="002823B4">
        <w:rPr>
          <w:rFonts w:ascii="Calibri" w:hAnsi="Calibri" w:cs="Calibri"/>
        </w:rPr>
        <w:t>characteristics</w:t>
      </w:r>
      <w:r w:rsidR="00192ACA">
        <w:rPr>
          <w:rFonts w:ascii="Calibri" w:hAnsi="Calibri" w:cs="Calibri"/>
        </w:rPr>
        <w:t xml:space="preserve"> of UFP, including </w:t>
      </w:r>
      <w:r w:rsidR="00192ACA" w:rsidRPr="00D70416">
        <w:rPr>
          <w:rFonts w:ascii="Calibri" w:hAnsi="Calibri" w:cs="Calibri"/>
        </w:rPr>
        <w:t>rapid dispersion</w:t>
      </w:r>
      <w:r w:rsidR="001C0030">
        <w:rPr>
          <w:rFonts w:ascii="Calibri" w:hAnsi="Calibri" w:cs="Calibri"/>
        </w:rPr>
        <w:t xml:space="preserve"> </w:t>
      </w:r>
      <w:r w:rsidR="00EB18DD" w:rsidRPr="00EB18DD">
        <w:rPr>
          <w:rFonts w:ascii="Calibri" w:hAnsi="Calibri" w:cs="Calibri"/>
          <w:noProof/>
        </w:rPr>
        <w:t>[64]</w:t>
      </w:r>
      <w:r w:rsidR="00192ACA">
        <w:rPr>
          <w:rFonts w:ascii="Calibri" w:hAnsi="Calibri" w:cs="Calibri"/>
        </w:rPr>
        <w:t xml:space="preserve">, </w:t>
      </w:r>
      <w:r w:rsidR="00192ACA" w:rsidRPr="00D70416">
        <w:rPr>
          <w:rFonts w:ascii="Calibri" w:hAnsi="Calibri" w:cs="Calibri"/>
        </w:rPr>
        <w:t>short atmospheric lifetime</w:t>
      </w:r>
      <w:r w:rsidR="001C0030">
        <w:rPr>
          <w:rFonts w:ascii="Calibri" w:hAnsi="Calibri" w:cs="Calibri"/>
        </w:rPr>
        <w:t xml:space="preserve"> </w:t>
      </w:r>
      <w:r w:rsidR="00EB18DD" w:rsidRPr="00EB18DD">
        <w:rPr>
          <w:rFonts w:ascii="Calibri" w:hAnsi="Calibri" w:cs="Calibri"/>
          <w:noProof/>
        </w:rPr>
        <w:t>[65]</w:t>
      </w:r>
      <w:r w:rsidR="00192ACA" w:rsidRPr="00D70416">
        <w:rPr>
          <w:rFonts w:ascii="Calibri" w:hAnsi="Calibri" w:cs="Calibri"/>
        </w:rPr>
        <w:t>, and high spatial and temporal variability</w:t>
      </w:r>
      <w:r w:rsidR="000E5D3D">
        <w:rPr>
          <w:rFonts w:ascii="Calibri" w:hAnsi="Calibri" w:cs="Calibri"/>
        </w:rPr>
        <w:t xml:space="preserve">. </w:t>
      </w:r>
      <w:r w:rsidR="00192ACA" w:rsidRPr="00D70416">
        <w:rPr>
          <w:rFonts w:ascii="Calibri" w:hAnsi="Calibri" w:cs="Calibri"/>
        </w:rPr>
        <w:t>UFP concentrations can fluctuate over short distances and time scales</w:t>
      </w:r>
      <w:r w:rsidR="00192ACA">
        <w:rPr>
          <w:rFonts w:ascii="Calibri" w:hAnsi="Calibri" w:cs="Calibri"/>
        </w:rPr>
        <w:t xml:space="preserve"> and t</w:t>
      </w:r>
      <w:r w:rsidR="00192ACA" w:rsidRPr="00D70416">
        <w:rPr>
          <w:rFonts w:ascii="Calibri" w:hAnsi="Calibri" w:cs="Calibri"/>
        </w:rPr>
        <w:t>heir sources</w:t>
      </w:r>
      <w:r w:rsidR="00192ACA">
        <w:rPr>
          <w:rFonts w:ascii="Calibri" w:hAnsi="Calibri" w:cs="Calibri"/>
        </w:rPr>
        <w:t xml:space="preserve"> (such as </w:t>
      </w:r>
      <w:r w:rsidR="00192ACA" w:rsidRPr="00D70416">
        <w:rPr>
          <w:rFonts w:ascii="Calibri" w:hAnsi="Calibri" w:cs="Calibri"/>
        </w:rPr>
        <w:t>traffic emissions</w:t>
      </w:r>
      <w:r w:rsidR="00627A3D">
        <w:rPr>
          <w:rFonts w:ascii="Calibri" w:hAnsi="Calibri" w:cs="Calibri"/>
        </w:rPr>
        <w:t xml:space="preserve"> and other</w:t>
      </w:r>
      <w:r w:rsidR="00184723">
        <w:rPr>
          <w:rFonts w:ascii="Calibri" w:hAnsi="Calibri" w:cs="Calibri"/>
        </w:rPr>
        <w:t xml:space="preserve"> </w:t>
      </w:r>
      <w:r w:rsidR="00192ACA" w:rsidRPr="00D70416">
        <w:rPr>
          <w:rFonts w:ascii="Calibri" w:hAnsi="Calibri" w:cs="Calibri"/>
        </w:rPr>
        <w:t>combustion processes</w:t>
      </w:r>
      <w:r w:rsidR="00192ACA">
        <w:rPr>
          <w:rFonts w:ascii="Calibri" w:hAnsi="Calibri" w:cs="Calibri"/>
        </w:rPr>
        <w:t xml:space="preserve">) </w:t>
      </w:r>
      <w:r w:rsidR="00192ACA" w:rsidRPr="00D70416">
        <w:rPr>
          <w:rFonts w:ascii="Calibri" w:hAnsi="Calibri" w:cs="Calibri"/>
        </w:rPr>
        <w:t>contribute to s</w:t>
      </w:r>
      <w:r w:rsidR="00905363">
        <w:rPr>
          <w:rFonts w:ascii="Calibri" w:hAnsi="Calibri" w:cs="Calibri"/>
        </w:rPr>
        <w:t>teep</w:t>
      </w:r>
      <w:r w:rsidR="00192ACA" w:rsidRPr="00D70416">
        <w:rPr>
          <w:rFonts w:ascii="Calibri" w:hAnsi="Calibri" w:cs="Calibri"/>
        </w:rPr>
        <w:t xml:space="preserve"> concentration gradients.</w:t>
      </w:r>
      <w:r w:rsidR="004B0A7C">
        <w:rPr>
          <w:rFonts w:ascii="Calibri" w:hAnsi="Calibri" w:cs="Calibri"/>
        </w:rPr>
        <w:t xml:space="preserve"> Furthermore, UFP number concentration exhibits variable degrees of correlation (but generally not strong) with fine PM </w:t>
      </w:r>
      <w:r w:rsidR="00EB18DD" w:rsidRPr="00EB18DD">
        <w:rPr>
          <w:rFonts w:ascii="Calibri" w:hAnsi="Calibri" w:cs="Calibri"/>
          <w:noProof/>
        </w:rPr>
        <w:t>[66,67]</w:t>
      </w:r>
      <w:r w:rsidR="004B0A7C">
        <w:rPr>
          <w:rFonts w:ascii="Calibri" w:hAnsi="Calibri" w:cs="Calibri"/>
        </w:rPr>
        <w:t>, meaning that simply assuming that PM</w:t>
      </w:r>
      <w:r w:rsidR="004B0A7C" w:rsidRPr="00D44146">
        <w:rPr>
          <w:rFonts w:ascii="Calibri" w:hAnsi="Calibri" w:cs="Calibri"/>
          <w:vertAlign w:val="subscript"/>
        </w:rPr>
        <w:t>2.5</w:t>
      </w:r>
      <w:r w:rsidR="004B0A7C">
        <w:rPr>
          <w:rFonts w:ascii="Calibri" w:hAnsi="Calibri" w:cs="Calibri"/>
        </w:rPr>
        <w:t xml:space="preserve"> exposure can be </w:t>
      </w:r>
      <w:r w:rsidR="001E29F7">
        <w:rPr>
          <w:rFonts w:ascii="Calibri" w:hAnsi="Calibri" w:cs="Calibri"/>
        </w:rPr>
        <w:t>used as a proxy is incorrect</w:t>
      </w:r>
      <w:r w:rsidR="000E5D3D">
        <w:rPr>
          <w:rFonts w:ascii="Calibri" w:hAnsi="Calibri" w:cs="Calibri"/>
        </w:rPr>
        <w:t xml:space="preserve">. </w:t>
      </w:r>
      <w:r w:rsidR="00192ACA">
        <w:rPr>
          <w:rFonts w:ascii="Calibri" w:hAnsi="Calibri" w:cs="Calibri"/>
        </w:rPr>
        <w:t>T</w:t>
      </w:r>
      <w:r w:rsidR="00192ACA" w:rsidRPr="00D70416">
        <w:rPr>
          <w:rFonts w:ascii="Calibri" w:hAnsi="Calibri" w:cs="Calibri"/>
        </w:rPr>
        <w:t xml:space="preserve">he lack of standardized monitoring methods and regulatory frameworks has </w:t>
      </w:r>
      <w:r w:rsidR="00A701D1">
        <w:rPr>
          <w:rFonts w:ascii="Calibri" w:hAnsi="Calibri" w:cs="Calibri"/>
        </w:rPr>
        <w:t>hi</w:t>
      </w:r>
      <w:r w:rsidR="001C66A1">
        <w:rPr>
          <w:rFonts w:ascii="Calibri" w:hAnsi="Calibri" w:cs="Calibri"/>
        </w:rPr>
        <w:t>n</w:t>
      </w:r>
      <w:r w:rsidR="00A701D1">
        <w:rPr>
          <w:rFonts w:ascii="Calibri" w:hAnsi="Calibri" w:cs="Calibri"/>
        </w:rPr>
        <w:t>de</w:t>
      </w:r>
      <w:r w:rsidR="001C66A1">
        <w:rPr>
          <w:rFonts w:ascii="Calibri" w:hAnsi="Calibri" w:cs="Calibri"/>
        </w:rPr>
        <w:t>red</w:t>
      </w:r>
      <w:r w:rsidR="00192ACA">
        <w:rPr>
          <w:rFonts w:ascii="Calibri" w:hAnsi="Calibri" w:cs="Calibri"/>
        </w:rPr>
        <w:t xml:space="preserve"> </w:t>
      </w:r>
      <w:r w:rsidR="00192ACA" w:rsidRPr="00D70416">
        <w:rPr>
          <w:rFonts w:ascii="Calibri" w:hAnsi="Calibri" w:cs="Calibri"/>
        </w:rPr>
        <w:t xml:space="preserve">the </w:t>
      </w:r>
      <w:r w:rsidR="001C66A1">
        <w:rPr>
          <w:rFonts w:ascii="Calibri" w:hAnsi="Calibri" w:cs="Calibri"/>
        </w:rPr>
        <w:t xml:space="preserve">establishment and </w:t>
      </w:r>
      <w:r w:rsidR="00192ACA">
        <w:rPr>
          <w:rFonts w:ascii="Calibri" w:hAnsi="Calibri" w:cs="Calibri"/>
        </w:rPr>
        <w:t>use</w:t>
      </w:r>
      <w:r w:rsidR="00192ACA" w:rsidRPr="00D70416">
        <w:rPr>
          <w:rFonts w:ascii="Calibri" w:hAnsi="Calibri" w:cs="Calibri"/>
        </w:rPr>
        <w:t xml:space="preserve"> of UFP monitoring networks</w:t>
      </w:r>
      <w:r w:rsidR="001C0030">
        <w:rPr>
          <w:rFonts w:ascii="Calibri" w:hAnsi="Calibri" w:cs="Calibri"/>
        </w:rPr>
        <w:t xml:space="preserve"> </w:t>
      </w:r>
      <w:r w:rsidR="00EB18DD" w:rsidRPr="00EB18DD">
        <w:rPr>
          <w:rFonts w:ascii="Calibri" w:hAnsi="Calibri" w:cs="Calibri"/>
          <w:noProof/>
        </w:rPr>
        <w:t>[68]</w:t>
      </w:r>
      <w:r w:rsidR="00192ACA">
        <w:rPr>
          <w:rFonts w:ascii="Calibri" w:hAnsi="Calibri" w:cs="Calibri"/>
        </w:rPr>
        <w:t>, thus l</w:t>
      </w:r>
      <w:r w:rsidR="00192ACA" w:rsidRPr="00D70416">
        <w:rPr>
          <w:rFonts w:ascii="Calibri" w:hAnsi="Calibri" w:cs="Calibri"/>
        </w:rPr>
        <w:t xml:space="preserve">arge-scale assessments of UFP exposure and associated health risks remain </w:t>
      </w:r>
      <w:r w:rsidR="00192ACA">
        <w:rPr>
          <w:rFonts w:ascii="Calibri" w:hAnsi="Calibri" w:cs="Calibri"/>
        </w:rPr>
        <w:t>inadequate.</w:t>
      </w:r>
      <w:r w:rsidR="00055B9B">
        <w:rPr>
          <w:rFonts w:ascii="Calibri" w:hAnsi="Calibri" w:cs="Calibri"/>
        </w:rPr>
        <w:t xml:space="preserve"> In addition, the </w:t>
      </w:r>
      <w:r w:rsidR="00CB586C">
        <w:rPr>
          <w:rFonts w:ascii="Calibri" w:hAnsi="Calibri" w:cs="Calibri"/>
        </w:rPr>
        <w:t>high spatiotemporal variability of UFP hinders modelling, while the lack of regulated monitoring networks hinders model validation</w:t>
      </w:r>
      <w:r w:rsidR="001C0030">
        <w:rPr>
          <w:rFonts w:ascii="Calibri" w:hAnsi="Calibri" w:cs="Calibri"/>
        </w:rPr>
        <w:t xml:space="preserve"> </w:t>
      </w:r>
      <w:r w:rsidR="00EB18DD" w:rsidRPr="00EB18DD">
        <w:rPr>
          <w:rFonts w:ascii="Calibri" w:hAnsi="Calibri" w:cs="Calibri"/>
          <w:noProof/>
        </w:rPr>
        <w:t>[69]</w:t>
      </w:r>
      <w:r w:rsidR="00CB586C">
        <w:rPr>
          <w:rFonts w:ascii="Calibri" w:hAnsi="Calibri" w:cs="Calibri"/>
        </w:rPr>
        <w:t>.</w:t>
      </w:r>
      <w:r w:rsidR="002B6397">
        <w:rPr>
          <w:rFonts w:ascii="Calibri" w:hAnsi="Calibri" w:cs="Calibri"/>
        </w:rPr>
        <w:t xml:space="preserve"> Nonetheless, there are now moves towards </w:t>
      </w:r>
      <w:r w:rsidR="00EA4A99">
        <w:rPr>
          <w:rFonts w:ascii="Calibri" w:hAnsi="Calibri" w:cs="Calibri"/>
        </w:rPr>
        <w:t xml:space="preserve">the development and validation of such models, </w:t>
      </w:r>
      <w:r w:rsidR="00EA4A99">
        <w:rPr>
          <w:rFonts w:ascii="Calibri" w:hAnsi="Calibri" w:cs="Calibri"/>
        </w:rPr>
        <w:lastRenderedPageBreak/>
        <w:t xml:space="preserve">which have the potential to yield </w:t>
      </w:r>
      <w:r w:rsidR="00D03AC7">
        <w:rPr>
          <w:rFonts w:ascii="Calibri" w:hAnsi="Calibri" w:cs="Calibri"/>
        </w:rPr>
        <w:t>valuable</w:t>
      </w:r>
      <w:r w:rsidR="00EA4A99">
        <w:rPr>
          <w:rFonts w:ascii="Calibri" w:hAnsi="Calibri" w:cs="Calibri"/>
        </w:rPr>
        <w:t xml:space="preserve"> new insight into the health effects of exposure to these relatively </w:t>
      </w:r>
      <w:r w:rsidR="00D65DD4">
        <w:rPr>
          <w:rFonts w:ascii="Calibri" w:hAnsi="Calibri" w:cs="Calibri"/>
        </w:rPr>
        <w:t>unknown, but ubiquitous, UFP</w:t>
      </w:r>
      <w:r w:rsidR="005978F8">
        <w:rPr>
          <w:rFonts w:ascii="Calibri" w:hAnsi="Calibri" w:cs="Calibri"/>
        </w:rPr>
        <w:t xml:space="preserve"> </w:t>
      </w:r>
      <w:r w:rsidR="00EB18DD" w:rsidRPr="00EB18DD">
        <w:rPr>
          <w:rFonts w:ascii="Calibri" w:hAnsi="Calibri" w:cs="Calibri"/>
          <w:noProof/>
        </w:rPr>
        <w:t>[69–74]</w:t>
      </w:r>
      <w:r w:rsidR="00D65DD4">
        <w:rPr>
          <w:rFonts w:ascii="Calibri" w:hAnsi="Calibri" w:cs="Calibri"/>
        </w:rPr>
        <w:t>.</w:t>
      </w:r>
    </w:p>
    <w:p w14:paraId="7A6DEF8C" w14:textId="77777777" w:rsidR="00046D17" w:rsidRPr="00C22454" w:rsidRDefault="00046D17" w:rsidP="00152F50">
      <w:pPr>
        <w:spacing w:line="360" w:lineRule="auto"/>
        <w:jc w:val="both"/>
        <w:rPr>
          <w:rFonts w:ascii="Calibri" w:hAnsi="Calibri" w:cs="Calibri"/>
        </w:rPr>
      </w:pPr>
    </w:p>
    <w:p w14:paraId="4C68FDC7" w14:textId="1CFD9FDF" w:rsidR="00113023" w:rsidRPr="00C22454" w:rsidRDefault="005B6C78" w:rsidP="00152F50">
      <w:pPr>
        <w:spacing w:line="360" w:lineRule="auto"/>
        <w:rPr>
          <w:rFonts w:ascii="Calibri" w:hAnsi="Calibri" w:cs="Calibri"/>
          <w:b/>
          <w:bCs/>
        </w:rPr>
      </w:pPr>
      <w:r>
        <w:rPr>
          <w:rFonts w:ascii="Calibri" w:hAnsi="Calibri" w:cs="Calibri"/>
          <w:b/>
          <w:bCs/>
        </w:rPr>
        <w:t>4</w:t>
      </w:r>
      <w:r w:rsidR="00F74835" w:rsidRPr="00C22454">
        <w:rPr>
          <w:rFonts w:ascii="Calibri" w:hAnsi="Calibri" w:cs="Calibri"/>
          <w:b/>
          <w:bCs/>
        </w:rPr>
        <w:t xml:space="preserve">. </w:t>
      </w:r>
      <w:r w:rsidR="00113023" w:rsidRPr="00C22454">
        <w:rPr>
          <w:rFonts w:ascii="Calibri" w:hAnsi="Calibri" w:cs="Calibri"/>
          <w:b/>
          <w:bCs/>
        </w:rPr>
        <w:t>Defining the “exposome”</w:t>
      </w:r>
    </w:p>
    <w:p w14:paraId="67416D32" w14:textId="62958505" w:rsidR="00063F9B" w:rsidRDefault="00113023" w:rsidP="00152F50">
      <w:pPr>
        <w:spacing w:line="360" w:lineRule="auto"/>
        <w:jc w:val="both"/>
        <w:rPr>
          <w:rFonts w:ascii="Calibri" w:hAnsi="Calibri" w:cs="Calibri"/>
          <w:b/>
          <w:bCs/>
        </w:rPr>
      </w:pPr>
      <w:r w:rsidRPr="00C22454">
        <w:rPr>
          <w:rFonts w:ascii="Calibri" w:hAnsi="Calibri" w:cs="Calibri"/>
          <w:color w:val="000000" w:themeColor="text1"/>
        </w:rPr>
        <w:t>Traditionally, epidemiological studies</w:t>
      </w:r>
      <w:r w:rsidR="000D109A">
        <w:rPr>
          <w:rFonts w:ascii="Calibri" w:hAnsi="Calibri" w:cs="Calibri"/>
          <w:color w:val="000000" w:themeColor="text1"/>
        </w:rPr>
        <w:t xml:space="preserve"> of </w:t>
      </w:r>
      <w:r w:rsidR="00D84C29">
        <w:rPr>
          <w:rFonts w:ascii="Calibri" w:hAnsi="Calibri" w:cs="Calibri"/>
          <w:color w:val="000000" w:themeColor="text1"/>
        </w:rPr>
        <w:t>associations between exposures and respiratory disease</w:t>
      </w:r>
      <w:r w:rsidRPr="00C22454">
        <w:rPr>
          <w:rFonts w:ascii="Calibri" w:hAnsi="Calibri" w:cs="Calibri"/>
          <w:color w:val="000000" w:themeColor="text1"/>
        </w:rPr>
        <w:t xml:space="preserve"> </w:t>
      </w:r>
      <w:r w:rsidR="00435132">
        <w:rPr>
          <w:rFonts w:ascii="Calibri" w:hAnsi="Calibri" w:cs="Calibri"/>
          <w:color w:val="000000" w:themeColor="text1"/>
        </w:rPr>
        <w:t xml:space="preserve">have </w:t>
      </w:r>
      <w:r w:rsidRPr="00C22454">
        <w:rPr>
          <w:rFonts w:ascii="Calibri" w:hAnsi="Calibri" w:cs="Calibri"/>
          <w:color w:val="000000" w:themeColor="text1"/>
        </w:rPr>
        <w:t xml:space="preserve">focused on one single exposure or </w:t>
      </w:r>
      <w:r w:rsidR="00D84C29">
        <w:rPr>
          <w:rFonts w:ascii="Calibri" w:hAnsi="Calibri" w:cs="Calibri"/>
          <w:color w:val="000000" w:themeColor="text1"/>
        </w:rPr>
        <w:t>small number</w:t>
      </w:r>
      <w:r w:rsidRPr="00C22454">
        <w:rPr>
          <w:rFonts w:ascii="Calibri" w:hAnsi="Calibri" w:cs="Calibri"/>
          <w:color w:val="000000" w:themeColor="text1"/>
        </w:rPr>
        <w:t xml:space="preserve"> of exposures to define the most relevant risk factors for respiratory diseases. However, a comprehensive characteri</w:t>
      </w:r>
      <w:r w:rsidR="00752AD2">
        <w:rPr>
          <w:rFonts w:ascii="Calibri" w:hAnsi="Calibri" w:cs="Calibri"/>
          <w:color w:val="000000" w:themeColor="text1"/>
        </w:rPr>
        <w:t>s</w:t>
      </w:r>
      <w:r w:rsidRPr="00C22454">
        <w:rPr>
          <w:rFonts w:ascii="Calibri" w:hAnsi="Calibri" w:cs="Calibri"/>
          <w:color w:val="000000" w:themeColor="text1"/>
        </w:rPr>
        <w:t xml:space="preserve">ation of the environmental contributors </w:t>
      </w:r>
      <w:r w:rsidR="000C2DE9">
        <w:rPr>
          <w:rFonts w:ascii="Calibri" w:hAnsi="Calibri" w:cs="Calibri"/>
          <w:color w:val="000000" w:themeColor="text1"/>
        </w:rPr>
        <w:t>is</w:t>
      </w:r>
      <w:r w:rsidRPr="00C22454">
        <w:rPr>
          <w:rFonts w:ascii="Calibri" w:hAnsi="Calibri" w:cs="Calibri"/>
          <w:color w:val="000000" w:themeColor="text1"/>
        </w:rPr>
        <w:t xml:space="preserve"> essential to </w:t>
      </w:r>
      <w:r w:rsidRPr="00C245DB">
        <w:rPr>
          <w:rFonts w:ascii="Calibri" w:hAnsi="Calibri" w:cs="Calibri"/>
          <w:color w:val="000000" w:themeColor="text1"/>
        </w:rPr>
        <w:t>understand</w:t>
      </w:r>
      <w:r w:rsidRPr="00C22454">
        <w:rPr>
          <w:rFonts w:ascii="Calibri" w:hAnsi="Calibri" w:cs="Calibri"/>
          <w:color w:val="000000" w:themeColor="text1"/>
        </w:rPr>
        <w:t xml:space="preserve"> the </w:t>
      </w:r>
      <w:r w:rsidRPr="00C245DB">
        <w:rPr>
          <w:rFonts w:ascii="Calibri" w:hAnsi="Calibri" w:cs="Calibri"/>
          <w:color w:val="000000" w:themeColor="text1"/>
        </w:rPr>
        <w:t>global impact</w:t>
      </w:r>
      <w:r w:rsidRPr="00C22454">
        <w:rPr>
          <w:rFonts w:ascii="Calibri" w:hAnsi="Calibri" w:cs="Calibri"/>
          <w:color w:val="000000" w:themeColor="text1"/>
        </w:rPr>
        <w:t xml:space="preserve"> of exposures</w:t>
      </w:r>
      <w:r w:rsidRPr="00C245DB">
        <w:rPr>
          <w:rFonts w:ascii="Calibri" w:hAnsi="Calibri" w:cs="Calibri"/>
          <w:color w:val="000000" w:themeColor="text1"/>
        </w:rPr>
        <w:t xml:space="preserve"> and reduce the number of false-positive findings</w:t>
      </w:r>
      <w:r w:rsidR="006776F0">
        <w:rPr>
          <w:rFonts w:ascii="Calibri" w:hAnsi="Calibri" w:cs="Calibri"/>
          <w:color w:val="000000" w:themeColor="text1"/>
        </w:rPr>
        <w:t>. This has begun to</w:t>
      </w:r>
      <w:r w:rsidRPr="00C245DB">
        <w:rPr>
          <w:rFonts w:ascii="Calibri" w:hAnsi="Calibri" w:cs="Calibri"/>
          <w:color w:val="000000" w:themeColor="text1"/>
        </w:rPr>
        <w:t xml:space="preserve"> focus the research on the effect of multiple concurrent exposures </w:t>
      </w:r>
      <w:r w:rsidR="00641EF8">
        <w:rPr>
          <w:rFonts w:ascii="Calibri" w:hAnsi="Calibri" w:cs="Calibri"/>
          <w:color w:val="000000" w:themeColor="text1"/>
        </w:rPr>
        <w:t>on</w:t>
      </w:r>
      <w:r w:rsidRPr="00C245DB">
        <w:rPr>
          <w:rFonts w:ascii="Calibri" w:hAnsi="Calibri" w:cs="Calibri"/>
          <w:color w:val="000000" w:themeColor="text1"/>
        </w:rPr>
        <w:t xml:space="preserve"> the pathogenesis of a specific disease. The concept of</w:t>
      </w:r>
      <w:r w:rsidR="00435132">
        <w:rPr>
          <w:rFonts w:ascii="Calibri" w:hAnsi="Calibri" w:cs="Calibri"/>
          <w:color w:val="000000" w:themeColor="text1"/>
        </w:rPr>
        <w:t xml:space="preserve"> the</w:t>
      </w:r>
      <w:r w:rsidRPr="00C245DB">
        <w:rPr>
          <w:rFonts w:ascii="Calibri" w:hAnsi="Calibri" w:cs="Calibri"/>
          <w:color w:val="000000" w:themeColor="text1"/>
        </w:rPr>
        <w:t xml:space="preserve"> “exposome” was introduced </w:t>
      </w:r>
      <w:r w:rsidRPr="00C22454">
        <w:rPr>
          <w:rFonts w:ascii="Calibri" w:hAnsi="Calibri" w:cs="Calibri"/>
          <w:color w:val="000000" w:themeColor="text1"/>
        </w:rPr>
        <w:t>from Wild in 2005</w:t>
      </w:r>
      <w:r w:rsidR="00AA0A07">
        <w:rPr>
          <w:rFonts w:ascii="Calibri" w:hAnsi="Calibri" w:cs="Calibri"/>
          <w:color w:val="000000" w:themeColor="text1"/>
        </w:rPr>
        <w:t xml:space="preserve"> </w:t>
      </w:r>
      <w:r w:rsidR="00EB18DD" w:rsidRPr="00EB18DD">
        <w:rPr>
          <w:rFonts w:ascii="Calibri" w:hAnsi="Calibri" w:cs="Calibri"/>
          <w:noProof/>
          <w:color w:val="000000" w:themeColor="text1"/>
        </w:rPr>
        <w:t>[75]</w:t>
      </w:r>
      <w:r w:rsidRPr="00C22454">
        <w:rPr>
          <w:rFonts w:ascii="Calibri" w:hAnsi="Calibri" w:cs="Calibri"/>
          <w:color w:val="000000" w:themeColor="text1"/>
        </w:rPr>
        <w:t>, defined as the “life-course environmental exposures (including lifestyle factors), from the prenatal period onwards”, to highlight the need to characteri</w:t>
      </w:r>
      <w:r w:rsidR="00B97461">
        <w:rPr>
          <w:rFonts w:ascii="Calibri" w:hAnsi="Calibri" w:cs="Calibri"/>
          <w:color w:val="000000" w:themeColor="text1"/>
        </w:rPr>
        <w:t>s</w:t>
      </w:r>
      <w:r w:rsidRPr="00C22454">
        <w:rPr>
          <w:rFonts w:ascii="Calibri" w:hAnsi="Calibri" w:cs="Calibri"/>
          <w:color w:val="000000" w:themeColor="text1"/>
        </w:rPr>
        <w:t>e a personal environmental exposure throughout life.</w:t>
      </w:r>
      <w:r w:rsidRPr="00C245DB">
        <w:rPr>
          <w:rFonts w:ascii="Calibri" w:hAnsi="Calibri" w:cs="Calibri"/>
          <w:color w:val="000000" w:themeColor="text1"/>
        </w:rPr>
        <w:t xml:space="preserve"> This approach was at first applied in cancer research. </w:t>
      </w:r>
      <w:r w:rsidRPr="00C22454">
        <w:rPr>
          <w:rFonts w:ascii="Calibri" w:hAnsi="Calibri" w:cs="Calibri"/>
          <w:color w:val="000000" w:themeColor="text1"/>
        </w:rPr>
        <w:t>Th</w:t>
      </w:r>
      <w:r w:rsidR="00455DE5" w:rsidRPr="00C22454">
        <w:rPr>
          <w:rFonts w:ascii="Calibri" w:hAnsi="Calibri" w:cs="Calibri"/>
          <w:color w:val="000000" w:themeColor="text1"/>
        </w:rPr>
        <w:t>ere are th</w:t>
      </w:r>
      <w:r w:rsidRPr="00C22454">
        <w:rPr>
          <w:rFonts w:ascii="Calibri" w:hAnsi="Calibri" w:cs="Calibri"/>
          <w:color w:val="000000" w:themeColor="text1"/>
        </w:rPr>
        <w:t>ree different but complementary domains of exposome research</w:t>
      </w:r>
      <w:r w:rsidR="00675F84">
        <w:rPr>
          <w:rFonts w:ascii="Calibri" w:hAnsi="Calibri" w:cs="Calibri"/>
          <w:color w:val="000000" w:themeColor="text1"/>
        </w:rPr>
        <w:t>:</w:t>
      </w:r>
      <w:r w:rsidRPr="00C22454">
        <w:rPr>
          <w:rFonts w:ascii="Calibri" w:hAnsi="Calibri" w:cs="Calibri"/>
          <w:color w:val="000000" w:themeColor="text1"/>
        </w:rPr>
        <w:t xml:space="preserve"> internal (internal biological processes</w:t>
      </w:r>
      <w:r w:rsidRPr="00C245DB">
        <w:rPr>
          <w:rFonts w:ascii="Calibri" w:hAnsi="Calibri" w:cs="Calibri"/>
          <w:color w:val="000000" w:themeColor="text1"/>
        </w:rPr>
        <w:t>), g</w:t>
      </w:r>
      <w:r w:rsidRPr="00C22454">
        <w:rPr>
          <w:rFonts w:ascii="Calibri" w:hAnsi="Calibri" w:cs="Calibri"/>
          <w:color w:val="000000" w:themeColor="text1"/>
        </w:rPr>
        <w:t>eneral external</w:t>
      </w:r>
      <w:r w:rsidRPr="00C245DB">
        <w:rPr>
          <w:rFonts w:ascii="Calibri" w:hAnsi="Calibri" w:cs="Calibri"/>
          <w:color w:val="000000" w:themeColor="text1"/>
        </w:rPr>
        <w:t xml:space="preserve"> (e.g., </w:t>
      </w:r>
      <w:r w:rsidRPr="00C22454">
        <w:rPr>
          <w:rFonts w:ascii="Calibri" w:hAnsi="Calibri" w:cs="Calibri"/>
          <w:color w:val="000000" w:themeColor="text1"/>
        </w:rPr>
        <w:t>economic factors, the urban environment</w:t>
      </w:r>
      <w:r w:rsidRPr="00C245DB">
        <w:rPr>
          <w:rFonts w:ascii="Calibri" w:hAnsi="Calibri" w:cs="Calibri"/>
          <w:color w:val="000000" w:themeColor="text1"/>
        </w:rPr>
        <w:t>)</w:t>
      </w:r>
      <w:r w:rsidR="00641EF8">
        <w:rPr>
          <w:rFonts w:ascii="Calibri" w:hAnsi="Calibri" w:cs="Calibri"/>
          <w:color w:val="000000" w:themeColor="text1"/>
        </w:rPr>
        <w:t>,</w:t>
      </w:r>
      <w:r w:rsidRPr="00C245DB">
        <w:rPr>
          <w:rFonts w:ascii="Calibri" w:hAnsi="Calibri" w:cs="Calibri"/>
          <w:color w:val="000000" w:themeColor="text1"/>
        </w:rPr>
        <w:t xml:space="preserve"> and s</w:t>
      </w:r>
      <w:r w:rsidRPr="00C22454">
        <w:rPr>
          <w:rFonts w:ascii="Calibri" w:hAnsi="Calibri" w:cs="Calibri"/>
          <w:color w:val="000000" w:themeColor="text1"/>
        </w:rPr>
        <w:t>pecific external</w:t>
      </w:r>
      <w:r w:rsidRPr="00C245DB">
        <w:rPr>
          <w:rFonts w:ascii="Calibri" w:hAnsi="Calibri" w:cs="Calibri"/>
          <w:color w:val="000000" w:themeColor="text1"/>
        </w:rPr>
        <w:t xml:space="preserve"> (local environment) </w:t>
      </w:r>
      <w:r w:rsidR="00EB18DD" w:rsidRPr="00EB18DD">
        <w:rPr>
          <w:rFonts w:ascii="Calibri" w:hAnsi="Calibri" w:cs="Calibri"/>
          <w:noProof/>
          <w:color w:val="000000" w:themeColor="text1"/>
        </w:rPr>
        <w:t>[75]</w:t>
      </w:r>
      <w:r w:rsidRPr="00C245DB">
        <w:rPr>
          <w:rFonts w:ascii="Calibri" w:hAnsi="Calibri" w:cs="Calibri"/>
          <w:color w:val="000000" w:themeColor="text1"/>
        </w:rPr>
        <w:t xml:space="preserve">. This particular method </w:t>
      </w:r>
      <w:r w:rsidR="00455DE5" w:rsidRPr="00C245DB">
        <w:rPr>
          <w:rFonts w:ascii="Calibri" w:hAnsi="Calibri" w:cs="Calibri"/>
          <w:color w:val="000000" w:themeColor="text1"/>
        </w:rPr>
        <w:t>can</w:t>
      </w:r>
      <w:r w:rsidRPr="00C245DB">
        <w:rPr>
          <w:rFonts w:ascii="Calibri" w:hAnsi="Calibri" w:cs="Calibri"/>
          <w:color w:val="000000" w:themeColor="text1"/>
        </w:rPr>
        <w:t xml:space="preserve"> be extended in the field of ILDs,</w:t>
      </w:r>
      <w:r w:rsidRPr="00C22454">
        <w:rPr>
          <w:rFonts w:ascii="Calibri" w:hAnsi="Calibri" w:cs="Calibri"/>
          <w:color w:val="000000" w:themeColor="text1"/>
        </w:rPr>
        <w:t xml:space="preserve"> </w:t>
      </w:r>
      <w:r w:rsidRPr="00C245DB">
        <w:rPr>
          <w:rFonts w:ascii="Calibri" w:hAnsi="Calibri" w:cs="Calibri"/>
          <w:color w:val="000000" w:themeColor="text1"/>
        </w:rPr>
        <w:t xml:space="preserve">assessing groups of potential exposures using validated biomarkers at different time points throughout the lifetime </w:t>
      </w:r>
      <w:r w:rsidR="00EB18DD" w:rsidRPr="00EB18DD">
        <w:rPr>
          <w:rFonts w:ascii="Calibri" w:hAnsi="Calibri" w:cs="Calibri"/>
          <w:noProof/>
          <w:color w:val="000000" w:themeColor="text1"/>
        </w:rPr>
        <w:t>[10]</w:t>
      </w:r>
      <w:r w:rsidRPr="00C245DB">
        <w:rPr>
          <w:rFonts w:ascii="Calibri" w:hAnsi="Calibri" w:cs="Calibri"/>
          <w:color w:val="000000" w:themeColor="text1"/>
        </w:rPr>
        <w:t>, to detect the most harmful exposures and adopt appropriate preventive measures in susceptible individuals.</w:t>
      </w:r>
    </w:p>
    <w:p w14:paraId="2AFC3228" w14:textId="77777777" w:rsidR="00063F9B" w:rsidRDefault="00063F9B" w:rsidP="00152F50">
      <w:pPr>
        <w:spacing w:line="360" w:lineRule="auto"/>
        <w:rPr>
          <w:rFonts w:ascii="Calibri" w:hAnsi="Calibri" w:cs="Calibri"/>
          <w:b/>
          <w:bCs/>
        </w:rPr>
      </w:pPr>
    </w:p>
    <w:p w14:paraId="35F6D1CC" w14:textId="7AABE501" w:rsidR="005C7DC2" w:rsidRPr="00C22454" w:rsidRDefault="005B6C78" w:rsidP="00152F50">
      <w:pPr>
        <w:spacing w:line="360" w:lineRule="auto"/>
        <w:rPr>
          <w:rFonts w:ascii="Calibri" w:hAnsi="Calibri" w:cs="Calibri"/>
          <w:b/>
          <w:bCs/>
        </w:rPr>
      </w:pPr>
      <w:r>
        <w:rPr>
          <w:rFonts w:ascii="Calibri" w:hAnsi="Calibri" w:cs="Calibri"/>
          <w:b/>
          <w:bCs/>
        </w:rPr>
        <w:t>5</w:t>
      </w:r>
      <w:r w:rsidR="00F74835" w:rsidRPr="00C22454">
        <w:rPr>
          <w:rFonts w:ascii="Calibri" w:hAnsi="Calibri" w:cs="Calibri"/>
          <w:b/>
          <w:bCs/>
        </w:rPr>
        <w:t xml:space="preserve">. </w:t>
      </w:r>
      <w:r w:rsidR="00DF737F" w:rsidRPr="00C22454">
        <w:rPr>
          <w:rFonts w:ascii="Calibri" w:hAnsi="Calibri" w:cs="Calibri"/>
          <w:b/>
          <w:bCs/>
        </w:rPr>
        <w:t>Potential</w:t>
      </w:r>
      <w:r w:rsidR="00B563E8" w:rsidRPr="00C22454">
        <w:rPr>
          <w:rFonts w:ascii="Calibri" w:hAnsi="Calibri" w:cs="Calibri"/>
          <w:b/>
          <w:bCs/>
        </w:rPr>
        <w:t xml:space="preserve"> m</w:t>
      </w:r>
      <w:r w:rsidR="00B9629F" w:rsidRPr="00C22454">
        <w:rPr>
          <w:rFonts w:ascii="Calibri" w:hAnsi="Calibri" w:cs="Calibri"/>
          <w:b/>
          <w:bCs/>
        </w:rPr>
        <w:t xml:space="preserve">echanisms of </w:t>
      </w:r>
      <w:r w:rsidR="00063F9B">
        <w:rPr>
          <w:rFonts w:ascii="Calibri" w:hAnsi="Calibri" w:cs="Calibri"/>
          <w:b/>
          <w:bCs/>
        </w:rPr>
        <w:t>alveolar</w:t>
      </w:r>
      <w:r w:rsidR="00063F9B" w:rsidRPr="00C22454">
        <w:rPr>
          <w:rFonts w:ascii="Calibri" w:hAnsi="Calibri" w:cs="Calibri"/>
          <w:b/>
          <w:bCs/>
        </w:rPr>
        <w:t xml:space="preserve"> </w:t>
      </w:r>
      <w:r w:rsidR="00B9629F" w:rsidRPr="00C22454">
        <w:rPr>
          <w:rFonts w:ascii="Calibri" w:hAnsi="Calibri" w:cs="Calibri"/>
          <w:b/>
          <w:bCs/>
        </w:rPr>
        <w:t>lung injury</w:t>
      </w:r>
    </w:p>
    <w:p w14:paraId="3C4B95EA" w14:textId="0CE8611E" w:rsidR="00917D7F" w:rsidRPr="00C22454" w:rsidRDefault="005C7DC2" w:rsidP="00152F50">
      <w:pPr>
        <w:spacing w:line="360" w:lineRule="auto"/>
        <w:jc w:val="both"/>
        <w:rPr>
          <w:rFonts w:ascii="Calibri" w:hAnsi="Calibri" w:cs="Calibri"/>
        </w:rPr>
      </w:pPr>
      <w:r w:rsidRPr="00C22454">
        <w:rPr>
          <w:rFonts w:ascii="Calibri" w:hAnsi="Calibri" w:cs="Calibri"/>
        </w:rPr>
        <w:t xml:space="preserve">The </w:t>
      </w:r>
      <w:r w:rsidR="001E60EF">
        <w:rPr>
          <w:rFonts w:ascii="Calibri" w:hAnsi="Calibri" w:cs="Calibri"/>
        </w:rPr>
        <w:t>various types of air pollution travel through the airways of the respiratory tree</w:t>
      </w:r>
      <w:r w:rsidR="00435132">
        <w:rPr>
          <w:rFonts w:ascii="Calibri" w:hAnsi="Calibri" w:cs="Calibri"/>
        </w:rPr>
        <w:t xml:space="preserve">, reaching the alveoli if they do not either </w:t>
      </w:r>
      <w:r w:rsidR="00F0373B">
        <w:rPr>
          <w:rFonts w:ascii="Calibri" w:hAnsi="Calibri" w:cs="Calibri"/>
        </w:rPr>
        <w:t>interact with the</w:t>
      </w:r>
      <w:r w:rsidR="00435132">
        <w:rPr>
          <w:rFonts w:ascii="Calibri" w:hAnsi="Calibri" w:cs="Calibri"/>
        </w:rPr>
        <w:t xml:space="preserve"> </w:t>
      </w:r>
      <w:r w:rsidR="00F0373B">
        <w:rPr>
          <w:rFonts w:ascii="Calibri" w:hAnsi="Calibri" w:cs="Calibri"/>
        </w:rPr>
        <w:t xml:space="preserve">antioxidant rich </w:t>
      </w:r>
      <w:r w:rsidR="00435132">
        <w:rPr>
          <w:rFonts w:ascii="Calibri" w:hAnsi="Calibri" w:cs="Calibri"/>
        </w:rPr>
        <w:t>airway lining fluid (in the case of gases)</w:t>
      </w:r>
      <w:r w:rsidR="001505CC">
        <w:rPr>
          <w:rFonts w:ascii="Calibri" w:hAnsi="Calibri" w:cs="Calibri"/>
        </w:rPr>
        <w:t xml:space="preserve"> </w:t>
      </w:r>
      <w:r w:rsidR="00EB18DD" w:rsidRPr="00EB18DD">
        <w:rPr>
          <w:rFonts w:ascii="Calibri" w:hAnsi="Calibri" w:cs="Calibri"/>
          <w:noProof/>
        </w:rPr>
        <w:t>[76,77]</w:t>
      </w:r>
      <w:r w:rsidR="00F0373B">
        <w:rPr>
          <w:rFonts w:ascii="Calibri" w:hAnsi="Calibri" w:cs="Calibri"/>
        </w:rPr>
        <w:t>,</w:t>
      </w:r>
      <w:r w:rsidR="00435132">
        <w:rPr>
          <w:rFonts w:ascii="Calibri" w:hAnsi="Calibri" w:cs="Calibri"/>
        </w:rPr>
        <w:t xml:space="preserve"> or deposit in the upper or lower airways (in the case of particles)</w:t>
      </w:r>
      <w:r w:rsidR="00E21DD9">
        <w:rPr>
          <w:rFonts w:ascii="Calibri" w:hAnsi="Calibri" w:cs="Calibri"/>
        </w:rPr>
        <w:t xml:space="preserve"> (Figure 1)</w:t>
      </w:r>
      <w:r w:rsidR="001505CC">
        <w:rPr>
          <w:rFonts w:ascii="Calibri" w:hAnsi="Calibri" w:cs="Calibri"/>
        </w:rPr>
        <w:t xml:space="preserve"> </w:t>
      </w:r>
      <w:r w:rsidR="00EB18DD" w:rsidRPr="00EB18DD">
        <w:rPr>
          <w:rFonts w:ascii="Calibri" w:hAnsi="Calibri" w:cs="Calibri"/>
          <w:noProof/>
        </w:rPr>
        <w:t>[78,79]</w:t>
      </w:r>
      <w:r w:rsidR="00E21DD9">
        <w:rPr>
          <w:rFonts w:ascii="Calibri" w:hAnsi="Calibri" w:cs="Calibri"/>
        </w:rPr>
        <w:t xml:space="preserve">. </w:t>
      </w:r>
      <w:r w:rsidR="005040FD">
        <w:rPr>
          <w:rFonts w:ascii="Calibri" w:hAnsi="Calibri" w:cs="Calibri"/>
        </w:rPr>
        <w:t xml:space="preserve">Particle deposition </w:t>
      </w:r>
      <w:r w:rsidR="00CB2ED8">
        <w:rPr>
          <w:rFonts w:ascii="Calibri" w:hAnsi="Calibri" w:cs="Calibri"/>
        </w:rPr>
        <w:t>occurs by three mechanisms</w:t>
      </w:r>
      <w:r w:rsidR="00247933">
        <w:rPr>
          <w:rFonts w:ascii="Calibri" w:hAnsi="Calibri" w:cs="Calibri"/>
        </w:rPr>
        <w:t>.</w:t>
      </w:r>
      <w:r w:rsidR="00CB2ED8">
        <w:rPr>
          <w:rFonts w:ascii="Calibri" w:hAnsi="Calibri" w:cs="Calibri"/>
        </w:rPr>
        <w:t xml:space="preserve"> </w:t>
      </w:r>
      <w:r w:rsidR="00247933">
        <w:rPr>
          <w:rFonts w:ascii="Calibri" w:hAnsi="Calibri" w:cs="Calibri"/>
        </w:rPr>
        <w:t>I</w:t>
      </w:r>
      <w:r w:rsidR="00CB2ED8">
        <w:rPr>
          <w:rFonts w:ascii="Calibri" w:hAnsi="Calibri" w:cs="Calibri"/>
        </w:rPr>
        <w:t>mpaction (for particles &gt;5 µm aerodynamic diameter)</w:t>
      </w:r>
      <w:r w:rsidR="00F33B1C">
        <w:rPr>
          <w:rFonts w:ascii="Calibri" w:hAnsi="Calibri" w:cs="Calibri"/>
        </w:rPr>
        <w:t xml:space="preserve"> predominates in the upper airways</w:t>
      </w:r>
      <w:r w:rsidR="000E5D3D">
        <w:rPr>
          <w:rFonts w:ascii="Calibri" w:hAnsi="Calibri" w:cs="Calibri"/>
        </w:rPr>
        <w:t xml:space="preserve">. </w:t>
      </w:r>
      <w:r w:rsidR="00247933">
        <w:rPr>
          <w:rFonts w:ascii="Calibri" w:hAnsi="Calibri" w:cs="Calibri"/>
        </w:rPr>
        <w:t>Conversely,</w:t>
      </w:r>
      <w:r w:rsidR="00CB2ED8">
        <w:rPr>
          <w:rFonts w:ascii="Calibri" w:hAnsi="Calibri" w:cs="Calibri"/>
        </w:rPr>
        <w:t xml:space="preserve"> gravitational sedimentation (</w:t>
      </w:r>
      <w:r w:rsidR="00A56DDC">
        <w:rPr>
          <w:rFonts w:ascii="Calibri" w:hAnsi="Calibri" w:cs="Calibri"/>
        </w:rPr>
        <w:t>predomi</w:t>
      </w:r>
      <w:r w:rsidR="00247933">
        <w:rPr>
          <w:rFonts w:ascii="Calibri" w:hAnsi="Calibri" w:cs="Calibri"/>
        </w:rPr>
        <w:t>nantly for particles</w:t>
      </w:r>
      <w:r w:rsidR="00A56DDC">
        <w:rPr>
          <w:rFonts w:ascii="Calibri" w:hAnsi="Calibri" w:cs="Calibri"/>
        </w:rPr>
        <w:t xml:space="preserve"> 1-8 µm</w:t>
      </w:r>
      <w:r w:rsidR="00247933">
        <w:rPr>
          <w:rFonts w:ascii="Calibri" w:hAnsi="Calibri" w:cs="Calibri"/>
        </w:rPr>
        <w:t xml:space="preserve"> in</w:t>
      </w:r>
      <w:r w:rsidR="00A56DDC">
        <w:rPr>
          <w:rFonts w:ascii="Calibri" w:hAnsi="Calibri" w:cs="Calibri"/>
        </w:rPr>
        <w:t xml:space="preserve"> diameter</w:t>
      </w:r>
      <w:r w:rsidR="00247933">
        <w:rPr>
          <w:rFonts w:ascii="Calibri" w:hAnsi="Calibri" w:cs="Calibri"/>
        </w:rPr>
        <w:t>) and</w:t>
      </w:r>
      <w:r w:rsidR="00A56DDC">
        <w:rPr>
          <w:rFonts w:ascii="Calibri" w:hAnsi="Calibri" w:cs="Calibri"/>
        </w:rPr>
        <w:t xml:space="preserve"> Brownian diffusion (</w:t>
      </w:r>
      <w:r w:rsidR="00AF1964">
        <w:rPr>
          <w:rFonts w:ascii="Calibri" w:hAnsi="Calibri" w:cs="Calibri"/>
        </w:rPr>
        <w:t xml:space="preserve">increasing as </w:t>
      </w:r>
      <w:r w:rsidR="003A7310">
        <w:rPr>
          <w:rFonts w:ascii="Calibri" w:hAnsi="Calibri" w:cs="Calibri"/>
        </w:rPr>
        <w:t>particle size decreases and dominating</w:t>
      </w:r>
      <w:r w:rsidR="006776F0">
        <w:rPr>
          <w:rFonts w:ascii="Calibri" w:hAnsi="Calibri" w:cs="Calibri"/>
        </w:rPr>
        <w:t xml:space="preserve"> for particles</w:t>
      </w:r>
      <w:r w:rsidR="00A6689A">
        <w:rPr>
          <w:rFonts w:ascii="Calibri" w:hAnsi="Calibri" w:cs="Calibri"/>
        </w:rPr>
        <w:t xml:space="preserve"> of aerodynamic diameter</w:t>
      </w:r>
      <w:r w:rsidR="003A7310">
        <w:rPr>
          <w:rFonts w:ascii="Calibri" w:hAnsi="Calibri" w:cs="Calibri"/>
        </w:rPr>
        <w:t xml:space="preserve"> &lt;0.5 µm)</w:t>
      </w:r>
      <w:r w:rsidR="00F33B1C">
        <w:rPr>
          <w:rFonts w:ascii="Calibri" w:hAnsi="Calibri" w:cs="Calibri"/>
        </w:rPr>
        <w:t xml:space="preserve"> </w:t>
      </w:r>
      <w:r w:rsidR="00247933">
        <w:rPr>
          <w:rFonts w:ascii="Calibri" w:hAnsi="Calibri" w:cs="Calibri"/>
        </w:rPr>
        <w:t xml:space="preserve">are the dominant mechanisms in </w:t>
      </w:r>
      <w:r w:rsidR="00F33B1C">
        <w:rPr>
          <w:rFonts w:ascii="Calibri" w:hAnsi="Calibri" w:cs="Calibri"/>
        </w:rPr>
        <w:t>the alveoli</w:t>
      </w:r>
      <w:r w:rsidR="005978F8">
        <w:rPr>
          <w:rFonts w:ascii="Calibri" w:hAnsi="Calibri" w:cs="Calibri"/>
        </w:rPr>
        <w:t xml:space="preserve"> </w:t>
      </w:r>
      <w:r w:rsidR="00EB18DD" w:rsidRPr="00EB18DD">
        <w:rPr>
          <w:rFonts w:ascii="Calibri" w:hAnsi="Calibri" w:cs="Calibri"/>
          <w:noProof/>
        </w:rPr>
        <w:t>[80,81]</w:t>
      </w:r>
      <w:r w:rsidR="003A7310">
        <w:rPr>
          <w:rFonts w:ascii="Calibri" w:hAnsi="Calibri" w:cs="Calibri"/>
        </w:rPr>
        <w:t xml:space="preserve">. </w:t>
      </w:r>
      <w:r w:rsidR="0087731C">
        <w:rPr>
          <w:rFonts w:ascii="Calibri" w:hAnsi="Calibri" w:cs="Calibri"/>
        </w:rPr>
        <w:t xml:space="preserve">Mechanisms by which PM may affect lung health include </w:t>
      </w:r>
      <w:r w:rsidR="0041748D">
        <w:rPr>
          <w:rFonts w:ascii="Calibri" w:hAnsi="Calibri" w:cs="Calibri"/>
        </w:rPr>
        <w:t xml:space="preserve">oxidative stress processes, </w:t>
      </w:r>
      <w:r w:rsidR="0090581B">
        <w:rPr>
          <w:rFonts w:ascii="Calibri" w:hAnsi="Calibri" w:cs="Calibri"/>
        </w:rPr>
        <w:t xml:space="preserve">local and systemic </w:t>
      </w:r>
      <w:r w:rsidR="0041748D">
        <w:rPr>
          <w:rFonts w:ascii="Calibri" w:hAnsi="Calibri" w:cs="Calibri"/>
        </w:rPr>
        <w:t>inflammation,</w:t>
      </w:r>
      <w:r w:rsidR="0087731C">
        <w:rPr>
          <w:rFonts w:ascii="Calibri" w:hAnsi="Calibri" w:cs="Calibri"/>
        </w:rPr>
        <w:t xml:space="preserve"> </w:t>
      </w:r>
      <w:r w:rsidR="0024281B">
        <w:rPr>
          <w:rFonts w:ascii="Calibri" w:hAnsi="Calibri" w:cs="Calibri"/>
        </w:rPr>
        <w:t>DNA damage</w:t>
      </w:r>
      <w:r w:rsidR="0087731C">
        <w:rPr>
          <w:rFonts w:ascii="Calibri" w:hAnsi="Calibri" w:cs="Calibri"/>
        </w:rPr>
        <w:t xml:space="preserve">, telomere shortening, and through epigenomic changes </w:t>
      </w:r>
      <w:r w:rsidR="00EB18DD" w:rsidRPr="00EB18DD">
        <w:rPr>
          <w:rFonts w:ascii="Calibri" w:hAnsi="Calibri" w:cs="Calibri"/>
          <w:noProof/>
        </w:rPr>
        <w:t>[82–85]</w:t>
      </w:r>
      <w:r w:rsidR="007C1190">
        <w:rPr>
          <w:rFonts w:ascii="Calibri" w:hAnsi="Calibri" w:cs="Calibri"/>
        </w:rPr>
        <w:t xml:space="preserve">. </w:t>
      </w:r>
      <w:r w:rsidR="001F1226">
        <w:rPr>
          <w:rFonts w:ascii="Calibri" w:hAnsi="Calibri" w:cs="Calibri"/>
        </w:rPr>
        <w:t xml:space="preserve">However, </w:t>
      </w:r>
      <w:r w:rsidR="001F1226">
        <w:rPr>
          <w:rFonts w:ascii="Calibri" w:hAnsi="Calibri" w:cs="Calibri"/>
        </w:rPr>
        <w:lastRenderedPageBreak/>
        <w:t>mechanisms</w:t>
      </w:r>
      <w:r w:rsidR="001F1226" w:rsidRPr="00C22454">
        <w:rPr>
          <w:rFonts w:ascii="Calibri" w:hAnsi="Calibri" w:cs="Calibri"/>
        </w:rPr>
        <w:t xml:space="preserve"> </w:t>
      </w:r>
      <w:r w:rsidR="001F1226">
        <w:rPr>
          <w:rFonts w:ascii="Calibri" w:hAnsi="Calibri" w:cs="Calibri"/>
        </w:rPr>
        <w:t xml:space="preserve">by </w:t>
      </w:r>
      <w:r w:rsidR="001F1226" w:rsidRPr="00C22454">
        <w:rPr>
          <w:rFonts w:ascii="Calibri" w:hAnsi="Calibri" w:cs="Calibri"/>
        </w:rPr>
        <w:t>which ambient air pollution penetrat</w:t>
      </w:r>
      <w:r w:rsidR="001F1226">
        <w:rPr>
          <w:rFonts w:ascii="Calibri" w:hAnsi="Calibri" w:cs="Calibri"/>
        </w:rPr>
        <w:t>ing</w:t>
      </w:r>
      <w:r w:rsidR="001F1226" w:rsidRPr="00C22454">
        <w:rPr>
          <w:rFonts w:ascii="Calibri" w:hAnsi="Calibri" w:cs="Calibri"/>
        </w:rPr>
        <w:t xml:space="preserve"> </w:t>
      </w:r>
      <w:r w:rsidR="001F1226">
        <w:rPr>
          <w:rFonts w:ascii="Calibri" w:hAnsi="Calibri" w:cs="Calibri"/>
        </w:rPr>
        <w:t xml:space="preserve">to the alveolus contributes </w:t>
      </w:r>
      <w:r w:rsidR="001F1226" w:rsidRPr="00C22454">
        <w:rPr>
          <w:rFonts w:ascii="Calibri" w:hAnsi="Calibri" w:cs="Calibri"/>
        </w:rPr>
        <w:t xml:space="preserve">to the development and progression of parenchymal lung diseases are </w:t>
      </w:r>
      <w:r w:rsidR="001F1226">
        <w:rPr>
          <w:rFonts w:ascii="Calibri" w:hAnsi="Calibri" w:cs="Calibri"/>
        </w:rPr>
        <w:t>poorly understood</w:t>
      </w:r>
      <w:r w:rsidR="001F1226" w:rsidRPr="00C22454">
        <w:rPr>
          <w:rFonts w:ascii="Calibri" w:hAnsi="Calibri" w:cs="Calibri"/>
        </w:rPr>
        <w:t>.</w:t>
      </w:r>
      <w:r w:rsidR="00473FF3">
        <w:rPr>
          <w:rFonts w:ascii="Calibri" w:hAnsi="Calibri" w:cs="Calibri"/>
        </w:rPr>
        <w:t xml:space="preserve"> </w:t>
      </w:r>
      <w:r w:rsidR="007C1190">
        <w:rPr>
          <w:rFonts w:ascii="Calibri" w:hAnsi="Calibri" w:cs="Calibri"/>
        </w:rPr>
        <w:t>Because</w:t>
      </w:r>
      <w:r w:rsidR="00FD5738">
        <w:rPr>
          <w:rFonts w:ascii="Calibri" w:hAnsi="Calibri" w:cs="Calibri"/>
        </w:rPr>
        <w:t xml:space="preserve"> of the strength of evidence for the burden of </w:t>
      </w:r>
      <w:r w:rsidR="007C1190">
        <w:rPr>
          <w:rFonts w:ascii="Calibri" w:hAnsi="Calibri" w:cs="Calibri"/>
        </w:rPr>
        <w:t xml:space="preserve">ambient particulate matter on health, and because of the </w:t>
      </w:r>
      <w:r w:rsidR="00FD5738">
        <w:rPr>
          <w:rFonts w:ascii="Calibri" w:hAnsi="Calibri" w:cs="Calibri"/>
        </w:rPr>
        <w:t>larger</w:t>
      </w:r>
      <w:r w:rsidR="007C1190">
        <w:rPr>
          <w:rFonts w:ascii="Calibri" w:hAnsi="Calibri" w:cs="Calibri"/>
        </w:rPr>
        <w:t xml:space="preserve"> body of evidence on the effects on particulate matter rather than pollutant gases from experimental studies, the following section focuses on particulate matter</w:t>
      </w:r>
      <w:r w:rsidR="0062095A">
        <w:rPr>
          <w:rFonts w:ascii="Calibri" w:hAnsi="Calibri" w:cs="Calibri"/>
        </w:rPr>
        <w:t xml:space="preserve"> </w:t>
      </w:r>
      <w:r w:rsidR="00EB18DD" w:rsidRPr="00EB18DD">
        <w:rPr>
          <w:rFonts w:ascii="Calibri" w:hAnsi="Calibri" w:cs="Calibri"/>
          <w:noProof/>
        </w:rPr>
        <w:t>[86]</w:t>
      </w:r>
      <w:r w:rsidR="007C1190">
        <w:rPr>
          <w:rFonts w:ascii="Calibri" w:hAnsi="Calibri" w:cs="Calibri"/>
        </w:rPr>
        <w:t>.</w:t>
      </w:r>
    </w:p>
    <w:p w14:paraId="256BDC80" w14:textId="77777777" w:rsidR="005C7DC2" w:rsidRPr="00C22454" w:rsidRDefault="005C7DC2" w:rsidP="00152F50">
      <w:pPr>
        <w:spacing w:line="360" w:lineRule="auto"/>
        <w:rPr>
          <w:rFonts w:ascii="Calibri" w:hAnsi="Calibri" w:cs="Calibri"/>
          <w:b/>
          <w:bCs/>
          <w:i/>
          <w:iCs/>
        </w:rPr>
      </w:pPr>
    </w:p>
    <w:p w14:paraId="0D7CBB02" w14:textId="2F3142B3" w:rsidR="00DC39D9" w:rsidRPr="00C22454" w:rsidRDefault="005B6C78" w:rsidP="00152F50">
      <w:pPr>
        <w:spacing w:line="360" w:lineRule="auto"/>
        <w:rPr>
          <w:rFonts w:ascii="Calibri" w:hAnsi="Calibri" w:cs="Calibri"/>
          <w:b/>
          <w:bCs/>
          <w:i/>
          <w:iCs/>
        </w:rPr>
      </w:pPr>
      <w:r>
        <w:rPr>
          <w:rFonts w:ascii="Calibri" w:hAnsi="Calibri" w:cs="Calibri"/>
          <w:b/>
          <w:bCs/>
          <w:i/>
          <w:iCs/>
        </w:rPr>
        <w:t>5</w:t>
      </w:r>
      <w:r w:rsidR="00F74835" w:rsidRPr="00C22454">
        <w:rPr>
          <w:rFonts w:ascii="Calibri" w:hAnsi="Calibri" w:cs="Calibri"/>
          <w:b/>
          <w:bCs/>
          <w:i/>
          <w:iCs/>
        </w:rPr>
        <w:t xml:space="preserve">.1 </w:t>
      </w:r>
      <w:r w:rsidR="00DC39D9" w:rsidRPr="00C22454">
        <w:rPr>
          <w:rFonts w:ascii="Calibri" w:hAnsi="Calibri" w:cs="Calibri"/>
          <w:b/>
          <w:bCs/>
          <w:i/>
          <w:iCs/>
        </w:rPr>
        <w:t>Alveol</w:t>
      </w:r>
      <w:r w:rsidR="009A56EB" w:rsidRPr="00C22454">
        <w:rPr>
          <w:rFonts w:ascii="Calibri" w:hAnsi="Calibri" w:cs="Calibri"/>
          <w:b/>
          <w:bCs/>
          <w:i/>
          <w:iCs/>
        </w:rPr>
        <w:t>ar epithelium and pulmonary interstitium</w:t>
      </w:r>
      <w:r w:rsidR="002E1818" w:rsidRPr="00C22454">
        <w:rPr>
          <w:rFonts w:ascii="Calibri" w:hAnsi="Calibri" w:cs="Calibri"/>
          <w:b/>
          <w:bCs/>
          <w:i/>
          <w:iCs/>
        </w:rPr>
        <w:t xml:space="preserve"> injuries</w:t>
      </w:r>
      <w:r w:rsidR="00473FF3">
        <w:rPr>
          <w:rFonts w:ascii="Calibri" w:hAnsi="Calibri" w:cs="Calibri"/>
          <w:b/>
          <w:bCs/>
          <w:i/>
          <w:iCs/>
        </w:rPr>
        <w:t xml:space="preserve"> </w:t>
      </w:r>
    </w:p>
    <w:p w14:paraId="0683715A" w14:textId="26E48415" w:rsidR="004001C6" w:rsidRPr="00C22454" w:rsidRDefault="00BD6AF6" w:rsidP="00152F50">
      <w:pPr>
        <w:spacing w:line="360" w:lineRule="auto"/>
        <w:jc w:val="both"/>
        <w:rPr>
          <w:rFonts w:ascii="Calibri" w:hAnsi="Calibri" w:cs="Calibri"/>
        </w:rPr>
      </w:pPr>
      <w:r>
        <w:rPr>
          <w:rFonts w:ascii="Calibri" w:hAnsi="Calibri" w:cs="Calibri"/>
        </w:rPr>
        <w:t>P</w:t>
      </w:r>
      <w:r w:rsidR="00DC39D9" w:rsidRPr="00C22454">
        <w:rPr>
          <w:rFonts w:ascii="Calibri" w:hAnsi="Calibri" w:cs="Calibri"/>
        </w:rPr>
        <w:t xml:space="preserve">articles </w:t>
      </w:r>
      <w:r w:rsidR="006731B9" w:rsidRPr="00C22454">
        <w:rPr>
          <w:rFonts w:ascii="Calibri" w:hAnsi="Calibri" w:cs="Calibri"/>
        </w:rPr>
        <w:t>that</w:t>
      </w:r>
      <w:r w:rsidR="00DC39D9" w:rsidRPr="00C22454">
        <w:rPr>
          <w:rFonts w:ascii="Calibri" w:hAnsi="Calibri" w:cs="Calibri"/>
        </w:rPr>
        <w:t xml:space="preserve"> reach the alveolar region </w:t>
      </w:r>
      <w:r w:rsidR="00386413">
        <w:rPr>
          <w:rFonts w:ascii="Calibri" w:hAnsi="Calibri" w:cs="Calibri"/>
        </w:rPr>
        <w:t>have the potential to</w:t>
      </w:r>
      <w:r w:rsidR="00386413" w:rsidRPr="00C22454">
        <w:rPr>
          <w:rFonts w:ascii="Calibri" w:hAnsi="Calibri" w:cs="Calibri"/>
        </w:rPr>
        <w:t xml:space="preserve"> </w:t>
      </w:r>
      <w:r w:rsidR="00DC39D9" w:rsidRPr="00C22454">
        <w:rPr>
          <w:rFonts w:ascii="Calibri" w:hAnsi="Calibri" w:cs="Calibri"/>
        </w:rPr>
        <w:t xml:space="preserve">influence the microenvironment </w:t>
      </w:r>
      <w:r w:rsidR="00386413">
        <w:rPr>
          <w:rFonts w:ascii="Calibri" w:hAnsi="Calibri" w:cs="Calibri"/>
        </w:rPr>
        <w:t>through a number of mechanisms</w:t>
      </w:r>
      <w:r w:rsidR="00611F4D">
        <w:rPr>
          <w:rFonts w:ascii="Calibri" w:hAnsi="Calibri" w:cs="Calibri"/>
        </w:rPr>
        <w:t xml:space="preserve"> (Figure </w:t>
      </w:r>
      <w:r w:rsidR="001A3DEE">
        <w:rPr>
          <w:rFonts w:ascii="Calibri" w:hAnsi="Calibri" w:cs="Calibri"/>
        </w:rPr>
        <w:t>2</w:t>
      </w:r>
      <w:r w:rsidR="00611F4D">
        <w:rPr>
          <w:rFonts w:ascii="Calibri" w:hAnsi="Calibri" w:cs="Calibri"/>
        </w:rPr>
        <w:t>)</w:t>
      </w:r>
      <w:r w:rsidR="00DC39D9" w:rsidRPr="00C22454">
        <w:rPr>
          <w:rFonts w:ascii="Calibri" w:hAnsi="Calibri" w:cs="Calibri"/>
        </w:rPr>
        <w:t xml:space="preserve">. </w:t>
      </w:r>
      <w:r w:rsidR="00B563E8" w:rsidRPr="00C22454">
        <w:rPr>
          <w:rFonts w:ascii="Calibri" w:hAnsi="Calibri" w:cs="Calibri"/>
        </w:rPr>
        <w:t>Evidence suggests t</w:t>
      </w:r>
      <w:r w:rsidR="00DC39D9" w:rsidRPr="00C22454">
        <w:rPr>
          <w:rFonts w:ascii="Calibri" w:hAnsi="Calibri" w:cs="Calibri"/>
        </w:rPr>
        <w:t>h</w:t>
      </w:r>
      <w:r w:rsidR="00482959">
        <w:rPr>
          <w:rFonts w:ascii="Calibri" w:hAnsi="Calibri" w:cs="Calibri"/>
        </w:rPr>
        <w:t>at following</w:t>
      </w:r>
      <w:r w:rsidR="00203304">
        <w:rPr>
          <w:rFonts w:ascii="Calibri" w:hAnsi="Calibri" w:cs="Calibri"/>
        </w:rPr>
        <w:t xml:space="preserve"> </w:t>
      </w:r>
      <w:r w:rsidR="00B563E8" w:rsidRPr="00C22454">
        <w:rPr>
          <w:rFonts w:ascii="Calibri" w:hAnsi="Calibri" w:cs="Calibri"/>
        </w:rPr>
        <w:t xml:space="preserve">PM deposition in </w:t>
      </w:r>
      <w:r w:rsidR="00A90FE1" w:rsidRPr="00C22454">
        <w:rPr>
          <w:rFonts w:ascii="Calibri" w:hAnsi="Calibri" w:cs="Calibri"/>
        </w:rPr>
        <w:t>alveoli</w:t>
      </w:r>
      <w:r w:rsidR="00482959">
        <w:rPr>
          <w:rFonts w:ascii="Calibri" w:hAnsi="Calibri" w:cs="Calibri"/>
        </w:rPr>
        <w:t>, there is</w:t>
      </w:r>
      <w:r w:rsidR="00A90FE1" w:rsidRPr="00C22454">
        <w:rPr>
          <w:rFonts w:ascii="Calibri" w:hAnsi="Calibri" w:cs="Calibri"/>
        </w:rPr>
        <w:t xml:space="preserve"> </w:t>
      </w:r>
      <w:r w:rsidR="00482959" w:rsidRPr="00C22454">
        <w:rPr>
          <w:rFonts w:ascii="Calibri" w:hAnsi="Calibri" w:cs="Calibri"/>
        </w:rPr>
        <w:t>upregulation of proinflammatory mediators (cytokines and chemokines) that recruit phagocytic cells, including neutrophils and macrophages</w:t>
      </w:r>
      <w:r w:rsidR="00482959">
        <w:rPr>
          <w:rFonts w:ascii="Calibri" w:hAnsi="Calibri" w:cs="Calibri"/>
        </w:rPr>
        <w:t xml:space="preserve"> which are </w:t>
      </w:r>
      <w:r w:rsidR="00482959" w:rsidRPr="00C22454">
        <w:rPr>
          <w:rFonts w:ascii="Calibri" w:hAnsi="Calibri" w:cs="Calibri"/>
        </w:rPr>
        <w:t xml:space="preserve">able to phagocytose particles </w:t>
      </w:r>
      <w:r w:rsidR="00EB18DD" w:rsidRPr="00EB18DD">
        <w:rPr>
          <w:rFonts w:ascii="Calibri" w:hAnsi="Calibri" w:cs="Calibri"/>
          <w:noProof/>
        </w:rPr>
        <w:t>[87]</w:t>
      </w:r>
      <w:r w:rsidR="00482959" w:rsidRPr="00C22454">
        <w:rPr>
          <w:rFonts w:ascii="Calibri" w:hAnsi="Calibri" w:cs="Calibri"/>
        </w:rPr>
        <w:t>.</w:t>
      </w:r>
      <w:r w:rsidR="00482959">
        <w:rPr>
          <w:rFonts w:ascii="Calibri" w:hAnsi="Calibri" w:cs="Calibri"/>
        </w:rPr>
        <w:t xml:space="preserve"> This </w:t>
      </w:r>
      <w:proofErr w:type="gramStart"/>
      <w:r w:rsidR="00482959">
        <w:rPr>
          <w:rFonts w:ascii="Calibri" w:hAnsi="Calibri" w:cs="Calibri"/>
        </w:rPr>
        <w:t>may</w:t>
      </w:r>
      <w:r w:rsidR="00367C37">
        <w:rPr>
          <w:rFonts w:ascii="Calibri" w:hAnsi="Calibri" w:cs="Calibri"/>
        </w:rPr>
        <w:t xml:space="preserve"> pro-inflammatory response may</w:t>
      </w:r>
      <w:proofErr w:type="gramEnd"/>
      <w:r w:rsidR="00482959">
        <w:rPr>
          <w:rFonts w:ascii="Calibri" w:hAnsi="Calibri" w:cs="Calibri"/>
        </w:rPr>
        <w:t xml:space="preserve"> be enhanced by the </w:t>
      </w:r>
      <w:r w:rsidR="00203304">
        <w:rPr>
          <w:rFonts w:ascii="Calibri" w:hAnsi="Calibri" w:cs="Calibri"/>
        </w:rPr>
        <w:t>presence</w:t>
      </w:r>
      <w:r w:rsidR="00482959">
        <w:rPr>
          <w:rFonts w:ascii="Calibri" w:hAnsi="Calibri" w:cs="Calibri"/>
        </w:rPr>
        <w:t xml:space="preserve"> of certain </w:t>
      </w:r>
      <w:r w:rsidR="00203304">
        <w:rPr>
          <w:rFonts w:ascii="Calibri" w:hAnsi="Calibri" w:cs="Calibri"/>
        </w:rPr>
        <w:t>metallic</w:t>
      </w:r>
      <w:r w:rsidR="00482959">
        <w:rPr>
          <w:rFonts w:ascii="Calibri" w:hAnsi="Calibri" w:cs="Calibri"/>
        </w:rPr>
        <w:t xml:space="preserve"> and organic components within PM</w:t>
      </w:r>
      <w:r w:rsidR="00C2447A">
        <w:rPr>
          <w:rFonts w:ascii="Calibri" w:hAnsi="Calibri" w:cs="Calibri"/>
        </w:rPr>
        <w:t>,</w:t>
      </w:r>
      <w:r w:rsidR="00E82473">
        <w:rPr>
          <w:rFonts w:ascii="Calibri" w:hAnsi="Calibri" w:cs="Calibri"/>
        </w:rPr>
        <w:t xml:space="preserve"> particle-borne endotoxin, and</w:t>
      </w:r>
      <w:r w:rsidR="00EE1BB8">
        <w:rPr>
          <w:rFonts w:ascii="Calibri" w:hAnsi="Calibri" w:cs="Calibri"/>
        </w:rPr>
        <w:t xml:space="preserve"> increased particle surface area (as discussed above)</w:t>
      </w:r>
      <w:r w:rsidR="005978F8">
        <w:rPr>
          <w:rFonts w:ascii="Calibri" w:hAnsi="Calibri" w:cs="Calibri"/>
        </w:rPr>
        <w:t xml:space="preserve"> </w:t>
      </w:r>
      <w:r w:rsidR="00EB18DD" w:rsidRPr="00EB18DD">
        <w:rPr>
          <w:rFonts w:ascii="Calibri" w:hAnsi="Calibri" w:cs="Calibri"/>
          <w:noProof/>
        </w:rPr>
        <w:t>[88]</w:t>
      </w:r>
      <w:r w:rsidR="00EE63CD">
        <w:rPr>
          <w:rFonts w:ascii="Calibri" w:hAnsi="Calibri" w:cs="Calibri"/>
        </w:rPr>
        <w:t>.</w:t>
      </w:r>
      <w:r w:rsidR="00203304">
        <w:rPr>
          <w:rFonts w:ascii="Calibri" w:hAnsi="Calibri" w:cs="Calibri"/>
        </w:rPr>
        <w:t xml:space="preserve"> </w:t>
      </w:r>
      <w:r w:rsidR="000114DD" w:rsidRPr="00C22454">
        <w:rPr>
          <w:rFonts w:ascii="Calibri" w:hAnsi="Calibri" w:cs="Calibri"/>
        </w:rPr>
        <w:t xml:space="preserve">Components </w:t>
      </w:r>
      <w:r w:rsidR="00893CCA">
        <w:rPr>
          <w:rFonts w:ascii="Calibri" w:hAnsi="Calibri" w:cs="Calibri"/>
        </w:rPr>
        <w:t>including</w:t>
      </w:r>
      <w:r w:rsidR="000114DD" w:rsidRPr="00C22454">
        <w:rPr>
          <w:rFonts w:ascii="Calibri" w:hAnsi="Calibri" w:cs="Calibri"/>
        </w:rPr>
        <w:t xml:space="preserve"> metals can cause oxidative cellular damage through the generation of oxygen-free radicals and reactive oxygen species (ROS)</w:t>
      </w:r>
      <w:r w:rsidR="00BE587D">
        <w:rPr>
          <w:rFonts w:ascii="Calibri" w:hAnsi="Calibri" w:cs="Calibri"/>
        </w:rPr>
        <w:t xml:space="preserve">. </w:t>
      </w:r>
      <w:r w:rsidR="008B3AB3">
        <w:rPr>
          <w:rFonts w:ascii="Calibri" w:hAnsi="Calibri" w:cs="Calibri"/>
        </w:rPr>
        <w:t>Generating mechanisms may directly</w:t>
      </w:r>
      <w:r w:rsidR="00655F5F">
        <w:rPr>
          <w:rFonts w:ascii="Calibri" w:hAnsi="Calibri" w:cs="Calibri"/>
        </w:rPr>
        <w:t xml:space="preserve"> involv</w:t>
      </w:r>
      <w:r w:rsidR="008B3AB3">
        <w:rPr>
          <w:rFonts w:ascii="Calibri" w:hAnsi="Calibri" w:cs="Calibri"/>
        </w:rPr>
        <w:t>e</w:t>
      </w:r>
      <w:r w:rsidR="00655F5F">
        <w:rPr>
          <w:rFonts w:ascii="Calibri" w:hAnsi="Calibri" w:cs="Calibri"/>
        </w:rPr>
        <w:t xml:space="preserve"> particle components, or </w:t>
      </w:r>
      <w:r w:rsidR="00AF2DC0">
        <w:rPr>
          <w:rFonts w:ascii="Calibri" w:hAnsi="Calibri" w:cs="Calibri"/>
        </w:rPr>
        <w:t>occur via particle-mediated</w:t>
      </w:r>
      <w:r w:rsidR="00655F5F">
        <w:rPr>
          <w:rFonts w:ascii="Calibri" w:hAnsi="Calibri" w:cs="Calibri"/>
        </w:rPr>
        <w:t xml:space="preserve"> upregulation of cellular ROS-generating systems</w:t>
      </w:r>
      <w:r w:rsidR="002D14AA">
        <w:rPr>
          <w:rFonts w:ascii="Calibri" w:hAnsi="Calibri" w:cs="Calibri"/>
        </w:rPr>
        <w:t xml:space="preserve"> </w:t>
      </w:r>
      <w:r w:rsidR="00953F2C">
        <w:rPr>
          <w:rFonts w:ascii="Calibri" w:hAnsi="Calibri" w:cs="Calibri"/>
        </w:rPr>
        <w:t>such as</w:t>
      </w:r>
      <w:r w:rsidR="00655F5F">
        <w:rPr>
          <w:rFonts w:ascii="Calibri" w:hAnsi="Calibri" w:cs="Calibri"/>
        </w:rPr>
        <w:t xml:space="preserve"> dual oxidase and NAD(P)H oxidases</w:t>
      </w:r>
      <w:r w:rsidR="005978F8">
        <w:rPr>
          <w:rFonts w:ascii="Calibri" w:hAnsi="Calibri" w:cs="Calibri"/>
        </w:rPr>
        <w:t xml:space="preserve"> </w:t>
      </w:r>
      <w:r w:rsidR="00EB18DD" w:rsidRPr="00EB18DD">
        <w:rPr>
          <w:rFonts w:ascii="Calibri" w:hAnsi="Calibri" w:cs="Calibri"/>
          <w:noProof/>
        </w:rPr>
        <w:t>[89]</w:t>
      </w:r>
      <w:r w:rsidR="00953F2C">
        <w:rPr>
          <w:rFonts w:ascii="Calibri" w:hAnsi="Calibri" w:cs="Calibri"/>
        </w:rPr>
        <w:t>.</w:t>
      </w:r>
      <w:r w:rsidR="00CC11AF">
        <w:rPr>
          <w:rFonts w:ascii="Calibri" w:hAnsi="Calibri" w:cs="Calibri"/>
        </w:rPr>
        <w:t xml:space="preserve"> </w:t>
      </w:r>
      <w:r w:rsidR="00C430E9">
        <w:rPr>
          <w:rFonts w:ascii="Calibri" w:hAnsi="Calibri" w:cs="Calibri"/>
        </w:rPr>
        <w:t xml:space="preserve">Alternatively, </w:t>
      </w:r>
      <w:r w:rsidR="00616B47">
        <w:rPr>
          <w:rFonts w:ascii="Calibri" w:hAnsi="Calibri" w:cs="Calibri"/>
        </w:rPr>
        <w:t xml:space="preserve">mitochondrial dysfunction resulting from particle </w:t>
      </w:r>
      <w:r w:rsidR="00E32C9E">
        <w:rPr>
          <w:rFonts w:ascii="Calibri" w:hAnsi="Calibri" w:cs="Calibri"/>
        </w:rPr>
        <w:t xml:space="preserve">exposure </w:t>
      </w:r>
      <w:r w:rsidR="009E3783">
        <w:rPr>
          <w:rFonts w:ascii="Calibri" w:hAnsi="Calibri" w:cs="Calibri"/>
        </w:rPr>
        <w:t>may result in</w:t>
      </w:r>
      <w:r w:rsidR="00CC11AF">
        <w:rPr>
          <w:rFonts w:ascii="Calibri" w:hAnsi="Calibri" w:cs="Calibri"/>
        </w:rPr>
        <w:t xml:space="preserve"> </w:t>
      </w:r>
      <w:r w:rsidR="00AB2E90">
        <w:rPr>
          <w:rFonts w:ascii="Calibri" w:hAnsi="Calibri" w:cs="Calibri"/>
        </w:rPr>
        <w:t>perturbation</w:t>
      </w:r>
      <w:r w:rsidR="009E3783">
        <w:rPr>
          <w:rFonts w:ascii="Calibri" w:hAnsi="Calibri" w:cs="Calibri"/>
        </w:rPr>
        <w:t xml:space="preserve"> of the </w:t>
      </w:r>
      <w:r w:rsidR="00CC11AF">
        <w:rPr>
          <w:rFonts w:ascii="Calibri" w:hAnsi="Calibri" w:cs="Calibri"/>
        </w:rPr>
        <w:t>electron transport chain</w:t>
      </w:r>
      <w:r w:rsidR="009E3783">
        <w:rPr>
          <w:rFonts w:ascii="Calibri" w:hAnsi="Calibri" w:cs="Calibri"/>
        </w:rPr>
        <w:t xml:space="preserve"> and increased mitochondrial ROS </w:t>
      </w:r>
      <w:r w:rsidR="008C2112">
        <w:rPr>
          <w:rFonts w:ascii="Calibri" w:hAnsi="Calibri" w:cs="Calibri"/>
        </w:rPr>
        <w:t>generation</w:t>
      </w:r>
      <w:r w:rsidR="00D919A8">
        <w:rPr>
          <w:rFonts w:ascii="Calibri" w:hAnsi="Calibri" w:cs="Calibri"/>
          <w:color w:val="000000" w:themeColor="text1"/>
        </w:rPr>
        <w:t xml:space="preserve"> </w:t>
      </w:r>
      <w:r w:rsidR="00EB18DD" w:rsidRPr="00EB18DD">
        <w:rPr>
          <w:rFonts w:ascii="Calibri" w:hAnsi="Calibri" w:cs="Calibri"/>
          <w:noProof/>
          <w:color w:val="000000" w:themeColor="text1"/>
        </w:rPr>
        <w:t>[90,91]</w:t>
      </w:r>
      <w:r w:rsidR="000E5D3D">
        <w:rPr>
          <w:rFonts w:ascii="Calibri" w:hAnsi="Calibri" w:cs="Calibri"/>
          <w:color w:val="000000" w:themeColor="text1"/>
        </w:rPr>
        <w:t xml:space="preserve">. </w:t>
      </w:r>
      <w:r w:rsidR="00655F5F">
        <w:rPr>
          <w:rFonts w:ascii="Calibri" w:hAnsi="Calibri" w:cs="Calibri"/>
        </w:rPr>
        <w:t>This in turn can</w:t>
      </w:r>
      <w:r w:rsidR="000114DD" w:rsidRPr="00C22454">
        <w:rPr>
          <w:rFonts w:ascii="Calibri" w:hAnsi="Calibri" w:cs="Calibri"/>
        </w:rPr>
        <w:t xml:space="preserve"> </w:t>
      </w:r>
      <w:r w:rsidR="00CF566D" w:rsidRPr="00C22454">
        <w:rPr>
          <w:rFonts w:ascii="Calibri" w:hAnsi="Calibri" w:cs="Calibri"/>
        </w:rPr>
        <w:t>induc</w:t>
      </w:r>
      <w:r w:rsidR="00655F5F">
        <w:rPr>
          <w:rFonts w:ascii="Calibri" w:hAnsi="Calibri" w:cs="Calibri"/>
        </w:rPr>
        <w:t>e</w:t>
      </w:r>
      <w:r w:rsidR="000114DD" w:rsidRPr="00C22454">
        <w:rPr>
          <w:rFonts w:ascii="Calibri" w:hAnsi="Calibri" w:cs="Calibri"/>
        </w:rPr>
        <w:t xml:space="preserve"> inflammation and cytotoxic effects</w:t>
      </w:r>
      <w:r w:rsidR="00CF566D" w:rsidRPr="00C22454">
        <w:rPr>
          <w:rFonts w:ascii="Calibri" w:hAnsi="Calibri" w:cs="Calibri"/>
        </w:rPr>
        <w:t xml:space="preserve"> when they exceed the antioxidant </w:t>
      </w:r>
      <w:r w:rsidR="008F1E68" w:rsidRPr="00C22454">
        <w:rPr>
          <w:rFonts w:ascii="Calibri" w:hAnsi="Calibri" w:cs="Calibri"/>
        </w:rPr>
        <w:t>defence</w:t>
      </w:r>
      <w:r w:rsidR="00655F5F">
        <w:rPr>
          <w:rFonts w:ascii="Calibri" w:hAnsi="Calibri" w:cs="Calibri"/>
        </w:rPr>
        <w:t xml:space="preserve"> capacity</w:t>
      </w:r>
      <w:r w:rsidR="00CF566D" w:rsidRPr="00C22454">
        <w:rPr>
          <w:rFonts w:ascii="Calibri" w:hAnsi="Calibri" w:cs="Calibri"/>
        </w:rPr>
        <w:t xml:space="preserve"> </w:t>
      </w:r>
      <w:r w:rsidR="008D251A" w:rsidRPr="00C22454">
        <w:rPr>
          <w:rFonts w:ascii="Calibri" w:hAnsi="Calibri" w:cs="Calibri"/>
        </w:rPr>
        <w:t>of</w:t>
      </w:r>
      <w:r w:rsidR="00CF566D" w:rsidRPr="00C22454">
        <w:rPr>
          <w:rFonts w:ascii="Calibri" w:hAnsi="Calibri" w:cs="Calibri"/>
        </w:rPr>
        <w:t xml:space="preserve"> the lung</w:t>
      </w:r>
      <w:r w:rsidR="00AA0A07">
        <w:rPr>
          <w:rFonts w:ascii="Calibri" w:hAnsi="Calibri" w:cs="Calibri"/>
        </w:rPr>
        <w:t xml:space="preserve"> </w:t>
      </w:r>
      <w:r w:rsidR="00EB18DD" w:rsidRPr="00EB18DD">
        <w:rPr>
          <w:rFonts w:ascii="Calibri" w:hAnsi="Calibri" w:cs="Calibri"/>
          <w:noProof/>
        </w:rPr>
        <w:t>[92]</w:t>
      </w:r>
      <w:r w:rsidR="000114DD" w:rsidRPr="00C22454">
        <w:rPr>
          <w:rFonts w:ascii="Calibri" w:hAnsi="Calibri" w:cs="Calibri"/>
        </w:rPr>
        <w:t xml:space="preserve">. </w:t>
      </w:r>
      <w:r w:rsidR="00EE4F9A">
        <w:rPr>
          <w:rFonts w:ascii="Calibri" w:hAnsi="Calibri" w:cs="Calibri"/>
        </w:rPr>
        <w:t>PM</w:t>
      </w:r>
      <w:r w:rsidR="000114DD" w:rsidRPr="00C22454">
        <w:rPr>
          <w:rFonts w:ascii="Calibri" w:hAnsi="Calibri" w:cs="Calibri"/>
        </w:rPr>
        <w:t xml:space="preserve"> contribute</w:t>
      </w:r>
      <w:r w:rsidR="00EE4F9A">
        <w:rPr>
          <w:rFonts w:ascii="Calibri" w:hAnsi="Calibri" w:cs="Calibri"/>
        </w:rPr>
        <w:t>s</w:t>
      </w:r>
      <w:r w:rsidR="000114DD" w:rsidRPr="00C22454">
        <w:rPr>
          <w:rFonts w:ascii="Calibri" w:hAnsi="Calibri" w:cs="Calibri"/>
        </w:rPr>
        <w:t xml:space="preserve"> to cellular mutagenicity</w:t>
      </w:r>
      <w:r w:rsidR="00655F5F">
        <w:rPr>
          <w:rFonts w:ascii="Calibri" w:hAnsi="Calibri" w:cs="Calibri"/>
        </w:rPr>
        <w:t xml:space="preserve"> through mechanisms </w:t>
      </w:r>
      <w:r w:rsidR="00893CCA">
        <w:rPr>
          <w:rFonts w:ascii="Calibri" w:hAnsi="Calibri" w:cs="Calibri"/>
        </w:rPr>
        <w:t>including</w:t>
      </w:r>
      <w:r w:rsidR="000114DD" w:rsidRPr="00C22454">
        <w:rPr>
          <w:rFonts w:ascii="Calibri" w:hAnsi="Calibri" w:cs="Calibri"/>
        </w:rPr>
        <w:t xml:space="preserve"> oxidative DNA damage</w:t>
      </w:r>
      <w:r w:rsidR="00655F5F">
        <w:rPr>
          <w:rFonts w:ascii="Calibri" w:hAnsi="Calibri" w:cs="Calibri"/>
        </w:rPr>
        <w:t>, adduct formation, and DNA strand breakage</w:t>
      </w:r>
      <w:r w:rsidR="000114DD" w:rsidRPr="00C22454">
        <w:rPr>
          <w:rFonts w:ascii="Calibri" w:hAnsi="Calibri" w:cs="Calibri"/>
        </w:rPr>
        <w:t xml:space="preserve"> </w:t>
      </w:r>
      <w:r w:rsidR="00EB18DD" w:rsidRPr="00EB18DD">
        <w:rPr>
          <w:rFonts w:ascii="Calibri" w:hAnsi="Calibri" w:cs="Calibri"/>
          <w:noProof/>
        </w:rPr>
        <w:t>[92,93]</w:t>
      </w:r>
      <w:r w:rsidR="000114DD" w:rsidRPr="00C22454">
        <w:rPr>
          <w:rFonts w:ascii="Calibri" w:hAnsi="Calibri" w:cs="Calibri"/>
        </w:rPr>
        <w:t>.</w:t>
      </w:r>
      <w:r w:rsidR="00EC3B5F" w:rsidRPr="00C22454">
        <w:rPr>
          <w:rFonts w:ascii="Calibri" w:hAnsi="Calibri" w:cs="Calibri"/>
        </w:rPr>
        <w:t xml:space="preserve"> </w:t>
      </w:r>
      <w:r w:rsidR="00994862">
        <w:rPr>
          <w:rFonts w:ascii="Calibri" w:hAnsi="Calibri" w:cs="Calibri"/>
        </w:rPr>
        <w:t>Smaller</w:t>
      </w:r>
      <w:r w:rsidR="00994862" w:rsidRPr="00C22454">
        <w:rPr>
          <w:rFonts w:ascii="Calibri" w:hAnsi="Calibri" w:cs="Calibri"/>
        </w:rPr>
        <w:t xml:space="preserve"> </w:t>
      </w:r>
      <w:r w:rsidR="000114DD" w:rsidRPr="00C22454">
        <w:rPr>
          <w:rFonts w:ascii="Calibri" w:hAnsi="Calibri" w:cs="Calibri"/>
        </w:rPr>
        <w:t>particles</w:t>
      </w:r>
      <w:r w:rsidR="000D66D3" w:rsidRPr="00C22454">
        <w:rPr>
          <w:rFonts w:ascii="Calibri" w:hAnsi="Calibri" w:cs="Calibri"/>
        </w:rPr>
        <w:t>, particularly</w:t>
      </w:r>
      <w:r w:rsidR="00994862">
        <w:rPr>
          <w:rFonts w:ascii="Calibri" w:hAnsi="Calibri" w:cs="Calibri"/>
        </w:rPr>
        <w:t xml:space="preserve"> within the</w:t>
      </w:r>
      <w:r w:rsidR="000D66D3" w:rsidRPr="00C22454">
        <w:rPr>
          <w:rFonts w:ascii="Calibri" w:hAnsi="Calibri" w:cs="Calibri"/>
        </w:rPr>
        <w:t xml:space="preserve"> PM</w:t>
      </w:r>
      <w:r w:rsidR="000D66D3" w:rsidRPr="00C22454">
        <w:rPr>
          <w:rFonts w:ascii="Calibri" w:hAnsi="Calibri" w:cs="Calibri"/>
          <w:vertAlign w:val="subscript"/>
        </w:rPr>
        <w:t>0.1</w:t>
      </w:r>
      <w:r w:rsidR="00994862">
        <w:rPr>
          <w:rFonts w:ascii="Calibri" w:hAnsi="Calibri" w:cs="Calibri"/>
        </w:rPr>
        <w:t xml:space="preserve"> fraction</w:t>
      </w:r>
      <w:r w:rsidR="000D66D3" w:rsidRPr="00C22454">
        <w:rPr>
          <w:rFonts w:ascii="Calibri" w:hAnsi="Calibri" w:cs="Calibri"/>
        </w:rPr>
        <w:t>,</w:t>
      </w:r>
      <w:r w:rsidR="00F973C4" w:rsidRPr="00C22454">
        <w:rPr>
          <w:rFonts w:ascii="Calibri" w:hAnsi="Calibri" w:cs="Calibri"/>
        </w:rPr>
        <w:t xml:space="preserve"> </w:t>
      </w:r>
      <w:r w:rsidR="00CC11AF">
        <w:rPr>
          <w:rFonts w:ascii="Calibri" w:hAnsi="Calibri" w:cs="Calibri"/>
        </w:rPr>
        <w:t>may</w:t>
      </w:r>
      <w:r w:rsidR="00B563E8" w:rsidRPr="00C22454">
        <w:rPr>
          <w:rFonts w:ascii="Calibri" w:hAnsi="Calibri" w:cs="Calibri"/>
        </w:rPr>
        <w:t xml:space="preserve"> infiltrate the lung barrier and increase cell</w:t>
      </w:r>
      <w:r w:rsidR="00CC11AF">
        <w:rPr>
          <w:rFonts w:ascii="Calibri" w:hAnsi="Calibri" w:cs="Calibri"/>
        </w:rPr>
        <w:t>ular permeability</w:t>
      </w:r>
      <w:r w:rsidR="00B44B08" w:rsidRPr="00C22454">
        <w:rPr>
          <w:rFonts w:ascii="Calibri" w:hAnsi="Calibri" w:cs="Calibri"/>
        </w:rPr>
        <w:t>,</w:t>
      </w:r>
      <w:r w:rsidR="00B563E8" w:rsidRPr="00C22454">
        <w:rPr>
          <w:rFonts w:ascii="Calibri" w:hAnsi="Calibri" w:cs="Calibri"/>
        </w:rPr>
        <w:t xml:space="preserve"> inducing a pro</w:t>
      </w:r>
      <w:r w:rsidR="00367C37">
        <w:rPr>
          <w:rFonts w:ascii="Calibri" w:hAnsi="Calibri" w:cs="Calibri"/>
        </w:rPr>
        <w:t>-</w:t>
      </w:r>
      <w:r w:rsidR="00B563E8" w:rsidRPr="00C22454">
        <w:rPr>
          <w:rFonts w:ascii="Calibri" w:hAnsi="Calibri" w:cs="Calibri"/>
        </w:rPr>
        <w:t>inflammatory condition</w:t>
      </w:r>
      <w:r w:rsidR="006268DB" w:rsidRPr="00C22454">
        <w:rPr>
          <w:rFonts w:ascii="Calibri" w:hAnsi="Calibri" w:cs="Calibri"/>
        </w:rPr>
        <w:t xml:space="preserve"> </w:t>
      </w:r>
      <w:r w:rsidR="006731B9" w:rsidRPr="00C22454">
        <w:rPr>
          <w:rFonts w:ascii="Calibri" w:hAnsi="Calibri" w:cs="Calibri"/>
        </w:rPr>
        <w:t>involving</w:t>
      </w:r>
      <w:r w:rsidR="006268DB" w:rsidRPr="00C22454">
        <w:rPr>
          <w:rFonts w:ascii="Calibri" w:hAnsi="Calibri" w:cs="Calibri"/>
        </w:rPr>
        <w:t xml:space="preserve"> release of damage</w:t>
      </w:r>
      <w:r w:rsidR="00641EF8">
        <w:rPr>
          <w:rFonts w:ascii="Calibri" w:hAnsi="Calibri" w:cs="Calibri"/>
        </w:rPr>
        <w:t>-</w:t>
      </w:r>
      <w:r w:rsidR="006268DB" w:rsidRPr="00C22454">
        <w:rPr>
          <w:rFonts w:ascii="Calibri" w:hAnsi="Calibri" w:cs="Calibri"/>
        </w:rPr>
        <w:t>associated molecular patterns (DAMPs)</w:t>
      </w:r>
      <w:r w:rsidR="00B44B08" w:rsidRPr="00C22454">
        <w:rPr>
          <w:rFonts w:ascii="Calibri" w:hAnsi="Calibri" w:cs="Calibri"/>
        </w:rPr>
        <w:t>,</w:t>
      </w:r>
      <w:r w:rsidR="006268DB" w:rsidRPr="00C22454">
        <w:rPr>
          <w:rFonts w:ascii="Calibri" w:hAnsi="Calibri" w:cs="Calibri"/>
        </w:rPr>
        <w:t xml:space="preserve"> such as high mobility group box 1 protein (HMGB-1)</w:t>
      </w:r>
      <w:r w:rsidR="00AA0A07">
        <w:rPr>
          <w:rFonts w:ascii="Calibri" w:hAnsi="Calibri" w:cs="Calibri"/>
        </w:rPr>
        <w:t xml:space="preserve"> </w:t>
      </w:r>
      <w:r w:rsidR="00EB18DD" w:rsidRPr="00EB18DD">
        <w:rPr>
          <w:rFonts w:ascii="Calibri" w:hAnsi="Calibri" w:cs="Calibri"/>
          <w:noProof/>
        </w:rPr>
        <w:t>[94]</w:t>
      </w:r>
      <w:r w:rsidR="006268DB" w:rsidRPr="00C22454">
        <w:rPr>
          <w:rFonts w:ascii="Calibri" w:hAnsi="Calibri" w:cs="Calibri"/>
        </w:rPr>
        <w:t>.</w:t>
      </w:r>
      <w:r w:rsidR="006D58E7">
        <w:rPr>
          <w:rFonts w:ascii="Calibri" w:hAnsi="Calibri" w:cs="Calibri"/>
        </w:rPr>
        <w:t xml:space="preserve"> Interestingly, </w:t>
      </w:r>
      <w:r w:rsidR="00AA3865">
        <w:rPr>
          <w:rFonts w:ascii="Calibri" w:hAnsi="Calibri" w:cs="Calibri"/>
        </w:rPr>
        <w:t>volunteers</w:t>
      </w:r>
      <w:r w:rsidR="006D58E7">
        <w:rPr>
          <w:rFonts w:ascii="Calibri" w:hAnsi="Calibri" w:cs="Calibri"/>
        </w:rPr>
        <w:t xml:space="preserve"> with IPF</w:t>
      </w:r>
      <w:r w:rsidR="002A049A">
        <w:rPr>
          <w:rFonts w:ascii="Calibri" w:hAnsi="Calibri" w:cs="Calibri"/>
        </w:rPr>
        <w:t xml:space="preserve"> and</w:t>
      </w:r>
      <w:r w:rsidR="00AA3865">
        <w:rPr>
          <w:rFonts w:ascii="Calibri" w:hAnsi="Calibri" w:cs="Calibri"/>
        </w:rPr>
        <w:t xml:space="preserve"> COPD</w:t>
      </w:r>
      <w:r w:rsidR="002A049A">
        <w:rPr>
          <w:rFonts w:ascii="Calibri" w:hAnsi="Calibri" w:cs="Calibri"/>
        </w:rPr>
        <w:t xml:space="preserve"> </w:t>
      </w:r>
      <w:r w:rsidR="00A95EF0">
        <w:rPr>
          <w:rFonts w:ascii="Calibri" w:hAnsi="Calibri" w:cs="Calibri"/>
        </w:rPr>
        <w:t>have been found to exhibit</w:t>
      </w:r>
      <w:r w:rsidR="002D6217">
        <w:rPr>
          <w:rFonts w:ascii="Calibri" w:hAnsi="Calibri" w:cs="Calibri"/>
        </w:rPr>
        <w:t xml:space="preserve"> </w:t>
      </w:r>
      <w:r w:rsidR="00A95EF0">
        <w:rPr>
          <w:rFonts w:ascii="Calibri" w:hAnsi="Calibri" w:cs="Calibri"/>
        </w:rPr>
        <w:t xml:space="preserve">increased </w:t>
      </w:r>
      <w:r w:rsidR="00AA3865">
        <w:rPr>
          <w:rFonts w:ascii="Calibri" w:hAnsi="Calibri" w:cs="Calibri"/>
        </w:rPr>
        <w:t xml:space="preserve">lung </w:t>
      </w:r>
      <w:r w:rsidR="00A95EF0">
        <w:rPr>
          <w:rFonts w:ascii="Calibri" w:hAnsi="Calibri" w:cs="Calibri"/>
        </w:rPr>
        <w:t>clearance of</w:t>
      </w:r>
      <w:r w:rsidR="00AA3865">
        <w:rPr>
          <w:rFonts w:ascii="Calibri" w:hAnsi="Calibri" w:cs="Calibri"/>
        </w:rPr>
        <w:t xml:space="preserve"> inhaled</w:t>
      </w:r>
      <w:r w:rsidR="00A95EF0">
        <w:rPr>
          <w:rFonts w:ascii="Calibri" w:hAnsi="Calibri" w:cs="Calibri"/>
        </w:rPr>
        <w:t xml:space="preserve"> indium 111-labelled ultrafine carbon particles compared to healthy volunteers, while </w:t>
      </w:r>
      <w:r w:rsidR="00E20638">
        <w:rPr>
          <w:rFonts w:ascii="Calibri" w:hAnsi="Calibri" w:cs="Calibri"/>
        </w:rPr>
        <w:t xml:space="preserve">the translocation of these particles into the blood appears to be greater in </w:t>
      </w:r>
      <w:r w:rsidR="00AA3865">
        <w:rPr>
          <w:rFonts w:ascii="Calibri" w:hAnsi="Calibri" w:cs="Calibri"/>
        </w:rPr>
        <w:t>volunteers with IPF</w:t>
      </w:r>
      <w:r w:rsidR="00E20638">
        <w:rPr>
          <w:rFonts w:ascii="Calibri" w:hAnsi="Calibri" w:cs="Calibri"/>
        </w:rPr>
        <w:t xml:space="preserve"> compared to those with COPD, perhaps indicative of impaired alveolar barrier function</w:t>
      </w:r>
      <w:r w:rsidR="00AA3865">
        <w:rPr>
          <w:rFonts w:ascii="Calibri" w:hAnsi="Calibri" w:cs="Calibri"/>
        </w:rPr>
        <w:t xml:space="preserve"> facilitating translocation</w:t>
      </w:r>
      <w:r w:rsidR="00F64D65">
        <w:rPr>
          <w:rFonts w:ascii="Calibri" w:hAnsi="Calibri" w:cs="Calibri"/>
        </w:rPr>
        <w:t xml:space="preserve"> </w:t>
      </w:r>
      <w:r w:rsidR="00EB18DD" w:rsidRPr="00EB18DD">
        <w:rPr>
          <w:rFonts w:ascii="Calibri" w:hAnsi="Calibri" w:cs="Calibri"/>
          <w:noProof/>
        </w:rPr>
        <w:t>[95,96]</w:t>
      </w:r>
      <w:r w:rsidR="00E20638">
        <w:rPr>
          <w:rFonts w:ascii="Calibri" w:hAnsi="Calibri" w:cs="Calibri"/>
        </w:rPr>
        <w:t>.</w:t>
      </w:r>
    </w:p>
    <w:p w14:paraId="18C35C92" w14:textId="77777777" w:rsidR="00EC3B5F" w:rsidRPr="00C22454" w:rsidRDefault="00EC3B5F" w:rsidP="00152F50">
      <w:pPr>
        <w:spacing w:line="360" w:lineRule="auto"/>
        <w:jc w:val="both"/>
        <w:rPr>
          <w:rFonts w:ascii="Calibri" w:hAnsi="Calibri" w:cs="Calibri"/>
          <w:i/>
          <w:iCs/>
        </w:rPr>
      </w:pPr>
    </w:p>
    <w:p w14:paraId="33DB87F2" w14:textId="72B3316C" w:rsidR="008A3584" w:rsidRDefault="00B56683" w:rsidP="00152F50">
      <w:pPr>
        <w:spacing w:line="360" w:lineRule="auto"/>
        <w:jc w:val="both"/>
        <w:rPr>
          <w:rFonts w:ascii="Calibri" w:hAnsi="Calibri" w:cs="Calibri"/>
        </w:rPr>
      </w:pPr>
      <w:r w:rsidRPr="00C22454">
        <w:rPr>
          <w:rFonts w:ascii="Calibri" w:hAnsi="Calibri" w:cs="Calibri"/>
        </w:rPr>
        <w:t xml:space="preserve">There </w:t>
      </w:r>
      <w:r w:rsidR="00893CCA">
        <w:rPr>
          <w:rFonts w:ascii="Calibri" w:hAnsi="Calibri" w:cs="Calibri"/>
        </w:rPr>
        <w:t>is overlap between pathways proposed to underlie the</w:t>
      </w:r>
      <w:r w:rsidR="00771F2F" w:rsidRPr="00C22454">
        <w:rPr>
          <w:rFonts w:ascii="Calibri" w:hAnsi="Calibri" w:cs="Calibri"/>
        </w:rPr>
        <w:t xml:space="preserve"> development and progression of pulmonary fibrosis</w:t>
      </w:r>
      <w:r w:rsidR="00702A0D">
        <w:rPr>
          <w:rFonts w:ascii="Calibri" w:hAnsi="Calibri" w:cs="Calibri"/>
        </w:rPr>
        <w:t xml:space="preserve"> </w:t>
      </w:r>
      <w:r w:rsidR="00893CCA">
        <w:rPr>
          <w:rFonts w:ascii="Calibri" w:hAnsi="Calibri" w:cs="Calibri"/>
        </w:rPr>
        <w:t>with those</w:t>
      </w:r>
      <w:r w:rsidR="006D6106" w:rsidRPr="00C22454">
        <w:rPr>
          <w:rFonts w:ascii="Calibri" w:hAnsi="Calibri" w:cs="Calibri"/>
        </w:rPr>
        <w:t xml:space="preserve"> </w:t>
      </w:r>
      <w:r w:rsidR="00893CCA">
        <w:rPr>
          <w:rFonts w:ascii="Calibri" w:hAnsi="Calibri" w:cs="Calibri"/>
        </w:rPr>
        <w:t xml:space="preserve">perturbed by </w:t>
      </w:r>
      <w:r w:rsidR="006D6106" w:rsidRPr="00C22454">
        <w:rPr>
          <w:rFonts w:ascii="Calibri" w:hAnsi="Calibri" w:cs="Calibri"/>
        </w:rPr>
        <w:t>acute and chronic</w:t>
      </w:r>
      <w:r w:rsidRPr="00C22454">
        <w:rPr>
          <w:rFonts w:ascii="Calibri" w:hAnsi="Calibri" w:cs="Calibri"/>
        </w:rPr>
        <w:t xml:space="preserve"> ambient air pollution </w:t>
      </w:r>
      <w:r w:rsidR="006D6106" w:rsidRPr="00C22454">
        <w:rPr>
          <w:rFonts w:ascii="Calibri" w:hAnsi="Calibri" w:cs="Calibri"/>
        </w:rPr>
        <w:t>exposure</w:t>
      </w:r>
      <w:r w:rsidR="00893CCA">
        <w:rPr>
          <w:rFonts w:ascii="Calibri" w:hAnsi="Calibri" w:cs="Calibri"/>
        </w:rPr>
        <w:t>, so supporting the concept that</w:t>
      </w:r>
      <w:r w:rsidR="00771F2F" w:rsidRPr="00C22454">
        <w:rPr>
          <w:rFonts w:ascii="Calibri" w:hAnsi="Calibri" w:cs="Calibri"/>
        </w:rPr>
        <w:t xml:space="preserve"> </w:t>
      </w:r>
      <w:r w:rsidR="00893CCA">
        <w:rPr>
          <w:rFonts w:ascii="Calibri" w:hAnsi="Calibri" w:cs="Calibri"/>
        </w:rPr>
        <w:t>a</w:t>
      </w:r>
      <w:r w:rsidR="00771F2F" w:rsidRPr="00C22454">
        <w:rPr>
          <w:rFonts w:ascii="Calibri" w:hAnsi="Calibri" w:cs="Calibri"/>
        </w:rPr>
        <w:t>mbient air pollutants</w:t>
      </w:r>
      <w:r w:rsidR="000E7FA6" w:rsidRPr="00C22454">
        <w:rPr>
          <w:rFonts w:ascii="Calibri" w:hAnsi="Calibri" w:cs="Calibri"/>
        </w:rPr>
        <w:t xml:space="preserve"> </w:t>
      </w:r>
      <w:r w:rsidR="00771F2F" w:rsidRPr="00C22454">
        <w:rPr>
          <w:rFonts w:ascii="Calibri" w:hAnsi="Calibri" w:cs="Calibri"/>
        </w:rPr>
        <w:t xml:space="preserve">may initiate or contribute to the cycle of alveolar injury, disordered repair and fibrosis observed in </w:t>
      </w:r>
      <w:r w:rsidR="00893CCA">
        <w:rPr>
          <w:rFonts w:ascii="Calibri" w:hAnsi="Calibri" w:cs="Calibri"/>
        </w:rPr>
        <w:t>lung fibrogenesis</w:t>
      </w:r>
      <w:r w:rsidR="00771F2F" w:rsidRPr="00C22454">
        <w:rPr>
          <w:rFonts w:ascii="Calibri" w:hAnsi="Calibri" w:cs="Calibri"/>
        </w:rPr>
        <w:t xml:space="preserve">. </w:t>
      </w:r>
      <w:r w:rsidR="00E32DFE" w:rsidRPr="00C22454">
        <w:rPr>
          <w:rFonts w:ascii="Calibri" w:hAnsi="Calibri" w:cs="Calibri"/>
        </w:rPr>
        <w:t>Constant or recurrent alveolar type II epithelial cell (ATII) microinjuries</w:t>
      </w:r>
      <w:r w:rsidR="00EC3B5F" w:rsidRPr="00C22454">
        <w:rPr>
          <w:rFonts w:ascii="Calibri" w:hAnsi="Calibri" w:cs="Calibri"/>
        </w:rPr>
        <w:t xml:space="preserve"> </w:t>
      </w:r>
      <w:r w:rsidR="00E32DFE" w:rsidRPr="00C22454">
        <w:rPr>
          <w:rFonts w:ascii="Calibri" w:hAnsi="Calibri" w:cs="Calibri"/>
        </w:rPr>
        <w:t>by pollution exposure may sustain an aberrant epithelial–mesenchymal interaction in susceptible individuals</w:t>
      </w:r>
      <w:r w:rsidR="00AA0A07">
        <w:rPr>
          <w:rFonts w:ascii="Calibri" w:hAnsi="Calibri" w:cs="Calibri"/>
        </w:rPr>
        <w:t xml:space="preserve"> </w:t>
      </w:r>
      <w:r w:rsidR="00EB18DD" w:rsidRPr="00EB18DD">
        <w:rPr>
          <w:rFonts w:ascii="Calibri" w:hAnsi="Calibri" w:cs="Calibri"/>
          <w:noProof/>
        </w:rPr>
        <w:t>[97,98]</w:t>
      </w:r>
      <w:r w:rsidR="00E32DFE" w:rsidRPr="00C22454">
        <w:rPr>
          <w:rFonts w:ascii="Calibri" w:hAnsi="Calibri" w:cs="Calibri"/>
        </w:rPr>
        <w:t xml:space="preserve">. </w:t>
      </w:r>
      <w:r w:rsidR="006731B9" w:rsidRPr="00C22454">
        <w:rPr>
          <w:rFonts w:ascii="Calibri" w:hAnsi="Calibri" w:cs="Calibri"/>
        </w:rPr>
        <w:t>Upon injury</w:t>
      </w:r>
      <w:r w:rsidR="00E32DFE" w:rsidRPr="00C22454">
        <w:rPr>
          <w:rFonts w:ascii="Calibri" w:hAnsi="Calibri" w:cs="Calibri"/>
        </w:rPr>
        <w:t>, ATII cells release profibrotic factors, growth factors</w:t>
      </w:r>
      <w:r w:rsidR="00641EF8">
        <w:rPr>
          <w:rFonts w:ascii="Calibri" w:hAnsi="Calibri" w:cs="Calibri"/>
        </w:rPr>
        <w:t>,</w:t>
      </w:r>
      <w:r w:rsidR="00E32DFE" w:rsidRPr="00C22454">
        <w:rPr>
          <w:rFonts w:ascii="Calibri" w:hAnsi="Calibri" w:cs="Calibri"/>
        </w:rPr>
        <w:t xml:space="preserve"> and morphogens (e.g., sonic hedgehog, SHH)</w:t>
      </w:r>
      <w:r w:rsidR="006731B9" w:rsidRPr="00C22454">
        <w:rPr>
          <w:rFonts w:ascii="Calibri" w:hAnsi="Calibri" w:cs="Calibri"/>
        </w:rPr>
        <w:t>,</w:t>
      </w:r>
      <w:r w:rsidR="00E32DFE" w:rsidRPr="00C22454">
        <w:rPr>
          <w:rFonts w:ascii="Calibri" w:hAnsi="Calibri" w:cs="Calibri"/>
        </w:rPr>
        <w:t xml:space="preserve"> and recruit inflammatory cells, resulting in fibroblast proliferation and activation into myofibroblasts. </w:t>
      </w:r>
      <w:r w:rsidR="00585A4C" w:rsidRPr="00C22454">
        <w:rPr>
          <w:rFonts w:ascii="Calibri" w:hAnsi="Calibri" w:cs="Calibri"/>
        </w:rPr>
        <w:t>U</w:t>
      </w:r>
      <w:r w:rsidR="000D66D3" w:rsidRPr="00C22454">
        <w:rPr>
          <w:rFonts w:ascii="Calibri" w:hAnsi="Calibri" w:cs="Calibri"/>
        </w:rPr>
        <w:t xml:space="preserve">ltrafine particles </w:t>
      </w:r>
      <w:r w:rsidR="00000748">
        <w:rPr>
          <w:rFonts w:ascii="Calibri" w:hAnsi="Calibri" w:cs="Calibri"/>
        </w:rPr>
        <w:t xml:space="preserve">may </w:t>
      </w:r>
      <w:r w:rsidR="00000748" w:rsidRPr="00C22454">
        <w:rPr>
          <w:rFonts w:ascii="Calibri" w:hAnsi="Calibri" w:cs="Calibri"/>
        </w:rPr>
        <w:t xml:space="preserve">be retained </w:t>
      </w:r>
      <w:r w:rsidR="00000748">
        <w:rPr>
          <w:rFonts w:ascii="Calibri" w:hAnsi="Calibri" w:cs="Calibri"/>
        </w:rPr>
        <w:t>with</w:t>
      </w:r>
      <w:r w:rsidR="00000748" w:rsidRPr="00C22454">
        <w:rPr>
          <w:rFonts w:ascii="Calibri" w:hAnsi="Calibri" w:cs="Calibri"/>
        </w:rPr>
        <w:t>in</w:t>
      </w:r>
      <w:r w:rsidR="00000748">
        <w:rPr>
          <w:rFonts w:ascii="Calibri" w:hAnsi="Calibri" w:cs="Calibri"/>
        </w:rPr>
        <w:t xml:space="preserve"> the</w:t>
      </w:r>
      <w:r w:rsidR="00000748" w:rsidRPr="00C22454">
        <w:rPr>
          <w:rFonts w:ascii="Calibri" w:hAnsi="Calibri" w:cs="Calibri"/>
        </w:rPr>
        <w:t xml:space="preserve"> surfactant</w:t>
      </w:r>
      <w:r w:rsidR="00000748">
        <w:rPr>
          <w:rFonts w:ascii="Calibri" w:hAnsi="Calibri" w:cs="Calibri"/>
        </w:rPr>
        <w:t xml:space="preserve"> layer and </w:t>
      </w:r>
      <w:r w:rsidR="000D66D3" w:rsidRPr="00C22454">
        <w:rPr>
          <w:rFonts w:ascii="Calibri" w:hAnsi="Calibri" w:cs="Calibri"/>
        </w:rPr>
        <w:t xml:space="preserve">can enter alveoli </w:t>
      </w:r>
      <w:r w:rsidR="00EB18DD" w:rsidRPr="00EB18DD">
        <w:rPr>
          <w:rFonts w:ascii="Calibri" w:hAnsi="Calibri" w:cs="Calibri"/>
          <w:noProof/>
        </w:rPr>
        <w:t>[99]</w:t>
      </w:r>
      <w:r w:rsidR="000D66D3" w:rsidRPr="00C22454">
        <w:rPr>
          <w:rFonts w:ascii="Calibri" w:hAnsi="Calibri" w:cs="Calibri"/>
        </w:rPr>
        <w:t>, causing stronger and more persistent inflammation than large</w:t>
      </w:r>
      <w:r w:rsidR="00585A4C" w:rsidRPr="00C22454">
        <w:rPr>
          <w:rFonts w:ascii="Calibri" w:hAnsi="Calibri" w:cs="Calibri"/>
        </w:rPr>
        <w:t>r particle</w:t>
      </w:r>
      <w:r w:rsidR="000D66D3" w:rsidRPr="00C22454">
        <w:rPr>
          <w:rFonts w:ascii="Calibri" w:hAnsi="Calibri" w:cs="Calibri"/>
        </w:rPr>
        <w:t xml:space="preserve">s, with </w:t>
      </w:r>
      <w:r w:rsidR="000E7FA6" w:rsidRPr="00C22454">
        <w:rPr>
          <w:rFonts w:ascii="Calibri" w:hAnsi="Calibri" w:cs="Calibri"/>
        </w:rPr>
        <w:t>higher</w:t>
      </w:r>
      <w:r w:rsidR="000D66D3" w:rsidRPr="00C22454">
        <w:rPr>
          <w:rFonts w:ascii="Calibri" w:hAnsi="Calibri" w:cs="Calibri"/>
        </w:rPr>
        <w:t xml:space="preserve"> </w:t>
      </w:r>
      <w:r w:rsidR="00585A4C" w:rsidRPr="00C22454">
        <w:rPr>
          <w:rFonts w:ascii="Calibri" w:hAnsi="Calibri" w:cs="Calibri"/>
        </w:rPr>
        <w:t xml:space="preserve">alveolar </w:t>
      </w:r>
      <w:r w:rsidR="000D66D3" w:rsidRPr="00C22454">
        <w:rPr>
          <w:rFonts w:ascii="Calibri" w:hAnsi="Calibri" w:cs="Calibri"/>
        </w:rPr>
        <w:t xml:space="preserve">type II cell proliferation, macrophage changes and </w:t>
      </w:r>
      <w:r w:rsidR="000E7FA6" w:rsidRPr="00C22454">
        <w:rPr>
          <w:rFonts w:ascii="Calibri" w:hAnsi="Calibri" w:cs="Calibri"/>
        </w:rPr>
        <w:t xml:space="preserve">risk of </w:t>
      </w:r>
      <w:r w:rsidR="000D66D3" w:rsidRPr="00C22454">
        <w:rPr>
          <w:rFonts w:ascii="Calibri" w:hAnsi="Calibri" w:cs="Calibri"/>
        </w:rPr>
        <w:t>early interstitial fibrotic foci</w:t>
      </w:r>
      <w:r w:rsidR="00C8458B">
        <w:rPr>
          <w:rFonts w:ascii="Calibri" w:hAnsi="Calibri" w:cs="Calibri"/>
        </w:rPr>
        <w:t xml:space="preserve"> development</w:t>
      </w:r>
      <w:r w:rsidR="00AA0A07">
        <w:rPr>
          <w:rFonts w:ascii="Calibri" w:hAnsi="Calibri" w:cs="Calibri"/>
        </w:rPr>
        <w:t xml:space="preserve"> </w:t>
      </w:r>
      <w:r w:rsidR="00EB18DD" w:rsidRPr="00EB18DD">
        <w:rPr>
          <w:rFonts w:ascii="Calibri" w:hAnsi="Calibri" w:cs="Calibri"/>
          <w:noProof/>
        </w:rPr>
        <w:t>[52]</w:t>
      </w:r>
      <w:r w:rsidR="000D66D3" w:rsidRPr="00C22454">
        <w:rPr>
          <w:rFonts w:ascii="Calibri" w:hAnsi="Calibri" w:cs="Calibri"/>
        </w:rPr>
        <w:t xml:space="preserve">. </w:t>
      </w:r>
      <w:r w:rsidR="00E32DFE" w:rsidRPr="00C22454">
        <w:rPr>
          <w:rFonts w:ascii="Calibri" w:hAnsi="Calibri" w:cs="Calibri"/>
        </w:rPr>
        <w:t>The development of fibrotic alterations is driven by the interaction of injured alveolar epithelial cell</w:t>
      </w:r>
      <w:r w:rsidR="00585A4C" w:rsidRPr="00C22454">
        <w:rPr>
          <w:rFonts w:ascii="Calibri" w:hAnsi="Calibri" w:cs="Calibri"/>
        </w:rPr>
        <w:t>s</w:t>
      </w:r>
      <w:r w:rsidR="00E32DFE" w:rsidRPr="00C22454">
        <w:rPr>
          <w:rFonts w:ascii="Calibri" w:hAnsi="Calibri" w:cs="Calibri"/>
        </w:rPr>
        <w:t xml:space="preserve"> (AEC) and several biochemical mediators </w:t>
      </w:r>
      <w:r w:rsidR="00EB18DD" w:rsidRPr="00EB18DD">
        <w:rPr>
          <w:rFonts w:ascii="Calibri" w:hAnsi="Calibri" w:cs="Calibri"/>
          <w:noProof/>
        </w:rPr>
        <w:t>[100]</w:t>
      </w:r>
      <w:r w:rsidR="00E32DFE" w:rsidRPr="00C22454">
        <w:rPr>
          <w:rFonts w:ascii="Calibri" w:hAnsi="Calibri" w:cs="Calibri"/>
        </w:rPr>
        <w:t xml:space="preserve">, </w:t>
      </w:r>
      <w:r w:rsidR="00585A4C" w:rsidRPr="00C22454">
        <w:rPr>
          <w:rFonts w:ascii="Calibri" w:hAnsi="Calibri" w:cs="Calibri"/>
        </w:rPr>
        <w:t xml:space="preserve">such as </w:t>
      </w:r>
      <w:r w:rsidR="00E32DFE" w:rsidRPr="00C22454">
        <w:rPr>
          <w:rFonts w:ascii="Calibri" w:hAnsi="Calibri" w:cs="Calibri"/>
        </w:rPr>
        <w:t xml:space="preserve">profibrotic </w:t>
      </w:r>
      <w:r w:rsidR="00113023" w:rsidRPr="00C22454">
        <w:rPr>
          <w:rFonts w:ascii="Calibri" w:hAnsi="Calibri" w:cs="Calibri"/>
        </w:rPr>
        <w:t xml:space="preserve">transforming growth factor β (TGF-β), connective tissue growth factor (CTGF), interleukin 13 (IL-13), fibroblast growth factor 2 (FGF-2), insulin-like growth factor 1 (IGF-1), platelet-derived growth factor (PDGF), </w:t>
      </w:r>
      <w:r w:rsidR="00585A4C" w:rsidRPr="00C22454">
        <w:rPr>
          <w:rFonts w:ascii="Calibri" w:hAnsi="Calibri" w:cs="Calibri"/>
        </w:rPr>
        <w:t xml:space="preserve">and </w:t>
      </w:r>
      <w:r w:rsidR="00113023" w:rsidRPr="00C22454">
        <w:rPr>
          <w:rFonts w:ascii="Calibri" w:hAnsi="Calibri" w:cs="Calibri"/>
        </w:rPr>
        <w:t>others with an antifibrogenic role such as interferon gamma (IFN-gamma) or IL-1</w:t>
      </w:r>
      <w:r w:rsidR="00E32DFE" w:rsidRPr="00C22454">
        <w:rPr>
          <w:rFonts w:ascii="Calibri" w:hAnsi="Calibri" w:cs="Calibri"/>
        </w:rPr>
        <w:t xml:space="preserve"> </w:t>
      </w:r>
      <w:r w:rsidR="00EB18DD" w:rsidRPr="00EB18DD">
        <w:rPr>
          <w:rFonts w:ascii="Calibri" w:hAnsi="Calibri" w:cs="Calibri"/>
          <w:noProof/>
        </w:rPr>
        <w:t>[100–103]</w:t>
      </w:r>
      <w:r w:rsidR="00E32DFE" w:rsidRPr="00C22454">
        <w:rPr>
          <w:rFonts w:ascii="Calibri" w:hAnsi="Calibri" w:cs="Calibri"/>
        </w:rPr>
        <w:t>.</w:t>
      </w:r>
      <w:r w:rsidR="00EC3B5F" w:rsidRPr="00C22454">
        <w:rPr>
          <w:rFonts w:ascii="Calibri" w:hAnsi="Calibri" w:cs="Calibri"/>
        </w:rPr>
        <w:t xml:space="preserve"> </w:t>
      </w:r>
    </w:p>
    <w:p w14:paraId="65D69C98" w14:textId="77777777" w:rsidR="00CD5F16" w:rsidRPr="00C22454" w:rsidRDefault="00CD5F16" w:rsidP="00152F50">
      <w:pPr>
        <w:spacing w:line="360" w:lineRule="auto"/>
        <w:jc w:val="both"/>
        <w:rPr>
          <w:rFonts w:ascii="Calibri" w:hAnsi="Calibri" w:cs="Calibri"/>
        </w:rPr>
      </w:pPr>
    </w:p>
    <w:p w14:paraId="6899964F" w14:textId="29095DF5" w:rsidR="00081D15" w:rsidRPr="00D44962" w:rsidRDefault="00585A4C" w:rsidP="00152F50">
      <w:pPr>
        <w:spacing w:line="360" w:lineRule="auto"/>
        <w:jc w:val="both"/>
        <w:rPr>
          <w:rFonts w:ascii="Calibri" w:hAnsi="Calibri" w:cs="Calibri"/>
        </w:rPr>
      </w:pPr>
      <w:r w:rsidRPr="00C22454">
        <w:rPr>
          <w:rFonts w:ascii="Calibri" w:hAnsi="Calibri" w:cs="Calibri"/>
        </w:rPr>
        <w:t>In a</w:t>
      </w:r>
      <w:r w:rsidR="008A3584" w:rsidRPr="00C22454">
        <w:rPr>
          <w:rFonts w:ascii="Calibri" w:hAnsi="Calibri" w:cs="Calibri"/>
        </w:rPr>
        <w:t xml:space="preserve"> study investigat</w:t>
      </w:r>
      <w:r w:rsidRPr="00C22454">
        <w:rPr>
          <w:rFonts w:ascii="Calibri" w:hAnsi="Calibri" w:cs="Calibri"/>
        </w:rPr>
        <w:t>ing</w:t>
      </w:r>
      <w:r w:rsidR="008A3584" w:rsidRPr="00C22454">
        <w:rPr>
          <w:rFonts w:ascii="Calibri" w:hAnsi="Calibri" w:cs="Calibri"/>
        </w:rPr>
        <w:t xml:space="preserve"> gene expression changes in human embryonic lung fibroblasts exposed to extractable organic matters (EOMs) from ambient air </w:t>
      </w:r>
      <w:r w:rsidR="00E53105">
        <w:rPr>
          <w:rFonts w:ascii="Calibri" w:hAnsi="Calibri" w:cs="Calibri"/>
        </w:rPr>
        <w:t xml:space="preserve">pollution </w:t>
      </w:r>
      <w:r w:rsidR="008A3584" w:rsidRPr="00C22454">
        <w:rPr>
          <w:rFonts w:ascii="Calibri" w:hAnsi="Calibri" w:cs="Calibri"/>
        </w:rPr>
        <w:t>particles</w:t>
      </w:r>
      <w:r w:rsidR="00AA0A07">
        <w:rPr>
          <w:rFonts w:ascii="Calibri" w:hAnsi="Calibri" w:cs="Calibri"/>
        </w:rPr>
        <w:t xml:space="preserve"> </w:t>
      </w:r>
      <w:r w:rsidR="00EB18DD" w:rsidRPr="00EB18DD">
        <w:rPr>
          <w:rFonts w:ascii="Calibri" w:hAnsi="Calibri" w:cs="Calibri"/>
          <w:noProof/>
        </w:rPr>
        <w:t>[104]</w:t>
      </w:r>
      <w:r w:rsidRPr="00C22454">
        <w:rPr>
          <w:rFonts w:ascii="Calibri" w:hAnsi="Calibri" w:cs="Calibri"/>
        </w:rPr>
        <w:t xml:space="preserve">, </w:t>
      </w:r>
      <w:r w:rsidR="008A3584" w:rsidRPr="00C22454">
        <w:rPr>
          <w:rFonts w:ascii="Calibri" w:hAnsi="Calibri" w:cs="Calibri"/>
        </w:rPr>
        <w:t>TGF-β signalling d</w:t>
      </w:r>
      <w:r w:rsidR="00000748">
        <w:rPr>
          <w:rFonts w:ascii="Calibri" w:hAnsi="Calibri" w:cs="Calibri"/>
        </w:rPr>
        <w:t>ys</w:t>
      </w:r>
      <w:r w:rsidR="008A3584" w:rsidRPr="00C22454">
        <w:rPr>
          <w:rFonts w:ascii="Calibri" w:hAnsi="Calibri" w:cs="Calibri"/>
        </w:rPr>
        <w:t>regulation was observed in a dose-dependent manner</w:t>
      </w:r>
      <w:r w:rsidR="000E5D3D">
        <w:rPr>
          <w:rFonts w:ascii="Calibri" w:hAnsi="Calibri" w:cs="Calibri"/>
        </w:rPr>
        <w:t xml:space="preserve">. </w:t>
      </w:r>
      <w:r w:rsidR="00431E15">
        <w:rPr>
          <w:rFonts w:ascii="Calibri" w:hAnsi="Calibri" w:cs="Calibri"/>
        </w:rPr>
        <w:t xml:space="preserve">This </w:t>
      </w:r>
      <w:r w:rsidR="008A3584" w:rsidRPr="00C22454">
        <w:rPr>
          <w:rFonts w:ascii="Calibri" w:hAnsi="Calibri" w:cs="Calibri"/>
        </w:rPr>
        <w:t>includ</w:t>
      </w:r>
      <w:r w:rsidR="00431E15">
        <w:rPr>
          <w:rFonts w:ascii="Calibri" w:hAnsi="Calibri" w:cs="Calibri"/>
        </w:rPr>
        <w:t>ed</w:t>
      </w:r>
      <w:r w:rsidR="008A3584" w:rsidRPr="00C22454">
        <w:rPr>
          <w:rFonts w:ascii="Calibri" w:hAnsi="Calibri" w:cs="Calibri"/>
        </w:rPr>
        <w:t xml:space="preserve"> an upregulation of bone morphogenic protein type-2 (BMP2),</w:t>
      </w:r>
      <w:r w:rsidR="001F1155">
        <w:rPr>
          <w:rFonts w:ascii="Calibri" w:hAnsi="Calibri" w:cs="Calibri"/>
        </w:rPr>
        <w:t xml:space="preserve"> an</w:t>
      </w:r>
      <w:r w:rsidR="008A3584" w:rsidRPr="00C22454">
        <w:rPr>
          <w:rFonts w:ascii="Calibri" w:hAnsi="Calibri" w:cs="Calibri"/>
        </w:rPr>
        <w:t xml:space="preserve"> antagonist of TGF-β, and a down-regulation of SMAD3, </w:t>
      </w:r>
      <w:r w:rsidR="001F1155">
        <w:rPr>
          <w:rFonts w:ascii="Calibri" w:hAnsi="Calibri" w:cs="Calibri"/>
        </w:rPr>
        <w:t xml:space="preserve">an </w:t>
      </w:r>
      <w:r w:rsidR="008A3584" w:rsidRPr="00C22454">
        <w:rPr>
          <w:rFonts w:ascii="Calibri" w:hAnsi="Calibri" w:cs="Calibri"/>
        </w:rPr>
        <w:t xml:space="preserve">effector of TGF-β </w:t>
      </w:r>
      <w:r w:rsidR="003A3ADC" w:rsidRPr="00C22454">
        <w:rPr>
          <w:rFonts w:ascii="Calibri" w:hAnsi="Calibri" w:cs="Calibri"/>
        </w:rPr>
        <w:t>signalling</w:t>
      </w:r>
      <w:r w:rsidR="008A3584" w:rsidRPr="00C22454">
        <w:rPr>
          <w:rFonts w:ascii="Calibri" w:hAnsi="Calibri" w:cs="Calibri"/>
        </w:rPr>
        <w:t>, and the transcription factors DNA-binding inhibitors 1 and 2 (ID1, ID2)</w:t>
      </w:r>
      <w:r w:rsidR="00AA0A07">
        <w:rPr>
          <w:rFonts w:ascii="Calibri" w:hAnsi="Calibri" w:cs="Calibri"/>
        </w:rPr>
        <w:t xml:space="preserve"> </w:t>
      </w:r>
      <w:r w:rsidR="00EB18DD" w:rsidRPr="00EB18DD">
        <w:rPr>
          <w:rFonts w:ascii="Calibri" w:hAnsi="Calibri" w:cs="Calibri"/>
          <w:noProof/>
        </w:rPr>
        <w:t>[104]</w:t>
      </w:r>
      <w:r w:rsidR="008A3584" w:rsidRPr="00C22454">
        <w:rPr>
          <w:rFonts w:ascii="Calibri" w:hAnsi="Calibri" w:cs="Calibri"/>
        </w:rPr>
        <w:t>.</w:t>
      </w:r>
      <w:r w:rsidR="00081D15" w:rsidRPr="00C22454">
        <w:rPr>
          <w:rFonts w:ascii="Calibri" w:hAnsi="Calibri" w:cs="Calibri"/>
        </w:rPr>
        <w:t xml:space="preserve"> </w:t>
      </w:r>
      <w:r w:rsidR="00E32DFE" w:rsidRPr="00C22454">
        <w:rPr>
          <w:rFonts w:ascii="Calibri" w:hAnsi="Calibri" w:cs="Calibri"/>
        </w:rPr>
        <w:t>The typical "fibro</w:t>
      </w:r>
      <w:r w:rsidR="003F4817">
        <w:rPr>
          <w:rFonts w:ascii="Calibri" w:hAnsi="Calibri" w:cs="Calibri"/>
        </w:rPr>
        <w:t>blas</w:t>
      </w:r>
      <w:r w:rsidR="00E32DFE" w:rsidRPr="00C22454">
        <w:rPr>
          <w:rFonts w:ascii="Calibri" w:hAnsi="Calibri" w:cs="Calibri"/>
        </w:rPr>
        <w:t xml:space="preserve">tic foci” </w:t>
      </w:r>
      <w:r w:rsidR="00DE4421" w:rsidRPr="00C22454">
        <w:rPr>
          <w:rFonts w:ascii="Calibri" w:hAnsi="Calibri" w:cs="Calibri"/>
        </w:rPr>
        <w:t>are the source of excessive and abnormal collagen deposition that then leads to distortion of lung architecture</w:t>
      </w:r>
      <w:r w:rsidR="00E32DFE" w:rsidRPr="00C22454">
        <w:rPr>
          <w:rFonts w:ascii="Calibri" w:hAnsi="Calibri" w:cs="Calibri"/>
        </w:rPr>
        <w:t xml:space="preserve"> </w:t>
      </w:r>
      <w:r w:rsidR="00EB18DD" w:rsidRPr="00EB18DD">
        <w:rPr>
          <w:rFonts w:ascii="Calibri" w:hAnsi="Calibri" w:cs="Calibri"/>
          <w:noProof/>
        </w:rPr>
        <w:t>[98,105]</w:t>
      </w:r>
      <w:r w:rsidR="000E5D3D">
        <w:rPr>
          <w:rFonts w:ascii="Calibri" w:hAnsi="Calibri" w:cs="Calibri"/>
        </w:rPr>
        <w:t xml:space="preserve">. </w:t>
      </w:r>
      <w:r w:rsidR="000E7FA6" w:rsidRPr="00C22454">
        <w:rPr>
          <w:rFonts w:ascii="Calibri" w:hAnsi="Calibri" w:cs="Calibri"/>
        </w:rPr>
        <w:t xml:space="preserve">In early animal studies, chronic and </w:t>
      </w:r>
      <w:r w:rsidR="00081D15" w:rsidRPr="00C22454">
        <w:rPr>
          <w:rFonts w:ascii="Calibri" w:hAnsi="Calibri" w:cs="Calibri"/>
        </w:rPr>
        <w:t>sub</w:t>
      </w:r>
      <w:r w:rsidR="00431E15">
        <w:rPr>
          <w:rFonts w:ascii="Calibri" w:hAnsi="Calibri" w:cs="Calibri"/>
        </w:rPr>
        <w:t>-</w:t>
      </w:r>
      <w:r w:rsidR="00081D15" w:rsidRPr="00C22454">
        <w:rPr>
          <w:rFonts w:ascii="Calibri" w:hAnsi="Calibri" w:cs="Calibri"/>
        </w:rPr>
        <w:t>chronic</w:t>
      </w:r>
      <w:r w:rsidR="000E7FA6" w:rsidRPr="00C22454">
        <w:rPr>
          <w:rFonts w:ascii="Calibri" w:hAnsi="Calibri" w:cs="Calibri"/>
        </w:rPr>
        <w:t xml:space="preserve"> exposure to high ozone levels was associated with elevations in collagen synthesis rates in </w:t>
      </w:r>
      <w:r w:rsidR="008A3584" w:rsidRPr="00C22454">
        <w:rPr>
          <w:rFonts w:ascii="Calibri" w:hAnsi="Calibri" w:cs="Calibri"/>
        </w:rPr>
        <w:t xml:space="preserve">the </w:t>
      </w:r>
      <w:r w:rsidR="000E7FA6" w:rsidRPr="00C22454">
        <w:rPr>
          <w:rFonts w:ascii="Calibri" w:hAnsi="Calibri" w:cs="Calibri"/>
        </w:rPr>
        <w:t>lungs</w:t>
      </w:r>
      <w:r w:rsidR="00AA0A07">
        <w:rPr>
          <w:rFonts w:ascii="Calibri" w:hAnsi="Calibri" w:cs="Calibri"/>
        </w:rPr>
        <w:t xml:space="preserve"> </w:t>
      </w:r>
      <w:r w:rsidR="00EB18DD" w:rsidRPr="00EB18DD">
        <w:rPr>
          <w:rFonts w:ascii="Calibri" w:hAnsi="Calibri" w:cs="Calibri"/>
          <w:noProof/>
        </w:rPr>
        <w:t>[106,107]</w:t>
      </w:r>
      <w:r w:rsidR="00567C35">
        <w:rPr>
          <w:rFonts w:ascii="Calibri" w:hAnsi="Calibri" w:cs="Calibri"/>
        </w:rPr>
        <w:t xml:space="preserve">. Similarly, </w:t>
      </w:r>
      <w:r w:rsidR="00D44962">
        <w:rPr>
          <w:rFonts w:ascii="Calibri" w:hAnsi="Calibri" w:cs="Calibri"/>
        </w:rPr>
        <w:t>recent stud</w:t>
      </w:r>
      <w:r w:rsidR="00567C35">
        <w:rPr>
          <w:rFonts w:ascii="Calibri" w:hAnsi="Calibri" w:cs="Calibri"/>
        </w:rPr>
        <w:t>ies have</w:t>
      </w:r>
      <w:r w:rsidR="00D44962">
        <w:rPr>
          <w:rFonts w:ascii="Calibri" w:hAnsi="Calibri" w:cs="Calibri"/>
        </w:rPr>
        <w:t xml:space="preserve"> found increased collagen deposition surrounding the small airways in mice exposed to PM</w:t>
      </w:r>
      <w:r w:rsidR="00D44962" w:rsidRPr="007677BF">
        <w:rPr>
          <w:rFonts w:ascii="Calibri" w:hAnsi="Calibri" w:cs="Calibri"/>
          <w:vertAlign w:val="subscript"/>
        </w:rPr>
        <w:t>2.5</w:t>
      </w:r>
      <w:r w:rsidR="00D44962">
        <w:rPr>
          <w:rFonts w:ascii="Calibri" w:hAnsi="Calibri" w:cs="Calibri"/>
        </w:rPr>
        <w:t>, accompanied by increased BAL IL-1β and TGF-β1</w:t>
      </w:r>
      <w:r w:rsidR="00D95F7F">
        <w:rPr>
          <w:rFonts w:ascii="Calibri" w:hAnsi="Calibri" w:cs="Calibri"/>
        </w:rPr>
        <w:t xml:space="preserve"> </w:t>
      </w:r>
      <w:r w:rsidR="00EB18DD" w:rsidRPr="00EB18DD">
        <w:rPr>
          <w:rFonts w:ascii="Calibri" w:hAnsi="Calibri" w:cs="Calibri"/>
          <w:noProof/>
        </w:rPr>
        <w:t>[108]</w:t>
      </w:r>
      <w:r w:rsidR="00567C35">
        <w:rPr>
          <w:rFonts w:ascii="Calibri" w:hAnsi="Calibri" w:cs="Calibri"/>
        </w:rPr>
        <w:t>, as well as increased expression of fibronectin and vimentin, markers of epithelial-mesenchymal transition</w:t>
      </w:r>
      <w:r w:rsidR="00D95F7F">
        <w:rPr>
          <w:rFonts w:ascii="Calibri" w:hAnsi="Calibri" w:cs="Calibri"/>
        </w:rPr>
        <w:t xml:space="preserve"> </w:t>
      </w:r>
      <w:r w:rsidR="00EB18DD" w:rsidRPr="00EB18DD">
        <w:rPr>
          <w:rFonts w:ascii="Calibri" w:hAnsi="Calibri" w:cs="Calibri"/>
          <w:noProof/>
        </w:rPr>
        <w:t>[109]</w:t>
      </w:r>
      <w:r w:rsidR="00567C35">
        <w:rPr>
          <w:rFonts w:ascii="Calibri" w:hAnsi="Calibri" w:cs="Calibri"/>
        </w:rPr>
        <w:t>.</w:t>
      </w:r>
    </w:p>
    <w:p w14:paraId="293BA7C1" w14:textId="77777777" w:rsidR="007C3F5F" w:rsidRDefault="007C3F5F" w:rsidP="00152F50">
      <w:pPr>
        <w:spacing w:line="360" w:lineRule="auto"/>
        <w:jc w:val="both"/>
        <w:rPr>
          <w:rFonts w:ascii="Calibri" w:hAnsi="Calibri" w:cs="Calibri"/>
        </w:rPr>
      </w:pPr>
    </w:p>
    <w:p w14:paraId="1227177E" w14:textId="7ACB1F2B" w:rsidR="007B7614" w:rsidRPr="00C22454" w:rsidRDefault="005B6C78" w:rsidP="00152F50">
      <w:pPr>
        <w:spacing w:line="360" w:lineRule="auto"/>
        <w:jc w:val="both"/>
        <w:rPr>
          <w:rFonts w:ascii="Calibri" w:hAnsi="Calibri" w:cs="Calibri"/>
          <w:b/>
          <w:bCs/>
          <w:i/>
          <w:iCs/>
        </w:rPr>
      </w:pPr>
      <w:r>
        <w:rPr>
          <w:rFonts w:ascii="Calibri" w:hAnsi="Calibri" w:cs="Calibri"/>
          <w:b/>
          <w:bCs/>
          <w:i/>
          <w:iCs/>
        </w:rPr>
        <w:lastRenderedPageBreak/>
        <w:t>5</w:t>
      </w:r>
      <w:r w:rsidR="00F74835" w:rsidRPr="00C22454">
        <w:rPr>
          <w:rFonts w:ascii="Calibri" w:hAnsi="Calibri" w:cs="Calibri"/>
          <w:b/>
          <w:bCs/>
          <w:i/>
          <w:iCs/>
        </w:rPr>
        <w:t xml:space="preserve">.2 </w:t>
      </w:r>
      <w:r w:rsidR="0068675F" w:rsidRPr="00C22454">
        <w:rPr>
          <w:rFonts w:ascii="Calibri" w:hAnsi="Calibri" w:cs="Calibri"/>
          <w:b/>
          <w:bCs/>
          <w:i/>
          <w:iCs/>
        </w:rPr>
        <w:t>Telomere shortening</w:t>
      </w:r>
      <w:r w:rsidR="00807B5C">
        <w:rPr>
          <w:rFonts w:ascii="Calibri" w:hAnsi="Calibri" w:cs="Calibri"/>
          <w:b/>
          <w:bCs/>
          <w:i/>
          <w:iCs/>
        </w:rPr>
        <w:t xml:space="preserve"> as a marker of aging</w:t>
      </w:r>
    </w:p>
    <w:p w14:paraId="5E85D4FD" w14:textId="1120FD57" w:rsidR="00611F4D" w:rsidRDefault="007B7614" w:rsidP="00152F50">
      <w:pPr>
        <w:spacing w:line="360" w:lineRule="auto"/>
        <w:jc w:val="both"/>
        <w:rPr>
          <w:rFonts w:ascii="Calibri" w:hAnsi="Calibri" w:cs="Calibri"/>
        </w:rPr>
      </w:pPr>
      <w:r w:rsidRPr="00C22454">
        <w:rPr>
          <w:rFonts w:ascii="Calibri" w:hAnsi="Calibri" w:cs="Calibri"/>
        </w:rPr>
        <w:t>Telomeres are nucleoprotein structures located in all mammals at the end of each chromosome arm</w:t>
      </w:r>
      <w:r w:rsidR="000E5D3D">
        <w:rPr>
          <w:rFonts w:ascii="Calibri" w:hAnsi="Calibri" w:cs="Calibri"/>
        </w:rPr>
        <w:t xml:space="preserve">. </w:t>
      </w:r>
      <w:r w:rsidR="00E53105">
        <w:rPr>
          <w:rFonts w:ascii="Calibri" w:hAnsi="Calibri" w:cs="Calibri"/>
        </w:rPr>
        <w:t>They</w:t>
      </w:r>
      <w:r w:rsidR="00431E15">
        <w:rPr>
          <w:rFonts w:ascii="Calibri" w:hAnsi="Calibri" w:cs="Calibri"/>
        </w:rPr>
        <w:t xml:space="preserve"> are</w:t>
      </w:r>
      <w:r w:rsidRPr="00C22454">
        <w:rPr>
          <w:rFonts w:ascii="Calibri" w:hAnsi="Calibri" w:cs="Calibri"/>
        </w:rPr>
        <w:t xml:space="preserve"> formed of highly conserved hexameric (TTAGGG) tandem repeat DNA sequence</w:t>
      </w:r>
      <w:r w:rsidR="00DE4421" w:rsidRPr="00C22454">
        <w:rPr>
          <w:rFonts w:ascii="Calibri" w:hAnsi="Calibri" w:cs="Calibri"/>
        </w:rPr>
        <w:t>s</w:t>
      </w:r>
      <w:r w:rsidR="00FE12FE" w:rsidRPr="00C22454">
        <w:rPr>
          <w:rFonts w:ascii="Calibri" w:hAnsi="Calibri" w:cs="Calibri"/>
        </w:rPr>
        <w:t xml:space="preserve">, </w:t>
      </w:r>
      <w:r w:rsidR="00E53105">
        <w:rPr>
          <w:rFonts w:ascii="Calibri" w:hAnsi="Calibri" w:cs="Calibri"/>
        </w:rPr>
        <w:t xml:space="preserve">and are </w:t>
      </w:r>
      <w:r w:rsidR="00DE4421" w:rsidRPr="00C22454">
        <w:rPr>
          <w:rFonts w:ascii="Calibri" w:hAnsi="Calibri" w:cs="Calibri"/>
        </w:rPr>
        <w:t>responsible for</w:t>
      </w:r>
      <w:r w:rsidR="00FE12FE" w:rsidRPr="00C22454">
        <w:rPr>
          <w:rFonts w:ascii="Calibri" w:hAnsi="Calibri" w:cs="Calibri"/>
        </w:rPr>
        <w:t xml:space="preserve"> </w:t>
      </w:r>
      <w:r w:rsidRPr="00C22454">
        <w:rPr>
          <w:rFonts w:ascii="Calibri" w:hAnsi="Calibri" w:cs="Calibri"/>
        </w:rPr>
        <w:t>maintain</w:t>
      </w:r>
      <w:r w:rsidR="003F4602" w:rsidRPr="00C22454">
        <w:rPr>
          <w:rFonts w:ascii="Calibri" w:hAnsi="Calibri" w:cs="Calibri"/>
        </w:rPr>
        <w:t>ing</w:t>
      </w:r>
      <w:r w:rsidRPr="00C22454">
        <w:rPr>
          <w:rFonts w:ascii="Calibri" w:hAnsi="Calibri" w:cs="Calibri"/>
        </w:rPr>
        <w:t xml:space="preserve"> genome integrity</w:t>
      </w:r>
      <w:r w:rsidR="00FE12FE" w:rsidRPr="00C22454">
        <w:rPr>
          <w:rFonts w:ascii="Calibri" w:hAnsi="Calibri" w:cs="Calibri"/>
        </w:rPr>
        <w:t xml:space="preserve"> and functionality</w:t>
      </w:r>
      <w:r w:rsidR="001A5716" w:rsidRPr="00C22454">
        <w:rPr>
          <w:rFonts w:ascii="Calibri" w:hAnsi="Calibri" w:cs="Calibri"/>
        </w:rPr>
        <w:t xml:space="preserve"> </w:t>
      </w:r>
      <w:r w:rsidR="00EB18DD" w:rsidRPr="00EB18DD">
        <w:rPr>
          <w:rFonts w:ascii="Calibri" w:hAnsi="Calibri" w:cs="Calibri"/>
          <w:noProof/>
        </w:rPr>
        <w:t>[110]</w:t>
      </w:r>
      <w:r w:rsidR="001A5716" w:rsidRPr="00C22454">
        <w:rPr>
          <w:rFonts w:ascii="Calibri" w:hAnsi="Calibri" w:cs="Calibri"/>
        </w:rPr>
        <w:t>.</w:t>
      </w:r>
      <w:r w:rsidR="00F118C3" w:rsidRPr="00C22454">
        <w:rPr>
          <w:rFonts w:ascii="Calibri" w:hAnsi="Calibri" w:cs="Calibri"/>
        </w:rPr>
        <w:t xml:space="preserve"> In human cells, telomeres have specific </w:t>
      </w:r>
      <w:r w:rsidR="00553A0F" w:rsidRPr="00C22454">
        <w:rPr>
          <w:rFonts w:ascii="Calibri" w:hAnsi="Calibri" w:cs="Calibri"/>
        </w:rPr>
        <w:t>tools</w:t>
      </w:r>
      <w:r w:rsidR="003F4602" w:rsidRPr="00C22454">
        <w:rPr>
          <w:rFonts w:ascii="Calibri" w:hAnsi="Calibri" w:cs="Calibri"/>
        </w:rPr>
        <w:t xml:space="preserve"> </w:t>
      </w:r>
      <w:r w:rsidR="00F118C3" w:rsidRPr="00C22454">
        <w:rPr>
          <w:rFonts w:ascii="Calibri" w:hAnsi="Calibri" w:cs="Calibri"/>
        </w:rPr>
        <w:t xml:space="preserve">to maintain </w:t>
      </w:r>
      <w:r w:rsidR="00F17022" w:rsidRPr="00C22454">
        <w:rPr>
          <w:rFonts w:ascii="Calibri" w:hAnsi="Calibri" w:cs="Calibri"/>
        </w:rPr>
        <w:t>the telomere</w:t>
      </w:r>
      <w:r w:rsidR="00F118C3" w:rsidRPr="00C22454">
        <w:rPr>
          <w:rFonts w:ascii="Calibri" w:hAnsi="Calibri" w:cs="Calibri"/>
        </w:rPr>
        <w:t xml:space="preserve"> length </w:t>
      </w:r>
      <w:r w:rsidR="003E361A" w:rsidRPr="00C22454">
        <w:rPr>
          <w:rFonts w:ascii="Calibri" w:hAnsi="Calibri" w:cs="Calibri"/>
        </w:rPr>
        <w:t xml:space="preserve">(TL) </w:t>
      </w:r>
      <w:r w:rsidR="00F118C3" w:rsidRPr="00C22454">
        <w:rPr>
          <w:rFonts w:ascii="Calibri" w:hAnsi="Calibri" w:cs="Calibri"/>
        </w:rPr>
        <w:t>with each cell division</w:t>
      </w:r>
      <w:r w:rsidR="003F4602" w:rsidRPr="00C22454">
        <w:rPr>
          <w:rFonts w:ascii="Calibri" w:hAnsi="Calibri" w:cs="Calibri"/>
        </w:rPr>
        <w:t>, such as the reverse transcriptase telomerase enzyme</w:t>
      </w:r>
      <w:r w:rsidR="00431E15">
        <w:rPr>
          <w:rFonts w:ascii="Calibri" w:hAnsi="Calibri" w:cs="Calibri"/>
        </w:rPr>
        <w:t>. H</w:t>
      </w:r>
      <w:r w:rsidR="00F118C3" w:rsidRPr="00C22454">
        <w:rPr>
          <w:rFonts w:ascii="Calibri" w:hAnsi="Calibri" w:cs="Calibri"/>
        </w:rPr>
        <w:t>owever</w:t>
      </w:r>
      <w:r w:rsidR="00431E15">
        <w:rPr>
          <w:rFonts w:ascii="Calibri" w:hAnsi="Calibri" w:cs="Calibri"/>
        </w:rPr>
        <w:t>,</w:t>
      </w:r>
      <w:r w:rsidR="00C22138" w:rsidRPr="00C22454">
        <w:rPr>
          <w:rFonts w:ascii="Calibri" w:hAnsi="Calibri" w:cs="Calibri"/>
        </w:rPr>
        <w:t xml:space="preserve"> </w:t>
      </w:r>
      <w:r w:rsidR="00F118C3" w:rsidRPr="00C22454">
        <w:rPr>
          <w:rFonts w:ascii="Calibri" w:hAnsi="Calibri" w:cs="Calibri"/>
        </w:rPr>
        <w:t>the system</w:t>
      </w:r>
      <w:r w:rsidR="00F17022" w:rsidRPr="00C22454">
        <w:rPr>
          <w:rFonts w:ascii="Calibri" w:hAnsi="Calibri" w:cs="Calibri"/>
        </w:rPr>
        <w:t xml:space="preserve"> </w:t>
      </w:r>
      <w:r w:rsidR="00DE4421" w:rsidRPr="00C22454">
        <w:rPr>
          <w:rFonts w:ascii="Calibri" w:hAnsi="Calibri" w:cs="Calibri"/>
        </w:rPr>
        <w:t>may</w:t>
      </w:r>
      <w:r w:rsidR="00F17022" w:rsidRPr="00C22454">
        <w:rPr>
          <w:rFonts w:ascii="Calibri" w:hAnsi="Calibri" w:cs="Calibri"/>
        </w:rPr>
        <w:t xml:space="preserve"> </w:t>
      </w:r>
      <w:r w:rsidR="003F4602" w:rsidRPr="00C22454">
        <w:rPr>
          <w:rFonts w:ascii="Calibri" w:hAnsi="Calibri" w:cs="Calibri"/>
        </w:rPr>
        <w:t>experience</w:t>
      </w:r>
      <w:r w:rsidR="00F17022" w:rsidRPr="00C22454">
        <w:rPr>
          <w:rFonts w:ascii="Calibri" w:hAnsi="Calibri" w:cs="Calibri"/>
        </w:rPr>
        <w:t xml:space="preserve"> damage</w:t>
      </w:r>
      <w:r w:rsidR="00C22138" w:rsidRPr="00C22454">
        <w:rPr>
          <w:rFonts w:ascii="Calibri" w:hAnsi="Calibri" w:cs="Calibri"/>
        </w:rPr>
        <w:t xml:space="preserve"> </w:t>
      </w:r>
      <w:r w:rsidR="00E53105">
        <w:rPr>
          <w:rFonts w:ascii="Calibri" w:hAnsi="Calibri" w:cs="Calibri"/>
        </w:rPr>
        <w:t>whereupon</w:t>
      </w:r>
      <w:r w:rsidR="00DE4421" w:rsidRPr="00C22454">
        <w:rPr>
          <w:rFonts w:ascii="Calibri" w:hAnsi="Calibri" w:cs="Calibri"/>
        </w:rPr>
        <w:t xml:space="preserve"> the cell </w:t>
      </w:r>
      <w:r w:rsidR="003F4602" w:rsidRPr="00C245DB">
        <w:rPr>
          <w:rFonts w:ascii="Calibri" w:hAnsi="Calibri" w:cs="Calibri"/>
        </w:rPr>
        <w:t>progressiv</w:t>
      </w:r>
      <w:r w:rsidR="00DE4421" w:rsidRPr="00C245DB">
        <w:rPr>
          <w:rFonts w:ascii="Calibri" w:hAnsi="Calibri" w:cs="Calibri"/>
        </w:rPr>
        <w:t>ely</w:t>
      </w:r>
      <w:r w:rsidR="003F4602" w:rsidRPr="00C245DB">
        <w:rPr>
          <w:rFonts w:ascii="Calibri" w:hAnsi="Calibri" w:cs="Calibri"/>
        </w:rPr>
        <w:t xml:space="preserve"> </w:t>
      </w:r>
      <w:r w:rsidR="00F17022" w:rsidRPr="00C22454">
        <w:rPr>
          <w:rFonts w:ascii="Calibri" w:hAnsi="Calibri" w:cs="Calibri"/>
        </w:rPr>
        <w:t>los</w:t>
      </w:r>
      <w:r w:rsidR="00DE4421" w:rsidRPr="00C22454">
        <w:rPr>
          <w:rFonts w:ascii="Calibri" w:hAnsi="Calibri" w:cs="Calibri"/>
        </w:rPr>
        <w:t>e</w:t>
      </w:r>
      <w:r w:rsidR="00553A0F" w:rsidRPr="00C245DB">
        <w:rPr>
          <w:rFonts w:ascii="Calibri" w:hAnsi="Calibri" w:cs="Calibri"/>
        </w:rPr>
        <w:t>s</w:t>
      </w:r>
      <w:r w:rsidR="00DE4421" w:rsidRPr="00C245DB">
        <w:rPr>
          <w:rFonts w:ascii="Calibri" w:hAnsi="Calibri" w:cs="Calibri"/>
        </w:rPr>
        <w:t xml:space="preserve"> its capacity to proliferate</w:t>
      </w:r>
      <w:r w:rsidR="00232393">
        <w:rPr>
          <w:rFonts w:ascii="Calibri" w:hAnsi="Calibri" w:cs="Calibri"/>
        </w:rPr>
        <w:t>,</w:t>
      </w:r>
      <w:r w:rsidR="00F17022" w:rsidRPr="00C22454">
        <w:rPr>
          <w:rFonts w:ascii="Calibri" w:hAnsi="Calibri" w:cs="Calibri"/>
        </w:rPr>
        <w:t xml:space="preserve"> </w:t>
      </w:r>
      <w:r w:rsidR="00F17022" w:rsidRPr="00C245DB">
        <w:rPr>
          <w:rFonts w:ascii="Calibri" w:hAnsi="Calibri" w:cs="Calibri"/>
        </w:rPr>
        <w:t xml:space="preserve">reaching </w:t>
      </w:r>
      <w:r w:rsidR="00DE4421" w:rsidRPr="00C245DB">
        <w:rPr>
          <w:rFonts w:ascii="Calibri" w:hAnsi="Calibri" w:cs="Calibri"/>
        </w:rPr>
        <w:t>a</w:t>
      </w:r>
      <w:r w:rsidR="00F17022" w:rsidRPr="00C245DB">
        <w:rPr>
          <w:rFonts w:ascii="Calibri" w:hAnsi="Calibri" w:cs="Calibri"/>
        </w:rPr>
        <w:t xml:space="preserve"> “</w:t>
      </w:r>
      <w:r w:rsidR="00F17022" w:rsidRPr="00C22454">
        <w:rPr>
          <w:rFonts w:ascii="Calibri" w:hAnsi="Calibri" w:cs="Calibri"/>
        </w:rPr>
        <w:t>replicative capacity</w:t>
      </w:r>
      <w:r w:rsidR="00F17022" w:rsidRPr="00C245DB">
        <w:rPr>
          <w:rFonts w:ascii="Calibri" w:hAnsi="Calibri" w:cs="Calibri"/>
        </w:rPr>
        <w:t xml:space="preserve">” </w:t>
      </w:r>
      <w:r w:rsidR="00EB18DD" w:rsidRPr="00EB18DD">
        <w:rPr>
          <w:rFonts w:ascii="Calibri" w:hAnsi="Calibri" w:cs="Calibri"/>
          <w:noProof/>
        </w:rPr>
        <w:t>[111]</w:t>
      </w:r>
      <w:r w:rsidR="00455DE5" w:rsidRPr="00C245DB">
        <w:rPr>
          <w:rFonts w:ascii="Calibri" w:hAnsi="Calibri" w:cs="Calibri"/>
        </w:rPr>
        <w:t xml:space="preserve">. </w:t>
      </w:r>
      <w:r w:rsidR="00A857B6" w:rsidRPr="00C245DB">
        <w:rPr>
          <w:rFonts w:ascii="Calibri" w:hAnsi="Calibri" w:cs="Calibri"/>
        </w:rPr>
        <w:t xml:space="preserve">Evidence suggests </w:t>
      </w:r>
      <w:r w:rsidR="00A857B6" w:rsidRPr="00C22454">
        <w:rPr>
          <w:rFonts w:ascii="Calibri" w:hAnsi="Calibri" w:cs="Calibri"/>
        </w:rPr>
        <w:t xml:space="preserve">critically short telomeres </w:t>
      </w:r>
      <w:r w:rsidR="00DE4421" w:rsidRPr="00C245DB">
        <w:rPr>
          <w:rFonts w:ascii="Calibri" w:hAnsi="Calibri" w:cs="Calibri"/>
        </w:rPr>
        <w:t>are indicative of</w:t>
      </w:r>
      <w:r w:rsidR="00A857B6" w:rsidRPr="00C245DB">
        <w:rPr>
          <w:rFonts w:ascii="Calibri" w:hAnsi="Calibri" w:cs="Calibri"/>
        </w:rPr>
        <w:t xml:space="preserve"> </w:t>
      </w:r>
      <w:r w:rsidR="00A857B6" w:rsidRPr="00C22454">
        <w:rPr>
          <w:rFonts w:ascii="Calibri" w:hAnsi="Calibri" w:cs="Calibri"/>
        </w:rPr>
        <w:t>cell senescence</w:t>
      </w:r>
      <w:r w:rsidR="00A857B6" w:rsidRPr="00C245DB">
        <w:rPr>
          <w:rFonts w:ascii="Calibri" w:hAnsi="Calibri" w:cs="Calibri"/>
        </w:rPr>
        <w:t xml:space="preserve"> and that </w:t>
      </w:r>
      <w:r w:rsidR="00A857B6" w:rsidRPr="00C22454">
        <w:rPr>
          <w:rFonts w:ascii="Calibri" w:hAnsi="Calibri" w:cs="Calibri"/>
        </w:rPr>
        <w:t xml:space="preserve">reintroduction of </w:t>
      </w:r>
      <w:r w:rsidR="00A857B6" w:rsidRPr="00C245DB">
        <w:rPr>
          <w:rFonts w:ascii="Calibri" w:hAnsi="Calibri" w:cs="Calibri"/>
        </w:rPr>
        <w:t xml:space="preserve">a functional </w:t>
      </w:r>
      <w:r w:rsidR="00A857B6" w:rsidRPr="00C22454">
        <w:rPr>
          <w:rFonts w:ascii="Calibri" w:hAnsi="Calibri" w:cs="Calibri"/>
        </w:rPr>
        <w:t xml:space="preserve">telomerase </w:t>
      </w:r>
      <w:r w:rsidR="00DE4421" w:rsidRPr="00C22454">
        <w:rPr>
          <w:rFonts w:ascii="Calibri" w:hAnsi="Calibri" w:cs="Calibri"/>
        </w:rPr>
        <w:t xml:space="preserve">can </w:t>
      </w:r>
      <w:r w:rsidR="00A857B6" w:rsidRPr="00C245DB">
        <w:rPr>
          <w:rFonts w:ascii="Calibri" w:hAnsi="Calibri" w:cs="Calibri"/>
        </w:rPr>
        <w:t>restore</w:t>
      </w:r>
      <w:r w:rsidR="00431E15">
        <w:rPr>
          <w:rFonts w:ascii="Calibri" w:hAnsi="Calibri" w:cs="Calibri"/>
        </w:rPr>
        <w:t xml:space="preserve"> the cell</w:t>
      </w:r>
      <w:r w:rsidR="00A857B6" w:rsidRPr="00C245DB">
        <w:rPr>
          <w:rFonts w:ascii="Calibri" w:hAnsi="Calibri" w:cs="Calibri"/>
        </w:rPr>
        <w:t xml:space="preserve"> from</w:t>
      </w:r>
      <w:r w:rsidR="00A857B6" w:rsidRPr="00C22454">
        <w:rPr>
          <w:rFonts w:ascii="Calibri" w:hAnsi="Calibri" w:cs="Calibri"/>
        </w:rPr>
        <w:t xml:space="preserve"> senescence</w:t>
      </w:r>
      <w:r w:rsidR="00AA0A07">
        <w:rPr>
          <w:rFonts w:ascii="Calibri" w:hAnsi="Calibri" w:cs="Calibri"/>
        </w:rPr>
        <w:t xml:space="preserve"> </w:t>
      </w:r>
      <w:r w:rsidR="00EB18DD" w:rsidRPr="00EB18DD">
        <w:rPr>
          <w:rFonts w:ascii="Calibri" w:hAnsi="Calibri" w:cs="Calibri"/>
          <w:noProof/>
        </w:rPr>
        <w:t>[112]</w:t>
      </w:r>
      <w:r w:rsidR="00A857B6" w:rsidRPr="00C245DB">
        <w:rPr>
          <w:rFonts w:ascii="Calibri" w:hAnsi="Calibri" w:cs="Calibri"/>
        </w:rPr>
        <w:t xml:space="preserve">. </w:t>
      </w:r>
      <w:r w:rsidR="00A857B6" w:rsidRPr="00C22454">
        <w:rPr>
          <w:rFonts w:ascii="Calibri" w:hAnsi="Calibri" w:cs="Calibri"/>
        </w:rPr>
        <w:t xml:space="preserve">Telomeres </w:t>
      </w:r>
      <w:r w:rsidR="00A857B6" w:rsidRPr="00C245DB">
        <w:rPr>
          <w:rFonts w:ascii="Calibri" w:hAnsi="Calibri" w:cs="Calibri"/>
        </w:rPr>
        <w:t>normally</w:t>
      </w:r>
      <w:r w:rsidR="00A857B6" w:rsidRPr="00C22454">
        <w:rPr>
          <w:rFonts w:ascii="Calibri" w:hAnsi="Calibri" w:cs="Calibri"/>
        </w:rPr>
        <w:t xml:space="preserve"> shorten with increasing age, </w:t>
      </w:r>
      <w:r w:rsidR="00A857B6" w:rsidRPr="00C245DB">
        <w:rPr>
          <w:rFonts w:ascii="Calibri" w:hAnsi="Calibri" w:cs="Calibri"/>
        </w:rPr>
        <w:t>but the</w:t>
      </w:r>
      <w:r w:rsidR="00A857B6" w:rsidRPr="00C22454">
        <w:rPr>
          <w:rFonts w:ascii="Calibri" w:hAnsi="Calibri" w:cs="Calibri"/>
        </w:rPr>
        <w:t xml:space="preserve"> process </w:t>
      </w:r>
      <w:r w:rsidR="00A857B6" w:rsidRPr="00C245DB">
        <w:rPr>
          <w:rFonts w:ascii="Calibri" w:hAnsi="Calibri" w:cs="Calibri"/>
        </w:rPr>
        <w:t>can</w:t>
      </w:r>
      <w:r w:rsidR="00A857B6" w:rsidRPr="00C22454">
        <w:rPr>
          <w:rFonts w:ascii="Calibri" w:hAnsi="Calibri" w:cs="Calibri"/>
        </w:rPr>
        <w:t xml:space="preserve"> be accelerated by chronic inflammation and oxidative stress </w:t>
      </w:r>
      <w:r w:rsidR="00EB18DD" w:rsidRPr="00EB18DD">
        <w:rPr>
          <w:rFonts w:ascii="Calibri" w:hAnsi="Calibri" w:cs="Calibri"/>
          <w:noProof/>
        </w:rPr>
        <w:t>[113–115]</w:t>
      </w:r>
      <w:r w:rsidR="00A857B6" w:rsidRPr="00C245DB">
        <w:rPr>
          <w:rFonts w:ascii="Calibri" w:hAnsi="Calibri" w:cs="Calibri"/>
        </w:rPr>
        <w:t>.</w:t>
      </w:r>
    </w:p>
    <w:p w14:paraId="40CEC2D7" w14:textId="77777777" w:rsidR="00611F4D" w:rsidRDefault="00611F4D" w:rsidP="00152F50">
      <w:pPr>
        <w:spacing w:line="360" w:lineRule="auto"/>
        <w:jc w:val="both"/>
        <w:rPr>
          <w:rFonts w:ascii="Calibri" w:hAnsi="Calibri" w:cs="Calibri"/>
        </w:rPr>
      </w:pPr>
    </w:p>
    <w:p w14:paraId="27CA817B" w14:textId="6DA9E479" w:rsidR="00BB0646" w:rsidRPr="00C22454" w:rsidRDefault="001A5716" w:rsidP="00152F50">
      <w:pPr>
        <w:spacing w:line="360" w:lineRule="auto"/>
        <w:jc w:val="both"/>
        <w:rPr>
          <w:rFonts w:ascii="Calibri" w:hAnsi="Calibri" w:cs="Calibri"/>
        </w:rPr>
      </w:pPr>
      <w:r w:rsidRPr="00C245DB">
        <w:rPr>
          <w:rFonts w:ascii="Calibri" w:hAnsi="Calibri" w:cs="Calibri"/>
        </w:rPr>
        <w:t>A study of</w:t>
      </w:r>
      <w:r w:rsidRPr="00C22454">
        <w:rPr>
          <w:rFonts w:ascii="Calibri" w:hAnsi="Calibri" w:cs="Calibri"/>
        </w:rPr>
        <w:t xml:space="preserve"> </w:t>
      </w:r>
      <w:r w:rsidRPr="00C245DB">
        <w:rPr>
          <w:rFonts w:ascii="Calibri" w:hAnsi="Calibri" w:cs="Calibri"/>
        </w:rPr>
        <w:t>subjects</w:t>
      </w:r>
      <w:r w:rsidR="00C07776">
        <w:rPr>
          <w:rFonts w:ascii="Calibri" w:hAnsi="Calibri" w:cs="Calibri"/>
        </w:rPr>
        <w:t xml:space="preserve"> with high PM exposure</w:t>
      </w:r>
      <w:r w:rsidRPr="00C245DB">
        <w:rPr>
          <w:rFonts w:ascii="Calibri" w:hAnsi="Calibri" w:cs="Calibri"/>
        </w:rPr>
        <w:t xml:space="preserve"> </w:t>
      </w:r>
      <w:r w:rsidRPr="00C22454">
        <w:rPr>
          <w:rFonts w:ascii="Calibri" w:hAnsi="Calibri" w:cs="Calibri"/>
        </w:rPr>
        <w:t xml:space="preserve">in </w:t>
      </w:r>
      <w:r w:rsidRPr="00C245DB">
        <w:rPr>
          <w:rFonts w:ascii="Calibri" w:hAnsi="Calibri" w:cs="Calibri"/>
        </w:rPr>
        <w:t>China found a significant association between</w:t>
      </w:r>
      <w:r w:rsidR="00C07776">
        <w:rPr>
          <w:rFonts w:ascii="Calibri" w:hAnsi="Calibri" w:cs="Calibri"/>
        </w:rPr>
        <w:t xml:space="preserve"> blood</w:t>
      </w:r>
      <w:r w:rsidRPr="00C245DB">
        <w:rPr>
          <w:rFonts w:ascii="Calibri" w:hAnsi="Calibri" w:cs="Calibri"/>
        </w:rPr>
        <w:t xml:space="preserve"> TL and duration of air pollution exposures (</w:t>
      </w:r>
      <w:r w:rsidR="002939D2">
        <w:rPr>
          <w:rFonts w:ascii="Calibri" w:hAnsi="Calibri" w:cs="Calibri"/>
        </w:rPr>
        <w:t xml:space="preserve">personal exposure to </w:t>
      </w:r>
      <w:r w:rsidRPr="00C22454">
        <w:rPr>
          <w:rFonts w:ascii="Calibri" w:hAnsi="Calibri" w:cs="Calibri"/>
        </w:rPr>
        <w:t>PM</w:t>
      </w:r>
      <w:r w:rsidRPr="00C22454">
        <w:rPr>
          <w:rFonts w:ascii="Calibri" w:hAnsi="Calibri" w:cs="Calibri"/>
          <w:vertAlign w:val="subscript"/>
        </w:rPr>
        <w:t>2.5</w:t>
      </w:r>
      <w:r w:rsidRPr="00C22454">
        <w:rPr>
          <w:rFonts w:ascii="Calibri" w:hAnsi="Calibri" w:cs="Calibri"/>
        </w:rPr>
        <w:t xml:space="preserve">, </w:t>
      </w:r>
      <w:r w:rsidR="00431E15">
        <w:rPr>
          <w:rFonts w:ascii="Calibri" w:hAnsi="Calibri" w:cs="Calibri"/>
        </w:rPr>
        <w:t>e</w:t>
      </w:r>
      <w:r w:rsidRPr="00C22454">
        <w:rPr>
          <w:rFonts w:ascii="Calibri" w:hAnsi="Calibri" w:cs="Calibri"/>
        </w:rPr>
        <w:t xml:space="preserve">lemental </w:t>
      </w:r>
      <w:r w:rsidR="00431E15">
        <w:rPr>
          <w:rFonts w:ascii="Calibri" w:hAnsi="Calibri" w:cs="Calibri"/>
        </w:rPr>
        <w:t>c</w:t>
      </w:r>
      <w:r w:rsidRPr="00C22454">
        <w:rPr>
          <w:rFonts w:ascii="Calibri" w:hAnsi="Calibri" w:cs="Calibri"/>
        </w:rPr>
        <w:t>arbon (EC)</w:t>
      </w:r>
      <w:r w:rsidR="002939D2">
        <w:rPr>
          <w:rFonts w:ascii="Calibri" w:hAnsi="Calibri" w:cs="Calibri"/>
        </w:rPr>
        <w:t>, and ambient PM</w:t>
      </w:r>
      <w:r w:rsidR="002939D2" w:rsidRPr="00BD5A6B">
        <w:rPr>
          <w:rFonts w:ascii="Calibri" w:hAnsi="Calibri" w:cs="Calibri"/>
          <w:vertAlign w:val="subscript"/>
        </w:rPr>
        <w:t>10</w:t>
      </w:r>
      <w:r w:rsidR="002939D2">
        <w:rPr>
          <w:rFonts w:ascii="Calibri" w:hAnsi="Calibri" w:cs="Calibri"/>
        </w:rPr>
        <w:t xml:space="preserve"> concentrations from local monitoring stations</w:t>
      </w:r>
      <w:r w:rsidRPr="00C22454">
        <w:rPr>
          <w:rFonts w:ascii="Calibri" w:hAnsi="Calibri" w:cs="Calibri"/>
        </w:rPr>
        <w:t>)</w:t>
      </w:r>
      <w:r w:rsidR="00AA0A07">
        <w:rPr>
          <w:rFonts w:ascii="Calibri" w:hAnsi="Calibri" w:cs="Calibri"/>
        </w:rPr>
        <w:t xml:space="preserve"> </w:t>
      </w:r>
      <w:r w:rsidR="00EB18DD" w:rsidRPr="00EB18DD">
        <w:rPr>
          <w:rFonts w:ascii="Calibri" w:hAnsi="Calibri" w:cs="Calibri"/>
          <w:noProof/>
        </w:rPr>
        <w:t>[116]</w:t>
      </w:r>
      <w:r w:rsidRPr="00C22454">
        <w:rPr>
          <w:rFonts w:ascii="Calibri" w:hAnsi="Calibri" w:cs="Calibri"/>
        </w:rPr>
        <w:t>. Short-term exposures</w:t>
      </w:r>
      <w:r w:rsidR="00897949">
        <w:rPr>
          <w:rFonts w:ascii="Calibri" w:hAnsi="Calibri" w:cs="Calibri"/>
        </w:rPr>
        <w:t xml:space="preserve"> (same day as examination for personal PM</w:t>
      </w:r>
      <w:r w:rsidR="00897949" w:rsidRPr="00D537ED">
        <w:rPr>
          <w:rFonts w:ascii="Calibri" w:hAnsi="Calibri" w:cs="Calibri"/>
          <w:vertAlign w:val="subscript"/>
        </w:rPr>
        <w:t>2.5</w:t>
      </w:r>
      <w:r w:rsidR="00897949">
        <w:rPr>
          <w:rFonts w:ascii="Calibri" w:hAnsi="Calibri" w:cs="Calibri"/>
        </w:rPr>
        <w:t xml:space="preserve"> and EC, 1-2 day lag for ambient PM</w:t>
      </w:r>
      <w:r w:rsidR="00897949" w:rsidRPr="00D537ED">
        <w:rPr>
          <w:rFonts w:ascii="Calibri" w:hAnsi="Calibri" w:cs="Calibri"/>
          <w:vertAlign w:val="subscript"/>
        </w:rPr>
        <w:t>10</w:t>
      </w:r>
      <w:r w:rsidR="00897949">
        <w:rPr>
          <w:rFonts w:ascii="Calibri" w:hAnsi="Calibri" w:cs="Calibri"/>
        </w:rPr>
        <w:t>)</w:t>
      </w:r>
      <w:r w:rsidRPr="00C22454">
        <w:rPr>
          <w:rFonts w:ascii="Calibri" w:hAnsi="Calibri" w:cs="Calibri"/>
        </w:rPr>
        <w:t xml:space="preserve"> were associated with increased blood TL, </w:t>
      </w:r>
      <w:r w:rsidR="00897949">
        <w:rPr>
          <w:rFonts w:ascii="Calibri" w:hAnsi="Calibri" w:cs="Calibri"/>
        </w:rPr>
        <w:t>whereas longer exposures</w:t>
      </w:r>
      <w:r w:rsidR="00B80C4E">
        <w:rPr>
          <w:rFonts w:ascii="Calibri" w:hAnsi="Calibri" w:cs="Calibri"/>
        </w:rPr>
        <w:t xml:space="preserve"> (albeit only 14 days and therefore not long-ter</w:t>
      </w:r>
      <w:r w:rsidR="00E558F0">
        <w:rPr>
          <w:rFonts w:ascii="Calibri" w:hAnsi="Calibri" w:cs="Calibri"/>
        </w:rPr>
        <w:t>m exposures</w:t>
      </w:r>
      <w:r w:rsidR="00B80C4E">
        <w:rPr>
          <w:rFonts w:ascii="Calibri" w:hAnsi="Calibri" w:cs="Calibri"/>
        </w:rPr>
        <w:t>)</w:t>
      </w:r>
      <w:r w:rsidR="00897949">
        <w:rPr>
          <w:rFonts w:ascii="Calibri" w:hAnsi="Calibri" w:cs="Calibri"/>
        </w:rPr>
        <w:t xml:space="preserve"> were associated with decreased TL. Although no causality was demonstrated, the authors hypothesised</w:t>
      </w:r>
      <w:r w:rsidR="00B80C4E">
        <w:rPr>
          <w:rFonts w:ascii="Calibri" w:hAnsi="Calibri" w:cs="Calibri"/>
        </w:rPr>
        <w:t xml:space="preserve"> suggested that this may reflect a role for transiently increased TL in acute inflammation, followed by</w:t>
      </w:r>
      <w:r w:rsidRPr="00C22454">
        <w:rPr>
          <w:rFonts w:ascii="Calibri" w:hAnsi="Calibri" w:cs="Calibri"/>
        </w:rPr>
        <w:t xml:space="preserve"> shorten</w:t>
      </w:r>
      <w:r w:rsidR="00B80C4E">
        <w:rPr>
          <w:rFonts w:ascii="Calibri" w:hAnsi="Calibri" w:cs="Calibri"/>
        </w:rPr>
        <w:t>ing of</w:t>
      </w:r>
      <w:r w:rsidRPr="00C22454">
        <w:rPr>
          <w:rFonts w:ascii="Calibri" w:hAnsi="Calibri" w:cs="Calibri"/>
        </w:rPr>
        <w:t xml:space="preserve"> TL due to exhaustion of the cellular response to prolonged pro-oxidant exposures, suggesting a pro</w:t>
      </w:r>
      <w:r w:rsidRPr="00C245DB">
        <w:rPr>
          <w:rFonts w:ascii="Calibri" w:hAnsi="Calibri" w:cs="Calibri"/>
        </w:rPr>
        <w:t>-</w:t>
      </w:r>
      <w:r w:rsidRPr="00C22454">
        <w:rPr>
          <w:rFonts w:ascii="Calibri" w:hAnsi="Calibri" w:cs="Calibri"/>
        </w:rPr>
        <w:t xml:space="preserve">inflammatory and oxidative </w:t>
      </w:r>
      <w:r w:rsidRPr="00C245DB">
        <w:rPr>
          <w:rFonts w:ascii="Calibri" w:hAnsi="Calibri" w:cs="Calibri"/>
        </w:rPr>
        <w:t>impact</w:t>
      </w:r>
      <w:r w:rsidRPr="00C22454">
        <w:rPr>
          <w:rFonts w:ascii="Calibri" w:hAnsi="Calibri" w:cs="Calibri"/>
        </w:rPr>
        <w:t xml:space="preserve"> of PM</w:t>
      </w:r>
      <w:r w:rsidR="00AA0A07">
        <w:rPr>
          <w:rFonts w:ascii="Calibri" w:hAnsi="Calibri" w:cs="Calibri"/>
        </w:rPr>
        <w:t xml:space="preserve"> </w:t>
      </w:r>
      <w:r w:rsidR="00EB18DD" w:rsidRPr="00EB18DD">
        <w:rPr>
          <w:rFonts w:ascii="Calibri" w:hAnsi="Calibri" w:cs="Calibri"/>
          <w:noProof/>
        </w:rPr>
        <w:t>[116]</w:t>
      </w:r>
      <w:r w:rsidRPr="00C245DB">
        <w:rPr>
          <w:rFonts w:ascii="Calibri" w:hAnsi="Calibri" w:cs="Calibri"/>
        </w:rPr>
        <w:t>.</w:t>
      </w:r>
      <w:r w:rsidRPr="00C22454">
        <w:rPr>
          <w:rFonts w:ascii="Calibri" w:hAnsi="Calibri" w:cs="Calibri"/>
        </w:rPr>
        <w:t xml:space="preserve"> </w:t>
      </w:r>
      <w:r w:rsidR="000E5D3D">
        <w:rPr>
          <w:rFonts w:ascii="Calibri" w:hAnsi="Calibri" w:cs="Calibri"/>
        </w:rPr>
        <w:t xml:space="preserve">. </w:t>
      </w:r>
      <w:r w:rsidRPr="00C22454">
        <w:rPr>
          <w:rFonts w:ascii="Calibri" w:hAnsi="Calibri" w:cs="Calibri"/>
        </w:rPr>
        <w:t>A</w:t>
      </w:r>
      <w:r w:rsidR="00152FA7">
        <w:rPr>
          <w:rFonts w:ascii="Calibri" w:hAnsi="Calibri" w:cs="Calibri"/>
        </w:rPr>
        <w:t>nother</w:t>
      </w:r>
      <w:r w:rsidRPr="00C22454">
        <w:rPr>
          <w:rFonts w:ascii="Calibri" w:hAnsi="Calibri" w:cs="Calibri"/>
        </w:rPr>
        <w:t xml:space="preserve"> previous study had show</w:t>
      </w:r>
      <w:r w:rsidR="002939D2">
        <w:rPr>
          <w:rFonts w:ascii="Calibri" w:hAnsi="Calibri" w:cs="Calibri"/>
        </w:rPr>
        <w:t>n</w:t>
      </w:r>
      <w:r w:rsidRPr="00C22454">
        <w:rPr>
          <w:rFonts w:ascii="Calibri" w:hAnsi="Calibri" w:cs="Calibri"/>
        </w:rPr>
        <w:t xml:space="preserve"> that telomere attrition is associated with chronic exposure to black carbon, </w:t>
      </w:r>
      <w:r w:rsidR="002939D2">
        <w:rPr>
          <w:rFonts w:ascii="Calibri" w:hAnsi="Calibri" w:cs="Calibri"/>
        </w:rPr>
        <w:t>an indicator of</w:t>
      </w:r>
      <w:r w:rsidRPr="00C22454">
        <w:rPr>
          <w:rFonts w:ascii="Calibri" w:hAnsi="Calibri" w:cs="Calibri"/>
        </w:rPr>
        <w:t xml:space="preserve"> traffic</w:t>
      </w:r>
      <w:r w:rsidR="002939D2">
        <w:rPr>
          <w:rFonts w:ascii="Calibri" w:hAnsi="Calibri" w:cs="Calibri"/>
        </w:rPr>
        <w:t>-</w:t>
      </w:r>
      <w:r w:rsidRPr="00C22454">
        <w:rPr>
          <w:rFonts w:ascii="Calibri" w:hAnsi="Calibri" w:cs="Calibri"/>
        </w:rPr>
        <w:t>related PM</w:t>
      </w:r>
      <w:r w:rsidRPr="00C22454">
        <w:rPr>
          <w:rFonts w:ascii="Calibri" w:hAnsi="Calibri" w:cs="Calibri"/>
          <w:vertAlign w:val="subscript"/>
        </w:rPr>
        <w:t>2.5</w:t>
      </w:r>
      <w:r w:rsidRPr="00C22454">
        <w:rPr>
          <w:rFonts w:ascii="Calibri" w:hAnsi="Calibri" w:cs="Calibri"/>
        </w:rPr>
        <w:t xml:space="preserve"> </w:t>
      </w:r>
      <w:r w:rsidR="00EB18DD" w:rsidRPr="00EB18DD">
        <w:rPr>
          <w:rFonts w:ascii="Calibri" w:hAnsi="Calibri" w:cs="Calibri"/>
          <w:noProof/>
        </w:rPr>
        <w:t>[117]</w:t>
      </w:r>
      <w:r w:rsidRPr="00C22454">
        <w:rPr>
          <w:rFonts w:ascii="Calibri" w:hAnsi="Calibri" w:cs="Calibri"/>
        </w:rPr>
        <w:t xml:space="preserve">. </w:t>
      </w:r>
      <w:r w:rsidR="00F9018F">
        <w:rPr>
          <w:rFonts w:ascii="Calibri" w:hAnsi="Calibri" w:cs="Calibri"/>
        </w:rPr>
        <w:t>Surprisingly</w:t>
      </w:r>
      <w:r w:rsidR="00152FA7">
        <w:rPr>
          <w:rFonts w:ascii="Calibri" w:hAnsi="Calibri" w:cs="Calibri"/>
        </w:rPr>
        <w:t xml:space="preserve">, </w:t>
      </w:r>
      <w:r w:rsidR="00F9018F">
        <w:rPr>
          <w:rFonts w:ascii="Calibri" w:hAnsi="Calibri" w:cs="Calibri"/>
        </w:rPr>
        <w:t>these results</w:t>
      </w:r>
      <w:r w:rsidR="00152FA7">
        <w:rPr>
          <w:rFonts w:ascii="Calibri" w:hAnsi="Calibri" w:cs="Calibri"/>
        </w:rPr>
        <w:t xml:space="preserve"> </w:t>
      </w:r>
      <w:r w:rsidR="00F9018F">
        <w:rPr>
          <w:rFonts w:ascii="Calibri" w:hAnsi="Calibri" w:cs="Calibri"/>
        </w:rPr>
        <w:t>were not</w:t>
      </w:r>
      <w:r w:rsidR="00152FA7">
        <w:rPr>
          <w:rFonts w:ascii="Calibri" w:hAnsi="Calibri" w:cs="Calibri"/>
        </w:rPr>
        <w:t xml:space="preserve"> recently </w:t>
      </w:r>
      <w:r w:rsidR="00F9018F">
        <w:rPr>
          <w:rFonts w:ascii="Calibri" w:hAnsi="Calibri" w:cs="Calibri"/>
        </w:rPr>
        <w:t>confirmed</w:t>
      </w:r>
      <w:r w:rsidR="00152FA7">
        <w:rPr>
          <w:rFonts w:ascii="Calibri" w:hAnsi="Calibri" w:cs="Calibri"/>
        </w:rPr>
        <w:t xml:space="preserve"> in a UK cohort</w:t>
      </w:r>
      <w:r w:rsidR="00EF29C8">
        <w:rPr>
          <w:rFonts w:ascii="Calibri" w:hAnsi="Calibri" w:cs="Calibri"/>
        </w:rPr>
        <w:t>, where a small inverse association between exposure and l</w:t>
      </w:r>
      <w:r w:rsidR="00E81279">
        <w:rPr>
          <w:rFonts w:ascii="Calibri" w:hAnsi="Calibri" w:cs="Calibri"/>
        </w:rPr>
        <w:t>eukocyte</w:t>
      </w:r>
      <w:r w:rsidR="00EF29C8">
        <w:rPr>
          <w:rFonts w:ascii="Calibri" w:hAnsi="Calibri" w:cs="Calibri"/>
        </w:rPr>
        <w:t xml:space="preserve"> TL disappeared after correction for factors such as smoking and socioeconomic status</w:t>
      </w:r>
      <w:r w:rsidR="00F9018F">
        <w:rPr>
          <w:rFonts w:ascii="Calibri" w:hAnsi="Calibri" w:cs="Calibri"/>
        </w:rPr>
        <w:t xml:space="preserve"> </w:t>
      </w:r>
      <w:r w:rsidR="00EB18DD" w:rsidRPr="00EB18DD">
        <w:rPr>
          <w:rFonts w:ascii="Calibri" w:hAnsi="Calibri" w:cs="Calibri"/>
          <w:noProof/>
        </w:rPr>
        <w:t>[118]</w:t>
      </w:r>
      <w:r w:rsidR="00F9018F">
        <w:rPr>
          <w:rFonts w:ascii="Calibri" w:hAnsi="Calibri" w:cs="Calibri"/>
        </w:rPr>
        <w:t>,</w:t>
      </w:r>
      <w:r w:rsidR="00152FA7">
        <w:rPr>
          <w:rFonts w:ascii="Calibri" w:hAnsi="Calibri" w:cs="Calibri"/>
        </w:rPr>
        <w:t xml:space="preserve"> </w:t>
      </w:r>
      <w:r w:rsidR="00F9018F">
        <w:rPr>
          <w:rFonts w:ascii="Calibri" w:hAnsi="Calibri" w:cs="Calibri"/>
        </w:rPr>
        <w:t>although</w:t>
      </w:r>
      <w:r w:rsidR="00D231AA">
        <w:rPr>
          <w:rFonts w:ascii="Calibri" w:hAnsi="Calibri" w:cs="Calibri"/>
        </w:rPr>
        <w:t xml:space="preserve"> this cohort was</w:t>
      </w:r>
      <w:r w:rsidR="00F9018F">
        <w:rPr>
          <w:rFonts w:ascii="Calibri" w:hAnsi="Calibri" w:cs="Calibri"/>
        </w:rPr>
        <w:t xml:space="preserve"> </w:t>
      </w:r>
      <w:r w:rsidR="000715D3">
        <w:rPr>
          <w:rFonts w:ascii="Calibri" w:hAnsi="Calibri" w:cs="Calibri"/>
        </w:rPr>
        <w:t>characteri</w:t>
      </w:r>
      <w:r w:rsidR="00B97461">
        <w:rPr>
          <w:rFonts w:ascii="Calibri" w:hAnsi="Calibri" w:cs="Calibri"/>
        </w:rPr>
        <w:t>s</w:t>
      </w:r>
      <w:r w:rsidR="000715D3">
        <w:rPr>
          <w:rFonts w:ascii="Calibri" w:hAnsi="Calibri" w:cs="Calibri"/>
        </w:rPr>
        <w:t>ed by</w:t>
      </w:r>
      <w:r w:rsidR="00F9018F">
        <w:rPr>
          <w:rFonts w:ascii="Calibri" w:hAnsi="Calibri" w:cs="Calibri"/>
        </w:rPr>
        <w:t xml:space="preserve"> a lower level of pollution exposure compared to the Chinese cohort.</w:t>
      </w:r>
      <w:r w:rsidR="000715D3">
        <w:rPr>
          <w:rFonts w:ascii="Calibri" w:hAnsi="Calibri" w:cs="Calibri"/>
        </w:rPr>
        <w:t xml:space="preserve"> </w:t>
      </w:r>
      <w:r w:rsidR="00E81279">
        <w:rPr>
          <w:rFonts w:ascii="Calibri" w:hAnsi="Calibri" w:cs="Calibri"/>
        </w:rPr>
        <w:t>Similarly</w:t>
      </w:r>
      <w:r w:rsidR="00BB0646">
        <w:rPr>
          <w:rFonts w:ascii="Calibri" w:hAnsi="Calibri" w:cs="Calibri"/>
        </w:rPr>
        <w:t xml:space="preserve">, </w:t>
      </w:r>
      <w:r w:rsidR="00BB0646" w:rsidRPr="00BB0646">
        <w:rPr>
          <w:rFonts w:ascii="Calibri" w:hAnsi="Calibri" w:cs="Calibri"/>
        </w:rPr>
        <w:t>Shull et al. did not demonstrate any significant association between TL and PM</w:t>
      </w:r>
      <w:r w:rsidR="00BB0646" w:rsidRPr="00D537ED">
        <w:rPr>
          <w:rFonts w:ascii="Calibri" w:hAnsi="Calibri" w:cs="Calibri"/>
          <w:vertAlign w:val="subscript"/>
        </w:rPr>
        <w:t>2.5</w:t>
      </w:r>
      <w:r w:rsidR="00BB0646" w:rsidRPr="00BB0646">
        <w:rPr>
          <w:rFonts w:ascii="Calibri" w:hAnsi="Calibri" w:cs="Calibri"/>
        </w:rPr>
        <w:t xml:space="preserve"> exposure </w:t>
      </w:r>
      <w:r w:rsidR="00D231AA">
        <w:rPr>
          <w:rFonts w:ascii="Calibri" w:hAnsi="Calibri" w:cs="Calibri"/>
        </w:rPr>
        <w:t>in</w:t>
      </w:r>
      <w:r w:rsidR="00BB0646">
        <w:rPr>
          <w:rFonts w:ascii="Calibri" w:hAnsi="Calibri" w:cs="Calibri"/>
        </w:rPr>
        <w:t xml:space="preserve"> </w:t>
      </w:r>
      <w:r w:rsidR="00BB0646" w:rsidRPr="00BB0646">
        <w:rPr>
          <w:rFonts w:ascii="Calibri" w:hAnsi="Calibri" w:cs="Calibri"/>
        </w:rPr>
        <w:t>280 fibrotic ILD cases</w:t>
      </w:r>
      <w:r w:rsidR="00BB0646">
        <w:rPr>
          <w:rFonts w:ascii="Calibri" w:hAnsi="Calibri" w:cs="Calibri"/>
        </w:rPr>
        <w:t xml:space="preserve"> (</w:t>
      </w:r>
      <w:r w:rsidR="00BB0646" w:rsidRPr="00BB0646">
        <w:rPr>
          <w:rFonts w:ascii="Calibri" w:hAnsi="Calibri" w:cs="Calibri"/>
        </w:rPr>
        <w:t>primarily IPF</w:t>
      </w:r>
      <w:r w:rsidR="00BB0646">
        <w:rPr>
          <w:rFonts w:ascii="Calibri" w:hAnsi="Calibri" w:cs="Calibri"/>
        </w:rPr>
        <w:t xml:space="preserve">), with a </w:t>
      </w:r>
      <w:r w:rsidR="00BB0646" w:rsidRPr="00BB0646">
        <w:rPr>
          <w:rFonts w:ascii="Calibri" w:hAnsi="Calibri" w:cs="Calibri"/>
        </w:rPr>
        <w:t xml:space="preserve">correlation coefficient </w:t>
      </w:r>
      <w:r w:rsidR="00BB0646">
        <w:rPr>
          <w:rFonts w:ascii="Calibri" w:hAnsi="Calibri" w:cs="Calibri"/>
        </w:rPr>
        <w:t>of</w:t>
      </w:r>
      <w:r w:rsidR="00BB0646" w:rsidRPr="00BB0646">
        <w:rPr>
          <w:rFonts w:ascii="Calibri" w:hAnsi="Calibri" w:cs="Calibri"/>
        </w:rPr>
        <w:t xml:space="preserve"> 0.08</w:t>
      </w:r>
      <w:r w:rsidR="00BB0646">
        <w:rPr>
          <w:rFonts w:ascii="Calibri" w:hAnsi="Calibri" w:cs="Calibri"/>
        </w:rPr>
        <w:t xml:space="preserve"> </w:t>
      </w:r>
      <w:r w:rsidR="00EB18DD" w:rsidRPr="00EB18DD">
        <w:rPr>
          <w:rFonts w:ascii="Calibri" w:hAnsi="Calibri" w:cs="Calibri"/>
          <w:noProof/>
        </w:rPr>
        <w:t>[119]</w:t>
      </w:r>
      <w:r w:rsidR="00BB0646">
        <w:rPr>
          <w:rFonts w:ascii="Calibri" w:hAnsi="Calibri" w:cs="Calibri"/>
        </w:rPr>
        <w:t xml:space="preserve">. </w:t>
      </w:r>
      <w:r w:rsidRPr="00C22454">
        <w:rPr>
          <w:rFonts w:ascii="Calibri" w:hAnsi="Calibri" w:cs="Calibri"/>
        </w:rPr>
        <w:t xml:space="preserve">Thus, </w:t>
      </w:r>
      <w:r w:rsidR="00F9018F">
        <w:rPr>
          <w:rFonts w:ascii="Calibri" w:hAnsi="Calibri" w:cs="Calibri"/>
        </w:rPr>
        <w:t xml:space="preserve">further research is </w:t>
      </w:r>
      <w:r w:rsidR="00AA0A07">
        <w:rPr>
          <w:rFonts w:ascii="Calibri" w:hAnsi="Calibri" w:cs="Calibri"/>
        </w:rPr>
        <w:t>required</w:t>
      </w:r>
      <w:r w:rsidR="000715D3">
        <w:rPr>
          <w:rFonts w:ascii="Calibri" w:hAnsi="Calibri" w:cs="Calibri"/>
        </w:rPr>
        <w:t xml:space="preserve"> to establish if </w:t>
      </w:r>
      <w:r w:rsidR="00431E15">
        <w:rPr>
          <w:rFonts w:ascii="Calibri" w:hAnsi="Calibri" w:cs="Calibri"/>
        </w:rPr>
        <w:t>leukocyte telomere length (</w:t>
      </w:r>
      <w:r w:rsidR="000715D3">
        <w:rPr>
          <w:rFonts w:ascii="Calibri" w:hAnsi="Calibri" w:cs="Calibri"/>
        </w:rPr>
        <w:t>L</w:t>
      </w:r>
      <w:r w:rsidR="000715D3" w:rsidRPr="00C22454">
        <w:rPr>
          <w:rFonts w:ascii="Calibri" w:hAnsi="Calibri" w:cs="Calibri"/>
        </w:rPr>
        <w:t>TL</w:t>
      </w:r>
      <w:r w:rsidR="00431E15">
        <w:rPr>
          <w:rFonts w:ascii="Calibri" w:hAnsi="Calibri" w:cs="Calibri"/>
        </w:rPr>
        <w:t>)</w:t>
      </w:r>
      <w:r w:rsidR="000715D3" w:rsidRPr="00C22454">
        <w:rPr>
          <w:rFonts w:ascii="Calibri" w:hAnsi="Calibri" w:cs="Calibri"/>
        </w:rPr>
        <w:t xml:space="preserve"> may be</w:t>
      </w:r>
      <w:r w:rsidR="000715D3">
        <w:rPr>
          <w:rFonts w:ascii="Calibri" w:hAnsi="Calibri" w:cs="Calibri"/>
        </w:rPr>
        <w:t xml:space="preserve"> indicative of</w:t>
      </w:r>
      <w:r w:rsidR="000715D3" w:rsidRPr="00C22454">
        <w:rPr>
          <w:rFonts w:ascii="Calibri" w:hAnsi="Calibri" w:cs="Calibri"/>
        </w:rPr>
        <w:t xml:space="preserve"> cellular exposure to oxidative stress and inflammation from environmental exposure</w:t>
      </w:r>
      <w:r w:rsidR="000715D3">
        <w:rPr>
          <w:rFonts w:ascii="Calibri" w:hAnsi="Calibri" w:cs="Calibri"/>
        </w:rPr>
        <w:t>.</w:t>
      </w:r>
    </w:p>
    <w:p w14:paraId="56CBEED2" w14:textId="77777777" w:rsidR="001A5716" w:rsidRPr="00C245DB" w:rsidRDefault="001A5716" w:rsidP="00152F50">
      <w:pPr>
        <w:spacing w:line="360" w:lineRule="auto"/>
        <w:jc w:val="both"/>
        <w:rPr>
          <w:rFonts w:ascii="Calibri" w:hAnsi="Calibri" w:cs="Calibri"/>
        </w:rPr>
      </w:pPr>
    </w:p>
    <w:p w14:paraId="0BE6880D" w14:textId="3677897B" w:rsidR="002E1818" w:rsidRPr="00C22454" w:rsidRDefault="00B53472" w:rsidP="00152F50">
      <w:pPr>
        <w:spacing w:line="360" w:lineRule="auto"/>
        <w:jc w:val="both"/>
        <w:rPr>
          <w:rFonts w:ascii="Calibri" w:hAnsi="Calibri" w:cs="Calibri"/>
        </w:rPr>
      </w:pPr>
      <w:r>
        <w:rPr>
          <w:rFonts w:ascii="Calibri" w:hAnsi="Calibri" w:cs="Calibri"/>
        </w:rPr>
        <w:t>These findings are notable as</w:t>
      </w:r>
      <w:r w:rsidR="001A5716" w:rsidRPr="00C22454">
        <w:rPr>
          <w:rFonts w:ascii="Calibri" w:hAnsi="Calibri" w:cs="Calibri"/>
        </w:rPr>
        <w:t xml:space="preserve"> s</w:t>
      </w:r>
      <w:r w:rsidR="00DE4421" w:rsidRPr="00C22454">
        <w:rPr>
          <w:rFonts w:ascii="Calibri" w:hAnsi="Calibri" w:cs="Calibri"/>
        </w:rPr>
        <w:t>enescen</w:t>
      </w:r>
      <w:r w:rsidR="003F4602" w:rsidRPr="00C22454">
        <w:rPr>
          <w:rFonts w:ascii="Calibri" w:hAnsi="Calibri" w:cs="Calibri"/>
        </w:rPr>
        <w:t xml:space="preserve">ce </w:t>
      </w:r>
      <w:r w:rsidR="009A56EB" w:rsidRPr="00C22454">
        <w:rPr>
          <w:rFonts w:ascii="Calibri" w:hAnsi="Calibri" w:cs="Calibri"/>
        </w:rPr>
        <w:t xml:space="preserve">of alveolar epithelial cells and fibroblasts </w:t>
      </w:r>
      <w:r w:rsidR="003F4602" w:rsidRPr="00C22454">
        <w:rPr>
          <w:rFonts w:ascii="Calibri" w:hAnsi="Calibri" w:cs="Calibri"/>
        </w:rPr>
        <w:t>is</w:t>
      </w:r>
      <w:r w:rsidR="009A56EB" w:rsidRPr="00C22454">
        <w:rPr>
          <w:rFonts w:ascii="Calibri" w:hAnsi="Calibri" w:cs="Calibri"/>
        </w:rPr>
        <w:t xml:space="preserve"> emerging as </w:t>
      </w:r>
      <w:r w:rsidR="003F4602" w:rsidRPr="00C22454">
        <w:rPr>
          <w:rFonts w:ascii="Calibri" w:hAnsi="Calibri" w:cs="Calibri"/>
        </w:rPr>
        <w:t xml:space="preserve">a </w:t>
      </w:r>
      <w:r w:rsidR="009A56EB" w:rsidRPr="00C22454">
        <w:rPr>
          <w:rFonts w:ascii="Calibri" w:hAnsi="Calibri" w:cs="Calibri"/>
        </w:rPr>
        <w:t>promoter of pulmonary fibrosis</w:t>
      </w:r>
      <w:r w:rsidR="00455DE5" w:rsidRPr="00C22454">
        <w:rPr>
          <w:rFonts w:ascii="Calibri" w:hAnsi="Calibri" w:cs="Calibri"/>
        </w:rPr>
        <w:t>, a</w:t>
      </w:r>
      <w:r w:rsidR="00D074AE" w:rsidRPr="00C22454">
        <w:rPr>
          <w:rFonts w:ascii="Calibri" w:hAnsi="Calibri" w:cs="Calibri"/>
        </w:rPr>
        <w:t>lthough</w:t>
      </w:r>
      <w:r w:rsidR="009A56EB" w:rsidRPr="00C22454">
        <w:rPr>
          <w:rFonts w:ascii="Calibri" w:hAnsi="Calibri" w:cs="Calibri"/>
        </w:rPr>
        <w:t xml:space="preserve"> the mechanisms are </w:t>
      </w:r>
      <w:r w:rsidR="003F4602" w:rsidRPr="00C22454">
        <w:rPr>
          <w:rFonts w:ascii="Calibri" w:hAnsi="Calibri" w:cs="Calibri"/>
        </w:rPr>
        <w:t xml:space="preserve">not </w:t>
      </w:r>
      <w:r w:rsidR="00DE4421" w:rsidRPr="00C22454">
        <w:rPr>
          <w:rFonts w:ascii="Calibri" w:hAnsi="Calibri" w:cs="Calibri"/>
        </w:rPr>
        <w:t xml:space="preserve">fully </w:t>
      </w:r>
      <w:r w:rsidR="001A5716" w:rsidRPr="00C22454">
        <w:rPr>
          <w:rFonts w:ascii="Calibri" w:hAnsi="Calibri" w:cs="Calibri"/>
        </w:rPr>
        <w:t>understood</w:t>
      </w:r>
      <w:r w:rsidR="00C659F9">
        <w:rPr>
          <w:rFonts w:ascii="Calibri" w:hAnsi="Calibri" w:cs="Calibri"/>
        </w:rPr>
        <w:t>.</w:t>
      </w:r>
      <w:r w:rsidR="001A5716" w:rsidRPr="00C22454">
        <w:rPr>
          <w:rFonts w:ascii="Calibri" w:hAnsi="Calibri" w:cs="Calibri"/>
        </w:rPr>
        <w:t xml:space="preserve"> </w:t>
      </w:r>
      <w:r w:rsidR="00C659F9">
        <w:rPr>
          <w:rFonts w:ascii="Calibri" w:hAnsi="Calibri" w:cs="Calibri"/>
        </w:rPr>
        <w:t>S</w:t>
      </w:r>
      <w:r w:rsidR="003F4602" w:rsidRPr="00C22454">
        <w:rPr>
          <w:rFonts w:ascii="Calibri" w:hAnsi="Calibri" w:cs="Calibri"/>
        </w:rPr>
        <w:t xml:space="preserve">tudies have demonstrated abnormally shortened telomeres in some </w:t>
      </w:r>
      <w:r w:rsidR="00C659F9">
        <w:rPr>
          <w:rFonts w:ascii="Calibri" w:hAnsi="Calibri" w:cs="Calibri"/>
        </w:rPr>
        <w:t xml:space="preserve">fibrotic </w:t>
      </w:r>
      <w:r w:rsidR="003F4602" w:rsidRPr="00C22454">
        <w:rPr>
          <w:rFonts w:ascii="Calibri" w:hAnsi="Calibri" w:cs="Calibri"/>
        </w:rPr>
        <w:t>ILDs</w:t>
      </w:r>
      <w:r w:rsidR="00C22138" w:rsidRPr="00C22454">
        <w:rPr>
          <w:rFonts w:ascii="Calibri" w:hAnsi="Calibri" w:cs="Calibri"/>
        </w:rPr>
        <w:t xml:space="preserve"> </w:t>
      </w:r>
      <w:r w:rsidR="00EB18DD" w:rsidRPr="00EB18DD">
        <w:rPr>
          <w:rFonts w:ascii="Calibri" w:hAnsi="Calibri" w:cs="Calibri"/>
          <w:noProof/>
        </w:rPr>
        <w:t>[120,121]</w:t>
      </w:r>
      <w:r w:rsidR="00C22138" w:rsidRPr="00C22454">
        <w:rPr>
          <w:rFonts w:ascii="Calibri" w:hAnsi="Calibri" w:cs="Calibri"/>
        </w:rPr>
        <w:t>.</w:t>
      </w:r>
      <w:r w:rsidR="00630EE6">
        <w:rPr>
          <w:rFonts w:ascii="Calibri" w:hAnsi="Calibri" w:cs="Calibri"/>
        </w:rPr>
        <w:t xml:space="preserve"> The involvement of telomeres in pulmonary fibrosis is also supported by evidence that variations in the genes telomere reverse transcriptase (</w:t>
      </w:r>
      <w:r w:rsidR="00630EE6" w:rsidRPr="00630EE6">
        <w:rPr>
          <w:rFonts w:ascii="Calibri" w:hAnsi="Calibri" w:cs="Calibri"/>
          <w:i/>
          <w:iCs/>
        </w:rPr>
        <w:t>TERT</w:t>
      </w:r>
      <w:r w:rsidR="00630EE6">
        <w:rPr>
          <w:rFonts w:ascii="Calibri" w:hAnsi="Calibri" w:cs="Calibri"/>
        </w:rPr>
        <w:t>) and telomerase RNA component (</w:t>
      </w:r>
      <w:r w:rsidR="00630EE6" w:rsidRPr="00630EE6">
        <w:rPr>
          <w:rFonts w:ascii="Calibri" w:hAnsi="Calibri" w:cs="Calibri"/>
          <w:i/>
          <w:iCs/>
        </w:rPr>
        <w:t>TERC</w:t>
      </w:r>
      <w:r w:rsidR="00630EE6">
        <w:rPr>
          <w:rFonts w:ascii="Calibri" w:hAnsi="Calibri" w:cs="Calibri"/>
        </w:rPr>
        <w:t xml:space="preserve">) are associated with </w:t>
      </w:r>
      <w:r w:rsidR="00520D03">
        <w:rPr>
          <w:rFonts w:ascii="Calibri" w:hAnsi="Calibri" w:cs="Calibri"/>
        </w:rPr>
        <w:t xml:space="preserve">development or prognosis of </w:t>
      </w:r>
      <w:r w:rsidR="00630EE6">
        <w:rPr>
          <w:rFonts w:ascii="Calibri" w:hAnsi="Calibri" w:cs="Calibri"/>
        </w:rPr>
        <w:t>pulmonary fibrosis</w:t>
      </w:r>
      <w:r w:rsidR="0062095A">
        <w:rPr>
          <w:rFonts w:ascii="Calibri" w:hAnsi="Calibri" w:cs="Calibri"/>
        </w:rPr>
        <w:t xml:space="preserve"> </w:t>
      </w:r>
      <w:r w:rsidR="00EB18DD" w:rsidRPr="00EB18DD">
        <w:rPr>
          <w:rFonts w:ascii="Calibri" w:hAnsi="Calibri" w:cs="Calibri"/>
          <w:noProof/>
        </w:rPr>
        <w:t>[122–124]</w:t>
      </w:r>
      <w:r w:rsidR="000E5D3D">
        <w:rPr>
          <w:rFonts w:ascii="Calibri" w:hAnsi="Calibri" w:cs="Calibri"/>
        </w:rPr>
        <w:t xml:space="preserve">. </w:t>
      </w:r>
      <w:r>
        <w:rPr>
          <w:rFonts w:ascii="Calibri" w:hAnsi="Calibri" w:cs="Calibri"/>
        </w:rPr>
        <w:t xml:space="preserve">Whilst familial </w:t>
      </w:r>
      <w:r w:rsidR="008A25B2">
        <w:rPr>
          <w:rFonts w:ascii="Calibri" w:hAnsi="Calibri" w:cs="Calibri"/>
        </w:rPr>
        <w:t>associations</w:t>
      </w:r>
      <w:r>
        <w:rPr>
          <w:rFonts w:ascii="Calibri" w:hAnsi="Calibri" w:cs="Calibri"/>
        </w:rPr>
        <w:t xml:space="preserve"> are identified, </w:t>
      </w:r>
      <w:r w:rsidRPr="00C245DB">
        <w:rPr>
          <w:rFonts w:ascii="Calibri" w:hAnsi="Calibri" w:cs="Calibri"/>
        </w:rPr>
        <w:t xml:space="preserve">there is no genetic explanation for shortened telomeres in ILDs </w:t>
      </w:r>
      <w:r w:rsidRPr="002823C7">
        <w:rPr>
          <w:rFonts w:ascii="Calibri" w:hAnsi="Calibri" w:cs="Calibri"/>
        </w:rPr>
        <w:t>in</w:t>
      </w:r>
      <w:r w:rsidR="00C659F9" w:rsidRPr="002823C7">
        <w:rPr>
          <w:rFonts w:ascii="Calibri" w:hAnsi="Calibri" w:cs="Calibri"/>
        </w:rPr>
        <w:t xml:space="preserve"> a number</w:t>
      </w:r>
      <w:r w:rsidRPr="002823C7">
        <w:rPr>
          <w:rFonts w:ascii="Calibri" w:hAnsi="Calibri" w:cs="Calibri"/>
        </w:rPr>
        <w:t xml:space="preserve"> of cases</w:t>
      </w:r>
      <w:r>
        <w:rPr>
          <w:rFonts w:ascii="Calibri" w:hAnsi="Calibri" w:cs="Calibri"/>
        </w:rPr>
        <w:t>. This</w:t>
      </w:r>
      <w:r w:rsidRPr="00C245DB">
        <w:rPr>
          <w:rFonts w:ascii="Calibri" w:hAnsi="Calibri" w:cs="Calibri"/>
        </w:rPr>
        <w:t xml:space="preserve"> </w:t>
      </w:r>
      <w:r>
        <w:rPr>
          <w:rFonts w:ascii="Calibri" w:hAnsi="Calibri" w:cs="Calibri"/>
        </w:rPr>
        <w:t xml:space="preserve">suggests the potential for </w:t>
      </w:r>
      <w:r w:rsidRPr="00C245DB">
        <w:rPr>
          <w:rFonts w:ascii="Calibri" w:hAnsi="Calibri" w:cs="Calibri"/>
        </w:rPr>
        <w:t>environmental factors</w:t>
      </w:r>
      <w:r>
        <w:rPr>
          <w:rFonts w:ascii="Calibri" w:hAnsi="Calibri" w:cs="Calibri"/>
        </w:rPr>
        <w:t xml:space="preserve"> to be a significant determinant, with air pollution postulated as a possible aetiology which </w:t>
      </w:r>
      <w:r w:rsidR="00673428">
        <w:rPr>
          <w:rFonts w:ascii="Calibri" w:hAnsi="Calibri" w:cs="Calibri"/>
        </w:rPr>
        <w:t>merits</w:t>
      </w:r>
      <w:r>
        <w:rPr>
          <w:rFonts w:ascii="Calibri" w:hAnsi="Calibri" w:cs="Calibri"/>
        </w:rPr>
        <w:t xml:space="preserve"> </w:t>
      </w:r>
      <w:r w:rsidR="00673428">
        <w:rPr>
          <w:rFonts w:ascii="Calibri" w:hAnsi="Calibri" w:cs="Calibri"/>
        </w:rPr>
        <w:t>prospective</w:t>
      </w:r>
      <w:r>
        <w:rPr>
          <w:rFonts w:ascii="Calibri" w:hAnsi="Calibri" w:cs="Calibri"/>
        </w:rPr>
        <w:t xml:space="preserve"> investigation.</w:t>
      </w:r>
    </w:p>
    <w:p w14:paraId="3707660E" w14:textId="77777777" w:rsidR="0068675F" w:rsidRPr="00C22454" w:rsidRDefault="0068675F" w:rsidP="00152F50">
      <w:pPr>
        <w:spacing w:line="360" w:lineRule="auto"/>
        <w:jc w:val="both"/>
        <w:rPr>
          <w:rFonts w:ascii="Calibri" w:hAnsi="Calibri" w:cs="Calibri"/>
        </w:rPr>
      </w:pPr>
    </w:p>
    <w:p w14:paraId="56F1C5C8" w14:textId="6B98CC6C" w:rsidR="0068675F" w:rsidRPr="00C22454" w:rsidRDefault="005B6C78" w:rsidP="00152F50">
      <w:pPr>
        <w:spacing w:line="360" w:lineRule="auto"/>
        <w:rPr>
          <w:rFonts w:ascii="Calibri" w:hAnsi="Calibri" w:cs="Calibri"/>
          <w:b/>
          <w:bCs/>
          <w:i/>
          <w:iCs/>
        </w:rPr>
      </w:pPr>
      <w:r>
        <w:rPr>
          <w:rFonts w:ascii="Calibri" w:hAnsi="Calibri" w:cs="Calibri"/>
          <w:b/>
          <w:bCs/>
          <w:i/>
          <w:iCs/>
        </w:rPr>
        <w:t>5</w:t>
      </w:r>
      <w:r w:rsidR="00F74835" w:rsidRPr="00C22454">
        <w:rPr>
          <w:rFonts w:ascii="Calibri" w:hAnsi="Calibri" w:cs="Calibri"/>
          <w:b/>
          <w:bCs/>
          <w:i/>
          <w:iCs/>
        </w:rPr>
        <w:t xml:space="preserve">.3 </w:t>
      </w:r>
      <w:r w:rsidR="0068675F" w:rsidRPr="00C22454">
        <w:rPr>
          <w:rFonts w:ascii="Calibri" w:hAnsi="Calibri" w:cs="Calibri"/>
          <w:b/>
          <w:bCs/>
          <w:i/>
          <w:iCs/>
        </w:rPr>
        <w:t>Epigen</w:t>
      </w:r>
      <w:r w:rsidR="00C801C6">
        <w:rPr>
          <w:rFonts w:ascii="Calibri" w:hAnsi="Calibri" w:cs="Calibri"/>
          <w:b/>
          <w:bCs/>
          <w:i/>
          <w:iCs/>
        </w:rPr>
        <w:t>eti</w:t>
      </w:r>
      <w:r w:rsidR="0068675F" w:rsidRPr="00C22454">
        <w:rPr>
          <w:rFonts w:ascii="Calibri" w:hAnsi="Calibri" w:cs="Calibri"/>
          <w:b/>
          <w:bCs/>
          <w:i/>
          <w:iCs/>
        </w:rPr>
        <w:t>c changes</w:t>
      </w:r>
    </w:p>
    <w:p w14:paraId="4184D164" w14:textId="0E4F70C6" w:rsidR="002640B6" w:rsidRDefault="009A364E" w:rsidP="00152F50">
      <w:pPr>
        <w:spacing w:line="360" w:lineRule="auto"/>
        <w:jc w:val="both"/>
        <w:rPr>
          <w:rFonts w:ascii="Calibri" w:hAnsi="Calibri" w:cs="Calibri"/>
        </w:rPr>
      </w:pPr>
      <w:r>
        <w:rPr>
          <w:rFonts w:ascii="Calibri" w:hAnsi="Calibri" w:cs="Calibri"/>
        </w:rPr>
        <w:t xml:space="preserve">Air pollution exposure is able to effect </w:t>
      </w:r>
      <w:r w:rsidR="004E0F32">
        <w:rPr>
          <w:rFonts w:ascii="Calibri" w:hAnsi="Calibri" w:cs="Calibri"/>
        </w:rPr>
        <w:t>epigenetic</w:t>
      </w:r>
      <w:r>
        <w:rPr>
          <w:rFonts w:ascii="Calibri" w:hAnsi="Calibri" w:cs="Calibri"/>
        </w:rPr>
        <w:t xml:space="preserve"> changes, while there is also evidence that epigenetic changes may be associated with ILDs, although direct evidence for epigenetic mechanism</w:t>
      </w:r>
      <w:r w:rsidR="001D1C2D">
        <w:rPr>
          <w:rFonts w:ascii="Calibri" w:hAnsi="Calibri" w:cs="Calibri"/>
        </w:rPr>
        <w:t xml:space="preserve">s mediating an effect of </w:t>
      </w:r>
      <w:r>
        <w:rPr>
          <w:rFonts w:ascii="Calibri" w:hAnsi="Calibri" w:cs="Calibri"/>
        </w:rPr>
        <w:t xml:space="preserve">air pollution exposure </w:t>
      </w:r>
      <w:r w:rsidR="001D1C2D">
        <w:rPr>
          <w:rFonts w:ascii="Calibri" w:hAnsi="Calibri" w:cs="Calibri"/>
        </w:rPr>
        <w:t>on</w:t>
      </w:r>
      <w:r>
        <w:rPr>
          <w:rFonts w:ascii="Calibri" w:hAnsi="Calibri" w:cs="Calibri"/>
        </w:rPr>
        <w:t xml:space="preserve"> ILDs is lacking</w:t>
      </w:r>
      <w:r w:rsidR="006A306B">
        <w:rPr>
          <w:rFonts w:ascii="Calibri" w:hAnsi="Calibri" w:cs="Calibri"/>
        </w:rPr>
        <w:t xml:space="preserve"> </w:t>
      </w:r>
      <w:r w:rsidR="00EB18DD" w:rsidRPr="00EB18DD">
        <w:rPr>
          <w:rFonts w:ascii="Calibri" w:hAnsi="Calibri" w:cs="Calibri"/>
          <w:noProof/>
        </w:rPr>
        <w:t>[125]</w:t>
      </w:r>
      <w:r>
        <w:rPr>
          <w:rFonts w:ascii="Calibri" w:hAnsi="Calibri" w:cs="Calibri"/>
        </w:rPr>
        <w:t>.</w:t>
      </w:r>
      <w:r w:rsidR="006A145B" w:rsidRPr="00C22454">
        <w:rPr>
          <w:rFonts w:ascii="Calibri" w:hAnsi="Calibri" w:cs="Calibri"/>
        </w:rPr>
        <w:t xml:space="preserve"> </w:t>
      </w:r>
      <w:r w:rsidR="00981B88">
        <w:rPr>
          <w:rFonts w:ascii="Calibri" w:hAnsi="Calibri" w:cs="Calibri"/>
        </w:rPr>
        <w:t>E</w:t>
      </w:r>
      <w:r w:rsidR="001726A0" w:rsidRPr="00C22454">
        <w:rPr>
          <w:rFonts w:ascii="Calibri" w:hAnsi="Calibri" w:cs="Calibri"/>
        </w:rPr>
        <w:t xml:space="preserve">pigenetic </w:t>
      </w:r>
      <w:r w:rsidR="001F2812" w:rsidRPr="00C22454">
        <w:rPr>
          <w:rFonts w:ascii="Calibri" w:hAnsi="Calibri" w:cs="Calibri"/>
        </w:rPr>
        <w:t>control</w:t>
      </w:r>
      <w:r w:rsidR="001726A0" w:rsidRPr="00C22454">
        <w:rPr>
          <w:rFonts w:ascii="Calibri" w:hAnsi="Calibri" w:cs="Calibri"/>
        </w:rPr>
        <w:t xml:space="preserve"> </w:t>
      </w:r>
      <w:r w:rsidR="006A145B" w:rsidRPr="00C22454">
        <w:rPr>
          <w:rFonts w:ascii="Calibri" w:hAnsi="Calibri" w:cs="Calibri"/>
        </w:rPr>
        <w:t xml:space="preserve">generally </w:t>
      </w:r>
      <w:r w:rsidR="001F2812" w:rsidRPr="00C22454">
        <w:rPr>
          <w:rFonts w:ascii="Calibri" w:hAnsi="Calibri" w:cs="Calibri"/>
        </w:rPr>
        <w:t>modulates</w:t>
      </w:r>
      <w:r w:rsidR="001726A0" w:rsidRPr="00C22454">
        <w:rPr>
          <w:rFonts w:ascii="Calibri" w:hAnsi="Calibri" w:cs="Calibri"/>
        </w:rPr>
        <w:t xml:space="preserve"> gene expression without </w:t>
      </w:r>
      <w:r w:rsidR="001F2812" w:rsidRPr="00C22454">
        <w:rPr>
          <w:rFonts w:ascii="Calibri" w:hAnsi="Calibri" w:cs="Calibri"/>
        </w:rPr>
        <w:t>modifying</w:t>
      </w:r>
      <w:r w:rsidR="001726A0" w:rsidRPr="00C22454">
        <w:rPr>
          <w:rFonts w:ascii="Calibri" w:hAnsi="Calibri" w:cs="Calibri"/>
        </w:rPr>
        <w:t xml:space="preserve"> nucleotide base sequences</w:t>
      </w:r>
      <w:r w:rsidR="006A145B" w:rsidRPr="00C22454">
        <w:rPr>
          <w:rFonts w:ascii="Calibri" w:hAnsi="Calibri" w:cs="Calibri"/>
        </w:rPr>
        <w:t xml:space="preserve"> and </w:t>
      </w:r>
      <w:r w:rsidR="00113FB7" w:rsidRPr="00C22454">
        <w:rPr>
          <w:rFonts w:ascii="Calibri" w:hAnsi="Calibri" w:cs="Calibri"/>
        </w:rPr>
        <w:t>evidence</w:t>
      </w:r>
      <w:r w:rsidR="00E63E2F" w:rsidRPr="00C22454">
        <w:rPr>
          <w:rFonts w:ascii="Calibri" w:hAnsi="Calibri" w:cs="Calibri"/>
        </w:rPr>
        <w:t xml:space="preserve"> </w:t>
      </w:r>
      <w:r w:rsidR="00113FB7" w:rsidRPr="00C22454">
        <w:rPr>
          <w:rFonts w:ascii="Calibri" w:hAnsi="Calibri" w:cs="Calibri"/>
        </w:rPr>
        <w:t>has</w:t>
      </w:r>
      <w:r w:rsidR="00E63E2F" w:rsidRPr="00C22454">
        <w:rPr>
          <w:rFonts w:ascii="Calibri" w:hAnsi="Calibri" w:cs="Calibri"/>
        </w:rPr>
        <w:t xml:space="preserve"> </w:t>
      </w:r>
      <w:r w:rsidR="009672A5" w:rsidRPr="00C22454">
        <w:rPr>
          <w:rFonts w:ascii="Calibri" w:hAnsi="Calibri" w:cs="Calibri"/>
        </w:rPr>
        <w:t xml:space="preserve">already </w:t>
      </w:r>
      <w:r w:rsidR="00E63E2F" w:rsidRPr="00C22454">
        <w:rPr>
          <w:rFonts w:ascii="Calibri" w:hAnsi="Calibri" w:cs="Calibri"/>
        </w:rPr>
        <w:t xml:space="preserve">shown </w:t>
      </w:r>
      <w:r w:rsidR="00E67FF1" w:rsidRPr="00C22454">
        <w:rPr>
          <w:rFonts w:ascii="Calibri" w:hAnsi="Calibri" w:cs="Calibri"/>
        </w:rPr>
        <w:t xml:space="preserve">specific </w:t>
      </w:r>
      <w:r w:rsidR="00EE3E01" w:rsidRPr="00C22454">
        <w:rPr>
          <w:rFonts w:ascii="Calibri" w:hAnsi="Calibri" w:cs="Calibri"/>
        </w:rPr>
        <w:t xml:space="preserve">epigenetic alterations </w:t>
      </w:r>
      <w:r w:rsidR="00E77161" w:rsidRPr="00C22454">
        <w:rPr>
          <w:rFonts w:ascii="Calibri" w:hAnsi="Calibri" w:cs="Calibri"/>
        </w:rPr>
        <w:t xml:space="preserve">in </w:t>
      </w:r>
      <w:r w:rsidR="00D43F9F" w:rsidRPr="00E96D02">
        <w:rPr>
          <w:rFonts w:ascii="Calibri" w:hAnsi="Calibri" w:cs="Calibri"/>
        </w:rPr>
        <w:t xml:space="preserve">IPF </w:t>
      </w:r>
      <w:r w:rsidR="00EB18DD" w:rsidRPr="00EB18DD">
        <w:rPr>
          <w:rFonts w:ascii="Calibri" w:hAnsi="Calibri" w:cs="Calibri"/>
          <w:noProof/>
        </w:rPr>
        <w:t>[126]</w:t>
      </w:r>
      <w:r w:rsidR="00004D00" w:rsidRPr="00E96D02">
        <w:rPr>
          <w:rFonts w:ascii="Calibri" w:hAnsi="Calibri" w:cs="Calibri"/>
        </w:rPr>
        <w:t>. These include modified DNA methylation (</w:t>
      </w:r>
      <w:proofErr w:type="spellStart"/>
      <w:r w:rsidR="00004D00" w:rsidRPr="00E96D02">
        <w:rPr>
          <w:rFonts w:ascii="Calibri" w:hAnsi="Calibri" w:cs="Calibri"/>
        </w:rPr>
        <w:t>DNAm</w:t>
      </w:r>
      <w:proofErr w:type="spellEnd"/>
      <w:r w:rsidR="00004D00" w:rsidRPr="00E96D02">
        <w:rPr>
          <w:rFonts w:ascii="Calibri" w:hAnsi="Calibri" w:cs="Calibri"/>
        </w:rPr>
        <w:t>) patterns,</w:t>
      </w:r>
      <w:r w:rsidR="00D54968">
        <w:rPr>
          <w:rFonts w:ascii="Calibri" w:hAnsi="Calibri" w:cs="Calibri"/>
        </w:rPr>
        <w:t xml:space="preserve"> </w:t>
      </w:r>
      <w:r w:rsidR="00D54968" w:rsidRPr="00D54968">
        <w:rPr>
          <w:rFonts w:ascii="Calibri" w:hAnsi="Calibri" w:cs="Calibri"/>
        </w:rPr>
        <w:t>histone modification</w:t>
      </w:r>
      <w:r w:rsidR="00D54968">
        <w:rPr>
          <w:rFonts w:ascii="Calibri" w:hAnsi="Calibri" w:cs="Calibri"/>
        </w:rPr>
        <w:t>s</w:t>
      </w:r>
      <w:r w:rsidR="00D54968" w:rsidRPr="00D54968">
        <w:rPr>
          <w:rFonts w:ascii="Calibri" w:hAnsi="Calibri" w:cs="Calibri"/>
        </w:rPr>
        <w:t>, mi</w:t>
      </w:r>
      <w:r w:rsidR="00D54968">
        <w:rPr>
          <w:rFonts w:ascii="Calibri" w:hAnsi="Calibri" w:cs="Calibri"/>
        </w:rPr>
        <w:t>cro</w:t>
      </w:r>
      <w:r w:rsidR="00D54968" w:rsidRPr="00D54968">
        <w:rPr>
          <w:rFonts w:ascii="Calibri" w:hAnsi="Calibri" w:cs="Calibri"/>
        </w:rPr>
        <w:t>RNA</w:t>
      </w:r>
      <w:r w:rsidR="00D54968">
        <w:rPr>
          <w:rFonts w:ascii="Calibri" w:hAnsi="Calibri" w:cs="Calibri"/>
        </w:rPr>
        <w:t xml:space="preserve"> (miRNA) expression</w:t>
      </w:r>
      <w:r w:rsidR="00D54968" w:rsidRPr="00D54968">
        <w:rPr>
          <w:rFonts w:ascii="Calibri" w:hAnsi="Calibri" w:cs="Calibri"/>
        </w:rPr>
        <w:t xml:space="preserve">, </w:t>
      </w:r>
      <w:r w:rsidR="00D54968">
        <w:rPr>
          <w:rFonts w:ascii="Calibri" w:hAnsi="Calibri" w:cs="Calibri"/>
        </w:rPr>
        <w:t xml:space="preserve">histone lactylation </w:t>
      </w:r>
      <w:r w:rsidR="00D54968" w:rsidRPr="00D54968">
        <w:rPr>
          <w:rFonts w:ascii="Calibri" w:hAnsi="Calibri" w:cs="Calibri"/>
        </w:rPr>
        <w:t>and non-coding RNA expression</w:t>
      </w:r>
      <w:r w:rsidR="00D54968">
        <w:rPr>
          <w:rFonts w:ascii="Calibri" w:hAnsi="Calibri" w:cs="Calibri"/>
        </w:rPr>
        <w:t xml:space="preserve">. </w:t>
      </w:r>
      <w:proofErr w:type="spellStart"/>
      <w:r w:rsidR="00D54968">
        <w:rPr>
          <w:rFonts w:ascii="Calibri" w:hAnsi="Calibri" w:cs="Calibri"/>
        </w:rPr>
        <w:t>DNAm</w:t>
      </w:r>
      <w:proofErr w:type="spellEnd"/>
      <w:r w:rsidR="00004D00" w:rsidRPr="00E96D02">
        <w:rPr>
          <w:rFonts w:ascii="Calibri" w:hAnsi="Calibri" w:cs="Calibri"/>
        </w:rPr>
        <w:t xml:space="preserve"> can occur near genes involved in IPF pathogenesis, thereby affecting their expression </w:t>
      </w:r>
      <w:r w:rsidR="00EB18DD" w:rsidRPr="00EB18DD">
        <w:rPr>
          <w:rFonts w:ascii="Calibri" w:hAnsi="Calibri" w:cs="Calibri"/>
          <w:noProof/>
        </w:rPr>
        <w:t>[127]</w:t>
      </w:r>
      <w:r w:rsidR="00004D00" w:rsidRPr="00E96D02">
        <w:rPr>
          <w:rFonts w:ascii="Calibri" w:hAnsi="Calibri" w:cs="Calibri"/>
        </w:rPr>
        <w:t xml:space="preserve">. </w:t>
      </w:r>
      <w:r w:rsidR="00D54968" w:rsidRPr="001A735D">
        <w:rPr>
          <w:rFonts w:ascii="Calibri" w:hAnsi="Calibri" w:cs="Calibri"/>
        </w:rPr>
        <w:t>In 2022, Goobie et al. evaluated the association between PM</w:t>
      </w:r>
      <w:r w:rsidR="00D54968" w:rsidRPr="00D13F95">
        <w:rPr>
          <w:rFonts w:ascii="Calibri" w:hAnsi="Calibri" w:cs="Calibri"/>
          <w:vertAlign w:val="subscript"/>
        </w:rPr>
        <w:t>2.5</w:t>
      </w:r>
      <w:r w:rsidR="00D54968" w:rsidRPr="001A735D">
        <w:rPr>
          <w:rFonts w:ascii="Calibri" w:hAnsi="Calibri" w:cs="Calibri"/>
        </w:rPr>
        <w:t xml:space="preserve"> exposure (over 3</w:t>
      </w:r>
      <w:r w:rsidR="00FF7173">
        <w:rPr>
          <w:rFonts w:ascii="Calibri" w:hAnsi="Calibri" w:cs="Calibri"/>
        </w:rPr>
        <w:t xml:space="preserve"> </w:t>
      </w:r>
      <w:r w:rsidR="00D54968" w:rsidRPr="001A735D">
        <w:rPr>
          <w:rFonts w:ascii="Calibri" w:hAnsi="Calibri" w:cs="Calibri"/>
        </w:rPr>
        <w:t>months</w:t>
      </w:r>
      <w:r w:rsidR="00FF7173">
        <w:rPr>
          <w:rFonts w:ascii="Calibri" w:hAnsi="Calibri" w:cs="Calibri"/>
        </w:rPr>
        <w:t xml:space="preserve"> and 1 year</w:t>
      </w:r>
      <w:r w:rsidR="00D54968" w:rsidRPr="001A735D">
        <w:rPr>
          <w:rFonts w:ascii="Calibri" w:hAnsi="Calibri" w:cs="Calibri"/>
        </w:rPr>
        <w:t xml:space="preserve"> before blood collection) and global </w:t>
      </w:r>
      <w:proofErr w:type="spellStart"/>
      <w:r w:rsidR="00D54968" w:rsidRPr="001A735D">
        <w:rPr>
          <w:rFonts w:ascii="Calibri" w:hAnsi="Calibri" w:cs="Calibri"/>
        </w:rPr>
        <w:t>DNAm</w:t>
      </w:r>
      <w:proofErr w:type="spellEnd"/>
      <w:r w:rsidR="00D54968" w:rsidRPr="001A735D">
        <w:rPr>
          <w:rFonts w:ascii="Calibri" w:hAnsi="Calibri" w:cs="Calibri"/>
        </w:rPr>
        <w:t xml:space="preserve"> percentage in peripheral blood DNA samples from patients with IPF, showing </w:t>
      </w:r>
      <w:r w:rsidR="00FF7173">
        <w:rPr>
          <w:rFonts w:ascii="Calibri" w:hAnsi="Calibri" w:cs="Calibri"/>
        </w:rPr>
        <w:t xml:space="preserve">an association between increased </w:t>
      </w:r>
      <w:proofErr w:type="spellStart"/>
      <w:r w:rsidR="00FF7173">
        <w:rPr>
          <w:rFonts w:ascii="Calibri" w:hAnsi="Calibri" w:cs="Calibri"/>
        </w:rPr>
        <w:t>DNAm</w:t>
      </w:r>
      <w:proofErr w:type="spellEnd"/>
      <w:r w:rsidR="00FF7173">
        <w:rPr>
          <w:rFonts w:ascii="Calibri" w:hAnsi="Calibri" w:cs="Calibri"/>
        </w:rPr>
        <w:t xml:space="preserve"> and PM</w:t>
      </w:r>
      <w:r w:rsidR="00FF7173" w:rsidRPr="00D537ED">
        <w:rPr>
          <w:rFonts w:ascii="Calibri" w:hAnsi="Calibri" w:cs="Calibri"/>
          <w:vertAlign w:val="subscript"/>
        </w:rPr>
        <w:t>2.5</w:t>
      </w:r>
      <w:r w:rsidR="00FF7173">
        <w:rPr>
          <w:rFonts w:ascii="Calibri" w:hAnsi="Calibri" w:cs="Calibri"/>
        </w:rPr>
        <w:t xml:space="preserve"> exposure for the </w:t>
      </w:r>
      <w:r w:rsidR="005978F8">
        <w:rPr>
          <w:rFonts w:ascii="Calibri" w:hAnsi="Calibri" w:cs="Calibri"/>
        </w:rPr>
        <w:t>3</w:t>
      </w:r>
      <w:r w:rsidR="00981B88">
        <w:rPr>
          <w:rFonts w:ascii="Calibri" w:hAnsi="Calibri" w:cs="Calibri"/>
        </w:rPr>
        <w:t xml:space="preserve"> </w:t>
      </w:r>
      <w:r w:rsidR="005978F8">
        <w:rPr>
          <w:rFonts w:ascii="Calibri" w:hAnsi="Calibri" w:cs="Calibri"/>
        </w:rPr>
        <w:t>month</w:t>
      </w:r>
      <w:r w:rsidR="00FF7173">
        <w:rPr>
          <w:rFonts w:ascii="Calibri" w:hAnsi="Calibri" w:cs="Calibri"/>
        </w:rPr>
        <w:t xml:space="preserve"> exposure period, and a similar trend approaching significance for the 1 year exposure period</w:t>
      </w:r>
      <w:r w:rsidR="000E5D3D">
        <w:rPr>
          <w:rFonts w:ascii="Calibri" w:hAnsi="Calibri" w:cs="Calibri"/>
        </w:rPr>
        <w:t xml:space="preserve">. </w:t>
      </w:r>
      <w:r w:rsidR="00FF7173">
        <w:rPr>
          <w:rFonts w:ascii="Calibri" w:hAnsi="Calibri" w:cs="Calibri"/>
        </w:rPr>
        <w:t>Interestingly, the study also analysed PM</w:t>
      </w:r>
      <w:r w:rsidR="00FF7173" w:rsidRPr="009F2CAB">
        <w:rPr>
          <w:rFonts w:ascii="Calibri" w:hAnsi="Calibri" w:cs="Calibri"/>
          <w:vertAlign w:val="subscript"/>
        </w:rPr>
        <w:t>2.5</w:t>
      </w:r>
      <w:r w:rsidR="00FF7173">
        <w:rPr>
          <w:rFonts w:ascii="Calibri" w:hAnsi="Calibri" w:cs="Calibri"/>
        </w:rPr>
        <w:t xml:space="preserve"> composition, and found </w:t>
      </w:r>
      <w:proofErr w:type="spellStart"/>
      <w:r w:rsidR="00FF7173">
        <w:rPr>
          <w:rFonts w:ascii="Calibri" w:hAnsi="Calibri" w:cs="Calibri"/>
        </w:rPr>
        <w:t>DNAm</w:t>
      </w:r>
      <w:proofErr w:type="spellEnd"/>
      <w:r w:rsidR="00FF7173">
        <w:rPr>
          <w:rFonts w:ascii="Calibri" w:hAnsi="Calibri" w:cs="Calibri"/>
        </w:rPr>
        <w:t xml:space="preserve"> associations for PM</w:t>
      </w:r>
      <w:r w:rsidR="00FF7173" w:rsidRPr="00D537ED">
        <w:rPr>
          <w:rFonts w:ascii="Calibri" w:hAnsi="Calibri" w:cs="Calibri"/>
          <w:vertAlign w:val="subscript"/>
        </w:rPr>
        <w:t>2.5</w:t>
      </w:r>
      <w:r w:rsidR="00FF7173">
        <w:rPr>
          <w:rFonts w:ascii="Calibri" w:hAnsi="Calibri" w:cs="Calibri"/>
        </w:rPr>
        <w:t xml:space="preserve"> sulfate and ammonium, suggesting an important role for anthropogenic PM</w:t>
      </w:r>
      <w:r w:rsidR="00FF7173" w:rsidRPr="006C2A25">
        <w:rPr>
          <w:rFonts w:ascii="Calibri" w:hAnsi="Calibri" w:cs="Calibri"/>
          <w:vertAlign w:val="subscript"/>
        </w:rPr>
        <w:t>2.5</w:t>
      </w:r>
      <w:r w:rsidR="005978F8">
        <w:rPr>
          <w:rFonts w:ascii="Calibri" w:hAnsi="Calibri" w:cs="Calibri"/>
          <w:vertAlign w:val="subscript"/>
        </w:rPr>
        <w:t xml:space="preserve"> </w:t>
      </w:r>
      <w:r w:rsidR="00EB18DD" w:rsidRPr="00EB18DD">
        <w:rPr>
          <w:rFonts w:ascii="Calibri" w:hAnsi="Calibri" w:cs="Calibri"/>
          <w:noProof/>
        </w:rPr>
        <w:t>[128]</w:t>
      </w:r>
      <w:r w:rsidR="00D54968" w:rsidRPr="001A735D">
        <w:rPr>
          <w:rFonts w:ascii="Calibri" w:hAnsi="Calibri" w:cs="Calibri"/>
        </w:rPr>
        <w:t>.</w:t>
      </w:r>
      <w:r w:rsidR="00D54968">
        <w:rPr>
          <w:rFonts w:ascii="Calibri" w:hAnsi="Calibri" w:cs="Calibri"/>
        </w:rPr>
        <w:t xml:space="preserve"> </w:t>
      </w:r>
      <w:r w:rsidR="00004D00" w:rsidRPr="00E96D02">
        <w:rPr>
          <w:rFonts w:ascii="Calibri" w:hAnsi="Calibri" w:cs="Calibri"/>
        </w:rPr>
        <w:t>Histone modifications have been also associated with altered apoptotic pathways</w:t>
      </w:r>
      <w:r w:rsidR="006A306B" w:rsidRPr="00E96D02">
        <w:rPr>
          <w:rFonts w:ascii="Calibri" w:hAnsi="Calibri" w:cs="Calibri"/>
        </w:rPr>
        <w:t>,</w:t>
      </w:r>
      <w:r w:rsidR="00004D00" w:rsidRPr="00E96D02">
        <w:rPr>
          <w:rFonts w:ascii="Calibri" w:hAnsi="Calibri" w:cs="Calibri"/>
        </w:rPr>
        <w:t xml:space="preserve"> observed in animal models of lung fibrosis and in IPF-derived fibroblasts</w:t>
      </w:r>
      <w:r w:rsidR="006A306B" w:rsidRPr="00E96D02">
        <w:rPr>
          <w:rFonts w:ascii="Calibri" w:hAnsi="Calibri" w:cs="Calibri"/>
        </w:rPr>
        <w:t xml:space="preserve"> </w:t>
      </w:r>
      <w:r w:rsidR="00EB18DD" w:rsidRPr="00EB18DD">
        <w:rPr>
          <w:rFonts w:ascii="Calibri" w:hAnsi="Calibri" w:cs="Calibri"/>
          <w:noProof/>
        </w:rPr>
        <w:t>[129]</w:t>
      </w:r>
      <w:r w:rsidR="00004D00" w:rsidRPr="00E96D02">
        <w:rPr>
          <w:rFonts w:ascii="Calibri" w:hAnsi="Calibri" w:cs="Calibri"/>
        </w:rPr>
        <w:t xml:space="preserve">. Moreover, the inhibition of histone deacetylase appears to promote fibroblast apoptosis and prolong survival in bleomycin-injured mice </w:t>
      </w:r>
      <w:r w:rsidR="00EB18DD" w:rsidRPr="00EB18DD">
        <w:rPr>
          <w:rFonts w:ascii="Calibri" w:hAnsi="Calibri" w:cs="Calibri"/>
          <w:noProof/>
        </w:rPr>
        <w:t>[125,130]</w:t>
      </w:r>
      <w:r w:rsidR="00004D00" w:rsidRPr="00E96D02">
        <w:rPr>
          <w:rFonts w:ascii="Calibri" w:hAnsi="Calibri" w:cs="Calibri"/>
        </w:rPr>
        <w:t>.</w:t>
      </w:r>
      <w:r w:rsidR="00D43F9F" w:rsidRPr="00E96D02">
        <w:rPr>
          <w:rFonts w:ascii="Calibri" w:hAnsi="Calibri" w:cs="Calibri"/>
        </w:rPr>
        <w:t xml:space="preserve"> </w:t>
      </w:r>
      <w:r w:rsidR="00E01FB8" w:rsidRPr="00E96D02">
        <w:rPr>
          <w:rFonts w:ascii="Calibri" w:hAnsi="Calibri" w:cs="Calibri"/>
          <w:i/>
          <w:iCs/>
        </w:rPr>
        <w:t>In vitro</w:t>
      </w:r>
      <w:r w:rsidR="00E01FB8" w:rsidRPr="00E96D02">
        <w:rPr>
          <w:rFonts w:ascii="Calibri" w:hAnsi="Calibri" w:cs="Calibri"/>
        </w:rPr>
        <w:t xml:space="preserve">, </w:t>
      </w:r>
      <w:r w:rsidR="006D2CD7" w:rsidRPr="00E96D02">
        <w:rPr>
          <w:rFonts w:ascii="Calibri" w:hAnsi="Calibri" w:cs="Calibri"/>
        </w:rPr>
        <w:t xml:space="preserve">it was </w:t>
      </w:r>
      <w:r w:rsidR="00E01FB8" w:rsidRPr="00C22454">
        <w:rPr>
          <w:rFonts w:ascii="Calibri" w:hAnsi="Calibri" w:cs="Calibri"/>
        </w:rPr>
        <w:t>found that PM</w:t>
      </w:r>
      <w:r w:rsidR="00E01FB8" w:rsidRPr="00C22454">
        <w:rPr>
          <w:rFonts w:ascii="Calibri" w:hAnsi="Calibri" w:cs="Calibri"/>
          <w:vertAlign w:val="subscript"/>
        </w:rPr>
        <w:t>2.5</w:t>
      </w:r>
      <w:r w:rsidR="00E01FB8" w:rsidRPr="00C22454">
        <w:rPr>
          <w:rFonts w:ascii="Calibri" w:hAnsi="Calibri" w:cs="Calibri"/>
        </w:rPr>
        <w:t xml:space="preserve"> exposure </w:t>
      </w:r>
      <w:r w:rsidR="00E01FB8" w:rsidRPr="00C245DB">
        <w:rPr>
          <w:rFonts w:ascii="Calibri" w:hAnsi="Calibri" w:cs="Calibri"/>
        </w:rPr>
        <w:t>in</w:t>
      </w:r>
      <w:r w:rsidR="00E01FB8" w:rsidRPr="00C22454">
        <w:rPr>
          <w:rFonts w:ascii="Calibri" w:hAnsi="Calibri" w:cs="Calibri"/>
        </w:rPr>
        <w:t xml:space="preserve"> human bronchial epithelial cells </w:t>
      </w:r>
      <w:r w:rsidR="00E01FB8" w:rsidRPr="00C245DB">
        <w:rPr>
          <w:rFonts w:ascii="Calibri" w:hAnsi="Calibri" w:cs="Calibri"/>
        </w:rPr>
        <w:t xml:space="preserve">can </w:t>
      </w:r>
      <w:r w:rsidR="009362B2" w:rsidRPr="00C245DB">
        <w:rPr>
          <w:rFonts w:ascii="Calibri" w:hAnsi="Calibri" w:cs="Calibri"/>
        </w:rPr>
        <w:t>sustain</w:t>
      </w:r>
      <w:r w:rsidR="00E01FB8" w:rsidRPr="00C245DB">
        <w:rPr>
          <w:rFonts w:ascii="Calibri" w:hAnsi="Calibri" w:cs="Calibri"/>
        </w:rPr>
        <w:t xml:space="preserve"> epigenomic </w:t>
      </w:r>
      <w:r w:rsidR="009362B2" w:rsidRPr="00C245DB">
        <w:rPr>
          <w:rFonts w:ascii="Calibri" w:hAnsi="Calibri" w:cs="Calibri"/>
        </w:rPr>
        <w:t>changes</w:t>
      </w:r>
      <w:r w:rsidR="00E01FB8" w:rsidRPr="00C245DB">
        <w:rPr>
          <w:rFonts w:ascii="Calibri" w:hAnsi="Calibri" w:cs="Calibri"/>
        </w:rPr>
        <w:t xml:space="preserve">, such as </w:t>
      </w:r>
      <w:r w:rsidR="00E01FB8" w:rsidRPr="00C22454">
        <w:rPr>
          <w:rFonts w:ascii="Calibri" w:hAnsi="Calibri" w:cs="Calibri"/>
        </w:rPr>
        <w:t xml:space="preserve">reduced </w:t>
      </w:r>
      <w:proofErr w:type="spellStart"/>
      <w:r w:rsidR="00E01FB8" w:rsidRPr="00C22454">
        <w:rPr>
          <w:rFonts w:ascii="Calibri" w:hAnsi="Calibri" w:cs="Calibri"/>
        </w:rPr>
        <w:t>DNAm</w:t>
      </w:r>
      <w:proofErr w:type="spellEnd"/>
      <w:r w:rsidR="00162FD8" w:rsidRPr="00C245DB">
        <w:rPr>
          <w:rFonts w:ascii="Calibri" w:hAnsi="Calibri" w:cs="Calibri"/>
        </w:rPr>
        <w:t xml:space="preserve"> and</w:t>
      </w:r>
      <w:r w:rsidR="00E01FB8" w:rsidRPr="00C22454">
        <w:rPr>
          <w:rFonts w:ascii="Calibri" w:hAnsi="Calibri" w:cs="Calibri"/>
        </w:rPr>
        <w:t xml:space="preserve"> site-</w:t>
      </w:r>
      <w:r w:rsidR="00E01FB8" w:rsidRPr="00C22454">
        <w:rPr>
          <w:rFonts w:ascii="Calibri" w:hAnsi="Calibri" w:cs="Calibri"/>
        </w:rPr>
        <w:lastRenderedPageBreak/>
        <w:t>specific histone modifications</w:t>
      </w:r>
      <w:r w:rsidR="00171975" w:rsidRPr="00C245DB">
        <w:rPr>
          <w:rFonts w:ascii="Calibri" w:hAnsi="Calibri" w:cs="Calibri"/>
        </w:rPr>
        <w:t>, and t</w:t>
      </w:r>
      <w:r w:rsidR="009362B2" w:rsidRPr="00C245DB">
        <w:rPr>
          <w:rFonts w:ascii="Calibri" w:hAnsi="Calibri" w:cs="Calibri"/>
        </w:rPr>
        <w:t xml:space="preserve">he effect </w:t>
      </w:r>
      <w:r w:rsidR="00716B0D" w:rsidRPr="00C245DB">
        <w:rPr>
          <w:rFonts w:ascii="Calibri" w:hAnsi="Calibri" w:cs="Calibri"/>
        </w:rPr>
        <w:t xml:space="preserve">is </w:t>
      </w:r>
      <w:r w:rsidR="00162FD8" w:rsidRPr="00C245DB">
        <w:rPr>
          <w:rFonts w:ascii="Calibri" w:hAnsi="Calibri" w:cs="Calibri"/>
        </w:rPr>
        <w:t>depend</w:t>
      </w:r>
      <w:r w:rsidR="00716B0D" w:rsidRPr="00C245DB">
        <w:rPr>
          <w:rFonts w:ascii="Calibri" w:hAnsi="Calibri" w:cs="Calibri"/>
        </w:rPr>
        <w:t>ent on</w:t>
      </w:r>
      <w:r w:rsidR="009362B2" w:rsidRPr="00C245DB">
        <w:rPr>
          <w:rFonts w:ascii="Calibri" w:hAnsi="Calibri" w:cs="Calibri"/>
        </w:rPr>
        <w:t xml:space="preserve"> </w:t>
      </w:r>
      <w:r w:rsidR="00E01FB8" w:rsidRPr="00C22454">
        <w:rPr>
          <w:rFonts w:ascii="Calibri" w:hAnsi="Calibri" w:cs="Calibri"/>
        </w:rPr>
        <w:t>concentration</w:t>
      </w:r>
      <w:r w:rsidR="00162FD8" w:rsidRPr="00C245DB">
        <w:rPr>
          <w:rFonts w:ascii="Calibri" w:hAnsi="Calibri" w:cs="Calibri"/>
        </w:rPr>
        <w:t xml:space="preserve"> </w:t>
      </w:r>
      <w:r w:rsidR="00E01FB8" w:rsidRPr="00C22454">
        <w:rPr>
          <w:rFonts w:ascii="Calibri" w:hAnsi="Calibri" w:cs="Calibri"/>
        </w:rPr>
        <w:t>and exposure</w:t>
      </w:r>
      <w:r w:rsidR="00162FD8" w:rsidRPr="00C245DB">
        <w:rPr>
          <w:rFonts w:ascii="Calibri" w:hAnsi="Calibri" w:cs="Calibri"/>
        </w:rPr>
        <w:t xml:space="preserve"> duration</w:t>
      </w:r>
      <w:r w:rsidR="00E01FB8" w:rsidRPr="00C22454">
        <w:rPr>
          <w:rFonts w:ascii="Calibri" w:hAnsi="Calibri" w:cs="Calibri"/>
        </w:rPr>
        <w:t xml:space="preserve">, especially in cells derived from patients </w:t>
      </w:r>
      <w:r w:rsidR="006D2CD7" w:rsidRPr="00C245DB">
        <w:rPr>
          <w:rFonts w:ascii="Calibri" w:hAnsi="Calibri" w:cs="Calibri"/>
        </w:rPr>
        <w:t>affected by</w:t>
      </w:r>
      <w:r w:rsidR="00E01FB8" w:rsidRPr="00C22454">
        <w:rPr>
          <w:rFonts w:ascii="Calibri" w:hAnsi="Calibri" w:cs="Calibri"/>
        </w:rPr>
        <w:t xml:space="preserve"> COPD </w:t>
      </w:r>
      <w:r w:rsidR="00EB18DD" w:rsidRPr="00EB18DD">
        <w:rPr>
          <w:rFonts w:ascii="Calibri" w:hAnsi="Calibri" w:cs="Calibri"/>
          <w:noProof/>
        </w:rPr>
        <w:t>[131]</w:t>
      </w:r>
      <w:r w:rsidR="00716B0D" w:rsidRPr="00C245DB">
        <w:rPr>
          <w:rFonts w:ascii="Calibri" w:hAnsi="Calibri" w:cs="Calibri"/>
        </w:rPr>
        <w:t>.</w:t>
      </w:r>
      <w:r w:rsidR="009672A5" w:rsidRPr="00C245DB">
        <w:rPr>
          <w:rFonts w:ascii="Calibri" w:hAnsi="Calibri" w:cs="Calibri"/>
        </w:rPr>
        <w:t xml:space="preserve"> </w:t>
      </w:r>
      <w:r w:rsidR="00E01FB8" w:rsidRPr="002823C7">
        <w:rPr>
          <w:rFonts w:ascii="Calibri" w:hAnsi="Calibri" w:cs="Calibri"/>
          <w:i/>
          <w:iCs/>
        </w:rPr>
        <w:t>In vivo</w:t>
      </w:r>
      <w:r w:rsidR="00E01FB8" w:rsidRPr="00C245DB">
        <w:rPr>
          <w:rFonts w:ascii="Calibri" w:hAnsi="Calibri" w:cs="Calibri"/>
        </w:rPr>
        <w:t xml:space="preserve">, </w:t>
      </w:r>
      <w:r w:rsidR="006D2CD7" w:rsidRPr="00C245DB">
        <w:rPr>
          <w:rFonts w:ascii="Calibri" w:hAnsi="Calibri" w:cs="Calibri"/>
        </w:rPr>
        <w:t>t</w:t>
      </w:r>
      <w:r w:rsidR="006D2CD7" w:rsidRPr="00C22454">
        <w:rPr>
          <w:rFonts w:ascii="Calibri" w:hAnsi="Calibri" w:cs="Calibri"/>
        </w:rPr>
        <w:t xml:space="preserve">wo studies in subjects with asthma have demonstrated </w:t>
      </w:r>
      <w:proofErr w:type="spellStart"/>
      <w:r w:rsidR="006D2CD7" w:rsidRPr="00C22454">
        <w:rPr>
          <w:rFonts w:ascii="Calibri" w:hAnsi="Calibri" w:cs="Calibri"/>
        </w:rPr>
        <w:t>DNAm</w:t>
      </w:r>
      <w:proofErr w:type="spellEnd"/>
      <w:r w:rsidR="006D2CD7" w:rsidRPr="00C22454">
        <w:rPr>
          <w:rFonts w:ascii="Calibri" w:hAnsi="Calibri" w:cs="Calibri"/>
        </w:rPr>
        <w:t xml:space="preserve"> </w:t>
      </w:r>
      <w:r w:rsidR="0002195D" w:rsidRPr="00C245DB">
        <w:rPr>
          <w:rFonts w:ascii="Calibri" w:hAnsi="Calibri" w:cs="Calibri"/>
        </w:rPr>
        <w:t xml:space="preserve">modifications </w:t>
      </w:r>
      <w:r w:rsidR="006D2CD7" w:rsidRPr="00C22454">
        <w:rPr>
          <w:rFonts w:ascii="Calibri" w:hAnsi="Calibri" w:cs="Calibri"/>
        </w:rPr>
        <w:t xml:space="preserve">at regulatory CpG (cytosine-guanine dinucleotide) sites of the </w:t>
      </w:r>
      <w:r w:rsidR="00716B0D" w:rsidRPr="00C245DB">
        <w:rPr>
          <w:rFonts w:ascii="Calibri" w:hAnsi="Calibri" w:cs="Calibri"/>
        </w:rPr>
        <w:t>f</w:t>
      </w:r>
      <w:r w:rsidR="006D2CD7" w:rsidRPr="00C22454">
        <w:rPr>
          <w:rFonts w:ascii="Calibri" w:hAnsi="Calibri" w:cs="Calibri"/>
        </w:rPr>
        <w:t>orkhead box</w:t>
      </w:r>
      <w:r w:rsidR="006D2CD7" w:rsidRPr="00C245DB">
        <w:rPr>
          <w:rFonts w:ascii="Calibri" w:hAnsi="Calibri" w:cs="Calibri"/>
        </w:rPr>
        <w:t xml:space="preserve"> t</w:t>
      </w:r>
      <w:r w:rsidR="006D2CD7" w:rsidRPr="00C22454">
        <w:rPr>
          <w:rFonts w:ascii="Calibri" w:hAnsi="Calibri" w:cs="Calibri"/>
        </w:rPr>
        <w:t>ranscription factor 3</w:t>
      </w:r>
      <w:r w:rsidR="006D2CD7" w:rsidRPr="00C245DB">
        <w:rPr>
          <w:rFonts w:ascii="Calibri" w:hAnsi="Calibri" w:cs="Calibri"/>
        </w:rPr>
        <w:t xml:space="preserve"> (</w:t>
      </w:r>
      <w:r w:rsidR="006D2CD7" w:rsidRPr="00C22454">
        <w:rPr>
          <w:rFonts w:ascii="Calibri" w:hAnsi="Calibri" w:cs="Calibri"/>
        </w:rPr>
        <w:t>FOXP3</w:t>
      </w:r>
      <w:r w:rsidR="006D2CD7" w:rsidRPr="00C245DB">
        <w:rPr>
          <w:rFonts w:ascii="Calibri" w:hAnsi="Calibri" w:cs="Calibri"/>
        </w:rPr>
        <w:t>)</w:t>
      </w:r>
      <w:r w:rsidR="006D2CD7" w:rsidRPr="00C22454">
        <w:rPr>
          <w:rFonts w:ascii="Calibri" w:hAnsi="Calibri" w:cs="Calibri"/>
        </w:rPr>
        <w:t xml:space="preserve"> locus</w:t>
      </w:r>
      <w:r w:rsidR="0002195D" w:rsidRPr="00C22454">
        <w:rPr>
          <w:rFonts w:ascii="Calibri" w:hAnsi="Calibri" w:cs="Calibri"/>
        </w:rPr>
        <w:t>,</w:t>
      </w:r>
      <w:r w:rsidR="00F96B04" w:rsidRPr="00C22454">
        <w:rPr>
          <w:rFonts w:ascii="Calibri" w:hAnsi="Calibri" w:cs="Calibri"/>
        </w:rPr>
        <w:t xml:space="preserve"> </w:t>
      </w:r>
      <w:r w:rsidR="009672A5" w:rsidRPr="00C22454">
        <w:rPr>
          <w:rFonts w:ascii="Calibri" w:hAnsi="Calibri" w:cs="Calibri"/>
        </w:rPr>
        <w:t>implicated</w:t>
      </w:r>
      <w:r w:rsidR="00F96B04" w:rsidRPr="00C22454">
        <w:rPr>
          <w:rFonts w:ascii="Calibri" w:hAnsi="Calibri" w:cs="Calibri"/>
        </w:rPr>
        <w:t xml:space="preserve"> </w:t>
      </w:r>
      <w:r w:rsidR="00716B0D" w:rsidRPr="00C22454">
        <w:rPr>
          <w:rFonts w:ascii="Calibri" w:hAnsi="Calibri" w:cs="Calibri"/>
        </w:rPr>
        <w:t>in</w:t>
      </w:r>
      <w:r w:rsidR="00F96B04" w:rsidRPr="00C22454">
        <w:rPr>
          <w:rFonts w:ascii="Calibri" w:hAnsi="Calibri" w:cs="Calibri"/>
        </w:rPr>
        <w:t xml:space="preserve"> asthma</w:t>
      </w:r>
      <w:r w:rsidR="00716B0D" w:rsidRPr="00C245DB">
        <w:rPr>
          <w:rFonts w:ascii="Calibri" w:hAnsi="Calibri" w:cs="Calibri"/>
        </w:rPr>
        <w:t xml:space="preserve"> and IPF</w:t>
      </w:r>
      <w:r w:rsidR="0002195D" w:rsidRPr="00C22454">
        <w:rPr>
          <w:rFonts w:ascii="Calibri" w:hAnsi="Calibri" w:cs="Calibri"/>
        </w:rPr>
        <w:t xml:space="preserve"> </w:t>
      </w:r>
      <w:r w:rsidR="00F96B04" w:rsidRPr="00C22454">
        <w:rPr>
          <w:rFonts w:ascii="Calibri" w:hAnsi="Calibri" w:cs="Calibri"/>
        </w:rPr>
        <w:t>pathogenesis</w:t>
      </w:r>
      <w:r w:rsidR="00716B0D" w:rsidRPr="00C22454">
        <w:rPr>
          <w:rFonts w:ascii="Calibri" w:hAnsi="Calibri" w:cs="Calibri"/>
        </w:rPr>
        <w:t xml:space="preserve"> </w:t>
      </w:r>
      <w:r w:rsidR="00EB18DD" w:rsidRPr="00EB18DD">
        <w:rPr>
          <w:rFonts w:ascii="Calibri" w:hAnsi="Calibri" w:cs="Calibri"/>
          <w:noProof/>
        </w:rPr>
        <w:t>[132,133]</w:t>
      </w:r>
      <w:r w:rsidR="00F96B04" w:rsidRPr="00C22454">
        <w:rPr>
          <w:rFonts w:ascii="Calibri" w:hAnsi="Calibri" w:cs="Calibri"/>
        </w:rPr>
        <w:t>,</w:t>
      </w:r>
      <w:r w:rsidR="00716B0D" w:rsidRPr="00C22454">
        <w:rPr>
          <w:rFonts w:ascii="Calibri" w:hAnsi="Calibri" w:cs="Calibri"/>
        </w:rPr>
        <w:t xml:space="preserve"> </w:t>
      </w:r>
      <w:r w:rsidR="00171975" w:rsidRPr="00C22454">
        <w:rPr>
          <w:rFonts w:ascii="Calibri" w:hAnsi="Calibri" w:cs="Calibri"/>
        </w:rPr>
        <w:t>due to</w:t>
      </w:r>
      <w:r w:rsidR="006D2CD7" w:rsidRPr="00C22454">
        <w:rPr>
          <w:rFonts w:ascii="Calibri" w:hAnsi="Calibri" w:cs="Calibri"/>
        </w:rPr>
        <w:t xml:space="preserve"> ambient exposures to NO</w:t>
      </w:r>
      <w:r w:rsidR="006D2CD7" w:rsidRPr="00C22454">
        <w:rPr>
          <w:rFonts w:ascii="Calibri" w:hAnsi="Calibri" w:cs="Calibri"/>
          <w:vertAlign w:val="subscript"/>
        </w:rPr>
        <w:t>2</w:t>
      </w:r>
      <w:r w:rsidR="006D2CD7" w:rsidRPr="00C22454">
        <w:rPr>
          <w:rFonts w:ascii="Calibri" w:hAnsi="Calibri" w:cs="Calibri"/>
        </w:rPr>
        <w:t>, CO, polyaromatic hydrocarbons</w:t>
      </w:r>
      <w:r w:rsidR="00431E15">
        <w:rPr>
          <w:rFonts w:ascii="Calibri" w:hAnsi="Calibri" w:cs="Calibri"/>
        </w:rPr>
        <w:t>,</w:t>
      </w:r>
      <w:r w:rsidR="006D2CD7" w:rsidRPr="00C22454">
        <w:rPr>
          <w:rFonts w:ascii="Calibri" w:hAnsi="Calibri" w:cs="Calibri"/>
        </w:rPr>
        <w:t xml:space="preserve"> and PM</w:t>
      </w:r>
      <w:r w:rsidR="006D2CD7" w:rsidRPr="00C22454">
        <w:rPr>
          <w:rFonts w:ascii="Calibri" w:hAnsi="Calibri" w:cs="Calibri"/>
          <w:vertAlign w:val="subscript"/>
        </w:rPr>
        <w:t>2.5</w:t>
      </w:r>
      <w:r w:rsidR="006D2CD7" w:rsidRPr="00C22454">
        <w:rPr>
          <w:rFonts w:ascii="Calibri" w:hAnsi="Calibri" w:cs="Calibri"/>
        </w:rPr>
        <w:t xml:space="preserve"> </w:t>
      </w:r>
      <w:r w:rsidR="00EB18DD" w:rsidRPr="00EB18DD">
        <w:rPr>
          <w:rFonts w:ascii="Calibri" w:hAnsi="Calibri" w:cs="Calibri"/>
          <w:noProof/>
        </w:rPr>
        <w:t>[134,135]</w:t>
      </w:r>
      <w:r w:rsidR="006D2CD7" w:rsidRPr="00C22454">
        <w:rPr>
          <w:rFonts w:ascii="Calibri" w:hAnsi="Calibri" w:cs="Calibri"/>
        </w:rPr>
        <w:t>.</w:t>
      </w:r>
      <w:r w:rsidR="0002195D" w:rsidRPr="00C245DB">
        <w:rPr>
          <w:rFonts w:ascii="Calibri" w:hAnsi="Calibri" w:cs="Calibri"/>
        </w:rPr>
        <w:t xml:space="preserve"> </w:t>
      </w:r>
      <w:r w:rsidR="00113FB7" w:rsidRPr="00C245DB">
        <w:rPr>
          <w:rFonts w:ascii="Calibri" w:hAnsi="Calibri" w:cs="Calibri"/>
        </w:rPr>
        <w:t>Furthermore</w:t>
      </w:r>
      <w:r w:rsidR="00171975" w:rsidRPr="00C245DB">
        <w:rPr>
          <w:rFonts w:ascii="Calibri" w:hAnsi="Calibri" w:cs="Calibri"/>
        </w:rPr>
        <w:t>,</w:t>
      </w:r>
      <w:r w:rsidR="007146E7" w:rsidRPr="00C245DB">
        <w:rPr>
          <w:rFonts w:ascii="Calibri" w:hAnsi="Calibri" w:cs="Calibri"/>
        </w:rPr>
        <w:t xml:space="preserve"> a</w:t>
      </w:r>
      <w:r w:rsidR="00E01FB8" w:rsidRPr="00C22454">
        <w:rPr>
          <w:rFonts w:ascii="Calibri" w:hAnsi="Calibri" w:cs="Calibri"/>
        </w:rPr>
        <w:t xml:space="preserve"> case</w:t>
      </w:r>
      <w:r w:rsidR="00431E15">
        <w:rPr>
          <w:rFonts w:ascii="Calibri" w:hAnsi="Calibri" w:cs="Calibri"/>
        </w:rPr>
        <w:t>-</w:t>
      </w:r>
      <w:r w:rsidR="00E01FB8" w:rsidRPr="00C22454">
        <w:rPr>
          <w:rFonts w:ascii="Calibri" w:hAnsi="Calibri" w:cs="Calibri"/>
        </w:rPr>
        <w:t xml:space="preserve">control study in Beijing </w:t>
      </w:r>
      <w:r w:rsidR="00171975" w:rsidRPr="00C245DB">
        <w:rPr>
          <w:rFonts w:ascii="Calibri" w:hAnsi="Calibri" w:cs="Calibri"/>
        </w:rPr>
        <w:t xml:space="preserve">has </w:t>
      </w:r>
      <w:r w:rsidR="00171975" w:rsidRPr="00C22454">
        <w:rPr>
          <w:rFonts w:ascii="Calibri" w:hAnsi="Calibri" w:cs="Calibri"/>
        </w:rPr>
        <w:t xml:space="preserve">examined the relationship between ambient traffic-derived pollutants and </w:t>
      </w:r>
      <w:r w:rsidR="005A25B1">
        <w:rPr>
          <w:rFonts w:ascii="Calibri" w:hAnsi="Calibri" w:cs="Calibri"/>
        </w:rPr>
        <w:t xml:space="preserve">circulating </w:t>
      </w:r>
      <w:r w:rsidR="00171975" w:rsidRPr="00C22454">
        <w:rPr>
          <w:rFonts w:ascii="Calibri" w:hAnsi="Calibri" w:cs="Calibri"/>
        </w:rPr>
        <w:t>histone H3 modifications</w:t>
      </w:r>
      <w:r w:rsidR="00113FB7" w:rsidRPr="00C245DB">
        <w:rPr>
          <w:rFonts w:ascii="Calibri" w:hAnsi="Calibri" w:cs="Calibri"/>
        </w:rPr>
        <w:t xml:space="preserve">. </w:t>
      </w:r>
      <w:r w:rsidR="00CA5CF0">
        <w:rPr>
          <w:rFonts w:ascii="Calibri" w:hAnsi="Calibri" w:cs="Calibri"/>
        </w:rPr>
        <w:t xml:space="preserve">In a study population composed </w:t>
      </w:r>
      <w:r w:rsidR="002823C7">
        <w:rPr>
          <w:rFonts w:ascii="Calibri" w:hAnsi="Calibri" w:cs="Calibri"/>
        </w:rPr>
        <w:t>of</w:t>
      </w:r>
      <w:r w:rsidR="00CA5CF0">
        <w:rPr>
          <w:rFonts w:ascii="Calibri" w:hAnsi="Calibri" w:cs="Calibri"/>
        </w:rPr>
        <w:t xml:space="preserve"> office workers and truck drivers, t</w:t>
      </w:r>
      <w:r w:rsidR="00113FB7" w:rsidRPr="00C245DB">
        <w:rPr>
          <w:rFonts w:ascii="Calibri" w:hAnsi="Calibri" w:cs="Calibri"/>
        </w:rPr>
        <w:t>here was a</w:t>
      </w:r>
      <w:r w:rsidR="00014430">
        <w:rPr>
          <w:rFonts w:ascii="Calibri" w:hAnsi="Calibri" w:cs="Calibri"/>
        </w:rPr>
        <w:t xml:space="preserve"> negative</w:t>
      </w:r>
      <w:r w:rsidR="00C55C92" w:rsidRPr="00C245DB">
        <w:rPr>
          <w:rFonts w:ascii="Calibri" w:hAnsi="Calibri" w:cs="Calibri"/>
        </w:rPr>
        <w:t xml:space="preserve"> association between</w:t>
      </w:r>
      <w:r w:rsidR="00171975" w:rsidRPr="00C245DB">
        <w:rPr>
          <w:rFonts w:ascii="Calibri" w:hAnsi="Calibri" w:cs="Calibri"/>
        </w:rPr>
        <w:t xml:space="preserve"> </w:t>
      </w:r>
      <w:r w:rsidR="00014430">
        <w:rPr>
          <w:rFonts w:ascii="Calibri" w:hAnsi="Calibri" w:cs="Calibri"/>
        </w:rPr>
        <w:t xml:space="preserve">short-term </w:t>
      </w:r>
      <w:r w:rsidR="00E01FB8" w:rsidRPr="00C00AE6">
        <w:rPr>
          <w:rFonts w:ascii="Calibri" w:hAnsi="Calibri" w:cs="Calibri"/>
        </w:rPr>
        <w:t>PM</w:t>
      </w:r>
      <w:r w:rsidR="00E01FB8" w:rsidRPr="00C00AE6">
        <w:rPr>
          <w:rFonts w:ascii="Calibri" w:hAnsi="Calibri" w:cs="Calibri"/>
          <w:vertAlign w:val="subscript"/>
        </w:rPr>
        <w:t>10</w:t>
      </w:r>
      <w:r w:rsidR="00E01FB8" w:rsidRPr="00C00AE6">
        <w:rPr>
          <w:rFonts w:ascii="Calibri" w:hAnsi="Calibri" w:cs="Calibri"/>
        </w:rPr>
        <w:t xml:space="preserve"> exposure </w:t>
      </w:r>
      <w:r w:rsidR="00C55C92" w:rsidRPr="00C245DB">
        <w:rPr>
          <w:rFonts w:ascii="Calibri" w:hAnsi="Calibri" w:cs="Calibri"/>
        </w:rPr>
        <w:t>and</w:t>
      </w:r>
      <w:r w:rsidR="00E01FB8" w:rsidRPr="00C00AE6">
        <w:rPr>
          <w:rFonts w:ascii="Calibri" w:hAnsi="Calibri" w:cs="Calibri"/>
        </w:rPr>
        <w:t xml:space="preserve"> </w:t>
      </w:r>
      <w:r w:rsidR="00014430">
        <w:rPr>
          <w:rFonts w:ascii="Calibri" w:hAnsi="Calibri" w:cs="Calibri"/>
        </w:rPr>
        <w:t>blood</w:t>
      </w:r>
      <w:r w:rsidR="004E7E96">
        <w:rPr>
          <w:rFonts w:ascii="Calibri" w:hAnsi="Calibri" w:cs="Calibri"/>
        </w:rPr>
        <w:t xml:space="preserve"> concentrations of </w:t>
      </w:r>
      <w:r w:rsidR="00014430">
        <w:rPr>
          <w:rFonts w:ascii="Calibri" w:hAnsi="Calibri" w:cs="Calibri"/>
        </w:rPr>
        <w:t>H3 lysine 27 tri-methylation (H3K27me3) and H3 lysine 36 tri-methylation (H3K36me3),</w:t>
      </w:r>
      <w:r w:rsidR="00014430" w:rsidRPr="00C00AE6">
        <w:rPr>
          <w:rFonts w:ascii="Calibri" w:hAnsi="Calibri" w:cs="Calibri"/>
        </w:rPr>
        <w:t xml:space="preserve"> </w:t>
      </w:r>
      <w:r w:rsidR="00171975" w:rsidRPr="00C245DB">
        <w:rPr>
          <w:rFonts w:ascii="Calibri" w:hAnsi="Calibri" w:cs="Calibri"/>
        </w:rPr>
        <w:t>suggest</w:t>
      </w:r>
      <w:r w:rsidR="00C55C92" w:rsidRPr="00C245DB">
        <w:rPr>
          <w:rFonts w:ascii="Calibri" w:hAnsi="Calibri" w:cs="Calibri"/>
        </w:rPr>
        <w:t>ing</w:t>
      </w:r>
      <w:r w:rsidR="00171975" w:rsidRPr="00C245DB">
        <w:rPr>
          <w:rFonts w:ascii="Calibri" w:hAnsi="Calibri" w:cs="Calibri"/>
        </w:rPr>
        <w:t xml:space="preserve"> a role of global histone H3 modifications </w:t>
      </w:r>
      <w:r w:rsidR="00BE130B" w:rsidRPr="00C245DB">
        <w:rPr>
          <w:rFonts w:ascii="Calibri" w:hAnsi="Calibri" w:cs="Calibri"/>
        </w:rPr>
        <w:t>induced by</w:t>
      </w:r>
      <w:r w:rsidR="00171975" w:rsidRPr="00C245DB">
        <w:rPr>
          <w:rFonts w:ascii="Calibri" w:hAnsi="Calibri" w:cs="Calibri"/>
        </w:rPr>
        <w:t xml:space="preserve"> traffic-</w:t>
      </w:r>
      <w:r w:rsidR="00637EB6" w:rsidRPr="00C245DB">
        <w:rPr>
          <w:rFonts w:ascii="Calibri" w:hAnsi="Calibri" w:cs="Calibri"/>
        </w:rPr>
        <w:t>related</w:t>
      </w:r>
      <w:r w:rsidR="00171975" w:rsidRPr="00C245DB">
        <w:rPr>
          <w:rFonts w:ascii="Calibri" w:hAnsi="Calibri" w:cs="Calibri"/>
        </w:rPr>
        <w:t xml:space="preserve"> PM exposures</w:t>
      </w:r>
      <w:r w:rsidR="00E01FB8" w:rsidRPr="00C61E37">
        <w:rPr>
          <w:rFonts w:ascii="Calibri" w:hAnsi="Calibri" w:cs="Calibri"/>
        </w:rPr>
        <w:t xml:space="preserve"> </w:t>
      </w:r>
      <w:r w:rsidR="00EB18DD" w:rsidRPr="00EB18DD">
        <w:rPr>
          <w:rFonts w:ascii="Calibri" w:hAnsi="Calibri" w:cs="Calibri"/>
          <w:noProof/>
        </w:rPr>
        <w:t>[136]</w:t>
      </w:r>
      <w:r w:rsidR="00171975" w:rsidRPr="00C245DB">
        <w:rPr>
          <w:rFonts w:ascii="Calibri" w:hAnsi="Calibri" w:cs="Calibri"/>
        </w:rPr>
        <w:t>.</w:t>
      </w:r>
    </w:p>
    <w:p w14:paraId="207D1CB5" w14:textId="77777777" w:rsidR="002640B6" w:rsidRDefault="002640B6" w:rsidP="00152F50">
      <w:pPr>
        <w:spacing w:line="360" w:lineRule="auto"/>
        <w:jc w:val="both"/>
        <w:rPr>
          <w:rFonts w:ascii="Calibri" w:hAnsi="Calibri" w:cs="Calibri"/>
        </w:rPr>
      </w:pPr>
    </w:p>
    <w:p w14:paraId="37A96A6F" w14:textId="4AE604E0" w:rsidR="00171975" w:rsidRDefault="000F6663" w:rsidP="00152F50">
      <w:pPr>
        <w:spacing w:line="360" w:lineRule="auto"/>
        <w:jc w:val="both"/>
        <w:rPr>
          <w:rFonts w:ascii="Calibri" w:hAnsi="Calibri" w:cs="Calibri"/>
        </w:rPr>
      </w:pPr>
      <w:r w:rsidRPr="000F6663">
        <w:rPr>
          <w:rFonts w:ascii="Calibri" w:hAnsi="Calibri" w:cs="Calibri"/>
        </w:rPr>
        <w:t xml:space="preserve">Changes in miRNA expression patterns can </w:t>
      </w:r>
      <w:r w:rsidR="002640B6">
        <w:rPr>
          <w:rFonts w:ascii="Calibri" w:hAnsi="Calibri" w:cs="Calibri"/>
        </w:rPr>
        <w:t xml:space="preserve">also </w:t>
      </w:r>
      <w:r w:rsidRPr="000F6663">
        <w:rPr>
          <w:rFonts w:ascii="Calibri" w:hAnsi="Calibri" w:cs="Calibri"/>
        </w:rPr>
        <w:t>affect gene expression, influencing key cellular functions such as cell growth and differentiation. MiRNAs are non-coding RNAs typically consist</w:t>
      </w:r>
      <w:r w:rsidR="00310D42">
        <w:rPr>
          <w:rFonts w:ascii="Calibri" w:hAnsi="Calibri" w:cs="Calibri"/>
        </w:rPr>
        <w:t>ing</w:t>
      </w:r>
      <w:r w:rsidRPr="000F6663">
        <w:rPr>
          <w:rFonts w:ascii="Calibri" w:hAnsi="Calibri" w:cs="Calibri"/>
        </w:rPr>
        <w:t xml:space="preserve"> of 17 to 25 nucleotides </w:t>
      </w:r>
      <w:r w:rsidR="005978F8">
        <w:rPr>
          <w:rFonts w:ascii="Calibri" w:hAnsi="Calibri" w:cs="Calibri"/>
        </w:rPr>
        <w:t xml:space="preserve"> </w:t>
      </w:r>
      <w:r w:rsidR="00EB18DD" w:rsidRPr="00EB18DD">
        <w:rPr>
          <w:rFonts w:ascii="Calibri" w:hAnsi="Calibri" w:cs="Calibri"/>
          <w:noProof/>
        </w:rPr>
        <w:t>[137,138]</w:t>
      </w:r>
      <w:r w:rsidRPr="000F6663">
        <w:rPr>
          <w:rFonts w:ascii="Calibri" w:hAnsi="Calibri" w:cs="Calibri"/>
        </w:rPr>
        <w:t xml:space="preserve">. Among all miRNAs, miRNA-21 has been identified as playing a significant role in IPF pathogenesis </w:t>
      </w:r>
      <w:r w:rsidR="00EB18DD" w:rsidRPr="00EB18DD">
        <w:rPr>
          <w:rFonts w:ascii="Calibri" w:hAnsi="Calibri" w:cs="Calibri"/>
          <w:noProof/>
        </w:rPr>
        <w:t>[139]</w:t>
      </w:r>
      <w:r w:rsidR="00D20C83">
        <w:rPr>
          <w:rFonts w:ascii="Calibri" w:hAnsi="Calibri" w:cs="Calibri"/>
        </w:rPr>
        <w:t>; others that may be involved include miRNA-182-5p, miRNA</w:t>
      </w:r>
      <w:r w:rsidR="005978F8">
        <w:rPr>
          <w:rFonts w:ascii="Calibri" w:hAnsi="Calibri" w:cs="Calibri"/>
        </w:rPr>
        <w:t xml:space="preserve"> </w:t>
      </w:r>
      <w:r w:rsidR="00D20C83">
        <w:rPr>
          <w:rFonts w:ascii="Calibri" w:hAnsi="Calibri" w:cs="Calibri"/>
        </w:rPr>
        <w:t xml:space="preserve">199a-5p, and miRNA-31 </w:t>
      </w:r>
      <w:r w:rsidR="00EB18DD" w:rsidRPr="00EB18DD">
        <w:rPr>
          <w:rFonts w:ascii="Calibri" w:hAnsi="Calibri" w:cs="Calibri"/>
          <w:noProof/>
        </w:rPr>
        <w:t>[140]</w:t>
      </w:r>
      <w:r w:rsidRPr="000F6663">
        <w:rPr>
          <w:rFonts w:ascii="Calibri" w:hAnsi="Calibri" w:cs="Calibri"/>
        </w:rPr>
        <w:t>. Few studies have investigated the effects of air pollution on miRNA expression profiles</w:t>
      </w:r>
      <w:r w:rsidR="005978F8">
        <w:rPr>
          <w:rFonts w:ascii="Calibri" w:hAnsi="Calibri" w:cs="Calibri"/>
        </w:rPr>
        <w:t xml:space="preserve"> </w:t>
      </w:r>
      <w:r w:rsidR="00EB18DD" w:rsidRPr="00EB18DD">
        <w:rPr>
          <w:rFonts w:ascii="Calibri" w:hAnsi="Calibri" w:cs="Calibri"/>
          <w:noProof/>
        </w:rPr>
        <w:t>[141]</w:t>
      </w:r>
      <w:r w:rsidRPr="000F6663">
        <w:rPr>
          <w:rFonts w:ascii="Calibri" w:hAnsi="Calibri" w:cs="Calibri"/>
        </w:rPr>
        <w:t xml:space="preserve">. Some circulating miRNAs have been found to be associated in a </w:t>
      </w:r>
      <w:r w:rsidR="00B12037">
        <w:rPr>
          <w:rFonts w:ascii="Calibri" w:hAnsi="Calibri" w:cs="Calibri"/>
        </w:rPr>
        <w:t>concentration</w:t>
      </w:r>
      <w:r w:rsidRPr="000F6663">
        <w:rPr>
          <w:rFonts w:ascii="Calibri" w:hAnsi="Calibri" w:cs="Calibri"/>
        </w:rPr>
        <w:t>-dependent manner with different pollutant exposures, such as PM</w:t>
      </w:r>
      <w:r w:rsidRPr="00D537ED">
        <w:rPr>
          <w:rFonts w:ascii="Calibri" w:hAnsi="Calibri" w:cs="Calibri"/>
          <w:vertAlign w:val="subscript"/>
        </w:rPr>
        <w:t>10</w:t>
      </w:r>
      <w:r w:rsidRPr="000F6663">
        <w:rPr>
          <w:rFonts w:ascii="Calibri" w:hAnsi="Calibri" w:cs="Calibri"/>
        </w:rPr>
        <w:t>, PM</w:t>
      </w:r>
      <w:r w:rsidRPr="00D537ED">
        <w:rPr>
          <w:rFonts w:ascii="Calibri" w:hAnsi="Calibri" w:cs="Calibri"/>
          <w:vertAlign w:val="subscript"/>
        </w:rPr>
        <w:t>2.5</w:t>
      </w:r>
      <w:r w:rsidRPr="000F6663">
        <w:rPr>
          <w:rFonts w:ascii="Calibri" w:hAnsi="Calibri" w:cs="Calibri"/>
        </w:rPr>
        <w:t>, and NO</w:t>
      </w:r>
      <w:r w:rsidRPr="00D537ED">
        <w:rPr>
          <w:rFonts w:ascii="Calibri" w:hAnsi="Calibri" w:cs="Calibri"/>
          <w:vertAlign w:val="subscript"/>
        </w:rPr>
        <w:t>2</w:t>
      </w:r>
      <w:r w:rsidRPr="000F6663">
        <w:rPr>
          <w:rFonts w:ascii="Calibri" w:hAnsi="Calibri" w:cs="Calibri"/>
        </w:rPr>
        <w:t xml:space="preserve">, as early as 2 h of exposure </w:t>
      </w:r>
      <w:r w:rsidR="00EB18DD" w:rsidRPr="00EB18DD">
        <w:rPr>
          <w:rFonts w:ascii="Calibri" w:hAnsi="Calibri" w:cs="Calibri"/>
          <w:noProof/>
        </w:rPr>
        <w:t>[142]</w:t>
      </w:r>
      <w:r w:rsidRPr="000F6663">
        <w:rPr>
          <w:rFonts w:ascii="Calibri" w:hAnsi="Calibri" w:cs="Calibri"/>
        </w:rPr>
        <w:t>. Diesel exhaust particles, a major component of diesel exhaust, can increase miRNA</w:t>
      </w:r>
      <w:r>
        <w:rPr>
          <w:rFonts w:ascii="Calibri" w:hAnsi="Calibri" w:cs="Calibri"/>
        </w:rPr>
        <w:t>-</w:t>
      </w:r>
      <w:r w:rsidRPr="000F6663">
        <w:rPr>
          <w:rFonts w:ascii="Calibri" w:hAnsi="Calibri" w:cs="Calibri"/>
        </w:rPr>
        <w:t>21 expression in human bronchial epithelial cells</w:t>
      </w:r>
      <w:r w:rsidR="005978F8">
        <w:rPr>
          <w:rFonts w:ascii="Calibri" w:hAnsi="Calibri" w:cs="Calibri"/>
        </w:rPr>
        <w:t xml:space="preserve"> </w:t>
      </w:r>
      <w:r w:rsidR="00EB18DD" w:rsidRPr="00EB18DD">
        <w:rPr>
          <w:rFonts w:ascii="Calibri" w:hAnsi="Calibri" w:cs="Calibri"/>
          <w:noProof/>
        </w:rPr>
        <w:t>[143]</w:t>
      </w:r>
      <w:r w:rsidRPr="000F6663">
        <w:rPr>
          <w:rFonts w:ascii="Calibri" w:hAnsi="Calibri" w:cs="Calibri"/>
        </w:rPr>
        <w:t>. Moreover, seven miRNAs were found to have significantly higher levels in association with PM</w:t>
      </w:r>
      <w:r w:rsidRPr="00D537ED">
        <w:rPr>
          <w:rFonts w:ascii="Calibri" w:hAnsi="Calibri" w:cs="Calibri"/>
          <w:vertAlign w:val="subscript"/>
        </w:rPr>
        <w:t>2.5</w:t>
      </w:r>
      <w:r w:rsidRPr="000F6663">
        <w:rPr>
          <w:rFonts w:ascii="Calibri" w:hAnsi="Calibri" w:cs="Calibri"/>
        </w:rPr>
        <w:t xml:space="preserve"> personal exposure</w:t>
      </w:r>
      <w:r w:rsidR="005978F8">
        <w:rPr>
          <w:rFonts w:ascii="Calibri" w:hAnsi="Calibri" w:cs="Calibri"/>
        </w:rPr>
        <w:t xml:space="preserve"> </w:t>
      </w:r>
      <w:r w:rsidR="00EB18DD" w:rsidRPr="00EB18DD">
        <w:rPr>
          <w:rFonts w:ascii="Calibri" w:hAnsi="Calibri" w:cs="Calibri"/>
          <w:noProof/>
        </w:rPr>
        <w:t>[144]</w:t>
      </w:r>
      <w:r w:rsidRPr="000F6663">
        <w:rPr>
          <w:rFonts w:ascii="Calibri" w:hAnsi="Calibri" w:cs="Calibri"/>
        </w:rPr>
        <w:t>.</w:t>
      </w:r>
      <w:r>
        <w:rPr>
          <w:rFonts w:ascii="Calibri" w:hAnsi="Calibri" w:cs="Calibri"/>
        </w:rPr>
        <w:t xml:space="preserve"> </w:t>
      </w:r>
      <w:r w:rsidR="0001209D">
        <w:rPr>
          <w:rFonts w:ascii="Calibri" w:hAnsi="Calibri" w:cs="Calibri"/>
        </w:rPr>
        <w:t>Another epigenetic change which may be important is histone lactylatio</w:t>
      </w:r>
      <w:r w:rsidR="004738F2">
        <w:rPr>
          <w:rFonts w:ascii="Calibri" w:hAnsi="Calibri" w:cs="Calibri"/>
        </w:rPr>
        <w:t>n</w:t>
      </w:r>
      <w:r w:rsidR="00A92D57">
        <w:rPr>
          <w:rFonts w:ascii="Calibri" w:hAnsi="Calibri" w:cs="Calibri"/>
        </w:rPr>
        <w:t>, which can directly stimulate gene transcription</w:t>
      </w:r>
      <w:r w:rsidR="006A306B">
        <w:rPr>
          <w:rFonts w:ascii="Calibri" w:hAnsi="Calibri" w:cs="Calibri"/>
        </w:rPr>
        <w:t xml:space="preserve"> </w:t>
      </w:r>
      <w:r w:rsidR="00EB18DD" w:rsidRPr="00EB18DD">
        <w:rPr>
          <w:rFonts w:ascii="Calibri" w:hAnsi="Calibri" w:cs="Calibri"/>
          <w:noProof/>
        </w:rPr>
        <w:t>[145]</w:t>
      </w:r>
      <w:r w:rsidR="000E5D3D">
        <w:rPr>
          <w:rFonts w:ascii="Calibri" w:hAnsi="Calibri" w:cs="Calibri"/>
        </w:rPr>
        <w:t xml:space="preserve">. </w:t>
      </w:r>
      <w:r w:rsidR="009A77E8">
        <w:rPr>
          <w:rFonts w:ascii="Calibri" w:hAnsi="Calibri" w:cs="Calibri"/>
        </w:rPr>
        <w:t>Lactate released from myofibroblasts, which show metabolic reprogramming towards a glycolytic metabolic phenotype, as well as in BALF from mice with bleomycin-induced lung fibrosis, has been found to modify macrophage histone</w:t>
      </w:r>
      <w:r w:rsidR="00DA7AF9">
        <w:rPr>
          <w:rFonts w:ascii="Calibri" w:hAnsi="Calibri" w:cs="Calibri"/>
        </w:rPr>
        <w:t>s</w:t>
      </w:r>
      <w:r w:rsidR="009A77E8">
        <w:rPr>
          <w:rFonts w:ascii="Calibri" w:hAnsi="Calibri" w:cs="Calibri"/>
        </w:rPr>
        <w:t>, promoting profibrotic gene expression, and induc</w:t>
      </w:r>
      <w:r w:rsidR="00260FD7">
        <w:rPr>
          <w:rFonts w:ascii="Calibri" w:hAnsi="Calibri" w:cs="Calibri"/>
        </w:rPr>
        <w:t>e</w:t>
      </w:r>
      <w:r w:rsidR="009A77E8">
        <w:rPr>
          <w:rFonts w:ascii="Calibri" w:hAnsi="Calibri" w:cs="Calibri"/>
        </w:rPr>
        <w:t xml:space="preserve"> endoplasmic reticulum stress and apoptosis in A549 cells</w:t>
      </w:r>
      <w:r w:rsidR="006A306B">
        <w:rPr>
          <w:rFonts w:ascii="Calibri" w:hAnsi="Calibri" w:cs="Calibri"/>
        </w:rPr>
        <w:t xml:space="preserve"> </w:t>
      </w:r>
      <w:r w:rsidR="00EB18DD" w:rsidRPr="00EB18DD">
        <w:rPr>
          <w:rFonts w:ascii="Calibri" w:hAnsi="Calibri" w:cs="Calibri"/>
          <w:noProof/>
        </w:rPr>
        <w:t>[146,147]</w:t>
      </w:r>
      <w:r w:rsidR="009A77E8">
        <w:rPr>
          <w:rFonts w:ascii="Calibri" w:hAnsi="Calibri" w:cs="Calibri"/>
        </w:rPr>
        <w:t>.</w:t>
      </w:r>
      <w:r w:rsidR="00786A96">
        <w:rPr>
          <w:rFonts w:ascii="Calibri" w:hAnsi="Calibri" w:cs="Calibri"/>
        </w:rPr>
        <w:t xml:space="preserve"> Interestingly, PM</w:t>
      </w:r>
      <w:r w:rsidR="00786A96" w:rsidRPr="00DA7AF9">
        <w:rPr>
          <w:rFonts w:ascii="Calibri" w:hAnsi="Calibri" w:cs="Calibri"/>
          <w:vertAlign w:val="subscript"/>
        </w:rPr>
        <w:t>2.5</w:t>
      </w:r>
      <w:r w:rsidR="00786A96">
        <w:rPr>
          <w:rFonts w:ascii="Calibri" w:hAnsi="Calibri" w:cs="Calibri"/>
        </w:rPr>
        <w:t xml:space="preserve"> and crystalline silica have been </w:t>
      </w:r>
      <w:r w:rsidR="00260FD7">
        <w:rPr>
          <w:rFonts w:ascii="Calibri" w:hAnsi="Calibri" w:cs="Calibri"/>
        </w:rPr>
        <w:t xml:space="preserve">observed </w:t>
      </w:r>
      <w:r w:rsidR="00786A96">
        <w:rPr>
          <w:rFonts w:ascii="Calibri" w:hAnsi="Calibri" w:cs="Calibri"/>
        </w:rPr>
        <w:t xml:space="preserve">to induce similar glycolytic reprogramming and histone lactylation both </w:t>
      </w:r>
      <w:r w:rsidR="00786A96" w:rsidRPr="009F2CAB">
        <w:rPr>
          <w:rFonts w:ascii="Calibri" w:hAnsi="Calibri" w:cs="Calibri"/>
          <w:i/>
          <w:iCs/>
        </w:rPr>
        <w:t>in vivo</w:t>
      </w:r>
      <w:r w:rsidR="00786A96">
        <w:rPr>
          <w:rFonts w:ascii="Calibri" w:hAnsi="Calibri" w:cs="Calibri"/>
        </w:rPr>
        <w:t xml:space="preserve"> and </w:t>
      </w:r>
      <w:r w:rsidR="00786A96" w:rsidRPr="009F2CAB">
        <w:rPr>
          <w:rFonts w:ascii="Calibri" w:hAnsi="Calibri" w:cs="Calibri"/>
          <w:i/>
          <w:iCs/>
        </w:rPr>
        <w:t>in vitro</w:t>
      </w:r>
      <w:r w:rsidR="00786A96">
        <w:rPr>
          <w:rFonts w:ascii="Calibri" w:hAnsi="Calibri" w:cs="Calibri"/>
        </w:rPr>
        <w:t>, providing evidence of a possible</w:t>
      </w:r>
      <w:r w:rsidR="00A276D2">
        <w:rPr>
          <w:rFonts w:ascii="Calibri" w:hAnsi="Calibri" w:cs="Calibri"/>
        </w:rPr>
        <w:t xml:space="preserve"> mechanistic</w:t>
      </w:r>
      <w:r w:rsidR="00786A96">
        <w:rPr>
          <w:rFonts w:ascii="Calibri" w:hAnsi="Calibri" w:cs="Calibri"/>
        </w:rPr>
        <w:t xml:space="preserve"> </w:t>
      </w:r>
      <w:r w:rsidR="00A276D2">
        <w:rPr>
          <w:rFonts w:ascii="Calibri" w:hAnsi="Calibri" w:cs="Calibri"/>
        </w:rPr>
        <w:t>similarity between the two</w:t>
      </w:r>
      <w:r w:rsidR="006A306B">
        <w:rPr>
          <w:rFonts w:ascii="Calibri" w:hAnsi="Calibri" w:cs="Calibri"/>
        </w:rPr>
        <w:t xml:space="preserve"> </w:t>
      </w:r>
      <w:r w:rsidR="00EB18DD" w:rsidRPr="00EB18DD">
        <w:rPr>
          <w:rFonts w:ascii="Calibri" w:hAnsi="Calibri" w:cs="Calibri"/>
          <w:noProof/>
        </w:rPr>
        <w:t>[148,149]</w:t>
      </w:r>
      <w:r w:rsidR="00786A96">
        <w:rPr>
          <w:rFonts w:ascii="Calibri" w:hAnsi="Calibri" w:cs="Calibri"/>
        </w:rPr>
        <w:t>.</w:t>
      </w:r>
    </w:p>
    <w:p w14:paraId="0E3C7E96" w14:textId="57859301" w:rsidR="00BB0646" w:rsidRPr="00C245DB" w:rsidRDefault="00BB0646" w:rsidP="00152F50">
      <w:pPr>
        <w:spacing w:line="360" w:lineRule="auto"/>
        <w:jc w:val="both"/>
        <w:rPr>
          <w:rFonts w:ascii="Calibri" w:hAnsi="Calibri" w:cs="Calibri"/>
        </w:rPr>
      </w:pPr>
    </w:p>
    <w:p w14:paraId="381635EE" w14:textId="77777777" w:rsidR="00014430" w:rsidRDefault="00014430" w:rsidP="0082511A">
      <w:pPr>
        <w:spacing w:line="360" w:lineRule="auto"/>
        <w:jc w:val="center"/>
        <w:rPr>
          <w:rFonts w:ascii="Calibri" w:hAnsi="Calibri" w:cs="Calibri"/>
          <w:b/>
          <w:bCs/>
        </w:rPr>
      </w:pPr>
    </w:p>
    <w:p w14:paraId="4FDE224D" w14:textId="4A00E51A" w:rsidR="000D518E" w:rsidRPr="00C22454" w:rsidRDefault="005B6C78" w:rsidP="00152F50">
      <w:pPr>
        <w:spacing w:line="360" w:lineRule="auto"/>
        <w:rPr>
          <w:rFonts w:ascii="Calibri" w:hAnsi="Calibri" w:cs="Calibri"/>
        </w:rPr>
      </w:pPr>
      <w:r>
        <w:rPr>
          <w:rFonts w:ascii="Calibri" w:hAnsi="Calibri" w:cs="Calibri"/>
          <w:b/>
          <w:bCs/>
        </w:rPr>
        <w:t>6</w:t>
      </w:r>
      <w:r w:rsidR="000D518E" w:rsidRPr="00C22454">
        <w:rPr>
          <w:rFonts w:ascii="Calibri" w:hAnsi="Calibri" w:cs="Calibri"/>
          <w:b/>
          <w:bCs/>
        </w:rPr>
        <w:t xml:space="preserve">. Lung parenchymal health effects </w:t>
      </w:r>
    </w:p>
    <w:p w14:paraId="17D6C755" w14:textId="1F62008C" w:rsidR="000D518E" w:rsidRPr="00C22454" w:rsidRDefault="00384B91" w:rsidP="00152F50">
      <w:pPr>
        <w:spacing w:line="360" w:lineRule="auto"/>
        <w:jc w:val="both"/>
        <w:rPr>
          <w:rFonts w:ascii="Calibri" w:hAnsi="Calibri" w:cs="Calibri"/>
        </w:rPr>
      </w:pPr>
      <w:r>
        <w:rPr>
          <w:rFonts w:ascii="Calibri" w:hAnsi="Calibri" w:cs="Calibri"/>
        </w:rPr>
        <w:t xml:space="preserve">In recent </w:t>
      </w:r>
      <w:r w:rsidR="00480EF3">
        <w:rPr>
          <w:rFonts w:ascii="Calibri" w:hAnsi="Calibri" w:cs="Calibri"/>
        </w:rPr>
        <w:t>years,</w:t>
      </w:r>
      <w:r>
        <w:rPr>
          <w:rFonts w:ascii="Calibri" w:hAnsi="Calibri" w:cs="Calibri"/>
        </w:rPr>
        <w:t xml:space="preserve"> a number of</w:t>
      </w:r>
      <w:r w:rsidR="000D518E" w:rsidRPr="00C22454">
        <w:rPr>
          <w:rFonts w:ascii="Calibri" w:hAnsi="Calibri" w:cs="Calibri"/>
        </w:rPr>
        <w:t xml:space="preserve"> research studies have </w:t>
      </w:r>
      <w:r>
        <w:rPr>
          <w:rFonts w:ascii="Calibri" w:hAnsi="Calibri" w:cs="Calibri"/>
        </w:rPr>
        <w:t>investigated</w:t>
      </w:r>
      <w:r w:rsidR="000D518E" w:rsidRPr="00C22454">
        <w:rPr>
          <w:rFonts w:ascii="Calibri" w:hAnsi="Calibri" w:cs="Calibri"/>
        </w:rPr>
        <w:t xml:space="preserve"> the relationship between </w:t>
      </w:r>
      <w:r w:rsidR="000D518E">
        <w:rPr>
          <w:rFonts w:ascii="Calibri" w:hAnsi="Calibri" w:cs="Calibri"/>
        </w:rPr>
        <w:t>lung fibrosis</w:t>
      </w:r>
      <w:r w:rsidR="000D518E" w:rsidRPr="00C22454">
        <w:rPr>
          <w:rFonts w:ascii="Calibri" w:hAnsi="Calibri" w:cs="Calibri"/>
        </w:rPr>
        <w:t xml:space="preserve"> and air pollution. </w:t>
      </w:r>
      <w:r>
        <w:rPr>
          <w:rFonts w:ascii="Calibri" w:hAnsi="Calibri" w:cs="Calibri"/>
        </w:rPr>
        <w:t>Additionally</w:t>
      </w:r>
      <w:r w:rsidR="000D518E" w:rsidRPr="00C22454">
        <w:rPr>
          <w:rFonts w:ascii="Calibri" w:hAnsi="Calibri" w:cs="Calibri"/>
        </w:rPr>
        <w:t xml:space="preserve">, a potential role of air pollution in the development and progression of </w:t>
      </w:r>
      <w:r w:rsidR="000D518E" w:rsidRPr="00C245DB">
        <w:rPr>
          <w:rFonts w:ascii="Calibri" w:hAnsi="Calibri" w:cs="Calibri"/>
        </w:rPr>
        <w:t>ILAs</w:t>
      </w:r>
      <w:r w:rsidR="000D518E" w:rsidRPr="00C22454">
        <w:rPr>
          <w:rFonts w:ascii="Calibri" w:hAnsi="Calibri" w:cs="Calibri"/>
        </w:rPr>
        <w:t xml:space="preserve"> has emerged</w:t>
      </w:r>
      <w:r w:rsidR="000D518E">
        <w:rPr>
          <w:rFonts w:ascii="Calibri" w:hAnsi="Calibri" w:cs="Calibri"/>
        </w:rPr>
        <w:t xml:space="preserve">, raising the </w:t>
      </w:r>
      <w:r>
        <w:rPr>
          <w:rFonts w:ascii="Calibri" w:hAnsi="Calibri" w:cs="Calibri"/>
        </w:rPr>
        <w:t xml:space="preserve">intriguing </w:t>
      </w:r>
      <w:r w:rsidR="000D518E">
        <w:rPr>
          <w:rFonts w:ascii="Calibri" w:hAnsi="Calibri" w:cs="Calibri"/>
        </w:rPr>
        <w:t xml:space="preserve">possibility that air pollution may be </w:t>
      </w:r>
      <w:r w:rsidR="00A276D2">
        <w:rPr>
          <w:rFonts w:ascii="Calibri" w:hAnsi="Calibri" w:cs="Calibri"/>
        </w:rPr>
        <w:t>a</w:t>
      </w:r>
      <w:r w:rsidR="000D518E">
        <w:rPr>
          <w:rFonts w:ascii="Calibri" w:hAnsi="Calibri" w:cs="Calibri"/>
        </w:rPr>
        <w:t xml:space="preserve"> factor </w:t>
      </w:r>
      <w:r>
        <w:rPr>
          <w:rFonts w:ascii="Calibri" w:hAnsi="Calibri" w:cs="Calibri"/>
        </w:rPr>
        <w:t>that determines</w:t>
      </w:r>
      <w:r w:rsidR="000D518E">
        <w:rPr>
          <w:rFonts w:ascii="Calibri" w:hAnsi="Calibri" w:cs="Calibri"/>
        </w:rPr>
        <w:t xml:space="preserve"> the progression from sub-clinical ILA to lung fibrosis</w:t>
      </w:r>
      <w:r>
        <w:rPr>
          <w:rFonts w:ascii="Calibri" w:hAnsi="Calibri" w:cs="Calibri"/>
        </w:rPr>
        <w:t xml:space="preserve"> in susceptible individuals</w:t>
      </w:r>
      <w:r w:rsidR="000D518E" w:rsidRPr="00C22454">
        <w:rPr>
          <w:rFonts w:ascii="Calibri" w:hAnsi="Calibri" w:cs="Calibri"/>
        </w:rPr>
        <w:t>.</w:t>
      </w:r>
    </w:p>
    <w:p w14:paraId="25A9B5D0" w14:textId="77777777" w:rsidR="000D518E" w:rsidRPr="00C22454" w:rsidRDefault="000D518E" w:rsidP="00152F50">
      <w:pPr>
        <w:spacing w:line="360" w:lineRule="auto"/>
        <w:jc w:val="both"/>
        <w:rPr>
          <w:rFonts w:ascii="Calibri" w:hAnsi="Calibri" w:cs="Calibri"/>
        </w:rPr>
      </w:pPr>
    </w:p>
    <w:p w14:paraId="7AB0AD4C" w14:textId="0DBBB622" w:rsidR="000D518E" w:rsidRPr="00C22454" w:rsidRDefault="005B6C78" w:rsidP="00152F50">
      <w:pPr>
        <w:spacing w:line="360" w:lineRule="auto"/>
        <w:jc w:val="both"/>
        <w:rPr>
          <w:rFonts w:ascii="Calibri" w:hAnsi="Calibri" w:cs="Calibri"/>
          <w:b/>
          <w:bCs/>
          <w:i/>
          <w:iCs/>
        </w:rPr>
      </w:pPr>
      <w:r>
        <w:rPr>
          <w:rFonts w:ascii="Calibri" w:hAnsi="Calibri" w:cs="Calibri"/>
          <w:b/>
          <w:bCs/>
          <w:i/>
          <w:iCs/>
        </w:rPr>
        <w:t>6</w:t>
      </w:r>
      <w:r w:rsidR="000D518E" w:rsidRPr="00C22454">
        <w:rPr>
          <w:rFonts w:ascii="Calibri" w:hAnsi="Calibri" w:cs="Calibri"/>
          <w:b/>
          <w:bCs/>
          <w:i/>
          <w:iCs/>
        </w:rPr>
        <w:t>.1 Interstitial Lung Abnormalities (ILAs)</w:t>
      </w:r>
    </w:p>
    <w:p w14:paraId="66F53A69" w14:textId="41A6EFE6" w:rsidR="000D518E" w:rsidRPr="00C22454" w:rsidRDefault="000D518E" w:rsidP="00152F50">
      <w:pPr>
        <w:spacing w:line="360" w:lineRule="auto"/>
        <w:jc w:val="both"/>
        <w:rPr>
          <w:rFonts w:ascii="Calibri" w:hAnsi="Calibri" w:cs="Calibri"/>
        </w:rPr>
      </w:pPr>
      <w:r w:rsidRPr="00C245DB">
        <w:rPr>
          <w:rFonts w:ascii="Calibri" w:hAnsi="Calibri" w:cs="Calibri"/>
        </w:rPr>
        <w:t xml:space="preserve">ILAs are defined as the incidental identification of radiological findings </w:t>
      </w:r>
      <w:r w:rsidRPr="00C22454">
        <w:rPr>
          <w:rFonts w:ascii="Calibri" w:hAnsi="Calibri" w:cs="Calibri"/>
        </w:rPr>
        <w:t>potentially compatible with ILD</w:t>
      </w:r>
      <w:r>
        <w:rPr>
          <w:rFonts w:ascii="Calibri" w:hAnsi="Calibri" w:cs="Calibri"/>
        </w:rPr>
        <w:t xml:space="preserve"> </w:t>
      </w:r>
      <w:r w:rsidRPr="00C22454">
        <w:rPr>
          <w:rFonts w:ascii="Calibri" w:hAnsi="Calibri" w:cs="Calibri"/>
        </w:rPr>
        <w:t>affecting more than 5% of any lung zone</w:t>
      </w:r>
      <w:r w:rsidRPr="00C245DB">
        <w:rPr>
          <w:rFonts w:ascii="Calibri" w:hAnsi="Calibri" w:cs="Calibri"/>
        </w:rPr>
        <w:t xml:space="preserve">, </w:t>
      </w:r>
      <w:r w:rsidRPr="00C22454">
        <w:rPr>
          <w:rFonts w:ascii="Calibri" w:hAnsi="Calibri" w:cs="Calibri"/>
        </w:rPr>
        <w:t>without previous clinical suspicion of ILD</w:t>
      </w:r>
      <w:r>
        <w:rPr>
          <w:rFonts w:ascii="Calibri" w:hAnsi="Calibri" w:cs="Calibri"/>
        </w:rPr>
        <w:t xml:space="preserve"> </w:t>
      </w:r>
      <w:r w:rsidR="00EB18DD" w:rsidRPr="00EB18DD">
        <w:rPr>
          <w:rFonts w:ascii="Calibri" w:hAnsi="Calibri" w:cs="Calibri"/>
          <w:noProof/>
        </w:rPr>
        <w:t>[25,150]</w:t>
      </w:r>
      <w:r w:rsidRPr="00C245DB">
        <w:rPr>
          <w:rFonts w:ascii="Calibri" w:hAnsi="Calibri" w:cs="Calibri"/>
        </w:rPr>
        <w:t xml:space="preserve">. </w:t>
      </w:r>
      <w:r w:rsidRPr="00C22454">
        <w:rPr>
          <w:rFonts w:ascii="Calibri" w:hAnsi="Calibri" w:cs="Calibri"/>
        </w:rPr>
        <w:t xml:space="preserve">Differentiation between ILAs and clinical and subclinical ILD </w:t>
      </w:r>
      <w:r w:rsidRPr="00C245DB">
        <w:rPr>
          <w:rFonts w:ascii="Calibri" w:hAnsi="Calibri" w:cs="Calibri"/>
        </w:rPr>
        <w:t xml:space="preserve">is based </w:t>
      </w:r>
      <w:r w:rsidRPr="00C22454">
        <w:rPr>
          <w:rFonts w:ascii="Calibri" w:hAnsi="Calibri" w:cs="Calibri"/>
        </w:rPr>
        <w:t>on clinical evaluation.</w:t>
      </w:r>
      <w:r w:rsidRPr="00C245DB">
        <w:rPr>
          <w:rFonts w:ascii="Calibri" w:hAnsi="Calibri" w:cs="Calibri"/>
        </w:rPr>
        <w:t xml:space="preserve"> </w:t>
      </w:r>
      <w:r w:rsidRPr="00C22454">
        <w:rPr>
          <w:rFonts w:ascii="Calibri" w:hAnsi="Calibri" w:cs="Calibri"/>
        </w:rPr>
        <w:t>Risk factors for ILA</w:t>
      </w:r>
      <w:r w:rsidRPr="00C245DB">
        <w:rPr>
          <w:rFonts w:ascii="Calibri" w:hAnsi="Calibri" w:cs="Calibri"/>
        </w:rPr>
        <w:t>s</w:t>
      </w:r>
      <w:r w:rsidRPr="00C22454">
        <w:rPr>
          <w:rFonts w:ascii="Calibri" w:hAnsi="Calibri" w:cs="Calibri"/>
        </w:rPr>
        <w:t xml:space="preserve"> include increasing age, tobacco smoke</w:t>
      </w:r>
      <w:r w:rsidRPr="00C245DB">
        <w:rPr>
          <w:rFonts w:ascii="Calibri" w:hAnsi="Calibri" w:cs="Calibri"/>
        </w:rPr>
        <w:t>,</w:t>
      </w:r>
      <w:r w:rsidRPr="00C22454">
        <w:rPr>
          <w:rFonts w:ascii="Calibri" w:hAnsi="Calibri" w:cs="Calibri"/>
        </w:rPr>
        <w:t xml:space="preserve"> other inhalational exposures (</w:t>
      </w:r>
      <w:r w:rsidRPr="00C245DB">
        <w:rPr>
          <w:rFonts w:ascii="Calibri" w:hAnsi="Calibri" w:cs="Calibri"/>
        </w:rPr>
        <w:t>such as</w:t>
      </w:r>
      <w:r w:rsidRPr="00C22454">
        <w:rPr>
          <w:rFonts w:ascii="Calibri" w:hAnsi="Calibri" w:cs="Calibri"/>
        </w:rPr>
        <w:t xml:space="preserve"> </w:t>
      </w:r>
      <w:r w:rsidR="00480EF3" w:rsidRPr="00C22454">
        <w:rPr>
          <w:rFonts w:ascii="Calibri" w:hAnsi="Calibri" w:cs="Calibri"/>
        </w:rPr>
        <w:t>vapours</w:t>
      </w:r>
      <w:r w:rsidRPr="00C22454">
        <w:rPr>
          <w:rFonts w:ascii="Calibri" w:hAnsi="Calibri" w:cs="Calibri"/>
        </w:rPr>
        <w:t xml:space="preserve">, gases, dusts, traffic-related air pollution), and genetic </w:t>
      </w:r>
      <w:r w:rsidRPr="00C245DB">
        <w:rPr>
          <w:rFonts w:ascii="Calibri" w:hAnsi="Calibri" w:cs="Calibri"/>
        </w:rPr>
        <w:t>predisposition</w:t>
      </w:r>
      <w:r>
        <w:rPr>
          <w:rFonts w:ascii="Calibri" w:hAnsi="Calibri" w:cs="Calibri"/>
        </w:rPr>
        <w:t xml:space="preserve"> </w:t>
      </w:r>
      <w:r w:rsidR="00EB18DD" w:rsidRPr="00EB18DD">
        <w:rPr>
          <w:rFonts w:ascii="Calibri" w:hAnsi="Calibri" w:cs="Calibri"/>
          <w:noProof/>
        </w:rPr>
        <w:t>[151–153]</w:t>
      </w:r>
      <w:r>
        <w:rPr>
          <w:rFonts w:ascii="Calibri" w:hAnsi="Calibri" w:cs="Calibri"/>
        </w:rPr>
        <w:t>.</w:t>
      </w:r>
      <w:r w:rsidRPr="00C22454">
        <w:rPr>
          <w:rFonts w:ascii="Calibri" w:hAnsi="Calibri" w:cs="Calibri"/>
        </w:rPr>
        <w:t xml:space="preserve"> In a cohort of 6813 participants enrolled in the Multi-Ethnic Study of Atherosclerosis (MESA) study and followed for 10 years, Sack et al </w:t>
      </w:r>
      <w:r w:rsidR="00EB18DD" w:rsidRPr="00EB18DD">
        <w:rPr>
          <w:rFonts w:ascii="Calibri" w:hAnsi="Calibri" w:cs="Calibri"/>
          <w:noProof/>
        </w:rPr>
        <w:t>[154]</w:t>
      </w:r>
      <w:r w:rsidRPr="00C22454">
        <w:rPr>
          <w:rFonts w:ascii="Calibri" w:hAnsi="Calibri" w:cs="Calibri"/>
        </w:rPr>
        <w:t xml:space="preserve"> found that exposure to ambient </w:t>
      </w:r>
      <w:r w:rsidR="00E2005C">
        <w:rPr>
          <w:rFonts w:ascii="Calibri" w:hAnsi="Calibri" w:cs="Calibri"/>
        </w:rPr>
        <w:t>NO</w:t>
      </w:r>
      <w:r w:rsidR="00E2005C" w:rsidRPr="00BD5A6B">
        <w:rPr>
          <w:rFonts w:ascii="Calibri" w:hAnsi="Calibri" w:cs="Calibri"/>
          <w:vertAlign w:val="subscript"/>
        </w:rPr>
        <w:t>x</w:t>
      </w:r>
      <w:r w:rsidRPr="00C22454">
        <w:rPr>
          <w:rFonts w:ascii="Calibri" w:hAnsi="Calibri" w:cs="Calibri"/>
        </w:rPr>
        <w:t xml:space="preserve"> was associated with a higher prevalence of ILAs in non-smokers. </w:t>
      </w:r>
      <w:r w:rsidR="00E2005C">
        <w:rPr>
          <w:rFonts w:ascii="Calibri" w:hAnsi="Calibri" w:cs="Calibri"/>
        </w:rPr>
        <w:t>NO</w:t>
      </w:r>
      <w:r w:rsidR="00E2005C" w:rsidRPr="00BD5A6B">
        <w:rPr>
          <w:rFonts w:ascii="Calibri" w:hAnsi="Calibri" w:cs="Calibri"/>
          <w:vertAlign w:val="subscript"/>
        </w:rPr>
        <w:t>x</w:t>
      </w:r>
      <w:r w:rsidRPr="00C22454">
        <w:rPr>
          <w:rFonts w:ascii="Calibri" w:hAnsi="Calibri" w:cs="Calibri"/>
        </w:rPr>
        <w:t xml:space="preserve"> and ambient PM</w:t>
      </w:r>
      <w:r w:rsidRPr="00C22454">
        <w:rPr>
          <w:rFonts w:ascii="Calibri" w:hAnsi="Calibri" w:cs="Calibri"/>
          <w:vertAlign w:val="subscript"/>
        </w:rPr>
        <w:t xml:space="preserve">2.5 </w:t>
      </w:r>
      <w:r w:rsidRPr="00C22454">
        <w:rPr>
          <w:rFonts w:ascii="Calibri" w:hAnsi="Calibri" w:cs="Calibri"/>
        </w:rPr>
        <w:t>exposure were associated with progression of high attenuation areas (HAA), a recognised radiological marker of subclinical lung fibrosis</w:t>
      </w:r>
      <w:r>
        <w:rPr>
          <w:rFonts w:ascii="Calibri" w:hAnsi="Calibri" w:cs="Calibri"/>
        </w:rPr>
        <w:t xml:space="preserve"> </w:t>
      </w:r>
      <w:r w:rsidR="00EB18DD" w:rsidRPr="00EB18DD">
        <w:rPr>
          <w:rFonts w:ascii="Calibri" w:hAnsi="Calibri" w:cs="Calibri"/>
          <w:noProof/>
        </w:rPr>
        <w:t>[155,156]</w:t>
      </w:r>
      <w:r w:rsidRPr="00C22454">
        <w:rPr>
          <w:rFonts w:ascii="Calibri" w:hAnsi="Calibri" w:cs="Calibri"/>
        </w:rPr>
        <w:t xml:space="preserve">. Moreover, in the Framingham Heart Study, higher long-term exposure to elemental carbon (EC), </w:t>
      </w:r>
      <w:r w:rsidR="00B97461">
        <w:rPr>
          <w:rFonts w:ascii="Calibri" w:hAnsi="Calibri" w:cs="Calibri"/>
        </w:rPr>
        <w:t xml:space="preserve">a </w:t>
      </w:r>
      <w:r w:rsidRPr="00C22454">
        <w:rPr>
          <w:rFonts w:ascii="Calibri" w:hAnsi="Calibri" w:cs="Calibri"/>
        </w:rPr>
        <w:t>constituent of traffic-related PM</w:t>
      </w:r>
      <w:r w:rsidRPr="00C22454">
        <w:rPr>
          <w:rFonts w:ascii="Calibri" w:hAnsi="Calibri" w:cs="Calibri"/>
          <w:vertAlign w:val="subscript"/>
        </w:rPr>
        <w:t>2.5</w:t>
      </w:r>
      <w:r w:rsidRPr="00C22454">
        <w:rPr>
          <w:rFonts w:ascii="Calibri" w:hAnsi="Calibri" w:cs="Calibri"/>
        </w:rPr>
        <w:t>, was associated with ILAs and ILA progression</w:t>
      </w:r>
      <w:r>
        <w:rPr>
          <w:rFonts w:ascii="Calibri" w:hAnsi="Calibri" w:cs="Calibri"/>
        </w:rPr>
        <w:t xml:space="preserve"> </w:t>
      </w:r>
      <w:r w:rsidR="00EB18DD" w:rsidRPr="00EB18DD">
        <w:rPr>
          <w:rFonts w:ascii="Calibri" w:hAnsi="Calibri" w:cs="Calibri"/>
          <w:noProof/>
        </w:rPr>
        <w:t>[157]</w:t>
      </w:r>
      <w:r w:rsidRPr="00C22454">
        <w:rPr>
          <w:rFonts w:ascii="Calibri" w:hAnsi="Calibri" w:cs="Calibri"/>
        </w:rPr>
        <w:t>.</w:t>
      </w:r>
    </w:p>
    <w:p w14:paraId="68CECD72" w14:textId="77777777" w:rsidR="000D518E" w:rsidRPr="00C22454" w:rsidRDefault="000D518E" w:rsidP="00152F50">
      <w:pPr>
        <w:spacing w:line="360" w:lineRule="auto"/>
        <w:jc w:val="both"/>
        <w:rPr>
          <w:rFonts w:ascii="Calibri" w:hAnsi="Calibri" w:cs="Calibri"/>
          <w:b/>
          <w:bCs/>
          <w:i/>
          <w:iCs/>
        </w:rPr>
      </w:pPr>
    </w:p>
    <w:p w14:paraId="60AC7F8E" w14:textId="3AAAF107" w:rsidR="000D518E" w:rsidRPr="00C22454" w:rsidRDefault="005B6C78" w:rsidP="00152F50">
      <w:pPr>
        <w:spacing w:line="360" w:lineRule="auto"/>
        <w:rPr>
          <w:rFonts w:ascii="Calibri" w:hAnsi="Calibri" w:cs="Calibri"/>
          <w:b/>
          <w:bCs/>
          <w:i/>
          <w:iCs/>
        </w:rPr>
      </w:pPr>
      <w:r>
        <w:rPr>
          <w:rFonts w:ascii="Calibri" w:hAnsi="Calibri" w:cs="Calibri"/>
          <w:b/>
          <w:bCs/>
          <w:i/>
          <w:iCs/>
        </w:rPr>
        <w:t>6</w:t>
      </w:r>
      <w:r w:rsidR="000D518E" w:rsidRPr="00C22454">
        <w:rPr>
          <w:rFonts w:ascii="Calibri" w:hAnsi="Calibri" w:cs="Calibri"/>
          <w:b/>
          <w:bCs/>
          <w:i/>
          <w:iCs/>
        </w:rPr>
        <w:t>.</w:t>
      </w:r>
      <w:r w:rsidR="000D518E">
        <w:rPr>
          <w:rFonts w:ascii="Calibri" w:hAnsi="Calibri" w:cs="Calibri"/>
          <w:b/>
          <w:bCs/>
          <w:i/>
          <w:iCs/>
        </w:rPr>
        <w:t>2</w:t>
      </w:r>
      <w:r w:rsidR="000D518E" w:rsidRPr="00C22454">
        <w:rPr>
          <w:rFonts w:ascii="Calibri" w:hAnsi="Calibri" w:cs="Calibri"/>
          <w:b/>
          <w:bCs/>
          <w:i/>
          <w:iCs/>
        </w:rPr>
        <w:t xml:space="preserve"> Lung fibrosis as a spectrum</w:t>
      </w:r>
    </w:p>
    <w:p w14:paraId="03A863B4" w14:textId="56B59305" w:rsidR="009A72C0" w:rsidRDefault="000D518E" w:rsidP="00152F50">
      <w:pPr>
        <w:spacing w:line="360" w:lineRule="auto"/>
        <w:jc w:val="both"/>
        <w:rPr>
          <w:rFonts w:ascii="Calibri" w:hAnsi="Calibri" w:cs="Calibri"/>
        </w:rPr>
      </w:pPr>
      <w:r>
        <w:rPr>
          <w:rFonts w:ascii="Calibri" w:hAnsi="Calibri" w:cs="Calibri"/>
        </w:rPr>
        <w:t xml:space="preserve">Idiopathic pulmonary fibrosis (IPF), prototypic progressive fibrotic lung disease, is the most studied parenchymal lung disease in relation to air pollution, with recent evidence suggesting a potential role in development, progression, and acute exacerbations of IPF. </w:t>
      </w:r>
      <w:r w:rsidR="00B53472">
        <w:rPr>
          <w:rFonts w:ascii="Calibri" w:hAnsi="Calibri" w:cs="Calibri"/>
        </w:rPr>
        <w:t>Very little is known regarding the role of air pollution in other fibrotic lung diseases.</w:t>
      </w:r>
    </w:p>
    <w:p w14:paraId="604E0FC4" w14:textId="77777777" w:rsidR="009A72C0" w:rsidRDefault="009A72C0" w:rsidP="00152F50">
      <w:pPr>
        <w:spacing w:line="360" w:lineRule="auto"/>
        <w:jc w:val="both"/>
        <w:rPr>
          <w:rFonts w:ascii="Calibri" w:hAnsi="Calibri" w:cs="Calibri"/>
          <w:b/>
          <w:bCs/>
        </w:rPr>
      </w:pPr>
    </w:p>
    <w:p w14:paraId="59B67E34" w14:textId="4AED6871" w:rsidR="009A72C0" w:rsidRPr="0092642A" w:rsidRDefault="005B6C78" w:rsidP="00152F50">
      <w:pPr>
        <w:spacing w:line="360" w:lineRule="auto"/>
        <w:jc w:val="both"/>
        <w:rPr>
          <w:rFonts w:ascii="Calibri" w:hAnsi="Calibri" w:cs="Calibri"/>
          <w:b/>
          <w:bCs/>
        </w:rPr>
      </w:pPr>
      <w:r>
        <w:rPr>
          <w:rFonts w:ascii="Calibri" w:hAnsi="Calibri" w:cs="Calibri"/>
          <w:b/>
          <w:bCs/>
        </w:rPr>
        <w:t>6</w:t>
      </w:r>
      <w:r w:rsidR="009A72C0" w:rsidRPr="0092642A">
        <w:rPr>
          <w:rFonts w:ascii="Calibri" w:hAnsi="Calibri" w:cs="Calibri"/>
          <w:b/>
          <w:bCs/>
        </w:rPr>
        <w:t xml:space="preserve">.2.1 </w:t>
      </w:r>
      <w:r w:rsidR="009A72C0">
        <w:rPr>
          <w:rFonts w:ascii="Calibri" w:hAnsi="Calibri" w:cs="Calibri"/>
          <w:b/>
          <w:bCs/>
        </w:rPr>
        <w:t>Risk of development and progression</w:t>
      </w:r>
    </w:p>
    <w:p w14:paraId="020E5F38" w14:textId="49496207" w:rsidR="0062381B" w:rsidRDefault="000D518E" w:rsidP="00F7307A">
      <w:pPr>
        <w:spacing w:line="360" w:lineRule="auto"/>
        <w:jc w:val="both"/>
        <w:rPr>
          <w:rFonts w:ascii="Calibri" w:hAnsi="Calibri" w:cs="Calibri"/>
        </w:rPr>
      </w:pPr>
      <w:r w:rsidRPr="00C22454">
        <w:rPr>
          <w:rFonts w:ascii="Calibri" w:hAnsi="Calibri" w:cs="Calibri"/>
        </w:rPr>
        <w:t>The effect of long-term exposure to air pollution (PM</w:t>
      </w:r>
      <w:r w:rsidRPr="00C22454">
        <w:rPr>
          <w:rFonts w:ascii="Calibri" w:hAnsi="Calibri" w:cs="Calibri"/>
          <w:vertAlign w:val="subscript"/>
        </w:rPr>
        <w:t>10</w:t>
      </w:r>
      <w:r w:rsidRPr="00C22454">
        <w:rPr>
          <w:rFonts w:ascii="Calibri" w:hAnsi="Calibri" w:cs="Calibri"/>
        </w:rPr>
        <w:t>, NO</w:t>
      </w:r>
      <w:r w:rsidRPr="00C22454">
        <w:rPr>
          <w:rFonts w:ascii="Calibri" w:hAnsi="Calibri" w:cs="Calibri"/>
          <w:vertAlign w:val="subscript"/>
        </w:rPr>
        <w:t>2</w:t>
      </w:r>
      <w:r w:rsidRPr="00C22454">
        <w:rPr>
          <w:rFonts w:ascii="Calibri" w:hAnsi="Calibri" w:cs="Calibri"/>
        </w:rPr>
        <w:t>, and O</w:t>
      </w:r>
      <w:r w:rsidRPr="00C22454">
        <w:rPr>
          <w:rFonts w:ascii="Calibri" w:hAnsi="Calibri" w:cs="Calibri"/>
          <w:vertAlign w:val="subscript"/>
        </w:rPr>
        <w:t>3</w:t>
      </w:r>
      <w:r w:rsidRPr="00C22454">
        <w:rPr>
          <w:rFonts w:ascii="Calibri" w:hAnsi="Calibri" w:cs="Calibri"/>
        </w:rPr>
        <w:t>) on the risk of IPF</w:t>
      </w:r>
      <w:r w:rsidR="00E2005C">
        <w:rPr>
          <w:rFonts w:ascii="Calibri" w:hAnsi="Calibri" w:cs="Calibri"/>
        </w:rPr>
        <w:t xml:space="preserve"> incidence</w:t>
      </w:r>
      <w:r w:rsidRPr="00C22454">
        <w:rPr>
          <w:rFonts w:ascii="Calibri" w:hAnsi="Calibri" w:cs="Calibri"/>
        </w:rPr>
        <w:t xml:space="preserve"> was initially evaluated in an Italian study conducted in Northern Italy (Lombardy) </w:t>
      </w:r>
      <w:r w:rsidRPr="00C22454">
        <w:rPr>
          <w:rFonts w:ascii="Calibri" w:hAnsi="Calibri" w:cs="Calibri"/>
        </w:rPr>
        <w:lastRenderedPageBreak/>
        <w:t xml:space="preserve">between 2005 and 2010, showing that IPF incidence </w:t>
      </w:r>
      <w:r>
        <w:rPr>
          <w:rFonts w:ascii="Calibri" w:hAnsi="Calibri" w:cs="Calibri"/>
        </w:rPr>
        <w:t xml:space="preserve">significantly </w:t>
      </w:r>
      <w:r w:rsidRPr="00C22454">
        <w:rPr>
          <w:rFonts w:ascii="Calibri" w:hAnsi="Calibri" w:cs="Calibri"/>
        </w:rPr>
        <w:t xml:space="preserve">increased in the presence of higher levels of </w:t>
      </w:r>
      <w:r>
        <w:rPr>
          <w:rFonts w:ascii="Calibri" w:hAnsi="Calibri" w:cs="Calibri"/>
        </w:rPr>
        <w:t xml:space="preserve">cold season </w:t>
      </w:r>
      <w:r w:rsidRPr="00C22454">
        <w:rPr>
          <w:rFonts w:ascii="Calibri" w:hAnsi="Calibri" w:cs="Calibri"/>
        </w:rPr>
        <w:t>NO</w:t>
      </w:r>
      <w:r w:rsidRPr="00C22454">
        <w:rPr>
          <w:rFonts w:ascii="Calibri" w:hAnsi="Calibri" w:cs="Calibri"/>
          <w:vertAlign w:val="subscript"/>
        </w:rPr>
        <w:t>2</w:t>
      </w:r>
      <w:r>
        <w:rPr>
          <w:rFonts w:ascii="Calibri" w:hAnsi="Calibri" w:cs="Calibri"/>
        </w:rPr>
        <w:t xml:space="preserve">, while the association with incidence rate for the overall and the warm season </w:t>
      </w:r>
      <w:r w:rsidR="00E2005C">
        <w:rPr>
          <w:rFonts w:ascii="Calibri" w:hAnsi="Calibri" w:cs="Calibri"/>
        </w:rPr>
        <w:t>approached significance</w:t>
      </w:r>
      <w:r>
        <w:rPr>
          <w:rFonts w:ascii="Calibri" w:hAnsi="Calibri" w:cs="Calibri"/>
        </w:rPr>
        <w:t xml:space="preserve"> (p&lt;0.10) </w:t>
      </w:r>
      <w:r w:rsidR="00EB18DD" w:rsidRPr="00EB18DD">
        <w:rPr>
          <w:rFonts w:ascii="Calibri" w:hAnsi="Calibri" w:cs="Calibri"/>
          <w:noProof/>
        </w:rPr>
        <w:t>[158]</w:t>
      </w:r>
      <w:r w:rsidRPr="00C22454">
        <w:rPr>
          <w:rFonts w:ascii="Calibri" w:hAnsi="Calibri" w:cs="Calibri"/>
        </w:rPr>
        <w:t>. No associations were found with other pollutants such as PM</w:t>
      </w:r>
      <w:r w:rsidRPr="00C22454">
        <w:rPr>
          <w:rFonts w:ascii="Calibri" w:hAnsi="Calibri" w:cs="Calibri"/>
          <w:vertAlign w:val="subscript"/>
        </w:rPr>
        <w:t>10</w:t>
      </w:r>
      <w:r w:rsidRPr="00C22454">
        <w:rPr>
          <w:rFonts w:ascii="Calibri" w:hAnsi="Calibri" w:cs="Calibri"/>
        </w:rPr>
        <w:t xml:space="preserve"> and O</w:t>
      </w:r>
      <w:r w:rsidRPr="00C22454">
        <w:rPr>
          <w:rFonts w:ascii="Calibri" w:hAnsi="Calibri" w:cs="Calibri"/>
          <w:vertAlign w:val="subscript"/>
        </w:rPr>
        <w:t>3</w:t>
      </w:r>
      <w:r w:rsidRPr="00C22454">
        <w:rPr>
          <w:rFonts w:ascii="Calibri" w:hAnsi="Calibri" w:cs="Calibri"/>
        </w:rPr>
        <w:t xml:space="preserve">, </w:t>
      </w:r>
      <w:r w:rsidR="007B5016">
        <w:rPr>
          <w:rFonts w:ascii="Calibri" w:hAnsi="Calibri" w:cs="Calibri"/>
        </w:rPr>
        <w:t xml:space="preserve">and </w:t>
      </w:r>
      <w:r>
        <w:rPr>
          <w:rFonts w:ascii="Calibri" w:hAnsi="Calibri" w:cs="Calibri"/>
        </w:rPr>
        <w:t>the impact of PM</w:t>
      </w:r>
      <w:r>
        <w:rPr>
          <w:rFonts w:ascii="Calibri" w:hAnsi="Calibri" w:cs="Calibri"/>
          <w:vertAlign w:val="subscript"/>
        </w:rPr>
        <w:t xml:space="preserve">2.5 </w:t>
      </w:r>
      <w:r w:rsidR="00E2005C">
        <w:rPr>
          <w:rFonts w:ascii="Calibri" w:hAnsi="Calibri" w:cs="Calibri"/>
        </w:rPr>
        <w:t>was</w:t>
      </w:r>
      <w:r>
        <w:rPr>
          <w:rFonts w:ascii="Calibri" w:hAnsi="Calibri" w:cs="Calibri"/>
        </w:rPr>
        <w:t xml:space="preserve"> not assessed</w:t>
      </w:r>
      <w:r w:rsidR="00E2005C">
        <w:rPr>
          <w:rFonts w:ascii="Calibri" w:hAnsi="Calibri" w:cs="Calibri"/>
        </w:rPr>
        <w:t xml:space="preserve"> in this study</w:t>
      </w:r>
      <w:r w:rsidR="007B5016">
        <w:rPr>
          <w:rFonts w:ascii="Calibri" w:hAnsi="Calibri" w:cs="Calibri"/>
        </w:rPr>
        <w:t>, which was also unable to correct for smoking status</w:t>
      </w:r>
      <w:r>
        <w:rPr>
          <w:rFonts w:ascii="Calibri" w:hAnsi="Calibri" w:cs="Calibri"/>
        </w:rPr>
        <w:t>.</w:t>
      </w:r>
    </w:p>
    <w:p w14:paraId="4CECF74F" w14:textId="77777777" w:rsidR="00A05EAE" w:rsidRDefault="00A05EAE" w:rsidP="00F7307A">
      <w:pPr>
        <w:spacing w:line="360" w:lineRule="auto"/>
        <w:jc w:val="both"/>
        <w:rPr>
          <w:rFonts w:ascii="Calibri" w:hAnsi="Calibri" w:cs="Calibri"/>
        </w:rPr>
      </w:pPr>
    </w:p>
    <w:p w14:paraId="55021BC8" w14:textId="40D82EB7" w:rsidR="00A05EAE" w:rsidRDefault="00BB6148" w:rsidP="00F7307A">
      <w:pPr>
        <w:spacing w:line="360" w:lineRule="auto"/>
        <w:jc w:val="both"/>
        <w:rPr>
          <w:rFonts w:ascii="Calibri" w:hAnsi="Calibri" w:cs="Calibri"/>
        </w:rPr>
      </w:pPr>
      <w:r>
        <w:rPr>
          <w:rFonts w:ascii="Calibri" w:hAnsi="Calibri" w:cs="Calibri"/>
        </w:rPr>
        <w:t>More r</w:t>
      </w:r>
      <w:r w:rsidR="00F7307A">
        <w:rPr>
          <w:rFonts w:ascii="Calibri" w:hAnsi="Calibri" w:cs="Calibri"/>
        </w:rPr>
        <w:t>ecently, t</w:t>
      </w:r>
      <w:r w:rsidR="00F7307A" w:rsidRPr="00C245DB">
        <w:rPr>
          <w:rFonts w:ascii="Calibri" w:hAnsi="Calibri" w:cs="Calibri"/>
        </w:rPr>
        <w:t>he a</w:t>
      </w:r>
      <w:r w:rsidR="00F7307A" w:rsidRPr="00C22454">
        <w:rPr>
          <w:rFonts w:ascii="Calibri" w:hAnsi="Calibri" w:cs="Calibri"/>
        </w:rPr>
        <w:t>ssociation between individual air pollutant exposures and incident IPF</w:t>
      </w:r>
      <w:r w:rsidR="00F7307A" w:rsidRPr="00C245DB">
        <w:rPr>
          <w:rFonts w:ascii="Calibri" w:hAnsi="Calibri" w:cs="Calibri"/>
        </w:rPr>
        <w:t xml:space="preserve"> was investigated</w:t>
      </w:r>
      <w:r w:rsidR="00F7307A" w:rsidRPr="00C22454">
        <w:rPr>
          <w:rFonts w:ascii="Calibri" w:hAnsi="Calibri" w:cs="Calibri"/>
        </w:rPr>
        <w:t xml:space="preserve"> </w:t>
      </w:r>
      <w:r w:rsidR="00F7307A" w:rsidRPr="00C245DB">
        <w:rPr>
          <w:rFonts w:ascii="Calibri" w:hAnsi="Calibri" w:cs="Calibri"/>
        </w:rPr>
        <w:t>in a</w:t>
      </w:r>
      <w:r w:rsidR="00F7307A" w:rsidRPr="00C22454">
        <w:rPr>
          <w:rFonts w:ascii="Calibri" w:hAnsi="Calibri" w:cs="Calibri"/>
        </w:rPr>
        <w:t xml:space="preserve"> large-scale prospective cohort study</w:t>
      </w:r>
      <w:r w:rsidR="00F7307A" w:rsidRPr="00C245DB">
        <w:rPr>
          <w:rFonts w:ascii="Calibri" w:hAnsi="Calibri" w:cs="Calibri"/>
        </w:rPr>
        <w:t xml:space="preserve"> based on data from the UK Biobank </w:t>
      </w:r>
      <w:r w:rsidR="00EB18DD" w:rsidRPr="00EB18DD">
        <w:rPr>
          <w:rFonts w:ascii="Calibri" w:hAnsi="Calibri" w:cs="Calibri"/>
          <w:noProof/>
        </w:rPr>
        <w:t>[159]</w:t>
      </w:r>
      <w:r w:rsidR="00F7307A" w:rsidRPr="00C245DB">
        <w:rPr>
          <w:rFonts w:ascii="Calibri" w:hAnsi="Calibri" w:cs="Calibri"/>
        </w:rPr>
        <w:t>. L</w:t>
      </w:r>
      <w:r w:rsidR="00F7307A" w:rsidRPr="00C22454">
        <w:rPr>
          <w:rFonts w:ascii="Calibri" w:hAnsi="Calibri" w:cs="Calibri"/>
        </w:rPr>
        <w:t>ong-term exposure to NO</w:t>
      </w:r>
      <w:r w:rsidR="00F7307A" w:rsidRPr="00C22454">
        <w:rPr>
          <w:rFonts w:ascii="Calibri" w:hAnsi="Calibri" w:cs="Calibri"/>
          <w:vertAlign w:val="subscript"/>
        </w:rPr>
        <w:t>2</w:t>
      </w:r>
      <w:r w:rsidR="00F7307A" w:rsidRPr="00C22454">
        <w:rPr>
          <w:rFonts w:ascii="Calibri" w:hAnsi="Calibri" w:cs="Calibri"/>
        </w:rPr>
        <w:t>, NO</w:t>
      </w:r>
      <w:r w:rsidR="00F7307A" w:rsidRPr="00C22454">
        <w:rPr>
          <w:rFonts w:ascii="Calibri" w:hAnsi="Calibri" w:cs="Calibri"/>
          <w:vertAlign w:val="subscript"/>
        </w:rPr>
        <w:t>x</w:t>
      </w:r>
      <w:r w:rsidR="00F7307A" w:rsidRPr="00B97461">
        <w:rPr>
          <w:rFonts w:ascii="Calibri" w:hAnsi="Calibri" w:cs="Calibri"/>
        </w:rPr>
        <w:t>,</w:t>
      </w:r>
      <w:r w:rsidR="00F7307A" w:rsidRPr="00C22454">
        <w:rPr>
          <w:rFonts w:ascii="Calibri" w:hAnsi="Calibri" w:cs="Calibri"/>
        </w:rPr>
        <w:t xml:space="preserve"> and PM</w:t>
      </w:r>
      <w:r w:rsidR="00F7307A" w:rsidRPr="00C22454">
        <w:rPr>
          <w:rFonts w:ascii="Calibri" w:hAnsi="Calibri" w:cs="Calibri"/>
          <w:vertAlign w:val="subscript"/>
        </w:rPr>
        <w:t>2.5</w:t>
      </w:r>
      <w:r w:rsidR="00F7307A">
        <w:rPr>
          <w:rFonts w:ascii="Calibri" w:hAnsi="Calibri" w:cs="Calibri"/>
        </w:rPr>
        <w:t xml:space="preserve"> was</w:t>
      </w:r>
      <w:r w:rsidR="00F7307A" w:rsidRPr="00C22454">
        <w:rPr>
          <w:rFonts w:ascii="Calibri" w:hAnsi="Calibri" w:cs="Calibri"/>
        </w:rPr>
        <w:t xml:space="preserve"> </w:t>
      </w:r>
      <w:r w:rsidR="00F7307A" w:rsidRPr="00C245DB">
        <w:rPr>
          <w:rFonts w:ascii="Calibri" w:hAnsi="Calibri" w:cs="Calibri"/>
        </w:rPr>
        <w:t>significantly</w:t>
      </w:r>
      <w:r w:rsidR="00F7307A" w:rsidRPr="00C22454">
        <w:rPr>
          <w:rFonts w:ascii="Calibri" w:hAnsi="Calibri" w:cs="Calibri"/>
        </w:rPr>
        <w:t xml:space="preserve"> associated with an increased ris</w:t>
      </w:r>
      <w:r w:rsidR="00F7307A">
        <w:rPr>
          <w:rFonts w:ascii="Calibri" w:hAnsi="Calibri" w:cs="Calibri"/>
        </w:rPr>
        <w:t>k of</w:t>
      </w:r>
      <w:r w:rsidR="00F7307A" w:rsidRPr="00C22454">
        <w:rPr>
          <w:rFonts w:ascii="Calibri" w:hAnsi="Calibri" w:cs="Calibri"/>
        </w:rPr>
        <w:t xml:space="preserve"> incident IPF</w:t>
      </w:r>
      <w:r w:rsidR="00F7307A" w:rsidRPr="00C245DB">
        <w:rPr>
          <w:rFonts w:ascii="Calibri" w:hAnsi="Calibri" w:cs="Calibri"/>
        </w:rPr>
        <w:t xml:space="preserve">. </w:t>
      </w:r>
      <w:r w:rsidR="00F7307A" w:rsidRPr="00C22454">
        <w:rPr>
          <w:rFonts w:ascii="Calibri" w:hAnsi="Calibri" w:cs="Calibri"/>
          <w:color w:val="000000" w:themeColor="text1"/>
        </w:rPr>
        <w:t>PM</w:t>
      </w:r>
      <w:r w:rsidR="00F7307A" w:rsidRPr="00C22454">
        <w:rPr>
          <w:rFonts w:ascii="Calibri" w:hAnsi="Calibri" w:cs="Calibri"/>
          <w:color w:val="000000" w:themeColor="text1"/>
          <w:vertAlign w:val="subscript"/>
        </w:rPr>
        <w:t>2.5</w:t>
      </w:r>
      <w:r w:rsidR="00F7307A" w:rsidRPr="00C22454">
        <w:rPr>
          <w:rFonts w:ascii="Calibri" w:hAnsi="Calibri" w:cs="Calibri"/>
          <w:color w:val="000000" w:themeColor="text1"/>
        </w:rPr>
        <w:t xml:space="preserve"> showed the highest population</w:t>
      </w:r>
      <w:r w:rsidR="00F7307A">
        <w:rPr>
          <w:rFonts w:ascii="Calibri" w:hAnsi="Calibri" w:cs="Calibri"/>
          <w:color w:val="000000" w:themeColor="text1"/>
        </w:rPr>
        <w:t>-</w:t>
      </w:r>
      <w:r w:rsidR="00F7307A" w:rsidRPr="00C22454">
        <w:rPr>
          <w:rFonts w:ascii="Calibri" w:hAnsi="Calibri" w:cs="Calibri"/>
          <w:color w:val="000000" w:themeColor="text1"/>
        </w:rPr>
        <w:t>attribut</w:t>
      </w:r>
      <w:r w:rsidR="00F7307A">
        <w:rPr>
          <w:rFonts w:ascii="Calibri" w:hAnsi="Calibri" w:cs="Calibri"/>
          <w:color w:val="000000" w:themeColor="text1"/>
        </w:rPr>
        <w:t>able</w:t>
      </w:r>
      <w:r w:rsidR="00F7307A" w:rsidRPr="00C22454">
        <w:rPr>
          <w:rFonts w:ascii="Calibri" w:hAnsi="Calibri" w:cs="Calibri"/>
          <w:color w:val="000000" w:themeColor="text1"/>
        </w:rPr>
        <w:t xml:space="preserve"> risk, followed by NO</w:t>
      </w:r>
      <w:r w:rsidR="00F7307A" w:rsidRPr="00C22454">
        <w:rPr>
          <w:rFonts w:ascii="Calibri" w:hAnsi="Calibri" w:cs="Calibri"/>
          <w:color w:val="000000" w:themeColor="text1"/>
          <w:vertAlign w:val="subscript"/>
        </w:rPr>
        <w:t>x</w:t>
      </w:r>
      <w:r w:rsidR="00F7307A" w:rsidRPr="00C22454">
        <w:rPr>
          <w:rFonts w:ascii="Calibri" w:hAnsi="Calibri" w:cs="Calibri"/>
          <w:color w:val="000000" w:themeColor="text1"/>
        </w:rPr>
        <w:t xml:space="preserve"> and NO</w:t>
      </w:r>
      <w:r w:rsidR="00F7307A" w:rsidRPr="00C22454">
        <w:rPr>
          <w:rFonts w:ascii="Calibri" w:hAnsi="Calibri" w:cs="Calibri"/>
          <w:color w:val="000000" w:themeColor="text1"/>
          <w:vertAlign w:val="subscript"/>
        </w:rPr>
        <w:t>2</w:t>
      </w:r>
      <w:r w:rsidR="00F7307A" w:rsidRPr="00C22454">
        <w:rPr>
          <w:rFonts w:ascii="Calibri" w:hAnsi="Calibri" w:cs="Calibri"/>
          <w:color w:val="000000" w:themeColor="text1"/>
        </w:rPr>
        <w:t xml:space="preserve">. </w:t>
      </w:r>
      <w:r w:rsidR="00F7307A">
        <w:rPr>
          <w:rFonts w:ascii="Calibri" w:hAnsi="Calibri" w:cs="Calibri"/>
          <w:color w:val="000000" w:themeColor="text1"/>
        </w:rPr>
        <w:t>This</w:t>
      </w:r>
      <w:r w:rsidR="00F7307A" w:rsidRPr="00C22454">
        <w:rPr>
          <w:rFonts w:ascii="Calibri" w:hAnsi="Calibri" w:cs="Calibri"/>
          <w:color w:val="000000" w:themeColor="text1"/>
        </w:rPr>
        <w:t xml:space="preserve"> risk was not significantly increased in </w:t>
      </w:r>
      <w:r w:rsidR="00F7307A">
        <w:rPr>
          <w:rFonts w:ascii="Calibri" w:hAnsi="Calibri" w:cs="Calibri"/>
          <w:color w:val="000000" w:themeColor="text1"/>
        </w:rPr>
        <w:t xml:space="preserve">the </w:t>
      </w:r>
      <w:r w:rsidR="00F7307A" w:rsidRPr="00C22454">
        <w:rPr>
          <w:rFonts w:ascii="Calibri" w:hAnsi="Calibri" w:cs="Calibri"/>
          <w:color w:val="000000" w:themeColor="text1"/>
        </w:rPr>
        <w:t xml:space="preserve">case of </w:t>
      </w:r>
      <w:r w:rsidR="00F7307A" w:rsidRPr="00C245DB">
        <w:rPr>
          <w:rFonts w:ascii="Calibri" w:hAnsi="Calibri" w:cs="Calibri"/>
        </w:rPr>
        <w:t>PM</w:t>
      </w:r>
      <w:r w:rsidR="00F7307A" w:rsidRPr="00C245DB">
        <w:rPr>
          <w:rFonts w:ascii="Calibri" w:hAnsi="Calibri" w:cs="Calibri"/>
          <w:vertAlign w:val="subscript"/>
        </w:rPr>
        <w:t xml:space="preserve">10 </w:t>
      </w:r>
      <w:r w:rsidR="00F7307A" w:rsidRPr="00C245DB">
        <w:rPr>
          <w:rFonts w:ascii="Calibri" w:hAnsi="Calibri" w:cs="Calibri"/>
        </w:rPr>
        <w:t>exposure</w:t>
      </w:r>
      <w:r w:rsidR="000E5D3D">
        <w:rPr>
          <w:rFonts w:ascii="Calibri" w:hAnsi="Calibri" w:cs="Calibri"/>
        </w:rPr>
        <w:t xml:space="preserve">. </w:t>
      </w:r>
      <w:r w:rsidR="00F7307A">
        <w:rPr>
          <w:rFonts w:ascii="Calibri" w:hAnsi="Calibri" w:cs="Calibri"/>
        </w:rPr>
        <w:t>The authors subsequently found, in the same cohort, that decreased exposure to PM</w:t>
      </w:r>
      <w:r w:rsidR="00F7307A" w:rsidRPr="00826AEA">
        <w:rPr>
          <w:rFonts w:ascii="Calibri" w:hAnsi="Calibri" w:cs="Calibri"/>
          <w:vertAlign w:val="subscript"/>
        </w:rPr>
        <w:t>2.5</w:t>
      </w:r>
      <w:r w:rsidR="00F7307A">
        <w:rPr>
          <w:rFonts w:ascii="Calibri" w:hAnsi="Calibri" w:cs="Calibri"/>
        </w:rPr>
        <w:t xml:space="preserve"> and NO</w:t>
      </w:r>
      <w:r w:rsidR="00F7307A" w:rsidRPr="00826AEA">
        <w:rPr>
          <w:rFonts w:ascii="Calibri" w:hAnsi="Calibri" w:cs="Calibri"/>
          <w:vertAlign w:val="subscript"/>
        </w:rPr>
        <w:t>2</w:t>
      </w:r>
      <w:r w:rsidR="00F7307A">
        <w:rPr>
          <w:rFonts w:ascii="Calibri" w:hAnsi="Calibri" w:cs="Calibri"/>
        </w:rPr>
        <w:t xml:space="preserve"> were potential mediators of an observed inverse association between IPF incidence and residential proximity to greenness (as a measure of green space), albeit with large confidence intervals </w:t>
      </w:r>
      <w:r w:rsidR="00EB18DD" w:rsidRPr="00EB18DD">
        <w:rPr>
          <w:rFonts w:ascii="Calibri" w:hAnsi="Calibri" w:cs="Calibri"/>
          <w:noProof/>
        </w:rPr>
        <w:t>[160]</w:t>
      </w:r>
      <w:r w:rsidR="00F7307A">
        <w:rPr>
          <w:rFonts w:ascii="Calibri" w:hAnsi="Calibri" w:cs="Calibri"/>
        </w:rPr>
        <w:t>.</w:t>
      </w:r>
    </w:p>
    <w:p w14:paraId="06F17E0F" w14:textId="77777777" w:rsidR="00E02EA4" w:rsidRDefault="00E02EA4" w:rsidP="00F7307A">
      <w:pPr>
        <w:spacing w:line="360" w:lineRule="auto"/>
        <w:jc w:val="both"/>
        <w:rPr>
          <w:rFonts w:ascii="Calibri" w:hAnsi="Calibri" w:cs="Calibri"/>
        </w:rPr>
      </w:pPr>
    </w:p>
    <w:p w14:paraId="55FC4BF8" w14:textId="4D1E1D43" w:rsidR="00B35730" w:rsidRDefault="00627614" w:rsidP="00152F50">
      <w:pPr>
        <w:spacing w:line="360" w:lineRule="auto"/>
        <w:jc w:val="both"/>
        <w:rPr>
          <w:rFonts w:ascii="Calibri" w:hAnsi="Calibri" w:cs="Calibri"/>
        </w:rPr>
      </w:pPr>
      <w:r w:rsidRPr="00627614">
        <w:rPr>
          <w:rFonts w:ascii="Calibri" w:hAnsi="Calibri" w:cs="Calibri"/>
        </w:rPr>
        <w:t xml:space="preserve">In 2019, </w:t>
      </w:r>
      <w:r w:rsidR="00BB6148">
        <w:rPr>
          <w:rFonts w:ascii="Calibri" w:hAnsi="Calibri" w:cs="Calibri"/>
        </w:rPr>
        <w:t>an</w:t>
      </w:r>
      <w:r w:rsidRPr="00627614">
        <w:rPr>
          <w:rFonts w:ascii="Calibri" w:hAnsi="Calibri" w:cs="Calibri"/>
        </w:rPr>
        <w:t xml:space="preserve"> observational study by Singh et al. showed a positive correlation between hypersensitivity pneumonitis (HP) cases and environmental annual mean PM</w:t>
      </w:r>
      <w:r w:rsidRPr="00C05B8C">
        <w:rPr>
          <w:rFonts w:ascii="Calibri" w:hAnsi="Calibri" w:cs="Calibri"/>
          <w:vertAlign w:val="subscript"/>
        </w:rPr>
        <w:t>2.5</w:t>
      </w:r>
      <w:r w:rsidRPr="00627614">
        <w:rPr>
          <w:rFonts w:ascii="Calibri" w:hAnsi="Calibri" w:cs="Calibri"/>
        </w:rPr>
        <w:t xml:space="preserve"> levels, suggesting a possible pollution-associated incidence effect in non-IPF fibrotic ILDs</w:t>
      </w:r>
      <w:r w:rsidR="005978F8">
        <w:rPr>
          <w:rFonts w:ascii="Calibri" w:hAnsi="Calibri" w:cs="Calibri"/>
        </w:rPr>
        <w:t xml:space="preserve"> </w:t>
      </w:r>
      <w:r w:rsidR="00EB18DD" w:rsidRPr="00EB18DD">
        <w:rPr>
          <w:rFonts w:ascii="Calibri" w:hAnsi="Calibri" w:cs="Calibri"/>
          <w:noProof/>
        </w:rPr>
        <w:t>[161]</w:t>
      </w:r>
      <w:r w:rsidRPr="00627614">
        <w:rPr>
          <w:rFonts w:ascii="Calibri" w:hAnsi="Calibri" w:cs="Calibri"/>
        </w:rPr>
        <w:t>.</w:t>
      </w:r>
      <w:r w:rsidR="00263DCC">
        <w:rPr>
          <w:rFonts w:ascii="Calibri" w:hAnsi="Calibri" w:cs="Calibri"/>
        </w:rPr>
        <w:t xml:space="preserve"> Moreover, a</w:t>
      </w:r>
      <w:r w:rsidR="00263DCC" w:rsidRPr="00263DCC">
        <w:rPr>
          <w:rFonts w:ascii="Calibri" w:hAnsi="Calibri" w:cs="Calibri"/>
        </w:rPr>
        <w:t xml:space="preserve"> significant positive association between PM</w:t>
      </w:r>
      <w:r w:rsidR="00263DCC" w:rsidRPr="00D537ED">
        <w:rPr>
          <w:rFonts w:ascii="Calibri" w:hAnsi="Calibri" w:cs="Calibri"/>
          <w:vertAlign w:val="subscript"/>
        </w:rPr>
        <w:t>2.5</w:t>
      </w:r>
      <w:r w:rsidR="00263DCC" w:rsidRPr="00263DCC">
        <w:rPr>
          <w:rFonts w:ascii="Calibri" w:hAnsi="Calibri" w:cs="Calibri"/>
        </w:rPr>
        <w:t xml:space="preserve"> exposure</w:t>
      </w:r>
      <w:r w:rsidR="00E3636A">
        <w:rPr>
          <w:rFonts w:ascii="Calibri" w:hAnsi="Calibri" w:cs="Calibri"/>
        </w:rPr>
        <w:t xml:space="preserve"> (approximated by annual concentrations)</w:t>
      </w:r>
      <w:r w:rsidR="00263DCC" w:rsidRPr="00263DCC">
        <w:rPr>
          <w:rFonts w:ascii="Calibri" w:hAnsi="Calibri" w:cs="Calibri"/>
        </w:rPr>
        <w:t xml:space="preserve"> and rheumatoid arthritis-associated interstitial lung disease</w:t>
      </w:r>
      <w:r w:rsidR="00263DCC">
        <w:rPr>
          <w:rFonts w:ascii="Calibri" w:hAnsi="Calibri" w:cs="Calibri"/>
        </w:rPr>
        <w:t xml:space="preserve"> </w:t>
      </w:r>
      <w:r w:rsidR="00263DCC" w:rsidRPr="00263DCC">
        <w:rPr>
          <w:rFonts w:ascii="Calibri" w:hAnsi="Calibri" w:cs="Calibri"/>
        </w:rPr>
        <w:t>(RA-ILD) incidence was found</w:t>
      </w:r>
      <w:r w:rsidR="001817DF">
        <w:rPr>
          <w:rFonts w:ascii="Calibri" w:hAnsi="Calibri" w:cs="Calibri"/>
        </w:rPr>
        <w:t xml:space="preserve"> </w:t>
      </w:r>
      <w:r w:rsidR="00EB18DD" w:rsidRPr="00EB18DD">
        <w:rPr>
          <w:rFonts w:ascii="Calibri" w:hAnsi="Calibri" w:cs="Calibri"/>
          <w:noProof/>
        </w:rPr>
        <w:t>[162]</w:t>
      </w:r>
      <w:r w:rsidR="00263DCC" w:rsidRPr="00263DCC">
        <w:rPr>
          <w:rFonts w:ascii="Calibri" w:hAnsi="Calibri" w:cs="Calibri"/>
        </w:rPr>
        <w:t xml:space="preserve">. </w:t>
      </w:r>
      <w:r w:rsidR="00E3636A">
        <w:rPr>
          <w:rFonts w:ascii="Calibri" w:hAnsi="Calibri" w:cs="Calibri"/>
        </w:rPr>
        <w:t>Examination of specific</w:t>
      </w:r>
      <w:r w:rsidR="00263DCC" w:rsidRPr="00263DCC">
        <w:rPr>
          <w:rFonts w:ascii="Calibri" w:hAnsi="Calibri" w:cs="Calibri"/>
        </w:rPr>
        <w:t xml:space="preserve"> PM</w:t>
      </w:r>
      <w:r w:rsidR="00263DCC" w:rsidRPr="00D537ED">
        <w:rPr>
          <w:rFonts w:ascii="Calibri" w:hAnsi="Calibri" w:cs="Calibri"/>
          <w:vertAlign w:val="subscript"/>
        </w:rPr>
        <w:t>2.5</w:t>
      </w:r>
      <w:r w:rsidR="00263DCC" w:rsidRPr="00263DCC">
        <w:rPr>
          <w:rFonts w:ascii="Calibri" w:hAnsi="Calibri" w:cs="Calibri"/>
        </w:rPr>
        <w:t xml:space="preserve"> </w:t>
      </w:r>
      <w:r w:rsidR="00E3636A">
        <w:rPr>
          <w:rFonts w:ascii="Calibri" w:hAnsi="Calibri" w:cs="Calibri"/>
        </w:rPr>
        <w:t xml:space="preserve">components found a positive </w:t>
      </w:r>
      <w:r w:rsidR="007541CE">
        <w:rPr>
          <w:rFonts w:ascii="Calibri" w:hAnsi="Calibri" w:cs="Calibri"/>
        </w:rPr>
        <w:t>association for ammonium, as also found for DNA methylation above (section 5.3) and carbon black, both suggestive of anthropogenic PM, but</w:t>
      </w:r>
      <w:r w:rsidR="00662EF3">
        <w:rPr>
          <w:rFonts w:ascii="Calibri" w:hAnsi="Calibri" w:cs="Calibri"/>
        </w:rPr>
        <w:t xml:space="preserve"> for</w:t>
      </w:r>
      <w:r w:rsidR="007541CE">
        <w:rPr>
          <w:rFonts w:ascii="Calibri" w:hAnsi="Calibri" w:cs="Calibri"/>
        </w:rPr>
        <w:t xml:space="preserve"> </w:t>
      </w:r>
      <w:r w:rsidR="00AB2C93">
        <w:rPr>
          <w:rFonts w:ascii="Calibri" w:hAnsi="Calibri" w:cs="Calibri"/>
        </w:rPr>
        <w:t>also mineral dust</w:t>
      </w:r>
      <w:r w:rsidR="00662EF3">
        <w:rPr>
          <w:rFonts w:ascii="Calibri" w:hAnsi="Calibri" w:cs="Calibri"/>
        </w:rPr>
        <w:t>. Interestingly, the</w:t>
      </w:r>
      <w:r w:rsidR="000E3C02">
        <w:rPr>
          <w:rFonts w:ascii="Calibri" w:hAnsi="Calibri" w:cs="Calibri"/>
        </w:rPr>
        <w:t>re was a marked change in PM</w:t>
      </w:r>
      <w:r w:rsidR="000E3C02" w:rsidRPr="00D537ED">
        <w:rPr>
          <w:rFonts w:ascii="Calibri" w:hAnsi="Calibri" w:cs="Calibri"/>
          <w:vertAlign w:val="subscript"/>
        </w:rPr>
        <w:t>2.5</w:t>
      </w:r>
      <w:r w:rsidR="000E3C02">
        <w:rPr>
          <w:rFonts w:ascii="Calibri" w:hAnsi="Calibri" w:cs="Calibri"/>
        </w:rPr>
        <w:t xml:space="preserve"> component-disease associations</w:t>
      </w:r>
      <w:r w:rsidR="008E0B94">
        <w:rPr>
          <w:rFonts w:ascii="Calibri" w:hAnsi="Calibri" w:cs="Calibri"/>
        </w:rPr>
        <w:t xml:space="preserve">, </w:t>
      </w:r>
      <w:r w:rsidR="00B73957">
        <w:rPr>
          <w:rFonts w:ascii="Calibri" w:hAnsi="Calibri" w:cs="Calibri"/>
        </w:rPr>
        <w:t>especially for mineral dust, switching from negative to positive</w:t>
      </w:r>
      <w:r w:rsidR="00D93424">
        <w:rPr>
          <w:rFonts w:ascii="Calibri" w:hAnsi="Calibri" w:cs="Calibri"/>
        </w:rPr>
        <w:t xml:space="preserve"> association</w:t>
      </w:r>
      <w:r w:rsidR="008E0B94">
        <w:rPr>
          <w:rFonts w:ascii="Calibri" w:hAnsi="Calibri" w:cs="Calibri"/>
        </w:rPr>
        <w:t>,</w:t>
      </w:r>
      <w:r w:rsidR="000E3C02">
        <w:rPr>
          <w:rFonts w:ascii="Calibri" w:hAnsi="Calibri" w:cs="Calibri"/>
        </w:rPr>
        <w:t xml:space="preserve"> depending on whether </w:t>
      </w:r>
      <w:r w:rsidR="00983E50">
        <w:rPr>
          <w:rFonts w:ascii="Calibri" w:hAnsi="Calibri" w:cs="Calibri"/>
        </w:rPr>
        <w:t xml:space="preserve">single-pollutant Cox proportional hazards models or </w:t>
      </w:r>
      <w:r w:rsidR="00A10E19">
        <w:rPr>
          <w:rFonts w:ascii="Calibri" w:hAnsi="Calibri" w:cs="Calibri"/>
        </w:rPr>
        <w:t>g-computation was used in the final analysis,</w:t>
      </w:r>
      <w:r w:rsidR="006D0E8F">
        <w:rPr>
          <w:rFonts w:ascii="Calibri" w:hAnsi="Calibri" w:cs="Calibri"/>
        </w:rPr>
        <w:t xml:space="preserve"> as a result of</w:t>
      </w:r>
      <w:r w:rsidR="008E0B94">
        <w:rPr>
          <w:rFonts w:ascii="Calibri" w:hAnsi="Calibri" w:cs="Calibri"/>
        </w:rPr>
        <w:t xml:space="preserve"> </w:t>
      </w:r>
      <w:r w:rsidR="004863A9">
        <w:rPr>
          <w:rFonts w:ascii="Calibri" w:hAnsi="Calibri" w:cs="Calibri"/>
        </w:rPr>
        <w:t xml:space="preserve">strong </w:t>
      </w:r>
      <w:r w:rsidR="00D93424">
        <w:rPr>
          <w:rFonts w:ascii="Calibri" w:hAnsi="Calibri" w:cs="Calibri"/>
        </w:rPr>
        <w:t>(</w:t>
      </w:r>
      <w:r w:rsidR="0085389C">
        <w:rPr>
          <w:rFonts w:ascii="Calibri" w:hAnsi="Calibri" w:cs="Calibri"/>
        </w:rPr>
        <w:t xml:space="preserve">negative </w:t>
      </w:r>
      <w:r w:rsidR="00015140">
        <w:rPr>
          <w:rFonts w:ascii="Calibri" w:hAnsi="Calibri" w:cs="Calibri"/>
        </w:rPr>
        <w:t>in the case of</w:t>
      </w:r>
      <w:r w:rsidR="0085389C">
        <w:rPr>
          <w:rFonts w:ascii="Calibri" w:hAnsi="Calibri" w:cs="Calibri"/>
        </w:rPr>
        <w:t xml:space="preserve"> mineral dust</w:t>
      </w:r>
      <w:r w:rsidR="00D93424">
        <w:rPr>
          <w:rFonts w:ascii="Calibri" w:hAnsi="Calibri" w:cs="Calibri"/>
        </w:rPr>
        <w:t xml:space="preserve">) </w:t>
      </w:r>
      <w:r w:rsidR="004F6D58">
        <w:rPr>
          <w:rFonts w:ascii="Calibri" w:hAnsi="Calibri" w:cs="Calibri"/>
        </w:rPr>
        <w:t>inter-component correlations</w:t>
      </w:r>
      <w:r w:rsidR="008054FB">
        <w:rPr>
          <w:rFonts w:ascii="Calibri" w:hAnsi="Calibri" w:cs="Calibri"/>
        </w:rPr>
        <w:t>.</w:t>
      </w:r>
    </w:p>
    <w:p w14:paraId="11745130" w14:textId="77777777" w:rsidR="009D546C" w:rsidRDefault="009D546C" w:rsidP="00152F50">
      <w:pPr>
        <w:spacing w:line="360" w:lineRule="auto"/>
        <w:jc w:val="both"/>
        <w:rPr>
          <w:rFonts w:ascii="Calibri" w:hAnsi="Calibri" w:cs="Calibri"/>
        </w:rPr>
      </w:pPr>
    </w:p>
    <w:p w14:paraId="33DFC656" w14:textId="442948E3" w:rsidR="00182B67" w:rsidRDefault="00F7307A" w:rsidP="00152F50">
      <w:pPr>
        <w:spacing w:line="360" w:lineRule="auto"/>
        <w:jc w:val="both"/>
        <w:rPr>
          <w:rFonts w:ascii="Calibri" w:hAnsi="Calibri" w:cs="Calibri"/>
        </w:rPr>
      </w:pPr>
      <w:r>
        <w:rPr>
          <w:rFonts w:ascii="Calibri" w:hAnsi="Calibri" w:cs="Calibri"/>
        </w:rPr>
        <w:t>Other studies have investigated the effect of pollution e</w:t>
      </w:r>
      <w:r w:rsidRPr="00F7307A">
        <w:rPr>
          <w:rFonts w:ascii="Calibri" w:hAnsi="Calibri" w:cs="Calibri"/>
        </w:rPr>
        <w:t xml:space="preserve">xposure </w:t>
      </w:r>
      <w:r>
        <w:rPr>
          <w:rFonts w:ascii="Calibri" w:hAnsi="Calibri" w:cs="Calibri"/>
        </w:rPr>
        <w:t>on</w:t>
      </w:r>
      <w:r w:rsidRPr="00F7307A">
        <w:rPr>
          <w:rFonts w:ascii="Calibri" w:hAnsi="Calibri" w:cs="Calibri"/>
        </w:rPr>
        <w:t xml:space="preserve"> </w:t>
      </w:r>
      <w:r>
        <w:rPr>
          <w:rFonts w:ascii="Calibri" w:hAnsi="Calibri" w:cs="Calibri"/>
        </w:rPr>
        <w:t xml:space="preserve">clinical outcomes. </w:t>
      </w:r>
      <w:r w:rsidR="004E0E82">
        <w:rPr>
          <w:rFonts w:ascii="Calibri" w:hAnsi="Calibri" w:cs="Calibri"/>
        </w:rPr>
        <w:t xml:space="preserve">A single-centre study </w:t>
      </w:r>
      <w:r w:rsidR="00C81010">
        <w:rPr>
          <w:rFonts w:ascii="Calibri" w:hAnsi="Calibri" w:cs="Calibri"/>
        </w:rPr>
        <w:t>by Winterbottom and colleagues</w:t>
      </w:r>
      <w:r w:rsidR="004E0E82">
        <w:rPr>
          <w:rFonts w:ascii="Calibri" w:hAnsi="Calibri" w:cs="Calibri"/>
        </w:rPr>
        <w:t xml:space="preserve"> looked at 135 patients </w:t>
      </w:r>
      <w:r w:rsidR="00627614">
        <w:rPr>
          <w:rFonts w:ascii="Calibri" w:hAnsi="Calibri" w:cs="Calibri"/>
        </w:rPr>
        <w:t xml:space="preserve">with IPF </w:t>
      </w:r>
      <w:r w:rsidR="004E0E82">
        <w:rPr>
          <w:rFonts w:ascii="Calibri" w:hAnsi="Calibri" w:cs="Calibri"/>
        </w:rPr>
        <w:t>in Pennsylvania and New Jersey, and found a significant association between long-term exposure to PM</w:t>
      </w:r>
      <w:r w:rsidR="004E0E82" w:rsidRPr="007677BF">
        <w:rPr>
          <w:rFonts w:ascii="Calibri" w:hAnsi="Calibri" w:cs="Calibri"/>
          <w:vertAlign w:val="subscript"/>
        </w:rPr>
        <w:t>10</w:t>
      </w:r>
      <w:r w:rsidR="004E0E82">
        <w:rPr>
          <w:rFonts w:ascii="Calibri" w:hAnsi="Calibri" w:cs="Calibri"/>
        </w:rPr>
        <w:t xml:space="preserve"> and </w:t>
      </w:r>
      <w:r w:rsidR="004E0E82">
        <w:rPr>
          <w:rFonts w:ascii="Calibri" w:hAnsi="Calibri" w:cs="Calibri"/>
        </w:rPr>
        <w:lastRenderedPageBreak/>
        <w:t>disease progression, as measured by decline in FVC</w:t>
      </w:r>
      <w:r w:rsidR="00D95F7F">
        <w:rPr>
          <w:rFonts w:ascii="Calibri" w:hAnsi="Calibri" w:cs="Calibri"/>
        </w:rPr>
        <w:t xml:space="preserve"> </w:t>
      </w:r>
      <w:r w:rsidR="00EB18DD" w:rsidRPr="00EB18DD">
        <w:rPr>
          <w:rFonts w:ascii="Calibri" w:hAnsi="Calibri" w:cs="Calibri"/>
          <w:noProof/>
        </w:rPr>
        <w:t>[163]</w:t>
      </w:r>
      <w:r w:rsidR="004E0E82">
        <w:rPr>
          <w:rFonts w:ascii="Calibri" w:hAnsi="Calibri" w:cs="Calibri"/>
        </w:rPr>
        <w:t>. Interestingly, although associations with PM</w:t>
      </w:r>
      <w:r w:rsidR="004E0E82" w:rsidRPr="007677BF">
        <w:rPr>
          <w:rFonts w:ascii="Calibri" w:hAnsi="Calibri" w:cs="Calibri"/>
          <w:vertAlign w:val="subscript"/>
        </w:rPr>
        <w:t>2.5</w:t>
      </w:r>
      <w:r w:rsidR="004E0E82">
        <w:rPr>
          <w:rFonts w:ascii="Calibri" w:hAnsi="Calibri" w:cs="Calibri"/>
        </w:rPr>
        <w:t xml:space="preserve"> were examined in this study, the authors found no associations with IPF, speculating that detection of any association may have been hindered by the greater spatial homogeneity of PM</w:t>
      </w:r>
      <w:r w:rsidR="004E0E82" w:rsidRPr="007677BF">
        <w:rPr>
          <w:rFonts w:ascii="Calibri" w:hAnsi="Calibri" w:cs="Calibri"/>
          <w:vertAlign w:val="subscript"/>
        </w:rPr>
        <w:t>2.5</w:t>
      </w:r>
      <w:r w:rsidR="004E0E82">
        <w:rPr>
          <w:rFonts w:ascii="Calibri" w:hAnsi="Calibri" w:cs="Calibri"/>
        </w:rPr>
        <w:t xml:space="preserve"> compared to PM</w:t>
      </w:r>
      <w:r w:rsidR="004E0E82" w:rsidRPr="007677BF">
        <w:rPr>
          <w:rFonts w:ascii="Calibri" w:hAnsi="Calibri" w:cs="Calibri"/>
          <w:vertAlign w:val="subscript"/>
        </w:rPr>
        <w:t>10</w:t>
      </w:r>
      <w:r w:rsidR="004E0E82">
        <w:rPr>
          <w:rFonts w:ascii="Calibri" w:hAnsi="Calibri" w:cs="Calibri"/>
        </w:rPr>
        <w:t xml:space="preserve"> over the area covered by the study population. Nonetheless, within the same population, there was a PM</w:t>
      </w:r>
      <w:r w:rsidR="004E0E82" w:rsidRPr="007677BF">
        <w:rPr>
          <w:rFonts w:ascii="Calibri" w:hAnsi="Calibri" w:cs="Calibri"/>
          <w:vertAlign w:val="subscript"/>
        </w:rPr>
        <w:t>2.5</w:t>
      </w:r>
      <w:r w:rsidR="004E0E82">
        <w:rPr>
          <w:rFonts w:ascii="Calibri" w:hAnsi="Calibri" w:cs="Calibri"/>
        </w:rPr>
        <w:t xml:space="preserve">-associated increase in use of supplemental </w:t>
      </w:r>
      <w:r w:rsidR="00577CA6">
        <w:rPr>
          <w:rFonts w:ascii="Calibri" w:hAnsi="Calibri" w:cs="Calibri"/>
        </w:rPr>
        <w:t>oxygen,</w:t>
      </w:r>
      <w:r w:rsidR="004E0E82">
        <w:rPr>
          <w:rFonts w:ascii="Calibri" w:hAnsi="Calibri" w:cs="Calibri"/>
        </w:rPr>
        <w:t xml:space="preserve"> which was not observed for PM</w:t>
      </w:r>
      <w:r w:rsidR="004E0E82" w:rsidRPr="00480EF3">
        <w:rPr>
          <w:rFonts w:ascii="Calibri" w:hAnsi="Calibri" w:cs="Calibri"/>
          <w:vertAlign w:val="subscript"/>
        </w:rPr>
        <w:t>10</w:t>
      </w:r>
      <w:r w:rsidR="004E0E82">
        <w:rPr>
          <w:rFonts w:ascii="Calibri" w:hAnsi="Calibri" w:cs="Calibri"/>
        </w:rPr>
        <w:t xml:space="preserve">, leading the authors to suggest a potential overall effect of </w:t>
      </w:r>
      <w:r w:rsidR="00C81010">
        <w:rPr>
          <w:rFonts w:ascii="Calibri" w:hAnsi="Calibri" w:cs="Calibri"/>
        </w:rPr>
        <w:t>cumulative exposure to ambient PM, rather than any PM size-specific effect</w:t>
      </w:r>
      <w:r w:rsidR="000E5D3D">
        <w:rPr>
          <w:rFonts w:ascii="Calibri" w:hAnsi="Calibri" w:cs="Calibri"/>
        </w:rPr>
        <w:t xml:space="preserve">. </w:t>
      </w:r>
      <w:r w:rsidR="00C81010">
        <w:rPr>
          <w:rFonts w:ascii="Calibri" w:hAnsi="Calibri" w:cs="Calibri"/>
        </w:rPr>
        <w:t>Another paper published in quick succession</w:t>
      </w:r>
      <w:r w:rsidR="00316087">
        <w:rPr>
          <w:rFonts w:ascii="Calibri" w:hAnsi="Calibri" w:cs="Calibri"/>
        </w:rPr>
        <w:t>, by Johansson and colleagues</w:t>
      </w:r>
      <w:r w:rsidR="00C81010">
        <w:rPr>
          <w:rFonts w:ascii="Calibri" w:hAnsi="Calibri" w:cs="Calibri"/>
        </w:rPr>
        <w:t xml:space="preserve"> examined association</w:t>
      </w:r>
      <w:r w:rsidR="00C0261B">
        <w:rPr>
          <w:rFonts w:ascii="Calibri" w:hAnsi="Calibri" w:cs="Calibri"/>
        </w:rPr>
        <w:t>s</w:t>
      </w:r>
      <w:r w:rsidR="00C81010">
        <w:rPr>
          <w:rFonts w:ascii="Calibri" w:hAnsi="Calibri" w:cs="Calibri"/>
        </w:rPr>
        <w:t xml:space="preserve"> between weekly FVC and weekly residential-level air pollutant concentrations (O</w:t>
      </w:r>
      <w:r w:rsidR="00C81010" w:rsidRPr="007677BF">
        <w:rPr>
          <w:rFonts w:ascii="Calibri" w:hAnsi="Calibri" w:cs="Calibri"/>
          <w:vertAlign w:val="subscript"/>
        </w:rPr>
        <w:t>3</w:t>
      </w:r>
      <w:r w:rsidR="00C81010">
        <w:rPr>
          <w:rFonts w:ascii="Calibri" w:hAnsi="Calibri" w:cs="Calibri"/>
        </w:rPr>
        <w:t>, NO</w:t>
      </w:r>
      <w:r w:rsidR="00C81010" w:rsidRPr="007677BF">
        <w:rPr>
          <w:rFonts w:ascii="Calibri" w:hAnsi="Calibri" w:cs="Calibri"/>
          <w:vertAlign w:val="subscript"/>
        </w:rPr>
        <w:t>2</w:t>
      </w:r>
      <w:r w:rsidR="00C81010">
        <w:rPr>
          <w:rFonts w:ascii="Calibri" w:hAnsi="Calibri" w:cs="Calibri"/>
        </w:rPr>
        <w:t>, PM</w:t>
      </w:r>
      <w:r w:rsidR="00C81010" w:rsidRPr="007677BF">
        <w:rPr>
          <w:rFonts w:ascii="Calibri" w:hAnsi="Calibri" w:cs="Calibri"/>
          <w:vertAlign w:val="subscript"/>
        </w:rPr>
        <w:t>2.5</w:t>
      </w:r>
      <w:r w:rsidR="00C81010">
        <w:rPr>
          <w:rFonts w:ascii="Calibri" w:hAnsi="Calibri" w:cs="Calibri"/>
        </w:rPr>
        <w:t>, PM</w:t>
      </w:r>
      <w:r w:rsidR="00C81010" w:rsidRPr="007677BF">
        <w:rPr>
          <w:rFonts w:ascii="Calibri" w:hAnsi="Calibri" w:cs="Calibri"/>
          <w:vertAlign w:val="subscript"/>
        </w:rPr>
        <w:t>10</w:t>
      </w:r>
      <w:r w:rsidR="00C81010">
        <w:rPr>
          <w:rFonts w:ascii="Calibri" w:hAnsi="Calibri" w:cs="Calibri"/>
        </w:rPr>
        <w:t xml:space="preserve">) </w:t>
      </w:r>
      <w:r w:rsidR="00316087">
        <w:rPr>
          <w:rFonts w:ascii="Calibri" w:hAnsi="Calibri" w:cs="Calibri"/>
        </w:rPr>
        <w:t xml:space="preserve">over a 40-week period </w:t>
      </w:r>
      <w:r w:rsidR="00C81010">
        <w:rPr>
          <w:rFonts w:ascii="Calibri" w:hAnsi="Calibri" w:cs="Calibri"/>
        </w:rPr>
        <w:t>in 25 patients in the San Francisco area</w:t>
      </w:r>
      <w:r w:rsidR="00175B1D">
        <w:rPr>
          <w:rFonts w:ascii="Calibri" w:hAnsi="Calibri" w:cs="Calibri"/>
        </w:rPr>
        <w:t xml:space="preserve"> </w:t>
      </w:r>
      <w:r w:rsidR="00EB18DD" w:rsidRPr="00EB18DD">
        <w:rPr>
          <w:rFonts w:ascii="Calibri" w:hAnsi="Calibri" w:cs="Calibri"/>
          <w:noProof/>
        </w:rPr>
        <w:t>[164]</w:t>
      </w:r>
      <w:r w:rsidR="00C81010">
        <w:rPr>
          <w:rFonts w:ascii="Calibri" w:hAnsi="Calibri" w:cs="Calibri"/>
        </w:rPr>
        <w:t>.</w:t>
      </w:r>
      <w:r w:rsidR="00316087">
        <w:rPr>
          <w:rFonts w:ascii="Calibri" w:hAnsi="Calibri" w:cs="Calibri"/>
        </w:rPr>
        <w:t xml:space="preserve"> Here, unlike the study of Winterbottom, </w:t>
      </w:r>
      <w:r w:rsidR="00B35730">
        <w:rPr>
          <w:rFonts w:ascii="Calibri" w:hAnsi="Calibri" w:cs="Calibri"/>
        </w:rPr>
        <w:t>the authors found no association between air pollution exposure and changes in lung function</w:t>
      </w:r>
      <w:r w:rsidR="000E5D3D">
        <w:rPr>
          <w:rFonts w:ascii="Calibri" w:hAnsi="Calibri" w:cs="Calibri"/>
        </w:rPr>
        <w:t xml:space="preserve">. </w:t>
      </w:r>
      <w:r w:rsidR="00B35730">
        <w:rPr>
          <w:rFonts w:ascii="Calibri" w:hAnsi="Calibri" w:cs="Calibri"/>
        </w:rPr>
        <w:t>However, of note, they did find mean FVC%predicted was associated with concentrations of NO</w:t>
      </w:r>
      <w:r w:rsidR="00B35730" w:rsidRPr="007677BF">
        <w:rPr>
          <w:rFonts w:ascii="Calibri" w:hAnsi="Calibri" w:cs="Calibri"/>
          <w:vertAlign w:val="subscript"/>
        </w:rPr>
        <w:t>2</w:t>
      </w:r>
      <w:r w:rsidR="00B35730">
        <w:rPr>
          <w:rFonts w:ascii="Calibri" w:hAnsi="Calibri" w:cs="Calibri"/>
        </w:rPr>
        <w:t>, PM</w:t>
      </w:r>
      <w:r w:rsidR="00B35730" w:rsidRPr="007677BF">
        <w:rPr>
          <w:rFonts w:ascii="Calibri" w:hAnsi="Calibri" w:cs="Calibri"/>
          <w:vertAlign w:val="subscript"/>
        </w:rPr>
        <w:t>2.5</w:t>
      </w:r>
      <w:r w:rsidR="00B35730">
        <w:rPr>
          <w:rFonts w:ascii="Calibri" w:hAnsi="Calibri" w:cs="Calibri"/>
        </w:rPr>
        <w:t>, and PM</w:t>
      </w:r>
      <w:r w:rsidR="00B35730" w:rsidRPr="007677BF">
        <w:rPr>
          <w:rFonts w:ascii="Calibri" w:hAnsi="Calibri" w:cs="Calibri"/>
          <w:vertAlign w:val="subscript"/>
        </w:rPr>
        <w:t>10</w:t>
      </w:r>
      <w:r w:rsidR="00B35730">
        <w:rPr>
          <w:rFonts w:ascii="Calibri" w:hAnsi="Calibri" w:cs="Calibri"/>
        </w:rPr>
        <w:t xml:space="preserve">, averaged over the 40-week study period, suggestive of an effect on disease severity but not disease progression. A possible reason for different findings in the latter study, as suggested by the authors, is the small sample size along with the short study period, but nonetheless both studies broadly </w:t>
      </w:r>
      <w:r w:rsidR="005B17B9">
        <w:rPr>
          <w:rFonts w:ascii="Calibri" w:hAnsi="Calibri" w:cs="Calibri"/>
        </w:rPr>
        <w:t>imply</w:t>
      </w:r>
      <w:r w:rsidR="00B35730">
        <w:rPr>
          <w:rFonts w:ascii="Calibri" w:hAnsi="Calibri" w:cs="Calibri"/>
        </w:rPr>
        <w:t xml:space="preserve"> that </w:t>
      </w:r>
      <w:r w:rsidR="005B17B9">
        <w:rPr>
          <w:rFonts w:ascii="Calibri" w:hAnsi="Calibri" w:cs="Calibri"/>
        </w:rPr>
        <w:t>increased concentrations of air pollution may be associated with deleterious effects in IPF.</w:t>
      </w:r>
      <w:r w:rsidR="00B35730">
        <w:rPr>
          <w:rFonts w:ascii="Calibri" w:hAnsi="Calibri" w:cs="Calibri"/>
        </w:rPr>
        <w:t xml:space="preserve"> </w:t>
      </w:r>
      <w:r w:rsidR="000B2E5A">
        <w:rPr>
          <w:rFonts w:ascii="Calibri" w:hAnsi="Calibri" w:cs="Calibri"/>
        </w:rPr>
        <w:t>In</w:t>
      </w:r>
      <w:r w:rsidR="00195B51">
        <w:rPr>
          <w:rFonts w:ascii="Calibri" w:hAnsi="Calibri" w:cs="Calibri"/>
        </w:rPr>
        <w:t xml:space="preserve"> line with this, a</w:t>
      </w:r>
      <w:r w:rsidR="000B2E5A">
        <w:rPr>
          <w:rFonts w:ascii="Calibri" w:hAnsi="Calibri" w:cs="Calibri"/>
        </w:rPr>
        <w:t xml:space="preserve"> 2020</w:t>
      </w:r>
      <w:r w:rsidR="00195B51">
        <w:rPr>
          <w:rFonts w:ascii="Calibri" w:hAnsi="Calibri" w:cs="Calibri"/>
        </w:rPr>
        <w:t xml:space="preserve"> </w:t>
      </w:r>
      <w:r w:rsidR="000D518E" w:rsidRPr="00C22454">
        <w:rPr>
          <w:rFonts w:ascii="Calibri" w:hAnsi="Calibri" w:cs="Calibri"/>
        </w:rPr>
        <w:t xml:space="preserve">systematic review </w:t>
      </w:r>
      <w:r w:rsidR="005554FE">
        <w:rPr>
          <w:rFonts w:ascii="Calibri" w:hAnsi="Calibri" w:cs="Calibri"/>
        </w:rPr>
        <w:t>by</w:t>
      </w:r>
      <w:r w:rsidR="000D518E" w:rsidRPr="00C22454">
        <w:rPr>
          <w:rFonts w:ascii="Calibri" w:hAnsi="Calibri" w:cs="Calibri"/>
        </w:rPr>
        <w:t xml:space="preserve"> Harari et al</w:t>
      </w:r>
      <w:r w:rsidR="000E5D3D">
        <w:rPr>
          <w:rFonts w:ascii="Calibri" w:hAnsi="Calibri" w:cs="Calibri"/>
        </w:rPr>
        <w:t xml:space="preserve">. </w:t>
      </w:r>
      <w:r w:rsidR="000B2E5A">
        <w:rPr>
          <w:rFonts w:ascii="Calibri" w:hAnsi="Calibri" w:cs="Calibri"/>
        </w:rPr>
        <w:t xml:space="preserve"> </w:t>
      </w:r>
      <w:r w:rsidR="000D518E" w:rsidRPr="00C22454">
        <w:rPr>
          <w:rFonts w:ascii="Calibri" w:hAnsi="Calibri" w:cs="Calibri"/>
        </w:rPr>
        <w:t>analysed the existing literature concerning the impact of ambient air pollution on IPF and ILD, including seven prospective studies published within the last 6 years</w:t>
      </w:r>
      <w:r w:rsidR="000D518E">
        <w:rPr>
          <w:rFonts w:ascii="Calibri" w:hAnsi="Calibri" w:cs="Calibri"/>
        </w:rPr>
        <w:t xml:space="preserve"> (</w:t>
      </w:r>
      <w:r w:rsidR="000D518E" w:rsidRPr="004D2A7A">
        <w:rPr>
          <w:rFonts w:ascii="Calibri" w:hAnsi="Calibri" w:cs="Calibri"/>
        </w:rPr>
        <w:t>one in 2014, two in 2017, three in 2018 and one in 2019</w:t>
      </w:r>
      <w:r w:rsidR="00BF5E0C">
        <w:rPr>
          <w:rFonts w:ascii="Calibri" w:hAnsi="Calibri" w:cs="Calibri"/>
        </w:rPr>
        <w:t>)</w:t>
      </w:r>
      <w:r w:rsidR="0083217B" w:rsidRPr="0083217B">
        <w:rPr>
          <w:rFonts w:ascii="Calibri" w:hAnsi="Calibri" w:cs="Calibri"/>
        </w:rPr>
        <w:t xml:space="preserve"> </w:t>
      </w:r>
      <w:r w:rsidR="00EB18DD" w:rsidRPr="00EB18DD">
        <w:rPr>
          <w:rFonts w:ascii="Calibri" w:hAnsi="Calibri" w:cs="Calibri"/>
          <w:noProof/>
        </w:rPr>
        <w:t>[165]</w:t>
      </w:r>
      <w:r w:rsidR="000D518E" w:rsidRPr="004D2A7A">
        <w:rPr>
          <w:rFonts w:ascii="Calibri" w:hAnsi="Calibri" w:cs="Calibri"/>
        </w:rPr>
        <w:t>.</w:t>
      </w:r>
      <w:r w:rsidR="000D518E" w:rsidRPr="00C22454">
        <w:rPr>
          <w:rFonts w:ascii="Calibri" w:hAnsi="Calibri" w:cs="Calibri"/>
        </w:rPr>
        <w:t xml:space="preserve"> </w:t>
      </w:r>
      <w:r w:rsidR="00113804">
        <w:rPr>
          <w:rFonts w:ascii="Calibri" w:hAnsi="Calibri" w:cs="Calibri"/>
        </w:rPr>
        <w:t>This concluded there was evidence for</w:t>
      </w:r>
      <w:r w:rsidR="000D518E" w:rsidRPr="00C22454">
        <w:rPr>
          <w:rFonts w:ascii="Calibri" w:hAnsi="Calibri" w:cs="Calibri"/>
        </w:rPr>
        <w:t xml:space="preserve"> </w:t>
      </w:r>
      <w:r w:rsidR="00113804">
        <w:rPr>
          <w:rFonts w:ascii="Calibri" w:hAnsi="Calibri" w:cs="Calibri"/>
        </w:rPr>
        <w:t xml:space="preserve">a </w:t>
      </w:r>
      <w:r w:rsidR="000D518E" w:rsidRPr="00C22454">
        <w:rPr>
          <w:rFonts w:ascii="Calibri" w:hAnsi="Calibri" w:cs="Calibri"/>
        </w:rPr>
        <w:t>potential link between air pollution exposure and the development and progression of IPF in terms of lung function, acute exacerbation rate, mortality rate</w:t>
      </w:r>
      <w:r w:rsidR="00B97461">
        <w:rPr>
          <w:rFonts w:ascii="Calibri" w:hAnsi="Calibri" w:cs="Calibri"/>
        </w:rPr>
        <w:t>,</w:t>
      </w:r>
      <w:r w:rsidR="000D518E" w:rsidRPr="00C22454">
        <w:rPr>
          <w:rFonts w:ascii="Calibri" w:hAnsi="Calibri" w:cs="Calibri"/>
        </w:rPr>
        <w:t xml:space="preserve"> and disease incidence</w:t>
      </w:r>
      <w:r w:rsidR="000D518E">
        <w:rPr>
          <w:rFonts w:ascii="Calibri" w:hAnsi="Calibri" w:cs="Calibri"/>
        </w:rPr>
        <w:t>.</w:t>
      </w:r>
      <w:r w:rsidR="00182B67">
        <w:rPr>
          <w:rFonts w:ascii="Calibri" w:hAnsi="Calibri" w:cs="Calibri"/>
        </w:rPr>
        <w:t xml:space="preserve"> </w:t>
      </w:r>
      <w:r w:rsidR="006E01B6">
        <w:rPr>
          <w:rFonts w:ascii="Calibri" w:hAnsi="Calibri" w:cs="Calibri"/>
        </w:rPr>
        <w:t>In another, recent, retrospective study of a cohort of 69 patients with IPF,</w:t>
      </w:r>
      <w:r w:rsidR="00DA14AA" w:rsidRPr="00DA14AA">
        <w:rPr>
          <w:rFonts w:ascii="Calibri" w:hAnsi="Calibri" w:cs="Calibri"/>
        </w:rPr>
        <w:t xml:space="preserve"> air pollution exposure levels from 2011 to 2020 showed negative effects </w:t>
      </w:r>
      <w:r w:rsidR="006E01B6">
        <w:rPr>
          <w:rFonts w:ascii="Calibri" w:hAnsi="Calibri" w:cs="Calibri"/>
        </w:rPr>
        <w:t>associations for</w:t>
      </w:r>
      <w:r w:rsidR="00DA14AA" w:rsidRPr="00DA14AA">
        <w:rPr>
          <w:rFonts w:ascii="Calibri" w:hAnsi="Calibri" w:cs="Calibri"/>
        </w:rPr>
        <w:t xml:space="preserve"> O</w:t>
      </w:r>
      <w:r w:rsidR="00DA14AA" w:rsidRPr="00BD5A6B">
        <w:rPr>
          <w:rFonts w:ascii="Calibri" w:hAnsi="Calibri" w:cs="Calibri"/>
          <w:vertAlign w:val="subscript"/>
        </w:rPr>
        <w:t>3</w:t>
      </w:r>
      <w:r w:rsidR="00DA14AA" w:rsidRPr="00DA14AA">
        <w:rPr>
          <w:rFonts w:ascii="Calibri" w:hAnsi="Calibri" w:cs="Calibri"/>
        </w:rPr>
        <w:t>, CO, NO</w:t>
      </w:r>
      <w:r w:rsidR="00DA14AA" w:rsidRPr="00BD5A6B">
        <w:rPr>
          <w:rFonts w:ascii="Calibri" w:hAnsi="Calibri" w:cs="Calibri"/>
          <w:vertAlign w:val="subscript"/>
        </w:rPr>
        <w:t>2</w:t>
      </w:r>
      <w:r w:rsidR="00DA14AA" w:rsidRPr="00DA14AA">
        <w:rPr>
          <w:rFonts w:ascii="Calibri" w:hAnsi="Calibri" w:cs="Calibri"/>
        </w:rPr>
        <w:t>, and NO</w:t>
      </w:r>
      <w:r w:rsidR="00DA14AA" w:rsidRPr="00BD5A6B">
        <w:rPr>
          <w:rFonts w:ascii="Calibri" w:hAnsi="Calibri" w:cs="Calibri"/>
          <w:vertAlign w:val="subscript"/>
        </w:rPr>
        <w:t>x</w:t>
      </w:r>
      <w:r w:rsidR="00DA14AA" w:rsidRPr="00DA14AA">
        <w:rPr>
          <w:rFonts w:ascii="Calibri" w:hAnsi="Calibri" w:cs="Calibri"/>
        </w:rPr>
        <w:t xml:space="preserve"> exposure </w:t>
      </w:r>
      <w:r w:rsidR="006E01B6">
        <w:rPr>
          <w:rFonts w:ascii="Calibri" w:hAnsi="Calibri" w:cs="Calibri"/>
        </w:rPr>
        <w:t>with</w:t>
      </w:r>
      <w:r w:rsidR="00DA14AA" w:rsidRPr="00DA14AA">
        <w:rPr>
          <w:rFonts w:ascii="Calibri" w:hAnsi="Calibri" w:cs="Calibri"/>
        </w:rPr>
        <w:t xml:space="preserve"> clinical, functional, and radiological outcomes, regardless of age, sex, smoking status, and other factors</w:t>
      </w:r>
      <w:r w:rsidR="00DA14AA">
        <w:rPr>
          <w:rFonts w:ascii="Calibri" w:hAnsi="Calibri" w:cs="Calibri"/>
        </w:rPr>
        <w:t xml:space="preserve"> </w:t>
      </w:r>
      <w:r w:rsidR="00EB18DD" w:rsidRPr="00EB18DD">
        <w:rPr>
          <w:rFonts w:ascii="Calibri" w:hAnsi="Calibri" w:cs="Calibri"/>
          <w:noProof/>
        </w:rPr>
        <w:t>[166]</w:t>
      </w:r>
      <w:r w:rsidR="00DA14AA" w:rsidRPr="00DA14AA">
        <w:rPr>
          <w:rFonts w:ascii="Calibri" w:hAnsi="Calibri" w:cs="Calibri"/>
        </w:rPr>
        <w:t>.</w:t>
      </w:r>
      <w:r w:rsidR="001E5A8B">
        <w:rPr>
          <w:rFonts w:ascii="Calibri" w:hAnsi="Calibri" w:cs="Calibri"/>
        </w:rPr>
        <w:t xml:space="preserve"> </w:t>
      </w:r>
      <w:r w:rsidR="0050639B">
        <w:rPr>
          <w:rFonts w:ascii="Calibri" w:hAnsi="Calibri" w:cs="Calibri"/>
        </w:rPr>
        <w:t>Another</w:t>
      </w:r>
      <w:r w:rsidR="0050639B" w:rsidRPr="00176AB8">
        <w:rPr>
          <w:rFonts w:ascii="Calibri" w:hAnsi="Calibri" w:cs="Calibri"/>
        </w:rPr>
        <w:t xml:space="preserve"> retrospective study</w:t>
      </w:r>
      <w:r w:rsidR="0050639B">
        <w:rPr>
          <w:rFonts w:ascii="Calibri" w:hAnsi="Calibri" w:cs="Calibri"/>
        </w:rPr>
        <w:t>,</w:t>
      </w:r>
      <w:r w:rsidR="0050639B" w:rsidRPr="00176AB8">
        <w:rPr>
          <w:rFonts w:ascii="Calibri" w:hAnsi="Calibri" w:cs="Calibri"/>
        </w:rPr>
        <w:t xml:space="preserve"> of patients with </w:t>
      </w:r>
      <w:r w:rsidR="00895E65">
        <w:rPr>
          <w:rFonts w:ascii="Calibri" w:hAnsi="Calibri" w:cs="Calibri"/>
        </w:rPr>
        <w:t>systemic sclerosis (</w:t>
      </w:r>
      <w:proofErr w:type="spellStart"/>
      <w:r w:rsidR="0050639B" w:rsidRPr="00176AB8">
        <w:rPr>
          <w:rFonts w:ascii="Calibri" w:hAnsi="Calibri" w:cs="Calibri"/>
        </w:rPr>
        <w:t>SSc</w:t>
      </w:r>
      <w:proofErr w:type="spellEnd"/>
      <w:r w:rsidR="00895E65">
        <w:rPr>
          <w:rFonts w:ascii="Calibri" w:hAnsi="Calibri" w:cs="Calibri"/>
        </w:rPr>
        <w:t>)</w:t>
      </w:r>
      <w:r w:rsidR="0050639B" w:rsidRPr="00176AB8">
        <w:rPr>
          <w:rFonts w:ascii="Calibri" w:hAnsi="Calibri" w:cs="Calibri"/>
        </w:rPr>
        <w:t xml:space="preserve">-associated ILD, </w:t>
      </w:r>
      <w:r w:rsidR="00895E65">
        <w:rPr>
          <w:rFonts w:ascii="Calibri" w:hAnsi="Calibri" w:cs="Calibri"/>
        </w:rPr>
        <w:t>a</w:t>
      </w:r>
      <w:r w:rsidR="002A4FD0">
        <w:rPr>
          <w:rFonts w:ascii="Calibri" w:hAnsi="Calibri" w:cs="Calibri"/>
        </w:rPr>
        <w:t xml:space="preserve">verage </w:t>
      </w:r>
      <w:r w:rsidR="0050639B" w:rsidRPr="00176AB8">
        <w:rPr>
          <w:rFonts w:ascii="Calibri" w:hAnsi="Calibri" w:cs="Calibri"/>
        </w:rPr>
        <w:t>O</w:t>
      </w:r>
      <w:r w:rsidR="0050639B" w:rsidRPr="00D537ED">
        <w:rPr>
          <w:rFonts w:ascii="Calibri" w:hAnsi="Calibri" w:cs="Calibri"/>
          <w:vertAlign w:val="subscript"/>
        </w:rPr>
        <w:t>3</w:t>
      </w:r>
      <w:r w:rsidR="0050639B" w:rsidRPr="00176AB8">
        <w:rPr>
          <w:rFonts w:ascii="Calibri" w:hAnsi="Calibri" w:cs="Calibri"/>
        </w:rPr>
        <w:t xml:space="preserve"> exposure</w:t>
      </w:r>
      <w:r w:rsidR="002A4FD0">
        <w:rPr>
          <w:rFonts w:ascii="Calibri" w:hAnsi="Calibri" w:cs="Calibri"/>
        </w:rPr>
        <w:t xml:space="preserve"> in the five years prior to diagnosis</w:t>
      </w:r>
      <w:r w:rsidR="0050639B" w:rsidRPr="00176AB8">
        <w:rPr>
          <w:rFonts w:ascii="Calibri" w:hAnsi="Calibri" w:cs="Calibri"/>
        </w:rPr>
        <w:t xml:space="preserve"> w</w:t>
      </w:r>
      <w:r w:rsidR="00060190">
        <w:rPr>
          <w:rFonts w:ascii="Calibri" w:hAnsi="Calibri" w:cs="Calibri"/>
        </w:rPr>
        <w:t>as</w:t>
      </w:r>
      <w:r w:rsidR="0050639B" w:rsidRPr="00176AB8">
        <w:rPr>
          <w:rFonts w:ascii="Calibri" w:hAnsi="Calibri" w:cs="Calibri"/>
        </w:rPr>
        <w:t xml:space="preserve"> associated with the presence of </w:t>
      </w:r>
      <w:r w:rsidR="0046623A">
        <w:rPr>
          <w:rFonts w:ascii="Calibri" w:hAnsi="Calibri" w:cs="Calibri"/>
        </w:rPr>
        <w:t xml:space="preserve">Goh algorithm-defined </w:t>
      </w:r>
      <w:r w:rsidR="0050639B" w:rsidRPr="00176AB8">
        <w:rPr>
          <w:rFonts w:ascii="Calibri" w:hAnsi="Calibri" w:cs="Calibri"/>
        </w:rPr>
        <w:t>extensive ILD at diagnosis and with progression at 24 months</w:t>
      </w:r>
      <w:r w:rsidR="001817DF">
        <w:rPr>
          <w:rFonts w:ascii="Calibri" w:hAnsi="Calibri" w:cs="Calibri"/>
        </w:rPr>
        <w:t xml:space="preserve"> </w:t>
      </w:r>
      <w:r w:rsidR="00EB18DD" w:rsidRPr="00EB18DD">
        <w:rPr>
          <w:rFonts w:ascii="Calibri" w:hAnsi="Calibri" w:cs="Calibri"/>
          <w:noProof/>
        </w:rPr>
        <w:t>[167,168]</w:t>
      </w:r>
      <w:r w:rsidR="000E5D3D">
        <w:rPr>
          <w:rFonts w:ascii="Calibri" w:hAnsi="Calibri" w:cs="Calibri"/>
        </w:rPr>
        <w:t xml:space="preserve">. </w:t>
      </w:r>
      <w:r w:rsidR="00757438">
        <w:rPr>
          <w:rFonts w:ascii="Calibri" w:hAnsi="Calibri" w:cs="Calibri"/>
        </w:rPr>
        <w:t>In terms of hospitali</w:t>
      </w:r>
      <w:r w:rsidR="00675337">
        <w:rPr>
          <w:rFonts w:ascii="Calibri" w:hAnsi="Calibri" w:cs="Calibri"/>
        </w:rPr>
        <w:t>s</w:t>
      </w:r>
      <w:r w:rsidR="00757438">
        <w:rPr>
          <w:rFonts w:ascii="Calibri" w:hAnsi="Calibri" w:cs="Calibri"/>
        </w:rPr>
        <w:t xml:space="preserve">ations, </w:t>
      </w:r>
      <w:r w:rsidR="001E5A8B" w:rsidRPr="001E5A8B">
        <w:rPr>
          <w:rFonts w:ascii="Calibri" w:hAnsi="Calibri" w:cs="Calibri"/>
        </w:rPr>
        <w:t>Liang et al. analysed the acute effects of ambient air pollution on hospitali</w:t>
      </w:r>
      <w:r w:rsidR="00752AD2">
        <w:rPr>
          <w:rFonts w:ascii="Calibri" w:hAnsi="Calibri" w:cs="Calibri"/>
        </w:rPr>
        <w:t>s</w:t>
      </w:r>
      <w:r w:rsidR="001E5A8B" w:rsidRPr="001E5A8B">
        <w:rPr>
          <w:rFonts w:ascii="Calibri" w:hAnsi="Calibri" w:cs="Calibri"/>
        </w:rPr>
        <w:t>ation risk in patients with IPF in Beijing</w:t>
      </w:r>
      <w:r w:rsidR="00286F14">
        <w:rPr>
          <w:rFonts w:ascii="Calibri" w:hAnsi="Calibri" w:cs="Calibri"/>
        </w:rPr>
        <w:t xml:space="preserve">, and found </w:t>
      </w:r>
      <w:r w:rsidR="007D5735">
        <w:rPr>
          <w:rFonts w:ascii="Calibri" w:hAnsi="Calibri" w:cs="Calibri"/>
        </w:rPr>
        <w:t>that daily 24h</w:t>
      </w:r>
      <w:r w:rsidR="001E5A8B" w:rsidRPr="001E5A8B">
        <w:rPr>
          <w:rFonts w:ascii="Calibri" w:hAnsi="Calibri" w:cs="Calibri"/>
        </w:rPr>
        <w:t xml:space="preserve"> PM</w:t>
      </w:r>
      <w:r w:rsidR="001E5A8B" w:rsidRPr="00D537ED">
        <w:rPr>
          <w:rFonts w:ascii="Calibri" w:hAnsi="Calibri" w:cs="Calibri"/>
          <w:vertAlign w:val="subscript"/>
        </w:rPr>
        <w:t>2.5</w:t>
      </w:r>
      <w:r w:rsidR="001E5A8B" w:rsidRPr="001E5A8B">
        <w:rPr>
          <w:rFonts w:ascii="Calibri" w:hAnsi="Calibri" w:cs="Calibri"/>
        </w:rPr>
        <w:t xml:space="preserve"> </w:t>
      </w:r>
      <w:r w:rsidR="007D5735">
        <w:rPr>
          <w:rFonts w:ascii="Calibri" w:hAnsi="Calibri" w:cs="Calibri"/>
        </w:rPr>
        <w:t>concentrations</w:t>
      </w:r>
      <w:r w:rsidR="001E5A8B" w:rsidRPr="001E5A8B">
        <w:rPr>
          <w:rFonts w:ascii="Calibri" w:hAnsi="Calibri" w:cs="Calibri"/>
        </w:rPr>
        <w:t xml:space="preserve"> showed a significant association with IPF hospitali</w:t>
      </w:r>
      <w:r w:rsidR="00752AD2">
        <w:rPr>
          <w:rFonts w:ascii="Calibri" w:hAnsi="Calibri" w:cs="Calibri"/>
        </w:rPr>
        <w:t>s</w:t>
      </w:r>
      <w:r w:rsidR="001E5A8B" w:rsidRPr="001E5A8B">
        <w:rPr>
          <w:rFonts w:ascii="Calibri" w:hAnsi="Calibri" w:cs="Calibri"/>
        </w:rPr>
        <w:t>ation rate</w:t>
      </w:r>
      <w:r w:rsidR="001817DF">
        <w:rPr>
          <w:rFonts w:ascii="Calibri" w:hAnsi="Calibri" w:cs="Calibri"/>
        </w:rPr>
        <w:t xml:space="preserve"> </w:t>
      </w:r>
      <w:r w:rsidR="00EB18DD" w:rsidRPr="00EB18DD">
        <w:rPr>
          <w:rFonts w:ascii="Calibri" w:hAnsi="Calibri" w:cs="Calibri"/>
          <w:noProof/>
        </w:rPr>
        <w:t>[169]</w:t>
      </w:r>
      <w:r w:rsidR="001E5A8B" w:rsidRPr="001E5A8B">
        <w:rPr>
          <w:rFonts w:ascii="Calibri" w:hAnsi="Calibri" w:cs="Calibri"/>
        </w:rPr>
        <w:t>.</w:t>
      </w:r>
    </w:p>
    <w:p w14:paraId="41C45754" w14:textId="77777777" w:rsidR="00182B67" w:rsidRDefault="00182B67" w:rsidP="00152F50">
      <w:pPr>
        <w:spacing w:line="360" w:lineRule="auto"/>
        <w:jc w:val="both"/>
        <w:rPr>
          <w:rFonts w:ascii="Calibri" w:hAnsi="Calibri" w:cs="Calibri"/>
        </w:rPr>
      </w:pPr>
    </w:p>
    <w:p w14:paraId="424154C7" w14:textId="6ABC9989" w:rsidR="00F7307A" w:rsidRDefault="00ED541F" w:rsidP="00152F50">
      <w:pPr>
        <w:spacing w:line="360" w:lineRule="auto"/>
        <w:jc w:val="both"/>
        <w:rPr>
          <w:rFonts w:ascii="Calibri" w:hAnsi="Calibri" w:cs="Calibri"/>
        </w:rPr>
      </w:pPr>
      <w:r>
        <w:rPr>
          <w:rFonts w:ascii="Calibri" w:hAnsi="Calibri" w:cs="Calibri"/>
        </w:rPr>
        <w:t>The mean PM</w:t>
      </w:r>
      <w:r w:rsidRPr="000B1BF5">
        <w:rPr>
          <w:rFonts w:ascii="Calibri" w:hAnsi="Calibri" w:cs="Calibri"/>
          <w:vertAlign w:val="subscript"/>
        </w:rPr>
        <w:t>2.5</w:t>
      </w:r>
      <w:r>
        <w:rPr>
          <w:rFonts w:ascii="Calibri" w:hAnsi="Calibri" w:cs="Calibri"/>
        </w:rPr>
        <w:t xml:space="preserve"> concentration over the period of th</w:t>
      </w:r>
      <w:r w:rsidR="007325F5">
        <w:rPr>
          <w:rFonts w:ascii="Calibri" w:hAnsi="Calibri" w:cs="Calibri"/>
        </w:rPr>
        <w:t>e</w:t>
      </w:r>
      <w:r>
        <w:rPr>
          <w:rFonts w:ascii="Calibri" w:hAnsi="Calibri" w:cs="Calibri"/>
        </w:rPr>
        <w:t xml:space="preserve"> study</w:t>
      </w:r>
      <w:r w:rsidR="007325F5">
        <w:rPr>
          <w:rFonts w:ascii="Calibri" w:hAnsi="Calibri" w:cs="Calibri"/>
        </w:rPr>
        <w:t xml:space="preserve"> of Liang et al</w:t>
      </w:r>
      <w:r>
        <w:rPr>
          <w:rFonts w:ascii="Calibri" w:hAnsi="Calibri" w:cs="Calibri"/>
        </w:rPr>
        <w:t xml:space="preserve"> was </w:t>
      </w:r>
      <w:r w:rsidRPr="00ED541F">
        <w:rPr>
          <w:rFonts w:ascii="Calibri" w:hAnsi="Calibri" w:cs="Calibri"/>
        </w:rPr>
        <w:t>76.7 μg</w:t>
      </w:r>
      <w:r w:rsidR="00914917">
        <w:rPr>
          <w:rFonts w:ascii="Calibri" w:hAnsi="Calibri" w:cs="Calibri"/>
        </w:rPr>
        <w:t xml:space="preserve"> </w:t>
      </w:r>
      <w:r w:rsidRPr="00ED541F">
        <w:rPr>
          <w:rFonts w:ascii="Calibri" w:hAnsi="Calibri" w:cs="Calibri"/>
        </w:rPr>
        <w:t>m</w:t>
      </w:r>
      <w:r w:rsidR="00914917" w:rsidRPr="000B1BF5">
        <w:rPr>
          <w:rFonts w:ascii="Calibri" w:hAnsi="Calibri" w:cs="Calibri"/>
          <w:vertAlign w:val="superscript"/>
        </w:rPr>
        <w:t>-</w:t>
      </w:r>
      <w:r w:rsidRPr="00D537ED">
        <w:rPr>
          <w:rFonts w:ascii="Calibri" w:hAnsi="Calibri" w:cs="Calibri"/>
          <w:vertAlign w:val="superscript"/>
        </w:rPr>
        <w:t>3</w:t>
      </w:r>
      <w:r>
        <w:rPr>
          <w:rFonts w:ascii="Calibri" w:hAnsi="Calibri" w:cs="Calibri"/>
        </w:rPr>
        <w:t xml:space="preserve">, </w:t>
      </w:r>
      <w:r w:rsidR="007325F5">
        <w:rPr>
          <w:rFonts w:ascii="Calibri" w:hAnsi="Calibri" w:cs="Calibri"/>
        </w:rPr>
        <w:t>but i</w:t>
      </w:r>
      <w:r w:rsidR="006E01B6">
        <w:rPr>
          <w:rFonts w:ascii="Calibri" w:hAnsi="Calibri" w:cs="Calibri"/>
        </w:rPr>
        <w:t>mportantly there is emerging evidence for effects of air pollution exposure on disease progression at relatively low pollution concentrations</w:t>
      </w:r>
      <w:r w:rsidR="000E5D3D">
        <w:rPr>
          <w:rFonts w:ascii="Calibri" w:hAnsi="Calibri" w:cs="Calibri"/>
        </w:rPr>
        <w:t xml:space="preserve">. </w:t>
      </w:r>
      <w:r w:rsidR="006E01B6">
        <w:rPr>
          <w:rFonts w:ascii="Calibri" w:hAnsi="Calibri" w:cs="Calibri"/>
        </w:rPr>
        <w:t xml:space="preserve">A recent study of </w:t>
      </w:r>
      <w:r w:rsidR="0050625F">
        <w:rPr>
          <w:rFonts w:ascii="Calibri" w:hAnsi="Calibri" w:cs="Calibri"/>
        </w:rPr>
        <w:t>570 patients</w:t>
      </w:r>
      <w:r w:rsidR="00627614">
        <w:rPr>
          <w:rFonts w:ascii="Calibri" w:hAnsi="Calibri" w:cs="Calibri"/>
        </w:rPr>
        <w:t xml:space="preserve"> with IPF</w:t>
      </w:r>
      <w:r w:rsidR="0050625F">
        <w:rPr>
          <w:rFonts w:ascii="Calibri" w:hAnsi="Calibri" w:cs="Calibri"/>
        </w:rPr>
        <w:t xml:space="preserve"> in Australia found that living within 100 m of a major road was associated with a more rapid decline in oxygen uptake into the alveolar capillaries, measured as diffusing capacity of the lung for carbon monoxide (DL</w:t>
      </w:r>
      <w:r w:rsidR="0050625F" w:rsidRPr="007677BF">
        <w:rPr>
          <w:rFonts w:ascii="Calibri" w:hAnsi="Calibri" w:cs="Calibri"/>
          <w:vertAlign w:val="subscript"/>
        </w:rPr>
        <w:t>CO</w:t>
      </w:r>
      <w:r w:rsidR="0050625F">
        <w:rPr>
          <w:rFonts w:ascii="Calibri" w:hAnsi="Calibri" w:cs="Calibri"/>
        </w:rPr>
        <w:t>), with identification of an association for PM</w:t>
      </w:r>
      <w:r w:rsidR="0050625F" w:rsidRPr="007677BF">
        <w:rPr>
          <w:rFonts w:ascii="Calibri" w:hAnsi="Calibri" w:cs="Calibri"/>
          <w:vertAlign w:val="subscript"/>
        </w:rPr>
        <w:t>2.5</w:t>
      </w:r>
      <w:r w:rsidR="0050625F">
        <w:rPr>
          <w:rFonts w:ascii="Calibri" w:hAnsi="Calibri" w:cs="Calibri"/>
        </w:rPr>
        <w:t xml:space="preserve"> but not NO</w:t>
      </w:r>
      <w:r w:rsidR="0050625F" w:rsidRPr="007677BF">
        <w:rPr>
          <w:rFonts w:ascii="Calibri" w:hAnsi="Calibri" w:cs="Calibri"/>
          <w:vertAlign w:val="subscript"/>
        </w:rPr>
        <w:t>2</w:t>
      </w:r>
      <w:r w:rsidR="000E5D3D">
        <w:rPr>
          <w:rFonts w:ascii="Calibri" w:hAnsi="Calibri" w:cs="Calibri"/>
        </w:rPr>
        <w:t xml:space="preserve">. </w:t>
      </w:r>
      <w:r w:rsidR="0050625F">
        <w:rPr>
          <w:rFonts w:ascii="Calibri" w:hAnsi="Calibri" w:cs="Calibri"/>
        </w:rPr>
        <w:t>PM</w:t>
      </w:r>
      <w:r w:rsidR="0050625F" w:rsidRPr="00175B1D">
        <w:rPr>
          <w:rFonts w:ascii="Calibri" w:hAnsi="Calibri" w:cs="Calibri"/>
          <w:vertAlign w:val="subscript"/>
        </w:rPr>
        <w:t>2.5</w:t>
      </w:r>
      <w:r w:rsidR="0050625F">
        <w:rPr>
          <w:rFonts w:ascii="Calibri" w:hAnsi="Calibri" w:cs="Calibri"/>
        </w:rPr>
        <w:t xml:space="preserve"> 25</w:t>
      </w:r>
      <w:r w:rsidR="0050625F" w:rsidRPr="007677BF">
        <w:rPr>
          <w:rFonts w:ascii="Calibri" w:hAnsi="Calibri" w:cs="Calibri"/>
          <w:vertAlign w:val="superscript"/>
        </w:rPr>
        <w:t>th</w:t>
      </w:r>
      <w:r w:rsidR="0050625F">
        <w:rPr>
          <w:rFonts w:ascii="Calibri" w:hAnsi="Calibri" w:cs="Calibri"/>
        </w:rPr>
        <w:t>, 50</w:t>
      </w:r>
      <w:r w:rsidR="0050625F" w:rsidRPr="007677BF">
        <w:rPr>
          <w:rFonts w:ascii="Calibri" w:hAnsi="Calibri" w:cs="Calibri"/>
          <w:vertAlign w:val="superscript"/>
        </w:rPr>
        <w:t>th</w:t>
      </w:r>
      <w:r w:rsidR="0050625F">
        <w:rPr>
          <w:rFonts w:ascii="Calibri" w:hAnsi="Calibri" w:cs="Calibri"/>
        </w:rPr>
        <w:t>, and 75</w:t>
      </w:r>
      <w:r w:rsidR="0050625F" w:rsidRPr="007677BF">
        <w:rPr>
          <w:rFonts w:ascii="Calibri" w:hAnsi="Calibri" w:cs="Calibri"/>
          <w:vertAlign w:val="superscript"/>
        </w:rPr>
        <w:t>th</w:t>
      </w:r>
      <w:r w:rsidR="0050625F">
        <w:rPr>
          <w:rFonts w:ascii="Calibri" w:hAnsi="Calibri" w:cs="Calibri"/>
        </w:rPr>
        <w:t xml:space="preserve"> percentil</w:t>
      </w:r>
      <w:r w:rsidR="00D93402">
        <w:rPr>
          <w:rFonts w:ascii="Calibri" w:hAnsi="Calibri" w:cs="Calibri"/>
        </w:rPr>
        <w:t>e</w:t>
      </w:r>
      <w:r w:rsidR="0050625F">
        <w:rPr>
          <w:rFonts w:ascii="Calibri" w:hAnsi="Calibri" w:cs="Calibri"/>
        </w:rPr>
        <w:t>s were 5.7, 6.8, and 7.9 μg m</w:t>
      </w:r>
      <w:r w:rsidR="0050625F" w:rsidRPr="007677BF">
        <w:rPr>
          <w:rFonts w:ascii="Calibri" w:hAnsi="Calibri" w:cs="Calibri"/>
          <w:vertAlign w:val="superscript"/>
        </w:rPr>
        <w:t>-3</w:t>
      </w:r>
      <w:r w:rsidR="0050625F">
        <w:rPr>
          <w:rFonts w:ascii="Calibri" w:hAnsi="Calibri" w:cs="Calibri"/>
        </w:rPr>
        <w:t>, all of which are below air quality standard</w:t>
      </w:r>
      <w:r w:rsidR="00A5160B">
        <w:rPr>
          <w:rFonts w:ascii="Calibri" w:hAnsi="Calibri" w:cs="Calibri"/>
        </w:rPr>
        <w:t xml:space="preserve"> annual average</w:t>
      </w:r>
      <w:r w:rsidR="0050625F">
        <w:rPr>
          <w:rFonts w:ascii="Calibri" w:hAnsi="Calibri" w:cs="Calibri"/>
        </w:rPr>
        <w:t xml:space="preserve"> concentrations in Australia</w:t>
      </w:r>
      <w:r w:rsidR="00D856CE">
        <w:rPr>
          <w:rFonts w:ascii="Calibri" w:hAnsi="Calibri" w:cs="Calibri"/>
        </w:rPr>
        <w:t xml:space="preserve"> </w:t>
      </w:r>
      <w:r w:rsidR="00A17048">
        <w:rPr>
          <w:rFonts w:ascii="Calibri" w:hAnsi="Calibri" w:cs="Calibri"/>
        </w:rPr>
        <w:t>(8</w:t>
      </w:r>
      <w:r w:rsidR="00CB64C8">
        <w:rPr>
          <w:rFonts w:ascii="Calibri" w:hAnsi="Calibri" w:cs="Calibri"/>
        </w:rPr>
        <w:t xml:space="preserve"> μg m</w:t>
      </w:r>
      <w:r w:rsidR="00CB64C8" w:rsidRPr="007677BF">
        <w:rPr>
          <w:rFonts w:ascii="Calibri" w:hAnsi="Calibri" w:cs="Calibri"/>
          <w:vertAlign w:val="superscript"/>
        </w:rPr>
        <w:t>-3</w:t>
      </w:r>
      <w:r w:rsidR="00A17048">
        <w:rPr>
          <w:rFonts w:ascii="Calibri" w:hAnsi="Calibri" w:cs="Calibri"/>
        </w:rPr>
        <w:t>)</w:t>
      </w:r>
      <w:r w:rsidR="0050625F">
        <w:rPr>
          <w:rFonts w:ascii="Calibri" w:hAnsi="Calibri" w:cs="Calibri"/>
        </w:rPr>
        <w:t>, the European Union</w:t>
      </w:r>
      <w:r w:rsidR="00A17048">
        <w:rPr>
          <w:rFonts w:ascii="Calibri" w:hAnsi="Calibri" w:cs="Calibri"/>
        </w:rPr>
        <w:t xml:space="preserve"> (</w:t>
      </w:r>
      <w:r w:rsidR="00FF12E5">
        <w:rPr>
          <w:rFonts w:ascii="Calibri" w:hAnsi="Calibri" w:cs="Calibri"/>
        </w:rPr>
        <w:t>2</w:t>
      </w:r>
      <w:r w:rsidR="00F157D5">
        <w:rPr>
          <w:rFonts w:ascii="Calibri" w:hAnsi="Calibri" w:cs="Calibri"/>
        </w:rPr>
        <w:t>0</w:t>
      </w:r>
      <w:r w:rsidR="00CB64C8">
        <w:rPr>
          <w:rFonts w:ascii="Calibri" w:hAnsi="Calibri" w:cs="Calibri"/>
        </w:rPr>
        <w:t xml:space="preserve"> μg m</w:t>
      </w:r>
      <w:r w:rsidR="00CB64C8" w:rsidRPr="007677BF">
        <w:rPr>
          <w:rFonts w:ascii="Calibri" w:hAnsi="Calibri" w:cs="Calibri"/>
          <w:vertAlign w:val="superscript"/>
        </w:rPr>
        <w:t>-3</w:t>
      </w:r>
      <w:r w:rsidR="00F157D5">
        <w:rPr>
          <w:rFonts w:ascii="Calibri" w:hAnsi="Calibri" w:cs="Calibri"/>
        </w:rPr>
        <w:t>)</w:t>
      </w:r>
      <w:r w:rsidR="0050625F">
        <w:rPr>
          <w:rFonts w:ascii="Calibri" w:hAnsi="Calibri" w:cs="Calibri"/>
        </w:rPr>
        <w:t>, USA</w:t>
      </w:r>
      <w:r w:rsidR="006F1D81">
        <w:rPr>
          <w:rFonts w:ascii="Calibri" w:hAnsi="Calibri" w:cs="Calibri"/>
        </w:rPr>
        <w:t xml:space="preserve"> (9</w:t>
      </w:r>
      <w:r w:rsidR="00CB64C8">
        <w:rPr>
          <w:rFonts w:ascii="Calibri" w:hAnsi="Calibri" w:cs="Calibri"/>
        </w:rPr>
        <w:t xml:space="preserve"> μg m</w:t>
      </w:r>
      <w:r w:rsidR="00CB64C8" w:rsidRPr="007677BF">
        <w:rPr>
          <w:rFonts w:ascii="Calibri" w:hAnsi="Calibri" w:cs="Calibri"/>
          <w:vertAlign w:val="superscript"/>
        </w:rPr>
        <w:t>-3</w:t>
      </w:r>
      <w:r w:rsidR="006F1D81">
        <w:rPr>
          <w:rFonts w:ascii="Calibri" w:hAnsi="Calibri" w:cs="Calibri"/>
        </w:rPr>
        <w:t>)</w:t>
      </w:r>
      <w:r w:rsidR="0050625F">
        <w:rPr>
          <w:rFonts w:ascii="Calibri" w:hAnsi="Calibri" w:cs="Calibri"/>
        </w:rPr>
        <w:t>, UK</w:t>
      </w:r>
      <w:r w:rsidR="006F1D81">
        <w:rPr>
          <w:rFonts w:ascii="Calibri" w:hAnsi="Calibri" w:cs="Calibri"/>
        </w:rPr>
        <w:t xml:space="preserve"> (</w:t>
      </w:r>
      <w:r w:rsidR="00337F28">
        <w:rPr>
          <w:rFonts w:ascii="Calibri" w:hAnsi="Calibri" w:cs="Calibri"/>
        </w:rPr>
        <w:t>2</w:t>
      </w:r>
      <w:r w:rsidR="006F1D81">
        <w:rPr>
          <w:rFonts w:ascii="Calibri" w:hAnsi="Calibri" w:cs="Calibri"/>
        </w:rPr>
        <w:t>0</w:t>
      </w:r>
      <w:r w:rsidR="00CB64C8">
        <w:rPr>
          <w:rFonts w:ascii="Calibri" w:hAnsi="Calibri" w:cs="Calibri"/>
        </w:rPr>
        <w:t xml:space="preserve"> μg m</w:t>
      </w:r>
      <w:r w:rsidR="00CB64C8" w:rsidRPr="007677BF">
        <w:rPr>
          <w:rFonts w:ascii="Calibri" w:hAnsi="Calibri" w:cs="Calibri"/>
          <w:vertAlign w:val="superscript"/>
        </w:rPr>
        <w:t>-3</w:t>
      </w:r>
      <w:r w:rsidR="006F1D81">
        <w:rPr>
          <w:rFonts w:ascii="Calibri" w:hAnsi="Calibri" w:cs="Calibri"/>
        </w:rPr>
        <w:t>)</w:t>
      </w:r>
      <w:r w:rsidR="0050625F">
        <w:rPr>
          <w:rFonts w:ascii="Calibri" w:hAnsi="Calibri" w:cs="Calibri"/>
        </w:rPr>
        <w:t>, and Canada</w:t>
      </w:r>
      <w:r w:rsidR="00CB64C8">
        <w:rPr>
          <w:rFonts w:ascii="Calibri" w:hAnsi="Calibri" w:cs="Calibri"/>
        </w:rPr>
        <w:t xml:space="preserve"> (8.8 μg m</w:t>
      </w:r>
      <w:r w:rsidR="00CB64C8" w:rsidRPr="007677BF">
        <w:rPr>
          <w:rFonts w:ascii="Calibri" w:hAnsi="Calibri" w:cs="Calibri"/>
          <w:vertAlign w:val="superscript"/>
        </w:rPr>
        <w:t>-3</w:t>
      </w:r>
      <w:r w:rsidR="00CB64C8">
        <w:rPr>
          <w:rFonts w:ascii="Calibri" w:hAnsi="Calibri" w:cs="Calibri"/>
        </w:rPr>
        <w:t>)</w:t>
      </w:r>
      <w:r w:rsidR="0050625F">
        <w:rPr>
          <w:rFonts w:ascii="Calibri" w:hAnsi="Calibri" w:cs="Calibri"/>
        </w:rPr>
        <w:t>, amongst others</w:t>
      </w:r>
      <w:r w:rsidR="00175B1D">
        <w:rPr>
          <w:rFonts w:ascii="Calibri" w:hAnsi="Calibri" w:cs="Calibri"/>
        </w:rPr>
        <w:t xml:space="preserve"> </w:t>
      </w:r>
      <w:r w:rsidR="00EB18DD" w:rsidRPr="00EB18DD">
        <w:rPr>
          <w:rFonts w:ascii="Calibri" w:hAnsi="Calibri" w:cs="Calibri"/>
          <w:noProof/>
        </w:rPr>
        <w:t>[170]</w:t>
      </w:r>
      <w:r w:rsidR="0050625F">
        <w:rPr>
          <w:rFonts w:ascii="Calibri" w:hAnsi="Calibri" w:cs="Calibri"/>
        </w:rPr>
        <w:t xml:space="preserve">. </w:t>
      </w:r>
      <w:r w:rsidR="006707E0">
        <w:rPr>
          <w:rFonts w:ascii="Calibri" w:hAnsi="Calibri" w:cs="Calibri"/>
        </w:rPr>
        <w:t xml:space="preserve">Furthermore, the mean </w:t>
      </w:r>
      <w:r w:rsidR="00EA6A73">
        <w:rPr>
          <w:rFonts w:ascii="Calibri" w:hAnsi="Calibri" w:cs="Calibri"/>
        </w:rPr>
        <w:t xml:space="preserve">modelled </w:t>
      </w:r>
      <w:r w:rsidR="006707E0">
        <w:rPr>
          <w:rFonts w:ascii="Calibri" w:hAnsi="Calibri" w:cs="Calibri"/>
        </w:rPr>
        <w:t>pollutant</w:t>
      </w:r>
      <w:r w:rsidR="00EA6A73">
        <w:rPr>
          <w:rFonts w:ascii="Calibri" w:hAnsi="Calibri" w:cs="Calibri"/>
        </w:rPr>
        <w:t xml:space="preserve"> exposure</w:t>
      </w:r>
      <w:r w:rsidR="006707E0">
        <w:rPr>
          <w:rFonts w:ascii="Calibri" w:hAnsi="Calibri" w:cs="Calibri"/>
        </w:rPr>
        <w:t xml:space="preserve"> concentrations in the aforementioned UK </w:t>
      </w:r>
      <w:r w:rsidR="00EA6A73">
        <w:rPr>
          <w:rFonts w:ascii="Calibri" w:hAnsi="Calibri" w:cs="Calibri"/>
        </w:rPr>
        <w:t>B</w:t>
      </w:r>
      <w:r w:rsidR="006707E0">
        <w:rPr>
          <w:rFonts w:ascii="Calibri" w:hAnsi="Calibri" w:cs="Calibri"/>
        </w:rPr>
        <w:t xml:space="preserve">iobank studies were 26.65 </w:t>
      </w:r>
      <w:r w:rsidR="006707E0" w:rsidRPr="000B0536">
        <w:rPr>
          <w:rFonts w:ascii="Calibri" w:hAnsi="Calibri" w:cs="Calibri"/>
        </w:rPr>
        <w:t>μg</w:t>
      </w:r>
      <w:r w:rsidR="006707E0">
        <w:rPr>
          <w:rFonts w:ascii="Calibri" w:hAnsi="Calibri" w:cs="Calibri"/>
        </w:rPr>
        <w:t>/</w:t>
      </w:r>
      <w:r w:rsidR="006707E0" w:rsidRPr="000B0536">
        <w:rPr>
          <w:rFonts w:ascii="Calibri" w:hAnsi="Calibri" w:cs="Calibri"/>
        </w:rPr>
        <w:t>m</w:t>
      </w:r>
      <w:r w:rsidR="006707E0" w:rsidRPr="000D53D4">
        <w:rPr>
          <w:rFonts w:ascii="Calibri" w:hAnsi="Calibri" w:cs="Calibri"/>
          <w:vertAlign w:val="superscript"/>
        </w:rPr>
        <w:t>-3</w:t>
      </w:r>
      <w:r w:rsidR="006707E0">
        <w:rPr>
          <w:rFonts w:ascii="Calibri" w:hAnsi="Calibri" w:cs="Calibri"/>
        </w:rPr>
        <w:t xml:space="preserve"> (N</w:t>
      </w:r>
      <w:r w:rsidR="006707E0" w:rsidRPr="000B0536">
        <w:rPr>
          <w:rFonts w:ascii="Calibri" w:hAnsi="Calibri" w:cs="Calibri"/>
        </w:rPr>
        <w:t>O</w:t>
      </w:r>
      <w:r w:rsidR="006707E0" w:rsidRPr="000D53D4">
        <w:rPr>
          <w:rFonts w:ascii="Calibri" w:hAnsi="Calibri" w:cs="Calibri"/>
          <w:vertAlign w:val="subscript"/>
        </w:rPr>
        <w:t>2</w:t>
      </w:r>
      <w:r w:rsidR="006707E0">
        <w:rPr>
          <w:rFonts w:ascii="Calibri" w:hAnsi="Calibri" w:cs="Calibri"/>
        </w:rPr>
        <w:t>), 9.99</w:t>
      </w:r>
      <w:r w:rsidR="006707E0" w:rsidRPr="000B0536">
        <w:rPr>
          <w:rFonts w:ascii="Calibri" w:hAnsi="Calibri" w:cs="Calibri"/>
        </w:rPr>
        <w:t xml:space="preserve"> </w:t>
      </w:r>
      <w:r w:rsidR="006707E0">
        <w:rPr>
          <w:rFonts w:ascii="Calibri" w:hAnsi="Calibri" w:cs="Calibri"/>
        </w:rPr>
        <w:t>(</w:t>
      </w:r>
      <w:r w:rsidR="006707E0" w:rsidRPr="000B0536">
        <w:rPr>
          <w:rFonts w:ascii="Calibri" w:hAnsi="Calibri" w:cs="Calibri"/>
        </w:rPr>
        <w:t>PM</w:t>
      </w:r>
      <w:r w:rsidR="006707E0" w:rsidRPr="000D53D4">
        <w:rPr>
          <w:rFonts w:ascii="Calibri" w:hAnsi="Calibri" w:cs="Calibri"/>
          <w:vertAlign w:val="subscript"/>
        </w:rPr>
        <w:t>2.5</w:t>
      </w:r>
      <w:r w:rsidR="006707E0">
        <w:rPr>
          <w:rFonts w:ascii="Calibri" w:hAnsi="Calibri" w:cs="Calibri"/>
        </w:rPr>
        <w:t>)</w:t>
      </w:r>
      <w:r w:rsidR="006707E0" w:rsidRPr="000B0536">
        <w:rPr>
          <w:rFonts w:ascii="Calibri" w:hAnsi="Calibri" w:cs="Calibri"/>
        </w:rPr>
        <w:t xml:space="preserve"> and</w:t>
      </w:r>
      <w:r w:rsidR="006707E0">
        <w:rPr>
          <w:rFonts w:ascii="Calibri" w:hAnsi="Calibri" w:cs="Calibri"/>
        </w:rPr>
        <w:t xml:space="preserve"> 16.23</w:t>
      </w:r>
      <w:r w:rsidR="006707E0" w:rsidRPr="001B22CA">
        <w:rPr>
          <w:rFonts w:ascii="Calibri" w:hAnsi="Calibri" w:cs="Calibri"/>
        </w:rPr>
        <w:t xml:space="preserve"> </w:t>
      </w:r>
      <w:r w:rsidR="006707E0" w:rsidRPr="000B0536">
        <w:rPr>
          <w:rFonts w:ascii="Calibri" w:hAnsi="Calibri" w:cs="Calibri"/>
        </w:rPr>
        <w:t>μg</w:t>
      </w:r>
      <w:r w:rsidR="006707E0">
        <w:rPr>
          <w:rFonts w:ascii="Calibri" w:hAnsi="Calibri" w:cs="Calibri"/>
        </w:rPr>
        <w:t>/</w:t>
      </w:r>
      <w:r w:rsidR="006707E0" w:rsidRPr="000B0536">
        <w:rPr>
          <w:rFonts w:ascii="Calibri" w:hAnsi="Calibri" w:cs="Calibri"/>
        </w:rPr>
        <w:t>m</w:t>
      </w:r>
      <w:r w:rsidR="006707E0" w:rsidRPr="000D53D4">
        <w:rPr>
          <w:rFonts w:ascii="Calibri" w:hAnsi="Calibri" w:cs="Calibri"/>
          <w:vertAlign w:val="superscript"/>
        </w:rPr>
        <w:t>-3</w:t>
      </w:r>
      <w:r w:rsidR="006707E0">
        <w:rPr>
          <w:rFonts w:ascii="Calibri" w:hAnsi="Calibri" w:cs="Calibri"/>
        </w:rPr>
        <w:t xml:space="preserve"> (PM</w:t>
      </w:r>
      <w:r w:rsidR="006707E0" w:rsidRPr="000D53D4">
        <w:rPr>
          <w:rFonts w:ascii="Calibri" w:hAnsi="Calibri" w:cs="Calibri"/>
          <w:vertAlign w:val="subscript"/>
        </w:rPr>
        <w:t>10</w:t>
      </w:r>
      <w:r w:rsidR="006707E0" w:rsidRPr="000D53D4">
        <w:rPr>
          <w:rFonts w:ascii="Calibri" w:hAnsi="Calibri" w:cs="Calibri"/>
        </w:rPr>
        <w:t>, only stated in the former study</w:t>
      </w:r>
      <w:r w:rsidR="006707E0">
        <w:rPr>
          <w:rFonts w:ascii="Calibri" w:hAnsi="Calibri" w:cs="Calibri"/>
        </w:rPr>
        <w:t>)</w:t>
      </w:r>
      <w:r w:rsidR="001817DF">
        <w:rPr>
          <w:rFonts w:ascii="Calibri" w:hAnsi="Calibri" w:cs="Calibri"/>
        </w:rPr>
        <w:t xml:space="preserve"> </w:t>
      </w:r>
      <w:r w:rsidR="00EB18DD" w:rsidRPr="00EB18DD">
        <w:rPr>
          <w:rFonts w:ascii="Calibri" w:hAnsi="Calibri" w:cs="Calibri"/>
          <w:noProof/>
        </w:rPr>
        <w:t>[159,160]</w:t>
      </w:r>
      <w:r w:rsidR="006707E0">
        <w:rPr>
          <w:rFonts w:ascii="Calibri" w:hAnsi="Calibri" w:cs="Calibri"/>
        </w:rPr>
        <w:t xml:space="preserve">, representing values well within UK annual limit values in force at the time and still applicable at the time of writing, of 40, 20, and 40 </w:t>
      </w:r>
      <w:r w:rsidR="006707E0" w:rsidRPr="000B0536">
        <w:rPr>
          <w:rFonts w:ascii="Calibri" w:hAnsi="Calibri" w:cs="Calibri"/>
        </w:rPr>
        <w:t>μg</w:t>
      </w:r>
      <w:r w:rsidR="006707E0">
        <w:rPr>
          <w:rFonts w:ascii="Calibri" w:hAnsi="Calibri" w:cs="Calibri"/>
        </w:rPr>
        <w:t>/</w:t>
      </w:r>
      <w:r w:rsidR="006707E0" w:rsidRPr="000B0536">
        <w:rPr>
          <w:rFonts w:ascii="Calibri" w:hAnsi="Calibri" w:cs="Calibri"/>
        </w:rPr>
        <w:t>m</w:t>
      </w:r>
      <w:r w:rsidR="006707E0" w:rsidRPr="000D53D4">
        <w:rPr>
          <w:rFonts w:ascii="Calibri" w:hAnsi="Calibri" w:cs="Calibri"/>
          <w:vertAlign w:val="superscript"/>
        </w:rPr>
        <w:t>-3</w:t>
      </w:r>
      <w:r w:rsidR="000E5D3D">
        <w:rPr>
          <w:rFonts w:ascii="Calibri" w:hAnsi="Calibri" w:cs="Calibri"/>
        </w:rPr>
        <w:t xml:space="preserve">. </w:t>
      </w:r>
      <w:r w:rsidR="006707E0">
        <w:rPr>
          <w:rFonts w:ascii="Calibri" w:hAnsi="Calibri" w:cs="Calibri"/>
        </w:rPr>
        <w:t xml:space="preserve">Furthermore, the UK Biobank values are lower than the more stringent </w:t>
      </w:r>
      <w:r w:rsidR="00337F28">
        <w:rPr>
          <w:rFonts w:ascii="Calibri" w:hAnsi="Calibri" w:cs="Calibri"/>
        </w:rPr>
        <w:t xml:space="preserve">contemporaneous </w:t>
      </w:r>
      <w:r w:rsidR="006707E0">
        <w:rPr>
          <w:rFonts w:ascii="Calibri" w:hAnsi="Calibri" w:cs="Calibri"/>
        </w:rPr>
        <w:t xml:space="preserve">WHO guideline values of 40, 10, and 20 </w:t>
      </w:r>
      <w:r w:rsidR="006707E0" w:rsidRPr="000B0536">
        <w:rPr>
          <w:rFonts w:ascii="Calibri" w:hAnsi="Calibri" w:cs="Calibri"/>
        </w:rPr>
        <w:t>μg</w:t>
      </w:r>
      <w:r w:rsidR="006707E0">
        <w:rPr>
          <w:rFonts w:ascii="Calibri" w:hAnsi="Calibri" w:cs="Calibri"/>
        </w:rPr>
        <w:t>/</w:t>
      </w:r>
      <w:r w:rsidR="006707E0" w:rsidRPr="000B0536">
        <w:rPr>
          <w:rFonts w:ascii="Calibri" w:hAnsi="Calibri" w:cs="Calibri"/>
        </w:rPr>
        <w:t>m</w:t>
      </w:r>
      <w:r w:rsidR="006707E0" w:rsidRPr="000D53D4">
        <w:rPr>
          <w:rFonts w:ascii="Calibri" w:hAnsi="Calibri" w:cs="Calibri"/>
          <w:vertAlign w:val="superscript"/>
        </w:rPr>
        <w:t>-3</w:t>
      </w:r>
      <w:r w:rsidR="006707E0">
        <w:rPr>
          <w:rFonts w:ascii="Calibri" w:hAnsi="Calibri" w:cs="Calibri"/>
        </w:rPr>
        <w:t xml:space="preserve">, respectively. Indeed, it is only since the most recent iteration of these guidelines, in 2021, that the </w:t>
      </w:r>
      <w:r w:rsidR="00FA02CC">
        <w:rPr>
          <w:rFonts w:ascii="Calibri" w:hAnsi="Calibri" w:cs="Calibri"/>
        </w:rPr>
        <w:t xml:space="preserve">above </w:t>
      </w:r>
      <w:r w:rsidR="006707E0">
        <w:rPr>
          <w:rFonts w:ascii="Calibri" w:hAnsi="Calibri" w:cs="Calibri"/>
        </w:rPr>
        <w:t xml:space="preserve">Biobank </w:t>
      </w:r>
      <w:r w:rsidR="005F2F82">
        <w:rPr>
          <w:rFonts w:ascii="Calibri" w:hAnsi="Calibri" w:cs="Calibri"/>
        </w:rPr>
        <w:t xml:space="preserve">study </w:t>
      </w:r>
      <w:r w:rsidR="006707E0">
        <w:rPr>
          <w:rFonts w:ascii="Calibri" w:hAnsi="Calibri" w:cs="Calibri"/>
        </w:rPr>
        <w:t>mean</w:t>
      </w:r>
      <w:r w:rsidR="005F2F82">
        <w:rPr>
          <w:rFonts w:ascii="Calibri" w:hAnsi="Calibri" w:cs="Calibri"/>
        </w:rPr>
        <w:t xml:space="preserve"> concentrations</w:t>
      </w:r>
      <w:r w:rsidR="006707E0">
        <w:rPr>
          <w:rFonts w:ascii="Calibri" w:hAnsi="Calibri" w:cs="Calibri"/>
        </w:rPr>
        <w:t xml:space="preserve"> would breach WHO Guidelines, </w:t>
      </w:r>
      <w:r w:rsidR="00E52DA2">
        <w:rPr>
          <w:rFonts w:ascii="Calibri" w:hAnsi="Calibri" w:cs="Calibri"/>
        </w:rPr>
        <w:t>which now stand at</w:t>
      </w:r>
      <w:r w:rsidR="006707E0">
        <w:rPr>
          <w:rFonts w:ascii="Calibri" w:hAnsi="Calibri" w:cs="Calibri"/>
        </w:rPr>
        <w:t xml:space="preserve"> 10, 5, and 15 </w:t>
      </w:r>
      <w:r w:rsidR="006707E0" w:rsidRPr="000B0536">
        <w:rPr>
          <w:rFonts w:ascii="Calibri" w:hAnsi="Calibri" w:cs="Calibri"/>
        </w:rPr>
        <w:t>μg</w:t>
      </w:r>
      <w:r w:rsidR="006707E0">
        <w:rPr>
          <w:rFonts w:ascii="Calibri" w:hAnsi="Calibri" w:cs="Calibri"/>
        </w:rPr>
        <w:t>/</w:t>
      </w:r>
      <w:r w:rsidR="006707E0" w:rsidRPr="000B0536">
        <w:rPr>
          <w:rFonts w:ascii="Calibri" w:hAnsi="Calibri" w:cs="Calibri"/>
        </w:rPr>
        <w:t>m</w:t>
      </w:r>
      <w:r w:rsidR="006707E0" w:rsidRPr="000D53D4">
        <w:rPr>
          <w:rFonts w:ascii="Calibri" w:hAnsi="Calibri" w:cs="Calibri"/>
          <w:vertAlign w:val="superscript"/>
        </w:rPr>
        <w:t>-3</w:t>
      </w:r>
      <w:r w:rsidR="006707E0">
        <w:rPr>
          <w:rFonts w:ascii="Calibri" w:hAnsi="Calibri" w:cs="Calibri"/>
        </w:rPr>
        <w:t>. This</w:t>
      </w:r>
      <w:r w:rsidR="00FA02CC">
        <w:rPr>
          <w:rFonts w:ascii="Calibri" w:hAnsi="Calibri" w:cs="Calibri"/>
        </w:rPr>
        <w:t xml:space="preserve"> is</w:t>
      </w:r>
      <w:r w:rsidR="006707E0">
        <w:rPr>
          <w:rFonts w:ascii="Calibri" w:hAnsi="Calibri" w:cs="Calibri"/>
        </w:rPr>
        <w:t xml:space="preserve"> in support of the growing evidence base supporting the assertion that even relatively low concentrations of air pollutants are associated with measurable effects on health. The </w:t>
      </w:r>
      <w:r w:rsidR="006707E0" w:rsidRPr="00E92DCF">
        <w:rPr>
          <w:rFonts w:ascii="Calibri" w:hAnsi="Calibri" w:cs="Calibri"/>
        </w:rPr>
        <w:t>Effects of Low-Level Air Pollution: A Study in Europe</w:t>
      </w:r>
      <w:r w:rsidR="006707E0">
        <w:rPr>
          <w:rFonts w:ascii="Calibri" w:hAnsi="Calibri" w:cs="Calibri"/>
        </w:rPr>
        <w:t xml:space="preserve"> (ELAPSE) study in particular is providing growing evidence of such associations, not just with mortality, but also respiratory effects including incidence of asthma and COPD asthma</w:t>
      </w:r>
      <w:r w:rsidR="001817DF">
        <w:rPr>
          <w:rFonts w:ascii="Calibri" w:hAnsi="Calibri" w:cs="Calibri"/>
        </w:rPr>
        <w:t xml:space="preserve"> </w:t>
      </w:r>
      <w:r w:rsidR="00EB18DD" w:rsidRPr="00EB18DD">
        <w:rPr>
          <w:rFonts w:ascii="Calibri" w:hAnsi="Calibri" w:cs="Calibri"/>
          <w:noProof/>
        </w:rPr>
        <w:t>[13,171,172]</w:t>
      </w:r>
      <w:r w:rsidR="006707E0">
        <w:rPr>
          <w:rFonts w:ascii="Calibri" w:hAnsi="Calibri" w:cs="Calibri"/>
        </w:rPr>
        <w:t>.</w:t>
      </w:r>
      <w:r w:rsidR="00E52DA2">
        <w:rPr>
          <w:rFonts w:ascii="Calibri" w:hAnsi="Calibri" w:cs="Calibri"/>
        </w:rPr>
        <w:t xml:space="preserve"> </w:t>
      </w:r>
      <w:r w:rsidR="0050625F">
        <w:rPr>
          <w:rFonts w:ascii="Calibri" w:hAnsi="Calibri" w:cs="Calibri"/>
        </w:rPr>
        <w:t>This</w:t>
      </w:r>
      <w:r w:rsidR="00E52DA2">
        <w:rPr>
          <w:rFonts w:ascii="Calibri" w:hAnsi="Calibri" w:cs="Calibri"/>
        </w:rPr>
        <w:t>, in turn,</w:t>
      </w:r>
      <w:r w:rsidR="0050625F">
        <w:rPr>
          <w:rFonts w:ascii="Calibri" w:hAnsi="Calibri" w:cs="Calibri"/>
        </w:rPr>
        <w:t xml:space="preserve"> provides further evidence to</w:t>
      </w:r>
      <w:r w:rsidR="00E52DA2">
        <w:rPr>
          <w:rFonts w:ascii="Calibri" w:hAnsi="Calibri" w:cs="Calibri"/>
        </w:rPr>
        <w:t>wards</w:t>
      </w:r>
      <w:r w:rsidR="0050625F">
        <w:rPr>
          <w:rFonts w:ascii="Calibri" w:hAnsi="Calibri" w:cs="Calibri"/>
        </w:rPr>
        <w:t xml:space="preserve"> the growing understanding that legally enforceable air pollution limits</w:t>
      </w:r>
      <w:r w:rsidR="007725C8">
        <w:rPr>
          <w:rFonts w:ascii="Calibri" w:hAnsi="Calibri" w:cs="Calibri"/>
        </w:rPr>
        <w:t xml:space="preserve"> at both acute and chronic scale</w:t>
      </w:r>
      <w:r w:rsidR="0050625F">
        <w:rPr>
          <w:rFonts w:ascii="Calibri" w:hAnsi="Calibri" w:cs="Calibri"/>
        </w:rPr>
        <w:t xml:space="preserve"> do not represent “safe” concentrations</w:t>
      </w:r>
      <w:r w:rsidR="00B02ED8">
        <w:rPr>
          <w:rFonts w:ascii="Calibri" w:hAnsi="Calibri" w:cs="Calibri"/>
        </w:rPr>
        <w:t>. Indeed,</w:t>
      </w:r>
      <w:r w:rsidR="00176E37">
        <w:rPr>
          <w:rFonts w:ascii="Calibri" w:hAnsi="Calibri" w:cs="Calibri"/>
        </w:rPr>
        <w:t xml:space="preserve"> there is no such </w:t>
      </w:r>
      <w:r w:rsidR="00E52DA2">
        <w:rPr>
          <w:rFonts w:ascii="Calibri" w:hAnsi="Calibri" w:cs="Calibri"/>
        </w:rPr>
        <w:t>e</w:t>
      </w:r>
      <w:r w:rsidR="00176E37">
        <w:rPr>
          <w:rFonts w:ascii="Calibri" w:hAnsi="Calibri" w:cs="Calibri"/>
        </w:rPr>
        <w:t>stablished “safe” concentration of commonly measured/regulated air pollutants, below which</w:t>
      </w:r>
      <w:r w:rsidR="0024018E">
        <w:rPr>
          <w:rFonts w:ascii="Calibri" w:hAnsi="Calibri" w:cs="Calibri"/>
        </w:rPr>
        <w:t xml:space="preserve"> associations with health effects are not observed</w:t>
      </w:r>
      <w:r w:rsidR="001817DF">
        <w:rPr>
          <w:rFonts w:ascii="Calibri" w:hAnsi="Calibri" w:cs="Calibri"/>
        </w:rPr>
        <w:t xml:space="preserve"> </w:t>
      </w:r>
      <w:r w:rsidR="00EB18DD" w:rsidRPr="00EB18DD">
        <w:rPr>
          <w:rFonts w:ascii="Calibri" w:hAnsi="Calibri" w:cs="Calibri"/>
          <w:noProof/>
        </w:rPr>
        <w:t>[173–176]</w:t>
      </w:r>
      <w:r w:rsidR="00175B1D">
        <w:rPr>
          <w:rFonts w:ascii="Calibri" w:hAnsi="Calibri" w:cs="Calibri"/>
        </w:rPr>
        <w:t>.</w:t>
      </w:r>
    </w:p>
    <w:p w14:paraId="44955541" w14:textId="39E636FA" w:rsidR="00F7307A" w:rsidRDefault="00D832C2" w:rsidP="00D537ED">
      <w:pPr>
        <w:tabs>
          <w:tab w:val="left" w:pos="3240"/>
        </w:tabs>
        <w:spacing w:line="360" w:lineRule="auto"/>
        <w:jc w:val="both"/>
        <w:rPr>
          <w:rFonts w:ascii="Calibri" w:hAnsi="Calibri" w:cs="Calibri"/>
        </w:rPr>
      </w:pPr>
      <w:r>
        <w:rPr>
          <w:rFonts w:ascii="Calibri" w:hAnsi="Calibri" w:cs="Calibri"/>
        </w:rPr>
        <w:tab/>
      </w:r>
    </w:p>
    <w:p w14:paraId="318CF745" w14:textId="6BAB48A9" w:rsidR="00F7307A" w:rsidRPr="0050625F" w:rsidRDefault="00F7307A" w:rsidP="00152F50">
      <w:pPr>
        <w:spacing w:line="360" w:lineRule="auto"/>
        <w:jc w:val="both"/>
        <w:rPr>
          <w:rFonts w:ascii="Calibri" w:hAnsi="Calibri" w:cs="Calibri"/>
        </w:rPr>
      </w:pPr>
      <w:r>
        <w:rPr>
          <w:rFonts w:ascii="Calibri" w:hAnsi="Calibri" w:cs="Calibri"/>
        </w:rPr>
        <w:t>A study across three cohorts found overall increased mortality and transplant rates and worsened baseline FVC associated with increased exposure to PM</w:t>
      </w:r>
      <w:r w:rsidRPr="00A9341E">
        <w:rPr>
          <w:rFonts w:ascii="Calibri" w:hAnsi="Calibri" w:cs="Calibri"/>
          <w:vertAlign w:val="subscript"/>
        </w:rPr>
        <w:t>2.5</w:t>
      </w:r>
      <w:r>
        <w:rPr>
          <w:rFonts w:ascii="Calibri" w:hAnsi="Calibri" w:cs="Calibri"/>
        </w:rPr>
        <w:t>, but inter-cohort differences suggested a potential inflection point of the exposure-response relationship at 8-10 μg m</w:t>
      </w:r>
      <w:r w:rsidRPr="0058643B">
        <w:rPr>
          <w:rFonts w:ascii="Calibri" w:hAnsi="Calibri" w:cs="Calibri"/>
          <w:vertAlign w:val="superscript"/>
        </w:rPr>
        <w:t>-3</w:t>
      </w:r>
      <w:r>
        <w:rPr>
          <w:rFonts w:ascii="Calibri" w:hAnsi="Calibri" w:cs="Calibri"/>
        </w:rPr>
        <w:t xml:space="preserve"> PM</w:t>
      </w:r>
      <w:r w:rsidRPr="0058643B">
        <w:rPr>
          <w:rFonts w:ascii="Calibri" w:hAnsi="Calibri" w:cs="Calibri"/>
          <w:vertAlign w:val="subscript"/>
        </w:rPr>
        <w:t>2.5</w:t>
      </w:r>
      <w:r>
        <w:rPr>
          <w:rFonts w:ascii="Calibri" w:hAnsi="Calibri" w:cs="Calibri"/>
        </w:rPr>
        <w:t>, as well as a potential importance of PM</w:t>
      </w:r>
      <w:r w:rsidRPr="00D7056A">
        <w:rPr>
          <w:rFonts w:ascii="Calibri" w:hAnsi="Calibri" w:cs="Calibri"/>
          <w:vertAlign w:val="subscript"/>
        </w:rPr>
        <w:t>2.5</w:t>
      </w:r>
      <w:r>
        <w:rPr>
          <w:rFonts w:ascii="Calibri" w:hAnsi="Calibri" w:cs="Calibri"/>
        </w:rPr>
        <w:t xml:space="preserve"> from industrial and transportation </w:t>
      </w:r>
      <w:r>
        <w:rPr>
          <w:rFonts w:ascii="Calibri" w:hAnsi="Calibri" w:cs="Calibri"/>
        </w:rPr>
        <w:lastRenderedPageBreak/>
        <w:t xml:space="preserve">sources </w:t>
      </w:r>
      <w:r w:rsidR="00EB18DD" w:rsidRPr="00EB18DD">
        <w:rPr>
          <w:rFonts w:ascii="Calibri" w:hAnsi="Calibri" w:cs="Calibri"/>
          <w:noProof/>
        </w:rPr>
        <w:t>[177]</w:t>
      </w:r>
      <w:r>
        <w:rPr>
          <w:rFonts w:ascii="Calibri" w:hAnsi="Calibri" w:cs="Calibri"/>
        </w:rPr>
        <w:t>. In the first study of its kind, a follow-up by the same group on two of these cohorts found an association between exposure to ultrafine PM (PM</w:t>
      </w:r>
      <w:r w:rsidRPr="00990EC3">
        <w:rPr>
          <w:rFonts w:ascii="Calibri" w:hAnsi="Calibri" w:cs="Calibri"/>
          <w:vertAlign w:val="subscript"/>
        </w:rPr>
        <w:t>0.1</w:t>
      </w:r>
      <w:r>
        <w:rPr>
          <w:rFonts w:ascii="Calibri" w:hAnsi="Calibri" w:cs="Calibri"/>
        </w:rPr>
        <w:t xml:space="preserve">) and transplantation-free survival, baseline lung function, and lung function decline, in a manner sensitive to the accuracy of exposure linkages </w:t>
      </w:r>
      <w:r w:rsidR="00EB18DD" w:rsidRPr="00EB18DD">
        <w:rPr>
          <w:rFonts w:ascii="Calibri" w:hAnsi="Calibri" w:cs="Calibri"/>
          <w:noProof/>
        </w:rPr>
        <w:t>[178]</w:t>
      </w:r>
      <w:r>
        <w:rPr>
          <w:rFonts w:ascii="Calibri" w:hAnsi="Calibri" w:cs="Calibri"/>
        </w:rPr>
        <w:t>. This sensitivity to exposure classification method is due to the greater spatial heterogeneity of ultrafine PM compared to PM</w:t>
      </w:r>
      <w:r w:rsidRPr="00990EC3">
        <w:rPr>
          <w:rFonts w:ascii="Calibri" w:hAnsi="Calibri" w:cs="Calibri"/>
          <w:vertAlign w:val="subscript"/>
        </w:rPr>
        <w:t>2.5</w:t>
      </w:r>
      <w:r>
        <w:rPr>
          <w:rFonts w:ascii="Calibri" w:hAnsi="Calibri" w:cs="Calibri"/>
        </w:rPr>
        <w:t xml:space="preserve">, and </w:t>
      </w:r>
      <w:r w:rsidR="00825B5B">
        <w:rPr>
          <w:rFonts w:ascii="Calibri" w:hAnsi="Calibri" w:cs="Calibri"/>
        </w:rPr>
        <w:t xml:space="preserve">emphasises </w:t>
      </w:r>
      <w:r>
        <w:rPr>
          <w:rFonts w:ascii="Calibri" w:hAnsi="Calibri" w:cs="Calibri"/>
        </w:rPr>
        <w:t>the requirement for development of new exposure models, along with establishment of new monitoring networks</w:t>
      </w:r>
      <w:r w:rsidR="00825B5B">
        <w:rPr>
          <w:rFonts w:ascii="Calibri" w:hAnsi="Calibri" w:cs="Calibri"/>
        </w:rPr>
        <w:t xml:space="preserve"> (as discussed above)</w:t>
      </w:r>
      <w:r>
        <w:rPr>
          <w:rFonts w:ascii="Calibri" w:hAnsi="Calibri" w:cs="Calibri"/>
        </w:rPr>
        <w:t xml:space="preserve"> </w:t>
      </w:r>
      <w:r w:rsidR="00825B5B">
        <w:rPr>
          <w:rFonts w:ascii="Calibri" w:hAnsi="Calibri" w:cs="Calibri"/>
        </w:rPr>
        <w:t>towards t</w:t>
      </w:r>
      <w:r>
        <w:rPr>
          <w:rFonts w:ascii="Calibri" w:hAnsi="Calibri" w:cs="Calibri"/>
        </w:rPr>
        <w:t xml:space="preserve">he understanding of what may be an important exposure in terms of alveolar health and fibrotic lung disease </w:t>
      </w:r>
      <w:r w:rsidR="00EB18DD" w:rsidRPr="00EB18DD">
        <w:rPr>
          <w:rFonts w:ascii="Calibri" w:hAnsi="Calibri" w:cs="Calibri"/>
          <w:noProof/>
        </w:rPr>
        <w:t>[179]</w:t>
      </w:r>
      <w:r>
        <w:rPr>
          <w:rFonts w:ascii="Calibri" w:hAnsi="Calibri" w:cs="Calibri"/>
        </w:rPr>
        <w:t>.</w:t>
      </w:r>
    </w:p>
    <w:p w14:paraId="0B3408E9" w14:textId="0F76414A" w:rsidR="000D518E" w:rsidRDefault="003563BD" w:rsidP="00152F50">
      <w:pPr>
        <w:spacing w:line="360" w:lineRule="auto"/>
        <w:jc w:val="both"/>
        <w:rPr>
          <w:rFonts w:ascii="Calibri" w:hAnsi="Calibri" w:cs="Calibri"/>
        </w:rPr>
      </w:pPr>
      <w:r>
        <w:rPr>
          <w:rFonts w:ascii="Calibri" w:hAnsi="Calibri" w:cs="Calibri"/>
        </w:rPr>
        <w:t xml:space="preserve"> </w:t>
      </w:r>
    </w:p>
    <w:p w14:paraId="3A0B4C3C" w14:textId="191E4A0C" w:rsidR="009A72C0" w:rsidRPr="0092642A" w:rsidRDefault="005B6C78" w:rsidP="00152F50">
      <w:pPr>
        <w:spacing w:line="360" w:lineRule="auto"/>
        <w:jc w:val="both"/>
        <w:rPr>
          <w:rFonts w:ascii="Calibri" w:hAnsi="Calibri" w:cs="Calibri"/>
          <w:b/>
          <w:bCs/>
        </w:rPr>
      </w:pPr>
      <w:r>
        <w:rPr>
          <w:rFonts w:ascii="Calibri" w:hAnsi="Calibri" w:cs="Calibri"/>
          <w:b/>
          <w:bCs/>
        </w:rPr>
        <w:t>6</w:t>
      </w:r>
      <w:r w:rsidR="009A72C0">
        <w:rPr>
          <w:rFonts w:ascii="Calibri" w:hAnsi="Calibri" w:cs="Calibri"/>
          <w:b/>
          <w:bCs/>
        </w:rPr>
        <w:t>.2.2 Risk of acute exacerbation</w:t>
      </w:r>
    </w:p>
    <w:p w14:paraId="598EF895" w14:textId="535DF495" w:rsidR="003F218B" w:rsidRDefault="00690957" w:rsidP="00152F50">
      <w:pPr>
        <w:spacing w:line="360" w:lineRule="auto"/>
        <w:jc w:val="both"/>
      </w:pPr>
      <w:r>
        <w:t>The</w:t>
      </w:r>
      <w:r w:rsidR="000D518E" w:rsidRPr="00C245DB">
        <w:t xml:space="preserve"> </w:t>
      </w:r>
      <w:r>
        <w:t>association between air pollution exposure and</w:t>
      </w:r>
      <w:r w:rsidR="000D518E" w:rsidRPr="00C22454">
        <w:t xml:space="preserve"> </w:t>
      </w:r>
      <w:r w:rsidR="006B23CD">
        <w:t>acute exacerbation</w:t>
      </w:r>
      <w:r w:rsidR="000D518E" w:rsidRPr="00C245DB">
        <w:t xml:space="preserve"> </w:t>
      </w:r>
      <w:r w:rsidR="000D518E" w:rsidRPr="00C22454">
        <w:t>of IPF</w:t>
      </w:r>
      <w:r w:rsidR="000D518E" w:rsidRPr="00C245DB">
        <w:t xml:space="preserve"> </w:t>
      </w:r>
      <w:r>
        <w:t>has been</w:t>
      </w:r>
      <w:r w:rsidR="000D518E" w:rsidRPr="00C245DB">
        <w:t xml:space="preserve"> investigated </w:t>
      </w:r>
      <w:r w:rsidR="00570927">
        <w:t xml:space="preserve">across different cohorts. </w:t>
      </w:r>
      <w:r w:rsidR="007375C0">
        <w:t xml:space="preserve">A </w:t>
      </w:r>
      <w:r w:rsidR="00EC0E6D">
        <w:t xml:space="preserve">longitudinal </w:t>
      </w:r>
      <w:r w:rsidR="007375C0">
        <w:t>s</w:t>
      </w:r>
      <w:r w:rsidR="00570927">
        <w:t>tudy of</w:t>
      </w:r>
      <w:r w:rsidR="000D518E" w:rsidRPr="00C245DB">
        <w:t xml:space="preserve"> a Korean cohort of 436 patients with IPF revealed an association between higher O</w:t>
      </w:r>
      <w:r w:rsidR="000D518E" w:rsidRPr="00C245DB">
        <w:rPr>
          <w:vertAlign w:val="subscript"/>
        </w:rPr>
        <w:t>3</w:t>
      </w:r>
      <w:r w:rsidR="000D518E" w:rsidRPr="00C245DB">
        <w:t xml:space="preserve"> and NO</w:t>
      </w:r>
      <w:r w:rsidR="000D518E" w:rsidRPr="00C245DB">
        <w:rPr>
          <w:vertAlign w:val="subscript"/>
        </w:rPr>
        <w:t>2</w:t>
      </w:r>
      <w:r w:rsidR="000D518E" w:rsidRPr="00C245DB">
        <w:t xml:space="preserve"> exposure in the previous 6 </w:t>
      </w:r>
      <w:r w:rsidR="000D518E" w:rsidRPr="00C22454">
        <w:t xml:space="preserve">weeks and the development of </w:t>
      </w:r>
      <w:r w:rsidR="006B23CD">
        <w:t>acute exacerbation</w:t>
      </w:r>
      <w:r w:rsidR="000D518E" w:rsidRPr="00C22454">
        <w:t xml:space="preserve"> </w:t>
      </w:r>
      <w:r w:rsidR="00EB18DD" w:rsidRPr="00EB18DD">
        <w:rPr>
          <w:noProof/>
        </w:rPr>
        <w:t>[180]</w:t>
      </w:r>
      <w:r w:rsidR="000D518E" w:rsidRPr="00C22454">
        <w:t>. Unfortunately, exposure estimates</w:t>
      </w:r>
      <w:r w:rsidR="007375C0">
        <w:t xml:space="preserve"> in this study</w:t>
      </w:r>
      <w:r w:rsidR="000D518E" w:rsidRPr="00C22454">
        <w:t xml:space="preserve"> were only based on regional air quality monitoring data and PM</w:t>
      </w:r>
      <w:r w:rsidR="000D518E" w:rsidRPr="00C22454">
        <w:rPr>
          <w:vertAlign w:val="subscript"/>
        </w:rPr>
        <w:t>2.5</w:t>
      </w:r>
      <w:r w:rsidR="000D518E" w:rsidRPr="00C22454">
        <w:t xml:space="preserve"> w</w:t>
      </w:r>
      <w:r w:rsidR="00EF29C8">
        <w:t>as</w:t>
      </w:r>
      <w:r w:rsidR="000D518E" w:rsidRPr="00C22454">
        <w:t xml:space="preserve"> not evaluated</w:t>
      </w:r>
      <w:r w:rsidR="000E5D3D">
        <w:t xml:space="preserve">. </w:t>
      </w:r>
      <w:r w:rsidR="000D518E" w:rsidRPr="00C22454">
        <w:t>Another study, evaluating data from air quality monitoring station</w:t>
      </w:r>
      <w:r w:rsidR="00B97461">
        <w:t>s</w:t>
      </w:r>
      <w:r w:rsidR="000D518E" w:rsidRPr="00C22454">
        <w:t xml:space="preserve"> closest to patients</w:t>
      </w:r>
      <w:r w:rsidR="00282FD7">
        <w:t>’</w:t>
      </w:r>
      <w:r w:rsidR="000D518E" w:rsidRPr="00C22454">
        <w:t xml:space="preserve"> geocoded residence</w:t>
      </w:r>
      <w:r w:rsidR="00282FD7">
        <w:t>s</w:t>
      </w:r>
      <w:r w:rsidR="000D518E" w:rsidRPr="00C22454">
        <w:t>, confirmed that short-term exposure to higher levels of O</w:t>
      </w:r>
      <w:r w:rsidR="000D518E" w:rsidRPr="00C22454">
        <w:rPr>
          <w:vertAlign w:val="subscript"/>
        </w:rPr>
        <w:t>3</w:t>
      </w:r>
      <w:r w:rsidR="000D518E" w:rsidRPr="00C22454">
        <w:t xml:space="preserve"> can increase the risk of </w:t>
      </w:r>
      <w:r w:rsidR="006B23CD">
        <w:t>acute exacerbation</w:t>
      </w:r>
      <w:r w:rsidR="000D518E" w:rsidRPr="00C22454">
        <w:t xml:space="preserve"> of IPF</w:t>
      </w:r>
      <w:r w:rsidR="001817DF">
        <w:t xml:space="preserve"> </w:t>
      </w:r>
      <w:r w:rsidR="00EB18DD" w:rsidRPr="00EB18DD">
        <w:rPr>
          <w:noProof/>
        </w:rPr>
        <w:t>[181]</w:t>
      </w:r>
      <w:r w:rsidR="000E5D3D">
        <w:t xml:space="preserve">. </w:t>
      </w:r>
      <w:r w:rsidR="002B3177">
        <w:t>This study also</w:t>
      </w:r>
      <w:r w:rsidR="000D518E" w:rsidRPr="00C22454">
        <w:t xml:space="preserve"> found a significant association between overall mortality and PM</w:t>
      </w:r>
      <w:r w:rsidR="000D518E" w:rsidRPr="00C22454">
        <w:rPr>
          <w:vertAlign w:val="subscript"/>
        </w:rPr>
        <w:t>10</w:t>
      </w:r>
      <w:r w:rsidR="000D518E" w:rsidRPr="00C22454">
        <w:t xml:space="preserve"> and PM</w:t>
      </w:r>
      <w:r w:rsidR="000D518E" w:rsidRPr="00C22454">
        <w:rPr>
          <w:vertAlign w:val="subscript"/>
        </w:rPr>
        <w:t>2.5</w:t>
      </w:r>
      <w:r w:rsidR="000D518E" w:rsidRPr="00C22454">
        <w:t xml:space="preserve"> exposure levels </w:t>
      </w:r>
      <w:r w:rsidR="00EB18DD" w:rsidRPr="00EB18DD">
        <w:rPr>
          <w:noProof/>
        </w:rPr>
        <w:t>[181]</w:t>
      </w:r>
      <w:r w:rsidR="000E5D3D">
        <w:t xml:space="preserve">. </w:t>
      </w:r>
      <w:r w:rsidR="003F218B">
        <w:t xml:space="preserve">Similarly, a case-control study of 352 patients </w:t>
      </w:r>
      <w:r w:rsidR="00627614">
        <w:t xml:space="preserve">with IPF </w:t>
      </w:r>
      <w:r w:rsidR="003F218B">
        <w:t>within a nationwide registry in Japan, found that there was higher monthly mean exposure to NO and PM</w:t>
      </w:r>
      <w:r w:rsidR="003F218B" w:rsidRPr="007C73C7">
        <w:rPr>
          <w:vertAlign w:val="subscript"/>
        </w:rPr>
        <w:t>2.5</w:t>
      </w:r>
      <w:r w:rsidR="003F218B">
        <w:t xml:space="preserve"> in the period preceding acute exacerbation of IPF compared to periods without acute exacerbation, with a lag of 1-2 months between mean exposure and associated exacerbation</w:t>
      </w:r>
      <w:r w:rsidR="00175B1D">
        <w:t xml:space="preserve"> </w:t>
      </w:r>
      <w:r w:rsidR="00EB18DD" w:rsidRPr="00EB18DD">
        <w:rPr>
          <w:noProof/>
        </w:rPr>
        <w:t>[182]</w:t>
      </w:r>
      <w:r w:rsidR="003F218B">
        <w:t xml:space="preserve">. An association with acute exacerbations with a longer period of exposure was found in a cohort of 118 patients </w:t>
      </w:r>
      <w:r w:rsidR="00627614">
        <w:t xml:space="preserve">with IPF </w:t>
      </w:r>
      <w:r w:rsidR="003F218B">
        <w:t>in Greece, where the risk of acute exacerbation was associated with mean exposure concentrations for NO</w:t>
      </w:r>
      <w:r w:rsidR="003F218B" w:rsidRPr="007C73C7">
        <w:rPr>
          <w:vertAlign w:val="subscript"/>
        </w:rPr>
        <w:t>2</w:t>
      </w:r>
      <w:r w:rsidR="003F218B">
        <w:t>, PM</w:t>
      </w:r>
      <w:r w:rsidR="003F218B" w:rsidRPr="007C73C7">
        <w:rPr>
          <w:vertAlign w:val="subscript"/>
        </w:rPr>
        <w:t>2.5</w:t>
      </w:r>
      <w:r w:rsidR="003F218B">
        <w:t>, and PM</w:t>
      </w:r>
      <w:r w:rsidR="003F218B" w:rsidRPr="007C73C7">
        <w:rPr>
          <w:vertAlign w:val="subscript"/>
        </w:rPr>
        <w:t>10</w:t>
      </w:r>
      <w:r w:rsidR="003F218B">
        <w:t xml:space="preserve"> over the year preceding the exacerbation</w:t>
      </w:r>
      <w:r w:rsidR="00175B1D">
        <w:t xml:space="preserve"> </w:t>
      </w:r>
      <w:r w:rsidR="00EB18DD" w:rsidRPr="00EB18DD">
        <w:rPr>
          <w:noProof/>
        </w:rPr>
        <w:t>[183]</w:t>
      </w:r>
      <w:r w:rsidR="00175B1D">
        <w:t>.</w:t>
      </w:r>
    </w:p>
    <w:p w14:paraId="031A7E13" w14:textId="77777777" w:rsidR="003F218B" w:rsidRDefault="003F218B" w:rsidP="00152F50">
      <w:pPr>
        <w:spacing w:line="360" w:lineRule="auto"/>
        <w:jc w:val="both"/>
      </w:pPr>
    </w:p>
    <w:p w14:paraId="66467BEE" w14:textId="6DFFA0A4" w:rsidR="000D518E" w:rsidRDefault="000D518E" w:rsidP="00152F50">
      <w:pPr>
        <w:spacing w:line="360" w:lineRule="auto"/>
        <w:jc w:val="both"/>
      </w:pPr>
      <w:r w:rsidRPr="00C22454">
        <w:t xml:space="preserve">To date, the aetiology of </w:t>
      </w:r>
      <w:r w:rsidR="006B23CD">
        <w:t>acute exacerbation</w:t>
      </w:r>
      <w:r w:rsidRPr="00C22454">
        <w:t xml:space="preserve"> remains unclear and respiratory infections, mostly viral, </w:t>
      </w:r>
      <w:r w:rsidR="00113804">
        <w:t>are</w:t>
      </w:r>
      <w:r w:rsidRPr="00C22454">
        <w:t xml:space="preserve"> </w:t>
      </w:r>
      <w:r w:rsidR="00113804">
        <w:t>typically proposed</w:t>
      </w:r>
      <w:r w:rsidRPr="00C22454">
        <w:t xml:space="preserve"> as potential triggers, although </w:t>
      </w:r>
      <w:r w:rsidR="00113804">
        <w:t>these are</w:t>
      </w:r>
      <w:r w:rsidRPr="00C22454">
        <w:t xml:space="preserve"> often not detected </w:t>
      </w:r>
      <w:r w:rsidR="00EB18DD" w:rsidRPr="00EB18DD">
        <w:rPr>
          <w:noProof/>
        </w:rPr>
        <w:t>[184,185]</w:t>
      </w:r>
      <w:r w:rsidRPr="00C22454">
        <w:t xml:space="preserve">. </w:t>
      </w:r>
      <w:r w:rsidR="00113804">
        <w:t>Given</w:t>
      </w:r>
      <w:r w:rsidRPr="00C22454">
        <w:t xml:space="preserve"> emerging evidence of the role of ambient air pollution exposure (especially PM</w:t>
      </w:r>
      <w:r w:rsidRPr="00C22454">
        <w:rPr>
          <w:vertAlign w:val="subscript"/>
        </w:rPr>
        <w:t>2.5</w:t>
      </w:r>
      <w:r w:rsidRPr="00C22454">
        <w:t xml:space="preserve">) in increasing susceptibility to respiratory infections </w:t>
      </w:r>
      <w:r w:rsidR="00EB18DD" w:rsidRPr="00EB18DD">
        <w:rPr>
          <w:noProof/>
        </w:rPr>
        <w:t>[186–188]</w:t>
      </w:r>
      <w:r w:rsidRPr="00C22454">
        <w:t xml:space="preserve">, a higher vulnerability to </w:t>
      </w:r>
      <w:r w:rsidRPr="00C22454">
        <w:lastRenderedPageBreak/>
        <w:t>viral respiratory infections could be hypothesi</w:t>
      </w:r>
      <w:r w:rsidR="00B97461">
        <w:t>s</w:t>
      </w:r>
      <w:r w:rsidRPr="00C22454">
        <w:t xml:space="preserve">ed as an intriguing mechanism through which air pollution can affect the risk of </w:t>
      </w:r>
      <w:r w:rsidR="006B23CD">
        <w:t>acute exacerbation</w:t>
      </w:r>
      <w:r w:rsidRPr="00C22454">
        <w:t xml:space="preserve"> in patient</w:t>
      </w:r>
      <w:r w:rsidR="00B97461">
        <w:t>s</w:t>
      </w:r>
      <w:r w:rsidRPr="00C22454">
        <w:t xml:space="preserve"> with IPF.</w:t>
      </w:r>
    </w:p>
    <w:p w14:paraId="390D3686" w14:textId="77777777" w:rsidR="000D518E" w:rsidRDefault="000D518E" w:rsidP="00152F50">
      <w:pPr>
        <w:spacing w:line="360" w:lineRule="auto"/>
        <w:jc w:val="both"/>
        <w:rPr>
          <w:rFonts w:ascii="Calibri" w:hAnsi="Calibri" w:cs="Calibri"/>
        </w:rPr>
      </w:pPr>
    </w:p>
    <w:p w14:paraId="230A8B5B" w14:textId="1DA0A378" w:rsidR="009A72C0" w:rsidRPr="0092642A" w:rsidRDefault="005B6C78" w:rsidP="00152F50">
      <w:pPr>
        <w:spacing w:line="360" w:lineRule="auto"/>
        <w:jc w:val="both"/>
        <w:rPr>
          <w:rFonts w:ascii="Calibri" w:hAnsi="Calibri" w:cs="Calibri"/>
          <w:b/>
          <w:bCs/>
        </w:rPr>
      </w:pPr>
      <w:r>
        <w:rPr>
          <w:rFonts w:ascii="Calibri" w:hAnsi="Calibri" w:cs="Calibri"/>
          <w:b/>
          <w:bCs/>
        </w:rPr>
        <w:t>6</w:t>
      </w:r>
      <w:r w:rsidR="009A72C0">
        <w:rPr>
          <w:rFonts w:ascii="Calibri" w:hAnsi="Calibri" w:cs="Calibri"/>
          <w:b/>
          <w:bCs/>
        </w:rPr>
        <w:t xml:space="preserve">.2.3 </w:t>
      </w:r>
      <w:r w:rsidR="009A72C0" w:rsidRPr="009A72C0">
        <w:rPr>
          <w:rFonts w:ascii="Calibri" w:hAnsi="Calibri" w:cs="Calibri"/>
          <w:b/>
          <w:bCs/>
        </w:rPr>
        <w:t>Gene-environment interaction</w:t>
      </w:r>
    </w:p>
    <w:p w14:paraId="10810AE6" w14:textId="7AC07E3E" w:rsidR="00A76462" w:rsidRDefault="00A76462" w:rsidP="00152F50">
      <w:pPr>
        <w:spacing w:line="360" w:lineRule="auto"/>
        <w:jc w:val="both"/>
        <w:rPr>
          <w:rFonts w:ascii="Calibri" w:hAnsi="Calibri" w:cs="Calibri"/>
        </w:rPr>
      </w:pPr>
      <w:r>
        <w:rPr>
          <w:rFonts w:ascii="Calibri" w:hAnsi="Calibri" w:cs="Calibri"/>
        </w:rPr>
        <w:t>G</w:t>
      </w:r>
      <w:r w:rsidRPr="007F2F84">
        <w:rPr>
          <w:rFonts w:ascii="Calibri" w:hAnsi="Calibri" w:cs="Calibri"/>
        </w:rPr>
        <w:t>iven the known gene</w:t>
      </w:r>
      <w:r w:rsidR="00B97461">
        <w:rPr>
          <w:rFonts w:ascii="Calibri" w:hAnsi="Calibri" w:cs="Calibri"/>
        </w:rPr>
        <w:t>-</w:t>
      </w:r>
      <w:r w:rsidRPr="007F2F84">
        <w:rPr>
          <w:rFonts w:ascii="Calibri" w:hAnsi="Calibri" w:cs="Calibri"/>
        </w:rPr>
        <w:t xml:space="preserve">environment interactions in IPF, </w:t>
      </w:r>
      <w:r>
        <w:rPr>
          <w:rFonts w:ascii="Calibri" w:hAnsi="Calibri" w:cs="Calibri"/>
          <w:color w:val="000000" w:themeColor="text1"/>
        </w:rPr>
        <w:t>some analyses have</w:t>
      </w:r>
      <w:r w:rsidR="00A219CF">
        <w:rPr>
          <w:rFonts w:ascii="Calibri" w:hAnsi="Calibri" w:cs="Calibri"/>
          <w:color w:val="000000" w:themeColor="text1"/>
        </w:rPr>
        <w:t xml:space="preserve"> attempted to</w:t>
      </w:r>
      <w:r>
        <w:rPr>
          <w:rFonts w:ascii="Calibri" w:hAnsi="Calibri" w:cs="Calibri"/>
          <w:color w:val="000000" w:themeColor="text1"/>
        </w:rPr>
        <w:t xml:space="preserve"> identif</w:t>
      </w:r>
      <w:r w:rsidR="00A219CF">
        <w:rPr>
          <w:rFonts w:ascii="Calibri" w:hAnsi="Calibri" w:cs="Calibri"/>
          <w:color w:val="000000" w:themeColor="text1"/>
        </w:rPr>
        <w:t>y</w:t>
      </w:r>
      <w:r>
        <w:rPr>
          <w:rFonts w:ascii="Calibri" w:hAnsi="Calibri" w:cs="Calibri"/>
          <w:color w:val="000000" w:themeColor="text1"/>
        </w:rPr>
        <w:t xml:space="preserve"> evidence of </w:t>
      </w:r>
      <w:r w:rsidRPr="00611F4D">
        <w:rPr>
          <w:rFonts w:ascii="Calibri" w:hAnsi="Calibri" w:cs="Calibri"/>
          <w:color w:val="000000" w:themeColor="text1"/>
        </w:rPr>
        <w:t>additive effects of air pollutants and genetic susceptibility on IPF risk.</w:t>
      </w:r>
      <w:r>
        <w:rPr>
          <w:rFonts w:ascii="Calibri" w:hAnsi="Calibri" w:cs="Calibri"/>
          <w:color w:val="000000" w:themeColor="text1"/>
        </w:rPr>
        <w:t xml:space="preserve"> A</w:t>
      </w:r>
      <w:r w:rsidRPr="00C22454">
        <w:rPr>
          <w:rFonts w:ascii="Calibri" w:hAnsi="Calibri" w:cs="Calibri"/>
          <w:color w:val="000000" w:themeColor="text1"/>
        </w:rPr>
        <w:t xml:space="preserve"> polygenic risk score (PRS) for IPF was constructed using 13 susceptibility loci</w:t>
      </w:r>
      <w:r>
        <w:rPr>
          <w:rFonts w:ascii="Calibri" w:hAnsi="Calibri" w:cs="Calibri"/>
          <w:color w:val="000000" w:themeColor="text1"/>
        </w:rPr>
        <w:t xml:space="preserve"> from a </w:t>
      </w:r>
      <w:r w:rsidRPr="00C22454">
        <w:rPr>
          <w:rFonts w:ascii="Calibri" w:hAnsi="Calibri" w:cs="Calibri"/>
          <w:color w:val="000000" w:themeColor="text1"/>
        </w:rPr>
        <w:t xml:space="preserve">genome-wide association study (GWAS) </w:t>
      </w:r>
      <w:r w:rsidR="00EB18DD" w:rsidRPr="00EB18DD">
        <w:rPr>
          <w:rFonts w:ascii="Calibri" w:hAnsi="Calibri" w:cs="Calibri"/>
          <w:noProof/>
          <w:color w:val="000000" w:themeColor="text1"/>
        </w:rPr>
        <w:t>[189]</w:t>
      </w:r>
      <w:r w:rsidRPr="00C22454">
        <w:rPr>
          <w:rFonts w:ascii="Calibri" w:hAnsi="Calibri" w:cs="Calibri"/>
          <w:color w:val="000000" w:themeColor="text1"/>
        </w:rPr>
        <w:t xml:space="preserve"> to evaluate the combined effect of </w:t>
      </w:r>
      <w:r w:rsidRPr="00C22454">
        <w:rPr>
          <w:rFonts w:ascii="Calibri" w:hAnsi="Calibri" w:cs="Calibri"/>
        </w:rPr>
        <w:t>air pollutants and genetic susceptibility on IPF risk</w:t>
      </w:r>
      <w:r>
        <w:rPr>
          <w:rFonts w:ascii="Calibri" w:hAnsi="Calibri" w:cs="Calibri"/>
        </w:rPr>
        <w:t>. P</w:t>
      </w:r>
      <w:r w:rsidRPr="00C22454">
        <w:rPr>
          <w:rFonts w:ascii="Calibri" w:hAnsi="Calibri" w:cs="Calibri"/>
        </w:rPr>
        <w:t>articipants with high genetic risk had a higher risk of incident IPF than those with low genetic risk</w:t>
      </w:r>
      <w:r w:rsidRPr="00C245DB">
        <w:rPr>
          <w:rFonts w:ascii="Calibri" w:hAnsi="Calibri" w:cs="Calibri"/>
        </w:rPr>
        <w:t xml:space="preserve">. </w:t>
      </w:r>
      <w:r>
        <w:rPr>
          <w:rFonts w:ascii="Calibri" w:hAnsi="Calibri" w:cs="Calibri"/>
        </w:rPr>
        <w:t xml:space="preserve">Therefore, Cui et al. also </w:t>
      </w:r>
      <w:r w:rsidRPr="007F2F84">
        <w:rPr>
          <w:rFonts w:ascii="Calibri" w:hAnsi="Calibri" w:cs="Calibri"/>
        </w:rPr>
        <w:t xml:space="preserve">evaluated the cumulative effect of genetic susceptibility on the relationship between long-term pollution exposures and IPF using </w:t>
      </w:r>
      <w:r>
        <w:rPr>
          <w:rFonts w:ascii="Calibri" w:hAnsi="Calibri" w:cs="Calibri"/>
        </w:rPr>
        <w:t xml:space="preserve">the </w:t>
      </w:r>
      <w:r w:rsidRPr="007F2F84">
        <w:rPr>
          <w:rFonts w:ascii="Calibri" w:hAnsi="Calibri" w:cs="Calibri"/>
        </w:rPr>
        <w:t xml:space="preserve">PRS </w:t>
      </w:r>
      <w:r w:rsidR="00EB18DD" w:rsidRPr="00EB18DD">
        <w:rPr>
          <w:rFonts w:ascii="Calibri" w:hAnsi="Calibri" w:cs="Calibri"/>
          <w:noProof/>
        </w:rPr>
        <w:t>[159]</w:t>
      </w:r>
      <w:r w:rsidRPr="007F2F84">
        <w:rPr>
          <w:rFonts w:ascii="Calibri" w:hAnsi="Calibri" w:cs="Calibri"/>
        </w:rPr>
        <w:t xml:space="preserve">. They analysed the associations of the </w:t>
      </w:r>
      <w:r w:rsidRPr="00C801C6">
        <w:rPr>
          <w:rFonts w:ascii="Calibri" w:hAnsi="Calibri" w:cs="Calibri"/>
          <w:i/>
          <w:iCs/>
        </w:rPr>
        <w:t>MUC5B</w:t>
      </w:r>
      <w:r w:rsidRPr="007F2F84">
        <w:rPr>
          <w:rFonts w:ascii="Calibri" w:hAnsi="Calibri" w:cs="Calibri"/>
        </w:rPr>
        <w:t xml:space="preserve"> polymorphism alone and the PRS without the </w:t>
      </w:r>
      <w:r w:rsidRPr="009F2CAB">
        <w:rPr>
          <w:rFonts w:ascii="Calibri" w:hAnsi="Calibri" w:cs="Calibri"/>
          <w:i/>
          <w:iCs/>
        </w:rPr>
        <w:t>MUC5B</w:t>
      </w:r>
      <w:r w:rsidRPr="007F2F84">
        <w:rPr>
          <w:rFonts w:ascii="Calibri" w:hAnsi="Calibri" w:cs="Calibri"/>
        </w:rPr>
        <w:t xml:space="preserve"> polymorphism with the risk of incident IPF. Potential synergistic effects were found between NO</w:t>
      </w:r>
      <w:r w:rsidRPr="00BD5A6B">
        <w:rPr>
          <w:rFonts w:ascii="Calibri" w:hAnsi="Calibri" w:cs="Calibri"/>
          <w:vertAlign w:val="subscript"/>
        </w:rPr>
        <w:t>2</w:t>
      </w:r>
      <w:r w:rsidRPr="007F2F84">
        <w:rPr>
          <w:rFonts w:ascii="Calibri" w:hAnsi="Calibri" w:cs="Calibri"/>
        </w:rPr>
        <w:t>, NO</w:t>
      </w:r>
      <w:r w:rsidRPr="00BD5A6B">
        <w:rPr>
          <w:rFonts w:ascii="Calibri" w:hAnsi="Calibri" w:cs="Calibri"/>
          <w:vertAlign w:val="subscript"/>
        </w:rPr>
        <w:t>x</w:t>
      </w:r>
      <w:r w:rsidR="00B97461" w:rsidRPr="00B97461">
        <w:rPr>
          <w:rFonts w:ascii="Calibri" w:hAnsi="Calibri" w:cs="Calibri"/>
        </w:rPr>
        <w:t>,</w:t>
      </w:r>
      <w:r w:rsidRPr="007F2F84">
        <w:rPr>
          <w:rFonts w:ascii="Calibri" w:hAnsi="Calibri" w:cs="Calibri"/>
        </w:rPr>
        <w:t xml:space="preserve"> and PM</w:t>
      </w:r>
      <w:r w:rsidRPr="00BD5A6B">
        <w:rPr>
          <w:rFonts w:ascii="Calibri" w:hAnsi="Calibri" w:cs="Calibri"/>
          <w:vertAlign w:val="subscript"/>
        </w:rPr>
        <w:t>2.5</w:t>
      </w:r>
      <w:r w:rsidRPr="007F2F84">
        <w:rPr>
          <w:rFonts w:ascii="Calibri" w:hAnsi="Calibri" w:cs="Calibri"/>
        </w:rPr>
        <w:t xml:space="preserve"> and the PRS on the risk of incident IPF, which were similar for both the </w:t>
      </w:r>
      <w:r w:rsidRPr="00C801C6">
        <w:rPr>
          <w:rFonts w:ascii="Calibri" w:hAnsi="Calibri" w:cs="Calibri"/>
          <w:i/>
          <w:iCs/>
        </w:rPr>
        <w:t>MUC5B</w:t>
      </w:r>
      <w:r w:rsidRPr="007F2F84">
        <w:rPr>
          <w:rFonts w:ascii="Calibri" w:hAnsi="Calibri" w:cs="Calibri"/>
        </w:rPr>
        <w:t xml:space="preserve"> polymorphism and the non-</w:t>
      </w:r>
      <w:r w:rsidRPr="009F2CAB">
        <w:rPr>
          <w:rFonts w:ascii="Calibri" w:hAnsi="Calibri" w:cs="Calibri"/>
          <w:i/>
        </w:rPr>
        <w:t>MUC5B</w:t>
      </w:r>
      <w:r w:rsidRPr="007F2F84">
        <w:rPr>
          <w:rFonts w:ascii="Calibri" w:hAnsi="Calibri" w:cs="Calibri"/>
        </w:rPr>
        <w:t xml:space="preserve"> PRS</w:t>
      </w:r>
      <w:r>
        <w:rPr>
          <w:rFonts w:ascii="Calibri" w:hAnsi="Calibri" w:cs="Calibri"/>
        </w:rPr>
        <w:t xml:space="preserve"> </w:t>
      </w:r>
      <w:r w:rsidR="00EB18DD" w:rsidRPr="00EB18DD">
        <w:rPr>
          <w:rFonts w:ascii="Calibri" w:hAnsi="Calibri" w:cs="Calibri"/>
          <w:noProof/>
        </w:rPr>
        <w:t>[159]</w:t>
      </w:r>
      <w:r w:rsidRPr="007F2F84">
        <w:rPr>
          <w:rFonts w:ascii="Calibri" w:hAnsi="Calibri" w:cs="Calibri"/>
        </w:rPr>
        <w:t>.</w:t>
      </w:r>
      <w:r w:rsidR="00A219CF">
        <w:rPr>
          <w:rFonts w:ascii="Calibri" w:hAnsi="Calibri" w:cs="Calibri"/>
        </w:rPr>
        <w:t xml:space="preserve"> </w:t>
      </w:r>
      <w:r>
        <w:rPr>
          <w:rFonts w:ascii="Calibri" w:hAnsi="Calibri" w:cs="Calibri"/>
        </w:rPr>
        <w:t>Specifically, it has been hypothesised that a single nucleotide polymorphism in the promoter of</w:t>
      </w:r>
      <w:r w:rsidRPr="007C3F5F">
        <w:rPr>
          <w:rFonts w:ascii="Calibri" w:hAnsi="Calibri" w:cs="Calibri"/>
        </w:rPr>
        <w:t xml:space="preserve"> </w:t>
      </w:r>
      <w:r w:rsidRPr="009F2CAB">
        <w:rPr>
          <w:rFonts w:ascii="Calibri" w:hAnsi="Calibri" w:cs="Calibri"/>
          <w:i/>
          <w:iCs/>
        </w:rPr>
        <w:t>MUC5B</w:t>
      </w:r>
      <w:r w:rsidRPr="007C3F5F">
        <w:rPr>
          <w:rFonts w:ascii="Calibri" w:hAnsi="Calibri" w:cs="Calibri"/>
        </w:rPr>
        <w:t>, associated with increased risks of IPF, rheumatoid arthritis with ILD</w:t>
      </w:r>
      <w:r>
        <w:rPr>
          <w:rFonts w:ascii="Calibri" w:hAnsi="Calibri" w:cs="Calibri"/>
        </w:rPr>
        <w:t xml:space="preserve"> </w:t>
      </w:r>
      <w:r w:rsidRPr="007C3F5F">
        <w:rPr>
          <w:rFonts w:ascii="Calibri" w:hAnsi="Calibri" w:cs="Calibri"/>
        </w:rPr>
        <w:t xml:space="preserve">(RA–ILD) </w:t>
      </w:r>
      <w:r w:rsidR="00EB18DD" w:rsidRPr="00EB18DD">
        <w:rPr>
          <w:rFonts w:ascii="Calibri" w:hAnsi="Calibri" w:cs="Calibri"/>
          <w:noProof/>
        </w:rPr>
        <w:t>[190]</w:t>
      </w:r>
      <w:r w:rsidRPr="007C3F5F">
        <w:rPr>
          <w:rFonts w:ascii="Calibri" w:hAnsi="Calibri" w:cs="Calibri"/>
        </w:rPr>
        <w:t xml:space="preserve">, and chronic hypersensitivity pneumonitis (CHP) </w:t>
      </w:r>
      <w:r w:rsidR="00EB18DD" w:rsidRPr="00EB18DD">
        <w:rPr>
          <w:rFonts w:ascii="Calibri" w:hAnsi="Calibri" w:cs="Calibri"/>
          <w:noProof/>
        </w:rPr>
        <w:t>[191]</w:t>
      </w:r>
      <w:r w:rsidRPr="007C3F5F">
        <w:rPr>
          <w:rFonts w:ascii="Calibri" w:hAnsi="Calibri" w:cs="Calibri"/>
        </w:rPr>
        <w:t>, may enhance susceptibility to alveolar damage by air pollution. MUC5B is involved in airway clearance and bacterial host defence</w:t>
      </w:r>
      <w:r>
        <w:rPr>
          <w:rFonts w:ascii="Calibri" w:hAnsi="Calibri" w:cs="Calibri"/>
        </w:rPr>
        <w:t>,</w:t>
      </w:r>
      <w:r w:rsidRPr="007C3F5F">
        <w:rPr>
          <w:rFonts w:ascii="Calibri" w:hAnsi="Calibri" w:cs="Calibri"/>
        </w:rPr>
        <w:t xml:space="preserve"> thus mucociliary dysfunction can cause higher retention of inhaled substances.</w:t>
      </w:r>
      <w:r>
        <w:rPr>
          <w:rFonts w:ascii="Calibri" w:hAnsi="Calibri" w:cs="Calibri"/>
        </w:rPr>
        <w:t xml:space="preserve"> T</w:t>
      </w:r>
      <w:r w:rsidRPr="007C3F5F">
        <w:rPr>
          <w:rFonts w:ascii="Calibri" w:hAnsi="Calibri" w:cs="Calibri"/>
        </w:rPr>
        <w:t xml:space="preserve">o date, no influences have been demonstrated </w:t>
      </w:r>
      <w:r>
        <w:rPr>
          <w:rFonts w:ascii="Calibri" w:hAnsi="Calibri" w:cs="Calibri"/>
        </w:rPr>
        <w:t>on the</w:t>
      </w:r>
      <w:r w:rsidRPr="007C3F5F">
        <w:rPr>
          <w:rFonts w:ascii="Calibri" w:hAnsi="Calibri" w:cs="Calibri"/>
        </w:rPr>
        <w:t xml:space="preserve"> adverse effects of fine particles</w:t>
      </w:r>
      <w:r>
        <w:rPr>
          <w:rFonts w:ascii="Calibri" w:hAnsi="Calibri" w:cs="Calibri"/>
        </w:rPr>
        <w:t xml:space="preserve"> by</w:t>
      </w:r>
      <w:r w:rsidRPr="007C3F5F">
        <w:rPr>
          <w:rFonts w:ascii="Calibri" w:hAnsi="Calibri" w:cs="Calibri"/>
        </w:rPr>
        <w:t xml:space="preserve"> </w:t>
      </w:r>
      <w:r w:rsidRPr="009F2CAB">
        <w:rPr>
          <w:rFonts w:ascii="Calibri" w:hAnsi="Calibri" w:cs="Calibri"/>
          <w:i/>
          <w:iCs/>
        </w:rPr>
        <w:t>MUC5B</w:t>
      </w:r>
      <w:r>
        <w:rPr>
          <w:rFonts w:ascii="Calibri" w:hAnsi="Calibri" w:cs="Calibri"/>
        </w:rPr>
        <w:t xml:space="preserve"> promoter</w:t>
      </w:r>
      <w:r w:rsidRPr="007C3F5F">
        <w:rPr>
          <w:rFonts w:ascii="Calibri" w:hAnsi="Calibri" w:cs="Calibri"/>
        </w:rPr>
        <w:t xml:space="preserve"> status</w:t>
      </w:r>
      <w:r>
        <w:rPr>
          <w:rFonts w:ascii="Calibri" w:hAnsi="Calibri" w:cs="Calibri"/>
        </w:rPr>
        <w:t xml:space="preserve"> </w:t>
      </w:r>
      <w:r w:rsidR="00EB18DD" w:rsidRPr="00EB18DD">
        <w:rPr>
          <w:rFonts w:ascii="Calibri" w:hAnsi="Calibri" w:cs="Calibri"/>
          <w:noProof/>
        </w:rPr>
        <w:t>[192]</w:t>
      </w:r>
      <w:r w:rsidRPr="007C3F5F">
        <w:rPr>
          <w:rFonts w:ascii="Calibri" w:hAnsi="Calibri" w:cs="Calibri"/>
        </w:rPr>
        <w:t>.</w:t>
      </w:r>
      <w:r>
        <w:rPr>
          <w:rFonts w:ascii="Calibri" w:hAnsi="Calibri" w:cs="Calibri"/>
        </w:rPr>
        <w:t xml:space="preserve"> </w:t>
      </w:r>
      <w:r w:rsidRPr="00601551">
        <w:rPr>
          <w:rFonts w:ascii="Calibri" w:hAnsi="Calibri" w:cs="Calibri"/>
        </w:rPr>
        <w:t xml:space="preserve">Interestingly, </w:t>
      </w:r>
      <w:r>
        <w:rPr>
          <w:rFonts w:ascii="Calibri" w:hAnsi="Calibri" w:cs="Calibri"/>
        </w:rPr>
        <w:t xml:space="preserve">the </w:t>
      </w:r>
      <w:r w:rsidRPr="009F2CAB">
        <w:rPr>
          <w:rFonts w:ascii="Calibri" w:hAnsi="Calibri" w:cs="Calibri"/>
          <w:i/>
          <w:iCs/>
        </w:rPr>
        <w:t>MUC5B</w:t>
      </w:r>
      <w:r w:rsidRPr="00601551">
        <w:rPr>
          <w:rFonts w:ascii="Calibri" w:hAnsi="Calibri" w:cs="Calibri"/>
        </w:rPr>
        <w:t xml:space="preserve"> polymorphism has been associated with better progression and survival </w:t>
      </w:r>
      <w:r>
        <w:rPr>
          <w:rFonts w:ascii="Calibri" w:hAnsi="Calibri" w:cs="Calibri"/>
        </w:rPr>
        <w:t xml:space="preserve">in IPF </w:t>
      </w:r>
      <w:r w:rsidR="00EB18DD" w:rsidRPr="00EB18DD">
        <w:rPr>
          <w:rFonts w:ascii="Calibri" w:hAnsi="Calibri" w:cs="Calibri"/>
          <w:noProof/>
        </w:rPr>
        <w:t>[193,194]</w:t>
      </w:r>
      <w:r>
        <w:rPr>
          <w:rFonts w:ascii="Calibri" w:hAnsi="Calibri" w:cs="Calibri"/>
        </w:rPr>
        <w:t>. I</w:t>
      </w:r>
      <w:r w:rsidRPr="00A73C02">
        <w:rPr>
          <w:rFonts w:ascii="Calibri" w:hAnsi="Calibri" w:cs="Calibri"/>
        </w:rPr>
        <w:t xml:space="preserve">t could also be </w:t>
      </w:r>
      <w:r w:rsidR="00891924">
        <w:rPr>
          <w:rFonts w:ascii="Calibri" w:hAnsi="Calibri" w:cs="Calibri"/>
        </w:rPr>
        <w:t>hypothesised</w:t>
      </w:r>
      <w:r w:rsidR="00891924" w:rsidRPr="00A73C02">
        <w:rPr>
          <w:rFonts w:ascii="Calibri" w:hAnsi="Calibri" w:cs="Calibri"/>
        </w:rPr>
        <w:t xml:space="preserve"> </w:t>
      </w:r>
      <w:r w:rsidRPr="00A73C02">
        <w:rPr>
          <w:rFonts w:ascii="Calibri" w:hAnsi="Calibri" w:cs="Calibri"/>
        </w:rPr>
        <w:t xml:space="preserve">that </w:t>
      </w:r>
      <w:r>
        <w:rPr>
          <w:rFonts w:ascii="Calibri" w:hAnsi="Calibri" w:cs="Calibri"/>
        </w:rPr>
        <w:t>this</w:t>
      </w:r>
      <w:r w:rsidRPr="00A73C02">
        <w:rPr>
          <w:rFonts w:ascii="Calibri" w:hAnsi="Calibri" w:cs="Calibri"/>
        </w:rPr>
        <w:t xml:space="preserve"> polymorphism modulates the interactions between inhaled pollutants and cellular exposure.</w:t>
      </w:r>
    </w:p>
    <w:p w14:paraId="0D56FC62" w14:textId="5A662E72" w:rsidR="009F227C" w:rsidRPr="00C22454" w:rsidRDefault="009F227C" w:rsidP="00152F50">
      <w:pPr>
        <w:spacing w:line="360" w:lineRule="auto"/>
        <w:rPr>
          <w:rFonts w:ascii="Calibri" w:hAnsi="Calibri" w:cs="Calibri"/>
          <w:b/>
          <w:bCs/>
        </w:rPr>
      </w:pPr>
    </w:p>
    <w:p w14:paraId="20780FBE" w14:textId="35655C35" w:rsidR="00C927CD" w:rsidRDefault="005B6C78" w:rsidP="00152F50">
      <w:pPr>
        <w:spacing w:line="360" w:lineRule="auto"/>
        <w:rPr>
          <w:rFonts w:ascii="Calibri" w:hAnsi="Calibri" w:cs="Calibri"/>
          <w:b/>
          <w:bCs/>
        </w:rPr>
      </w:pPr>
      <w:r>
        <w:rPr>
          <w:rFonts w:ascii="Calibri" w:hAnsi="Calibri" w:cs="Calibri"/>
          <w:b/>
          <w:bCs/>
        </w:rPr>
        <w:t>7</w:t>
      </w:r>
      <w:r w:rsidR="009E57F9" w:rsidRPr="00C22454">
        <w:rPr>
          <w:rFonts w:ascii="Calibri" w:hAnsi="Calibri" w:cs="Calibri"/>
          <w:b/>
          <w:bCs/>
        </w:rPr>
        <w:t xml:space="preserve">. </w:t>
      </w:r>
      <w:r w:rsidR="005370FE">
        <w:rPr>
          <w:rFonts w:ascii="Calibri" w:hAnsi="Calibri" w:cs="Calibri"/>
          <w:b/>
          <w:bCs/>
        </w:rPr>
        <w:t>Future</w:t>
      </w:r>
      <w:r w:rsidR="00342FC8">
        <w:rPr>
          <w:rFonts w:ascii="Calibri" w:hAnsi="Calibri" w:cs="Calibri"/>
          <w:b/>
          <w:bCs/>
        </w:rPr>
        <w:t xml:space="preserve"> perspectives and</w:t>
      </w:r>
      <w:r w:rsidR="005370FE">
        <w:rPr>
          <w:rFonts w:ascii="Calibri" w:hAnsi="Calibri" w:cs="Calibri"/>
          <w:b/>
          <w:bCs/>
        </w:rPr>
        <w:t xml:space="preserve"> r</w:t>
      </w:r>
      <w:r w:rsidR="005C27D6">
        <w:rPr>
          <w:rFonts w:ascii="Calibri" w:hAnsi="Calibri" w:cs="Calibri"/>
          <w:b/>
          <w:bCs/>
        </w:rPr>
        <w:t>esearch questions</w:t>
      </w:r>
      <w:r w:rsidR="005370FE">
        <w:rPr>
          <w:rFonts w:ascii="Calibri" w:hAnsi="Calibri" w:cs="Calibri"/>
          <w:b/>
          <w:bCs/>
        </w:rPr>
        <w:t xml:space="preserve"> </w:t>
      </w:r>
    </w:p>
    <w:p w14:paraId="2F8CF3DA" w14:textId="0C8F2EA1" w:rsidR="005B6E47" w:rsidRDefault="005370FE" w:rsidP="00152F50">
      <w:pPr>
        <w:spacing w:line="360" w:lineRule="auto"/>
        <w:jc w:val="both"/>
        <w:rPr>
          <w:rFonts w:ascii="Calibri" w:hAnsi="Calibri" w:cs="Calibri"/>
        </w:rPr>
      </w:pPr>
      <w:r>
        <w:rPr>
          <w:rFonts w:ascii="Calibri" w:hAnsi="Calibri" w:cs="Calibri"/>
        </w:rPr>
        <w:t>K</w:t>
      </w:r>
      <w:r w:rsidR="00787EAB" w:rsidRPr="00787EAB">
        <w:rPr>
          <w:rFonts w:ascii="Calibri" w:hAnsi="Calibri" w:cs="Calibri"/>
        </w:rPr>
        <w:t xml:space="preserve">nowledge of the effects of air pollutants </w:t>
      </w:r>
      <w:r>
        <w:rPr>
          <w:rFonts w:ascii="Calibri" w:hAnsi="Calibri" w:cs="Calibri"/>
        </w:rPr>
        <w:t xml:space="preserve">on alveolar health </w:t>
      </w:r>
      <w:r w:rsidR="00787EAB" w:rsidRPr="00787EAB">
        <w:rPr>
          <w:rFonts w:ascii="Calibri" w:hAnsi="Calibri" w:cs="Calibri"/>
        </w:rPr>
        <w:t xml:space="preserve">is lacking in many aspects, </w:t>
      </w:r>
      <w:r w:rsidR="006E4632">
        <w:rPr>
          <w:rFonts w:ascii="Calibri" w:hAnsi="Calibri" w:cs="Calibri"/>
        </w:rPr>
        <w:t>including</w:t>
      </w:r>
      <w:r w:rsidR="00787EAB" w:rsidRPr="00787EAB">
        <w:rPr>
          <w:rFonts w:ascii="Calibri" w:hAnsi="Calibri" w:cs="Calibri"/>
        </w:rPr>
        <w:t xml:space="preserve"> the range of disease outcomes related to particulates and their precise causality. </w:t>
      </w:r>
      <w:r w:rsidR="005C27D6">
        <w:rPr>
          <w:rFonts w:ascii="Calibri" w:hAnsi="Calibri" w:cs="Calibri"/>
        </w:rPr>
        <w:t>D</w:t>
      </w:r>
      <w:r w:rsidR="00787EAB" w:rsidRPr="00787EAB">
        <w:rPr>
          <w:rFonts w:ascii="Calibri" w:hAnsi="Calibri" w:cs="Calibri"/>
        </w:rPr>
        <w:t>etermination of specific pollutant associations with disease endpoints is complicated by the correlation between multiple pollutants</w:t>
      </w:r>
      <w:r w:rsidR="000F1DDA">
        <w:rPr>
          <w:rFonts w:ascii="Calibri" w:hAnsi="Calibri" w:cs="Calibri"/>
        </w:rPr>
        <w:t xml:space="preserve">, and indeed it is notable that several of the studies above do not make use of </w:t>
      </w:r>
      <w:r w:rsidR="00627614">
        <w:rPr>
          <w:rFonts w:ascii="Calibri" w:hAnsi="Calibri" w:cs="Calibri"/>
        </w:rPr>
        <w:t>multi</w:t>
      </w:r>
      <w:r w:rsidR="000F1DDA">
        <w:rPr>
          <w:rFonts w:ascii="Calibri" w:hAnsi="Calibri" w:cs="Calibri"/>
        </w:rPr>
        <w:t xml:space="preserve">-pollutant models in order to determine whether their </w:t>
      </w:r>
      <w:r w:rsidR="000F1DDA">
        <w:rPr>
          <w:rFonts w:ascii="Calibri" w:hAnsi="Calibri" w:cs="Calibri"/>
        </w:rPr>
        <w:lastRenderedPageBreak/>
        <w:t>exposure-outcome associations for specific pollutants are potentially markers of other relationships</w:t>
      </w:r>
      <w:r w:rsidR="00787EAB" w:rsidRPr="00787EAB">
        <w:rPr>
          <w:rFonts w:ascii="Calibri" w:hAnsi="Calibri" w:cs="Calibri"/>
        </w:rPr>
        <w:t>.</w:t>
      </w:r>
      <w:r w:rsidR="005B6E47">
        <w:rPr>
          <w:rFonts w:ascii="Calibri" w:hAnsi="Calibri" w:cs="Calibri"/>
        </w:rPr>
        <w:t xml:space="preserve"> Longitudinal, prospective studies are required to advance our understanding, including </w:t>
      </w:r>
      <w:r w:rsidR="00891924">
        <w:rPr>
          <w:rFonts w:ascii="Calibri" w:hAnsi="Calibri" w:cs="Calibri"/>
        </w:rPr>
        <w:t xml:space="preserve">of </w:t>
      </w:r>
      <w:r w:rsidR="005B6E47">
        <w:rPr>
          <w:rFonts w:ascii="Calibri" w:hAnsi="Calibri" w:cs="Calibri"/>
        </w:rPr>
        <w:t>gene-environment interactions. In parallel, mechanistic studies are required to better define how specific air pollutants perturb alveolar homeostasis. This knowledge has the potential to support targeted interventions in at</w:t>
      </w:r>
      <w:r w:rsidR="00B97461">
        <w:rPr>
          <w:rFonts w:ascii="Calibri" w:hAnsi="Calibri" w:cs="Calibri"/>
        </w:rPr>
        <w:t>-</w:t>
      </w:r>
      <w:r w:rsidR="005B6E47">
        <w:rPr>
          <w:rFonts w:ascii="Calibri" w:hAnsi="Calibri" w:cs="Calibri"/>
        </w:rPr>
        <w:t xml:space="preserve">risk individuals. </w:t>
      </w:r>
    </w:p>
    <w:p w14:paraId="6BD1DBBB" w14:textId="77777777" w:rsidR="005B6E47" w:rsidRDefault="005B6E47" w:rsidP="00152F50">
      <w:pPr>
        <w:spacing w:line="360" w:lineRule="auto"/>
        <w:jc w:val="both"/>
        <w:rPr>
          <w:rFonts w:ascii="Calibri" w:hAnsi="Calibri" w:cs="Calibri"/>
        </w:rPr>
      </w:pPr>
    </w:p>
    <w:p w14:paraId="661F4EFC" w14:textId="6BFC9401" w:rsidR="005F3E1D" w:rsidRDefault="005370FE" w:rsidP="00152F50">
      <w:pPr>
        <w:spacing w:line="360" w:lineRule="auto"/>
        <w:jc w:val="both"/>
      </w:pPr>
      <w:r w:rsidRPr="00C245DB">
        <w:t>To</w:t>
      </w:r>
      <w:r w:rsidRPr="00C245DB">
        <w:rPr>
          <w:rFonts w:ascii="Calibri" w:hAnsi="Calibri" w:cs="Calibri"/>
        </w:rPr>
        <w:t xml:space="preserve"> date, </w:t>
      </w:r>
      <w:r>
        <w:rPr>
          <w:rFonts w:ascii="Calibri" w:hAnsi="Calibri" w:cs="Calibri"/>
        </w:rPr>
        <w:t>there are no established interventions to prevent</w:t>
      </w:r>
      <w:r w:rsidRPr="00C22454">
        <w:t xml:space="preserve"> ILA</w:t>
      </w:r>
      <w:r>
        <w:t xml:space="preserve"> progression</w:t>
      </w:r>
      <w:r w:rsidRPr="00C22454">
        <w:t>,</w:t>
      </w:r>
      <w:r w:rsidRPr="00C245DB">
        <w:rPr>
          <w:rFonts w:ascii="Calibri" w:hAnsi="Calibri" w:cs="Calibri"/>
        </w:rPr>
        <w:t xml:space="preserve"> </w:t>
      </w:r>
      <w:r>
        <w:rPr>
          <w:rFonts w:ascii="Calibri" w:hAnsi="Calibri" w:cs="Calibri"/>
        </w:rPr>
        <w:t>and only pharmacologic treatments have evidence of efficacy in progressive fibrotic lung diseases</w:t>
      </w:r>
      <w:r w:rsidR="000E5D3D">
        <w:rPr>
          <w:rFonts w:ascii="Calibri" w:hAnsi="Calibri" w:cs="Calibri"/>
        </w:rPr>
        <w:t xml:space="preserve">. </w:t>
      </w:r>
      <w:r>
        <w:rPr>
          <w:rFonts w:ascii="Calibri" w:hAnsi="Calibri" w:cs="Calibri"/>
        </w:rPr>
        <w:t xml:space="preserve">Plausibly </w:t>
      </w:r>
      <w:r w:rsidRPr="00C245DB">
        <w:t xml:space="preserve">identifying and reducing air pollution sources and exposures </w:t>
      </w:r>
      <w:r>
        <w:t>offers the potential to modify the natural history of</w:t>
      </w:r>
      <w:r w:rsidRPr="00C245DB">
        <w:t xml:space="preserve"> </w:t>
      </w:r>
      <w:r w:rsidRPr="00C22454">
        <w:t>disease progression</w:t>
      </w:r>
      <w:r>
        <w:t>, so improving</w:t>
      </w:r>
      <w:r w:rsidRPr="00C245DB">
        <w:t xml:space="preserve"> clinical outcomes</w:t>
      </w:r>
      <w:r>
        <w:t>.</w:t>
      </w:r>
      <w:r>
        <w:rPr>
          <w:rFonts w:ascii="Calibri" w:hAnsi="Calibri" w:cs="Calibri"/>
        </w:rPr>
        <w:t xml:space="preserve"> </w:t>
      </w:r>
      <w:r>
        <w:t>C</w:t>
      </w:r>
      <w:r w:rsidRPr="00C22454">
        <w:t>hanges in air quality policy</w:t>
      </w:r>
      <w:r>
        <w:t>, reducing airborne pollutant concentrations at source</w:t>
      </w:r>
      <w:r w:rsidRPr="00C22454">
        <w:t xml:space="preserve">, </w:t>
      </w:r>
      <w:r>
        <w:t xml:space="preserve">represents </w:t>
      </w:r>
      <w:r w:rsidRPr="00C22454">
        <w:t>the most effective</w:t>
      </w:r>
      <w:r>
        <w:t xml:space="preserve"> and thus the best long-term goal,</w:t>
      </w:r>
      <w:r w:rsidRPr="00C22454">
        <w:t xml:space="preserve"> but also the most complex to </w:t>
      </w:r>
      <w:r w:rsidR="00C801C6">
        <w:t>implement</w:t>
      </w:r>
      <w:r>
        <w:t>.</w:t>
      </w:r>
    </w:p>
    <w:p w14:paraId="5DE4D5BF" w14:textId="77777777" w:rsidR="005F3E1D" w:rsidRDefault="005F3E1D" w:rsidP="00152F50">
      <w:pPr>
        <w:spacing w:line="360" w:lineRule="auto"/>
        <w:jc w:val="both"/>
      </w:pPr>
    </w:p>
    <w:p w14:paraId="7ED7F088" w14:textId="06D717E0" w:rsidR="00647820" w:rsidRDefault="005370FE" w:rsidP="00152F50">
      <w:pPr>
        <w:spacing w:line="360" w:lineRule="auto"/>
        <w:jc w:val="both"/>
      </w:pPr>
      <w:r>
        <w:t>Other p</w:t>
      </w:r>
      <w:r w:rsidRPr="00C22454">
        <w:t xml:space="preserve">reventive environmental interventions </w:t>
      </w:r>
      <w:r>
        <w:t>could</w:t>
      </w:r>
      <w:r w:rsidRPr="00C22454">
        <w:t xml:space="preserve"> include individual behavioural modification</w:t>
      </w:r>
      <w:r w:rsidRPr="00C245DB">
        <w:t xml:space="preserve">s </w:t>
      </w:r>
      <w:r w:rsidRPr="00C22454">
        <w:t>for vulnerable patients with ILAs</w:t>
      </w:r>
      <w:r w:rsidRPr="00C245DB">
        <w:t xml:space="preserve">, such as </w:t>
      </w:r>
      <w:r w:rsidRPr="00C22454">
        <w:t>reducing physical activity</w:t>
      </w:r>
      <w:r w:rsidR="00A76C0C">
        <w:t xml:space="preserve"> or staying indoors</w:t>
      </w:r>
      <w:r w:rsidRPr="00C245DB">
        <w:t xml:space="preserve"> during times with higher</w:t>
      </w:r>
      <w:r w:rsidR="00A76C0C">
        <w:t xml:space="preserve"> ambient</w:t>
      </w:r>
      <w:r w:rsidRPr="00C245DB">
        <w:t xml:space="preserve"> pollution concentrations</w:t>
      </w:r>
      <w:r w:rsidR="00647F7E">
        <w:t>.</w:t>
      </w:r>
      <w:r w:rsidR="00A76C0C">
        <w:t xml:space="preserve"> </w:t>
      </w:r>
      <w:r w:rsidR="00647F7E">
        <w:t>However,</w:t>
      </w:r>
      <w:r w:rsidR="00A76C0C">
        <w:t xml:space="preserve"> there is a growing appreciation of the importance of the potential health effects of indoor air quality, about which there has been much less research compared to outdoor air qualit</w:t>
      </w:r>
      <w:r w:rsidR="00175B1D">
        <w:t xml:space="preserve">y </w:t>
      </w:r>
      <w:r w:rsidR="00EB18DD" w:rsidRPr="00EB18DD">
        <w:rPr>
          <w:noProof/>
        </w:rPr>
        <w:t>[195]</w:t>
      </w:r>
      <w:r w:rsidR="000E5D3D">
        <w:t xml:space="preserve">. </w:t>
      </w:r>
      <w:r w:rsidR="00647820">
        <w:t xml:space="preserve"> </w:t>
      </w:r>
      <w:r w:rsidR="008D10EF">
        <w:t xml:space="preserve">Air pollution indoors is a mixture of pollution from outdoors which has </w:t>
      </w:r>
      <w:r w:rsidR="00F001C1">
        <w:t>infiltrated into the indoor environment in a manner dependent on the location and permeability of the building</w:t>
      </w:r>
      <w:r w:rsidR="008D10EF">
        <w:t>, and pollution generated within the indoor environment itself</w:t>
      </w:r>
      <w:r w:rsidR="00747F08">
        <w:t>, f</w:t>
      </w:r>
      <w:r w:rsidR="00E2552A">
        <w:t>rom</w:t>
      </w:r>
      <w:r w:rsidR="00747F08">
        <w:t xml:space="preserve"> sources including </w:t>
      </w:r>
      <w:r w:rsidR="003532A2">
        <w:t xml:space="preserve">cooking, combustion for heating, building </w:t>
      </w:r>
      <w:r w:rsidR="00B60498">
        <w:t xml:space="preserve">and decorating </w:t>
      </w:r>
      <w:r w:rsidR="003532A2">
        <w:t xml:space="preserve">materials, furnishings, cleaning products, </w:t>
      </w:r>
      <w:r w:rsidR="00B60498">
        <w:t>personal hygiene products, pets, fungi, and humans themselves</w:t>
      </w:r>
      <w:r w:rsidR="001817DF">
        <w:t xml:space="preserve"> </w:t>
      </w:r>
      <w:r w:rsidR="00EB18DD" w:rsidRPr="00EB18DD">
        <w:rPr>
          <w:noProof/>
        </w:rPr>
        <w:t>[196,197]</w:t>
      </w:r>
      <w:r w:rsidR="001817DF">
        <w:t xml:space="preserve">. </w:t>
      </w:r>
      <w:r w:rsidR="00647820">
        <w:t>G</w:t>
      </w:r>
      <w:r w:rsidR="00647820" w:rsidRPr="00647820">
        <w:t>lobally, household air pollution</w:t>
      </w:r>
      <w:r w:rsidR="00B00A90">
        <w:t xml:space="preserve"> from solid fuels</w:t>
      </w:r>
      <w:r w:rsidR="00647820" w:rsidRPr="00647820">
        <w:t xml:space="preserve"> accounted for approximately 3.5 million deaths in 2010</w:t>
      </w:r>
      <w:r w:rsidR="008E6C24">
        <w:t xml:space="preserve">, but with a </w:t>
      </w:r>
      <w:r w:rsidR="004A2FC7">
        <w:t>great deal of geographical heterogeneity</w:t>
      </w:r>
      <w:r w:rsidR="001817DF">
        <w:t xml:space="preserve"> </w:t>
      </w:r>
      <w:r w:rsidR="00EB18DD" w:rsidRPr="00EB18DD">
        <w:rPr>
          <w:noProof/>
        </w:rPr>
        <w:t>[198]</w:t>
      </w:r>
      <w:r w:rsidR="00525E4D">
        <w:t>.</w:t>
      </w:r>
      <w:r w:rsidR="000E5D3D">
        <w:t xml:space="preserve"> </w:t>
      </w:r>
      <w:r w:rsidR="00790834">
        <w:t xml:space="preserve">However, the more recent Global Burden of Disease </w:t>
      </w:r>
      <w:r w:rsidR="000E4409">
        <w:t>study ha</w:t>
      </w:r>
      <w:r w:rsidR="005F3E1D">
        <w:t>s</w:t>
      </w:r>
      <w:r w:rsidR="000E4409">
        <w:t xml:space="preserve"> shown that there has been a marked decrease in global exposure to this risk</w:t>
      </w:r>
      <w:r w:rsidR="001817DF">
        <w:t xml:space="preserve"> </w:t>
      </w:r>
      <w:r w:rsidR="00EB18DD" w:rsidRPr="00EB18DD">
        <w:rPr>
          <w:noProof/>
        </w:rPr>
        <w:t>[6]</w:t>
      </w:r>
      <w:r w:rsidR="000E4409">
        <w:t>.</w:t>
      </w:r>
      <w:r w:rsidR="00647820">
        <w:t xml:space="preserve"> </w:t>
      </w:r>
      <w:r w:rsidR="00525E4D">
        <w:t>R</w:t>
      </w:r>
      <w:r w:rsidR="004A66A5">
        <w:t>elatively</w:t>
      </w:r>
      <w:r w:rsidR="00647820" w:rsidRPr="00647820">
        <w:t xml:space="preserve"> few studies have examined the physical properties of indoor </w:t>
      </w:r>
      <w:proofErr w:type="gramStart"/>
      <w:r w:rsidR="00647820" w:rsidRPr="00647820">
        <w:t>pollution</w:t>
      </w:r>
      <w:proofErr w:type="gramEnd"/>
      <w:r w:rsidR="004A66A5">
        <w:t xml:space="preserve"> and its sources</w:t>
      </w:r>
      <w:r w:rsidR="00D819F9">
        <w:t xml:space="preserve"> compared to outdoors, and there is much less known about exposure at the personal level, such as</w:t>
      </w:r>
      <w:r w:rsidR="00BD344E">
        <w:t xml:space="preserve"> could be provided by</w:t>
      </w:r>
      <w:r w:rsidR="00D819F9">
        <w:t xml:space="preserve"> the use of</w:t>
      </w:r>
      <w:r w:rsidR="00647820">
        <w:t xml:space="preserve"> </w:t>
      </w:r>
      <w:r w:rsidR="00647820" w:rsidRPr="00647820">
        <w:t>wearable monitors capable of capturing aspects of the indoor environment</w:t>
      </w:r>
      <w:r w:rsidR="001817DF">
        <w:t xml:space="preserve"> </w:t>
      </w:r>
      <w:r w:rsidR="00EB18DD" w:rsidRPr="00EB18DD">
        <w:rPr>
          <w:noProof/>
        </w:rPr>
        <w:t>[199,200]</w:t>
      </w:r>
      <w:r w:rsidR="00647820" w:rsidRPr="00647820">
        <w:t>.</w:t>
      </w:r>
      <w:r w:rsidR="00647820">
        <w:t xml:space="preserve"> </w:t>
      </w:r>
      <w:r w:rsidR="00662A9D">
        <w:t>There are moves towards a better understanding of</w:t>
      </w:r>
      <w:r w:rsidR="000C6E04">
        <w:t xml:space="preserve"> the sources and composition</w:t>
      </w:r>
      <w:r w:rsidR="00662A9D">
        <w:t xml:space="preserve"> in-home </w:t>
      </w:r>
      <w:r w:rsidR="00F04B44">
        <w:t>air pollution</w:t>
      </w:r>
      <w:r w:rsidR="00693429">
        <w:t>. In the UK, there has been a recent move towards larger, consortium-based projects,</w:t>
      </w:r>
      <w:r w:rsidR="00F04B44">
        <w:t xml:space="preserve"> such as the </w:t>
      </w:r>
      <w:proofErr w:type="spellStart"/>
      <w:r w:rsidR="002D7DFD" w:rsidRPr="002D7DFD">
        <w:lastRenderedPageBreak/>
        <w:t>UnderstandING</w:t>
      </w:r>
      <w:proofErr w:type="spellEnd"/>
      <w:r w:rsidR="002D7DFD" w:rsidRPr="002D7DFD">
        <w:t xml:space="preserve"> the </w:t>
      </w:r>
      <w:proofErr w:type="spellStart"/>
      <w:r w:rsidR="002D7DFD" w:rsidRPr="002D7DFD">
        <w:t>sourcEs</w:t>
      </w:r>
      <w:proofErr w:type="spellEnd"/>
      <w:r w:rsidR="002D7DFD" w:rsidRPr="002D7DFD">
        <w:t xml:space="preserve">, </w:t>
      </w:r>
      <w:proofErr w:type="spellStart"/>
      <w:r w:rsidR="002D7DFD" w:rsidRPr="002D7DFD">
        <w:t>traNsformations</w:t>
      </w:r>
      <w:proofErr w:type="spellEnd"/>
      <w:r w:rsidR="002D7DFD" w:rsidRPr="002D7DFD">
        <w:t xml:space="preserve"> and fates of </w:t>
      </w:r>
      <w:proofErr w:type="spellStart"/>
      <w:r w:rsidR="002D7DFD" w:rsidRPr="002D7DFD">
        <w:t>IndOor</w:t>
      </w:r>
      <w:proofErr w:type="spellEnd"/>
      <w:r w:rsidR="002D7DFD" w:rsidRPr="002D7DFD">
        <w:t xml:space="preserve"> air </w:t>
      </w:r>
      <w:proofErr w:type="spellStart"/>
      <w:r w:rsidR="002D7DFD" w:rsidRPr="002D7DFD">
        <w:t>pollUtantS</w:t>
      </w:r>
      <w:proofErr w:type="spellEnd"/>
      <w:r w:rsidR="002D7DFD">
        <w:t xml:space="preserve"> (</w:t>
      </w:r>
      <w:r w:rsidR="00F04B44">
        <w:t>INGENIOUS</w:t>
      </w:r>
      <w:r w:rsidR="002D7DFD">
        <w:t>)</w:t>
      </w:r>
      <w:r w:rsidR="001817DF">
        <w:t xml:space="preserve"> </w:t>
      </w:r>
      <w:r w:rsidR="00EB18DD" w:rsidRPr="00EB18DD">
        <w:rPr>
          <w:noProof/>
        </w:rPr>
        <w:t>[201]</w:t>
      </w:r>
      <w:r w:rsidR="001817DF">
        <w:t xml:space="preserve"> </w:t>
      </w:r>
      <w:r w:rsidR="00CF36A1">
        <w:t>and</w:t>
      </w:r>
      <w:r w:rsidR="00F04B44">
        <w:t xml:space="preserve"> </w:t>
      </w:r>
      <w:r w:rsidR="002D7DFD" w:rsidRPr="002D7DFD">
        <w:t xml:space="preserve">West London Healthy Home and Environment </w:t>
      </w:r>
      <w:r w:rsidR="002D7DFD">
        <w:t>(</w:t>
      </w:r>
      <w:proofErr w:type="spellStart"/>
      <w:r w:rsidR="00236B12">
        <w:t>WellH</w:t>
      </w:r>
      <w:r w:rsidR="00393D9F">
        <w:t>ome</w:t>
      </w:r>
      <w:proofErr w:type="spellEnd"/>
      <w:r w:rsidR="002D7DFD">
        <w:t>)</w:t>
      </w:r>
      <w:r w:rsidR="001817DF">
        <w:t xml:space="preserve"> s</w:t>
      </w:r>
      <w:r w:rsidR="005F364A">
        <w:t>tudies</w:t>
      </w:r>
      <w:r w:rsidR="001817DF">
        <w:t xml:space="preserve"> </w:t>
      </w:r>
      <w:r w:rsidR="00EB18DD" w:rsidRPr="00EB18DD">
        <w:rPr>
          <w:noProof/>
        </w:rPr>
        <w:t>[202]</w:t>
      </w:r>
      <w:r w:rsidR="000E5D3D">
        <w:t xml:space="preserve">. </w:t>
      </w:r>
      <w:r w:rsidR="000C6E04">
        <w:t xml:space="preserve">These were both funded under </w:t>
      </w:r>
      <w:r w:rsidR="00B80325">
        <w:t>the</w:t>
      </w:r>
      <w:r w:rsidR="000C6E04">
        <w:t xml:space="preserve"> large United Kingdom Research and Innovation</w:t>
      </w:r>
      <w:r w:rsidR="00B80325">
        <w:t xml:space="preserve"> (UKRI) </w:t>
      </w:r>
      <w:r w:rsidR="007B7E41">
        <w:t>Clean Air Strategic Priorities Fund</w:t>
      </w:r>
      <w:r w:rsidR="005F364A">
        <w:t xml:space="preserve"> </w:t>
      </w:r>
      <w:r w:rsidR="00B80325">
        <w:t>(SPF)</w:t>
      </w:r>
      <w:r w:rsidR="001817DF">
        <w:t xml:space="preserve"> </w:t>
      </w:r>
      <w:r w:rsidR="00EB18DD" w:rsidRPr="00EB18DD">
        <w:rPr>
          <w:noProof/>
        </w:rPr>
        <w:t>[203]</w:t>
      </w:r>
      <w:r w:rsidR="00B80325">
        <w:t xml:space="preserve">, as </w:t>
      </w:r>
      <w:r w:rsidR="00C347F9">
        <w:t>were</w:t>
      </w:r>
      <w:r w:rsidR="00B80325">
        <w:t xml:space="preserve"> the </w:t>
      </w:r>
      <w:r w:rsidR="000204B1">
        <w:t>H</w:t>
      </w:r>
      <w:r w:rsidR="000204B1" w:rsidRPr="000204B1">
        <w:t>azard Identification Platform to Assess the Health Impacts from Indoor and Outdoor Air Pollutant Exposures, through Mechanistic Toxicology</w:t>
      </w:r>
      <w:r w:rsidR="000204B1">
        <w:t xml:space="preserve"> (</w:t>
      </w:r>
      <w:proofErr w:type="spellStart"/>
      <w:r w:rsidR="000204B1">
        <w:t>HIPTox</w:t>
      </w:r>
      <w:proofErr w:type="spellEnd"/>
      <w:r w:rsidR="000204B1">
        <w:t>) programme</w:t>
      </w:r>
      <w:r w:rsidR="001817DF">
        <w:t xml:space="preserve"> </w:t>
      </w:r>
      <w:r w:rsidR="00EB18DD" w:rsidRPr="00EB18DD">
        <w:rPr>
          <w:noProof/>
        </w:rPr>
        <w:t>[204]</w:t>
      </w:r>
      <w:r w:rsidR="001307A7">
        <w:t xml:space="preserve"> and </w:t>
      </w:r>
      <w:r w:rsidR="001307A7" w:rsidRPr="001307A7">
        <w:t>Relating Environment-use Scenarios in Pregnancy/Infanthood and Resulting airborne material Exposures to child health outcomes</w:t>
      </w:r>
      <w:r w:rsidR="001307A7">
        <w:t xml:space="preserve"> (RESPIRE) study</w:t>
      </w:r>
      <w:r w:rsidR="000204B1">
        <w:t>.</w:t>
      </w:r>
      <w:r w:rsidR="00100CE9">
        <w:t xml:space="preserve"> A better understanding of indoor air pollution is crucial, given that people spend the great majority of their time indoors and</w:t>
      </w:r>
      <w:r w:rsidR="00E54E90">
        <w:t>,</w:t>
      </w:r>
      <w:r w:rsidR="00100CE9">
        <w:t xml:space="preserve"> as such, the indoor environment can make a </w:t>
      </w:r>
      <w:r w:rsidR="00A967AB">
        <w:t>substantial contribution to the exposome,</w:t>
      </w:r>
      <w:r w:rsidR="00E54E90">
        <w:t xml:space="preserve"> in</w:t>
      </w:r>
      <w:r w:rsidR="00A967AB">
        <w:t xml:space="preserve"> the same way that </w:t>
      </w:r>
      <w:r w:rsidR="00C84C0E">
        <w:t>occupational</w:t>
      </w:r>
      <w:r w:rsidR="00A967AB">
        <w:t xml:space="preserve"> and transport microenvironments may</w:t>
      </w:r>
      <w:r w:rsidR="001817DF">
        <w:t xml:space="preserve"> </w:t>
      </w:r>
      <w:r w:rsidR="00EB18DD" w:rsidRPr="00EB18DD">
        <w:rPr>
          <w:noProof/>
        </w:rPr>
        <w:t>[41,205,206]</w:t>
      </w:r>
      <w:r w:rsidR="00A967AB">
        <w:t>.</w:t>
      </w:r>
      <w:r w:rsidR="000B4F06">
        <w:t xml:space="preserve"> Separ</w:t>
      </w:r>
      <w:r w:rsidR="00A34889">
        <w:t>a</w:t>
      </w:r>
      <w:r w:rsidR="000B4F06">
        <w:t>t</w:t>
      </w:r>
      <w:r w:rsidR="00A34889">
        <w:t>e</w:t>
      </w:r>
      <w:r w:rsidR="000B4F06">
        <w:t>ly, two recently</w:t>
      </w:r>
      <w:r w:rsidR="00067F4A">
        <w:t xml:space="preserve"> UKRI-</w:t>
      </w:r>
      <w:r w:rsidR="000B4F06">
        <w:t xml:space="preserve">funded </w:t>
      </w:r>
      <w:r w:rsidR="00067F4A">
        <w:t>transdisciplinary research hubs will focus on indoor air quality and how it might be affected by moves towards net zero</w:t>
      </w:r>
      <w:r w:rsidR="00C16E88">
        <w:t xml:space="preserve"> – the </w:t>
      </w:r>
      <w:r w:rsidR="00C16E88" w:rsidRPr="00C16E88">
        <w:t xml:space="preserve">Child And Adolescent Health Impacts Of Learning Indoor Environments Under Net Zero </w:t>
      </w:r>
      <w:r w:rsidR="00C16E88">
        <w:t>(</w:t>
      </w:r>
      <w:r w:rsidR="00C16E88" w:rsidRPr="00C16E88">
        <w:t>Chili Hub</w:t>
      </w:r>
      <w:r w:rsidR="00C16E88">
        <w:t>)</w:t>
      </w:r>
      <w:r w:rsidR="001817DF">
        <w:t xml:space="preserve"> </w:t>
      </w:r>
      <w:r w:rsidR="00EB18DD" w:rsidRPr="00EB18DD">
        <w:rPr>
          <w:noProof/>
        </w:rPr>
        <w:t>[207]</w:t>
      </w:r>
      <w:r w:rsidR="00C16E88">
        <w:t xml:space="preserve"> and </w:t>
      </w:r>
      <w:r w:rsidR="006377D1" w:rsidRPr="006377D1">
        <w:t xml:space="preserve">Indoor </w:t>
      </w:r>
      <w:proofErr w:type="spellStart"/>
      <w:r w:rsidR="006377D1" w:rsidRPr="006377D1">
        <w:t>HABItability</w:t>
      </w:r>
      <w:proofErr w:type="spellEnd"/>
      <w:r w:rsidR="006377D1" w:rsidRPr="006377D1">
        <w:t xml:space="preserve"> during the Transition to Net Zero Housing Hub</w:t>
      </w:r>
      <w:r w:rsidR="006377D1">
        <w:t xml:space="preserve"> (INHABIT)</w:t>
      </w:r>
      <w:r w:rsidR="001817DF">
        <w:t xml:space="preserve"> </w:t>
      </w:r>
      <w:r w:rsidR="00EB18DD" w:rsidRPr="00EB18DD">
        <w:rPr>
          <w:noProof/>
        </w:rPr>
        <w:t>[208]</w:t>
      </w:r>
      <w:r w:rsidR="006377D1">
        <w:t xml:space="preserve">. </w:t>
      </w:r>
      <w:r w:rsidR="00481FB7">
        <w:t xml:space="preserve">Moves towards these larger, multi-disciplinary, multi-institutional consortia perhaps suggest the complexity of the issues </w:t>
      </w:r>
      <w:r w:rsidR="003D05C6">
        <w:t>surrounding air quality, especially indoor air quality, and of the approaches needed for its study and mitigation.</w:t>
      </w:r>
    </w:p>
    <w:p w14:paraId="0046EADD" w14:textId="77777777" w:rsidR="00813E7E" w:rsidRDefault="00813E7E" w:rsidP="00152F50">
      <w:pPr>
        <w:spacing w:line="360" w:lineRule="auto"/>
        <w:jc w:val="both"/>
      </w:pPr>
    </w:p>
    <w:p w14:paraId="235A39AC" w14:textId="48B61D33" w:rsidR="003C5523" w:rsidRDefault="00A76C0C" w:rsidP="00152F50">
      <w:pPr>
        <w:spacing w:line="360" w:lineRule="auto"/>
        <w:jc w:val="both"/>
        <w:rPr>
          <w:rFonts w:ascii="Calibri" w:hAnsi="Calibri" w:cs="Calibri"/>
        </w:rPr>
      </w:pPr>
      <w:r>
        <w:t xml:space="preserve">Other </w:t>
      </w:r>
      <w:r w:rsidR="00647820">
        <w:t>p</w:t>
      </w:r>
      <w:r w:rsidR="00647820" w:rsidRPr="00C22454">
        <w:t xml:space="preserve">reventive </w:t>
      </w:r>
      <w:r>
        <w:t xml:space="preserve">options may include </w:t>
      </w:r>
      <w:r w:rsidR="005370FE" w:rsidRPr="00C245DB">
        <w:t>replacing</w:t>
      </w:r>
      <w:r w:rsidR="005370FE" w:rsidRPr="00C22454">
        <w:t xml:space="preserve"> modes of transportation, </w:t>
      </w:r>
      <w:r w:rsidR="005370FE" w:rsidRPr="00C245DB">
        <w:t xml:space="preserve">cleaning indoor air with </w:t>
      </w:r>
      <w:r w:rsidR="005370FE" w:rsidRPr="00C22454">
        <w:t>high</w:t>
      </w:r>
      <w:r w:rsidR="00B97461">
        <w:t>-</w:t>
      </w:r>
      <w:r w:rsidR="005370FE" w:rsidRPr="00C22454">
        <w:t>efficiency particulate air filters</w:t>
      </w:r>
      <w:r w:rsidR="005370FE" w:rsidRPr="00C245DB">
        <w:t xml:space="preserve">, and using </w:t>
      </w:r>
      <w:r w:rsidR="005370FE" w:rsidRPr="00C22454">
        <w:t xml:space="preserve">respirators </w:t>
      </w:r>
      <w:r w:rsidR="005370FE" w:rsidRPr="00C245DB">
        <w:t>or</w:t>
      </w:r>
      <w:r w:rsidR="005370FE" w:rsidRPr="00C22454">
        <w:t xml:space="preserve"> other types of personal face masks</w:t>
      </w:r>
      <w:r w:rsidR="005370FE" w:rsidRPr="00C245DB">
        <w:t xml:space="preserve"> to reduce PM exposure (e.g. N95 respirators in the United States, FFP2 respirators in Europe)</w:t>
      </w:r>
      <w:r w:rsidR="005370FE">
        <w:t xml:space="preserve"> </w:t>
      </w:r>
      <w:r w:rsidR="00EB18DD" w:rsidRPr="00EB18DD">
        <w:rPr>
          <w:noProof/>
        </w:rPr>
        <w:t>[209,210]</w:t>
      </w:r>
      <w:r w:rsidR="005370FE" w:rsidRPr="00C22454">
        <w:t>.</w:t>
      </w:r>
      <w:r w:rsidR="000F1DDA">
        <w:t xml:space="preserve"> However, there is a paucity of studies demonstrating the efficacy of such measures in patient populations</w:t>
      </w:r>
      <w:r w:rsidR="000E5D3D">
        <w:t xml:space="preserve">. </w:t>
      </w:r>
      <w:r w:rsidR="005370FE" w:rsidRPr="00787EAB">
        <w:rPr>
          <w:rFonts w:ascii="Calibri" w:hAnsi="Calibri" w:cs="Calibri"/>
        </w:rPr>
        <w:t>Furthermore, there is a need to explore the effects of environmental and behavioural modification recommendations in mitigating the risk of exposure to indoor and outdoor air pollution and, consequently, the risk of interstitial lung abnormalities progression in clinical lung fibrosis.</w:t>
      </w:r>
      <w:r w:rsidR="005370FE">
        <w:rPr>
          <w:rFonts w:ascii="Calibri" w:hAnsi="Calibri" w:cs="Calibri"/>
        </w:rPr>
        <w:t xml:space="preserve"> </w:t>
      </w:r>
    </w:p>
    <w:p w14:paraId="4B56D006" w14:textId="77777777" w:rsidR="005B6E47" w:rsidRDefault="005B6E47" w:rsidP="00152F50">
      <w:pPr>
        <w:spacing w:line="360" w:lineRule="auto"/>
        <w:jc w:val="both"/>
        <w:rPr>
          <w:rFonts w:ascii="Calibri" w:hAnsi="Calibri" w:cs="Calibri"/>
        </w:rPr>
      </w:pPr>
    </w:p>
    <w:p w14:paraId="57350EE3" w14:textId="088DB43C" w:rsidR="005370FE" w:rsidRDefault="005B6E47" w:rsidP="00152F50">
      <w:pPr>
        <w:spacing w:line="360" w:lineRule="auto"/>
        <w:jc w:val="both"/>
        <w:rPr>
          <w:rFonts w:ascii="Calibri" w:hAnsi="Calibri" w:cs="Calibri"/>
        </w:rPr>
      </w:pPr>
      <w:r>
        <w:rPr>
          <w:rFonts w:ascii="Calibri" w:hAnsi="Calibri" w:cs="Calibri"/>
        </w:rPr>
        <w:t>Additionally, f</w:t>
      </w:r>
      <w:r w:rsidRPr="00787EAB">
        <w:rPr>
          <w:rFonts w:ascii="Calibri" w:hAnsi="Calibri" w:cs="Calibri"/>
        </w:rPr>
        <w:t>urther research is needed to better assess a potential</w:t>
      </w:r>
      <w:r w:rsidR="00B97461">
        <w:rPr>
          <w:rFonts w:ascii="Calibri" w:hAnsi="Calibri" w:cs="Calibri"/>
        </w:rPr>
        <w:t>ly</w:t>
      </w:r>
      <w:r w:rsidRPr="00787EAB">
        <w:rPr>
          <w:rFonts w:ascii="Calibri" w:hAnsi="Calibri" w:cs="Calibri"/>
        </w:rPr>
        <w:t xml:space="preserve"> different impact of air pollution on the natural history of non-IPF fibrotic ILDs, </w:t>
      </w:r>
      <w:r>
        <w:rPr>
          <w:rFonts w:ascii="Calibri" w:hAnsi="Calibri" w:cs="Calibri"/>
        </w:rPr>
        <w:t>given</w:t>
      </w:r>
      <w:r w:rsidRPr="00787EAB">
        <w:rPr>
          <w:rFonts w:ascii="Calibri" w:hAnsi="Calibri" w:cs="Calibri"/>
        </w:rPr>
        <w:t xml:space="preserve"> previous epidemiological studies are largely focused on IPF</w:t>
      </w:r>
      <w:r w:rsidR="00B97461">
        <w:rPr>
          <w:rFonts w:ascii="Calibri" w:hAnsi="Calibri" w:cs="Calibri"/>
        </w:rPr>
        <w:t>,</w:t>
      </w:r>
      <w:r w:rsidRPr="00787EAB">
        <w:rPr>
          <w:rFonts w:ascii="Calibri" w:hAnsi="Calibri" w:cs="Calibri"/>
        </w:rPr>
        <w:t xml:space="preserve"> and data on the risk factors for </w:t>
      </w:r>
      <w:r>
        <w:rPr>
          <w:rFonts w:ascii="Calibri" w:hAnsi="Calibri" w:cs="Calibri"/>
        </w:rPr>
        <w:t xml:space="preserve">development and </w:t>
      </w:r>
      <w:r w:rsidRPr="00787EAB">
        <w:rPr>
          <w:rFonts w:ascii="Calibri" w:hAnsi="Calibri" w:cs="Calibri"/>
        </w:rPr>
        <w:t xml:space="preserve">acute exacerbations of other forms of pulmonary fibrosis are </w:t>
      </w:r>
      <w:r w:rsidR="00B53472">
        <w:rPr>
          <w:rFonts w:ascii="Calibri" w:hAnsi="Calibri" w:cs="Calibri"/>
        </w:rPr>
        <w:t>largely unexplored</w:t>
      </w:r>
      <w:r w:rsidRPr="00787EAB">
        <w:rPr>
          <w:rFonts w:ascii="Calibri" w:hAnsi="Calibri" w:cs="Calibri"/>
        </w:rPr>
        <w:t xml:space="preserve">. </w:t>
      </w:r>
    </w:p>
    <w:p w14:paraId="2A7335AA" w14:textId="77777777" w:rsidR="003C5523" w:rsidRDefault="003C5523" w:rsidP="00152F50">
      <w:pPr>
        <w:spacing w:line="360" w:lineRule="auto"/>
        <w:jc w:val="both"/>
        <w:rPr>
          <w:rFonts w:ascii="Calibri" w:hAnsi="Calibri" w:cs="Calibri"/>
        </w:rPr>
      </w:pPr>
    </w:p>
    <w:p w14:paraId="7C093008" w14:textId="7A884A97" w:rsidR="003C5523" w:rsidRDefault="003C5523" w:rsidP="00152F50">
      <w:pPr>
        <w:spacing w:line="360" w:lineRule="auto"/>
        <w:jc w:val="both"/>
        <w:rPr>
          <w:rFonts w:ascii="Calibri" w:hAnsi="Calibri" w:cs="Calibri"/>
        </w:rPr>
      </w:pPr>
      <w:r>
        <w:rPr>
          <w:rFonts w:ascii="Calibri" w:hAnsi="Calibri" w:cs="Calibri"/>
        </w:rPr>
        <w:lastRenderedPageBreak/>
        <w:t>Finally, there is a growing awareness of the need to understand what climate change may mean for air quality and its effects on health</w:t>
      </w:r>
      <w:r w:rsidR="0021159E">
        <w:rPr>
          <w:rFonts w:ascii="Calibri" w:hAnsi="Calibri" w:cs="Calibri"/>
        </w:rPr>
        <w:t xml:space="preserve"> </w:t>
      </w:r>
      <w:r w:rsidR="00EB18DD" w:rsidRPr="00EB18DD">
        <w:rPr>
          <w:rFonts w:ascii="Calibri" w:hAnsi="Calibri" w:cs="Calibri"/>
          <w:noProof/>
        </w:rPr>
        <w:t>[211]</w:t>
      </w:r>
      <w:r w:rsidR="000E5D3D">
        <w:rPr>
          <w:rFonts w:ascii="Calibri" w:hAnsi="Calibri" w:cs="Calibri"/>
        </w:rPr>
        <w:t xml:space="preserve">. </w:t>
      </w:r>
      <w:r w:rsidR="00C24017">
        <w:rPr>
          <w:rFonts w:ascii="Calibri" w:hAnsi="Calibri" w:cs="Calibri"/>
        </w:rPr>
        <w:t xml:space="preserve">Aridity </w:t>
      </w:r>
      <w:r w:rsidR="00A80AB7">
        <w:rPr>
          <w:rFonts w:ascii="Calibri" w:hAnsi="Calibri" w:cs="Calibri"/>
        </w:rPr>
        <w:t>and atmospheric instability have been associated with increased risk of wildfires</w:t>
      </w:r>
      <w:r w:rsidR="0021159E">
        <w:rPr>
          <w:rFonts w:ascii="Calibri" w:hAnsi="Calibri" w:cs="Calibri"/>
        </w:rPr>
        <w:t xml:space="preserve"> </w:t>
      </w:r>
      <w:r w:rsidR="00EB18DD" w:rsidRPr="00EB18DD">
        <w:rPr>
          <w:rFonts w:ascii="Calibri" w:hAnsi="Calibri" w:cs="Calibri"/>
          <w:noProof/>
        </w:rPr>
        <w:t>[212,213]</w:t>
      </w:r>
      <w:r w:rsidR="00BE4B03">
        <w:rPr>
          <w:rFonts w:ascii="Calibri" w:hAnsi="Calibri" w:cs="Calibri"/>
        </w:rPr>
        <w:t xml:space="preserve">, while </w:t>
      </w:r>
      <w:r w:rsidR="00F11239">
        <w:rPr>
          <w:rFonts w:ascii="Calibri" w:hAnsi="Calibri" w:cs="Calibri"/>
        </w:rPr>
        <w:t>increased temperatures and altered land use have also resulted in drying of lake beds, facilitating the generation and suspension of geogenic PM</w:t>
      </w:r>
      <w:r w:rsidR="0021159E">
        <w:rPr>
          <w:rFonts w:ascii="Calibri" w:hAnsi="Calibri" w:cs="Calibri"/>
        </w:rPr>
        <w:t xml:space="preserve"> </w:t>
      </w:r>
      <w:r w:rsidR="00EB18DD" w:rsidRPr="00EB18DD">
        <w:rPr>
          <w:rFonts w:ascii="Calibri" w:hAnsi="Calibri" w:cs="Calibri"/>
          <w:noProof/>
        </w:rPr>
        <w:t>[214–216]</w:t>
      </w:r>
      <w:r w:rsidR="000E5D3D">
        <w:rPr>
          <w:rFonts w:ascii="Calibri" w:hAnsi="Calibri" w:cs="Calibri"/>
        </w:rPr>
        <w:t xml:space="preserve">. </w:t>
      </w:r>
      <w:r w:rsidR="000B0825">
        <w:rPr>
          <w:rFonts w:ascii="Calibri" w:hAnsi="Calibri" w:cs="Calibri"/>
        </w:rPr>
        <w:t>Increased temperatures are also associated with increased</w:t>
      </w:r>
      <w:r w:rsidR="0061416D">
        <w:rPr>
          <w:rFonts w:ascii="Calibri" w:hAnsi="Calibri" w:cs="Calibri"/>
        </w:rPr>
        <w:t xml:space="preserve"> formation of</w:t>
      </w:r>
      <w:r w:rsidR="000B0825">
        <w:rPr>
          <w:rFonts w:ascii="Calibri" w:hAnsi="Calibri" w:cs="Calibri"/>
        </w:rPr>
        <w:t xml:space="preserve"> biogenic </w:t>
      </w:r>
      <w:r w:rsidR="0061416D">
        <w:rPr>
          <w:rFonts w:ascii="Calibri" w:hAnsi="Calibri" w:cs="Calibri"/>
        </w:rPr>
        <w:t>volatile organic compounds (BVOCs)</w:t>
      </w:r>
      <w:r w:rsidR="0021159E">
        <w:rPr>
          <w:rFonts w:ascii="Calibri" w:hAnsi="Calibri" w:cs="Calibri"/>
        </w:rPr>
        <w:t xml:space="preserve"> </w:t>
      </w:r>
      <w:r w:rsidR="00EB18DD" w:rsidRPr="00EB18DD">
        <w:rPr>
          <w:rFonts w:ascii="Calibri" w:hAnsi="Calibri" w:cs="Calibri"/>
          <w:noProof/>
        </w:rPr>
        <w:t>[217]</w:t>
      </w:r>
      <w:r w:rsidR="000E5D3D">
        <w:rPr>
          <w:rFonts w:ascii="Calibri" w:hAnsi="Calibri" w:cs="Calibri"/>
        </w:rPr>
        <w:t xml:space="preserve">. </w:t>
      </w:r>
      <w:r w:rsidR="0061416D">
        <w:rPr>
          <w:rFonts w:ascii="Calibri" w:hAnsi="Calibri" w:cs="Calibri"/>
        </w:rPr>
        <w:t>BVOCs</w:t>
      </w:r>
      <w:r w:rsidR="00BA7445">
        <w:rPr>
          <w:rFonts w:ascii="Calibri" w:hAnsi="Calibri" w:cs="Calibri"/>
        </w:rPr>
        <w:t xml:space="preserve"> play an important role in the formation of</w:t>
      </w:r>
      <w:r w:rsidR="006A76FC">
        <w:rPr>
          <w:rFonts w:ascii="Calibri" w:hAnsi="Calibri" w:cs="Calibri"/>
        </w:rPr>
        <w:t xml:space="preserve"> tropospheric O</w:t>
      </w:r>
      <w:r w:rsidR="006A76FC" w:rsidRPr="00D537ED">
        <w:rPr>
          <w:rFonts w:ascii="Calibri" w:hAnsi="Calibri" w:cs="Calibri"/>
          <w:vertAlign w:val="subscript"/>
        </w:rPr>
        <w:t>3</w:t>
      </w:r>
      <w:r w:rsidR="0021159E">
        <w:rPr>
          <w:rFonts w:ascii="Calibri" w:hAnsi="Calibri" w:cs="Calibri"/>
          <w:vertAlign w:val="subscript"/>
        </w:rPr>
        <w:t xml:space="preserve"> </w:t>
      </w:r>
      <w:r w:rsidR="00EB18DD" w:rsidRPr="00EB18DD">
        <w:rPr>
          <w:rFonts w:ascii="Calibri" w:hAnsi="Calibri" w:cs="Calibri"/>
          <w:noProof/>
        </w:rPr>
        <w:t>[218]</w:t>
      </w:r>
      <w:r w:rsidR="00B52A61">
        <w:rPr>
          <w:rFonts w:ascii="Calibri" w:hAnsi="Calibri" w:cs="Calibri"/>
        </w:rPr>
        <w:t xml:space="preserve">; consequently, </w:t>
      </w:r>
      <w:r w:rsidR="00274B1F">
        <w:rPr>
          <w:rFonts w:ascii="Calibri" w:hAnsi="Calibri" w:cs="Calibri"/>
        </w:rPr>
        <w:t>g</w:t>
      </w:r>
      <w:r w:rsidR="00F4173E">
        <w:rPr>
          <w:rFonts w:ascii="Calibri" w:hAnsi="Calibri" w:cs="Calibri"/>
        </w:rPr>
        <w:t>lobal</w:t>
      </w:r>
      <w:r w:rsidR="008C0E33">
        <w:rPr>
          <w:rFonts w:ascii="Calibri" w:hAnsi="Calibri" w:cs="Calibri"/>
        </w:rPr>
        <w:t xml:space="preserve"> O</w:t>
      </w:r>
      <w:r w:rsidR="008C0E33" w:rsidRPr="00D537ED">
        <w:rPr>
          <w:rFonts w:ascii="Calibri" w:hAnsi="Calibri" w:cs="Calibri"/>
          <w:vertAlign w:val="subscript"/>
        </w:rPr>
        <w:t>3</w:t>
      </w:r>
      <w:r w:rsidR="008C0E33">
        <w:rPr>
          <w:rFonts w:ascii="Calibri" w:hAnsi="Calibri" w:cs="Calibri"/>
        </w:rPr>
        <w:t>-associated mortality</w:t>
      </w:r>
      <w:r w:rsidR="00274B1F">
        <w:rPr>
          <w:rFonts w:ascii="Calibri" w:hAnsi="Calibri" w:cs="Calibri"/>
        </w:rPr>
        <w:t xml:space="preserve"> has been predicted to rise by 48-70%</w:t>
      </w:r>
      <w:r w:rsidR="008C0E33">
        <w:rPr>
          <w:rFonts w:ascii="Calibri" w:hAnsi="Calibri" w:cs="Calibri"/>
        </w:rPr>
        <w:t xml:space="preserve"> from 2000 to </w:t>
      </w:r>
      <w:r w:rsidR="00F4173E" w:rsidRPr="00D20C83">
        <w:rPr>
          <w:rFonts w:ascii="Calibri" w:hAnsi="Calibri" w:cs="Calibri"/>
        </w:rPr>
        <w:t>2090</w:t>
      </w:r>
      <w:r w:rsidR="0021159E" w:rsidRPr="006F463B">
        <w:rPr>
          <w:rFonts w:ascii="Calibri" w:hAnsi="Calibri" w:cs="Calibri"/>
        </w:rPr>
        <w:t xml:space="preserve"> </w:t>
      </w:r>
      <w:r w:rsidR="00EB18DD" w:rsidRPr="00EB18DD">
        <w:rPr>
          <w:rFonts w:ascii="Calibri" w:hAnsi="Calibri" w:cs="Calibri"/>
          <w:noProof/>
        </w:rPr>
        <w:t>[219]</w:t>
      </w:r>
      <w:r w:rsidR="000E5D3D">
        <w:rPr>
          <w:rFonts w:ascii="Calibri" w:hAnsi="Calibri" w:cs="Calibri"/>
        </w:rPr>
        <w:t xml:space="preserve">. </w:t>
      </w:r>
      <w:r w:rsidR="008D35CE">
        <w:rPr>
          <w:rFonts w:ascii="Calibri" w:hAnsi="Calibri" w:cs="Calibri"/>
        </w:rPr>
        <w:t xml:space="preserve">There is also some evidence that increased temperatures may </w:t>
      </w:r>
      <w:r w:rsidR="00BE5D73">
        <w:rPr>
          <w:rFonts w:ascii="Calibri" w:hAnsi="Calibri" w:cs="Calibri"/>
        </w:rPr>
        <w:t>increase the effects on health of air pollution exposure</w:t>
      </w:r>
      <w:r w:rsidR="00F150B1">
        <w:rPr>
          <w:rFonts w:ascii="Calibri" w:hAnsi="Calibri" w:cs="Calibri"/>
        </w:rPr>
        <w:t>, at least for asthma and COPD</w:t>
      </w:r>
      <w:r w:rsidR="0021159E">
        <w:rPr>
          <w:rFonts w:ascii="Calibri" w:hAnsi="Calibri" w:cs="Calibri"/>
        </w:rPr>
        <w:t xml:space="preserve"> </w:t>
      </w:r>
      <w:r w:rsidR="00EB18DD" w:rsidRPr="00EB18DD">
        <w:rPr>
          <w:rFonts w:ascii="Calibri" w:hAnsi="Calibri" w:cs="Calibri"/>
          <w:noProof/>
        </w:rPr>
        <w:t>[220]</w:t>
      </w:r>
      <w:r w:rsidR="001A6101">
        <w:rPr>
          <w:rFonts w:ascii="Calibri" w:hAnsi="Calibri" w:cs="Calibri"/>
        </w:rPr>
        <w:t>.</w:t>
      </w:r>
      <w:r w:rsidR="00EF5F38">
        <w:rPr>
          <w:rFonts w:ascii="Calibri" w:hAnsi="Calibri" w:cs="Calibri"/>
        </w:rPr>
        <w:t xml:space="preserve"> However, there is no evidence that the authors are aware of </w:t>
      </w:r>
      <w:r w:rsidR="00A133FC">
        <w:rPr>
          <w:rFonts w:ascii="Calibri" w:hAnsi="Calibri" w:cs="Calibri"/>
        </w:rPr>
        <w:t xml:space="preserve">in the current literature </w:t>
      </w:r>
      <w:r w:rsidR="00EF5F38">
        <w:rPr>
          <w:rFonts w:ascii="Calibri" w:hAnsi="Calibri" w:cs="Calibri"/>
        </w:rPr>
        <w:t xml:space="preserve">evidencing </w:t>
      </w:r>
      <w:r w:rsidR="009F20EF">
        <w:rPr>
          <w:rFonts w:ascii="Calibri" w:hAnsi="Calibri" w:cs="Calibri"/>
        </w:rPr>
        <w:t xml:space="preserve">direct </w:t>
      </w:r>
      <w:r w:rsidR="00EF5F38">
        <w:rPr>
          <w:rFonts w:ascii="Calibri" w:hAnsi="Calibri" w:cs="Calibri"/>
        </w:rPr>
        <w:t>interactive effects</w:t>
      </w:r>
      <w:r w:rsidR="009F20EF">
        <w:rPr>
          <w:rFonts w:ascii="Calibri" w:hAnsi="Calibri" w:cs="Calibri"/>
        </w:rPr>
        <w:t xml:space="preserve"> of </w:t>
      </w:r>
      <w:r w:rsidR="00FD55E0">
        <w:rPr>
          <w:rFonts w:ascii="Calibri" w:hAnsi="Calibri" w:cs="Calibri"/>
        </w:rPr>
        <w:t>climate change and pollution</w:t>
      </w:r>
      <w:r w:rsidR="00EF5F38">
        <w:rPr>
          <w:rFonts w:ascii="Calibri" w:hAnsi="Calibri" w:cs="Calibri"/>
        </w:rPr>
        <w:t xml:space="preserve"> on lung fibrosis.</w:t>
      </w:r>
    </w:p>
    <w:p w14:paraId="6820EB57" w14:textId="704396B0" w:rsidR="00AF46FD" w:rsidRDefault="00AF46FD" w:rsidP="00152F50">
      <w:pPr>
        <w:spacing w:line="360" w:lineRule="auto"/>
        <w:rPr>
          <w:rFonts w:ascii="Calibri" w:hAnsi="Calibri" w:cs="Calibri"/>
        </w:rPr>
      </w:pPr>
    </w:p>
    <w:p w14:paraId="352C206D" w14:textId="401B4B8D" w:rsidR="005C27D6" w:rsidRPr="005B6E47" w:rsidRDefault="005B6C78" w:rsidP="00152F50">
      <w:pPr>
        <w:spacing w:line="360" w:lineRule="auto"/>
        <w:jc w:val="both"/>
        <w:rPr>
          <w:rFonts w:ascii="Calibri" w:hAnsi="Calibri" w:cs="Calibri"/>
          <w:b/>
          <w:bCs/>
        </w:rPr>
      </w:pPr>
      <w:r>
        <w:rPr>
          <w:rFonts w:ascii="Calibri" w:hAnsi="Calibri" w:cs="Calibri"/>
          <w:b/>
          <w:bCs/>
        </w:rPr>
        <w:t>8</w:t>
      </w:r>
      <w:r w:rsidR="005C27D6" w:rsidRPr="005B6E47">
        <w:rPr>
          <w:rFonts w:ascii="Calibri" w:hAnsi="Calibri" w:cs="Calibri"/>
          <w:b/>
          <w:bCs/>
        </w:rPr>
        <w:t>. Conclusions</w:t>
      </w:r>
    </w:p>
    <w:p w14:paraId="34A42584" w14:textId="4D3FE641" w:rsidR="00EC78F4" w:rsidRDefault="005C27D6" w:rsidP="00152F50">
      <w:pPr>
        <w:spacing w:line="360" w:lineRule="auto"/>
        <w:jc w:val="both"/>
        <w:rPr>
          <w:rFonts w:ascii="Calibri" w:hAnsi="Calibri" w:cs="Calibri"/>
        </w:rPr>
      </w:pPr>
      <w:r>
        <w:rPr>
          <w:rFonts w:ascii="Calibri" w:hAnsi="Calibri" w:cs="Calibri"/>
        </w:rPr>
        <w:t>There is increasing evidence that</w:t>
      </w:r>
      <w:r w:rsidRPr="00787EAB">
        <w:rPr>
          <w:rFonts w:ascii="Calibri" w:hAnsi="Calibri" w:cs="Calibri"/>
        </w:rPr>
        <w:t xml:space="preserve"> air pollution exposure </w:t>
      </w:r>
      <w:r>
        <w:rPr>
          <w:rFonts w:ascii="Calibri" w:hAnsi="Calibri" w:cs="Calibri"/>
        </w:rPr>
        <w:t>perturb</w:t>
      </w:r>
      <w:r w:rsidR="005B6E47">
        <w:rPr>
          <w:rFonts w:ascii="Calibri" w:hAnsi="Calibri" w:cs="Calibri"/>
        </w:rPr>
        <w:t>s</w:t>
      </w:r>
      <w:r>
        <w:rPr>
          <w:rFonts w:ascii="Calibri" w:hAnsi="Calibri" w:cs="Calibri"/>
        </w:rPr>
        <w:t xml:space="preserve"> alveolar homeostasis</w:t>
      </w:r>
      <w:r w:rsidR="005B6E47">
        <w:rPr>
          <w:rFonts w:ascii="Calibri" w:hAnsi="Calibri" w:cs="Calibri"/>
        </w:rPr>
        <w:t>, promoting</w:t>
      </w:r>
      <w:r>
        <w:rPr>
          <w:rFonts w:ascii="Calibri" w:hAnsi="Calibri" w:cs="Calibri"/>
        </w:rPr>
        <w:t xml:space="preserve"> the development and progression of clinically significant lung fibrosis</w:t>
      </w:r>
      <w:r w:rsidR="0098393B">
        <w:rPr>
          <w:rFonts w:ascii="Calibri" w:hAnsi="Calibri" w:cs="Calibri"/>
        </w:rPr>
        <w:t xml:space="preserve"> (summarised in Table 1)</w:t>
      </w:r>
      <w:r w:rsidR="000E5D3D">
        <w:rPr>
          <w:rFonts w:ascii="Calibri" w:hAnsi="Calibri" w:cs="Calibri"/>
        </w:rPr>
        <w:t xml:space="preserve">. </w:t>
      </w:r>
      <w:r w:rsidR="005B6E47">
        <w:rPr>
          <w:rFonts w:ascii="Calibri" w:hAnsi="Calibri" w:cs="Calibri"/>
        </w:rPr>
        <w:t>Prospective studies are required to better define the role of specific pollutants</w:t>
      </w:r>
      <w:r w:rsidR="00377514">
        <w:rPr>
          <w:rFonts w:ascii="Calibri" w:hAnsi="Calibri" w:cs="Calibri"/>
        </w:rPr>
        <w:t>, including those in the indoor environment,</w:t>
      </w:r>
      <w:r w:rsidR="005B6E47">
        <w:rPr>
          <w:rFonts w:ascii="Calibri" w:hAnsi="Calibri" w:cs="Calibri"/>
        </w:rPr>
        <w:t xml:space="preserve"> in the development and progression of ILDs to clinically significant fibrotic ILDs</w:t>
      </w:r>
      <w:r w:rsidR="000F1DDA">
        <w:rPr>
          <w:rFonts w:ascii="Calibri" w:hAnsi="Calibri" w:cs="Calibri"/>
        </w:rPr>
        <w:t>, as well as the role of</w:t>
      </w:r>
      <w:r w:rsidR="005B6E47">
        <w:rPr>
          <w:rFonts w:ascii="Calibri" w:hAnsi="Calibri" w:cs="Calibri"/>
        </w:rPr>
        <w:t xml:space="preserve"> gene-environment interactions</w:t>
      </w:r>
      <w:r w:rsidR="000F1DDA">
        <w:rPr>
          <w:rFonts w:ascii="Calibri" w:hAnsi="Calibri" w:cs="Calibri"/>
        </w:rPr>
        <w:t xml:space="preserve"> in these effects</w:t>
      </w:r>
      <w:r w:rsidR="005B6E47">
        <w:rPr>
          <w:rFonts w:ascii="Calibri" w:hAnsi="Calibri" w:cs="Calibri"/>
        </w:rPr>
        <w:t xml:space="preserve">. Ultimately, the ability to </w:t>
      </w:r>
      <w:r w:rsidR="000F1DDA">
        <w:rPr>
          <w:rFonts w:ascii="Calibri" w:hAnsi="Calibri" w:cs="Calibri"/>
        </w:rPr>
        <w:t xml:space="preserve">better </w:t>
      </w:r>
      <w:r w:rsidR="005B6E47">
        <w:rPr>
          <w:rFonts w:ascii="Calibri" w:hAnsi="Calibri" w:cs="Calibri"/>
        </w:rPr>
        <w:t xml:space="preserve">identify </w:t>
      </w:r>
      <w:r w:rsidR="00377514">
        <w:rPr>
          <w:rFonts w:ascii="Calibri" w:hAnsi="Calibri" w:cs="Calibri"/>
        </w:rPr>
        <w:t>at-</w:t>
      </w:r>
      <w:r w:rsidR="005B6E47">
        <w:rPr>
          <w:rFonts w:ascii="Calibri" w:hAnsi="Calibri" w:cs="Calibri"/>
        </w:rPr>
        <w:t xml:space="preserve">risk individuals may offer the possibility to support targeted interventions in individuals with ILAs, </w:t>
      </w:r>
      <w:r w:rsidR="00B97461">
        <w:rPr>
          <w:rFonts w:ascii="Calibri" w:hAnsi="Calibri" w:cs="Calibri"/>
        </w:rPr>
        <w:t>thereby</w:t>
      </w:r>
      <w:r w:rsidR="005B6E47">
        <w:rPr>
          <w:rFonts w:ascii="Calibri" w:hAnsi="Calibri" w:cs="Calibri"/>
        </w:rPr>
        <w:t xml:space="preserve"> </w:t>
      </w:r>
      <w:r w:rsidR="000F1DDA">
        <w:rPr>
          <w:rFonts w:ascii="Calibri" w:hAnsi="Calibri" w:cs="Calibri"/>
        </w:rPr>
        <w:t>reducing the likelihood of</w:t>
      </w:r>
      <w:r w:rsidR="005B6E47">
        <w:rPr>
          <w:rFonts w:ascii="Calibri" w:hAnsi="Calibri" w:cs="Calibri"/>
        </w:rPr>
        <w:t xml:space="preserve"> development of clinically significant lung fibrosis.</w:t>
      </w:r>
    </w:p>
    <w:p w14:paraId="0252E873" w14:textId="77777777" w:rsidR="00EC78F4" w:rsidRDefault="00EC78F4">
      <w:pPr>
        <w:rPr>
          <w:rFonts w:ascii="Calibri" w:hAnsi="Calibri" w:cs="Calibri"/>
        </w:rPr>
      </w:pPr>
      <w:r>
        <w:rPr>
          <w:rFonts w:ascii="Calibri" w:hAnsi="Calibri" w:cs="Calibri"/>
        </w:rPr>
        <w:br w:type="page"/>
      </w:r>
    </w:p>
    <w:p w14:paraId="75487521" w14:textId="77777777" w:rsidR="00EC78F4" w:rsidRPr="00EC78F4" w:rsidRDefault="00EC78F4" w:rsidP="00EC78F4">
      <w:pPr>
        <w:spacing w:line="360" w:lineRule="auto"/>
        <w:rPr>
          <w:rFonts w:ascii="Calibri" w:hAnsi="Calibri" w:cs="Calibri"/>
          <w:b/>
          <w:bCs/>
        </w:rPr>
      </w:pPr>
      <w:r w:rsidRPr="00EC78F4">
        <w:rPr>
          <w:rFonts w:ascii="Calibri" w:hAnsi="Calibri" w:cs="Calibri"/>
          <w:b/>
          <w:bCs/>
        </w:rPr>
        <w:lastRenderedPageBreak/>
        <w:t>FIGURE LEGENDS</w:t>
      </w:r>
    </w:p>
    <w:p w14:paraId="77C26DB8" w14:textId="765E7EC2" w:rsidR="00EC78F4" w:rsidRPr="00EC78F4" w:rsidRDefault="00EC78F4" w:rsidP="00175B1D">
      <w:pPr>
        <w:spacing w:line="360" w:lineRule="auto"/>
        <w:jc w:val="both"/>
        <w:rPr>
          <w:rFonts w:ascii="Calibri" w:hAnsi="Calibri" w:cs="Calibri"/>
        </w:rPr>
      </w:pPr>
      <w:r w:rsidRPr="00EC78F4">
        <w:rPr>
          <w:rFonts w:ascii="Calibri" w:hAnsi="Calibri" w:cs="Calibri"/>
        </w:rPr>
        <w:t>FIGURE 1. Sources of air pollution at different locations within the respiratory tree. a) Summary of potential sources of air pollution including particulate matter by size fraction, ground-level ozone (O</w:t>
      </w:r>
      <w:r w:rsidRPr="00EC4B1F">
        <w:rPr>
          <w:rFonts w:ascii="Calibri" w:hAnsi="Calibri" w:cs="Calibri"/>
          <w:vertAlign w:val="subscript"/>
        </w:rPr>
        <w:t>3</w:t>
      </w:r>
      <w:r w:rsidRPr="00EC78F4">
        <w:rPr>
          <w:rFonts w:ascii="Calibri" w:hAnsi="Calibri" w:cs="Calibri"/>
        </w:rPr>
        <w:t>), and nitrogen dioxide (NO</w:t>
      </w:r>
      <w:r w:rsidRPr="00EC4B1F">
        <w:rPr>
          <w:rFonts w:ascii="Calibri" w:hAnsi="Calibri" w:cs="Calibri"/>
          <w:vertAlign w:val="subscript"/>
        </w:rPr>
        <w:t>2</w:t>
      </w:r>
      <w:r w:rsidRPr="00EC78F4">
        <w:rPr>
          <w:rFonts w:ascii="Calibri" w:hAnsi="Calibri" w:cs="Calibri"/>
        </w:rPr>
        <w:t xml:space="preserve">) b) Penetration of different air pollution sources identified in (a) to sites within the respiratory tree. </w:t>
      </w:r>
      <w:r w:rsidR="000228C6">
        <w:t>Both composition and size influence particulate matter penetration, with only PM</w:t>
      </w:r>
      <w:r w:rsidR="000228C6">
        <w:rPr>
          <w:vertAlign w:val="subscript"/>
        </w:rPr>
        <w:t>2.5</w:t>
      </w:r>
      <w:r w:rsidR="000228C6">
        <w:t xml:space="preserve"> typically capable of reaching the alveolar region. </w:t>
      </w:r>
      <w:r w:rsidRPr="00EC78F4">
        <w:rPr>
          <w:rFonts w:ascii="Calibri" w:hAnsi="Calibri" w:cs="Calibri"/>
        </w:rPr>
        <w:t xml:space="preserve"> c) Overview of potential mechanisms of alveolar homeostasis perturbation by air pollution sources including oxidative stress, DNA damage, release of proinflammatory mediators, recruitment of inflammatory cells, and translocation to the pulmonary capillaries. Created with BioRender.com</w:t>
      </w:r>
    </w:p>
    <w:p w14:paraId="78F81A0F" w14:textId="77777777" w:rsidR="00EC78F4" w:rsidRPr="00EC78F4" w:rsidRDefault="00EC78F4" w:rsidP="00175B1D">
      <w:pPr>
        <w:spacing w:line="360" w:lineRule="auto"/>
        <w:jc w:val="both"/>
        <w:rPr>
          <w:rFonts w:ascii="Calibri" w:hAnsi="Calibri" w:cs="Calibri"/>
        </w:rPr>
      </w:pPr>
    </w:p>
    <w:p w14:paraId="14B119B7" w14:textId="2231C0B4" w:rsidR="00EC78F4" w:rsidRDefault="00EC78F4" w:rsidP="00175B1D">
      <w:pPr>
        <w:spacing w:line="360" w:lineRule="auto"/>
        <w:jc w:val="both"/>
        <w:rPr>
          <w:rFonts w:ascii="Calibri" w:hAnsi="Calibri" w:cs="Calibri"/>
        </w:rPr>
      </w:pPr>
      <w:r w:rsidRPr="00EC78F4">
        <w:rPr>
          <w:rFonts w:ascii="Calibri" w:hAnsi="Calibri" w:cs="Calibri"/>
        </w:rPr>
        <w:t xml:space="preserve">FIGURE 2. Proposed mechanisms of injury of the alveolus by particulate matter. Innate immunity cells are recruited to the alveolus to phagocytose PM particles, whilst oxidative stress, epigenomic alterations, and local inflammation may promote type II alveolar epithelial (ATII) cells to undergo apoptosis and/or cellular senescence. Cumulative exposures may lead to the shortening of telomeres, whilst dysregulation of epithelial-mesenchymal </w:t>
      </w:r>
      <w:r w:rsidR="00BB04A5" w:rsidRPr="00EC78F4">
        <w:rPr>
          <w:rFonts w:ascii="Calibri" w:hAnsi="Calibri" w:cs="Calibri"/>
        </w:rPr>
        <w:t>crosstalk</w:t>
      </w:r>
      <w:r w:rsidRPr="00EC78F4">
        <w:rPr>
          <w:rFonts w:ascii="Calibri" w:hAnsi="Calibri" w:cs="Calibri"/>
        </w:rPr>
        <w:t xml:space="preserve"> may promote activation of fibroblasts and pro-</w:t>
      </w:r>
      <w:proofErr w:type="spellStart"/>
      <w:r w:rsidRPr="00EC78F4">
        <w:rPr>
          <w:rFonts w:ascii="Calibri" w:hAnsi="Calibri" w:cs="Calibri"/>
        </w:rPr>
        <w:t>fibrogenic</w:t>
      </w:r>
      <w:proofErr w:type="spellEnd"/>
      <w:r w:rsidRPr="00EC78F4">
        <w:rPr>
          <w:rFonts w:ascii="Calibri" w:hAnsi="Calibri" w:cs="Calibri"/>
        </w:rPr>
        <w:t xml:space="preserve"> mediators</w:t>
      </w:r>
      <w:r w:rsidR="000E5D3D">
        <w:rPr>
          <w:rFonts w:ascii="Calibri" w:hAnsi="Calibri" w:cs="Calibri"/>
        </w:rPr>
        <w:t xml:space="preserve">. </w:t>
      </w:r>
      <w:r w:rsidRPr="00EC78F4">
        <w:rPr>
          <w:rFonts w:ascii="Calibri" w:hAnsi="Calibri" w:cs="Calibri"/>
        </w:rPr>
        <w:t>Created with BioRender.com</w:t>
      </w:r>
    </w:p>
    <w:p w14:paraId="347E45DA" w14:textId="2748006D" w:rsidR="00004D00" w:rsidRDefault="00004D00" w:rsidP="00175B1D">
      <w:pPr>
        <w:jc w:val="both"/>
        <w:rPr>
          <w:rFonts w:ascii="Calibri" w:hAnsi="Calibri" w:cs="Calibri"/>
          <w:b/>
          <w:bCs/>
        </w:rPr>
      </w:pPr>
      <w:r>
        <w:rPr>
          <w:rFonts w:ascii="Calibri" w:hAnsi="Calibri" w:cs="Calibri"/>
          <w:b/>
          <w:bCs/>
        </w:rPr>
        <w:br w:type="page"/>
      </w:r>
    </w:p>
    <w:p w14:paraId="10452C25" w14:textId="6CE3B314" w:rsidR="00004D00" w:rsidRDefault="00004D00" w:rsidP="0046638C">
      <w:pPr>
        <w:spacing w:line="360" w:lineRule="auto"/>
        <w:rPr>
          <w:rFonts w:ascii="Calibri" w:hAnsi="Calibri" w:cs="Calibri"/>
          <w:b/>
          <w:bCs/>
        </w:rPr>
      </w:pPr>
      <w:r>
        <w:rPr>
          <w:rFonts w:ascii="Calibri" w:hAnsi="Calibri" w:cs="Calibri"/>
          <w:b/>
          <w:bCs/>
        </w:rPr>
        <w:lastRenderedPageBreak/>
        <w:t>F</w:t>
      </w:r>
      <w:r w:rsidR="0066612B">
        <w:rPr>
          <w:rFonts w:ascii="Calibri" w:hAnsi="Calibri" w:cs="Calibri"/>
          <w:b/>
          <w:bCs/>
        </w:rPr>
        <w:t>inancial Support</w:t>
      </w:r>
    </w:p>
    <w:p w14:paraId="7FDC0EA4" w14:textId="77777777" w:rsidR="00004D00" w:rsidRPr="00004D00" w:rsidRDefault="00004D00" w:rsidP="0046638C">
      <w:pPr>
        <w:spacing w:line="360" w:lineRule="auto"/>
        <w:rPr>
          <w:rFonts w:ascii="Calibri" w:hAnsi="Calibri" w:cs="Calibri"/>
        </w:rPr>
      </w:pPr>
    </w:p>
    <w:p w14:paraId="78354002" w14:textId="77777777" w:rsidR="00755711" w:rsidRDefault="005734BD" w:rsidP="0046638C">
      <w:pPr>
        <w:spacing w:line="360" w:lineRule="auto"/>
        <w:rPr>
          <w:rFonts w:ascii="Calibri" w:hAnsi="Calibri" w:cs="Calibri"/>
        </w:rPr>
        <w:sectPr w:rsidR="00755711">
          <w:footerReference w:type="even" r:id="rId8"/>
          <w:footerReference w:type="default" r:id="rId9"/>
          <w:pgSz w:w="11906" w:h="16838"/>
          <w:pgMar w:top="1440" w:right="1440" w:bottom="1440" w:left="1440" w:header="708" w:footer="708" w:gutter="0"/>
          <w:cols w:space="708"/>
          <w:docGrid w:linePitch="360"/>
        </w:sectPr>
      </w:pPr>
      <w:r w:rsidRPr="004F3644">
        <w:rPr>
          <w:rFonts w:ascii="Calibri" w:hAnsi="Calibri" w:cs="Calibri"/>
        </w:rPr>
        <w:t>JAB and NHCE are supported by Fellowships from the NIHR Southampton Biomedical Research Centre.  LSND is supported by a Fellowship from the AXA Research Fund.</w:t>
      </w:r>
      <w:r>
        <w:rPr>
          <w:rFonts w:ascii="Calibri" w:hAnsi="Calibri" w:cs="Calibri"/>
        </w:rPr>
        <w:t xml:space="preserve">  LJE is supported by a PhD studentship from the </w:t>
      </w:r>
      <w:r w:rsidRPr="0020078C">
        <w:rPr>
          <w:rFonts w:ascii="Calibri" w:hAnsi="Calibri" w:cs="Calibri"/>
        </w:rPr>
        <w:t>University of Southampton and Queen Mary University of London joint Medical Research Council (MRC)-funded Doctoral Training Partnership</w:t>
      </w:r>
      <w:r>
        <w:rPr>
          <w:rFonts w:ascii="Calibri" w:hAnsi="Calibri" w:cs="Calibri"/>
        </w:rPr>
        <w:t xml:space="preserve">.  </w:t>
      </w:r>
      <w:r w:rsidRPr="004F3644">
        <w:rPr>
          <w:rFonts w:ascii="Calibri" w:hAnsi="Calibri" w:cs="Calibri"/>
        </w:rPr>
        <w:t>ML is supported by a David Phillips Fellowship from the Biotechnology and Biological Sciences Research Council</w:t>
      </w:r>
      <w:r>
        <w:rPr>
          <w:rFonts w:ascii="Calibri" w:hAnsi="Calibri" w:cs="Calibri"/>
        </w:rPr>
        <w:t xml:space="preserve"> UK </w:t>
      </w:r>
      <w:r w:rsidRPr="004F3644">
        <w:rPr>
          <w:rFonts w:ascii="Calibri" w:hAnsi="Calibri" w:cs="Calibri"/>
        </w:rPr>
        <w:t>(BB/V004573/1).</w:t>
      </w:r>
    </w:p>
    <w:p w14:paraId="03292A47" w14:textId="69B5E00C" w:rsidR="000C0D8D" w:rsidRDefault="000C0D8D" w:rsidP="0046638C">
      <w:pPr>
        <w:spacing w:line="360" w:lineRule="auto"/>
        <w:rPr>
          <w:rFonts w:ascii="Calibri" w:hAnsi="Calibri" w:cs="Calibri"/>
        </w:rPr>
      </w:pPr>
    </w:p>
    <w:tbl>
      <w:tblPr>
        <w:tblStyle w:val="TableGrid"/>
        <w:tblW w:w="14928" w:type="dxa"/>
        <w:jc w:val="center"/>
        <w:tblLayout w:type="fixed"/>
        <w:tblLook w:val="04A0" w:firstRow="1" w:lastRow="0" w:firstColumn="1" w:lastColumn="0" w:noHBand="0" w:noVBand="1"/>
      </w:tblPr>
      <w:tblGrid>
        <w:gridCol w:w="1755"/>
        <w:gridCol w:w="1453"/>
        <w:gridCol w:w="1610"/>
        <w:gridCol w:w="1463"/>
        <w:gridCol w:w="1800"/>
        <w:gridCol w:w="1417"/>
        <w:gridCol w:w="1985"/>
        <w:gridCol w:w="1824"/>
        <w:gridCol w:w="1621"/>
      </w:tblGrid>
      <w:tr w:rsidR="00590724" w:rsidRPr="00952785" w14:paraId="6E19D2E0" w14:textId="77777777" w:rsidTr="00E34532">
        <w:trPr>
          <w:trHeight w:val="677"/>
          <w:jc w:val="center"/>
        </w:trPr>
        <w:tc>
          <w:tcPr>
            <w:tcW w:w="1755" w:type="dxa"/>
            <w:tcBorders>
              <w:top w:val="single" w:sz="4" w:space="0" w:color="auto"/>
              <w:left w:val="single" w:sz="4" w:space="0" w:color="auto"/>
            </w:tcBorders>
            <w:vAlign w:val="center"/>
          </w:tcPr>
          <w:p w14:paraId="33D23613" w14:textId="77777777" w:rsidR="00590724" w:rsidRPr="00952785" w:rsidRDefault="00590724" w:rsidP="0046638C">
            <w:pPr>
              <w:spacing w:line="360" w:lineRule="auto"/>
              <w:jc w:val="center"/>
              <w:rPr>
                <w:rFonts w:ascii="Calibri" w:hAnsi="Calibri" w:cs="Calibri"/>
                <w:b/>
                <w:bCs/>
                <w:sz w:val="22"/>
                <w:szCs w:val="22"/>
              </w:rPr>
            </w:pPr>
            <w:r>
              <w:rPr>
                <w:rFonts w:ascii="Calibri" w:hAnsi="Calibri" w:cs="Calibri"/>
                <w:b/>
                <w:bCs/>
                <w:sz w:val="22"/>
                <w:szCs w:val="22"/>
              </w:rPr>
              <w:t xml:space="preserve">AIR </w:t>
            </w:r>
            <w:r w:rsidRPr="00952785">
              <w:rPr>
                <w:rFonts w:ascii="Calibri" w:hAnsi="Calibri" w:cs="Calibri"/>
                <w:b/>
                <w:bCs/>
                <w:sz w:val="22"/>
                <w:szCs w:val="22"/>
              </w:rPr>
              <w:t>POLLUTANTS</w:t>
            </w:r>
          </w:p>
        </w:tc>
        <w:tc>
          <w:tcPr>
            <w:tcW w:w="13173" w:type="dxa"/>
            <w:gridSpan w:val="8"/>
            <w:tcBorders>
              <w:top w:val="single" w:sz="4" w:space="0" w:color="auto"/>
            </w:tcBorders>
            <w:vAlign w:val="center"/>
          </w:tcPr>
          <w:p w14:paraId="227142BB" w14:textId="77777777" w:rsidR="00590724" w:rsidRPr="00952785" w:rsidRDefault="00590724" w:rsidP="0046638C">
            <w:pPr>
              <w:spacing w:line="360" w:lineRule="auto"/>
              <w:jc w:val="center"/>
              <w:rPr>
                <w:rFonts w:ascii="Calibri" w:hAnsi="Calibri" w:cs="Calibri"/>
                <w:b/>
                <w:bCs/>
                <w:sz w:val="22"/>
                <w:szCs w:val="22"/>
              </w:rPr>
            </w:pPr>
            <w:r w:rsidRPr="00952785">
              <w:rPr>
                <w:rFonts w:ascii="Calibri" w:hAnsi="Calibri" w:cs="Calibri"/>
                <w:b/>
                <w:bCs/>
                <w:sz w:val="22"/>
                <w:szCs w:val="22"/>
              </w:rPr>
              <w:t>POTENTIAL ALVEOLAR MODIFICATIONS</w:t>
            </w:r>
          </w:p>
        </w:tc>
      </w:tr>
      <w:tr w:rsidR="00590724" w:rsidRPr="00952785" w14:paraId="0A4B0770" w14:textId="77777777" w:rsidTr="00E34532">
        <w:trPr>
          <w:trHeight w:val="2012"/>
          <w:jc w:val="center"/>
        </w:trPr>
        <w:tc>
          <w:tcPr>
            <w:tcW w:w="1755" w:type="dxa"/>
            <w:vAlign w:val="center"/>
          </w:tcPr>
          <w:p w14:paraId="6FBBDE7F" w14:textId="77777777" w:rsidR="00590724" w:rsidRPr="00952785" w:rsidRDefault="00590724" w:rsidP="0046638C">
            <w:pPr>
              <w:spacing w:line="360" w:lineRule="auto"/>
              <w:rPr>
                <w:rFonts w:ascii="Calibri" w:hAnsi="Calibri" w:cs="Calibri"/>
                <w:b/>
                <w:bCs/>
                <w:i/>
                <w:iCs/>
              </w:rPr>
            </w:pPr>
          </w:p>
        </w:tc>
        <w:tc>
          <w:tcPr>
            <w:tcW w:w="1453" w:type="dxa"/>
            <w:vAlign w:val="center"/>
          </w:tcPr>
          <w:p w14:paraId="1553A98C" w14:textId="77777777" w:rsidR="00590724" w:rsidRPr="00952785" w:rsidRDefault="00590724" w:rsidP="0046638C">
            <w:pPr>
              <w:spacing w:line="360" w:lineRule="auto"/>
              <w:jc w:val="center"/>
              <w:rPr>
                <w:rFonts w:ascii="Calibri" w:hAnsi="Calibri" w:cs="Calibri"/>
                <w:i/>
                <w:iCs/>
              </w:rPr>
            </w:pPr>
            <w:r w:rsidRPr="00952785">
              <w:rPr>
                <w:rFonts w:ascii="Calibri" w:hAnsi="Calibri" w:cs="Calibri"/>
                <w:i/>
                <w:iCs/>
              </w:rPr>
              <w:t>Alveolar epithelial injuries</w:t>
            </w:r>
          </w:p>
        </w:tc>
        <w:tc>
          <w:tcPr>
            <w:tcW w:w="1610" w:type="dxa"/>
            <w:vAlign w:val="center"/>
          </w:tcPr>
          <w:p w14:paraId="459C19A1" w14:textId="77777777" w:rsidR="00590724" w:rsidRPr="00952785" w:rsidRDefault="00590724" w:rsidP="0046638C">
            <w:pPr>
              <w:spacing w:line="360" w:lineRule="auto"/>
              <w:jc w:val="center"/>
              <w:rPr>
                <w:rFonts w:ascii="Calibri" w:hAnsi="Calibri" w:cs="Calibri"/>
                <w:i/>
                <w:iCs/>
              </w:rPr>
            </w:pPr>
            <w:r w:rsidRPr="00952785">
              <w:rPr>
                <w:rFonts w:ascii="Calibri" w:hAnsi="Calibri" w:cs="Calibri"/>
                <w:i/>
                <w:iCs/>
              </w:rPr>
              <w:t>Telomere shortening</w:t>
            </w:r>
          </w:p>
        </w:tc>
        <w:tc>
          <w:tcPr>
            <w:tcW w:w="1463" w:type="dxa"/>
            <w:vAlign w:val="center"/>
          </w:tcPr>
          <w:p w14:paraId="1090110E" w14:textId="77777777" w:rsidR="00590724" w:rsidRPr="00952785" w:rsidRDefault="00590724" w:rsidP="0046638C">
            <w:pPr>
              <w:spacing w:line="360" w:lineRule="auto"/>
              <w:jc w:val="center"/>
              <w:rPr>
                <w:rFonts w:ascii="Calibri" w:hAnsi="Calibri" w:cs="Calibri"/>
                <w:i/>
                <w:iCs/>
              </w:rPr>
            </w:pPr>
            <w:r w:rsidRPr="00952785">
              <w:rPr>
                <w:rFonts w:ascii="Calibri" w:hAnsi="Calibri" w:cs="Calibri"/>
                <w:i/>
                <w:iCs/>
              </w:rPr>
              <w:t>Epigenetic changes</w:t>
            </w:r>
          </w:p>
        </w:tc>
        <w:tc>
          <w:tcPr>
            <w:tcW w:w="1800" w:type="dxa"/>
            <w:vAlign w:val="center"/>
          </w:tcPr>
          <w:p w14:paraId="01EAF838" w14:textId="77777777" w:rsidR="00590724" w:rsidRPr="00952785" w:rsidRDefault="00590724" w:rsidP="0046638C">
            <w:pPr>
              <w:spacing w:line="360" w:lineRule="auto"/>
              <w:jc w:val="center"/>
              <w:rPr>
                <w:rFonts w:ascii="Calibri" w:hAnsi="Calibri" w:cs="Calibri"/>
                <w:i/>
                <w:iCs/>
              </w:rPr>
            </w:pPr>
            <w:r w:rsidRPr="00952785">
              <w:rPr>
                <w:rFonts w:ascii="Calibri" w:hAnsi="Calibri" w:cs="Calibri"/>
                <w:i/>
                <w:iCs/>
              </w:rPr>
              <w:t>Changes in microRNA expression</w:t>
            </w:r>
          </w:p>
        </w:tc>
        <w:tc>
          <w:tcPr>
            <w:tcW w:w="1417" w:type="dxa"/>
            <w:vAlign w:val="center"/>
          </w:tcPr>
          <w:p w14:paraId="2E411D50" w14:textId="77777777" w:rsidR="00590724" w:rsidRPr="00952785" w:rsidRDefault="00590724" w:rsidP="0046638C">
            <w:pPr>
              <w:spacing w:line="360" w:lineRule="auto"/>
              <w:jc w:val="center"/>
              <w:rPr>
                <w:rFonts w:ascii="Calibri" w:hAnsi="Calibri" w:cs="Calibri"/>
                <w:i/>
                <w:iCs/>
              </w:rPr>
            </w:pPr>
            <w:r w:rsidRPr="00952785">
              <w:rPr>
                <w:rFonts w:ascii="Calibri" w:hAnsi="Calibri" w:cs="Calibri"/>
                <w:i/>
                <w:iCs/>
              </w:rPr>
              <w:t>ILAs</w:t>
            </w:r>
            <w:r>
              <w:rPr>
                <w:rFonts w:ascii="Calibri" w:hAnsi="Calibri" w:cs="Calibri"/>
                <w:i/>
                <w:iCs/>
              </w:rPr>
              <w:t>/HAAs</w:t>
            </w:r>
          </w:p>
        </w:tc>
        <w:tc>
          <w:tcPr>
            <w:tcW w:w="1985" w:type="dxa"/>
            <w:vAlign w:val="center"/>
          </w:tcPr>
          <w:p w14:paraId="130E5CE9" w14:textId="77777777" w:rsidR="00590724" w:rsidRPr="00952785" w:rsidRDefault="00590724" w:rsidP="0046638C">
            <w:pPr>
              <w:spacing w:line="360" w:lineRule="auto"/>
              <w:jc w:val="center"/>
              <w:rPr>
                <w:rFonts w:ascii="Calibri" w:hAnsi="Calibri" w:cs="Calibri"/>
                <w:i/>
                <w:iCs/>
              </w:rPr>
            </w:pPr>
            <w:r w:rsidRPr="00952785">
              <w:rPr>
                <w:rFonts w:ascii="Calibri" w:hAnsi="Calibri" w:cs="Calibri"/>
                <w:i/>
                <w:iCs/>
              </w:rPr>
              <w:t>Fibrosis development</w:t>
            </w:r>
          </w:p>
        </w:tc>
        <w:tc>
          <w:tcPr>
            <w:tcW w:w="1824" w:type="dxa"/>
            <w:vAlign w:val="center"/>
          </w:tcPr>
          <w:p w14:paraId="290F0EC4" w14:textId="77777777" w:rsidR="00590724" w:rsidRPr="00952785" w:rsidRDefault="00590724" w:rsidP="0046638C">
            <w:pPr>
              <w:spacing w:line="360" w:lineRule="auto"/>
              <w:jc w:val="center"/>
              <w:rPr>
                <w:rFonts w:ascii="Calibri" w:hAnsi="Calibri" w:cs="Calibri"/>
                <w:i/>
                <w:iCs/>
              </w:rPr>
            </w:pPr>
            <w:r w:rsidRPr="00952785">
              <w:rPr>
                <w:rFonts w:ascii="Calibri" w:hAnsi="Calibri" w:cs="Calibri"/>
                <w:i/>
                <w:iCs/>
              </w:rPr>
              <w:t>Fibrosis progression</w:t>
            </w:r>
          </w:p>
        </w:tc>
        <w:tc>
          <w:tcPr>
            <w:tcW w:w="1621" w:type="dxa"/>
            <w:vAlign w:val="center"/>
          </w:tcPr>
          <w:p w14:paraId="41B650EA" w14:textId="77777777" w:rsidR="00590724" w:rsidRPr="00952785" w:rsidRDefault="00590724" w:rsidP="0046638C">
            <w:pPr>
              <w:spacing w:line="360" w:lineRule="auto"/>
              <w:jc w:val="center"/>
              <w:rPr>
                <w:rFonts w:ascii="Calibri" w:hAnsi="Calibri" w:cs="Calibri"/>
                <w:i/>
                <w:iCs/>
              </w:rPr>
            </w:pPr>
            <w:r w:rsidRPr="00952785">
              <w:rPr>
                <w:rFonts w:ascii="Calibri" w:hAnsi="Calibri" w:cs="Calibri"/>
                <w:i/>
                <w:iCs/>
              </w:rPr>
              <w:t>AE-IPF</w:t>
            </w:r>
          </w:p>
        </w:tc>
      </w:tr>
      <w:tr w:rsidR="00590724" w:rsidRPr="00707102" w14:paraId="552C716C" w14:textId="77777777" w:rsidTr="00E34532">
        <w:trPr>
          <w:trHeight w:val="722"/>
          <w:jc w:val="center"/>
        </w:trPr>
        <w:tc>
          <w:tcPr>
            <w:tcW w:w="1755" w:type="dxa"/>
            <w:vAlign w:val="center"/>
          </w:tcPr>
          <w:p w14:paraId="7B6912C6" w14:textId="77777777" w:rsidR="00590724" w:rsidRPr="00952785" w:rsidRDefault="00590724" w:rsidP="0046638C">
            <w:pPr>
              <w:spacing w:line="360" w:lineRule="auto"/>
              <w:jc w:val="center"/>
              <w:rPr>
                <w:rFonts w:ascii="Calibri" w:hAnsi="Calibri" w:cs="Calibri"/>
                <w:b/>
                <w:bCs/>
                <w:sz w:val="22"/>
                <w:szCs w:val="22"/>
              </w:rPr>
            </w:pPr>
            <w:r w:rsidRPr="00952785">
              <w:rPr>
                <w:rFonts w:ascii="Calibri" w:hAnsi="Calibri" w:cs="Calibri"/>
                <w:b/>
                <w:bCs/>
                <w:sz w:val="22"/>
                <w:szCs w:val="22"/>
              </w:rPr>
              <w:t>PM</w:t>
            </w:r>
            <w:r w:rsidRPr="00952785">
              <w:rPr>
                <w:rFonts w:ascii="Calibri" w:hAnsi="Calibri" w:cs="Calibri"/>
                <w:b/>
                <w:bCs/>
                <w:sz w:val="22"/>
                <w:szCs w:val="22"/>
                <w:vertAlign w:val="subscript"/>
              </w:rPr>
              <w:t>10</w:t>
            </w:r>
          </w:p>
        </w:tc>
        <w:tc>
          <w:tcPr>
            <w:tcW w:w="1453" w:type="dxa"/>
            <w:vAlign w:val="center"/>
          </w:tcPr>
          <w:p w14:paraId="090233E3" w14:textId="77777777" w:rsidR="00590724" w:rsidRPr="00707102" w:rsidRDefault="00590724" w:rsidP="0046638C">
            <w:pPr>
              <w:spacing w:line="360" w:lineRule="auto"/>
              <w:jc w:val="center"/>
              <w:rPr>
                <w:rFonts w:ascii="Calibri" w:hAnsi="Calibri" w:cs="Calibri"/>
                <w:sz w:val="22"/>
                <w:szCs w:val="22"/>
              </w:rPr>
            </w:pPr>
            <w:r>
              <w:rPr>
                <w:rFonts w:ascii="Calibri" w:hAnsi="Calibri" w:cs="Calibri"/>
                <w:sz w:val="22"/>
                <w:szCs w:val="22"/>
              </w:rPr>
              <w:t>-</w:t>
            </w:r>
          </w:p>
        </w:tc>
        <w:tc>
          <w:tcPr>
            <w:tcW w:w="1610" w:type="dxa"/>
            <w:vAlign w:val="center"/>
          </w:tcPr>
          <w:p w14:paraId="348D4BFB" w14:textId="0233B5BF" w:rsidR="00590724" w:rsidRPr="00403CD8" w:rsidRDefault="00590724" w:rsidP="0046638C">
            <w:pPr>
              <w:spacing w:line="360" w:lineRule="auto"/>
              <w:jc w:val="center"/>
              <w:rPr>
                <w:rFonts w:ascii="Calibri" w:hAnsi="Calibri" w:cs="Calibri"/>
                <w:sz w:val="22"/>
                <w:szCs w:val="22"/>
              </w:rPr>
            </w:pPr>
            <w:r w:rsidRPr="00403CD8">
              <w:rPr>
                <w:rFonts w:ascii="Calibri" w:hAnsi="Calibri" w:cs="Calibri"/>
                <w:sz w:val="22"/>
                <w:szCs w:val="22"/>
              </w:rPr>
              <w:t>[116],</w:t>
            </w:r>
          </w:p>
          <w:p w14:paraId="2BA89EB9" w14:textId="77777777" w:rsidR="00590724" w:rsidRPr="00403CD8" w:rsidRDefault="00590724" w:rsidP="0046638C">
            <w:pPr>
              <w:spacing w:line="360" w:lineRule="auto"/>
              <w:jc w:val="center"/>
              <w:rPr>
                <w:rFonts w:ascii="Calibri" w:hAnsi="Calibri" w:cs="Calibri"/>
                <w:sz w:val="22"/>
                <w:szCs w:val="22"/>
              </w:rPr>
            </w:pPr>
            <w:r w:rsidRPr="00403CD8">
              <w:rPr>
                <w:rFonts w:ascii="Calibri" w:hAnsi="Calibri" w:cs="Calibri"/>
                <w:sz w:val="22"/>
                <w:szCs w:val="22"/>
              </w:rPr>
              <w:t>No association: [118]</w:t>
            </w:r>
            <w:r>
              <w:rPr>
                <w:rFonts w:ascii="Calibri" w:hAnsi="Calibri" w:cs="Calibri"/>
                <w:sz w:val="22"/>
                <w:szCs w:val="22"/>
                <w:vertAlign w:val="superscript"/>
              </w:rPr>
              <w:t>a</w:t>
            </w:r>
          </w:p>
        </w:tc>
        <w:tc>
          <w:tcPr>
            <w:tcW w:w="1463" w:type="dxa"/>
            <w:vAlign w:val="center"/>
          </w:tcPr>
          <w:p w14:paraId="7EDDDE12" w14:textId="77777777" w:rsidR="00590724" w:rsidRPr="008E5DBF" w:rsidRDefault="00590724" w:rsidP="0046638C">
            <w:pPr>
              <w:spacing w:line="360" w:lineRule="auto"/>
              <w:jc w:val="center"/>
              <w:rPr>
                <w:rFonts w:ascii="Calibri" w:hAnsi="Calibri" w:cs="Calibri"/>
                <w:sz w:val="22"/>
                <w:szCs w:val="22"/>
              </w:rPr>
            </w:pPr>
            <w:r w:rsidRPr="008E5DBF">
              <w:rPr>
                <w:rFonts w:ascii="Calibri" w:hAnsi="Calibri" w:cs="Calibri"/>
                <w:sz w:val="22"/>
                <w:szCs w:val="22"/>
              </w:rPr>
              <w:t>[</w:t>
            </w:r>
            <w:r w:rsidRPr="00584EBA">
              <w:rPr>
                <w:rFonts w:ascii="Calibri" w:hAnsi="Calibri" w:cs="Calibri"/>
                <w:sz w:val="22"/>
                <w:szCs w:val="22"/>
              </w:rPr>
              <w:t>134</w:t>
            </w:r>
            <w:r w:rsidRPr="008E5DBF">
              <w:rPr>
                <w:rFonts w:ascii="Calibri" w:hAnsi="Calibri" w:cs="Calibri"/>
                <w:sz w:val="22"/>
                <w:szCs w:val="22"/>
              </w:rPr>
              <w:t>]</w:t>
            </w:r>
            <w:r w:rsidRPr="007A1EE9">
              <w:rPr>
                <w:rFonts w:ascii="Calibri" w:hAnsi="Calibri" w:cs="Calibri"/>
                <w:sz w:val="22"/>
                <w:szCs w:val="22"/>
                <w:vertAlign w:val="superscript"/>
              </w:rPr>
              <w:t>b</w:t>
            </w:r>
            <w:r w:rsidRPr="008E5DBF">
              <w:rPr>
                <w:rFonts w:ascii="Calibri" w:hAnsi="Calibri" w:cs="Calibri"/>
                <w:sz w:val="22"/>
                <w:szCs w:val="22"/>
              </w:rPr>
              <w:t xml:space="preserve">, </w:t>
            </w:r>
            <w:r w:rsidRPr="00584EBA">
              <w:rPr>
                <w:rFonts w:ascii="Calibri" w:hAnsi="Calibri" w:cs="Calibri"/>
                <w:sz w:val="22"/>
                <w:szCs w:val="22"/>
              </w:rPr>
              <w:t>[136]</w:t>
            </w:r>
          </w:p>
        </w:tc>
        <w:tc>
          <w:tcPr>
            <w:tcW w:w="1800" w:type="dxa"/>
            <w:vAlign w:val="center"/>
          </w:tcPr>
          <w:p w14:paraId="209D4197" w14:textId="77777777" w:rsidR="00590724" w:rsidRPr="00707102" w:rsidRDefault="00590724" w:rsidP="0046638C">
            <w:pPr>
              <w:spacing w:line="360" w:lineRule="auto"/>
              <w:jc w:val="center"/>
              <w:rPr>
                <w:rFonts w:ascii="Calibri" w:hAnsi="Calibri" w:cs="Calibri"/>
                <w:sz w:val="22"/>
                <w:szCs w:val="22"/>
              </w:rPr>
            </w:pPr>
            <w:r w:rsidRPr="008760F9">
              <w:rPr>
                <w:rFonts w:ascii="Calibri" w:hAnsi="Calibri" w:cs="Calibri"/>
                <w:sz w:val="22"/>
                <w:szCs w:val="22"/>
              </w:rPr>
              <w:t>[142]</w:t>
            </w:r>
          </w:p>
        </w:tc>
        <w:tc>
          <w:tcPr>
            <w:tcW w:w="1417" w:type="dxa"/>
            <w:vAlign w:val="center"/>
          </w:tcPr>
          <w:p w14:paraId="4BEA0ACE" w14:textId="77777777" w:rsidR="00590724" w:rsidRPr="00707102" w:rsidRDefault="00590724" w:rsidP="0046638C">
            <w:pPr>
              <w:spacing w:line="360" w:lineRule="auto"/>
              <w:jc w:val="center"/>
              <w:rPr>
                <w:rFonts w:ascii="Calibri" w:hAnsi="Calibri" w:cs="Calibri"/>
                <w:sz w:val="22"/>
                <w:szCs w:val="22"/>
              </w:rPr>
            </w:pPr>
            <w:r w:rsidRPr="00707102">
              <w:rPr>
                <w:rFonts w:ascii="Calibri" w:hAnsi="Calibri" w:cs="Calibri"/>
                <w:sz w:val="22"/>
                <w:szCs w:val="22"/>
              </w:rPr>
              <w:t>-</w:t>
            </w:r>
          </w:p>
        </w:tc>
        <w:tc>
          <w:tcPr>
            <w:tcW w:w="1985" w:type="dxa"/>
            <w:vAlign w:val="center"/>
          </w:tcPr>
          <w:p w14:paraId="6CAD6F94" w14:textId="77777777" w:rsidR="00590724" w:rsidRPr="00707102" w:rsidRDefault="00590724" w:rsidP="0046638C">
            <w:pPr>
              <w:spacing w:line="360" w:lineRule="auto"/>
              <w:jc w:val="center"/>
              <w:rPr>
                <w:rFonts w:ascii="Calibri" w:hAnsi="Calibri" w:cs="Calibri"/>
                <w:sz w:val="22"/>
                <w:szCs w:val="22"/>
              </w:rPr>
            </w:pPr>
            <w:r w:rsidRPr="00B74288">
              <w:rPr>
                <w:rFonts w:ascii="Calibri" w:hAnsi="Calibri" w:cs="Calibri"/>
                <w:sz w:val="22"/>
                <w:szCs w:val="22"/>
              </w:rPr>
              <w:t>[109</w:t>
            </w:r>
            <w:r w:rsidRPr="008A333D">
              <w:rPr>
                <w:rFonts w:ascii="Calibri" w:hAnsi="Calibri" w:cs="Calibri"/>
                <w:sz w:val="22"/>
                <w:szCs w:val="22"/>
              </w:rPr>
              <w:t>]</w:t>
            </w:r>
            <w:r w:rsidRPr="001A6BC8">
              <w:rPr>
                <w:rFonts w:ascii="Calibri" w:hAnsi="Calibri" w:cs="Calibri"/>
                <w:sz w:val="22"/>
                <w:szCs w:val="22"/>
                <w:vertAlign w:val="superscript"/>
              </w:rPr>
              <w:t>c</w:t>
            </w:r>
            <w:r w:rsidRPr="008A333D">
              <w:rPr>
                <w:rFonts w:ascii="Calibri" w:hAnsi="Calibri" w:cs="Calibri"/>
                <w:sz w:val="22"/>
                <w:szCs w:val="22"/>
              </w:rPr>
              <w:t xml:space="preserve">, </w:t>
            </w:r>
            <w:r>
              <w:rPr>
                <w:rFonts w:ascii="Calibri" w:hAnsi="Calibri" w:cs="Calibri"/>
                <w:sz w:val="22"/>
                <w:szCs w:val="22"/>
              </w:rPr>
              <w:t>[159]</w:t>
            </w:r>
            <w:r w:rsidRPr="001A6BC8">
              <w:rPr>
                <w:rFonts w:ascii="Calibri" w:hAnsi="Calibri" w:cs="Calibri"/>
                <w:sz w:val="22"/>
                <w:szCs w:val="22"/>
                <w:vertAlign w:val="superscript"/>
              </w:rPr>
              <w:t>e</w:t>
            </w:r>
            <w:r>
              <w:rPr>
                <w:rFonts w:ascii="Calibri" w:hAnsi="Calibri" w:cs="Calibri"/>
                <w:sz w:val="22"/>
                <w:szCs w:val="22"/>
              </w:rPr>
              <w:t>,</w:t>
            </w:r>
            <w:r w:rsidRPr="008A333D">
              <w:rPr>
                <w:rFonts w:ascii="Calibri" w:hAnsi="Calibri" w:cs="Calibri"/>
                <w:sz w:val="22"/>
                <w:szCs w:val="22"/>
              </w:rPr>
              <w:t>[164</w:t>
            </w:r>
            <w:r w:rsidRPr="00707102">
              <w:rPr>
                <w:rFonts w:ascii="Calibri" w:hAnsi="Calibri" w:cs="Calibri"/>
                <w:sz w:val="22"/>
                <w:szCs w:val="22"/>
              </w:rPr>
              <w:t>]</w:t>
            </w:r>
          </w:p>
        </w:tc>
        <w:tc>
          <w:tcPr>
            <w:tcW w:w="1824" w:type="dxa"/>
            <w:vAlign w:val="center"/>
          </w:tcPr>
          <w:p w14:paraId="549E6C70" w14:textId="77777777" w:rsidR="00590724" w:rsidRPr="008A333D" w:rsidRDefault="00590724" w:rsidP="0046638C">
            <w:pPr>
              <w:spacing w:line="360" w:lineRule="auto"/>
              <w:jc w:val="center"/>
              <w:rPr>
                <w:rFonts w:ascii="Calibri" w:hAnsi="Calibri" w:cs="Calibri"/>
                <w:sz w:val="22"/>
                <w:szCs w:val="22"/>
              </w:rPr>
            </w:pPr>
            <w:r w:rsidRPr="008A333D">
              <w:rPr>
                <w:rFonts w:ascii="Calibri" w:hAnsi="Calibri" w:cs="Calibri"/>
                <w:sz w:val="22"/>
                <w:szCs w:val="22"/>
              </w:rPr>
              <w:t>[163], [181]</w:t>
            </w:r>
          </w:p>
        </w:tc>
        <w:tc>
          <w:tcPr>
            <w:tcW w:w="1621" w:type="dxa"/>
            <w:vAlign w:val="center"/>
          </w:tcPr>
          <w:p w14:paraId="5CB2DF46" w14:textId="77777777" w:rsidR="00590724" w:rsidRPr="00707102" w:rsidRDefault="00590724" w:rsidP="0046638C">
            <w:pPr>
              <w:spacing w:line="360" w:lineRule="auto"/>
              <w:jc w:val="center"/>
              <w:rPr>
                <w:rFonts w:ascii="Calibri" w:hAnsi="Calibri" w:cs="Calibri"/>
                <w:sz w:val="22"/>
                <w:szCs w:val="22"/>
              </w:rPr>
            </w:pPr>
            <w:r w:rsidRPr="008A333D">
              <w:rPr>
                <w:rFonts w:ascii="Calibri" w:hAnsi="Calibri" w:cs="Calibri"/>
                <w:sz w:val="22"/>
                <w:szCs w:val="22"/>
              </w:rPr>
              <w:t>[183]</w:t>
            </w:r>
          </w:p>
        </w:tc>
      </w:tr>
      <w:tr w:rsidR="00590724" w:rsidRPr="00707102" w14:paraId="30A96590" w14:textId="77777777" w:rsidTr="00E34532">
        <w:trPr>
          <w:trHeight w:val="1810"/>
          <w:jc w:val="center"/>
        </w:trPr>
        <w:tc>
          <w:tcPr>
            <w:tcW w:w="1755" w:type="dxa"/>
            <w:vAlign w:val="center"/>
          </w:tcPr>
          <w:p w14:paraId="250812C7" w14:textId="77777777" w:rsidR="00590724" w:rsidRPr="00952785" w:rsidRDefault="00590724" w:rsidP="0046638C">
            <w:pPr>
              <w:spacing w:line="360" w:lineRule="auto"/>
              <w:jc w:val="center"/>
              <w:rPr>
                <w:rFonts w:ascii="Calibri" w:hAnsi="Calibri" w:cs="Calibri"/>
                <w:b/>
                <w:bCs/>
                <w:sz w:val="22"/>
                <w:szCs w:val="22"/>
              </w:rPr>
            </w:pPr>
            <w:r w:rsidRPr="00952785">
              <w:rPr>
                <w:rFonts w:ascii="Calibri" w:hAnsi="Calibri" w:cs="Calibri"/>
                <w:b/>
                <w:bCs/>
                <w:sz w:val="22"/>
                <w:szCs w:val="22"/>
              </w:rPr>
              <w:t>PM</w:t>
            </w:r>
            <w:r w:rsidRPr="00952785">
              <w:rPr>
                <w:rFonts w:ascii="Calibri" w:hAnsi="Calibri" w:cs="Calibri"/>
                <w:b/>
                <w:bCs/>
                <w:sz w:val="22"/>
                <w:szCs w:val="22"/>
                <w:vertAlign w:val="subscript"/>
              </w:rPr>
              <w:t>2.5</w:t>
            </w:r>
          </w:p>
        </w:tc>
        <w:tc>
          <w:tcPr>
            <w:tcW w:w="1453" w:type="dxa"/>
            <w:vAlign w:val="center"/>
          </w:tcPr>
          <w:p w14:paraId="41C52E44" w14:textId="77777777" w:rsidR="00590724" w:rsidRPr="00B9325C" w:rsidRDefault="00590724" w:rsidP="0046638C">
            <w:pPr>
              <w:spacing w:line="360" w:lineRule="auto"/>
              <w:jc w:val="center"/>
              <w:rPr>
                <w:rFonts w:ascii="Calibri" w:hAnsi="Calibri" w:cs="Calibri"/>
                <w:sz w:val="22"/>
                <w:szCs w:val="22"/>
              </w:rPr>
            </w:pPr>
            <w:r w:rsidRPr="00707102">
              <w:rPr>
                <w:rFonts w:ascii="Calibri" w:hAnsi="Calibri" w:cs="Calibri"/>
                <w:sz w:val="22"/>
                <w:szCs w:val="22"/>
              </w:rPr>
              <w:t>[</w:t>
            </w:r>
            <w:r w:rsidRPr="00EF2118">
              <w:rPr>
                <w:rFonts w:ascii="Calibri" w:hAnsi="Calibri" w:cs="Calibri"/>
                <w:sz w:val="22"/>
                <w:szCs w:val="22"/>
              </w:rPr>
              <w:t>94</w:t>
            </w:r>
            <w:r w:rsidRPr="00707102">
              <w:rPr>
                <w:rFonts w:ascii="Calibri" w:hAnsi="Calibri" w:cs="Calibri"/>
                <w:sz w:val="22"/>
                <w:szCs w:val="22"/>
              </w:rPr>
              <w:t>], [</w:t>
            </w:r>
            <w:r w:rsidRPr="00B9325C">
              <w:rPr>
                <w:rFonts w:ascii="Calibri" w:hAnsi="Calibri" w:cs="Calibri"/>
                <w:sz w:val="22"/>
                <w:szCs w:val="22"/>
              </w:rPr>
              <w:t>104</w:t>
            </w:r>
            <w:r w:rsidRPr="00707102">
              <w:rPr>
                <w:rFonts w:ascii="Calibri" w:hAnsi="Calibri" w:cs="Calibri"/>
                <w:sz w:val="22"/>
                <w:szCs w:val="22"/>
              </w:rPr>
              <w:t>]</w:t>
            </w:r>
            <w:r w:rsidRPr="001A6BC8">
              <w:rPr>
                <w:rFonts w:ascii="Calibri" w:hAnsi="Calibri" w:cs="Calibri"/>
                <w:sz w:val="22"/>
                <w:szCs w:val="22"/>
                <w:vertAlign w:val="superscript"/>
              </w:rPr>
              <w:t>d</w:t>
            </w:r>
          </w:p>
        </w:tc>
        <w:tc>
          <w:tcPr>
            <w:tcW w:w="1610" w:type="dxa"/>
            <w:vAlign w:val="center"/>
          </w:tcPr>
          <w:p w14:paraId="448CB59A" w14:textId="77777777" w:rsidR="00590724" w:rsidRDefault="00590724" w:rsidP="0046638C">
            <w:pPr>
              <w:spacing w:line="360" w:lineRule="auto"/>
              <w:jc w:val="center"/>
              <w:rPr>
                <w:rFonts w:ascii="Calibri" w:hAnsi="Calibri" w:cs="Calibri"/>
                <w:sz w:val="22"/>
                <w:szCs w:val="22"/>
              </w:rPr>
            </w:pPr>
            <w:r w:rsidRPr="00584EBA">
              <w:rPr>
                <w:rFonts w:ascii="Calibri" w:hAnsi="Calibri" w:cs="Calibri"/>
                <w:sz w:val="22"/>
                <w:szCs w:val="22"/>
              </w:rPr>
              <w:t>[84],</w:t>
            </w:r>
            <w:r w:rsidRPr="005B63CD">
              <w:rPr>
                <w:rFonts w:ascii="Calibri" w:hAnsi="Calibri" w:cs="Calibri"/>
                <w:sz w:val="22"/>
                <w:szCs w:val="22"/>
              </w:rPr>
              <w:t xml:space="preserve"> [</w:t>
            </w:r>
            <w:r w:rsidRPr="00584EBA">
              <w:rPr>
                <w:rFonts w:ascii="Calibri" w:hAnsi="Calibri" w:cs="Calibri"/>
                <w:sz w:val="22"/>
                <w:szCs w:val="22"/>
              </w:rPr>
              <w:t>116</w:t>
            </w:r>
            <w:r w:rsidRPr="005B63CD">
              <w:rPr>
                <w:rFonts w:ascii="Calibri" w:hAnsi="Calibri" w:cs="Calibri"/>
                <w:sz w:val="22"/>
                <w:szCs w:val="22"/>
              </w:rPr>
              <w:t>], [</w:t>
            </w:r>
            <w:r w:rsidRPr="00584EBA">
              <w:rPr>
                <w:rFonts w:ascii="Calibri" w:hAnsi="Calibri" w:cs="Calibri"/>
                <w:sz w:val="22"/>
                <w:szCs w:val="22"/>
              </w:rPr>
              <w:t>117] (black carbon</w:t>
            </w:r>
            <w:proofErr w:type="gramStart"/>
            <w:r w:rsidRPr="005B63CD">
              <w:rPr>
                <w:rFonts w:ascii="Calibri" w:hAnsi="Calibri" w:cs="Calibri"/>
                <w:sz w:val="22"/>
                <w:szCs w:val="22"/>
              </w:rPr>
              <w:t>)</w:t>
            </w:r>
            <w:r>
              <w:rPr>
                <w:rFonts w:ascii="Calibri" w:hAnsi="Calibri" w:cs="Calibri"/>
                <w:sz w:val="22"/>
                <w:szCs w:val="22"/>
              </w:rPr>
              <w:t>;</w:t>
            </w:r>
            <w:proofErr w:type="gramEnd"/>
          </w:p>
          <w:p w14:paraId="651FB90C" w14:textId="14D00FAB" w:rsidR="00590724" w:rsidRPr="00707102" w:rsidRDefault="00590724" w:rsidP="0046638C">
            <w:pPr>
              <w:spacing w:line="360" w:lineRule="auto"/>
              <w:jc w:val="center"/>
              <w:rPr>
                <w:rFonts w:ascii="Calibri" w:hAnsi="Calibri" w:cs="Calibri"/>
                <w:sz w:val="22"/>
                <w:szCs w:val="22"/>
              </w:rPr>
            </w:pPr>
            <w:r>
              <w:rPr>
                <w:rFonts w:ascii="Calibri" w:hAnsi="Calibri" w:cs="Calibri"/>
                <w:sz w:val="22"/>
                <w:szCs w:val="22"/>
              </w:rPr>
              <w:t>No association: [</w:t>
            </w:r>
            <w:r w:rsidRPr="00BF721E">
              <w:rPr>
                <w:rFonts w:ascii="Calibri" w:hAnsi="Calibri" w:cs="Calibri"/>
                <w:sz w:val="22"/>
                <w:szCs w:val="22"/>
              </w:rPr>
              <w:t>118</w:t>
            </w:r>
            <w:r>
              <w:rPr>
                <w:rFonts w:ascii="Calibri" w:hAnsi="Calibri" w:cs="Calibri"/>
                <w:sz w:val="22"/>
                <w:szCs w:val="22"/>
              </w:rPr>
              <w:t>]</w:t>
            </w:r>
            <w:r w:rsidRPr="00B51568">
              <w:rPr>
                <w:rFonts w:ascii="Calibri" w:hAnsi="Calibri" w:cs="Calibri"/>
                <w:sz w:val="22"/>
                <w:szCs w:val="22"/>
                <w:vertAlign w:val="superscript"/>
              </w:rPr>
              <w:t>a</w:t>
            </w:r>
            <w:r>
              <w:rPr>
                <w:rFonts w:ascii="Calibri" w:hAnsi="Calibri" w:cs="Calibri"/>
                <w:sz w:val="22"/>
                <w:szCs w:val="22"/>
              </w:rPr>
              <w:t>,</w:t>
            </w:r>
            <w:r w:rsidRPr="004F0135">
              <w:rPr>
                <w:rFonts w:ascii="Calibri" w:hAnsi="Calibri" w:cs="Calibri"/>
                <w:sz w:val="22"/>
                <w:szCs w:val="22"/>
              </w:rPr>
              <w:t xml:space="preserve"> [119]</w:t>
            </w:r>
          </w:p>
        </w:tc>
        <w:tc>
          <w:tcPr>
            <w:tcW w:w="1463" w:type="dxa"/>
            <w:vAlign w:val="center"/>
          </w:tcPr>
          <w:p w14:paraId="0D0AF4FA" w14:textId="77777777" w:rsidR="00590724" w:rsidRPr="00707102" w:rsidRDefault="00590724" w:rsidP="0046638C">
            <w:pPr>
              <w:spacing w:line="360" w:lineRule="auto"/>
              <w:jc w:val="center"/>
              <w:rPr>
                <w:rFonts w:ascii="Calibri" w:hAnsi="Calibri" w:cs="Calibri"/>
                <w:sz w:val="22"/>
                <w:szCs w:val="22"/>
              </w:rPr>
            </w:pPr>
            <w:r w:rsidRPr="00707102">
              <w:rPr>
                <w:rFonts w:ascii="Calibri" w:hAnsi="Calibri" w:cs="Calibri"/>
                <w:sz w:val="22"/>
                <w:szCs w:val="22"/>
              </w:rPr>
              <w:t>[</w:t>
            </w:r>
            <w:r w:rsidRPr="00584EBA">
              <w:rPr>
                <w:rFonts w:ascii="Calibri" w:hAnsi="Calibri" w:cs="Calibri"/>
                <w:sz w:val="22"/>
                <w:szCs w:val="22"/>
              </w:rPr>
              <w:t>128]</w:t>
            </w:r>
            <w:r>
              <w:rPr>
                <w:rFonts w:ascii="Calibri" w:hAnsi="Calibri" w:cs="Calibri"/>
                <w:sz w:val="22"/>
                <w:szCs w:val="22"/>
                <w:vertAlign w:val="superscript"/>
              </w:rPr>
              <w:t>f</w:t>
            </w:r>
            <w:r w:rsidRPr="00990B38">
              <w:rPr>
                <w:rFonts w:ascii="Calibri" w:hAnsi="Calibri" w:cs="Calibri"/>
                <w:sz w:val="22"/>
                <w:szCs w:val="22"/>
              </w:rPr>
              <w:t>, [</w:t>
            </w:r>
            <w:r w:rsidRPr="00584EBA">
              <w:rPr>
                <w:rFonts w:ascii="Calibri" w:hAnsi="Calibri" w:cs="Calibri"/>
                <w:sz w:val="22"/>
                <w:szCs w:val="22"/>
              </w:rPr>
              <w:t>131</w:t>
            </w:r>
            <w:r w:rsidRPr="00990B38">
              <w:rPr>
                <w:rFonts w:ascii="Calibri" w:hAnsi="Calibri" w:cs="Calibri"/>
                <w:sz w:val="22"/>
                <w:szCs w:val="22"/>
              </w:rPr>
              <w:t>], [</w:t>
            </w:r>
            <w:r w:rsidRPr="00584EBA">
              <w:rPr>
                <w:rFonts w:ascii="Calibri" w:hAnsi="Calibri" w:cs="Calibri"/>
                <w:sz w:val="22"/>
                <w:szCs w:val="22"/>
              </w:rPr>
              <w:t>134]</w:t>
            </w:r>
            <w:r w:rsidRPr="007A1EE9">
              <w:rPr>
                <w:rFonts w:ascii="Calibri" w:hAnsi="Calibri" w:cs="Calibri"/>
                <w:sz w:val="22"/>
                <w:szCs w:val="22"/>
                <w:vertAlign w:val="superscript"/>
              </w:rPr>
              <w:t>b</w:t>
            </w:r>
            <w:r w:rsidRPr="00990B38">
              <w:rPr>
                <w:rFonts w:ascii="Calibri" w:hAnsi="Calibri" w:cs="Calibri"/>
                <w:sz w:val="22"/>
                <w:szCs w:val="22"/>
              </w:rPr>
              <w:t xml:space="preserve">, </w:t>
            </w:r>
            <w:r w:rsidRPr="00584EBA">
              <w:rPr>
                <w:rFonts w:ascii="Calibri" w:hAnsi="Calibri" w:cs="Calibri"/>
                <w:sz w:val="22"/>
                <w:szCs w:val="22"/>
              </w:rPr>
              <w:t>[135</w:t>
            </w:r>
            <w:r w:rsidRPr="00990B38">
              <w:rPr>
                <w:rFonts w:ascii="Calibri" w:hAnsi="Calibri" w:cs="Calibri"/>
                <w:sz w:val="22"/>
                <w:szCs w:val="22"/>
              </w:rPr>
              <w:t>]</w:t>
            </w:r>
          </w:p>
        </w:tc>
        <w:tc>
          <w:tcPr>
            <w:tcW w:w="1800" w:type="dxa"/>
            <w:vAlign w:val="center"/>
          </w:tcPr>
          <w:p w14:paraId="7864D8B5" w14:textId="77777777" w:rsidR="00590724" w:rsidRPr="00707102" w:rsidRDefault="00590724" w:rsidP="0046638C">
            <w:pPr>
              <w:spacing w:line="360" w:lineRule="auto"/>
              <w:jc w:val="center"/>
              <w:rPr>
                <w:rFonts w:ascii="Calibri" w:hAnsi="Calibri" w:cs="Calibri"/>
                <w:sz w:val="22"/>
                <w:szCs w:val="22"/>
              </w:rPr>
            </w:pPr>
            <w:r w:rsidRPr="00707102">
              <w:rPr>
                <w:rFonts w:ascii="Calibri" w:hAnsi="Calibri" w:cs="Calibri"/>
                <w:sz w:val="22"/>
                <w:szCs w:val="22"/>
              </w:rPr>
              <w:t>[</w:t>
            </w:r>
            <w:r w:rsidRPr="00180349">
              <w:rPr>
                <w:rFonts w:ascii="Calibri" w:hAnsi="Calibri" w:cs="Calibri"/>
                <w:sz w:val="22"/>
                <w:szCs w:val="22"/>
              </w:rPr>
              <w:t>142</w:t>
            </w:r>
            <w:r w:rsidRPr="008760F9">
              <w:rPr>
                <w:rFonts w:ascii="Calibri" w:hAnsi="Calibri" w:cs="Calibri"/>
                <w:sz w:val="22"/>
                <w:szCs w:val="22"/>
              </w:rPr>
              <w:t>]</w:t>
            </w:r>
            <w:r>
              <w:rPr>
                <w:rFonts w:ascii="Calibri" w:hAnsi="Calibri" w:cs="Calibri"/>
                <w:sz w:val="22"/>
                <w:szCs w:val="22"/>
                <w:vertAlign w:val="superscript"/>
              </w:rPr>
              <w:t>g</w:t>
            </w:r>
            <w:r>
              <w:rPr>
                <w:rFonts w:ascii="Calibri" w:hAnsi="Calibri" w:cs="Calibri"/>
                <w:sz w:val="22"/>
                <w:szCs w:val="22"/>
              </w:rPr>
              <w:t>,</w:t>
            </w:r>
            <w:r w:rsidRPr="008760F9">
              <w:rPr>
                <w:rFonts w:ascii="Calibri" w:hAnsi="Calibri" w:cs="Calibri"/>
                <w:sz w:val="22"/>
                <w:szCs w:val="22"/>
              </w:rPr>
              <w:t xml:space="preserve">  [144], [148]</w:t>
            </w:r>
          </w:p>
        </w:tc>
        <w:tc>
          <w:tcPr>
            <w:tcW w:w="1417" w:type="dxa"/>
            <w:vAlign w:val="center"/>
          </w:tcPr>
          <w:p w14:paraId="4FDA994E" w14:textId="77777777" w:rsidR="00590724" w:rsidRPr="00707102" w:rsidRDefault="00590724" w:rsidP="0046638C">
            <w:pPr>
              <w:spacing w:line="360" w:lineRule="auto"/>
              <w:jc w:val="center"/>
              <w:rPr>
                <w:rFonts w:ascii="Calibri" w:hAnsi="Calibri" w:cs="Calibri"/>
                <w:sz w:val="22"/>
                <w:szCs w:val="22"/>
              </w:rPr>
            </w:pPr>
            <w:r w:rsidRPr="00D161B1">
              <w:rPr>
                <w:rFonts w:ascii="Calibri" w:hAnsi="Calibri" w:cs="Calibri"/>
                <w:sz w:val="22"/>
                <w:szCs w:val="22"/>
              </w:rPr>
              <w:t>[154],</w:t>
            </w:r>
            <w:r>
              <w:rPr>
                <w:rFonts w:ascii="Calibri" w:hAnsi="Calibri" w:cs="Calibri"/>
                <w:sz w:val="22"/>
                <w:szCs w:val="22"/>
              </w:rPr>
              <w:t xml:space="preserve"> </w:t>
            </w:r>
            <w:r w:rsidRPr="008A298F">
              <w:rPr>
                <w:rFonts w:ascii="Calibri" w:hAnsi="Calibri" w:cs="Calibri"/>
                <w:sz w:val="22"/>
                <w:szCs w:val="22"/>
              </w:rPr>
              <w:t>[157]</w:t>
            </w:r>
            <w:r>
              <w:rPr>
                <w:rFonts w:ascii="Calibri" w:hAnsi="Calibri" w:cs="Calibri"/>
                <w:sz w:val="22"/>
                <w:szCs w:val="22"/>
                <w:vertAlign w:val="superscript"/>
              </w:rPr>
              <w:t>h</w:t>
            </w:r>
          </w:p>
        </w:tc>
        <w:tc>
          <w:tcPr>
            <w:tcW w:w="1985" w:type="dxa"/>
            <w:vAlign w:val="center"/>
          </w:tcPr>
          <w:p w14:paraId="1038216D" w14:textId="0CF5DE34" w:rsidR="00590724" w:rsidRPr="00707102" w:rsidRDefault="00590724" w:rsidP="0046638C">
            <w:pPr>
              <w:spacing w:line="360" w:lineRule="auto"/>
              <w:jc w:val="center"/>
              <w:rPr>
                <w:rFonts w:ascii="Calibri" w:hAnsi="Calibri" w:cs="Calibri"/>
                <w:sz w:val="22"/>
                <w:szCs w:val="22"/>
              </w:rPr>
            </w:pPr>
            <w:r w:rsidRPr="008A298F">
              <w:rPr>
                <w:rFonts w:ascii="Calibri" w:hAnsi="Calibri" w:cs="Calibri"/>
                <w:sz w:val="22"/>
                <w:szCs w:val="22"/>
              </w:rPr>
              <w:t>[108</w:t>
            </w:r>
            <w:r w:rsidRPr="00707102">
              <w:rPr>
                <w:rFonts w:ascii="Calibri" w:hAnsi="Calibri" w:cs="Calibri"/>
                <w:sz w:val="22"/>
                <w:szCs w:val="22"/>
              </w:rPr>
              <w:t xml:space="preserve">], </w:t>
            </w:r>
            <w:r w:rsidRPr="008A298F">
              <w:rPr>
                <w:rFonts w:ascii="Calibri" w:hAnsi="Calibri" w:cs="Calibri"/>
                <w:sz w:val="22"/>
                <w:szCs w:val="22"/>
              </w:rPr>
              <w:t>[159</w:t>
            </w:r>
            <w:r w:rsidRPr="00C5243D">
              <w:rPr>
                <w:rFonts w:ascii="Calibri" w:hAnsi="Calibri" w:cs="Calibri"/>
                <w:sz w:val="22"/>
                <w:szCs w:val="22"/>
              </w:rPr>
              <w:t>], [</w:t>
            </w:r>
            <w:r w:rsidRPr="008A298F">
              <w:rPr>
                <w:rFonts w:ascii="Calibri" w:hAnsi="Calibri" w:cs="Calibri"/>
                <w:sz w:val="22"/>
                <w:szCs w:val="22"/>
              </w:rPr>
              <w:t>160</w:t>
            </w:r>
            <w:r w:rsidRPr="00C5243D">
              <w:rPr>
                <w:rFonts w:ascii="Calibri" w:hAnsi="Calibri" w:cs="Calibri"/>
                <w:sz w:val="22"/>
                <w:szCs w:val="22"/>
              </w:rPr>
              <w:t xml:space="preserve">], </w:t>
            </w:r>
            <w:r w:rsidRPr="008A298F">
              <w:rPr>
                <w:rFonts w:ascii="Calibri" w:hAnsi="Calibri" w:cs="Calibri"/>
                <w:sz w:val="22"/>
                <w:szCs w:val="22"/>
              </w:rPr>
              <w:t>[161</w:t>
            </w:r>
            <w:r w:rsidRPr="00707102">
              <w:rPr>
                <w:rFonts w:ascii="Calibri" w:hAnsi="Calibri" w:cs="Calibri"/>
                <w:sz w:val="22"/>
                <w:szCs w:val="22"/>
              </w:rPr>
              <w:t>], [</w:t>
            </w:r>
            <w:r w:rsidRPr="003E78D5">
              <w:rPr>
                <w:rFonts w:ascii="Calibri" w:hAnsi="Calibri" w:cs="Calibri"/>
                <w:sz w:val="22"/>
                <w:szCs w:val="22"/>
              </w:rPr>
              <w:t>162</w:t>
            </w:r>
            <w:r w:rsidRPr="00707102">
              <w:rPr>
                <w:rFonts w:ascii="Calibri" w:hAnsi="Calibri" w:cs="Calibri"/>
                <w:sz w:val="22"/>
                <w:szCs w:val="22"/>
              </w:rPr>
              <w:t>]</w:t>
            </w:r>
            <w:r w:rsidRPr="00C53A43">
              <w:rPr>
                <w:rFonts w:ascii="Calibri" w:hAnsi="Calibri" w:cs="Calibri"/>
                <w:sz w:val="22"/>
                <w:szCs w:val="22"/>
                <w:vertAlign w:val="superscript"/>
              </w:rPr>
              <w:t>i</w:t>
            </w:r>
            <w:r w:rsidRPr="00707102">
              <w:rPr>
                <w:rFonts w:ascii="Calibri" w:hAnsi="Calibri" w:cs="Calibri"/>
                <w:sz w:val="22"/>
                <w:szCs w:val="22"/>
              </w:rPr>
              <w:t xml:space="preserve">, </w:t>
            </w:r>
            <w:r w:rsidRPr="008760F9">
              <w:rPr>
                <w:rFonts w:ascii="Calibri" w:hAnsi="Calibri" w:cs="Calibri"/>
                <w:sz w:val="22"/>
                <w:szCs w:val="22"/>
              </w:rPr>
              <w:t>[164]</w:t>
            </w:r>
          </w:p>
        </w:tc>
        <w:tc>
          <w:tcPr>
            <w:tcW w:w="1824" w:type="dxa"/>
            <w:vAlign w:val="center"/>
          </w:tcPr>
          <w:p w14:paraId="54670F24" w14:textId="29E8693C" w:rsidR="00590724" w:rsidRPr="00707102" w:rsidRDefault="00590724" w:rsidP="0046638C">
            <w:pPr>
              <w:spacing w:line="360" w:lineRule="auto"/>
              <w:jc w:val="center"/>
              <w:rPr>
                <w:rFonts w:ascii="Calibri" w:hAnsi="Calibri" w:cs="Calibri"/>
                <w:sz w:val="22"/>
                <w:szCs w:val="22"/>
              </w:rPr>
            </w:pPr>
            <w:r w:rsidRPr="008760F9">
              <w:rPr>
                <w:rFonts w:ascii="Calibri" w:hAnsi="Calibri" w:cs="Calibri"/>
                <w:sz w:val="22"/>
                <w:szCs w:val="22"/>
              </w:rPr>
              <w:t>[170],</w:t>
            </w:r>
            <w:r w:rsidRPr="00707102">
              <w:rPr>
                <w:rFonts w:ascii="Calibri" w:hAnsi="Calibri" w:cs="Calibri"/>
                <w:sz w:val="22"/>
                <w:szCs w:val="22"/>
              </w:rPr>
              <w:t xml:space="preserve"> [</w:t>
            </w:r>
            <w:r w:rsidRPr="00767596">
              <w:rPr>
                <w:rFonts w:ascii="Calibri" w:hAnsi="Calibri" w:cs="Calibri"/>
                <w:sz w:val="22"/>
                <w:szCs w:val="22"/>
              </w:rPr>
              <w:t>177]</w:t>
            </w:r>
            <w:r>
              <w:rPr>
                <w:rFonts w:ascii="Calibri" w:hAnsi="Calibri" w:cs="Calibri"/>
                <w:sz w:val="22"/>
                <w:szCs w:val="22"/>
                <w:vertAlign w:val="superscript"/>
              </w:rPr>
              <w:t>j</w:t>
            </w:r>
            <w:r w:rsidRPr="00707102">
              <w:rPr>
                <w:rFonts w:ascii="Calibri" w:hAnsi="Calibri" w:cs="Calibri"/>
                <w:sz w:val="22"/>
                <w:szCs w:val="22"/>
              </w:rPr>
              <w:t xml:space="preserve">, </w:t>
            </w:r>
            <w:r w:rsidRPr="008A298F">
              <w:rPr>
                <w:rFonts w:ascii="Calibri" w:hAnsi="Calibri" w:cs="Calibri"/>
                <w:sz w:val="22"/>
                <w:szCs w:val="22"/>
              </w:rPr>
              <w:t>[181</w:t>
            </w:r>
            <w:r w:rsidRPr="00C5243D">
              <w:rPr>
                <w:rFonts w:ascii="Calibri" w:hAnsi="Calibri" w:cs="Calibri"/>
                <w:sz w:val="22"/>
                <w:szCs w:val="22"/>
              </w:rPr>
              <w:t xml:space="preserve">], </w:t>
            </w:r>
            <w:r w:rsidRPr="008A298F">
              <w:rPr>
                <w:rFonts w:ascii="Calibri" w:hAnsi="Calibri" w:cs="Calibri"/>
                <w:sz w:val="22"/>
                <w:szCs w:val="22"/>
              </w:rPr>
              <w:t>[19</w:t>
            </w:r>
            <w:r w:rsidR="00EB18DD">
              <w:rPr>
                <w:rFonts w:ascii="Calibri" w:hAnsi="Calibri" w:cs="Calibri"/>
                <w:sz w:val="22"/>
                <w:szCs w:val="22"/>
              </w:rPr>
              <w:t>2</w:t>
            </w:r>
            <w:r w:rsidRPr="00707102">
              <w:rPr>
                <w:rFonts w:ascii="Calibri" w:hAnsi="Calibri" w:cs="Calibri"/>
                <w:sz w:val="22"/>
                <w:szCs w:val="22"/>
              </w:rPr>
              <w:t>]</w:t>
            </w:r>
          </w:p>
        </w:tc>
        <w:tc>
          <w:tcPr>
            <w:tcW w:w="1621" w:type="dxa"/>
            <w:vAlign w:val="center"/>
          </w:tcPr>
          <w:p w14:paraId="10BCA8EE" w14:textId="77777777" w:rsidR="00590724" w:rsidRPr="00707102" w:rsidRDefault="00590724" w:rsidP="0046638C">
            <w:pPr>
              <w:spacing w:line="360" w:lineRule="auto"/>
              <w:jc w:val="center"/>
              <w:rPr>
                <w:rFonts w:ascii="Calibri" w:hAnsi="Calibri" w:cs="Calibri"/>
                <w:sz w:val="22"/>
                <w:szCs w:val="22"/>
              </w:rPr>
            </w:pPr>
            <w:r w:rsidRPr="00060B4B">
              <w:rPr>
                <w:rFonts w:ascii="Calibri" w:hAnsi="Calibri" w:cs="Calibri"/>
                <w:sz w:val="22"/>
                <w:szCs w:val="22"/>
              </w:rPr>
              <w:t>[169]</w:t>
            </w:r>
            <w:r w:rsidRPr="00707102">
              <w:rPr>
                <w:rFonts w:ascii="Calibri" w:hAnsi="Calibri" w:cs="Calibri"/>
                <w:sz w:val="22"/>
                <w:szCs w:val="22"/>
              </w:rPr>
              <w:t xml:space="preserve"> </w:t>
            </w:r>
            <w:r w:rsidRPr="00A70944">
              <w:rPr>
                <w:rFonts w:ascii="Calibri" w:hAnsi="Calibri" w:cs="Calibri"/>
                <w:sz w:val="22"/>
                <w:szCs w:val="22"/>
              </w:rPr>
              <w:t>[182], [183]</w:t>
            </w:r>
          </w:p>
        </w:tc>
      </w:tr>
      <w:tr w:rsidR="00590724" w:rsidRPr="00707102" w14:paraId="70602D51" w14:textId="77777777" w:rsidTr="00E34532">
        <w:trPr>
          <w:trHeight w:val="1575"/>
          <w:jc w:val="center"/>
        </w:trPr>
        <w:tc>
          <w:tcPr>
            <w:tcW w:w="1755" w:type="dxa"/>
            <w:vAlign w:val="center"/>
          </w:tcPr>
          <w:p w14:paraId="6DAA1A81" w14:textId="77777777" w:rsidR="00590724" w:rsidRPr="00952785" w:rsidRDefault="00590724" w:rsidP="0046638C">
            <w:pPr>
              <w:spacing w:line="360" w:lineRule="auto"/>
              <w:jc w:val="center"/>
              <w:rPr>
                <w:rFonts w:ascii="Calibri" w:hAnsi="Calibri" w:cs="Calibri"/>
                <w:b/>
                <w:bCs/>
                <w:sz w:val="22"/>
                <w:szCs w:val="22"/>
              </w:rPr>
            </w:pPr>
            <w:r w:rsidRPr="00952785">
              <w:rPr>
                <w:rFonts w:ascii="Calibri" w:hAnsi="Calibri" w:cs="Calibri"/>
                <w:b/>
                <w:bCs/>
                <w:sz w:val="22"/>
                <w:szCs w:val="22"/>
              </w:rPr>
              <w:t>PM</w:t>
            </w:r>
            <w:r w:rsidRPr="00952785">
              <w:rPr>
                <w:rFonts w:ascii="Calibri" w:hAnsi="Calibri" w:cs="Calibri"/>
                <w:b/>
                <w:bCs/>
                <w:sz w:val="22"/>
                <w:szCs w:val="22"/>
                <w:vertAlign w:val="subscript"/>
              </w:rPr>
              <w:t>0.1</w:t>
            </w:r>
          </w:p>
        </w:tc>
        <w:tc>
          <w:tcPr>
            <w:tcW w:w="1453" w:type="dxa"/>
            <w:vAlign w:val="center"/>
          </w:tcPr>
          <w:p w14:paraId="31C7B4DC" w14:textId="4F5A3B85" w:rsidR="00590724" w:rsidRPr="00707102" w:rsidRDefault="00590724" w:rsidP="0046638C">
            <w:pPr>
              <w:spacing w:line="360" w:lineRule="auto"/>
              <w:jc w:val="center"/>
              <w:rPr>
                <w:rFonts w:ascii="Calibri" w:hAnsi="Calibri" w:cs="Calibri"/>
                <w:sz w:val="22"/>
                <w:szCs w:val="22"/>
              </w:rPr>
            </w:pPr>
            <w:r w:rsidRPr="00707102">
              <w:rPr>
                <w:rFonts w:ascii="Calibri" w:hAnsi="Calibri" w:cs="Calibri"/>
                <w:sz w:val="22"/>
                <w:szCs w:val="22"/>
              </w:rPr>
              <w:t>[</w:t>
            </w:r>
            <w:r w:rsidRPr="00D05A17">
              <w:rPr>
                <w:rFonts w:ascii="Calibri" w:hAnsi="Calibri" w:cs="Calibri"/>
                <w:sz w:val="22"/>
                <w:szCs w:val="22"/>
              </w:rPr>
              <w:t>96]</w:t>
            </w:r>
            <w:r>
              <w:rPr>
                <w:rFonts w:ascii="Calibri" w:hAnsi="Calibri" w:cs="Calibri"/>
                <w:sz w:val="22"/>
                <w:szCs w:val="22"/>
                <w:vertAlign w:val="superscript"/>
              </w:rPr>
              <w:t>k</w:t>
            </w:r>
          </w:p>
        </w:tc>
        <w:tc>
          <w:tcPr>
            <w:tcW w:w="1610" w:type="dxa"/>
            <w:vAlign w:val="center"/>
          </w:tcPr>
          <w:p w14:paraId="55722846" w14:textId="77777777" w:rsidR="00590724" w:rsidRPr="00707102" w:rsidRDefault="00590724" w:rsidP="0046638C">
            <w:pPr>
              <w:spacing w:line="360" w:lineRule="auto"/>
              <w:jc w:val="center"/>
              <w:rPr>
                <w:rFonts w:ascii="Calibri" w:hAnsi="Calibri" w:cs="Calibri"/>
                <w:sz w:val="22"/>
                <w:szCs w:val="22"/>
              </w:rPr>
            </w:pPr>
            <w:r w:rsidRPr="00707102">
              <w:rPr>
                <w:rFonts w:ascii="Calibri" w:hAnsi="Calibri" w:cs="Calibri"/>
                <w:sz w:val="22"/>
                <w:szCs w:val="22"/>
              </w:rPr>
              <w:t>-</w:t>
            </w:r>
          </w:p>
        </w:tc>
        <w:tc>
          <w:tcPr>
            <w:tcW w:w="1463" w:type="dxa"/>
            <w:vAlign w:val="center"/>
          </w:tcPr>
          <w:p w14:paraId="177FE2CB" w14:textId="77777777" w:rsidR="00590724" w:rsidRPr="00707102" w:rsidRDefault="00590724" w:rsidP="0046638C">
            <w:pPr>
              <w:spacing w:line="360" w:lineRule="auto"/>
              <w:jc w:val="center"/>
              <w:rPr>
                <w:rFonts w:ascii="Calibri" w:hAnsi="Calibri" w:cs="Calibri"/>
                <w:sz w:val="22"/>
                <w:szCs w:val="22"/>
              </w:rPr>
            </w:pPr>
            <w:r w:rsidRPr="00707102">
              <w:rPr>
                <w:rFonts w:ascii="Calibri" w:hAnsi="Calibri" w:cs="Calibri"/>
                <w:sz w:val="22"/>
                <w:szCs w:val="22"/>
              </w:rPr>
              <w:t>-</w:t>
            </w:r>
          </w:p>
        </w:tc>
        <w:tc>
          <w:tcPr>
            <w:tcW w:w="1800" w:type="dxa"/>
            <w:vAlign w:val="center"/>
          </w:tcPr>
          <w:p w14:paraId="202C45AA" w14:textId="77777777" w:rsidR="00590724" w:rsidRPr="00707102" w:rsidRDefault="00590724" w:rsidP="0046638C">
            <w:pPr>
              <w:spacing w:line="360" w:lineRule="auto"/>
              <w:jc w:val="center"/>
              <w:rPr>
                <w:rFonts w:ascii="Calibri" w:hAnsi="Calibri" w:cs="Calibri"/>
                <w:sz w:val="22"/>
                <w:szCs w:val="22"/>
              </w:rPr>
            </w:pPr>
            <w:r>
              <w:rPr>
                <w:rFonts w:ascii="Calibri" w:hAnsi="Calibri" w:cs="Calibri"/>
                <w:sz w:val="22"/>
                <w:szCs w:val="22"/>
              </w:rPr>
              <w:t>[142]</w:t>
            </w:r>
          </w:p>
        </w:tc>
        <w:tc>
          <w:tcPr>
            <w:tcW w:w="1417" w:type="dxa"/>
            <w:vAlign w:val="center"/>
          </w:tcPr>
          <w:p w14:paraId="5D793BE9" w14:textId="77777777" w:rsidR="00590724" w:rsidRPr="00707102" w:rsidRDefault="00590724" w:rsidP="0046638C">
            <w:pPr>
              <w:spacing w:line="360" w:lineRule="auto"/>
              <w:jc w:val="center"/>
              <w:rPr>
                <w:rFonts w:ascii="Calibri" w:hAnsi="Calibri" w:cs="Calibri"/>
                <w:sz w:val="22"/>
                <w:szCs w:val="22"/>
              </w:rPr>
            </w:pPr>
            <w:r w:rsidRPr="00707102">
              <w:rPr>
                <w:rFonts w:ascii="Calibri" w:hAnsi="Calibri" w:cs="Calibri"/>
                <w:sz w:val="22"/>
                <w:szCs w:val="22"/>
              </w:rPr>
              <w:t>-</w:t>
            </w:r>
          </w:p>
        </w:tc>
        <w:tc>
          <w:tcPr>
            <w:tcW w:w="1985" w:type="dxa"/>
            <w:vAlign w:val="center"/>
          </w:tcPr>
          <w:p w14:paraId="0EFC397B" w14:textId="77777777" w:rsidR="00590724" w:rsidRPr="00707102" w:rsidRDefault="00590724" w:rsidP="0046638C">
            <w:pPr>
              <w:spacing w:line="360" w:lineRule="auto"/>
              <w:jc w:val="center"/>
              <w:rPr>
                <w:rFonts w:ascii="Calibri" w:hAnsi="Calibri" w:cs="Calibri"/>
                <w:sz w:val="22"/>
                <w:szCs w:val="22"/>
              </w:rPr>
            </w:pPr>
            <w:r w:rsidRPr="00707102">
              <w:rPr>
                <w:rFonts w:ascii="Calibri" w:hAnsi="Calibri" w:cs="Calibri"/>
                <w:sz w:val="22"/>
                <w:szCs w:val="22"/>
              </w:rPr>
              <w:t>-</w:t>
            </w:r>
          </w:p>
        </w:tc>
        <w:tc>
          <w:tcPr>
            <w:tcW w:w="1824" w:type="dxa"/>
            <w:vAlign w:val="center"/>
          </w:tcPr>
          <w:p w14:paraId="7D35E35F" w14:textId="77777777" w:rsidR="00590724" w:rsidRPr="00707102" w:rsidRDefault="00590724" w:rsidP="0046638C">
            <w:pPr>
              <w:spacing w:line="360" w:lineRule="auto"/>
              <w:jc w:val="center"/>
              <w:rPr>
                <w:rFonts w:ascii="Calibri" w:hAnsi="Calibri" w:cs="Calibri"/>
                <w:sz w:val="22"/>
                <w:szCs w:val="22"/>
              </w:rPr>
            </w:pPr>
            <w:r w:rsidRPr="00C5243D">
              <w:rPr>
                <w:rFonts w:ascii="Calibri" w:hAnsi="Calibri" w:cs="Calibri"/>
                <w:sz w:val="22"/>
                <w:szCs w:val="22"/>
              </w:rPr>
              <w:t>[</w:t>
            </w:r>
            <w:r w:rsidRPr="008A298F">
              <w:rPr>
                <w:rFonts w:ascii="Calibri" w:hAnsi="Calibri" w:cs="Calibri"/>
                <w:sz w:val="22"/>
                <w:szCs w:val="22"/>
              </w:rPr>
              <w:t>178</w:t>
            </w:r>
            <w:r w:rsidRPr="00707102">
              <w:rPr>
                <w:rFonts w:ascii="Calibri" w:hAnsi="Calibri" w:cs="Calibri"/>
                <w:sz w:val="22"/>
                <w:szCs w:val="22"/>
              </w:rPr>
              <w:t>]</w:t>
            </w:r>
          </w:p>
        </w:tc>
        <w:tc>
          <w:tcPr>
            <w:tcW w:w="1621" w:type="dxa"/>
            <w:vAlign w:val="center"/>
          </w:tcPr>
          <w:p w14:paraId="17609C7D" w14:textId="77777777" w:rsidR="00590724" w:rsidRPr="00707102" w:rsidRDefault="00590724" w:rsidP="0046638C">
            <w:pPr>
              <w:spacing w:line="360" w:lineRule="auto"/>
              <w:jc w:val="center"/>
              <w:rPr>
                <w:rFonts w:ascii="Calibri" w:hAnsi="Calibri" w:cs="Calibri"/>
                <w:sz w:val="22"/>
                <w:szCs w:val="22"/>
              </w:rPr>
            </w:pPr>
            <w:r w:rsidRPr="00707102">
              <w:rPr>
                <w:rFonts w:ascii="Calibri" w:hAnsi="Calibri" w:cs="Calibri"/>
                <w:sz w:val="22"/>
                <w:szCs w:val="22"/>
              </w:rPr>
              <w:t>-</w:t>
            </w:r>
          </w:p>
        </w:tc>
      </w:tr>
      <w:tr w:rsidR="00590724" w:rsidRPr="00707102" w14:paraId="1B6AD1B5" w14:textId="77777777" w:rsidTr="00E34532">
        <w:trPr>
          <w:trHeight w:val="722"/>
          <w:jc w:val="center"/>
        </w:trPr>
        <w:tc>
          <w:tcPr>
            <w:tcW w:w="1755" w:type="dxa"/>
            <w:vAlign w:val="center"/>
          </w:tcPr>
          <w:p w14:paraId="34B76853" w14:textId="77777777" w:rsidR="00590724" w:rsidRPr="00952785" w:rsidRDefault="00590724" w:rsidP="0046638C">
            <w:pPr>
              <w:spacing w:line="360" w:lineRule="auto"/>
              <w:jc w:val="center"/>
              <w:rPr>
                <w:rFonts w:ascii="Calibri" w:hAnsi="Calibri" w:cs="Calibri"/>
                <w:b/>
                <w:bCs/>
                <w:sz w:val="22"/>
                <w:szCs w:val="22"/>
              </w:rPr>
            </w:pPr>
            <w:r w:rsidRPr="00952785">
              <w:rPr>
                <w:rFonts w:ascii="Calibri" w:hAnsi="Calibri" w:cs="Calibri"/>
                <w:b/>
                <w:bCs/>
                <w:sz w:val="22"/>
                <w:szCs w:val="22"/>
              </w:rPr>
              <w:t>NO</w:t>
            </w:r>
          </w:p>
        </w:tc>
        <w:tc>
          <w:tcPr>
            <w:tcW w:w="1453" w:type="dxa"/>
            <w:vAlign w:val="center"/>
          </w:tcPr>
          <w:p w14:paraId="7B2A0134" w14:textId="77777777" w:rsidR="00590724" w:rsidRPr="00707102" w:rsidRDefault="00590724" w:rsidP="0046638C">
            <w:pPr>
              <w:spacing w:line="360" w:lineRule="auto"/>
              <w:jc w:val="center"/>
              <w:rPr>
                <w:rFonts w:ascii="Calibri" w:hAnsi="Calibri" w:cs="Calibri"/>
                <w:sz w:val="22"/>
                <w:szCs w:val="22"/>
              </w:rPr>
            </w:pPr>
            <w:r w:rsidRPr="00707102">
              <w:rPr>
                <w:rFonts w:ascii="Calibri" w:hAnsi="Calibri" w:cs="Calibri"/>
                <w:sz w:val="22"/>
                <w:szCs w:val="22"/>
              </w:rPr>
              <w:t>-</w:t>
            </w:r>
          </w:p>
        </w:tc>
        <w:tc>
          <w:tcPr>
            <w:tcW w:w="1610" w:type="dxa"/>
            <w:vAlign w:val="center"/>
          </w:tcPr>
          <w:p w14:paraId="157D2BEB" w14:textId="77777777" w:rsidR="00590724" w:rsidRPr="00707102" w:rsidRDefault="00590724" w:rsidP="0046638C">
            <w:pPr>
              <w:spacing w:line="360" w:lineRule="auto"/>
              <w:jc w:val="center"/>
              <w:rPr>
                <w:rFonts w:ascii="Calibri" w:hAnsi="Calibri" w:cs="Calibri"/>
                <w:sz w:val="22"/>
                <w:szCs w:val="22"/>
              </w:rPr>
            </w:pPr>
            <w:r w:rsidRPr="00707102">
              <w:rPr>
                <w:rFonts w:ascii="Calibri" w:hAnsi="Calibri" w:cs="Calibri"/>
                <w:sz w:val="22"/>
                <w:szCs w:val="22"/>
              </w:rPr>
              <w:t>-</w:t>
            </w:r>
          </w:p>
        </w:tc>
        <w:tc>
          <w:tcPr>
            <w:tcW w:w="1463" w:type="dxa"/>
            <w:vAlign w:val="center"/>
          </w:tcPr>
          <w:p w14:paraId="7E0A8BF1" w14:textId="77777777" w:rsidR="00590724" w:rsidRPr="00707102" w:rsidRDefault="00590724" w:rsidP="0046638C">
            <w:pPr>
              <w:spacing w:line="360" w:lineRule="auto"/>
              <w:jc w:val="center"/>
              <w:rPr>
                <w:rFonts w:ascii="Calibri" w:hAnsi="Calibri" w:cs="Calibri"/>
                <w:sz w:val="22"/>
                <w:szCs w:val="22"/>
              </w:rPr>
            </w:pPr>
            <w:r w:rsidRPr="00707102">
              <w:rPr>
                <w:rFonts w:ascii="Calibri" w:hAnsi="Calibri" w:cs="Calibri"/>
                <w:sz w:val="22"/>
                <w:szCs w:val="22"/>
              </w:rPr>
              <w:t>-</w:t>
            </w:r>
          </w:p>
        </w:tc>
        <w:tc>
          <w:tcPr>
            <w:tcW w:w="1800" w:type="dxa"/>
            <w:vAlign w:val="center"/>
          </w:tcPr>
          <w:p w14:paraId="75A797E1" w14:textId="77777777" w:rsidR="00590724" w:rsidRPr="00707102" w:rsidRDefault="00590724" w:rsidP="0046638C">
            <w:pPr>
              <w:spacing w:line="360" w:lineRule="auto"/>
              <w:jc w:val="center"/>
              <w:rPr>
                <w:rFonts w:ascii="Calibri" w:hAnsi="Calibri" w:cs="Calibri"/>
                <w:sz w:val="22"/>
                <w:szCs w:val="22"/>
              </w:rPr>
            </w:pPr>
            <w:r w:rsidRPr="00707102">
              <w:rPr>
                <w:rFonts w:ascii="Calibri" w:hAnsi="Calibri" w:cs="Calibri"/>
                <w:sz w:val="22"/>
                <w:szCs w:val="22"/>
              </w:rPr>
              <w:t>-</w:t>
            </w:r>
          </w:p>
        </w:tc>
        <w:tc>
          <w:tcPr>
            <w:tcW w:w="1417" w:type="dxa"/>
            <w:vAlign w:val="center"/>
          </w:tcPr>
          <w:p w14:paraId="397A9258" w14:textId="77777777" w:rsidR="00590724" w:rsidRPr="00707102" w:rsidRDefault="00590724" w:rsidP="0046638C">
            <w:pPr>
              <w:spacing w:line="360" w:lineRule="auto"/>
              <w:jc w:val="center"/>
              <w:rPr>
                <w:rFonts w:ascii="Calibri" w:hAnsi="Calibri" w:cs="Calibri"/>
                <w:sz w:val="22"/>
                <w:szCs w:val="22"/>
              </w:rPr>
            </w:pPr>
            <w:r w:rsidRPr="00707102">
              <w:rPr>
                <w:rFonts w:ascii="Calibri" w:hAnsi="Calibri" w:cs="Calibri"/>
                <w:sz w:val="22"/>
                <w:szCs w:val="22"/>
              </w:rPr>
              <w:t>-</w:t>
            </w:r>
          </w:p>
        </w:tc>
        <w:tc>
          <w:tcPr>
            <w:tcW w:w="1985" w:type="dxa"/>
            <w:vAlign w:val="center"/>
          </w:tcPr>
          <w:p w14:paraId="2E4CFA55" w14:textId="77777777" w:rsidR="00590724" w:rsidRPr="00707102" w:rsidRDefault="00590724" w:rsidP="0046638C">
            <w:pPr>
              <w:spacing w:line="360" w:lineRule="auto"/>
              <w:jc w:val="center"/>
              <w:rPr>
                <w:rFonts w:ascii="Calibri" w:hAnsi="Calibri" w:cs="Calibri"/>
                <w:sz w:val="22"/>
                <w:szCs w:val="22"/>
              </w:rPr>
            </w:pPr>
            <w:r w:rsidRPr="00707102">
              <w:rPr>
                <w:rFonts w:ascii="Calibri" w:hAnsi="Calibri" w:cs="Calibri"/>
                <w:sz w:val="22"/>
                <w:szCs w:val="22"/>
              </w:rPr>
              <w:t>-</w:t>
            </w:r>
          </w:p>
        </w:tc>
        <w:tc>
          <w:tcPr>
            <w:tcW w:w="1824" w:type="dxa"/>
            <w:vAlign w:val="center"/>
          </w:tcPr>
          <w:p w14:paraId="5A2C69D7" w14:textId="77777777" w:rsidR="00590724" w:rsidRPr="00707102" w:rsidRDefault="00590724" w:rsidP="0046638C">
            <w:pPr>
              <w:spacing w:line="360" w:lineRule="auto"/>
              <w:jc w:val="center"/>
              <w:rPr>
                <w:rFonts w:ascii="Calibri" w:hAnsi="Calibri" w:cs="Calibri"/>
                <w:sz w:val="22"/>
                <w:szCs w:val="22"/>
              </w:rPr>
            </w:pPr>
            <w:r w:rsidRPr="00707102">
              <w:rPr>
                <w:rFonts w:ascii="Calibri" w:hAnsi="Calibri" w:cs="Calibri"/>
                <w:sz w:val="22"/>
                <w:szCs w:val="22"/>
              </w:rPr>
              <w:t>-</w:t>
            </w:r>
          </w:p>
        </w:tc>
        <w:tc>
          <w:tcPr>
            <w:tcW w:w="1621" w:type="dxa"/>
            <w:vAlign w:val="center"/>
          </w:tcPr>
          <w:p w14:paraId="74E54A93" w14:textId="77777777" w:rsidR="00590724" w:rsidRPr="00707102" w:rsidRDefault="00590724" w:rsidP="0046638C">
            <w:pPr>
              <w:spacing w:line="360" w:lineRule="auto"/>
              <w:jc w:val="center"/>
              <w:rPr>
                <w:rFonts w:ascii="Calibri" w:hAnsi="Calibri" w:cs="Calibri"/>
                <w:sz w:val="22"/>
                <w:szCs w:val="22"/>
              </w:rPr>
            </w:pPr>
            <w:r w:rsidRPr="008760F9">
              <w:rPr>
                <w:rFonts w:ascii="Calibri" w:hAnsi="Calibri" w:cs="Calibri"/>
                <w:sz w:val="22"/>
                <w:szCs w:val="22"/>
              </w:rPr>
              <w:t>[182]</w:t>
            </w:r>
          </w:p>
        </w:tc>
      </w:tr>
      <w:tr w:rsidR="00590724" w:rsidRPr="00707102" w14:paraId="5566AD4C" w14:textId="77777777" w:rsidTr="00E34532">
        <w:trPr>
          <w:trHeight w:val="826"/>
          <w:jc w:val="center"/>
        </w:trPr>
        <w:tc>
          <w:tcPr>
            <w:tcW w:w="1755" w:type="dxa"/>
            <w:vAlign w:val="center"/>
          </w:tcPr>
          <w:p w14:paraId="6BFBBA3C" w14:textId="77777777" w:rsidR="00590724" w:rsidRPr="00952785" w:rsidRDefault="00590724" w:rsidP="0046638C">
            <w:pPr>
              <w:spacing w:line="360" w:lineRule="auto"/>
              <w:jc w:val="center"/>
              <w:rPr>
                <w:rFonts w:ascii="Calibri" w:hAnsi="Calibri" w:cs="Calibri"/>
                <w:b/>
                <w:bCs/>
                <w:sz w:val="22"/>
                <w:szCs w:val="22"/>
              </w:rPr>
            </w:pPr>
            <w:r w:rsidRPr="00952785">
              <w:rPr>
                <w:rFonts w:ascii="Calibri" w:hAnsi="Calibri" w:cs="Calibri"/>
                <w:b/>
                <w:bCs/>
                <w:sz w:val="22"/>
                <w:szCs w:val="22"/>
              </w:rPr>
              <w:lastRenderedPageBreak/>
              <w:t>NO</w:t>
            </w:r>
            <w:r w:rsidRPr="00952785">
              <w:rPr>
                <w:rFonts w:ascii="Calibri" w:hAnsi="Calibri" w:cs="Calibri"/>
                <w:b/>
                <w:bCs/>
                <w:sz w:val="22"/>
                <w:szCs w:val="22"/>
                <w:vertAlign w:val="subscript"/>
              </w:rPr>
              <w:t>2</w:t>
            </w:r>
          </w:p>
        </w:tc>
        <w:tc>
          <w:tcPr>
            <w:tcW w:w="1453" w:type="dxa"/>
            <w:vAlign w:val="center"/>
          </w:tcPr>
          <w:p w14:paraId="33247374" w14:textId="77777777" w:rsidR="00590724" w:rsidRPr="00707102" w:rsidRDefault="00590724" w:rsidP="0046638C">
            <w:pPr>
              <w:spacing w:line="360" w:lineRule="auto"/>
              <w:jc w:val="center"/>
              <w:rPr>
                <w:rFonts w:ascii="Calibri" w:hAnsi="Calibri" w:cs="Calibri"/>
                <w:sz w:val="22"/>
                <w:szCs w:val="22"/>
              </w:rPr>
            </w:pPr>
            <w:r w:rsidRPr="00707102">
              <w:rPr>
                <w:rFonts w:ascii="Calibri" w:hAnsi="Calibri" w:cs="Calibri"/>
                <w:sz w:val="22"/>
                <w:szCs w:val="22"/>
              </w:rPr>
              <w:t>-</w:t>
            </w:r>
          </w:p>
        </w:tc>
        <w:tc>
          <w:tcPr>
            <w:tcW w:w="1610" w:type="dxa"/>
            <w:vAlign w:val="center"/>
          </w:tcPr>
          <w:p w14:paraId="186DF319" w14:textId="77777777" w:rsidR="00590724" w:rsidRPr="00707102" w:rsidRDefault="00590724" w:rsidP="0046638C">
            <w:pPr>
              <w:spacing w:line="360" w:lineRule="auto"/>
              <w:jc w:val="center"/>
              <w:rPr>
                <w:rFonts w:ascii="Calibri" w:hAnsi="Calibri" w:cs="Calibri"/>
                <w:sz w:val="22"/>
                <w:szCs w:val="22"/>
              </w:rPr>
            </w:pPr>
            <w:r>
              <w:rPr>
                <w:rFonts w:ascii="Calibri" w:hAnsi="Calibri" w:cs="Calibri"/>
                <w:sz w:val="22"/>
                <w:szCs w:val="22"/>
              </w:rPr>
              <w:t xml:space="preserve">No association: </w:t>
            </w:r>
            <w:r w:rsidRPr="00707102">
              <w:rPr>
                <w:rFonts w:ascii="Calibri" w:hAnsi="Calibri" w:cs="Calibri"/>
                <w:sz w:val="22"/>
                <w:szCs w:val="22"/>
              </w:rPr>
              <w:t>[</w:t>
            </w:r>
            <w:r w:rsidRPr="00B96C43">
              <w:rPr>
                <w:rFonts w:ascii="Calibri" w:hAnsi="Calibri" w:cs="Calibri"/>
                <w:sz w:val="22"/>
                <w:szCs w:val="22"/>
              </w:rPr>
              <w:t>118</w:t>
            </w:r>
            <w:r w:rsidRPr="00707102">
              <w:rPr>
                <w:rFonts w:ascii="Calibri" w:hAnsi="Calibri" w:cs="Calibri"/>
                <w:sz w:val="22"/>
                <w:szCs w:val="22"/>
              </w:rPr>
              <w:t>]</w:t>
            </w:r>
          </w:p>
        </w:tc>
        <w:tc>
          <w:tcPr>
            <w:tcW w:w="1463" w:type="dxa"/>
            <w:vAlign w:val="center"/>
          </w:tcPr>
          <w:p w14:paraId="4D13C446" w14:textId="77777777" w:rsidR="00590724" w:rsidRPr="00707102" w:rsidRDefault="00590724" w:rsidP="0046638C">
            <w:pPr>
              <w:spacing w:line="360" w:lineRule="auto"/>
              <w:jc w:val="center"/>
              <w:rPr>
                <w:rFonts w:ascii="Calibri" w:hAnsi="Calibri" w:cs="Calibri"/>
                <w:sz w:val="22"/>
                <w:szCs w:val="22"/>
              </w:rPr>
            </w:pPr>
            <w:r w:rsidRPr="005B63CD">
              <w:rPr>
                <w:rFonts w:ascii="Calibri" w:hAnsi="Calibri" w:cs="Calibri"/>
                <w:sz w:val="22"/>
                <w:szCs w:val="22"/>
              </w:rPr>
              <w:t>[</w:t>
            </w:r>
            <w:r w:rsidRPr="008A333D">
              <w:rPr>
                <w:rFonts w:ascii="Calibri" w:hAnsi="Calibri" w:cs="Calibri"/>
                <w:sz w:val="22"/>
                <w:szCs w:val="22"/>
              </w:rPr>
              <w:t>135]</w:t>
            </w:r>
          </w:p>
        </w:tc>
        <w:tc>
          <w:tcPr>
            <w:tcW w:w="1800" w:type="dxa"/>
            <w:vAlign w:val="center"/>
          </w:tcPr>
          <w:p w14:paraId="0A5D8222" w14:textId="77777777" w:rsidR="00590724" w:rsidRPr="00707102" w:rsidRDefault="00590724" w:rsidP="0046638C">
            <w:pPr>
              <w:spacing w:line="360" w:lineRule="auto"/>
              <w:jc w:val="center"/>
              <w:rPr>
                <w:rFonts w:ascii="Calibri" w:hAnsi="Calibri" w:cs="Calibri"/>
                <w:sz w:val="22"/>
                <w:szCs w:val="22"/>
              </w:rPr>
            </w:pPr>
            <w:r w:rsidRPr="00A70944">
              <w:rPr>
                <w:rFonts w:ascii="Calibri" w:hAnsi="Calibri" w:cs="Calibri"/>
                <w:sz w:val="22"/>
                <w:szCs w:val="22"/>
              </w:rPr>
              <w:t>[</w:t>
            </w:r>
            <w:r w:rsidRPr="00C5243D">
              <w:rPr>
                <w:rFonts w:ascii="Calibri" w:hAnsi="Calibri" w:cs="Calibri"/>
                <w:sz w:val="22"/>
                <w:szCs w:val="22"/>
              </w:rPr>
              <w:t>142]</w:t>
            </w:r>
          </w:p>
        </w:tc>
        <w:tc>
          <w:tcPr>
            <w:tcW w:w="1417" w:type="dxa"/>
            <w:vAlign w:val="center"/>
          </w:tcPr>
          <w:p w14:paraId="4055F784" w14:textId="77777777" w:rsidR="00590724" w:rsidRPr="00707102" w:rsidRDefault="00590724" w:rsidP="0046638C">
            <w:pPr>
              <w:spacing w:line="360" w:lineRule="auto"/>
              <w:jc w:val="center"/>
              <w:rPr>
                <w:rFonts w:ascii="Calibri" w:hAnsi="Calibri" w:cs="Calibri"/>
                <w:sz w:val="22"/>
                <w:szCs w:val="22"/>
              </w:rPr>
            </w:pPr>
            <w:r w:rsidRPr="00D161B1">
              <w:rPr>
                <w:rFonts w:ascii="Calibri" w:hAnsi="Calibri" w:cs="Calibri"/>
                <w:sz w:val="22"/>
                <w:szCs w:val="22"/>
              </w:rPr>
              <w:t>[154]</w:t>
            </w:r>
          </w:p>
        </w:tc>
        <w:tc>
          <w:tcPr>
            <w:tcW w:w="1985" w:type="dxa"/>
            <w:vAlign w:val="center"/>
          </w:tcPr>
          <w:p w14:paraId="3D056064" w14:textId="77777777" w:rsidR="00590724" w:rsidRPr="00707102" w:rsidRDefault="00590724" w:rsidP="0046638C">
            <w:pPr>
              <w:spacing w:line="360" w:lineRule="auto"/>
              <w:jc w:val="center"/>
              <w:rPr>
                <w:rFonts w:ascii="Calibri" w:hAnsi="Calibri" w:cs="Calibri"/>
                <w:sz w:val="22"/>
                <w:szCs w:val="22"/>
              </w:rPr>
            </w:pPr>
            <w:r w:rsidRPr="00A70944">
              <w:rPr>
                <w:rFonts w:ascii="Calibri" w:hAnsi="Calibri" w:cs="Calibri"/>
                <w:sz w:val="22"/>
                <w:szCs w:val="22"/>
              </w:rPr>
              <w:t>[158], [159], [160], [164]</w:t>
            </w:r>
          </w:p>
        </w:tc>
        <w:tc>
          <w:tcPr>
            <w:tcW w:w="1824" w:type="dxa"/>
            <w:vAlign w:val="center"/>
          </w:tcPr>
          <w:p w14:paraId="124FA337" w14:textId="77777777" w:rsidR="00590724" w:rsidRPr="00707102" w:rsidRDefault="00590724" w:rsidP="0046638C">
            <w:pPr>
              <w:spacing w:line="360" w:lineRule="auto"/>
              <w:jc w:val="center"/>
              <w:rPr>
                <w:rFonts w:ascii="Calibri" w:hAnsi="Calibri" w:cs="Calibri"/>
                <w:sz w:val="22"/>
                <w:szCs w:val="22"/>
              </w:rPr>
            </w:pPr>
            <w:r w:rsidRPr="008760F9">
              <w:rPr>
                <w:rFonts w:ascii="Calibri" w:hAnsi="Calibri" w:cs="Calibri"/>
                <w:sz w:val="22"/>
                <w:szCs w:val="22"/>
              </w:rPr>
              <w:t>[166]</w:t>
            </w:r>
          </w:p>
        </w:tc>
        <w:tc>
          <w:tcPr>
            <w:tcW w:w="1621" w:type="dxa"/>
            <w:vAlign w:val="center"/>
          </w:tcPr>
          <w:p w14:paraId="14352204" w14:textId="77777777" w:rsidR="00590724" w:rsidRPr="00707102" w:rsidRDefault="00590724" w:rsidP="0046638C">
            <w:pPr>
              <w:spacing w:line="360" w:lineRule="auto"/>
              <w:jc w:val="center"/>
              <w:rPr>
                <w:rFonts w:ascii="Calibri" w:hAnsi="Calibri" w:cs="Calibri"/>
                <w:sz w:val="22"/>
                <w:szCs w:val="22"/>
              </w:rPr>
            </w:pPr>
            <w:r>
              <w:rPr>
                <w:rFonts w:ascii="Calibri" w:hAnsi="Calibri" w:cs="Calibri"/>
                <w:sz w:val="22"/>
                <w:szCs w:val="22"/>
              </w:rPr>
              <w:t>[</w:t>
            </w:r>
            <w:r w:rsidRPr="00060B4B">
              <w:rPr>
                <w:rFonts w:ascii="Calibri" w:hAnsi="Calibri" w:cs="Calibri"/>
                <w:sz w:val="22"/>
                <w:szCs w:val="22"/>
              </w:rPr>
              <w:t>169</w:t>
            </w:r>
            <w:r>
              <w:rPr>
                <w:rFonts w:ascii="Calibri" w:hAnsi="Calibri" w:cs="Calibri"/>
                <w:sz w:val="22"/>
                <w:szCs w:val="22"/>
              </w:rPr>
              <w:t xml:space="preserve">], </w:t>
            </w:r>
            <w:r w:rsidRPr="008760F9">
              <w:rPr>
                <w:rFonts w:ascii="Calibri" w:hAnsi="Calibri" w:cs="Calibri"/>
                <w:sz w:val="22"/>
                <w:szCs w:val="22"/>
              </w:rPr>
              <w:t>[180]</w:t>
            </w:r>
            <w:r w:rsidRPr="00707102">
              <w:rPr>
                <w:rFonts w:ascii="Calibri" w:hAnsi="Calibri" w:cs="Calibri"/>
                <w:sz w:val="22"/>
                <w:szCs w:val="22"/>
              </w:rPr>
              <w:t xml:space="preserve">, </w:t>
            </w:r>
            <w:r w:rsidRPr="008760F9">
              <w:rPr>
                <w:rFonts w:ascii="Calibri" w:hAnsi="Calibri" w:cs="Calibri"/>
                <w:sz w:val="22"/>
                <w:szCs w:val="22"/>
              </w:rPr>
              <w:t>[183]</w:t>
            </w:r>
          </w:p>
        </w:tc>
      </w:tr>
      <w:tr w:rsidR="00590724" w:rsidRPr="00707102" w14:paraId="12A2FA22" w14:textId="77777777" w:rsidTr="00E34532">
        <w:trPr>
          <w:trHeight w:val="722"/>
          <w:jc w:val="center"/>
        </w:trPr>
        <w:tc>
          <w:tcPr>
            <w:tcW w:w="1755" w:type="dxa"/>
            <w:vAlign w:val="center"/>
          </w:tcPr>
          <w:p w14:paraId="5F131F23" w14:textId="77777777" w:rsidR="00590724" w:rsidRPr="00952785" w:rsidRDefault="00590724" w:rsidP="0046638C">
            <w:pPr>
              <w:spacing w:line="360" w:lineRule="auto"/>
              <w:jc w:val="center"/>
              <w:rPr>
                <w:rFonts w:ascii="Calibri" w:hAnsi="Calibri" w:cs="Calibri"/>
                <w:b/>
                <w:bCs/>
                <w:sz w:val="22"/>
                <w:szCs w:val="22"/>
              </w:rPr>
            </w:pPr>
            <w:r w:rsidRPr="00952785">
              <w:rPr>
                <w:rFonts w:ascii="Calibri" w:hAnsi="Calibri" w:cs="Calibri"/>
                <w:b/>
                <w:bCs/>
                <w:sz w:val="22"/>
                <w:szCs w:val="22"/>
              </w:rPr>
              <w:t>NO</w:t>
            </w:r>
            <w:r w:rsidRPr="00952785">
              <w:rPr>
                <w:rFonts w:ascii="Calibri" w:hAnsi="Calibri" w:cs="Calibri"/>
                <w:b/>
                <w:bCs/>
                <w:sz w:val="22"/>
                <w:szCs w:val="22"/>
                <w:vertAlign w:val="subscript"/>
              </w:rPr>
              <w:t>x</w:t>
            </w:r>
          </w:p>
        </w:tc>
        <w:tc>
          <w:tcPr>
            <w:tcW w:w="1453" w:type="dxa"/>
            <w:vAlign w:val="center"/>
          </w:tcPr>
          <w:p w14:paraId="7B9E7C72" w14:textId="77777777" w:rsidR="00590724" w:rsidRPr="00707102" w:rsidRDefault="00590724" w:rsidP="0046638C">
            <w:pPr>
              <w:spacing w:line="360" w:lineRule="auto"/>
              <w:jc w:val="center"/>
              <w:rPr>
                <w:rFonts w:ascii="Calibri" w:hAnsi="Calibri" w:cs="Calibri"/>
                <w:sz w:val="22"/>
                <w:szCs w:val="22"/>
              </w:rPr>
            </w:pPr>
            <w:r w:rsidRPr="00707102">
              <w:rPr>
                <w:rFonts w:ascii="Calibri" w:hAnsi="Calibri" w:cs="Calibri"/>
                <w:sz w:val="22"/>
                <w:szCs w:val="22"/>
              </w:rPr>
              <w:t>-</w:t>
            </w:r>
          </w:p>
        </w:tc>
        <w:tc>
          <w:tcPr>
            <w:tcW w:w="1610" w:type="dxa"/>
            <w:vAlign w:val="center"/>
          </w:tcPr>
          <w:p w14:paraId="0A190F7D" w14:textId="77777777" w:rsidR="00590724" w:rsidRPr="00707102" w:rsidRDefault="00590724" w:rsidP="0046638C">
            <w:pPr>
              <w:spacing w:line="360" w:lineRule="auto"/>
              <w:jc w:val="center"/>
              <w:rPr>
                <w:rFonts w:ascii="Calibri" w:hAnsi="Calibri" w:cs="Calibri"/>
                <w:sz w:val="22"/>
                <w:szCs w:val="22"/>
              </w:rPr>
            </w:pPr>
            <w:r>
              <w:rPr>
                <w:rFonts w:ascii="Calibri" w:hAnsi="Calibri" w:cs="Calibri"/>
                <w:sz w:val="22"/>
                <w:szCs w:val="22"/>
              </w:rPr>
              <w:t xml:space="preserve">No association: </w:t>
            </w:r>
            <w:r w:rsidRPr="00707102">
              <w:rPr>
                <w:rFonts w:ascii="Calibri" w:hAnsi="Calibri" w:cs="Calibri"/>
                <w:sz w:val="22"/>
                <w:szCs w:val="22"/>
              </w:rPr>
              <w:t>[</w:t>
            </w:r>
            <w:r w:rsidRPr="00B96C43">
              <w:rPr>
                <w:rFonts w:ascii="Calibri" w:hAnsi="Calibri" w:cs="Calibri"/>
                <w:sz w:val="22"/>
                <w:szCs w:val="22"/>
              </w:rPr>
              <w:t>118]</w:t>
            </w:r>
          </w:p>
        </w:tc>
        <w:tc>
          <w:tcPr>
            <w:tcW w:w="1463" w:type="dxa"/>
            <w:vAlign w:val="center"/>
          </w:tcPr>
          <w:p w14:paraId="7E73DB70" w14:textId="77777777" w:rsidR="00590724" w:rsidRPr="00707102" w:rsidRDefault="00590724" w:rsidP="0046638C">
            <w:pPr>
              <w:spacing w:line="360" w:lineRule="auto"/>
              <w:jc w:val="center"/>
              <w:rPr>
                <w:rFonts w:ascii="Calibri" w:hAnsi="Calibri" w:cs="Calibri"/>
                <w:sz w:val="22"/>
                <w:szCs w:val="22"/>
              </w:rPr>
            </w:pPr>
            <w:r w:rsidRPr="00707102">
              <w:rPr>
                <w:rFonts w:ascii="Calibri" w:hAnsi="Calibri" w:cs="Calibri"/>
                <w:sz w:val="22"/>
                <w:szCs w:val="22"/>
              </w:rPr>
              <w:t>-</w:t>
            </w:r>
          </w:p>
        </w:tc>
        <w:tc>
          <w:tcPr>
            <w:tcW w:w="1800" w:type="dxa"/>
            <w:vAlign w:val="center"/>
          </w:tcPr>
          <w:p w14:paraId="3DB65E42" w14:textId="77777777" w:rsidR="00590724" w:rsidRPr="00707102" w:rsidRDefault="00590724" w:rsidP="0046638C">
            <w:pPr>
              <w:spacing w:line="360" w:lineRule="auto"/>
              <w:jc w:val="center"/>
              <w:rPr>
                <w:rFonts w:ascii="Calibri" w:hAnsi="Calibri" w:cs="Calibri"/>
                <w:sz w:val="22"/>
                <w:szCs w:val="22"/>
              </w:rPr>
            </w:pPr>
            <w:r w:rsidRPr="00707102">
              <w:rPr>
                <w:rFonts w:ascii="Calibri" w:hAnsi="Calibri" w:cs="Calibri"/>
                <w:sz w:val="22"/>
                <w:szCs w:val="22"/>
              </w:rPr>
              <w:t>-</w:t>
            </w:r>
          </w:p>
        </w:tc>
        <w:tc>
          <w:tcPr>
            <w:tcW w:w="1417" w:type="dxa"/>
            <w:vAlign w:val="center"/>
          </w:tcPr>
          <w:p w14:paraId="184AEC83" w14:textId="77777777" w:rsidR="00590724" w:rsidRPr="00707102" w:rsidRDefault="00590724" w:rsidP="0046638C">
            <w:pPr>
              <w:spacing w:line="360" w:lineRule="auto"/>
              <w:jc w:val="center"/>
              <w:rPr>
                <w:rFonts w:ascii="Calibri" w:hAnsi="Calibri" w:cs="Calibri"/>
                <w:sz w:val="22"/>
                <w:szCs w:val="22"/>
              </w:rPr>
            </w:pPr>
            <w:r w:rsidRPr="00D161B1">
              <w:rPr>
                <w:rFonts w:ascii="Calibri" w:hAnsi="Calibri" w:cs="Calibri"/>
                <w:sz w:val="22"/>
                <w:szCs w:val="22"/>
              </w:rPr>
              <w:t>[154]</w:t>
            </w:r>
          </w:p>
        </w:tc>
        <w:tc>
          <w:tcPr>
            <w:tcW w:w="1985" w:type="dxa"/>
            <w:vAlign w:val="center"/>
          </w:tcPr>
          <w:p w14:paraId="0D600B99" w14:textId="77777777" w:rsidR="00590724" w:rsidRPr="00707102" w:rsidRDefault="00590724" w:rsidP="0046638C">
            <w:pPr>
              <w:spacing w:line="360" w:lineRule="auto"/>
              <w:jc w:val="center"/>
              <w:rPr>
                <w:rFonts w:ascii="Calibri" w:hAnsi="Calibri" w:cs="Calibri"/>
                <w:sz w:val="22"/>
                <w:szCs w:val="22"/>
              </w:rPr>
            </w:pPr>
            <w:r w:rsidRPr="00A70944">
              <w:rPr>
                <w:rFonts w:ascii="Calibri" w:hAnsi="Calibri" w:cs="Calibri"/>
                <w:sz w:val="22"/>
                <w:szCs w:val="22"/>
              </w:rPr>
              <w:t>[</w:t>
            </w:r>
            <w:r w:rsidRPr="00C5243D">
              <w:rPr>
                <w:rFonts w:ascii="Calibri" w:hAnsi="Calibri" w:cs="Calibri"/>
                <w:sz w:val="22"/>
                <w:szCs w:val="22"/>
              </w:rPr>
              <w:t>159</w:t>
            </w:r>
            <w:r w:rsidRPr="00A70944">
              <w:rPr>
                <w:rFonts w:ascii="Calibri" w:hAnsi="Calibri" w:cs="Calibri"/>
                <w:sz w:val="22"/>
                <w:szCs w:val="22"/>
              </w:rPr>
              <w:t>]</w:t>
            </w:r>
          </w:p>
        </w:tc>
        <w:tc>
          <w:tcPr>
            <w:tcW w:w="1824" w:type="dxa"/>
            <w:vAlign w:val="center"/>
          </w:tcPr>
          <w:p w14:paraId="38A9B44A" w14:textId="77777777" w:rsidR="00590724" w:rsidRPr="00707102" w:rsidRDefault="00590724" w:rsidP="0046638C">
            <w:pPr>
              <w:spacing w:line="360" w:lineRule="auto"/>
              <w:jc w:val="center"/>
              <w:rPr>
                <w:rFonts w:ascii="Calibri" w:hAnsi="Calibri" w:cs="Calibri"/>
                <w:sz w:val="22"/>
                <w:szCs w:val="22"/>
              </w:rPr>
            </w:pPr>
            <w:r w:rsidRPr="00C5243D">
              <w:rPr>
                <w:rFonts w:ascii="Calibri" w:hAnsi="Calibri" w:cs="Calibri"/>
                <w:sz w:val="22"/>
                <w:szCs w:val="22"/>
              </w:rPr>
              <w:t>[166]</w:t>
            </w:r>
          </w:p>
        </w:tc>
        <w:tc>
          <w:tcPr>
            <w:tcW w:w="1621" w:type="dxa"/>
            <w:vAlign w:val="center"/>
          </w:tcPr>
          <w:p w14:paraId="61764E34" w14:textId="77777777" w:rsidR="00590724" w:rsidRPr="00707102" w:rsidRDefault="00590724" w:rsidP="0046638C">
            <w:pPr>
              <w:spacing w:line="360" w:lineRule="auto"/>
              <w:jc w:val="center"/>
              <w:rPr>
                <w:rFonts w:ascii="Calibri" w:hAnsi="Calibri" w:cs="Calibri"/>
                <w:sz w:val="22"/>
                <w:szCs w:val="22"/>
              </w:rPr>
            </w:pPr>
            <w:r w:rsidRPr="00707102">
              <w:rPr>
                <w:rFonts w:ascii="Calibri" w:hAnsi="Calibri" w:cs="Calibri"/>
                <w:sz w:val="22"/>
                <w:szCs w:val="22"/>
              </w:rPr>
              <w:t>-</w:t>
            </w:r>
          </w:p>
        </w:tc>
      </w:tr>
      <w:tr w:rsidR="00590724" w:rsidRPr="00707102" w14:paraId="1876D96E" w14:textId="77777777" w:rsidTr="00E34532">
        <w:trPr>
          <w:trHeight w:val="841"/>
          <w:jc w:val="center"/>
        </w:trPr>
        <w:tc>
          <w:tcPr>
            <w:tcW w:w="1755" w:type="dxa"/>
            <w:vAlign w:val="center"/>
          </w:tcPr>
          <w:p w14:paraId="1162AAA5" w14:textId="77777777" w:rsidR="00590724" w:rsidRPr="00952785" w:rsidRDefault="00590724" w:rsidP="0046638C">
            <w:pPr>
              <w:spacing w:line="360" w:lineRule="auto"/>
              <w:jc w:val="center"/>
              <w:rPr>
                <w:rFonts w:ascii="Calibri" w:hAnsi="Calibri" w:cs="Calibri"/>
                <w:b/>
                <w:bCs/>
                <w:sz w:val="22"/>
                <w:szCs w:val="22"/>
              </w:rPr>
            </w:pPr>
            <w:r w:rsidRPr="00952785">
              <w:rPr>
                <w:rFonts w:ascii="Calibri" w:hAnsi="Calibri" w:cs="Calibri"/>
                <w:b/>
                <w:bCs/>
                <w:sz w:val="22"/>
                <w:szCs w:val="22"/>
              </w:rPr>
              <w:t>O</w:t>
            </w:r>
            <w:r w:rsidRPr="00952785">
              <w:rPr>
                <w:rFonts w:ascii="Calibri" w:hAnsi="Calibri" w:cs="Calibri"/>
                <w:b/>
                <w:bCs/>
                <w:sz w:val="22"/>
                <w:szCs w:val="22"/>
                <w:vertAlign w:val="subscript"/>
              </w:rPr>
              <w:t>3</w:t>
            </w:r>
          </w:p>
        </w:tc>
        <w:tc>
          <w:tcPr>
            <w:tcW w:w="1453" w:type="dxa"/>
            <w:vAlign w:val="center"/>
          </w:tcPr>
          <w:p w14:paraId="11392993" w14:textId="77777777" w:rsidR="00590724" w:rsidRPr="00707102" w:rsidRDefault="00590724" w:rsidP="0046638C">
            <w:pPr>
              <w:spacing w:line="360" w:lineRule="auto"/>
              <w:jc w:val="center"/>
              <w:rPr>
                <w:rFonts w:ascii="Calibri" w:hAnsi="Calibri" w:cs="Calibri"/>
                <w:sz w:val="22"/>
                <w:szCs w:val="22"/>
              </w:rPr>
            </w:pPr>
            <w:r w:rsidRPr="008A333D">
              <w:rPr>
                <w:rFonts w:ascii="Calibri" w:hAnsi="Calibri" w:cs="Calibri"/>
                <w:sz w:val="22"/>
                <w:szCs w:val="22"/>
              </w:rPr>
              <w:t>[</w:t>
            </w:r>
            <w:r w:rsidRPr="00C5243D">
              <w:rPr>
                <w:rFonts w:ascii="Calibri" w:hAnsi="Calibri" w:cs="Calibri"/>
                <w:sz w:val="22"/>
                <w:szCs w:val="22"/>
              </w:rPr>
              <w:t>106], [107]</w:t>
            </w:r>
          </w:p>
        </w:tc>
        <w:tc>
          <w:tcPr>
            <w:tcW w:w="1610" w:type="dxa"/>
            <w:vAlign w:val="center"/>
          </w:tcPr>
          <w:p w14:paraId="58FCB7A1" w14:textId="77777777" w:rsidR="00590724" w:rsidRPr="00707102" w:rsidRDefault="00590724" w:rsidP="0046638C">
            <w:pPr>
              <w:spacing w:line="360" w:lineRule="auto"/>
              <w:jc w:val="center"/>
              <w:rPr>
                <w:rFonts w:ascii="Calibri" w:hAnsi="Calibri" w:cs="Calibri"/>
                <w:sz w:val="22"/>
                <w:szCs w:val="22"/>
              </w:rPr>
            </w:pPr>
            <w:r w:rsidRPr="00707102">
              <w:rPr>
                <w:rFonts w:ascii="Calibri" w:hAnsi="Calibri" w:cs="Calibri"/>
                <w:sz w:val="22"/>
                <w:szCs w:val="22"/>
              </w:rPr>
              <w:t>-</w:t>
            </w:r>
          </w:p>
        </w:tc>
        <w:tc>
          <w:tcPr>
            <w:tcW w:w="1463" w:type="dxa"/>
            <w:vAlign w:val="center"/>
          </w:tcPr>
          <w:p w14:paraId="721D8369" w14:textId="77777777" w:rsidR="00590724" w:rsidRPr="008A333D" w:rsidRDefault="00590724" w:rsidP="0046638C">
            <w:pPr>
              <w:spacing w:line="360" w:lineRule="auto"/>
              <w:jc w:val="center"/>
              <w:rPr>
                <w:rFonts w:ascii="Calibri" w:hAnsi="Calibri" w:cs="Calibri"/>
                <w:sz w:val="22"/>
                <w:szCs w:val="22"/>
              </w:rPr>
            </w:pPr>
            <w:r w:rsidRPr="008A333D">
              <w:rPr>
                <w:rFonts w:ascii="Calibri" w:hAnsi="Calibri" w:cs="Calibri"/>
                <w:sz w:val="22"/>
                <w:szCs w:val="22"/>
              </w:rPr>
              <w:t>[134]</w:t>
            </w:r>
            <w:r w:rsidRPr="001A6BC8">
              <w:rPr>
                <w:rFonts w:ascii="Calibri" w:hAnsi="Calibri" w:cs="Calibri"/>
                <w:sz w:val="22"/>
                <w:szCs w:val="22"/>
                <w:vertAlign w:val="superscript"/>
              </w:rPr>
              <w:t>b</w:t>
            </w:r>
          </w:p>
        </w:tc>
        <w:tc>
          <w:tcPr>
            <w:tcW w:w="1800" w:type="dxa"/>
            <w:vAlign w:val="center"/>
          </w:tcPr>
          <w:p w14:paraId="714750DF" w14:textId="77777777" w:rsidR="00590724" w:rsidRPr="00707102" w:rsidRDefault="00590724" w:rsidP="0046638C">
            <w:pPr>
              <w:spacing w:line="360" w:lineRule="auto"/>
              <w:jc w:val="center"/>
              <w:rPr>
                <w:rFonts w:ascii="Calibri" w:hAnsi="Calibri" w:cs="Calibri"/>
                <w:sz w:val="22"/>
                <w:szCs w:val="22"/>
              </w:rPr>
            </w:pPr>
            <w:r w:rsidRPr="00707102">
              <w:rPr>
                <w:rFonts w:ascii="Calibri" w:hAnsi="Calibri" w:cs="Calibri"/>
                <w:sz w:val="22"/>
                <w:szCs w:val="22"/>
              </w:rPr>
              <w:t>-</w:t>
            </w:r>
          </w:p>
        </w:tc>
        <w:tc>
          <w:tcPr>
            <w:tcW w:w="1417" w:type="dxa"/>
            <w:vAlign w:val="center"/>
          </w:tcPr>
          <w:p w14:paraId="57F6736C" w14:textId="77777777" w:rsidR="00590724" w:rsidRPr="00707102" w:rsidRDefault="00590724" w:rsidP="0046638C">
            <w:pPr>
              <w:spacing w:line="360" w:lineRule="auto"/>
              <w:jc w:val="center"/>
              <w:rPr>
                <w:rFonts w:ascii="Calibri" w:hAnsi="Calibri" w:cs="Calibri"/>
                <w:sz w:val="22"/>
                <w:szCs w:val="22"/>
              </w:rPr>
            </w:pPr>
            <w:r w:rsidRPr="00707102">
              <w:rPr>
                <w:rFonts w:ascii="Calibri" w:hAnsi="Calibri" w:cs="Calibri"/>
                <w:sz w:val="22"/>
                <w:szCs w:val="22"/>
              </w:rPr>
              <w:t>-</w:t>
            </w:r>
          </w:p>
        </w:tc>
        <w:tc>
          <w:tcPr>
            <w:tcW w:w="1985" w:type="dxa"/>
            <w:vAlign w:val="center"/>
          </w:tcPr>
          <w:p w14:paraId="24B6CC2E" w14:textId="683F178F" w:rsidR="00590724" w:rsidRPr="00C5243D" w:rsidRDefault="00590724" w:rsidP="0046638C">
            <w:pPr>
              <w:spacing w:line="360" w:lineRule="auto"/>
              <w:jc w:val="center"/>
              <w:rPr>
                <w:rFonts w:ascii="Calibri" w:hAnsi="Calibri" w:cs="Calibri"/>
                <w:sz w:val="22"/>
                <w:szCs w:val="22"/>
              </w:rPr>
            </w:pPr>
            <w:r w:rsidRPr="00A70944">
              <w:rPr>
                <w:rFonts w:ascii="Calibri" w:hAnsi="Calibri" w:cs="Calibri"/>
                <w:sz w:val="22"/>
                <w:szCs w:val="22"/>
              </w:rPr>
              <w:t xml:space="preserve">[106], </w:t>
            </w:r>
            <w:r w:rsidRPr="00C5243D">
              <w:rPr>
                <w:rFonts w:ascii="Calibri" w:hAnsi="Calibri" w:cs="Calibri"/>
                <w:sz w:val="22"/>
                <w:szCs w:val="22"/>
              </w:rPr>
              <w:t>[107],</w:t>
            </w:r>
            <w:r w:rsidRPr="00A70944">
              <w:rPr>
                <w:rFonts w:ascii="Calibri" w:hAnsi="Calibri" w:cs="Calibri"/>
                <w:sz w:val="22"/>
                <w:szCs w:val="22"/>
              </w:rPr>
              <w:t xml:space="preserve"> [</w:t>
            </w:r>
            <w:r w:rsidRPr="00C5243D">
              <w:rPr>
                <w:rFonts w:ascii="Calibri" w:hAnsi="Calibri" w:cs="Calibri"/>
                <w:sz w:val="22"/>
                <w:szCs w:val="22"/>
              </w:rPr>
              <w:t>167</w:t>
            </w:r>
            <w:r w:rsidRPr="00A70944">
              <w:rPr>
                <w:rFonts w:ascii="Calibri" w:hAnsi="Calibri" w:cs="Calibri"/>
                <w:sz w:val="22"/>
                <w:szCs w:val="22"/>
              </w:rPr>
              <w:t>]</w:t>
            </w:r>
          </w:p>
        </w:tc>
        <w:tc>
          <w:tcPr>
            <w:tcW w:w="1824" w:type="dxa"/>
            <w:vAlign w:val="center"/>
          </w:tcPr>
          <w:p w14:paraId="13C3C14D" w14:textId="77777777" w:rsidR="00590724" w:rsidRPr="00707102" w:rsidRDefault="00590724" w:rsidP="0046638C">
            <w:pPr>
              <w:spacing w:line="360" w:lineRule="auto"/>
              <w:jc w:val="center"/>
              <w:rPr>
                <w:rFonts w:ascii="Calibri" w:hAnsi="Calibri" w:cs="Calibri"/>
                <w:sz w:val="22"/>
                <w:szCs w:val="22"/>
              </w:rPr>
            </w:pPr>
            <w:r w:rsidRPr="00707102">
              <w:rPr>
                <w:rFonts w:ascii="Calibri" w:hAnsi="Calibri" w:cs="Calibri"/>
                <w:sz w:val="22"/>
                <w:szCs w:val="22"/>
              </w:rPr>
              <w:t>[</w:t>
            </w:r>
            <w:r w:rsidRPr="00C5243D">
              <w:rPr>
                <w:rFonts w:ascii="Calibri" w:hAnsi="Calibri" w:cs="Calibri"/>
                <w:sz w:val="22"/>
                <w:szCs w:val="22"/>
              </w:rPr>
              <w:t>166</w:t>
            </w:r>
            <w:r w:rsidRPr="00A70944">
              <w:rPr>
                <w:rFonts w:ascii="Calibri" w:hAnsi="Calibri" w:cs="Calibri"/>
                <w:sz w:val="22"/>
                <w:szCs w:val="22"/>
              </w:rPr>
              <w:t>], [</w:t>
            </w:r>
            <w:r w:rsidRPr="00C5243D">
              <w:rPr>
                <w:rFonts w:ascii="Calibri" w:hAnsi="Calibri" w:cs="Calibri"/>
                <w:sz w:val="22"/>
                <w:szCs w:val="22"/>
              </w:rPr>
              <w:t>167</w:t>
            </w:r>
            <w:r w:rsidRPr="00A70944">
              <w:rPr>
                <w:rFonts w:ascii="Calibri" w:hAnsi="Calibri" w:cs="Calibri"/>
                <w:sz w:val="22"/>
                <w:szCs w:val="22"/>
              </w:rPr>
              <w:t>]</w:t>
            </w:r>
          </w:p>
        </w:tc>
        <w:tc>
          <w:tcPr>
            <w:tcW w:w="1621" w:type="dxa"/>
            <w:vAlign w:val="center"/>
          </w:tcPr>
          <w:p w14:paraId="57DB707A" w14:textId="77777777" w:rsidR="00590724" w:rsidRPr="00707102" w:rsidRDefault="00590724" w:rsidP="0046638C">
            <w:pPr>
              <w:spacing w:line="360" w:lineRule="auto"/>
              <w:jc w:val="center"/>
              <w:rPr>
                <w:rFonts w:ascii="Calibri" w:hAnsi="Calibri" w:cs="Calibri"/>
                <w:sz w:val="22"/>
                <w:szCs w:val="22"/>
              </w:rPr>
            </w:pPr>
            <w:r w:rsidRPr="00A70944">
              <w:rPr>
                <w:rFonts w:ascii="Calibri" w:hAnsi="Calibri" w:cs="Calibri"/>
                <w:sz w:val="22"/>
                <w:szCs w:val="22"/>
              </w:rPr>
              <w:t>[</w:t>
            </w:r>
            <w:r w:rsidRPr="00C5243D">
              <w:rPr>
                <w:rFonts w:ascii="Calibri" w:hAnsi="Calibri" w:cs="Calibri"/>
                <w:sz w:val="22"/>
                <w:szCs w:val="22"/>
              </w:rPr>
              <w:t>180</w:t>
            </w:r>
            <w:r w:rsidRPr="00A70944">
              <w:rPr>
                <w:rFonts w:ascii="Calibri" w:hAnsi="Calibri" w:cs="Calibri"/>
                <w:sz w:val="22"/>
                <w:szCs w:val="22"/>
              </w:rPr>
              <w:t>], [</w:t>
            </w:r>
            <w:r w:rsidRPr="00C5243D">
              <w:rPr>
                <w:rFonts w:ascii="Calibri" w:hAnsi="Calibri" w:cs="Calibri"/>
                <w:sz w:val="22"/>
                <w:szCs w:val="22"/>
              </w:rPr>
              <w:t>181</w:t>
            </w:r>
            <w:r w:rsidRPr="00A70944">
              <w:rPr>
                <w:rFonts w:ascii="Calibri" w:hAnsi="Calibri" w:cs="Calibri"/>
                <w:sz w:val="22"/>
                <w:szCs w:val="22"/>
              </w:rPr>
              <w:t>]</w:t>
            </w:r>
          </w:p>
        </w:tc>
      </w:tr>
      <w:tr w:rsidR="00590724" w:rsidRPr="00707102" w14:paraId="2741C2A8" w14:textId="77777777" w:rsidTr="00E34532">
        <w:trPr>
          <w:trHeight w:val="722"/>
          <w:jc w:val="center"/>
        </w:trPr>
        <w:tc>
          <w:tcPr>
            <w:tcW w:w="1755" w:type="dxa"/>
            <w:vAlign w:val="center"/>
          </w:tcPr>
          <w:p w14:paraId="22801406" w14:textId="77777777" w:rsidR="00590724" w:rsidRPr="00952785" w:rsidRDefault="00590724" w:rsidP="0046638C">
            <w:pPr>
              <w:spacing w:line="360" w:lineRule="auto"/>
              <w:jc w:val="center"/>
              <w:rPr>
                <w:rFonts w:ascii="Calibri" w:hAnsi="Calibri" w:cs="Calibri"/>
                <w:b/>
                <w:bCs/>
                <w:sz w:val="22"/>
                <w:szCs w:val="22"/>
              </w:rPr>
            </w:pPr>
            <w:r w:rsidRPr="00952785">
              <w:rPr>
                <w:rFonts w:ascii="Calibri" w:hAnsi="Calibri" w:cs="Calibri"/>
                <w:b/>
                <w:bCs/>
                <w:sz w:val="22"/>
                <w:szCs w:val="22"/>
              </w:rPr>
              <w:t>CO</w:t>
            </w:r>
          </w:p>
        </w:tc>
        <w:tc>
          <w:tcPr>
            <w:tcW w:w="1453" w:type="dxa"/>
            <w:vAlign w:val="center"/>
          </w:tcPr>
          <w:p w14:paraId="268CF376" w14:textId="77777777" w:rsidR="00590724" w:rsidRPr="00707102" w:rsidRDefault="00590724" w:rsidP="0046638C">
            <w:pPr>
              <w:spacing w:line="360" w:lineRule="auto"/>
              <w:jc w:val="center"/>
              <w:rPr>
                <w:rFonts w:ascii="Calibri" w:hAnsi="Calibri" w:cs="Calibri"/>
                <w:sz w:val="22"/>
                <w:szCs w:val="22"/>
              </w:rPr>
            </w:pPr>
            <w:r w:rsidRPr="00707102">
              <w:rPr>
                <w:rFonts w:ascii="Calibri" w:hAnsi="Calibri" w:cs="Calibri"/>
                <w:sz w:val="22"/>
                <w:szCs w:val="22"/>
              </w:rPr>
              <w:t>-</w:t>
            </w:r>
          </w:p>
        </w:tc>
        <w:tc>
          <w:tcPr>
            <w:tcW w:w="1610" w:type="dxa"/>
            <w:vAlign w:val="center"/>
          </w:tcPr>
          <w:p w14:paraId="0864C213" w14:textId="77777777" w:rsidR="00590724" w:rsidRPr="00707102" w:rsidRDefault="00590724" w:rsidP="0046638C">
            <w:pPr>
              <w:spacing w:line="360" w:lineRule="auto"/>
              <w:jc w:val="center"/>
              <w:rPr>
                <w:rFonts w:ascii="Calibri" w:hAnsi="Calibri" w:cs="Calibri"/>
                <w:sz w:val="22"/>
                <w:szCs w:val="22"/>
              </w:rPr>
            </w:pPr>
            <w:r w:rsidRPr="00707102">
              <w:rPr>
                <w:rFonts w:ascii="Calibri" w:hAnsi="Calibri" w:cs="Calibri"/>
                <w:sz w:val="22"/>
                <w:szCs w:val="22"/>
              </w:rPr>
              <w:t>-</w:t>
            </w:r>
          </w:p>
        </w:tc>
        <w:tc>
          <w:tcPr>
            <w:tcW w:w="1463" w:type="dxa"/>
            <w:vAlign w:val="center"/>
          </w:tcPr>
          <w:p w14:paraId="1C75FBF7" w14:textId="77777777" w:rsidR="00590724" w:rsidRPr="00707102" w:rsidRDefault="00590724" w:rsidP="0046638C">
            <w:pPr>
              <w:spacing w:line="360" w:lineRule="auto"/>
              <w:jc w:val="center"/>
              <w:rPr>
                <w:rFonts w:ascii="Calibri" w:hAnsi="Calibri" w:cs="Calibri"/>
                <w:sz w:val="22"/>
                <w:szCs w:val="22"/>
              </w:rPr>
            </w:pPr>
            <w:r w:rsidRPr="008A333D">
              <w:rPr>
                <w:rFonts w:ascii="Calibri" w:hAnsi="Calibri" w:cs="Calibri"/>
                <w:sz w:val="22"/>
                <w:szCs w:val="22"/>
              </w:rPr>
              <w:t>[135]</w:t>
            </w:r>
          </w:p>
        </w:tc>
        <w:tc>
          <w:tcPr>
            <w:tcW w:w="1800" w:type="dxa"/>
            <w:vAlign w:val="center"/>
          </w:tcPr>
          <w:p w14:paraId="754FFAE2" w14:textId="77777777" w:rsidR="00590724" w:rsidRPr="00707102" w:rsidRDefault="00590724" w:rsidP="0046638C">
            <w:pPr>
              <w:spacing w:line="360" w:lineRule="auto"/>
              <w:jc w:val="center"/>
              <w:rPr>
                <w:rFonts w:ascii="Calibri" w:hAnsi="Calibri" w:cs="Calibri"/>
                <w:sz w:val="22"/>
                <w:szCs w:val="22"/>
              </w:rPr>
            </w:pPr>
            <w:r w:rsidRPr="00707102">
              <w:rPr>
                <w:rFonts w:ascii="Calibri" w:hAnsi="Calibri" w:cs="Calibri"/>
                <w:sz w:val="22"/>
                <w:szCs w:val="22"/>
              </w:rPr>
              <w:t>-</w:t>
            </w:r>
          </w:p>
        </w:tc>
        <w:tc>
          <w:tcPr>
            <w:tcW w:w="1417" w:type="dxa"/>
            <w:vAlign w:val="center"/>
          </w:tcPr>
          <w:p w14:paraId="1858AD3C" w14:textId="77777777" w:rsidR="00590724" w:rsidRPr="00707102" w:rsidRDefault="00590724" w:rsidP="0046638C">
            <w:pPr>
              <w:spacing w:line="360" w:lineRule="auto"/>
              <w:jc w:val="center"/>
              <w:rPr>
                <w:rFonts w:ascii="Calibri" w:hAnsi="Calibri" w:cs="Calibri"/>
                <w:sz w:val="22"/>
                <w:szCs w:val="22"/>
              </w:rPr>
            </w:pPr>
            <w:r w:rsidRPr="00707102">
              <w:rPr>
                <w:rFonts w:ascii="Calibri" w:hAnsi="Calibri" w:cs="Calibri"/>
                <w:sz w:val="22"/>
                <w:szCs w:val="22"/>
              </w:rPr>
              <w:t>-</w:t>
            </w:r>
          </w:p>
        </w:tc>
        <w:tc>
          <w:tcPr>
            <w:tcW w:w="1985" w:type="dxa"/>
            <w:vAlign w:val="center"/>
          </w:tcPr>
          <w:p w14:paraId="1CFA9776" w14:textId="77777777" w:rsidR="00590724" w:rsidRPr="00707102" w:rsidRDefault="00590724" w:rsidP="0046638C">
            <w:pPr>
              <w:spacing w:line="360" w:lineRule="auto"/>
              <w:jc w:val="center"/>
              <w:rPr>
                <w:rFonts w:ascii="Calibri" w:hAnsi="Calibri" w:cs="Calibri"/>
                <w:sz w:val="22"/>
                <w:szCs w:val="22"/>
              </w:rPr>
            </w:pPr>
            <w:r w:rsidRPr="00707102">
              <w:rPr>
                <w:rFonts w:ascii="Calibri" w:hAnsi="Calibri" w:cs="Calibri"/>
                <w:sz w:val="22"/>
                <w:szCs w:val="22"/>
              </w:rPr>
              <w:t>-</w:t>
            </w:r>
          </w:p>
        </w:tc>
        <w:tc>
          <w:tcPr>
            <w:tcW w:w="1824" w:type="dxa"/>
            <w:vAlign w:val="center"/>
          </w:tcPr>
          <w:p w14:paraId="54915A57" w14:textId="77777777" w:rsidR="00590724" w:rsidRPr="00707102" w:rsidRDefault="00590724" w:rsidP="0046638C">
            <w:pPr>
              <w:spacing w:line="360" w:lineRule="auto"/>
              <w:jc w:val="center"/>
              <w:rPr>
                <w:rFonts w:ascii="Calibri" w:hAnsi="Calibri" w:cs="Calibri"/>
                <w:sz w:val="22"/>
                <w:szCs w:val="22"/>
              </w:rPr>
            </w:pPr>
            <w:r w:rsidRPr="00A70944">
              <w:rPr>
                <w:rFonts w:ascii="Calibri" w:hAnsi="Calibri" w:cs="Calibri"/>
                <w:sz w:val="22"/>
                <w:szCs w:val="22"/>
              </w:rPr>
              <w:t>[</w:t>
            </w:r>
            <w:r w:rsidRPr="00C5243D">
              <w:rPr>
                <w:rFonts w:ascii="Calibri" w:hAnsi="Calibri" w:cs="Calibri"/>
                <w:sz w:val="22"/>
                <w:szCs w:val="22"/>
              </w:rPr>
              <w:t>166</w:t>
            </w:r>
            <w:r w:rsidRPr="00A70944">
              <w:rPr>
                <w:rFonts w:ascii="Calibri" w:hAnsi="Calibri" w:cs="Calibri"/>
                <w:sz w:val="22"/>
                <w:szCs w:val="22"/>
              </w:rPr>
              <w:t>]</w:t>
            </w:r>
          </w:p>
        </w:tc>
        <w:tc>
          <w:tcPr>
            <w:tcW w:w="1621" w:type="dxa"/>
            <w:vAlign w:val="center"/>
          </w:tcPr>
          <w:p w14:paraId="67439897" w14:textId="77777777" w:rsidR="00590724" w:rsidRPr="00707102" w:rsidRDefault="00590724" w:rsidP="0046638C">
            <w:pPr>
              <w:spacing w:line="360" w:lineRule="auto"/>
              <w:jc w:val="center"/>
              <w:rPr>
                <w:rFonts w:ascii="Calibri" w:hAnsi="Calibri" w:cs="Calibri"/>
                <w:sz w:val="22"/>
                <w:szCs w:val="22"/>
              </w:rPr>
            </w:pPr>
            <w:r w:rsidRPr="00707102">
              <w:rPr>
                <w:rFonts w:ascii="Calibri" w:hAnsi="Calibri" w:cs="Calibri"/>
                <w:sz w:val="22"/>
                <w:szCs w:val="22"/>
              </w:rPr>
              <w:t>-</w:t>
            </w:r>
          </w:p>
        </w:tc>
      </w:tr>
    </w:tbl>
    <w:p w14:paraId="20D56CCB" w14:textId="77777777" w:rsidR="00590724" w:rsidRPr="00707102" w:rsidRDefault="00590724" w:rsidP="00590724">
      <w:pPr>
        <w:rPr>
          <w:rFonts w:ascii="Calibri" w:hAnsi="Calibri" w:cs="Calibri"/>
        </w:rPr>
      </w:pPr>
    </w:p>
    <w:p w14:paraId="4D458444" w14:textId="42AFFDBA" w:rsidR="00590724" w:rsidRPr="00952785" w:rsidRDefault="00590724" w:rsidP="0046638C">
      <w:pPr>
        <w:tabs>
          <w:tab w:val="num" w:pos="720"/>
        </w:tabs>
        <w:spacing w:line="360" w:lineRule="auto"/>
        <w:jc w:val="both"/>
        <w:rPr>
          <w:rFonts w:ascii="Calibri" w:hAnsi="Calibri" w:cs="Calibri"/>
        </w:rPr>
      </w:pPr>
      <w:r w:rsidRPr="00952785">
        <w:rPr>
          <w:rFonts w:ascii="Calibri" w:hAnsi="Calibri" w:cs="Calibri"/>
          <w:b/>
          <w:bCs/>
        </w:rPr>
        <w:t xml:space="preserve">Table 1. </w:t>
      </w:r>
      <w:r w:rsidRPr="00952785">
        <w:rPr>
          <w:rFonts w:ascii="Calibri" w:hAnsi="Calibri" w:cs="Calibri"/>
        </w:rPr>
        <w:t xml:space="preserve">Summary of cited studies reporting associations between major air pollutants and alveolar changes. Empty cells indicate either lack of evidence or areas where further studies are needed. </w:t>
      </w:r>
      <w:r w:rsidR="00A15C93" w:rsidRPr="00A15C93">
        <w:rPr>
          <w:rFonts w:ascii="Calibri" w:hAnsi="Calibri" w:cs="Calibri"/>
        </w:rPr>
        <w:t xml:space="preserve">“No association” refers to papers where no association with any investigated air pollution metric is found.  For papers where some, but not all, investigated pollutants are significantly associated with an endpoint, only these associated pollutants are shown in this table. </w:t>
      </w:r>
      <w:r w:rsidRPr="00952785">
        <w:rPr>
          <w:rFonts w:ascii="Calibri" w:hAnsi="Calibri" w:cs="Calibri"/>
        </w:rPr>
        <w:t xml:space="preserve">Reference numbers correspond to studies cited in the manuscript’s reference list. </w:t>
      </w:r>
    </w:p>
    <w:p w14:paraId="7EF0019C" w14:textId="77777777" w:rsidR="00590724" w:rsidRPr="00952785" w:rsidRDefault="00590724" w:rsidP="0046638C">
      <w:pPr>
        <w:spacing w:line="360" w:lineRule="auto"/>
        <w:jc w:val="both"/>
        <w:rPr>
          <w:rFonts w:ascii="Calibri" w:hAnsi="Calibri" w:cs="Calibri"/>
        </w:rPr>
      </w:pPr>
      <w:r w:rsidRPr="00952785">
        <w:rPr>
          <w:rFonts w:ascii="Calibri" w:hAnsi="Calibri" w:cs="Calibri"/>
          <w:i/>
          <w:iCs/>
        </w:rPr>
        <w:t>Abbreviations</w:t>
      </w:r>
      <w:r w:rsidRPr="00952785">
        <w:rPr>
          <w:rFonts w:ascii="Calibri" w:hAnsi="Calibri" w:cs="Calibri"/>
        </w:rPr>
        <w:t>: AE-IPF, acute exacerbations of idiopathic pulmonary fibrosis</w:t>
      </w:r>
      <w:r>
        <w:rPr>
          <w:rFonts w:ascii="Calibri" w:hAnsi="Calibri" w:cs="Calibri"/>
        </w:rPr>
        <w:t xml:space="preserve">; </w:t>
      </w:r>
      <w:r w:rsidRPr="00952785">
        <w:rPr>
          <w:rFonts w:ascii="Calibri" w:hAnsi="Calibri" w:cs="Calibri"/>
        </w:rPr>
        <w:t>CO, carbon monoxide;</w:t>
      </w:r>
      <w:r>
        <w:rPr>
          <w:rFonts w:ascii="Calibri" w:hAnsi="Calibri" w:cs="Calibri"/>
        </w:rPr>
        <w:t xml:space="preserve"> </w:t>
      </w:r>
      <w:r w:rsidRPr="00834D17">
        <w:rPr>
          <w:rFonts w:ascii="Calibri" w:hAnsi="Calibri" w:cs="Calibri"/>
        </w:rPr>
        <w:t>HAAs</w:t>
      </w:r>
      <w:r>
        <w:rPr>
          <w:rFonts w:ascii="Calibri" w:hAnsi="Calibri" w:cs="Calibri"/>
        </w:rPr>
        <w:t xml:space="preserve">, </w:t>
      </w:r>
      <w:r w:rsidRPr="00834D17">
        <w:rPr>
          <w:rFonts w:ascii="Calibri" w:hAnsi="Calibri" w:cs="Calibri"/>
        </w:rPr>
        <w:t>high attenuation areas</w:t>
      </w:r>
      <w:r>
        <w:rPr>
          <w:rFonts w:ascii="Calibri" w:hAnsi="Calibri" w:cs="Calibri"/>
        </w:rPr>
        <w:t>;</w:t>
      </w:r>
      <w:r w:rsidRPr="00952785">
        <w:rPr>
          <w:rFonts w:ascii="Calibri" w:hAnsi="Calibri" w:cs="Calibri"/>
        </w:rPr>
        <w:t xml:space="preserve"> ILAs,</w:t>
      </w:r>
      <w:r w:rsidRPr="00952785">
        <w:t xml:space="preserve"> </w:t>
      </w:r>
      <w:r w:rsidRPr="00952785">
        <w:rPr>
          <w:rFonts w:ascii="Calibri" w:hAnsi="Calibri" w:cs="Calibri"/>
        </w:rPr>
        <w:t>interstitial lung abnormalities; NO, nitric oxide; NO</w:t>
      </w:r>
      <w:r w:rsidRPr="00952785">
        <w:rPr>
          <w:rFonts w:ascii="Calibri" w:hAnsi="Calibri" w:cs="Calibri"/>
          <w:vertAlign w:val="subscript"/>
        </w:rPr>
        <w:t>2</w:t>
      </w:r>
      <w:r w:rsidRPr="00952785">
        <w:rPr>
          <w:rFonts w:ascii="Calibri" w:hAnsi="Calibri" w:cs="Calibri"/>
        </w:rPr>
        <w:t>, nitrogen dioxide; NO</w:t>
      </w:r>
      <w:r w:rsidRPr="00952785">
        <w:rPr>
          <w:rFonts w:ascii="Calibri" w:hAnsi="Calibri" w:cs="Calibri"/>
          <w:vertAlign w:val="subscript"/>
        </w:rPr>
        <w:t>x</w:t>
      </w:r>
      <w:r w:rsidRPr="00952785">
        <w:rPr>
          <w:rFonts w:ascii="Calibri" w:hAnsi="Calibri" w:cs="Calibri"/>
        </w:rPr>
        <w:t>, nitrogen oxides; O</w:t>
      </w:r>
      <w:r w:rsidRPr="00952785">
        <w:rPr>
          <w:rFonts w:ascii="Calibri" w:hAnsi="Calibri" w:cs="Calibri"/>
          <w:vertAlign w:val="subscript"/>
        </w:rPr>
        <w:t>3</w:t>
      </w:r>
      <w:r w:rsidRPr="00952785">
        <w:rPr>
          <w:rFonts w:ascii="Calibri" w:hAnsi="Calibri" w:cs="Calibri"/>
        </w:rPr>
        <w:t>, ozone; PM</w:t>
      </w:r>
      <w:r w:rsidRPr="00952785">
        <w:rPr>
          <w:rFonts w:ascii="Calibri" w:hAnsi="Calibri" w:cs="Calibri"/>
          <w:vertAlign w:val="subscript"/>
        </w:rPr>
        <w:t>10</w:t>
      </w:r>
      <w:r w:rsidRPr="00952785">
        <w:rPr>
          <w:rFonts w:ascii="Calibri" w:hAnsi="Calibri" w:cs="Calibri"/>
        </w:rPr>
        <w:t>, coarse particulate matter; PM</w:t>
      </w:r>
      <w:r w:rsidRPr="00952785">
        <w:rPr>
          <w:rFonts w:ascii="Calibri" w:hAnsi="Calibri" w:cs="Calibri"/>
          <w:vertAlign w:val="subscript"/>
        </w:rPr>
        <w:t>2.5</w:t>
      </w:r>
      <w:r w:rsidRPr="00952785">
        <w:rPr>
          <w:rFonts w:ascii="Calibri" w:hAnsi="Calibri" w:cs="Calibri"/>
        </w:rPr>
        <w:t>, fine particulate matter; PM</w:t>
      </w:r>
      <w:r w:rsidRPr="00952785">
        <w:rPr>
          <w:rFonts w:ascii="Calibri" w:hAnsi="Calibri" w:cs="Calibri"/>
          <w:vertAlign w:val="subscript"/>
        </w:rPr>
        <w:t>0.1</w:t>
      </w:r>
      <w:r w:rsidRPr="00952785">
        <w:rPr>
          <w:rFonts w:ascii="Calibri" w:hAnsi="Calibri" w:cs="Calibri"/>
        </w:rPr>
        <w:t>, ultrafine particulate matter; UFC, ultrafine carbon</w:t>
      </w:r>
      <w:r>
        <w:rPr>
          <w:rFonts w:ascii="Calibri" w:hAnsi="Calibri" w:cs="Calibri"/>
        </w:rPr>
        <w:t>.</w:t>
      </w:r>
    </w:p>
    <w:p w14:paraId="587AC6DD" w14:textId="77777777" w:rsidR="00590724" w:rsidRDefault="00590724" w:rsidP="0046638C">
      <w:pPr>
        <w:tabs>
          <w:tab w:val="num" w:pos="720"/>
        </w:tabs>
        <w:spacing w:line="360" w:lineRule="auto"/>
        <w:rPr>
          <w:rFonts w:ascii="Calibri" w:hAnsi="Calibri" w:cs="Calibri"/>
        </w:rPr>
      </w:pPr>
      <w:r w:rsidRPr="00834D17">
        <w:rPr>
          <w:rFonts w:ascii="Calibri" w:hAnsi="Calibri" w:cs="Calibri"/>
        </w:rPr>
        <w:t xml:space="preserve"> </w:t>
      </w:r>
    </w:p>
    <w:p w14:paraId="792BFC99" w14:textId="14952B32" w:rsidR="00590724" w:rsidRDefault="00590724" w:rsidP="0046638C">
      <w:pPr>
        <w:tabs>
          <w:tab w:val="num" w:pos="720"/>
        </w:tabs>
        <w:spacing w:line="360" w:lineRule="auto"/>
        <w:rPr>
          <w:rFonts w:ascii="Calibri" w:hAnsi="Calibri" w:cs="Calibri"/>
        </w:rPr>
      </w:pPr>
      <w:proofErr w:type="spellStart"/>
      <w:r w:rsidRPr="00DC0E82">
        <w:rPr>
          <w:rFonts w:ascii="Calibri" w:hAnsi="Calibri" w:cs="Calibri"/>
          <w:vertAlign w:val="superscript"/>
        </w:rPr>
        <w:t>a</w:t>
      </w:r>
      <w:r>
        <w:rPr>
          <w:rFonts w:ascii="Calibri" w:hAnsi="Calibri" w:cs="Calibri"/>
        </w:rPr>
        <w:t>Also</w:t>
      </w:r>
      <w:proofErr w:type="spellEnd"/>
      <w:r>
        <w:rPr>
          <w:rFonts w:ascii="Calibri" w:hAnsi="Calibri" w:cs="Calibri"/>
        </w:rPr>
        <w:t xml:space="preserve"> found no association for PM</w:t>
      </w:r>
      <w:r w:rsidRPr="00B96C43">
        <w:rPr>
          <w:rFonts w:ascii="Calibri" w:hAnsi="Calibri" w:cs="Calibri"/>
          <w:vertAlign w:val="subscript"/>
        </w:rPr>
        <w:t>2.5</w:t>
      </w:r>
      <w:r w:rsidR="00EB18DD">
        <w:rPr>
          <w:rFonts w:ascii="Calibri" w:hAnsi="Calibri" w:cs="Calibri"/>
          <w:vertAlign w:val="subscript"/>
        </w:rPr>
        <w:t xml:space="preserve"> </w:t>
      </w:r>
      <w:r w:rsidRPr="00F4426C">
        <w:rPr>
          <w:rFonts w:ascii="Calibri" w:hAnsi="Calibri" w:cs="Calibri"/>
        </w:rPr>
        <w:t>absorbance</w:t>
      </w:r>
      <w:r>
        <w:rPr>
          <w:rFonts w:ascii="Calibri" w:hAnsi="Calibri" w:cs="Calibri"/>
        </w:rPr>
        <w:t xml:space="preserve"> and </w:t>
      </w:r>
      <w:proofErr w:type="spellStart"/>
      <w:r>
        <w:rPr>
          <w:rFonts w:ascii="Calibri" w:hAnsi="Calibri" w:cs="Calibri"/>
        </w:rPr>
        <w:t>PM</w:t>
      </w:r>
      <w:r w:rsidRPr="00B96C43">
        <w:rPr>
          <w:rFonts w:ascii="Calibri" w:hAnsi="Calibri" w:cs="Calibri"/>
          <w:vertAlign w:val="subscript"/>
        </w:rPr>
        <w:t>coarse</w:t>
      </w:r>
      <w:proofErr w:type="spellEnd"/>
      <w:r>
        <w:rPr>
          <w:rFonts w:ascii="Calibri" w:hAnsi="Calibri" w:cs="Calibri"/>
        </w:rPr>
        <w:t xml:space="preserve"> (i.e. PM</w:t>
      </w:r>
      <w:r w:rsidRPr="00B96C43">
        <w:rPr>
          <w:rFonts w:ascii="Calibri" w:hAnsi="Calibri" w:cs="Calibri"/>
          <w:vertAlign w:val="subscript"/>
        </w:rPr>
        <w:t>10-2.5</w:t>
      </w:r>
      <w:r>
        <w:rPr>
          <w:rFonts w:ascii="Calibri" w:hAnsi="Calibri" w:cs="Calibri"/>
        </w:rPr>
        <w:t>).</w:t>
      </w:r>
    </w:p>
    <w:p w14:paraId="6E95F358" w14:textId="77777777" w:rsidR="00590724" w:rsidRDefault="00590724" w:rsidP="0046638C">
      <w:pPr>
        <w:tabs>
          <w:tab w:val="num" w:pos="720"/>
        </w:tabs>
        <w:spacing w:line="360" w:lineRule="auto"/>
        <w:rPr>
          <w:rFonts w:ascii="Calibri" w:hAnsi="Calibri" w:cs="Calibri"/>
        </w:rPr>
      </w:pPr>
      <w:proofErr w:type="spellStart"/>
      <w:r w:rsidRPr="00FA7E5D">
        <w:rPr>
          <w:rFonts w:ascii="Calibri" w:hAnsi="Calibri" w:cs="Calibri"/>
          <w:vertAlign w:val="superscript"/>
        </w:rPr>
        <w:t>b</w:t>
      </w:r>
      <w:r>
        <w:rPr>
          <w:rFonts w:ascii="Calibri" w:hAnsi="Calibri" w:cs="Calibri"/>
        </w:rPr>
        <w:t>Evaluated</w:t>
      </w:r>
      <w:proofErr w:type="spellEnd"/>
      <w:r>
        <w:rPr>
          <w:rFonts w:ascii="Calibri" w:hAnsi="Calibri" w:cs="Calibri"/>
        </w:rPr>
        <w:t xml:space="preserve"> differences between more and less polluted cities, evidencing this comparison with PM</w:t>
      </w:r>
      <w:r w:rsidRPr="00EA15A3">
        <w:rPr>
          <w:rFonts w:ascii="Calibri" w:hAnsi="Calibri" w:cs="Calibri"/>
          <w:vertAlign w:val="subscript"/>
        </w:rPr>
        <w:t>10</w:t>
      </w:r>
      <w:r>
        <w:rPr>
          <w:rFonts w:ascii="Calibri" w:hAnsi="Calibri" w:cs="Calibri"/>
        </w:rPr>
        <w:t>, PM</w:t>
      </w:r>
      <w:r w:rsidRPr="00EA15A3">
        <w:rPr>
          <w:rFonts w:ascii="Calibri" w:hAnsi="Calibri" w:cs="Calibri"/>
          <w:vertAlign w:val="subscript"/>
        </w:rPr>
        <w:t>2.5</w:t>
      </w:r>
      <w:r>
        <w:rPr>
          <w:rFonts w:ascii="Calibri" w:hAnsi="Calibri" w:cs="Calibri"/>
        </w:rPr>
        <w:t>, and O</w:t>
      </w:r>
      <w:r w:rsidRPr="00EA15A3">
        <w:rPr>
          <w:rFonts w:ascii="Calibri" w:hAnsi="Calibri" w:cs="Calibri"/>
          <w:vertAlign w:val="subscript"/>
        </w:rPr>
        <w:t>3</w:t>
      </w:r>
      <w:r>
        <w:rPr>
          <w:rFonts w:ascii="Calibri" w:hAnsi="Calibri" w:cs="Calibri"/>
        </w:rPr>
        <w:t xml:space="preserve"> measurements, but did not formally evaluate associations with the pollutants.</w:t>
      </w:r>
    </w:p>
    <w:p w14:paraId="2BCB4574" w14:textId="77777777" w:rsidR="00590724" w:rsidRDefault="00590724" w:rsidP="0046638C">
      <w:pPr>
        <w:tabs>
          <w:tab w:val="num" w:pos="720"/>
        </w:tabs>
        <w:spacing w:line="360" w:lineRule="auto"/>
        <w:rPr>
          <w:rFonts w:ascii="Calibri" w:hAnsi="Calibri" w:cs="Calibri"/>
        </w:rPr>
      </w:pPr>
      <w:proofErr w:type="spellStart"/>
      <w:r w:rsidRPr="00DC0E82">
        <w:rPr>
          <w:rFonts w:ascii="Calibri" w:hAnsi="Calibri" w:cs="Calibri"/>
          <w:vertAlign w:val="superscript"/>
        </w:rPr>
        <w:lastRenderedPageBreak/>
        <w:t>c</w:t>
      </w:r>
      <w:r>
        <w:rPr>
          <w:rFonts w:ascii="Calibri" w:hAnsi="Calibri" w:cs="Calibri"/>
        </w:rPr>
        <w:t>Uses</w:t>
      </w:r>
      <w:proofErr w:type="spellEnd"/>
      <w:r>
        <w:rPr>
          <w:rFonts w:ascii="Calibri" w:hAnsi="Calibri" w:cs="Calibri"/>
        </w:rPr>
        <w:t xml:space="preserve"> PM dissolved in organic solvent.  PM is NIST SRM1649b, which has a mean aerodynamic diameter of 24.3 µ</w:t>
      </w:r>
      <w:proofErr w:type="spellStart"/>
      <w:r>
        <w:rPr>
          <w:rFonts w:ascii="Calibri" w:hAnsi="Calibri" w:cs="Calibri"/>
        </w:rPr>
        <w:t>m.</w:t>
      </w:r>
      <w:proofErr w:type="spellEnd"/>
      <w:r>
        <w:rPr>
          <w:rFonts w:ascii="Calibri" w:hAnsi="Calibri" w:cs="Calibri"/>
        </w:rPr>
        <w:t xml:space="preserve">  Therefore, this is larger than PM</w:t>
      </w:r>
      <w:r w:rsidRPr="00F4426C">
        <w:rPr>
          <w:rFonts w:ascii="Calibri" w:hAnsi="Calibri" w:cs="Calibri"/>
          <w:vertAlign w:val="subscript"/>
        </w:rPr>
        <w:t>10</w:t>
      </w:r>
      <w:r>
        <w:rPr>
          <w:rFonts w:ascii="Calibri" w:hAnsi="Calibri" w:cs="Calibri"/>
        </w:rPr>
        <w:t>, but is included here with this caveat, given that a portion of the sample lies within the PM</w:t>
      </w:r>
      <w:r w:rsidRPr="002719C2">
        <w:rPr>
          <w:rFonts w:ascii="Calibri" w:hAnsi="Calibri" w:cs="Calibri"/>
          <w:vertAlign w:val="subscript"/>
        </w:rPr>
        <w:t>10</w:t>
      </w:r>
      <w:r>
        <w:rPr>
          <w:rFonts w:ascii="Calibri" w:hAnsi="Calibri" w:cs="Calibri"/>
        </w:rPr>
        <w:t xml:space="preserve"> fraction.</w:t>
      </w:r>
    </w:p>
    <w:p w14:paraId="60D6323A" w14:textId="77777777" w:rsidR="00590724" w:rsidRDefault="00590724" w:rsidP="0046638C">
      <w:pPr>
        <w:tabs>
          <w:tab w:val="num" w:pos="720"/>
        </w:tabs>
        <w:spacing w:line="360" w:lineRule="auto"/>
        <w:rPr>
          <w:rFonts w:ascii="Calibri" w:hAnsi="Calibri" w:cs="Calibri"/>
        </w:rPr>
      </w:pPr>
      <w:proofErr w:type="spellStart"/>
      <w:r w:rsidRPr="00DC0E82">
        <w:rPr>
          <w:rFonts w:ascii="Calibri" w:hAnsi="Calibri" w:cs="Calibri"/>
          <w:vertAlign w:val="superscript"/>
        </w:rPr>
        <w:t>d</w:t>
      </w:r>
      <w:r>
        <w:rPr>
          <w:rFonts w:ascii="Calibri" w:hAnsi="Calibri" w:cs="Calibri"/>
        </w:rPr>
        <w:t>Performed</w:t>
      </w:r>
      <w:proofErr w:type="spellEnd"/>
      <w:r>
        <w:rPr>
          <w:rFonts w:ascii="Calibri" w:hAnsi="Calibri" w:cs="Calibri"/>
        </w:rPr>
        <w:t xml:space="preserve"> in human embryonic fibroblasts, but is included for completeness.</w:t>
      </w:r>
    </w:p>
    <w:p w14:paraId="1E39F8F2" w14:textId="77777777" w:rsidR="00590724" w:rsidRDefault="00590724" w:rsidP="0046638C">
      <w:pPr>
        <w:tabs>
          <w:tab w:val="num" w:pos="720"/>
        </w:tabs>
        <w:spacing w:line="360" w:lineRule="auto"/>
        <w:rPr>
          <w:rFonts w:ascii="Calibri" w:hAnsi="Calibri" w:cs="Calibri"/>
        </w:rPr>
      </w:pPr>
      <w:proofErr w:type="spellStart"/>
      <w:r w:rsidRPr="00DC0E82">
        <w:rPr>
          <w:rFonts w:ascii="Calibri" w:hAnsi="Calibri" w:cs="Calibri"/>
          <w:vertAlign w:val="superscript"/>
        </w:rPr>
        <w:t>e</w:t>
      </w:r>
      <w:r>
        <w:rPr>
          <w:rFonts w:ascii="Calibri" w:hAnsi="Calibri" w:cs="Calibri"/>
        </w:rPr>
        <w:t>Association</w:t>
      </w:r>
      <w:proofErr w:type="spellEnd"/>
      <w:r>
        <w:rPr>
          <w:rFonts w:ascii="Calibri" w:hAnsi="Calibri" w:cs="Calibri"/>
        </w:rPr>
        <w:t xml:space="preserve"> between PM</w:t>
      </w:r>
      <w:r w:rsidRPr="00097776">
        <w:rPr>
          <w:rFonts w:ascii="Calibri" w:hAnsi="Calibri" w:cs="Calibri"/>
          <w:vertAlign w:val="subscript"/>
        </w:rPr>
        <w:t>10</w:t>
      </w:r>
      <w:r>
        <w:rPr>
          <w:rFonts w:ascii="Calibri" w:hAnsi="Calibri" w:cs="Calibri"/>
        </w:rPr>
        <w:t xml:space="preserve"> and incident IPF was significant only when comparing participants with high and low polygenic risk scores.</w:t>
      </w:r>
    </w:p>
    <w:p w14:paraId="5524A7B5" w14:textId="77777777" w:rsidR="00590724" w:rsidRDefault="00590724" w:rsidP="0046638C">
      <w:pPr>
        <w:tabs>
          <w:tab w:val="num" w:pos="720"/>
        </w:tabs>
        <w:spacing w:line="360" w:lineRule="auto"/>
        <w:rPr>
          <w:rFonts w:ascii="Calibri" w:hAnsi="Calibri" w:cs="Calibri"/>
        </w:rPr>
      </w:pPr>
      <w:r w:rsidRPr="00DC0E82">
        <w:rPr>
          <w:rFonts w:ascii="Calibri" w:hAnsi="Calibri" w:cs="Calibri"/>
          <w:vertAlign w:val="superscript"/>
        </w:rPr>
        <w:t>f</w:t>
      </w:r>
      <w:r>
        <w:rPr>
          <w:rFonts w:ascii="Calibri" w:hAnsi="Calibri" w:cs="Calibri"/>
        </w:rPr>
        <w:t>PM</w:t>
      </w:r>
      <w:r w:rsidRPr="005B4F5C">
        <w:rPr>
          <w:rFonts w:ascii="Calibri" w:hAnsi="Calibri" w:cs="Calibri"/>
          <w:vertAlign w:val="subscript"/>
        </w:rPr>
        <w:t>2.5</w:t>
      </w:r>
      <w:r>
        <w:rPr>
          <w:rFonts w:ascii="Calibri" w:hAnsi="Calibri" w:cs="Calibri"/>
        </w:rPr>
        <w:t xml:space="preserve"> (model dependent) along with PM</w:t>
      </w:r>
      <w:r w:rsidRPr="005B4F5C">
        <w:rPr>
          <w:rFonts w:ascii="Calibri" w:hAnsi="Calibri" w:cs="Calibri"/>
          <w:vertAlign w:val="subscript"/>
        </w:rPr>
        <w:t>2.5</w:t>
      </w:r>
      <w:r>
        <w:rPr>
          <w:rFonts w:ascii="Calibri" w:hAnsi="Calibri" w:cs="Calibri"/>
        </w:rPr>
        <w:t xml:space="preserve"> sulfate, nitrate, ammonium, and black carbon.</w:t>
      </w:r>
    </w:p>
    <w:p w14:paraId="6BFE7260" w14:textId="77777777" w:rsidR="00590724" w:rsidRDefault="00590724" w:rsidP="0046638C">
      <w:pPr>
        <w:tabs>
          <w:tab w:val="num" w:pos="720"/>
        </w:tabs>
        <w:spacing w:line="360" w:lineRule="auto"/>
        <w:rPr>
          <w:rFonts w:ascii="Calibri" w:hAnsi="Calibri" w:cs="Calibri"/>
        </w:rPr>
      </w:pPr>
      <w:r w:rsidRPr="00DC0E82">
        <w:rPr>
          <w:rFonts w:ascii="Calibri" w:hAnsi="Calibri" w:cs="Calibri"/>
          <w:vertAlign w:val="superscript"/>
        </w:rPr>
        <w:t>g</w:t>
      </w:r>
      <w:r>
        <w:rPr>
          <w:rFonts w:ascii="Calibri" w:hAnsi="Calibri" w:cs="Calibri"/>
        </w:rPr>
        <w:t>PM</w:t>
      </w:r>
      <w:r w:rsidRPr="00180349">
        <w:rPr>
          <w:rFonts w:ascii="Calibri" w:hAnsi="Calibri" w:cs="Calibri"/>
          <w:vertAlign w:val="subscript"/>
        </w:rPr>
        <w:t>2.5</w:t>
      </w:r>
      <w:r>
        <w:rPr>
          <w:rFonts w:ascii="Calibri" w:hAnsi="Calibri" w:cs="Calibri"/>
        </w:rPr>
        <w:t xml:space="preserve"> and, separately, black carbon.</w:t>
      </w:r>
    </w:p>
    <w:p w14:paraId="37784C15" w14:textId="77777777" w:rsidR="00590724" w:rsidRPr="00990B38" w:rsidRDefault="00590724" w:rsidP="0046638C">
      <w:pPr>
        <w:tabs>
          <w:tab w:val="num" w:pos="720"/>
        </w:tabs>
        <w:spacing w:line="360" w:lineRule="auto"/>
        <w:rPr>
          <w:rFonts w:ascii="Calibri" w:hAnsi="Calibri" w:cs="Calibri"/>
        </w:rPr>
      </w:pPr>
      <w:proofErr w:type="spellStart"/>
      <w:r w:rsidRPr="00DC0E82">
        <w:rPr>
          <w:rFonts w:ascii="Calibri" w:hAnsi="Calibri" w:cs="Calibri"/>
          <w:vertAlign w:val="superscript"/>
        </w:rPr>
        <w:t>h</w:t>
      </w:r>
      <w:r>
        <w:rPr>
          <w:rFonts w:ascii="Calibri" w:hAnsi="Calibri" w:cs="Calibri"/>
        </w:rPr>
        <w:t>Association</w:t>
      </w:r>
      <w:proofErr w:type="spellEnd"/>
      <w:r>
        <w:rPr>
          <w:rFonts w:ascii="Calibri" w:hAnsi="Calibri" w:cs="Calibri"/>
        </w:rPr>
        <w:t xml:space="preserve"> between elemental carbon and risk of ILA and ILA progression, but no association for PM</w:t>
      </w:r>
      <w:r w:rsidRPr="00097776">
        <w:rPr>
          <w:rFonts w:ascii="Calibri" w:hAnsi="Calibri" w:cs="Calibri"/>
          <w:vertAlign w:val="subscript"/>
        </w:rPr>
        <w:t>2.5</w:t>
      </w:r>
      <w:r>
        <w:rPr>
          <w:rFonts w:ascii="Calibri" w:hAnsi="Calibri" w:cs="Calibri"/>
        </w:rPr>
        <w:t xml:space="preserve"> per se.</w:t>
      </w:r>
    </w:p>
    <w:p w14:paraId="60B443A3" w14:textId="77777777" w:rsidR="00590724" w:rsidRDefault="00590724" w:rsidP="0046638C">
      <w:pPr>
        <w:tabs>
          <w:tab w:val="num" w:pos="720"/>
        </w:tabs>
        <w:spacing w:line="360" w:lineRule="auto"/>
        <w:rPr>
          <w:rFonts w:ascii="Calibri" w:hAnsi="Calibri" w:cs="Calibri"/>
        </w:rPr>
      </w:pPr>
      <w:r w:rsidRPr="00DC0E82">
        <w:rPr>
          <w:rFonts w:ascii="Calibri" w:hAnsi="Calibri" w:cs="Calibri"/>
          <w:vertAlign w:val="superscript"/>
        </w:rPr>
        <w:t>i</w:t>
      </w:r>
      <w:r>
        <w:rPr>
          <w:rFonts w:ascii="Calibri" w:hAnsi="Calibri" w:cs="Calibri"/>
        </w:rPr>
        <w:t>PM</w:t>
      </w:r>
      <w:r w:rsidRPr="00DC0E82">
        <w:rPr>
          <w:rFonts w:ascii="Calibri" w:hAnsi="Calibri" w:cs="Calibri"/>
          <w:vertAlign w:val="subscript"/>
        </w:rPr>
        <w:t>2.5</w:t>
      </w:r>
      <w:r>
        <w:rPr>
          <w:rFonts w:ascii="Calibri" w:hAnsi="Calibri" w:cs="Calibri"/>
        </w:rPr>
        <w:t xml:space="preserve"> components contributing most to risk were ammonium, mineral dust, and black carbon.</w:t>
      </w:r>
    </w:p>
    <w:p w14:paraId="00C72964" w14:textId="77777777" w:rsidR="00590724" w:rsidRDefault="00590724" w:rsidP="0046638C">
      <w:pPr>
        <w:tabs>
          <w:tab w:val="num" w:pos="720"/>
        </w:tabs>
        <w:spacing w:line="360" w:lineRule="auto"/>
        <w:rPr>
          <w:rFonts w:ascii="Calibri" w:hAnsi="Calibri" w:cs="Calibri"/>
        </w:rPr>
      </w:pPr>
      <w:r w:rsidRPr="00DC0E82">
        <w:rPr>
          <w:rFonts w:ascii="Calibri" w:hAnsi="Calibri" w:cs="Calibri"/>
          <w:vertAlign w:val="superscript"/>
        </w:rPr>
        <w:t>j</w:t>
      </w:r>
      <w:r>
        <w:rPr>
          <w:rFonts w:ascii="Calibri" w:hAnsi="Calibri" w:cs="Calibri"/>
        </w:rPr>
        <w:t>PM</w:t>
      </w:r>
      <w:r w:rsidRPr="00767596">
        <w:rPr>
          <w:rFonts w:ascii="Calibri" w:hAnsi="Calibri" w:cs="Calibri"/>
          <w:vertAlign w:val="subscript"/>
        </w:rPr>
        <w:t>2.5</w:t>
      </w:r>
      <w:r>
        <w:rPr>
          <w:rFonts w:ascii="Calibri" w:hAnsi="Calibri" w:cs="Calibri"/>
        </w:rPr>
        <w:t xml:space="preserve"> and PM</w:t>
      </w:r>
      <w:r w:rsidRPr="00767596">
        <w:rPr>
          <w:rFonts w:ascii="Calibri" w:hAnsi="Calibri" w:cs="Calibri"/>
          <w:vertAlign w:val="subscript"/>
        </w:rPr>
        <w:t>2.5</w:t>
      </w:r>
      <w:r>
        <w:rPr>
          <w:rFonts w:ascii="Calibri" w:hAnsi="Calibri" w:cs="Calibri"/>
        </w:rPr>
        <w:t xml:space="preserve"> sulfate, ammonium, and black carbon.</w:t>
      </w:r>
    </w:p>
    <w:p w14:paraId="4C14FD4D" w14:textId="77777777" w:rsidR="00590724" w:rsidRDefault="00590724" w:rsidP="0046638C">
      <w:pPr>
        <w:tabs>
          <w:tab w:val="num" w:pos="720"/>
        </w:tabs>
        <w:spacing w:line="360" w:lineRule="auto"/>
        <w:rPr>
          <w:rFonts w:ascii="Calibri" w:hAnsi="Calibri" w:cs="Calibri"/>
        </w:rPr>
      </w:pPr>
      <w:proofErr w:type="spellStart"/>
      <w:r w:rsidRPr="00DC0E82">
        <w:rPr>
          <w:rFonts w:ascii="Calibri" w:hAnsi="Calibri" w:cs="Calibri"/>
          <w:vertAlign w:val="superscript"/>
        </w:rPr>
        <w:t>k</w:t>
      </w:r>
      <w:r>
        <w:rPr>
          <w:rFonts w:ascii="Calibri" w:hAnsi="Calibri" w:cs="Calibri"/>
        </w:rPr>
        <w:t>Does</w:t>
      </w:r>
      <w:proofErr w:type="spellEnd"/>
      <w:r>
        <w:rPr>
          <w:rFonts w:ascii="Calibri" w:hAnsi="Calibri" w:cs="Calibri"/>
        </w:rPr>
        <w:t xml:space="preserve"> not demonstrate epithelial injury, but rather suggests that injured epithelium may be more susceptible to translocation of carbonaceous ultrafine PM.</w:t>
      </w:r>
    </w:p>
    <w:p w14:paraId="5C466397" w14:textId="77777777" w:rsidR="00590724" w:rsidRDefault="00590724" w:rsidP="00590724">
      <w:pPr>
        <w:tabs>
          <w:tab w:val="num" w:pos="720"/>
        </w:tabs>
        <w:rPr>
          <w:rFonts w:ascii="Calibri" w:hAnsi="Calibri" w:cs="Calibri"/>
        </w:rPr>
      </w:pPr>
    </w:p>
    <w:p w14:paraId="136771EC" w14:textId="77777777" w:rsidR="00590724" w:rsidRDefault="00590724" w:rsidP="00590724">
      <w:pPr>
        <w:tabs>
          <w:tab w:val="num" w:pos="720"/>
        </w:tabs>
        <w:rPr>
          <w:rFonts w:ascii="Calibri" w:hAnsi="Calibri" w:cs="Calibri"/>
        </w:rPr>
      </w:pPr>
    </w:p>
    <w:p w14:paraId="028A2AF4" w14:textId="77777777" w:rsidR="00590724" w:rsidRDefault="00590724" w:rsidP="00590724">
      <w:pPr>
        <w:tabs>
          <w:tab w:val="num" w:pos="720"/>
        </w:tabs>
        <w:rPr>
          <w:rFonts w:ascii="Calibri" w:hAnsi="Calibri" w:cs="Calibri"/>
        </w:rPr>
      </w:pPr>
    </w:p>
    <w:p w14:paraId="099E794F" w14:textId="77777777" w:rsidR="00590724" w:rsidRDefault="00590724" w:rsidP="00590724">
      <w:pPr>
        <w:tabs>
          <w:tab w:val="num" w:pos="720"/>
        </w:tabs>
        <w:rPr>
          <w:rFonts w:ascii="Calibri" w:hAnsi="Calibri" w:cs="Calibri"/>
        </w:rPr>
      </w:pPr>
    </w:p>
    <w:p w14:paraId="1FA074B1" w14:textId="77777777" w:rsidR="00590724" w:rsidRDefault="00590724" w:rsidP="00590724">
      <w:pPr>
        <w:tabs>
          <w:tab w:val="num" w:pos="720"/>
        </w:tabs>
        <w:rPr>
          <w:rFonts w:ascii="Calibri" w:hAnsi="Calibri" w:cs="Calibri"/>
        </w:rPr>
      </w:pPr>
    </w:p>
    <w:p w14:paraId="69A95C1E" w14:textId="77777777" w:rsidR="00590724" w:rsidRDefault="00590724" w:rsidP="00590724">
      <w:pPr>
        <w:tabs>
          <w:tab w:val="num" w:pos="720"/>
        </w:tabs>
        <w:rPr>
          <w:rFonts w:ascii="Calibri" w:hAnsi="Calibri" w:cs="Calibri"/>
        </w:rPr>
      </w:pPr>
    </w:p>
    <w:p w14:paraId="213FD3D6" w14:textId="77777777" w:rsidR="00590724" w:rsidRDefault="00590724" w:rsidP="00590724">
      <w:pPr>
        <w:tabs>
          <w:tab w:val="num" w:pos="720"/>
        </w:tabs>
        <w:rPr>
          <w:rFonts w:ascii="Calibri" w:hAnsi="Calibri" w:cs="Calibri"/>
        </w:rPr>
      </w:pPr>
    </w:p>
    <w:p w14:paraId="28AE8E50" w14:textId="77777777" w:rsidR="00590724" w:rsidRPr="00990B38" w:rsidRDefault="00590724" w:rsidP="00590724">
      <w:pPr>
        <w:tabs>
          <w:tab w:val="num" w:pos="720"/>
        </w:tabs>
        <w:rPr>
          <w:rFonts w:ascii="Calibri" w:hAnsi="Calibri" w:cs="Calibri"/>
        </w:rPr>
      </w:pPr>
    </w:p>
    <w:p w14:paraId="264C1D13" w14:textId="77777777" w:rsidR="00C83B70" w:rsidRDefault="00004D00" w:rsidP="005734BD">
      <w:pPr>
        <w:spacing w:line="480" w:lineRule="auto"/>
        <w:rPr>
          <w:rFonts w:ascii="Calibri" w:hAnsi="Calibri" w:cs="Calibri"/>
          <w:b/>
          <w:bCs/>
        </w:rPr>
        <w:sectPr w:rsidR="00C83B70" w:rsidSect="00F4426C">
          <w:pgSz w:w="16838" w:h="11906" w:orient="landscape"/>
          <w:pgMar w:top="1440" w:right="1440" w:bottom="1440" w:left="1440" w:header="708" w:footer="708" w:gutter="0"/>
          <w:cols w:space="708"/>
          <w:docGrid w:linePitch="360"/>
        </w:sectPr>
      </w:pPr>
      <w:r>
        <w:rPr>
          <w:rFonts w:ascii="Calibri" w:hAnsi="Calibri" w:cs="Calibri"/>
          <w:b/>
          <w:bCs/>
        </w:rPr>
        <w:br w:type="page"/>
      </w:r>
    </w:p>
    <w:p w14:paraId="11C7EE0C" w14:textId="6C057121" w:rsidR="00BF5E0C" w:rsidRDefault="00004D00" w:rsidP="007C1190">
      <w:pPr>
        <w:rPr>
          <w:rFonts w:ascii="Calibri" w:hAnsi="Calibri" w:cs="Calibri"/>
          <w:b/>
          <w:bCs/>
        </w:rPr>
      </w:pPr>
      <w:r>
        <w:rPr>
          <w:rFonts w:ascii="Calibri" w:hAnsi="Calibri" w:cs="Calibri"/>
          <w:b/>
          <w:bCs/>
        </w:rPr>
        <w:lastRenderedPageBreak/>
        <w:t>REFERENCES</w:t>
      </w:r>
    </w:p>
    <w:p w14:paraId="1C62038B" w14:textId="641BDB8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 </w:t>
      </w:r>
      <w:r w:rsidRPr="00EB18DD">
        <w:rPr>
          <w:rFonts w:ascii="Calibri" w:hAnsi="Calibri" w:cs="Calibri"/>
          <w:noProof/>
          <w:kern w:val="0"/>
          <w:lang w:val="it-IT"/>
        </w:rPr>
        <w:tab/>
        <w:t>Schraufnagel DE, Balmes JR, Cowl CT, et al. Air Pollution and Noncommunicable Diseases: A Review by the Forum of  International Respiratory Societies’ Environmental Committee, Part 1: The Damaging Effects of Air Pollution. Chest. 2019;155:409–416.</w:t>
      </w:r>
    </w:p>
    <w:p w14:paraId="772EA809"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[2] </w:t>
      </w:r>
      <w:r w:rsidRPr="00EB18DD">
        <w:rPr>
          <w:rFonts w:ascii="Calibri" w:hAnsi="Calibri" w:cs="Calibri"/>
          <w:noProof/>
          <w:kern w:val="0"/>
          <w:lang w:val="it-IT"/>
        </w:rPr>
        <w:tab/>
        <w:t>Schraufnagel DE, Balmes JR, Cowl CT, et al. Air Pollution and Noncommunicable Diseases: A Review by the Forum of  International Respiratory Societies’ Environmental Committee, Part 2: Air Pollution and Organ Systems. Chest. 2019;155:417–426.</w:t>
      </w:r>
    </w:p>
    <w:p w14:paraId="53F1587B" w14:textId="2BEB96C5"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[3] </w:t>
      </w:r>
      <w:r w:rsidRPr="00EB18DD">
        <w:rPr>
          <w:rFonts w:ascii="Calibri" w:hAnsi="Calibri" w:cs="Calibri"/>
          <w:noProof/>
          <w:kern w:val="0"/>
          <w:lang w:val="it-IT"/>
        </w:rPr>
        <w:tab/>
        <w:t>Geneva: World Health Organization. Ambient (outdoor) air pollution. 2022. Available from: https://www.who.int/news-room/fact-sheets/detail/ambient-(outdoor)-air-quality-and-health.</w:t>
      </w:r>
    </w:p>
    <w:p w14:paraId="6CDC4038"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[4] </w:t>
      </w:r>
      <w:r w:rsidRPr="00EB18DD">
        <w:rPr>
          <w:rFonts w:ascii="Calibri" w:hAnsi="Calibri" w:cs="Calibri"/>
          <w:noProof/>
          <w:kern w:val="0"/>
          <w:lang w:val="it-IT"/>
        </w:rPr>
        <w:tab/>
        <w:t>Burnett R, Chen H, Szyszkowicz M, et al. Global estimates of mortality associated with long-term exposure to outdoor fine  particulate matter. Proc Natl Acad Sci U S A. 2018;115:9592–9597.</w:t>
      </w:r>
    </w:p>
    <w:p w14:paraId="5898A6DE"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[5] </w:t>
      </w:r>
      <w:r w:rsidRPr="00EB18DD">
        <w:rPr>
          <w:rFonts w:ascii="Calibri" w:hAnsi="Calibri" w:cs="Calibri"/>
          <w:noProof/>
          <w:kern w:val="0"/>
          <w:lang w:val="it-IT"/>
        </w:rPr>
        <w:tab/>
        <w:t>Lelieveld J, Pozzer A, Pöschl U, et al. Loss of life expectancy from air pollution compared to other risk factors: a  worldwide perspective. Cardiovasc Res. 2020;116:1910–1917.</w:t>
      </w:r>
    </w:p>
    <w:p w14:paraId="73467CAB"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[6] </w:t>
      </w:r>
      <w:r w:rsidRPr="00EB18DD">
        <w:rPr>
          <w:rFonts w:ascii="Calibri" w:hAnsi="Calibri" w:cs="Calibri"/>
          <w:noProof/>
          <w:kern w:val="0"/>
          <w:lang w:val="it-IT"/>
        </w:rPr>
        <w:tab/>
        <w:t>Global burden and strength of evidence for 88 risk factors in 204 countries and  811 subnational locations, 1990-2021: a systematic analysis for the Global Burden of Disease Study 2021. Lancet (London, England). 2024;403:2162–2203.</w:t>
      </w:r>
    </w:p>
    <w:p w14:paraId="7229AD25" w14:textId="2003F57A"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[7] </w:t>
      </w:r>
      <w:r w:rsidRPr="00EB18DD">
        <w:rPr>
          <w:rFonts w:ascii="Calibri" w:hAnsi="Calibri" w:cs="Calibri"/>
          <w:noProof/>
          <w:kern w:val="0"/>
          <w:lang w:val="it-IT"/>
        </w:rPr>
        <w:tab/>
        <w:t>Awe, Yewande Aramide; Larsen, Bjorn Klavdy; Sanchez-Triana E. The global health cost of PM2. 5 air pollution: a case for action beyond 2021</w:t>
      </w:r>
      <w:r>
        <w:rPr>
          <w:rFonts w:ascii="Calibri" w:hAnsi="Calibri" w:cs="Calibri"/>
          <w:noProof/>
          <w:kern w:val="0"/>
          <w:lang w:val="it-IT"/>
        </w:rPr>
        <w:t>.</w:t>
      </w:r>
      <w:r w:rsidRPr="00EB18DD">
        <w:rPr>
          <w:rFonts w:ascii="Calibri" w:hAnsi="Calibri" w:cs="Calibri"/>
          <w:noProof/>
          <w:kern w:val="0"/>
          <w:lang w:val="it-IT"/>
        </w:rPr>
        <w:t xml:space="preserve"> The World Bank; 2022. Available from: http://documents.worldbank.org/curated/en/455211643691938459/The-Global-Health-Cost-of-PM-2-5-Air-Pollution-A-Case-for-Action-Beyond-2021.</w:t>
      </w:r>
    </w:p>
    <w:p w14:paraId="43E45C8D"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[8] </w:t>
      </w:r>
      <w:r w:rsidRPr="00EB18DD">
        <w:rPr>
          <w:rFonts w:ascii="Calibri" w:hAnsi="Calibri" w:cs="Calibri"/>
          <w:noProof/>
          <w:kern w:val="0"/>
          <w:lang w:val="it-IT"/>
        </w:rPr>
        <w:tab/>
        <w:t>Pimpin L, Retat L, Fecht D, et al. Estimating the costs of air pollution to the National Health Service and social  care: An assessment and forecast up to 2035. PLoS Med. 2018;15:e1002602.</w:t>
      </w:r>
    </w:p>
    <w:p w14:paraId="2ABF6DA8"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[9] </w:t>
      </w:r>
      <w:r w:rsidRPr="00EB18DD">
        <w:rPr>
          <w:rFonts w:ascii="Calibri" w:hAnsi="Calibri" w:cs="Calibri"/>
          <w:noProof/>
          <w:kern w:val="0"/>
          <w:lang w:val="it-IT"/>
        </w:rPr>
        <w:tab/>
        <w:t>Annesi-Maesano I, Forastiere F, Balmes J, et al. The clear and persistent impact of air pollution on chronic respiratory diseases:  a call for interventions. Eur. Respir. J. England; 2021.</w:t>
      </w:r>
    </w:p>
    <w:p w14:paraId="0CDE971B"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[10] </w:t>
      </w:r>
      <w:r w:rsidRPr="00EB18DD">
        <w:rPr>
          <w:rFonts w:ascii="Calibri" w:hAnsi="Calibri" w:cs="Calibri"/>
          <w:noProof/>
          <w:kern w:val="0"/>
          <w:lang w:val="it-IT"/>
        </w:rPr>
        <w:tab/>
        <w:t>Johannson KA, Balmes JR, Collard HR. Air pollution exposure: a novel environmental risk factor for interstitial lung  disease? Chest. 2015;147:1161–1167.</w:t>
      </w:r>
    </w:p>
    <w:p w14:paraId="5257AED0"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[11] </w:t>
      </w:r>
      <w:r w:rsidRPr="00EB18DD">
        <w:rPr>
          <w:rFonts w:ascii="Calibri" w:hAnsi="Calibri" w:cs="Calibri"/>
          <w:noProof/>
          <w:kern w:val="0"/>
          <w:lang w:val="it-IT"/>
        </w:rPr>
        <w:tab/>
        <w:t>Li R, Jiang N, Liu Q, et al. Impact of Air Pollutants on Outpatient Visits for Acute Respiratory Outcomes. Int J Environ Res Public Health. 2017;14.</w:t>
      </w:r>
    </w:p>
    <w:p w14:paraId="08DA50C3"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[12] </w:t>
      </w:r>
      <w:r w:rsidRPr="00EB18DD">
        <w:rPr>
          <w:rFonts w:ascii="Calibri" w:hAnsi="Calibri" w:cs="Calibri"/>
          <w:noProof/>
          <w:kern w:val="0"/>
          <w:lang w:val="it-IT"/>
        </w:rPr>
        <w:tab/>
        <w:t>Aghapour M, Ubags ND, Bruder D, et al. Role of air pollutants in airway epithelial barrier dysfunction in asthma and  COPD. Eur Respir Rev  an Off J Eur Respir  Soc. 2022;31.</w:t>
      </w:r>
    </w:p>
    <w:p w14:paraId="3A58EB3C"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[13] </w:t>
      </w:r>
      <w:r w:rsidRPr="00EB18DD">
        <w:rPr>
          <w:rFonts w:ascii="Calibri" w:hAnsi="Calibri" w:cs="Calibri"/>
          <w:noProof/>
          <w:kern w:val="0"/>
          <w:lang w:val="it-IT"/>
        </w:rPr>
        <w:tab/>
        <w:t>Liu S, Jørgensen JT, Ljungman P, et al. Long-term exposure to low-level air pollution and incidence of asthma: the ELAPSE  project. Eur Respir J. 2021;57.</w:t>
      </w:r>
    </w:p>
    <w:p w14:paraId="00451E97"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[14] </w:t>
      </w:r>
      <w:r w:rsidRPr="00EB18DD">
        <w:rPr>
          <w:rFonts w:ascii="Calibri" w:hAnsi="Calibri" w:cs="Calibri"/>
          <w:noProof/>
          <w:kern w:val="0"/>
          <w:lang w:val="it-IT"/>
        </w:rPr>
        <w:tab/>
        <w:t>Garcia E, Berhane KT, Islam T, et al. Association of Changes in Air Quality With Incident Asthma in Children in  California, 1993-2014. JAMA. 2019;321:1906–1915.</w:t>
      </w:r>
    </w:p>
    <w:p w14:paraId="76B32666"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[15] </w:t>
      </w:r>
      <w:r w:rsidRPr="00EB18DD">
        <w:rPr>
          <w:rFonts w:ascii="Calibri" w:hAnsi="Calibri" w:cs="Calibri"/>
          <w:noProof/>
          <w:kern w:val="0"/>
          <w:lang w:val="it-IT"/>
        </w:rPr>
        <w:tab/>
        <w:t>Guarnieri M, Balmes JR. Outdoor air pollution and asthma. Lancet (London, England). 2014;383:1581–1592.</w:t>
      </w:r>
    </w:p>
    <w:p w14:paraId="51D502F4"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[16] </w:t>
      </w:r>
      <w:r w:rsidRPr="00EB18DD">
        <w:rPr>
          <w:rFonts w:ascii="Calibri" w:hAnsi="Calibri" w:cs="Calibri"/>
          <w:noProof/>
          <w:kern w:val="0"/>
          <w:lang w:val="it-IT"/>
        </w:rPr>
        <w:tab/>
        <w:t>Lim H, Kwon H-J, Lim J-A, et al. Short-term Effect of Fine Particulate Matter on Children’s Hospital Admissions  and Emergency Department Visits for Asthma: A Systematic Review and Meta-analysis. J Prev Med Public Health. 2016;49:205–219.</w:t>
      </w:r>
    </w:p>
    <w:p w14:paraId="73DF2214"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[17] </w:t>
      </w:r>
      <w:r w:rsidRPr="00EB18DD">
        <w:rPr>
          <w:rFonts w:ascii="Calibri" w:hAnsi="Calibri" w:cs="Calibri"/>
          <w:noProof/>
          <w:kern w:val="0"/>
          <w:lang w:val="it-IT"/>
        </w:rPr>
        <w:tab/>
        <w:t>Zheng X, Ding H, Jiang L, et al. Association between Air Pollutants and Asthma Emergency Room Visits and Hospital  Admissions in Time Series Studies: A Systematic Review and Meta-Analysis. PLoS One. 2015;10:e0138146.</w:t>
      </w:r>
    </w:p>
    <w:p w14:paraId="522B587E"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[18] </w:t>
      </w:r>
      <w:r w:rsidRPr="00EB18DD">
        <w:rPr>
          <w:rFonts w:ascii="Calibri" w:hAnsi="Calibri" w:cs="Calibri"/>
          <w:noProof/>
          <w:kern w:val="0"/>
          <w:lang w:val="it-IT"/>
        </w:rPr>
        <w:tab/>
        <w:t xml:space="preserve">Liu Y, Pan J, Zhang H, et al. Short-Term Exposure to Ambient Air Pollution and Asthma </w:t>
      </w:r>
      <w:r w:rsidRPr="00EB18DD">
        <w:rPr>
          <w:rFonts w:ascii="Calibri" w:hAnsi="Calibri" w:cs="Calibri"/>
          <w:noProof/>
          <w:kern w:val="0"/>
          <w:lang w:val="it-IT"/>
        </w:rPr>
        <w:lastRenderedPageBreak/>
        <w:t>Mortality. Am J Respir Crit Care Med. 2019;200:24–32.</w:t>
      </w:r>
    </w:p>
    <w:p w14:paraId="63EEC418"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[19] </w:t>
      </w:r>
      <w:r w:rsidRPr="00EB18DD">
        <w:rPr>
          <w:rFonts w:ascii="Calibri" w:hAnsi="Calibri" w:cs="Calibri"/>
          <w:noProof/>
          <w:kern w:val="0"/>
          <w:lang w:val="it-IT"/>
        </w:rPr>
        <w:tab/>
        <w:t>Duan H, Jia X, Zhai Q, et al. Long-term exposure to diesel engine exhaust induces primary DNA damage: a  population-based study. Occup Environ Med. 2016;73:83–90.</w:t>
      </w:r>
    </w:p>
    <w:p w14:paraId="59E5C341"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[20] </w:t>
      </w:r>
      <w:r w:rsidRPr="00EB18DD">
        <w:rPr>
          <w:rFonts w:ascii="Calibri" w:hAnsi="Calibri" w:cs="Calibri"/>
          <w:noProof/>
          <w:kern w:val="0"/>
          <w:lang w:val="it-IT"/>
        </w:rPr>
        <w:tab/>
        <w:t>Jiang X-Q, Mei X-D, Feng D. Air pollution and chronic airway diseases: what should people know and do? J Thorac Dis. 2016;8:E31-40.</w:t>
      </w:r>
    </w:p>
    <w:p w14:paraId="5E807C16"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[21] </w:t>
      </w:r>
      <w:r w:rsidRPr="00EB18DD">
        <w:rPr>
          <w:rFonts w:ascii="Calibri" w:hAnsi="Calibri" w:cs="Calibri"/>
          <w:noProof/>
          <w:kern w:val="0"/>
          <w:lang w:val="it-IT"/>
        </w:rPr>
        <w:tab/>
        <w:t>Wong MCS, Lao XQ, Ho K-F, et al. Incidence and mortality of lung cancer: global trends and association with  socioeconomic status. Sci Rep. 2017;7:14300.</w:t>
      </w:r>
    </w:p>
    <w:p w14:paraId="02255247"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[22] </w:t>
      </w:r>
      <w:r w:rsidRPr="00EB18DD">
        <w:rPr>
          <w:rFonts w:ascii="Calibri" w:hAnsi="Calibri" w:cs="Calibri"/>
          <w:noProof/>
          <w:kern w:val="0"/>
          <w:lang w:val="it-IT"/>
        </w:rPr>
        <w:tab/>
        <w:t>Burnett RT, Pope CA 3rd, Ezzati M, et al. An integrated risk function for estimating the global burden of disease  attributable to ambient fine particulate matter exposure. Environ Health Perspect. 2014;122:397–403.</w:t>
      </w:r>
    </w:p>
    <w:p w14:paraId="6CD2320D"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[23] </w:t>
      </w:r>
      <w:r w:rsidRPr="00EB18DD">
        <w:rPr>
          <w:rFonts w:ascii="Calibri" w:hAnsi="Calibri" w:cs="Calibri"/>
          <w:noProof/>
          <w:kern w:val="0"/>
          <w:lang w:val="it-IT"/>
        </w:rPr>
        <w:tab/>
        <w:t>Gibelin C, Couraud S. Somatic alterations in lung cancer: Do environmental factors matter? Lung Cancer. 2016;100:45–52.</w:t>
      </w:r>
    </w:p>
    <w:p w14:paraId="56D708C5"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[24] </w:t>
      </w:r>
      <w:r w:rsidRPr="00EB18DD">
        <w:rPr>
          <w:rFonts w:ascii="Calibri" w:hAnsi="Calibri" w:cs="Calibri"/>
          <w:noProof/>
          <w:kern w:val="0"/>
          <w:lang w:val="it-IT"/>
        </w:rPr>
        <w:tab/>
        <w:t>Sung H, Ferlay J, Siegel RL, et al. Global Cancer Statistics 2020: GLOBOCAN Estimates of Incidence and Mortality  Worldwide for 36 Cancers in 185 Countries. CA Cancer J Clin. 2021;71:209–249.</w:t>
      </w:r>
    </w:p>
    <w:p w14:paraId="12785BA4"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[25] </w:t>
      </w:r>
      <w:r w:rsidRPr="00EB18DD">
        <w:rPr>
          <w:rFonts w:ascii="Calibri" w:hAnsi="Calibri" w:cs="Calibri"/>
          <w:noProof/>
          <w:kern w:val="0"/>
          <w:lang w:val="it-IT"/>
        </w:rPr>
        <w:tab/>
        <w:t>Hata A, Schiebler ML, Lynch DA, et al. Interstitial Lung Abnormalities: State of the Art. Radiology. 2021;301:19–34.</w:t>
      </w:r>
    </w:p>
    <w:p w14:paraId="2E604F89"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[26] </w:t>
      </w:r>
      <w:r w:rsidRPr="00EB18DD">
        <w:rPr>
          <w:rFonts w:ascii="Calibri" w:hAnsi="Calibri" w:cs="Calibri"/>
          <w:noProof/>
          <w:kern w:val="0"/>
          <w:lang w:val="it-IT"/>
        </w:rPr>
        <w:tab/>
        <w:t>Wijsenbeek M, Suzuki A, Maher TM. Interstitial lung diseases. Lancet (London, England). 2022;400:769–786.</w:t>
      </w:r>
    </w:p>
    <w:p w14:paraId="3FD81402"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[27] </w:t>
      </w:r>
      <w:r w:rsidRPr="00EB18DD">
        <w:rPr>
          <w:rFonts w:ascii="Calibri" w:hAnsi="Calibri" w:cs="Calibri"/>
          <w:noProof/>
          <w:kern w:val="0"/>
          <w:lang w:val="it-IT"/>
        </w:rPr>
        <w:tab/>
        <w:t>Geneva: World Health Organization. WHO global air quality guidelines. Part. matter (PM2.5 PM10), ozone, nitrogen dioxide, sulfur dioxide carbon monoxide 2021 p. 1–360.</w:t>
      </w:r>
    </w:p>
    <w:p w14:paraId="5F847760"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[28] </w:t>
      </w:r>
      <w:r w:rsidRPr="00EB18DD">
        <w:rPr>
          <w:rFonts w:ascii="Calibri" w:hAnsi="Calibri" w:cs="Calibri"/>
          <w:noProof/>
          <w:kern w:val="0"/>
          <w:lang w:val="it-IT"/>
        </w:rPr>
        <w:tab/>
        <w:t>Manisalidis I, Stavropoulou E, Stavropoulos A, et al. Environmental and Health Impacts of Air Pollution: A Review. Front public Heal. 2020;8:14.</w:t>
      </w:r>
    </w:p>
    <w:p w14:paraId="77E4983B"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[29] </w:t>
      </w:r>
      <w:r w:rsidRPr="00EB18DD">
        <w:rPr>
          <w:rFonts w:ascii="Calibri" w:hAnsi="Calibri" w:cs="Calibri"/>
          <w:noProof/>
          <w:kern w:val="0"/>
          <w:lang w:val="it-IT"/>
        </w:rPr>
        <w:tab/>
        <w:t>AIR QUALITY EXPERT GROUP. Air Pollution from Agriculture. 2018.</w:t>
      </w:r>
    </w:p>
    <w:p w14:paraId="17B10107" w14:textId="390F4DD6"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[30] </w:t>
      </w:r>
      <w:r w:rsidRPr="00EB18DD">
        <w:rPr>
          <w:rFonts w:ascii="Calibri" w:hAnsi="Calibri" w:cs="Calibri"/>
          <w:noProof/>
          <w:kern w:val="0"/>
          <w:lang w:val="it-IT"/>
        </w:rPr>
        <w:tab/>
        <w:t xml:space="preserve">Harrison RM. Airborne particulate matter. Philos Trans R Soc A Math Phys Eng Sci. 2020;378:20190319. </w:t>
      </w:r>
    </w:p>
    <w:p w14:paraId="7C812B1A" w14:textId="00632D70"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[31] </w:t>
      </w:r>
      <w:r w:rsidRPr="00EB18DD">
        <w:rPr>
          <w:rFonts w:ascii="Calibri" w:hAnsi="Calibri" w:cs="Calibri"/>
          <w:noProof/>
          <w:kern w:val="0"/>
          <w:lang w:val="it-IT"/>
        </w:rPr>
        <w:tab/>
        <w:t>ApSimon H, Oxley T, Woodward H, et al. The UK Integrated Assessment Model for source apportionment and air pollution policy applications to PM2.5. Environ Int. 2021;153:106515.</w:t>
      </w:r>
    </w:p>
    <w:p w14:paraId="025F822E" w14:textId="706633AF"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[32] </w:t>
      </w:r>
      <w:r w:rsidRPr="00EB18DD">
        <w:rPr>
          <w:rFonts w:ascii="Calibri" w:hAnsi="Calibri" w:cs="Calibri"/>
          <w:noProof/>
          <w:kern w:val="0"/>
          <w:lang w:val="it-IT"/>
        </w:rPr>
        <w:tab/>
        <w:t xml:space="preserve">Chen J, Hoek G. Long-term exposure to PM and all-cause and cause-specific mortality: A systematic review and meta-analysis. Environ Int. 2020;143:105974. </w:t>
      </w:r>
    </w:p>
    <w:p w14:paraId="2511CA65" w14:textId="33D2918D"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[33] </w:t>
      </w:r>
      <w:r w:rsidRPr="00EB18DD">
        <w:rPr>
          <w:rFonts w:ascii="Calibri" w:hAnsi="Calibri" w:cs="Calibri"/>
          <w:noProof/>
          <w:kern w:val="0"/>
          <w:lang w:val="it-IT"/>
        </w:rPr>
        <w:tab/>
        <w:t xml:space="preserve">Lack DA, Moosmüller H, McMeeking GR, et al. Characterizing elemental, equivalent black, and refractory black carbon aerosol particles: a review of techniques, their limitations and uncertainties. Anal Bioanal Chem. 2014;406:99–122. </w:t>
      </w:r>
    </w:p>
    <w:p w14:paraId="368E5A90" w14:textId="2297B026"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[34] </w:t>
      </w:r>
      <w:r w:rsidRPr="00EB18DD">
        <w:rPr>
          <w:rFonts w:ascii="Calibri" w:hAnsi="Calibri" w:cs="Calibri"/>
          <w:noProof/>
          <w:kern w:val="0"/>
          <w:lang w:val="it-IT"/>
        </w:rPr>
        <w:tab/>
        <w:t xml:space="preserve">Hitzenberger R, Petzold A, Bauer H, et al. Intercomparison of Thermal and Optical Measurement Methods for Elemental Carbon and Black Carbon at an Urban Location. Environ Sci Technol. 2006;40:6377–6383. </w:t>
      </w:r>
    </w:p>
    <w:p w14:paraId="0E3516F0" w14:textId="100D8D29"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[35] </w:t>
      </w:r>
      <w:r w:rsidRPr="00EB18DD">
        <w:rPr>
          <w:rFonts w:ascii="Calibri" w:hAnsi="Calibri" w:cs="Calibri"/>
          <w:noProof/>
          <w:kern w:val="0"/>
          <w:lang w:val="it-IT"/>
        </w:rPr>
        <w:tab/>
        <w:t xml:space="preserve">Hansen ADA, Rosen H, Novakov T. The aethalometer — An instrument for the real-time measurement of optical absorption by aerosol particles. Sci Total Environ. 1984;36:191–196. </w:t>
      </w:r>
    </w:p>
    <w:p w14:paraId="25BDB9C0" w14:textId="11F438D1"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[36] </w:t>
      </w:r>
      <w:r w:rsidRPr="00EB18DD">
        <w:rPr>
          <w:rFonts w:ascii="Calibri" w:hAnsi="Calibri" w:cs="Calibri"/>
          <w:noProof/>
          <w:kern w:val="0"/>
          <w:lang w:val="it-IT"/>
        </w:rPr>
        <w:tab/>
        <w:t xml:space="preserve">Jeong C-H, Hopke PK, Kim E, et al. The comparison between thermal-optical transmittance elemental carbon and Aethalometer black carbon measured at multiple monitoring sites. Atmos Environ. 2004;38:5193–5204. </w:t>
      </w:r>
    </w:p>
    <w:p w14:paraId="7A8BB5F1" w14:textId="7AD57259"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[37] </w:t>
      </w:r>
      <w:r w:rsidRPr="00EB18DD">
        <w:rPr>
          <w:rFonts w:ascii="Calibri" w:hAnsi="Calibri" w:cs="Calibri"/>
          <w:noProof/>
          <w:kern w:val="0"/>
          <w:lang w:val="it-IT"/>
        </w:rPr>
        <w:tab/>
        <w:t xml:space="preserve">Agency USEP. U.S. EPA. </w:t>
      </w:r>
      <w:r w:rsidRPr="001B2F28">
        <w:rPr>
          <w:rFonts w:ascii="Calibri" w:hAnsi="Calibri" w:cs="Calibri"/>
          <w:noProof/>
          <w:kern w:val="0"/>
          <w:lang w:val="en-US"/>
        </w:rPr>
        <w:t xml:space="preserve">Integrated Science Assessment (ISA) for Particulate Matter (Final Report, Dec 2019). </w:t>
      </w:r>
      <w:r w:rsidRPr="00EB18DD">
        <w:rPr>
          <w:rFonts w:ascii="Calibri" w:hAnsi="Calibri" w:cs="Calibri"/>
          <w:noProof/>
          <w:kern w:val="0"/>
          <w:lang w:val="it-IT"/>
        </w:rPr>
        <w:t>2019. Available from: https://assessments.epa.gov/isa/document/&amp;deid=347534.</w:t>
      </w:r>
    </w:p>
    <w:p w14:paraId="5CCFCB6C" w14:textId="288BB3AF"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lastRenderedPageBreak/>
        <w:t xml:space="preserve">[38] </w:t>
      </w:r>
      <w:r w:rsidRPr="00EB18DD">
        <w:rPr>
          <w:rFonts w:ascii="Calibri" w:hAnsi="Calibri" w:cs="Calibri"/>
          <w:noProof/>
          <w:kern w:val="0"/>
          <w:lang w:val="it-IT"/>
        </w:rPr>
        <w:tab/>
        <w:t xml:space="preserve">Cassee FR, Marie-Eve H, Miriam E. G-N, et al. Particulate matter beyond mass: recent health evidence on the role of fractions, chemical constituents and sources of emission. Inhal Toxicol. 2013;25:802–812. </w:t>
      </w:r>
    </w:p>
    <w:p w14:paraId="2ABBC53A" w14:textId="0ACF1CFC"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[39] </w:t>
      </w:r>
      <w:r w:rsidRPr="00EB18DD">
        <w:rPr>
          <w:rFonts w:ascii="Calibri" w:hAnsi="Calibri" w:cs="Calibri"/>
          <w:noProof/>
          <w:kern w:val="0"/>
          <w:lang w:val="it-IT"/>
        </w:rPr>
        <w:tab/>
        <w:t xml:space="preserve">Almetwally AA, Bin-Jumah M, Allam AA. Ambient air pollution and its influence on human health and welfare: an overview. Environ Sci Pollut Res. 2020;27:24815–24830. </w:t>
      </w:r>
    </w:p>
    <w:p w14:paraId="008A177E" w14:textId="422A46D5"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[40] </w:t>
      </w:r>
      <w:r w:rsidRPr="00EB18DD">
        <w:rPr>
          <w:rFonts w:ascii="Calibri" w:hAnsi="Calibri" w:cs="Calibri"/>
          <w:noProof/>
          <w:kern w:val="0"/>
          <w:lang w:val="it-IT"/>
        </w:rPr>
        <w:tab/>
        <w:t xml:space="preserve">Fowler D, Brimblecombe P, Burrows J, et al. A chronology of global air quality. Philos Trans R Soc A Math Phys Eng Sci. 2020;378:20190314. </w:t>
      </w:r>
    </w:p>
    <w:p w14:paraId="4CB3F2F2" w14:textId="0361726A"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[41] </w:t>
      </w:r>
      <w:r w:rsidRPr="00EB18DD">
        <w:rPr>
          <w:rFonts w:ascii="Calibri" w:hAnsi="Calibri" w:cs="Calibri"/>
          <w:noProof/>
          <w:kern w:val="0"/>
          <w:lang w:val="it-IT"/>
        </w:rPr>
        <w:tab/>
        <w:t xml:space="preserve">Nishida C, Yatera K. The Impact of Ambient Environmental and Occupational Pollution on Respiratory Diseases. Int J Environ Res Public Health. 2022;19. </w:t>
      </w:r>
    </w:p>
    <w:p w14:paraId="2E7C1445"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[42] </w:t>
      </w:r>
      <w:r w:rsidRPr="00EB18DD">
        <w:rPr>
          <w:rFonts w:ascii="Calibri" w:hAnsi="Calibri" w:cs="Calibri"/>
          <w:noProof/>
          <w:kern w:val="0"/>
          <w:lang w:val="it-IT"/>
        </w:rPr>
        <w:tab/>
        <w:t>de Preux L, Rizmie D, Fecht D, et al. Does It Measure Up? A Comparison of Pollution Exposure Assessment Techniques  Applied across Hospitals in England. Int J Environ Res Public Health. 2023;20.</w:t>
      </w:r>
    </w:p>
    <w:p w14:paraId="69225EA6"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[43] </w:t>
      </w:r>
      <w:r w:rsidRPr="00EB18DD">
        <w:rPr>
          <w:rFonts w:ascii="Calibri" w:hAnsi="Calibri" w:cs="Calibri"/>
          <w:noProof/>
          <w:kern w:val="0"/>
          <w:lang w:val="it-IT"/>
        </w:rPr>
        <w:tab/>
        <w:t>Holloway T, Miller D, Anenberg S, et al. Satellite Monitoring for Air Quality and Health. Annu Rev Biomed data Sci. 2021;4:417–447.</w:t>
      </w:r>
    </w:p>
    <w:p w14:paraId="6696005C"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[44] </w:t>
      </w:r>
      <w:r w:rsidRPr="00EB18DD">
        <w:rPr>
          <w:rFonts w:ascii="Calibri" w:hAnsi="Calibri" w:cs="Calibri"/>
          <w:noProof/>
          <w:kern w:val="0"/>
          <w:lang w:val="it-IT"/>
        </w:rPr>
        <w:tab/>
        <w:t>Han B, Hu L-W, Bai Z. Human Exposure Assessment for Air Pollution. Adv Exp Med Biol. 2017;1017:27–57.</w:t>
      </w:r>
    </w:p>
    <w:p w14:paraId="2398C581" w14:textId="546CAF0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[45] </w:t>
      </w:r>
      <w:r w:rsidRPr="00EB18DD">
        <w:rPr>
          <w:rFonts w:ascii="Calibri" w:hAnsi="Calibri" w:cs="Calibri"/>
          <w:noProof/>
          <w:kern w:val="0"/>
          <w:lang w:val="it-IT"/>
        </w:rPr>
        <w:tab/>
        <w:t xml:space="preserve">Hoek G, Beelen R, de Hoogh K, et al. A review of land-use regression models to assess spatial variation of outdoor air pollution. Atmos Environ. 2008;42:7561–7578. </w:t>
      </w:r>
    </w:p>
    <w:p w14:paraId="36DDB7E9"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[46] </w:t>
      </w:r>
      <w:r w:rsidRPr="00EB18DD">
        <w:rPr>
          <w:rFonts w:ascii="Calibri" w:hAnsi="Calibri" w:cs="Calibri"/>
          <w:noProof/>
          <w:kern w:val="0"/>
          <w:lang w:val="it-IT"/>
        </w:rPr>
        <w:tab/>
        <w:t>Zou B, Wilson JG, Zhan FB, et al. Air pollution exposure assessment methods utilized in epidemiological studies. J Environ Monit. 2009;11:475–490.</w:t>
      </w:r>
    </w:p>
    <w:p w14:paraId="72E53B82" w14:textId="1587054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[47] </w:t>
      </w:r>
      <w:r w:rsidRPr="00EB18DD">
        <w:rPr>
          <w:rFonts w:ascii="Calibri" w:hAnsi="Calibri" w:cs="Calibri"/>
          <w:noProof/>
          <w:kern w:val="0"/>
          <w:lang w:val="it-IT"/>
        </w:rPr>
        <w:tab/>
        <w:t xml:space="preserve">de Hoogh K, Chen J, Gulliver J, et al. Spatial PM2.5, NO2, O3 and BC models for Western Europe – Evaluation of spatiotemporal stability. Environ Int. 2018;120:81–92. </w:t>
      </w:r>
    </w:p>
    <w:p w14:paraId="5F28F092"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[48] </w:t>
      </w:r>
      <w:r w:rsidRPr="00EB18DD">
        <w:rPr>
          <w:rFonts w:ascii="Calibri" w:hAnsi="Calibri" w:cs="Calibri"/>
          <w:noProof/>
          <w:kern w:val="0"/>
          <w:lang w:val="it-IT"/>
        </w:rPr>
        <w:tab/>
        <w:t>Feng X, Zhang X, Henne S, et al. A hybrid model for enhanced forecasting of PM(2.5) spatiotemporal concentrations  with high resolution and accuracy. Environ Pollut. 2024;355:124263.</w:t>
      </w:r>
    </w:p>
    <w:p w14:paraId="40A2051A"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[49] </w:t>
      </w:r>
      <w:r w:rsidRPr="00EB18DD">
        <w:rPr>
          <w:rFonts w:ascii="Calibri" w:hAnsi="Calibri" w:cs="Calibri"/>
          <w:noProof/>
          <w:kern w:val="0"/>
          <w:lang w:val="it-IT"/>
        </w:rPr>
        <w:tab/>
        <w:t>Chen H, Goldberg MS, Villeneuve PJ. A systematic review of the relation between long-term exposure to ambient air  pollution and chronic diseases. Rev Environ Health. 2008;23:243–297.</w:t>
      </w:r>
    </w:p>
    <w:p w14:paraId="22AA9E26"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[50] </w:t>
      </w:r>
      <w:r w:rsidRPr="00EB18DD">
        <w:rPr>
          <w:rFonts w:ascii="Calibri" w:hAnsi="Calibri" w:cs="Calibri"/>
          <w:noProof/>
          <w:kern w:val="0"/>
          <w:lang w:val="it-IT"/>
        </w:rPr>
        <w:tab/>
        <w:t>Hoek G, Krishnan RM, Beelen R, et al. Long-term air pollution exposure and cardio- respiratory mortality: a review. Environ Health. 2013;12:43.</w:t>
      </w:r>
    </w:p>
    <w:p w14:paraId="0681DA45"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[51] </w:t>
      </w:r>
      <w:r w:rsidRPr="00EB18DD">
        <w:rPr>
          <w:rFonts w:ascii="Calibri" w:hAnsi="Calibri" w:cs="Calibri"/>
          <w:noProof/>
          <w:kern w:val="0"/>
          <w:lang w:val="it-IT"/>
        </w:rPr>
        <w:tab/>
        <w:t>Ibald-Mulli A, Wichmann H-E, Kreyling W, et al. Epidemiological evidence on health effects of ultrafine particles. J aerosol Med  Off J Int Soc  Aerosols Med. 2002;15:189–201.</w:t>
      </w:r>
    </w:p>
    <w:p w14:paraId="3E9F40F7"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[52] </w:t>
      </w:r>
      <w:r w:rsidRPr="00EB18DD">
        <w:rPr>
          <w:rFonts w:ascii="Calibri" w:hAnsi="Calibri" w:cs="Calibri"/>
          <w:noProof/>
          <w:kern w:val="0"/>
          <w:lang w:val="it-IT"/>
        </w:rPr>
        <w:tab/>
        <w:t>Schraufnagel DE. The health effects of ultrafine particles. Exp Mol Med. 2020;52:311–317.</w:t>
      </w:r>
    </w:p>
    <w:p w14:paraId="7E8C0A89" w14:textId="65DF3EE6"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[53] </w:t>
      </w:r>
      <w:r w:rsidRPr="00EB18DD">
        <w:rPr>
          <w:rFonts w:ascii="Calibri" w:hAnsi="Calibri" w:cs="Calibri"/>
          <w:noProof/>
          <w:kern w:val="0"/>
          <w:lang w:val="it-IT"/>
        </w:rPr>
        <w:tab/>
        <w:t xml:space="preserve">Kelly FJ, Fussell JC. Size, source and chemical composition as determinants of toxicity attributable to ambient particulate matter. Atmos Environ. 2012;60:504–526. </w:t>
      </w:r>
    </w:p>
    <w:p w14:paraId="5D7D1C8F"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[54] </w:t>
      </w:r>
      <w:r w:rsidRPr="00EB18DD">
        <w:rPr>
          <w:rFonts w:ascii="Calibri" w:hAnsi="Calibri" w:cs="Calibri"/>
          <w:noProof/>
          <w:kern w:val="0"/>
          <w:lang w:val="it-IT"/>
        </w:rPr>
        <w:tab/>
        <w:t>Thangavel P, Park D, Lee Y-C. Recent Insights into Particulate Matter (PM(2.5))-Mediated Toxicity in Humans: An  Overview. Int J Environ Res Public Health. 2022;19.</w:t>
      </w:r>
    </w:p>
    <w:p w14:paraId="23BD7E48" w14:textId="15CC70E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[55] </w:t>
      </w:r>
      <w:r w:rsidRPr="00EB18DD">
        <w:rPr>
          <w:rFonts w:ascii="Calibri" w:hAnsi="Calibri" w:cs="Calibri"/>
          <w:noProof/>
          <w:kern w:val="0"/>
          <w:lang w:val="it-IT"/>
        </w:rPr>
        <w:tab/>
        <w:t xml:space="preserve">Kwon H-S, Ryu MH, Carlsten C. Ultrafine particles: unique physicochemical properties relevant to health and disease. Exp Mol Med. 2020;52:318–328. </w:t>
      </w:r>
    </w:p>
    <w:p w14:paraId="37A24BF3" w14:textId="1D314732"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[56] </w:t>
      </w:r>
      <w:r w:rsidRPr="00EB18DD">
        <w:rPr>
          <w:rFonts w:ascii="Calibri" w:hAnsi="Calibri" w:cs="Calibri"/>
          <w:noProof/>
          <w:kern w:val="0"/>
          <w:lang w:val="it-IT"/>
        </w:rPr>
        <w:tab/>
        <w:t xml:space="preserve">Liu Q, Guan J, Qin L, et al. Physicochemical properties affecting the fate of nanoparticles in pulmonary drug delivery. Drug Discov Today. 2020;25:150–159. </w:t>
      </w:r>
    </w:p>
    <w:p w14:paraId="6848812B" w14:textId="37726A8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[57] </w:t>
      </w:r>
      <w:r w:rsidRPr="00EB18DD">
        <w:rPr>
          <w:rFonts w:ascii="Calibri" w:hAnsi="Calibri" w:cs="Calibri"/>
          <w:noProof/>
          <w:kern w:val="0"/>
          <w:lang w:val="it-IT"/>
        </w:rPr>
        <w:tab/>
        <w:t>Choi HS, Ashitate Y, Lee JH, et al. Rapid translocation of nanoparticles from the lung airspaces to the body. Nat Biotechnol. 2010;28:1300–1303.</w:t>
      </w:r>
    </w:p>
    <w:p w14:paraId="40902AEF" w14:textId="0171A25A"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[58] </w:t>
      </w:r>
      <w:r w:rsidRPr="00EB18DD">
        <w:rPr>
          <w:rFonts w:ascii="Calibri" w:hAnsi="Calibri" w:cs="Calibri"/>
          <w:noProof/>
          <w:kern w:val="0"/>
          <w:lang w:val="it-IT"/>
        </w:rPr>
        <w:tab/>
        <w:t>Kreyling WG, Hirn S, Möller W, et al. Air–Blood Barrier Translocation of Tracheally Instilled Gold Nanoparticles Inversely Depends on Particle Size. ACS Nano. 2014;8:222–</w:t>
      </w:r>
      <w:r w:rsidRPr="00EB18DD">
        <w:rPr>
          <w:rFonts w:ascii="Calibri" w:hAnsi="Calibri" w:cs="Calibri"/>
          <w:noProof/>
          <w:kern w:val="0"/>
          <w:lang w:val="it-IT"/>
        </w:rPr>
        <w:lastRenderedPageBreak/>
        <w:t xml:space="preserve">233. </w:t>
      </w:r>
    </w:p>
    <w:p w14:paraId="75CBE445" w14:textId="691235E5"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[59] </w:t>
      </w:r>
      <w:r w:rsidRPr="00EB18DD">
        <w:rPr>
          <w:rFonts w:ascii="Calibri" w:hAnsi="Calibri" w:cs="Calibri"/>
          <w:noProof/>
          <w:kern w:val="0"/>
          <w:lang w:val="it-IT"/>
        </w:rPr>
        <w:tab/>
        <w:t xml:space="preserve">Nangia S, Sureshkumar R. Effects of Nanoparticle Charge and Shape Anisotropy on Translocation through Cell Membranes. Langmuir. 2012;28:17666–17671. </w:t>
      </w:r>
    </w:p>
    <w:p w14:paraId="2A0115EA" w14:textId="7B5AA566"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[60] </w:t>
      </w:r>
      <w:r w:rsidRPr="00EB18DD">
        <w:rPr>
          <w:rFonts w:ascii="Calibri" w:hAnsi="Calibri" w:cs="Calibri"/>
          <w:noProof/>
          <w:kern w:val="0"/>
          <w:lang w:val="it-IT"/>
        </w:rPr>
        <w:tab/>
        <w:t xml:space="preserve">Raftis JB, Miller MR. Nanoparticle translocation and multi-organ toxicity: A particularly small problem. Nano Today. 2019;26:8–12. </w:t>
      </w:r>
    </w:p>
    <w:p w14:paraId="06B28CC0"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[61] </w:t>
      </w:r>
      <w:r w:rsidRPr="00EB18DD">
        <w:rPr>
          <w:rFonts w:ascii="Calibri" w:hAnsi="Calibri" w:cs="Calibri"/>
          <w:noProof/>
          <w:kern w:val="0"/>
          <w:lang w:val="it-IT"/>
        </w:rPr>
        <w:tab/>
        <w:t>Stone V, Miller MR, Clift MJD, et al. Nanomaterials Versus Ambient Ultrafine Particles: An Opportunity to Exchange  Toxicology Knowledge. Environ Health Perspect. 2017;125:106002.</w:t>
      </w:r>
    </w:p>
    <w:p w14:paraId="0ACE53F5" w14:textId="089D02D0"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[62] </w:t>
      </w:r>
      <w:r w:rsidRPr="00EB18DD">
        <w:rPr>
          <w:rFonts w:ascii="Calibri" w:hAnsi="Calibri" w:cs="Calibri"/>
          <w:noProof/>
          <w:kern w:val="0"/>
          <w:lang w:val="it-IT"/>
        </w:rPr>
        <w:tab/>
        <w:t xml:space="preserve">Schmid O, Stoeger T. Surface area is the biologically most effective dose metric for acute nanoparticle toxicity in the lung. J Aerosol Sci. 2016;99:133–143. </w:t>
      </w:r>
    </w:p>
    <w:p w14:paraId="287785F1"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[63] </w:t>
      </w:r>
      <w:r w:rsidRPr="00EB18DD">
        <w:rPr>
          <w:rFonts w:ascii="Calibri" w:hAnsi="Calibri" w:cs="Calibri"/>
          <w:noProof/>
          <w:kern w:val="0"/>
          <w:lang w:val="it-IT"/>
        </w:rPr>
        <w:tab/>
        <w:t>Chen R, Hu B, Liu Y, et al. Beyond PM2.5: The role of ultrafine particles on adverse health effects of air  pollution. Biochim Biophys Acta. 2016;1860:2844–2855.</w:t>
      </w:r>
    </w:p>
    <w:p w14:paraId="0C5A4146"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[64] </w:t>
      </w:r>
      <w:r w:rsidRPr="00EB18DD">
        <w:rPr>
          <w:rFonts w:ascii="Calibri" w:hAnsi="Calibri" w:cs="Calibri"/>
          <w:noProof/>
          <w:kern w:val="0"/>
          <w:lang w:val="it-IT"/>
        </w:rPr>
        <w:tab/>
        <w:t>Jones RR, Hoek G, Fisher JA, et al. Land use regression models for ultrafine particles, fine particles, and black  carbon in Southern California. Sci Total Environ. 2020;699:134234.</w:t>
      </w:r>
    </w:p>
    <w:p w14:paraId="7D86E248"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[65] </w:t>
      </w:r>
      <w:r w:rsidRPr="00EB18DD">
        <w:rPr>
          <w:rFonts w:ascii="Calibri" w:hAnsi="Calibri" w:cs="Calibri"/>
          <w:noProof/>
          <w:kern w:val="0"/>
          <w:lang w:val="it-IT"/>
        </w:rPr>
        <w:tab/>
        <w:t>Lin T-C, Chiueh P-T, Hsiao T-C. Challenges in Observation of Ultrafine Particles: Addressing Estimation  Miscalculations and the Necessity of Temporal Trends. Environ Sci Technol. 2025;59:565–577.</w:t>
      </w:r>
    </w:p>
    <w:p w14:paraId="3AA3EBC7" w14:textId="295A407D"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[66] </w:t>
      </w:r>
      <w:r w:rsidRPr="00EB18DD">
        <w:rPr>
          <w:rFonts w:ascii="Calibri" w:hAnsi="Calibri" w:cs="Calibri"/>
          <w:noProof/>
          <w:kern w:val="0"/>
          <w:lang w:val="it-IT"/>
        </w:rPr>
        <w:tab/>
        <w:t xml:space="preserve">Trechera P, Garcia-Marlès M, Liu X, et al. Phenomenology of ultrafine particle concentrations and size distribution across urban Europe. Environ Int. 2023;172:107744. </w:t>
      </w:r>
    </w:p>
    <w:p w14:paraId="3D990271" w14:textId="79ED21EB"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[67] </w:t>
      </w:r>
      <w:r w:rsidRPr="00EB18DD">
        <w:rPr>
          <w:rFonts w:ascii="Calibri" w:hAnsi="Calibri" w:cs="Calibri"/>
          <w:noProof/>
          <w:kern w:val="0"/>
          <w:lang w:val="it-IT"/>
        </w:rPr>
        <w:tab/>
        <w:t xml:space="preserve">de Jesus AL, Rahman MM, Mazaheri M, et al. Ultrafine particles and PM2.5 in the air of cities around the world: Are they representative of each other? Environ Int. 2019;129:118–135. </w:t>
      </w:r>
    </w:p>
    <w:p w14:paraId="31FF7807"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[68] </w:t>
      </w:r>
      <w:r w:rsidRPr="00EB18DD">
        <w:rPr>
          <w:rFonts w:ascii="Calibri" w:hAnsi="Calibri" w:cs="Calibri"/>
          <w:noProof/>
          <w:kern w:val="0"/>
          <w:lang w:val="it-IT"/>
        </w:rPr>
        <w:tab/>
        <w:t>Saha PK, Hankey S, Marshall JD, et al. High-Spatial-Resolution Estimates of Ultrafine Particle Concentrations across the  Continental United States. Environ Sci Technol. 2021;55:10320–10331.</w:t>
      </w:r>
    </w:p>
    <w:p w14:paraId="30AC6941" w14:textId="7A451B61"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[69] </w:t>
      </w:r>
      <w:r w:rsidRPr="00EB18DD">
        <w:rPr>
          <w:rFonts w:ascii="Calibri" w:hAnsi="Calibri" w:cs="Calibri"/>
          <w:noProof/>
          <w:kern w:val="0"/>
          <w:lang w:val="it-IT"/>
        </w:rPr>
        <w:tab/>
        <w:t xml:space="preserve">Kerckhoffs J, Hoek G, Gehring U, et al. Modelling nationwide spatial variation of ultrafine particles based on mobile monitoring. Environ Int. 2021;154:106569. </w:t>
      </w:r>
    </w:p>
    <w:p w14:paraId="614EABBE" w14:textId="363826B1"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[70] </w:t>
      </w:r>
      <w:r w:rsidRPr="00EB18DD">
        <w:rPr>
          <w:rFonts w:ascii="Calibri" w:hAnsi="Calibri" w:cs="Calibri"/>
          <w:noProof/>
          <w:kern w:val="0"/>
          <w:lang w:val="it-IT"/>
        </w:rPr>
        <w:tab/>
        <w:t xml:space="preserve">Montagne DR, Hoek G, Klompmaker JO, et al. Land Use Regression Models for Ultrafine Particles and Black Carbon Based on Short-Term Monitoring Predict Past Spatial Variation. Environ Sci Technol. 2015;49:8712–8720. </w:t>
      </w:r>
    </w:p>
    <w:p w14:paraId="221F7CA7" w14:textId="31848416"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[71] </w:t>
      </w:r>
      <w:r w:rsidRPr="00EB18DD">
        <w:rPr>
          <w:rFonts w:ascii="Calibri" w:hAnsi="Calibri" w:cs="Calibri"/>
          <w:noProof/>
          <w:kern w:val="0"/>
          <w:lang w:val="it-IT"/>
        </w:rPr>
        <w:tab/>
        <w:t xml:space="preserve">Weichenthal S, Bai L, Hatzopoulou M, et al. Long-term exposure to ambient ultrafine particles and respiratory disease incidence in in Toronto, Canada: a cohort study. Environ Heal. 2017;16:64. </w:t>
      </w:r>
    </w:p>
    <w:p w14:paraId="2CFDEA56" w14:textId="773246A2"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[72] </w:t>
      </w:r>
      <w:r w:rsidRPr="00EB18DD">
        <w:rPr>
          <w:rFonts w:ascii="Calibri" w:hAnsi="Calibri" w:cs="Calibri"/>
          <w:noProof/>
          <w:kern w:val="0"/>
          <w:lang w:val="it-IT"/>
        </w:rPr>
        <w:tab/>
        <w:t xml:space="preserve">Xu J, Zhang M, Ganji A, et al. Prediction of Short-Term Ultrafine Particle Exposures Using Real-Time Street-Level Images Paired with Air Quality Measurements. Environ Sci Technol. 2022;56:12886–12897. </w:t>
      </w:r>
    </w:p>
    <w:p w14:paraId="2413ACA7"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[73] </w:t>
      </w:r>
      <w:r w:rsidRPr="00EB18DD">
        <w:rPr>
          <w:rFonts w:ascii="Calibri" w:hAnsi="Calibri" w:cs="Calibri"/>
          <w:noProof/>
          <w:kern w:val="0"/>
          <w:lang w:val="it-IT"/>
        </w:rPr>
        <w:tab/>
        <w:t>Weichenthal S, Lloyd M, Ganji A, et al. Long-Term Exposure to Outdoor Ultrafine Particles and Black Carbon and Effects on  Mortality in Montreal and Toronto, Canada. Res Rep Health Eff Inst. 2024;2024:1–63.</w:t>
      </w:r>
    </w:p>
    <w:p w14:paraId="21D33A1E"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[74] </w:t>
      </w:r>
      <w:r w:rsidRPr="00EB18DD">
        <w:rPr>
          <w:rFonts w:ascii="Calibri" w:hAnsi="Calibri" w:cs="Calibri"/>
          <w:noProof/>
          <w:kern w:val="0"/>
          <w:lang w:val="it-IT"/>
        </w:rPr>
        <w:tab/>
        <w:t>Weichenthal S, Van Ryswyk K, Goldstein A, et al. Characterizing the spatial distribution of ambient ultrafine particles in  Toronto, Canada: A land use regression model. Environ Pollut. 2016;208:241–248.</w:t>
      </w:r>
    </w:p>
    <w:p w14:paraId="3F695442"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[75] </w:t>
      </w:r>
      <w:r w:rsidRPr="00EB18DD">
        <w:rPr>
          <w:rFonts w:ascii="Calibri" w:hAnsi="Calibri" w:cs="Calibri"/>
          <w:noProof/>
          <w:kern w:val="0"/>
          <w:lang w:val="it-IT"/>
        </w:rPr>
        <w:tab/>
        <w:t xml:space="preserve">Wild CP. Complementing the genome with an “exposome”: the outstanding challenge of  environmental exposure measurement in molecular epidemiology. Cancer Epidemiol. biomarkers Prev.  a Publ. Am.  Assoc. Cancer Res. cosponsored by Am. Soc. </w:t>
      </w:r>
      <w:r w:rsidRPr="00EB18DD">
        <w:rPr>
          <w:rFonts w:ascii="Calibri" w:hAnsi="Calibri" w:cs="Calibri"/>
          <w:noProof/>
          <w:kern w:val="0"/>
          <w:lang w:val="it-IT"/>
        </w:rPr>
        <w:lastRenderedPageBreak/>
        <w:t>Prev. Oncol. United States; 2005. p. 1847–1850.</w:t>
      </w:r>
    </w:p>
    <w:p w14:paraId="46D24D21" w14:textId="6EEBA49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[76] </w:t>
      </w:r>
      <w:r w:rsidRPr="00EB18DD">
        <w:rPr>
          <w:rFonts w:ascii="Calibri" w:hAnsi="Calibri" w:cs="Calibri"/>
          <w:noProof/>
          <w:kern w:val="0"/>
          <w:lang w:val="it-IT"/>
        </w:rPr>
        <w:tab/>
        <w:t xml:space="preserve">Mudway IS, Blomberg A, Frew AJ, et al. Antioxidant consumption and repletion kinetics in nasal lavage fluid following exposure of healthy human volunteers to ozone. Eur Respir J. 1999;13:1429 LP – 1438. </w:t>
      </w:r>
    </w:p>
    <w:p w14:paraId="0CE5CD13" w14:textId="2721AA45"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[77] </w:t>
      </w:r>
      <w:r w:rsidRPr="00EB18DD">
        <w:rPr>
          <w:rFonts w:ascii="Calibri" w:hAnsi="Calibri" w:cs="Calibri"/>
          <w:noProof/>
          <w:kern w:val="0"/>
          <w:lang w:val="it-IT"/>
        </w:rPr>
        <w:tab/>
        <w:t xml:space="preserve">Mudway IS, Stenfors N, Blomberg A, et al. Differences in basal airway antioxidant concentrations are not predictive of individual responsiveness to ozone: a comparison of healthy and mild asthmatic subjects. Free Radic Biol Med. 2001;31:962–974. </w:t>
      </w:r>
    </w:p>
    <w:p w14:paraId="66F8FC76" w14:textId="055E9C25"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[78] </w:t>
      </w:r>
      <w:r w:rsidRPr="00EB18DD">
        <w:rPr>
          <w:rFonts w:ascii="Calibri" w:hAnsi="Calibri" w:cs="Calibri"/>
          <w:noProof/>
          <w:kern w:val="0"/>
          <w:lang w:val="it-IT"/>
        </w:rPr>
        <w:tab/>
        <w:t xml:space="preserve">Kleinstreuer C, Zhang Z, Li Z. Modeling airflow and particle transport/deposition in pulmonary airways. Respir Physiol Neurobiol. 2008;163:128–138. </w:t>
      </w:r>
    </w:p>
    <w:p w14:paraId="78FA1B4C" w14:textId="1A482D3E"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[79] </w:t>
      </w:r>
      <w:r w:rsidRPr="00EB18DD">
        <w:rPr>
          <w:rFonts w:ascii="Calibri" w:hAnsi="Calibri" w:cs="Calibri"/>
          <w:noProof/>
          <w:kern w:val="0"/>
          <w:lang w:val="it-IT"/>
        </w:rPr>
        <w:tab/>
        <w:t xml:space="preserve">Kleinstreuer C, Zhang Z. Airflow and Particle Transport in the Human Respiratory System. Annu Rev Fluid Mech. 2010;42:301–334. </w:t>
      </w:r>
    </w:p>
    <w:p w14:paraId="2DF62A0C" w14:textId="76E2584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[80] </w:t>
      </w:r>
      <w:r w:rsidRPr="00EB18DD">
        <w:rPr>
          <w:rFonts w:ascii="Calibri" w:hAnsi="Calibri" w:cs="Calibri"/>
          <w:noProof/>
          <w:kern w:val="0"/>
          <w:lang w:val="it-IT"/>
        </w:rPr>
        <w:tab/>
        <w:t>Darquenne C. Deposition Mechanisms. J Aerosol Med Pulm Drug Deliv. 2020;33:181–185.</w:t>
      </w:r>
    </w:p>
    <w:p w14:paraId="57B7D684" w14:textId="0E5726A6"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[81] </w:t>
      </w:r>
      <w:r w:rsidRPr="00EB18DD">
        <w:rPr>
          <w:rFonts w:ascii="Calibri" w:hAnsi="Calibri" w:cs="Calibri"/>
          <w:noProof/>
          <w:kern w:val="0"/>
          <w:lang w:val="it-IT"/>
        </w:rPr>
        <w:tab/>
        <w:t xml:space="preserve">Hofmann W. Modelling inhaled particle deposition in the human lung—A review. J Aerosol Sci. 2011;42:693–724. </w:t>
      </w:r>
    </w:p>
    <w:p w14:paraId="42AD5CB8" w14:textId="7E3AF18B"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[82] </w:t>
      </w:r>
      <w:r w:rsidRPr="00EB18DD">
        <w:rPr>
          <w:rFonts w:ascii="Calibri" w:hAnsi="Calibri" w:cs="Calibri"/>
          <w:noProof/>
          <w:kern w:val="0"/>
          <w:lang w:val="it-IT"/>
        </w:rPr>
        <w:tab/>
        <w:t xml:space="preserve">Møller P, Danielsen PH, Karottki DG, et al. Oxidative stress and inflammation generated DNA damage by exposure to air pollution particles. Mutat Res Mutat Res. 2014;762:133–166. </w:t>
      </w:r>
    </w:p>
    <w:p w14:paraId="0FCAE5B9" w14:textId="6818A4A3"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[83] </w:t>
      </w:r>
      <w:r w:rsidRPr="00EB18DD">
        <w:rPr>
          <w:rFonts w:ascii="Calibri" w:hAnsi="Calibri" w:cs="Calibri"/>
          <w:noProof/>
          <w:kern w:val="0"/>
          <w:lang w:val="it-IT"/>
        </w:rPr>
        <w:tab/>
        <w:t xml:space="preserve">Mudway IS, Kelly FJ, Holgate ST. Oxidative stress in air pollution research. Free Radic Biol Med. 2020;151:2–6. </w:t>
      </w:r>
    </w:p>
    <w:p w14:paraId="75DBACBE" w14:textId="70A9AABB"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[84] </w:t>
      </w:r>
      <w:r w:rsidRPr="00EB18DD">
        <w:rPr>
          <w:rFonts w:ascii="Calibri" w:hAnsi="Calibri" w:cs="Calibri"/>
          <w:noProof/>
          <w:kern w:val="0"/>
          <w:lang w:val="it-IT"/>
        </w:rPr>
        <w:tab/>
        <w:t xml:space="preserve">Miri M, Nazarzadeh M, Alahabadi A, et al. Air pollution and telomere length in adults: A systematic review and meta-analysis of observational studies. Environ Pollut. 2019;244:636–647. </w:t>
      </w:r>
    </w:p>
    <w:p w14:paraId="077EDA41" w14:textId="1B6AF180"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[85] </w:t>
      </w:r>
      <w:r w:rsidRPr="00EB18DD">
        <w:rPr>
          <w:rFonts w:ascii="Calibri" w:hAnsi="Calibri" w:cs="Calibri"/>
          <w:noProof/>
          <w:kern w:val="0"/>
          <w:lang w:val="it-IT"/>
        </w:rPr>
        <w:tab/>
        <w:t xml:space="preserve">Assavanopakun P, Sapbamrer R, Kumfu S, et al. Effects of air pollution on telomere length: Evidence from in vitro to clinical studies. Environ Pollut. 2022;312:120096. </w:t>
      </w:r>
    </w:p>
    <w:p w14:paraId="2887B260"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[86] </w:t>
      </w:r>
      <w:r w:rsidRPr="00EB18DD">
        <w:rPr>
          <w:rFonts w:ascii="Calibri" w:hAnsi="Calibri" w:cs="Calibri"/>
          <w:noProof/>
          <w:kern w:val="0"/>
          <w:lang w:val="it-IT"/>
        </w:rPr>
        <w:tab/>
        <w:t>Cohen AJ, Brauer M, Burnett R, et al. Estimates and 25-year trends of the global burden of disease attributable to  ambient air pollution: an analysis of data from the Global Burden of Diseases Study 2015. Lancet (London, England). 2017;389:1907–1918.</w:t>
      </w:r>
    </w:p>
    <w:p w14:paraId="78D2E0A4"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[87] </w:t>
      </w:r>
      <w:r w:rsidRPr="00EB18DD">
        <w:rPr>
          <w:rFonts w:ascii="Calibri" w:hAnsi="Calibri" w:cs="Calibri"/>
          <w:noProof/>
          <w:kern w:val="0"/>
          <w:lang w:val="it-IT"/>
        </w:rPr>
        <w:tab/>
        <w:t>Leikauf GD, Kim S-H, Jang A-S. Mechanisms of ultrafine particle-induced respiratory health effects. Exp Mol Med. 2020;52:329–337.</w:t>
      </w:r>
    </w:p>
    <w:p w14:paraId="4D00F6A1" w14:textId="56800F25"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[88] </w:t>
      </w:r>
      <w:r w:rsidRPr="00EB18DD">
        <w:rPr>
          <w:rFonts w:ascii="Calibri" w:hAnsi="Calibri" w:cs="Calibri"/>
          <w:noProof/>
          <w:kern w:val="0"/>
          <w:lang w:val="it-IT"/>
        </w:rPr>
        <w:tab/>
        <w:t xml:space="preserve">Wu W, Jin Y, Carlsten C. Inflammatory health effects of indoor and outdoor particulate matter. J Allergy Clin Immunol. 2018;141:833–844. </w:t>
      </w:r>
    </w:p>
    <w:p w14:paraId="39024C7D"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[89] </w:t>
      </w:r>
      <w:r w:rsidRPr="00EB18DD">
        <w:rPr>
          <w:rFonts w:ascii="Calibri" w:hAnsi="Calibri" w:cs="Calibri"/>
          <w:noProof/>
          <w:kern w:val="0"/>
          <w:lang w:val="it-IT"/>
        </w:rPr>
        <w:tab/>
        <w:t>Øvrevik J, Refsnes M, Låg M, et al. Activation of Proinflammatory Responses in Cells of the Airway Mucosa by Particulate Matter: Oxidant- and Non-Oxidant-Mediated Triggering Mechanisms. Biomolecules. 2015. p. 1399–1440.</w:t>
      </w:r>
    </w:p>
    <w:p w14:paraId="283D349F"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[90] </w:t>
      </w:r>
      <w:r w:rsidRPr="00EB18DD">
        <w:rPr>
          <w:rFonts w:ascii="Calibri" w:hAnsi="Calibri" w:cs="Calibri"/>
          <w:noProof/>
          <w:kern w:val="0"/>
          <w:lang w:val="it-IT"/>
        </w:rPr>
        <w:tab/>
        <w:t>Li N, Sioutas C, Cho A, et al. Ultrafine particulate pollutants induce oxidative stress and mitochondrial  damage. Environ Health Perspect. 2003;111:455–460.</w:t>
      </w:r>
    </w:p>
    <w:p w14:paraId="4F18901A" w14:textId="56C14185"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[91] </w:t>
      </w:r>
      <w:r w:rsidRPr="00EB18DD">
        <w:rPr>
          <w:rFonts w:ascii="Calibri" w:hAnsi="Calibri" w:cs="Calibri"/>
          <w:noProof/>
          <w:kern w:val="0"/>
          <w:lang w:val="it-IT"/>
        </w:rPr>
        <w:tab/>
        <w:t xml:space="preserve">Daiber A, Kuntic M, Hahad O, et al. Effects of air pollution particles (ultrafine and fine particulate matter) on mitochondrial function and oxidative stress – Implications for cardiovascular and neurodegenerative diseases. Arch Biochem Biophys. 2020;696:108662. </w:t>
      </w:r>
    </w:p>
    <w:p w14:paraId="7C5D1533"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[92] </w:t>
      </w:r>
      <w:r w:rsidRPr="00EB18DD">
        <w:rPr>
          <w:rFonts w:ascii="Calibri" w:hAnsi="Calibri" w:cs="Calibri"/>
          <w:noProof/>
          <w:kern w:val="0"/>
          <w:lang w:val="it-IT"/>
        </w:rPr>
        <w:tab/>
        <w:t>Valavanidis A, Fiotakis K, Vlachogianni T. Airborne particulate matter and human health: toxicological assessment and  importance of size and composition of particles for oxidative damage and carcinogenic mechanisms. J Environ Sci Heal Part C, Environ Carcinog  Ecotoxicol Rev. 2008;26:339–362.</w:t>
      </w:r>
    </w:p>
    <w:p w14:paraId="1A034AFA"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[93] </w:t>
      </w:r>
      <w:r w:rsidRPr="00EB18DD">
        <w:rPr>
          <w:rFonts w:ascii="Calibri" w:hAnsi="Calibri" w:cs="Calibri"/>
          <w:noProof/>
          <w:kern w:val="0"/>
          <w:lang w:val="it-IT"/>
        </w:rPr>
        <w:tab/>
        <w:t xml:space="preserve">Schwarze PE, Ovrevik J, Låg M, et al. Particulate matter properties and health effects: consistency of epidemiological  and toxicological studies. Hum Exp Toxicol. </w:t>
      </w:r>
      <w:r w:rsidRPr="00EB18DD">
        <w:rPr>
          <w:rFonts w:ascii="Calibri" w:hAnsi="Calibri" w:cs="Calibri"/>
          <w:noProof/>
          <w:kern w:val="0"/>
          <w:lang w:val="it-IT"/>
        </w:rPr>
        <w:lastRenderedPageBreak/>
        <w:t>2006;25:559–579.</w:t>
      </w:r>
    </w:p>
    <w:p w14:paraId="0B601FA2"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[94] </w:t>
      </w:r>
      <w:r w:rsidRPr="00EB18DD">
        <w:rPr>
          <w:rFonts w:ascii="Calibri" w:hAnsi="Calibri" w:cs="Calibri"/>
          <w:noProof/>
          <w:kern w:val="0"/>
          <w:lang w:val="it-IT"/>
        </w:rPr>
        <w:tab/>
        <w:t>Tang W, Huang S, Du L, et al. Expression of HMGB1 in maternal exposure to fine particulate air pollution  induces lung injury in rat offspring assessed with micro-CT. Chem Biol Interact. 2018;280:64–69.</w:t>
      </w:r>
    </w:p>
    <w:p w14:paraId="01AA2FEB" w14:textId="1E8C93E3"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[95] </w:t>
      </w:r>
      <w:r w:rsidRPr="00EB18DD">
        <w:rPr>
          <w:rFonts w:ascii="Calibri" w:hAnsi="Calibri" w:cs="Calibri"/>
          <w:noProof/>
          <w:kern w:val="0"/>
          <w:lang w:val="it-IT"/>
        </w:rPr>
        <w:tab/>
        <w:t xml:space="preserve">Anna Klepczyńska-Nyström Alejandro Sanchez-Crespo MARFALB-ML, Svartengren M. The pulmonary deposition and retention of indium-111 labeled ultrafine carbon particles in healthy individuals. Inhal Toxicol. 2012;24:645–651. </w:t>
      </w:r>
    </w:p>
    <w:p w14:paraId="78FD0855" w14:textId="64FBA35C"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[96] </w:t>
      </w:r>
      <w:r w:rsidRPr="00EB18DD">
        <w:rPr>
          <w:rFonts w:ascii="Calibri" w:hAnsi="Calibri" w:cs="Calibri"/>
          <w:noProof/>
          <w:kern w:val="0"/>
          <w:lang w:val="it-IT"/>
        </w:rPr>
        <w:tab/>
        <w:t>Mikaela Qvarfordt Martin Anderson AS-CMD, Svartengren M. Pulmonary translocation of ultrafine carbon particles in COPD and IPF patients. Inhal Toxicol. 2022;34:14–23.</w:t>
      </w:r>
    </w:p>
    <w:p w14:paraId="1E35AD67"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[97] </w:t>
      </w:r>
      <w:r w:rsidRPr="00EB18DD">
        <w:rPr>
          <w:rFonts w:ascii="Calibri" w:hAnsi="Calibri" w:cs="Calibri"/>
          <w:noProof/>
          <w:kern w:val="0"/>
          <w:lang w:val="it-IT"/>
        </w:rPr>
        <w:tab/>
        <w:t>Richeldi L, Collard HR, Jones MG. Idiopathic pulmonary fibrosis. Lancet (London, England). 2017;389:1941–1952.</w:t>
      </w:r>
    </w:p>
    <w:p w14:paraId="0C4A057D"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[98] </w:t>
      </w:r>
      <w:r w:rsidRPr="00EB18DD">
        <w:rPr>
          <w:rFonts w:ascii="Calibri" w:hAnsi="Calibri" w:cs="Calibri"/>
          <w:noProof/>
          <w:kern w:val="0"/>
          <w:lang w:val="it-IT"/>
        </w:rPr>
        <w:tab/>
        <w:t>Daccord C, Maher TM. Recent advances in understanding idiopathic pulmonary fibrosis. F1000Research. 2016;5.</w:t>
      </w:r>
    </w:p>
    <w:p w14:paraId="0EC14150"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[99] </w:t>
      </w:r>
      <w:r w:rsidRPr="00EB18DD">
        <w:rPr>
          <w:rFonts w:ascii="Calibri" w:hAnsi="Calibri" w:cs="Calibri"/>
          <w:noProof/>
          <w:kern w:val="0"/>
          <w:lang w:val="it-IT"/>
        </w:rPr>
        <w:tab/>
        <w:t>Möller W, Felten K, Sommerer K, et al. Deposition, retention, and translocation of ultrafine particles from the central  airways and lung periphery. Am J Respir Crit Care Med. 2008;177:426–432.</w:t>
      </w:r>
    </w:p>
    <w:p w14:paraId="26F356AE"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[100] </w:t>
      </w:r>
      <w:r w:rsidRPr="00EB18DD">
        <w:rPr>
          <w:rFonts w:ascii="Calibri" w:hAnsi="Calibri" w:cs="Calibri"/>
          <w:noProof/>
          <w:kern w:val="0"/>
          <w:lang w:val="it-IT"/>
        </w:rPr>
        <w:tab/>
        <w:t>Grimminger F, Günther A, Vancheri C. The role of tyrosine kinases in the pathogenesis of idiopathic pulmonary  fibrosis. Eur Respir J. 2015;45:1426–1433.</w:t>
      </w:r>
    </w:p>
    <w:p w14:paraId="60512906"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[101] </w:t>
      </w:r>
      <w:r w:rsidRPr="00EB18DD">
        <w:rPr>
          <w:rFonts w:ascii="Calibri" w:hAnsi="Calibri" w:cs="Calibri"/>
          <w:noProof/>
          <w:kern w:val="0"/>
          <w:lang w:val="it-IT"/>
        </w:rPr>
        <w:tab/>
        <w:t>Bergeron A, Soler P, Kambouchner M, et al. Cytokine profiles in idiopathic pulmonary fibrosis suggest an important role for  TGF-beta and IL-10. Eur Respir J. 2003;22:69–76.</w:t>
      </w:r>
    </w:p>
    <w:p w14:paraId="249FC6E3"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[102] </w:t>
      </w:r>
      <w:r w:rsidRPr="00EB18DD">
        <w:rPr>
          <w:rFonts w:ascii="Calibri" w:hAnsi="Calibri" w:cs="Calibri"/>
          <w:noProof/>
          <w:kern w:val="0"/>
          <w:lang w:val="it-IT"/>
        </w:rPr>
        <w:tab/>
        <w:t>Selman M, Pardo A. Revealing the pathogenic and aging-related mechanisms of the enigmatic idiopathic  pulmonary fibrosis. an integral model. Am J Respir Crit Care Med. 2014;189:1161–1172.</w:t>
      </w:r>
    </w:p>
    <w:p w14:paraId="209DC809"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[103] </w:t>
      </w:r>
      <w:r w:rsidRPr="00EB18DD">
        <w:rPr>
          <w:rFonts w:ascii="Calibri" w:hAnsi="Calibri" w:cs="Calibri"/>
          <w:noProof/>
          <w:kern w:val="0"/>
          <w:lang w:val="it-IT"/>
        </w:rPr>
        <w:tab/>
        <w:t>Wuyts WA, Agostini C, Antoniou KM, et al. The pathogenesis of pulmonary fibrosis: a moving target. Eur Respir J. 2013;41:1207–1218.</w:t>
      </w:r>
    </w:p>
    <w:p w14:paraId="600FC561"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[104] </w:t>
      </w:r>
      <w:r w:rsidRPr="00EB18DD">
        <w:rPr>
          <w:rFonts w:ascii="Calibri" w:hAnsi="Calibri" w:cs="Calibri"/>
          <w:noProof/>
          <w:kern w:val="0"/>
          <w:lang w:val="it-IT"/>
        </w:rPr>
        <w:tab/>
        <w:t>Líbalová H, Uhlířová K, Kléma J, et al. Global gene expression changes in human embryonic lung fibroblasts induced by  organic extracts from respirable air particles. Part Fibre Toxicol. 2012;9:1.</w:t>
      </w:r>
    </w:p>
    <w:p w14:paraId="5813F859"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[105] </w:t>
      </w:r>
      <w:r w:rsidRPr="00EB18DD">
        <w:rPr>
          <w:rFonts w:ascii="Calibri" w:hAnsi="Calibri" w:cs="Calibri"/>
          <w:noProof/>
          <w:kern w:val="0"/>
          <w:lang w:val="it-IT"/>
        </w:rPr>
        <w:tab/>
        <w:t>Lederer DJ, Martinez FJ. Idiopathic Pulmonary Fibrosis. N Engl J Med. 2018;378:1811–1823.</w:t>
      </w:r>
    </w:p>
    <w:p w14:paraId="112B4D92"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[106] </w:t>
      </w:r>
      <w:r w:rsidRPr="00EB18DD">
        <w:rPr>
          <w:rFonts w:ascii="Calibri" w:hAnsi="Calibri" w:cs="Calibri"/>
          <w:noProof/>
          <w:kern w:val="0"/>
          <w:lang w:val="it-IT"/>
        </w:rPr>
        <w:tab/>
        <w:t>Last JA, Reiser KM, Tyler WS, et al. Long-term consequences of exposure to ozone. I. Lung collagen content. Toxicol Appl Pharmacol. 1984;72:111–118.</w:t>
      </w:r>
    </w:p>
    <w:p w14:paraId="454B8858"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[107] </w:t>
      </w:r>
      <w:r w:rsidRPr="00EB18DD">
        <w:rPr>
          <w:rFonts w:ascii="Calibri" w:hAnsi="Calibri" w:cs="Calibri"/>
          <w:noProof/>
          <w:kern w:val="0"/>
          <w:lang w:val="it-IT"/>
        </w:rPr>
        <w:tab/>
        <w:t>Reiser KM, Tyler WS, Hennessy SM, et al. Long-term consequences of exposure to ozone. II. Structural alterations in lung  collagen of monkeys. Toxicol Appl Pharmacol. 1987;89:314–322.</w:t>
      </w:r>
    </w:p>
    <w:p w14:paraId="7DBA7B8C" w14:textId="17B1B910"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[108] </w:t>
      </w:r>
      <w:r w:rsidRPr="00EB18DD">
        <w:rPr>
          <w:rFonts w:ascii="Calibri" w:hAnsi="Calibri" w:cs="Calibri"/>
          <w:noProof/>
          <w:kern w:val="0"/>
          <w:lang w:val="it-IT"/>
        </w:rPr>
        <w:tab/>
        <w:t xml:space="preserve">Zheng R, Tao L, Jian H, et al. NLRP3 inflammasome activation and lung fibrosis caused by airborne fine particulate matter. Ecotoxicol Environ Saf. 2018;163:612–619. </w:t>
      </w:r>
    </w:p>
    <w:p w14:paraId="7622930E" w14:textId="07C797C3"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[109] </w:t>
      </w:r>
      <w:r w:rsidRPr="00EB18DD">
        <w:rPr>
          <w:rFonts w:ascii="Calibri" w:hAnsi="Calibri" w:cs="Calibri"/>
          <w:noProof/>
          <w:kern w:val="0"/>
          <w:lang w:val="it-IT"/>
        </w:rPr>
        <w:tab/>
        <w:t xml:space="preserve">Chen Y-C, Chuang T-Y, Liu C-W, et al. Particulate matters increase epithelial-mesenchymal transition and lung fibrosis through the ETS-1/NF-κB-dependent pathway in lung epithelial cells. Part Fibre Toxicol. 2020;17:41. </w:t>
      </w:r>
    </w:p>
    <w:p w14:paraId="27708130"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[110] </w:t>
      </w:r>
      <w:r w:rsidRPr="00EB18DD">
        <w:rPr>
          <w:rFonts w:ascii="Calibri" w:hAnsi="Calibri" w:cs="Calibri"/>
          <w:noProof/>
          <w:kern w:val="0"/>
          <w:lang w:val="it-IT"/>
        </w:rPr>
        <w:tab/>
        <w:t>Liu J, Wang L, Wang Z, et al. Roles of Telomere Biology in Cell Senescence, Replicative and Chronological  Ageing. Cells. 2019;8.</w:t>
      </w:r>
    </w:p>
    <w:p w14:paraId="2218E714"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[111] </w:t>
      </w:r>
      <w:r w:rsidRPr="00EB18DD">
        <w:rPr>
          <w:rFonts w:ascii="Calibri" w:hAnsi="Calibri" w:cs="Calibri"/>
          <w:noProof/>
          <w:kern w:val="0"/>
          <w:lang w:val="it-IT"/>
        </w:rPr>
        <w:tab/>
        <w:t>Turner KJ, Vasu V, Griffin DK. Telomere Biology and Human Phenotype. Cells. 2019;8.</w:t>
      </w:r>
    </w:p>
    <w:p w14:paraId="3065BF89"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[112] </w:t>
      </w:r>
      <w:r w:rsidRPr="00EB18DD">
        <w:rPr>
          <w:rFonts w:ascii="Calibri" w:hAnsi="Calibri" w:cs="Calibri"/>
          <w:noProof/>
          <w:kern w:val="0"/>
          <w:lang w:val="it-IT"/>
        </w:rPr>
        <w:tab/>
        <w:t>Bodnar AG, Ouellette M, Frolkis M, et al. Extension of life-span by introduction of telomerase into normal human cells. Science. 1998;279:349–352.</w:t>
      </w:r>
    </w:p>
    <w:p w14:paraId="4A71B95E"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[113] </w:t>
      </w:r>
      <w:r w:rsidRPr="00EB18DD">
        <w:rPr>
          <w:rFonts w:ascii="Calibri" w:hAnsi="Calibri" w:cs="Calibri"/>
          <w:noProof/>
          <w:kern w:val="0"/>
          <w:lang w:val="it-IT"/>
        </w:rPr>
        <w:tab/>
        <w:t>Valdes AM, Andrew T, Gardner JP, et al. Obesity, cigarette smoking, and telomere length in women. Lancet (London, England). 2005;366:662–664.</w:t>
      </w:r>
    </w:p>
    <w:p w14:paraId="07E139BF"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lastRenderedPageBreak/>
        <w:t xml:space="preserve">[114] </w:t>
      </w:r>
      <w:r w:rsidRPr="00EB18DD">
        <w:rPr>
          <w:rFonts w:ascii="Calibri" w:hAnsi="Calibri" w:cs="Calibri"/>
          <w:noProof/>
          <w:kern w:val="0"/>
          <w:lang w:val="it-IT"/>
        </w:rPr>
        <w:tab/>
        <w:t>Jennings BJ, Ozanne SE, Hales CN. Nutrition, oxidative damage, telomere shortening, and cellular senescence:  individual or connected agents of aging? Mol Genet Metab. 2000;71:32–42.</w:t>
      </w:r>
    </w:p>
    <w:p w14:paraId="66710BC2"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[115] </w:t>
      </w:r>
      <w:r w:rsidRPr="00EB18DD">
        <w:rPr>
          <w:rFonts w:ascii="Calibri" w:hAnsi="Calibri" w:cs="Calibri"/>
          <w:noProof/>
          <w:kern w:val="0"/>
          <w:lang w:val="it-IT"/>
        </w:rPr>
        <w:tab/>
        <w:t>von Zglinicki T. Oxidative stress shortens telomeres. Trends Biochem Sci. 2002;27:339–344.</w:t>
      </w:r>
    </w:p>
    <w:p w14:paraId="19DCF43C"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[116] </w:t>
      </w:r>
      <w:r w:rsidRPr="00EB18DD">
        <w:rPr>
          <w:rFonts w:ascii="Calibri" w:hAnsi="Calibri" w:cs="Calibri"/>
          <w:noProof/>
          <w:kern w:val="0"/>
          <w:lang w:val="it-IT"/>
        </w:rPr>
        <w:tab/>
        <w:t>Hou L, Wang S, Dou C, et al. Air pollution exposure and telomere length in highly exposed subjects in Beijing,  China: a repeated-measure study. Environ Int. 2012;48:71–77.</w:t>
      </w:r>
    </w:p>
    <w:p w14:paraId="4C9264B5"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[117] </w:t>
      </w:r>
      <w:r w:rsidRPr="00EB18DD">
        <w:rPr>
          <w:rFonts w:ascii="Calibri" w:hAnsi="Calibri" w:cs="Calibri"/>
          <w:noProof/>
          <w:kern w:val="0"/>
          <w:lang w:val="it-IT"/>
        </w:rPr>
        <w:tab/>
        <w:t>McCracken J, Baccarelli A, Hoxha M, et al. Annual ambient black carbon associated with shorter telomeres in elderly men:  Veterans Affairs Normative Aging Study. Environ Health Perspect. 2010;118:1564–1570.</w:t>
      </w:r>
    </w:p>
    <w:p w14:paraId="272E5576"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[118] </w:t>
      </w:r>
      <w:r w:rsidRPr="00EB18DD">
        <w:rPr>
          <w:rFonts w:ascii="Calibri" w:hAnsi="Calibri" w:cs="Calibri"/>
          <w:noProof/>
          <w:kern w:val="0"/>
          <w:lang w:val="it-IT"/>
        </w:rPr>
        <w:tab/>
        <w:t>Bountziouka V, Hansell AL, Nelson CP, et al. Large-Scale Analysis of the Association between Air Pollutants and Leucocyte  Telomere Length in the UK Biobank. Environ. Health Perspect. United States; 2023. p. 27701.</w:t>
      </w:r>
    </w:p>
    <w:p w14:paraId="37916450"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[119] </w:t>
      </w:r>
      <w:r w:rsidRPr="00EB18DD">
        <w:rPr>
          <w:rFonts w:ascii="Calibri" w:hAnsi="Calibri" w:cs="Calibri"/>
          <w:noProof/>
          <w:kern w:val="0"/>
          <w:lang w:val="it-IT"/>
        </w:rPr>
        <w:tab/>
        <w:t>Shull JG, Planas-Cerezales L, Lara Compte C, et al. Harnessing PM2.5 Exposure Data to Predict Progression of Fibrotic Interstitial  Lung Diseases Based on Telomere Length. Front Med. 2022;9:871898.</w:t>
      </w:r>
    </w:p>
    <w:p w14:paraId="5FC21FBC"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[120] </w:t>
      </w:r>
      <w:r w:rsidRPr="00EB18DD">
        <w:rPr>
          <w:rFonts w:ascii="Calibri" w:hAnsi="Calibri" w:cs="Calibri"/>
          <w:noProof/>
          <w:kern w:val="0"/>
          <w:lang w:val="it-IT"/>
        </w:rPr>
        <w:tab/>
        <w:t>Alder JK, Chen JJ-L, Lancaster L, et al. Short telomeres are a risk factor for idiopathic pulmonary fibrosis. Proc Natl Acad Sci U S A. 2008;105:13051–13056.</w:t>
      </w:r>
    </w:p>
    <w:p w14:paraId="354864DC"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[121] </w:t>
      </w:r>
      <w:r w:rsidRPr="00EB18DD">
        <w:rPr>
          <w:rFonts w:ascii="Calibri" w:hAnsi="Calibri" w:cs="Calibri"/>
          <w:noProof/>
          <w:kern w:val="0"/>
          <w:lang w:val="it-IT"/>
        </w:rPr>
        <w:tab/>
        <w:t>Courtwright AM, El-Chemaly S. Telomeres in Interstitial Lung Disease: The Short and the Long of It. Ann Am Thorac Soc. 2019;16:175–181.</w:t>
      </w:r>
    </w:p>
    <w:p w14:paraId="35522589"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[122] </w:t>
      </w:r>
      <w:r w:rsidRPr="00EB18DD">
        <w:rPr>
          <w:rFonts w:ascii="Calibri" w:hAnsi="Calibri" w:cs="Calibri"/>
          <w:noProof/>
          <w:kern w:val="0"/>
          <w:lang w:val="it-IT"/>
        </w:rPr>
        <w:tab/>
        <w:t>Tsakiri KD, Cronkhite JT, Kuan PJ, et al. Adult-onset pulmonary fibrosis caused by mutations in telomerase. Proc Natl Acad Sci U S A. 2007;104:7552–7557.</w:t>
      </w:r>
    </w:p>
    <w:p w14:paraId="2B76DBE7"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[123] </w:t>
      </w:r>
      <w:r w:rsidRPr="00EB18DD">
        <w:rPr>
          <w:rFonts w:ascii="Calibri" w:hAnsi="Calibri" w:cs="Calibri"/>
          <w:noProof/>
          <w:kern w:val="0"/>
          <w:lang w:val="it-IT"/>
        </w:rPr>
        <w:tab/>
        <w:t>Diaz de Leon A, Cronkhite JT, Katzenstein A-LA, et al. Telomere lengths, pulmonary fibrosis and telomerase (TERT) mutations. PLoS One. 2010;5:e10680.</w:t>
      </w:r>
    </w:p>
    <w:p w14:paraId="09DEEC50" w14:textId="7EF561CF"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[124] </w:t>
      </w:r>
      <w:r w:rsidRPr="00EB18DD">
        <w:rPr>
          <w:rFonts w:ascii="Calibri" w:hAnsi="Calibri" w:cs="Calibri"/>
          <w:noProof/>
          <w:kern w:val="0"/>
          <w:lang w:val="it-IT"/>
        </w:rPr>
        <w:tab/>
        <w:t>Borie R, Tabèze L, Thabut G, et al. Prevalence and characteristics of TERT and TERC mutations in suspected genetic pulmonary fibrosis. Eur Respir J. 2016;48:1721–1731.</w:t>
      </w:r>
    </w:p>
    <w:p w14:paraId="481C5FCD"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[125] </w:t>
      </w:r>
      <w:r w:rsidRPr="00EB18DD">
        <w:rPr>
          <w:rFonts w:ascii="Calibri" w:hAnsi="Calibri" w:cs="Calibri"/>
          <w:noProof/>
          <w:kern w:val="0"/>
          <w:lang w:val="it-IT"/>
        </w:rPr>
        <w:tab/>
        <w:t>Goobie GC, Nouraie M, Zhang Y, et al. Air Pollution and Interstitial Lung Diseases: Defining Epigenomic Effects. Am J Respir Crit Care Med. 2020;202:1217–1224.</w:t>
      </w:r>
    </w:p>
    <w:p w14:paraId="039411CB"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[126] </w:t>
      </w:r>
      <w:r w:rsidRPr="00EB18DD">
        <w:rPr>
          <w:rFonts w:ascii="Calibri" w:hAnsi="Calibri" w:cs="Calibri"/>
          <w:noProof/>
          <w:kern w:val="0"/>
          <w:lang w:val="it-IT"/>
        </w:rPr>
        <w:tab/>
        <w:t>Yang I V, Schwartz DA. Epigenetics of idiopathic pulmonary fibrosis. Transl Res. 2015;165:48–60.</w:t>
      </w:r>
    </w:p>
    <w:p w14:paraId="627B55D0"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[127] </w:t>
      </w:r>
      <w:r w:rsidRPr="00EB18DD">
        <w:rPr>
          <w:rFonts w:ascii="Calibri" w:hAnsi="Calibri" w:cs="Calibri"/>
          <w:noProof/>
          <w:kern w:val="0"/>
          <w:lang w:val="it-IT"/>
        </w:rPr>
        <w:tab/>
        <w:t>Yang I V, Pedersen BS, Rabinovich E, et al. Relationship of DNA methylation and gene expression in idiopathic pulmonary  fibrosis. Am J Respir Crit Care Med. 2014;190:1263–1272.</w:t>
      </w:r>
    </w:p>
    <w:p w14:paraId="3097E7D4"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[128] </w:t>
      </w:r>
      <w:r w:rsidRPr="00EB18DD">
        <w:rPr>
          <w:rFonts w:ascii="Calibri" w:hAnsi="Calibri" w:cs="Calibri"/>
          <w:noProof/>
          <w:kern w:val="0"/>
          <w:lang w:val="it-IT"/>
        </w:rPr>
        <w:tab/>
        <w:t>Goobie GC, Li X, Ryerson CJ, et al. PM(2.5) and constituent component impacts on global DNA methylation in patients  with idiopathic pulmonary fibrosis. Environ Pollut. 2023;318:120942.</w:t>
      </w:r>
    </w:p>
    <w:p w14:paraId="4EA56CA2"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[129] </w:t>
      </w:r>
      <w:r w:rsidRPr="00EB18DD">
        <w:rPr>
          <w:rFonts w:ascii="Calibri" w:hAnsi="Calibri" w:cs="Calibri"/>
          <w:noProof/>
          <w:kern w:val="0"/>
          <w:lang w:val="it-IT"/>
        </w:rPr>
        <w:tab/>
        <w:t>Huang SK, Scruggs AM, Donaghy J, et al. Histone modifications are responsible for decreased Fas expression and apoptosis  resistance in fibrotic lung fibroblasts. Cell Death Dis. 2013;4:e621.</w:t>
      </w:r>
    </w:p>
    <w:p w14:paraId="3B455AAB"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[130] </w:t>
      </w:r>
      <w:r w:rsidRPr="00EB18DD">
        <w:rPr>
          <w:rFonts w:ascii="Calibri" w:hAnsi="Calibri" w:cs="Calibri"/>
          <w:noProof/>
          <w:kern w:val="0"/>
          <w:lang w:val="it-IT"/>
        </w:rPr>
        <w:tab/>
        <w:t>Sanders YY, Hagood JS, Liu H, et al. Histone deacetylase inhibition promotes fibroblast apoptosis and ameliorates  pulmonary fibrosis in mice. Eur Respir J. 2014;43:1448–1458.</w:t>
      </w:r>
    </w:p>
    <w:p w14:paraId="6EB42776"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[131] </w:t>
      </w:r>
      <w:r w:rsidRPr="00EB18DD">
        <w:rPr>
          <w:rFonts w:ascii="Calibri" w:hAnsi="Calibri" w:cs="Calibri"/>
          <w:noProof/>
          <w:kern w:val="0"/>
          <w:lang w:val="it-IT"/>
        </w:rPr>
        <w:tab/>
        <w:t>Leclercq B, Platel A, Antherieu S, et al. Genetic and epigenetic alterations in normal and sensitive COPD-diseased human  bronchial epithelial cells repeatedly exposed to air pollution-derived PM(2.5). Environ Pollut. 2017;230:163–177.</w:t>
      </w:r>
    </w:p>
    <w:p w14:paraId="105AD5CD"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[132] </w:t>
      </w:r>
      <w:r w:rsidRPr="00EB18DD">
        <w:rPr>
          <w:rFonts w:ascii="Calibri" w:hAnsi="Calibri" w:cs="Calibri"/>
          <w:noProof/>
          <w:kern w:val="0"/>
          <w:lang w:val="it-IT"/>
        </w:rPr>
        <w:tab/>
        <w:t xml:space="preserve">Marques CR, Costa RS, Costa GN de O, et al. Genetic and epigenetic studies of FOXP3 </w:t>
      </w:r>
      <w:r w:rsidRPr="00EB18DD">
        <w:rPr>
          <w:rFonts w:ascii="Calibri" w:hAnsi="Calibri" w:cs="Calibri"/>
          <w:noProof/>
          <w:kern w:val="0"/>
          <w:lang w:val="it-IT"/>
        </w:rPr>
        <w:lastRenderedPageBreak/>
        <w:t>in asthma and allergy. Asthma Res Pract. 2015;1:10.</w:t>
      </w:r>
    </w:p>
    <w:p w14:paraId="07C8DDBC"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[133] </w:t>
      </w:r>
      <w:r w:rsidRPr="00EB18DD">
        <w:rPr>
          <w:rFonts w:ascii="Calibri" w:hAnsi="Calibri" w:cs="Calibri"/>
          <w:noProof/>
          <w:kern w:val="0"/>
          <w:lang w:val="it-IT"/>
        </w:rPr>
        <w:tab/>
        <w:t>Moore MW, Herzog EL. Regulatory T Cells in Idiopathic Pulmonary Fibrosis: Too Much of a Good Thing? Am J Pathol. 2016;186:1978–1981.</w:t>
      </w:r>
    </w:p>
    <w:p w14:paraId="3FEF3AFB"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[134] </w:t>
      </w:r>
      <w:r w:rsidRPr="00EB18DD">
        <w:rPr>
          <w:rFonts w:ascii="Calibri" w:hAnsi="Calibri" w:cs="Calibri"/>
          <w:noProof/>
          <w:kern w:val="0"/>
          <w:lang w:val="it-IT"/>
        </w:rPr>
        <w:tab/>
        <w:t>Nadeau K, McDonald-Hyman C, Noth EM, et al. Ambient air pollution impairs regulatory T-cell function in asthma. J Allergy Clin Immunol. 2010;126:845-852.e10.</w:t>
      </w:r>
    </w:p>
    <w:p w14:paraId="57B6862D"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[135] </w:t>
      </w:r>
      <w:r w:rsidRPr="00EB18DD">
        <w:rPr>
          <w:rFonts w:ascii="Calibri" w:hAnsi="Calibri" w:cs="Calibri"/>
          <w:noProof/>
          <w:kern w:val="0"/>
          <w:lang w:val="it-IT"/>
        </w:rPr>
        <w:tab/>
        <w:t>Prunicki M, Stell L, Dinakarpandian D, et al. Exposure to NO(2), CO, and PM(2.5) is linked to regional DNA methylation  differences in asthma. Clin Epigenetics. 2018;10:2.</w:t>
      </w:r>
    </w:p>
    <w:p w14:paraId="104641C5"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[136] </w:t>
      </w:r>
      <w:r w:rsidRPr="00EB18DD">
        <w:rPr>
          <w:rFonts w:ascii="Calibri" w:hAnsi="Calibri" w:cs="Calibri"/>
          <w:noProof/>
          <w:kern w:val="0"/>
          <w:lang w:val="it-IT"/>
        </w:rPr>
        <w:tab/>
        <w:t>Zheng Y, Sanchez-Guerra M, Zhang Z, et al. Traffic-derived particulate matter exposure and histone H3 modification: A  repeated measures study. Environ Res. 2017;153:112–119.</w:t>
      </w:r>
    </w:p>
    <w:p w14:paraId="7255D8BD"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[137] </w:t>
      </w:r>
      <w:r w:rsidRPr="00EB18DD">
        <w:rPr>
          <w:rFonts w:ascii="Calibri" w:hAnsi="Calibri" w:cs="Calibri"/>
          <w:noProof/>
          <w:kern w:val="0"/>
          <w:lang w:val="it-IT"/>
        </w:rPr>
        <w:tab/>
        <w:t>Mukherjee S, Dasgupta S, Mishra PK, et al. Air pollution-induced epigenetic changes: disease development and a possible link  with hypersensitivity pneumonitis. Environ Sci Pollut Res Int. 2021;28:55981–56002.</w:t>
      </w:r>
    </w:p>
    <w:p w14:paraId="6268B103"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[138] </w:t>
      </w:r>
      <w:r w:rsidRPr="00EB18DD">
        <w:rPr>
          <w:rFonts w:ascii="Calibri" w:hAnsi="Calibri" w:cs="Calibri"/>
          <w:noProof/>
          <w:kern w:val="0"/>
          <w:lang w:val="it-IT"/>
        </w:rPr>
        <w:tab/>
        <w:t>Jardim MJ. microRNAs: implications for air pollution research. Mutat Res. 2011;717:38–45.</w:t>
      </w:r>
    </w:p>
    <w:p w14:paraId="655B9EB9"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[139] </w:t>
      </w:r>
      <w:r w:rsidRPr="00EB18DD">
        <w:rPr>
          <w:rFonts w:ascii="Calibri" w:hAnsi="Calibri" w:cs="Calibri"/>
          <w:noProof/>
          <w:kern w:val="0"/>
          <w:lang w:val="it-IT"/>
        </w:rPr>
        <w:tab/>
        <w:t>Liu G, Friggeri A, Yang Y, et al. miR-21 mediates fibrogenic activation of pulmonary fibroblasts and lung fibrosis. J Exp Med. 2010;207:1589–1597.</w:t>
      </w:r>
    </w:p>
    <w:p w14:paraId="06E508DC"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[140] </w:t>
      </w:r>
      <w:r w:rsidRPr="00EB18DD">
        <w:rPr>
          <w:rFonts w:ascii="Calibri" w:hAnsi="Calibri" w:cs="Calibri"/>
          <w:noProof/>
          <w:kern w:val="0"/>
          <w:lang w:val="it-IT"/>
        </w:rPr>
        <w:tab/>
        <w:t>Zhou Z, Xie Y, Wei Q, et al. Revisiting the role of MicroRNAs in the pathogenesis of idiopathic pulmonary  fibrosis. Front cell Dev Biol. 2024;12:1470875.</w:t>
      </w:r>
    </w:p>
    <w:p w14:paraId="1B9197BF" w14:textId="3646FBF6"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[141] </w:t>
      </w:r>
      <w:r w:rsidRPr="00EB18DD">
        <w:rPr>
          <w:rFonts w:ascii="Calibri" w:hAnsi="Calibri" w:cs="Calibri"/>
          <w:noProof/>
          <w:kern w:val="0"/>
          <w:lang w:val="it-IT"/>
        </w:rPr>
        <w:tab/>
        <w:t xml:space="preserve">Tumolo MR, Alessandra P, Antonella DD, et al. The expression of microRNAs and exposure to environmental contaminants related to human health: a review. Int J Environ Health Res. 2022;32:332–354. </w:t>
      </w:r>
    </w:p>
    <w:p w14:paraId="3B773A3A"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[142] </w:t>
      </w:r>
      <w:r w:rsidRPr="00EB18DD">
        <w:rPr>
          <w:rFonts w:ascii="Calibri" w:hAnsi="Calibri" w:cs="Calibri"/>
          <w:noProof/>
          <w:kern w:val="0"/>
          <w:lang w:val="it-IT"/>
        </w:rPr>
        <w:tab/>
        <w:t>Krauskopf J, Caiment F, van Veldhoven K, et al. The human circulating miRNome reflects multiple organ disease risks in  association with short-term exposure to traffic-related air pollution. Environ Int. 2018;113:26–34.</w:t>
      </w:r>
    </w:p>
    <w:p w14:paraId="6801939E"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[143] </w:t>
      </w:r>
      <w:r w:rsidRPr="00EB18DD">
        <w:rPr>
          <w:rFonts w:ascii="Calibri" w:hAnsi="Calibri" w:cs="Calibri"/>
          <w:noProof/>
          <w:kern w:val="0"/>
          <w:lang w:val="it-IT"/>
        </w:rPr>
        <w:tab/>
        <w:t>Zhou F, Li S, Jia W, et al. Effects of diesel exhaust particles on microRNA-21 in human bronchial epithelial  cells and potential carcinogenic mechanisms. Mol Med Rep. 2015;12:2329–2335.</w:t>
      </w:r>
    </w:p>
    <w:p w14:paraId="1F88F85B"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[144] </w:t>
      </w:r>
      <w:r w:rsidRPr="00EB18DD">
        <w:rPr>
          <w:rFonts w:ascii="Calibri" w:hAnsi="Calibri" w:cs="Calibri"/>
          <w:noProof/>
          <w:kern w:val="0"/>
          <w:lang w:val="it-IT"/>
        </w:rPr>
        <w:tab/>
        <w:t>Mancini FR, Laine JE, Tarallo S, et al. microRNA expression profiles and personal monitoring of exposure to particulate  matter. Environ Pollut. 2020;263:114392.</w:t>
      </w:r>
    </w:p>
    <w:p w14:paraId="64AC7A5F" w14:textId="24A39018"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[145] </w:t>
      </w:r>
      <w:r w:rsidRPr="00EB18DD">
        <w:rPr>
          <w:rFonts w:ascii="Calibri" w:hAnsi="Calibri" w:cs="Calibri"/>
          <w:noProof/>
          <w:kern w:val="0"/>
          <w:lang w:val="it-IT"/>
        </w:rPr>
        <w:tab/>
        <w:t xml:space="preserve">Zhang D, Tang Z, Huang H, et al. Metabolic regulation of gene expression by histone lactylation. Nature. 2019;574:575–580. </w:t>
      </w:r>
    </w:p>
    <w:p w14:paraId="47DF7B02"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[146] </w:t>
      </w:r>
      <w:r w:rsidRPr="00EB18DD">
        <w:rPr>
          <w:rFonts w:ascii="Calibri" w:hAnsi="Calibri" w:cs="Calibri"/>
          <w:noProof/>
          <w:kern w:val="0"/>
          <w:lang w:val="it-IT"/>
        </w:rPr>
        <w:tab/>
        <w:t>Sun, Zhiheng; He, Wanyu; Meng, Huiwe; Ji, Zhihua; Qu, Junxing; Yu G. Lactate activates ER Stress to promote alveolar epithelial cells apoptosis in Pulmonary Fibrosis. Respir Res. 2024;1–19.</w:t>
      </w:r>
    </w:p>
    <w:p w14:paraId="637ED62A"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[147] </w:t>
      </w:r>
      <w:r w:rsidRPr="00EB18DD">
        <w:rPr>
          <w:rFonts w:ascii="Calibri" w:hAnsi="Calibri" w:cs="Calibri"/>
          <w:noProof/>
          <w:kern w:val="0"/>
          <w:lang w:val="it-IT"/>
        </w:rPr>
        <w:tab/>
        <w:t>Cui H, Xie N, Banerjee S, et al. Lung Myofibroblasts Promote Macrophage Profibrotic Activity through  Lactate-induced Histone Lactylation. Am J Respir Cell Mol Biol. 2021;64:115–125.</w:t>
      </w:r>
    </w:p>
    <w:p w14:paraId="13EAEC51" w14:textId="560EA1C4"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[148] </w:t>
      </w:r>
      <w:r w:rsidRPr="00EB18DD">
        <w:rPr>
          <w:rFonts w:ascii="Calibri" w:hAnsi="Calibri" w:cs="Calibri"/>
          <w:noProof/>
          <w:kern w:val="0"/>
          <w:lang w:val="it-IT"/>
        </w:rPr>
        <w:tab/>
        <w:t xml:space="preserve">Li J, Zeng G, Zhang Z, et al. Urban airborne PM2.5 induces pulmonary fibrosis through triggering glycolysis and subsequent modification of histone lactylation in macrophages. Ecotoxicol Environ Saf. 2024;273:116162. </w:t>
      </w:r>
    </w:p>
    <w:p w14:paraId="367897D9" w14:textId="3F8D039F"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[149] </w:t>
      </w:r>
      <w:r w:rsidRPr="00EB18DD">
        <w:rPr>
          <w:rFonts w:ascii="Calibri" w:hAnsi="Calibri" w:cs="Calibri"/>
          <w:noProof/>
          <w:kern w:val="0"/>
          <w:lang w:val="it-IT"/>
        </w:rPr>
        <w:tab/>
        <w:t xml:space="preserve">You X, Xie Y, Tan Q, et al. Glycolytic reprogramming governs crystalline silica-induced pyroptosis and inflammation through promoting lactylation modification. Ecotoxicol Environ Saf. 2024;283:116952. </w:t>
      </w:r>
    </w:p>
    <w:p w14:paraId="4B66310E"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[150] </w:t>
      </w:r>
      <w:r w:rsidRPr="00EB18DD">
        <w:rPr>
          <w:rFonts w:ascii="Calibri" w:hAnsi="Calibri" w:cs="Calibri"/>
          <w:noProof/>
          <w:kern w:val="0"/>
          <w:lang w:val="it-IT"/>
        </w:rPr>
        <w:tab/>
        <w:t>Hatabu H, Hunninghake GM, Richeldi L, et al. Interstitial lung abnormalities detected incidentally on CT: a Position Paper  from the Fleischner Society. Lancet Respir Med. 2020;8:726–737.</w:t>
      </w:r>
    </w:p>
    <w:p w14:paraId="2A74BC08"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lastRenderedPageBreak/>
        <w:t xml:space="preserve">[151] </w:t>
      </w:r>
      <w:r w:rsidRPr="00EB18DD">
        <w:rPr>
          <w:rFonts w:ascii="Calibri" w:hAnsi="Calibri" w:cs="Calibri"/>
          <w:noProof/>
          <w:kern w:val="0"/>
          <w:lang w:val="it-IT"/>
        </w:rPr>
        <w:tab/>
        <w:t>Putman RK, Hatabu H, Araki T, et al. Association Between Interstitial Lung Abnormalities and All-Cause Mortality. JAMA. 2016;315:672–681.</w:t>
      </w:r>
    </w:p>
    <w:p w14:paraId="5B5E3F7E"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[152] </w:t>
      </w:r>
      <w:r w:rsidRPr="00EB18DD">
        <w:rPr>
          <w:rFonts w:ascii="Calibri" w:hAnsi="Calibri" w:cs="Calibri"/>
          <w:noProof/>
          <w:kern w:val="0"/>
          <w:lang w:val="it-IT"/>
        </w:rPr>
        <w:tab/>
        <w:t>Washko GR, Hunninghake GM, Fernandez IE, et al. Lung volumes and emphysema in smokers with interstitial lung abnormalities. N Engl J Med. 2011;364:897–906.</w:t>
      </w:r>
    </w:p>
    <w:p w14:paraId="49B6B4A4"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[153] </w:t>
      </w:r>
      <w:r w:rsidRPr="00EB18DD">
        <w:rPr>
          <w:rFonts w:ascii="Calibri" w:hAnsi="Calibri" w:cs="Calibri"/>
          <w:noProof/>
          <w:kern w:val="0"/>
          <w:lang w:val="it-IT"/>
        </w:rPr>
        <w:tab/>
        <w:t>Hunninghake GM, Hatabu H, Okajima Y, et al. MUC5B promoter polymorphism and interstitial lung abnormalities. N Engl J Med. 2013;368:2192–2200.</w:t>
      </w:r>
    </w:p>
    <w:p w14:paraId="013CD8B0"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[154] </w:t>
      </w:r>
      <w:r w:rsidRPr="00EB18DD">
        <w:rPr>
          <w:rFonts w:ascii="Calibri" w:hAnsi="Calibri" w:cs="Calibri"/>
          <w:noProof/>
          <w:kern w:val="0"/>
          <w:lang w:val="it-IT"/>
        </w:rPr>
        <w:tab/>
        <w:t>Sack C, Vedal S, Sheppard L, et al. Air pollution and subclinical interstitial lung disease: the Multi-Ethnic Study  of Atherosclerosis (MESA) air-lung study. Eur Respir J. 2017;50.</w:t>
      </w:r>
    </w:p>
    <w:p w14:paraId="16519B00"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[155] </w:t>
      </w:r>
      <w:r w:rsidRPr="00EB18DD">
        <w:rPr>
          <w:rFonts w:ascii="Calibri" w:hAnsi="Calibri" w:cs="Calibri"/>
          <w:noProof/>
          <w:kern w:val="0"/>
          <w:lang w:val="it-IT"/>
        </w:rPr>
        <w:tab/>
        <w:t>Podolanczuk AJ, Oelsner EC, Barr RG, et al. High attenuation areas on chest computed tomography in community-dwelling adults:  the MESA study. Eur Respir J. 2016;48:1442–1452.</w:t>
      </w:r>
    </w:p>
    <w:p w14:paraId="53B41848"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[156] </w:t>
      </w:r>
      <w:r w:rsidRPr="00EB18DD">
        <w:rPr>
          <w:rFonts w:ascii="Calibri" w:hAnsi="Calibri" w:cs="Calibri"/>
          <w:noProof/>
          <w:kern w:val="0"/>
          <w:lang w:val="it-IT"/>
        </w:rPr>
        <w:tab/>
        <w:t>Johnson C, Giles JT, Bathon J, et al. Smoking and Subclinical ILD in RA versus the Multi-Ethnic Study of  Atherosclerosis. PLoS One. 2016;11:e0153024.</w:t>
      </w:r>
    </w:p>
    <w:p w14:paraId="3F1459DC"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[157] </w:t>
      </w:r>
      <w:r w:rsidRPr="00EB18DD">
        <w:rPr>
          <w:rFonts w:ascii="Calibri" w:hAnsi="Calibri" w:cs="Calibri"/>
          <w:noProof/>
          <w:kern w:val="0"/>
          <w:lang w:val="it-IT"/>
        </w:rPr>
        <w:tab/>
        <w:t>Rice MB, Li W, Schwartz J, et al. Ambient air pollution exposure and risk and progression of interstitial lung  abnormalities: the Framingham Heart Study. Thorax. 2019;74:1063–1069.</w:t>
      </w:r>
    </w:p>
    <w:p w14:paraId="0AC82B09"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[158] </w:t>
      </w:r>
      <w:r w:rsidRPr="00EB18DD">
        <w:rPr>
          <w:rFonts w:ascii="Calibri" w:hAnsi="Calibri" w:cs="Calibri"/>
          <w:noProof/>
          <w:kern w:val="0"/>
          <w:lang w:val="it-IT"/>
        </w:rPr>
        <w:tab/>
        <w:t>Conti S, Harari S, Caminati A, et al. The association between air pollution and the incidence of idiopathic pulmonary  fibrosis in Northern Italy. Eur Respir J. 2018;51.</w:t>
      </w:r>
    </w:p>
    <w:p w14:paraId="3C27B124"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[159] </w:t>
      </w:r>
      <w:r w:rsidRPr="00EB18DD">
        <w:rPr>
          <w:rFonts w:ascii="Calibri" w:hAnsi="Calibri" w:cs="Calibri"/>
          <w:noProof/>
          <w:kern w:val="0"/>
          <w:lang w:val="it-IT"/>
        </w:rPr>
        <w:tab/>
        <w:t>Cui F, Sun Y, Xie J, et al. Air pollutants, genetic susceptibility and risk of incident idiopathic pulmonary  fibrosis. Eur Respir J. 2023;61.</w:t>
      </w:r>
    </w:p>
    <w:p w14:paraId="59C386BF" w14:textId="23B7A04A"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[160] </w:t>
      </w:r>
      <w:r w:rsidRPr="00EB18DD">
        <w:rPr>
          <w:rFonts w:ascii="Calibri" w:hAnsi="Calibri" w:cs="Calibri"/>
          <w:noProof/>
          <w:kern w:val="0"/>
          <w:lang w:val="it-IT"/>
        </w:rPr>
        <w:tab/>
        <w:t xml:space="preserve">Tang L, Cui F, Ma Y, et al. Residential greenness and incident idiopathic pulmonary fibrosis: A prospective study. Environ Res. 2024;245:117984. </w:t>
      </w:r>
    </w:p>
    <w:p w14:paraId="3D1530F8"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[161] </w:t>
      </w:r>
      <w:r w:rsidRPr="00EB18DD">
        <w:rPr>
          <w:rFonts w:ascii="Calibri" w:hAnsi="Calibri" w:cs="Calibri"/>
          <w:noProof/>
          <w:kern w:val="0"/>
          <w:lang w:val="it-IT"/>
        </w:rPr>
        <w:tab/>
        <w:t>Singh S, Collins BF, Bairwa M, et al. Hypersensitivity pneumonitis and its correlation with ambient air  pollution in urban India. Eur. Respir. J. England; 2019.</w:t>
      </w:r>
    </w:p>
    <w:p w14:paraId="71045CED"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[162] </w:t>
      </w:r>
      <w:r w:rsidRPr="00EB18DD">
        <w:rPr>
          <w:rFonts w:ascii="Calibri" w:hAnsi="Calibri" w:cs="Calibri"/>
          <w:noProof/>
          <w:kern w:val="0"/>
          <w:lang w:val="it-IT"/>
        </w:rPr>
        <w:tab/>
        <w:t>Zhao N, Al-Aly Z, Zheng B, et al. Fine particulate matter components and interstitial lung disease in rheumatoid  arthritis. Eur Respir J. 2022;60.</w:t>
      </w:r>
    </w:p>
    <w:p w14:paraId="4F6DF133" w14:textId="77A5B5FA"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[163] </w:t>
      </w:r>
      <w:r w:rsidRPr="00EB18DD">
        <w:rPr>
          <w:rFonts w:ascii="Calibri" w:hAnsi="Calibri" w:cs="Calibri"/>
          <w:noProof/>
          <w:kern w:val="0"/>
          <w:lang w:val="it-IT"/>
        </w:rPr>
        <w:tab/>
        <w:t xml:space="preserve">Winterbottom CJ, Shah RJ, Patterson KC, et al. Exposure to Ambient Particulate Matter Is Associated With Accelerated Functional Decline in Idiopathic Pulmonary Fibrosis. Chest. 2018;153:1221–1228. </w:t>
      </w:r>
    </w:p>
    <w:p w14:paraId="47CB0A2B" w14:textId="213F84DB"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[164] </w:t>
      </w:r>
      <w:r w:rsidRPr="00EB18DD">
        <w:rPr>
          <w:rFonts w:ascii="Calibri" w:hAnsi="Calibri" w:cs="Calibri"/>
          <w:noProof/>
          <w:kern w:val="0"/>
          <w:lang w:val="it-IT"/>
        </w:rPr>
        <w:tab/>
        <w:t>Johannson KA, Vittinghoff E, Morisset J, et al. Air Pollution Exposure Is Associated With Lower Lung Function, but Not Changes in Lung Function, in Patients With Idiopathic Pulmonary Fibrosis. Chest. 2018;154:119–125.</w:t>
      </w:r>
    </w:p>
    <w:p w14:paraId="5351E8E3"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[165] </w:t>
      </w:r>
      <w:r w:rsidRPr="00EB18DD">
        <w:rPr>
          <w:rFonts w:ascii="Calibri" w:hAnsi="Calibri" w:cs="Calibri"/>
          <w:noProof/>
          <w:kern w:val="0"/>
          <w:lang w:val="it-IT"/>
        </w:rPr>
        <w:tab/>
        <w:t>Harari S, Raghu G, Caminati A, et al. Fibrotic interstitial lung diseases and air pollution: a systematic literature  review. Eur Respir Rev  an Off J Eur Respir  Soc. 2020;29.</w:t>
      </w:r>
    </w:p>
    <w:p w14:paraId="0860416E"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[166] </w:t>
      </w:r>
      <w:r w:rsidRPr="00EB18DD">
        <w:rPr>
          <w:rFonts w:ascii="Calibri" w:hAnsi="Calibri" w:cs="Calibri"/>
          <w:noProof/>
          <w:kern w:val="0"/>
          <w:lang w:val="it-IT"/>
        </w:rPr>
        <w:tab/>
        <w:t>Mariscal-Aguilar P, Gómez-Carrera L, Bonilla G, et al. Air pollution exposure and its effects on idiopathic pulmonary fibrosis: clinical  worsening, lung function decline, and radiological deterioration. Front public Heal. 2023;11:1331134.</w:t>
      </w:r>
    </w:p>
    <w:p w14:paraId="6FBAE130"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[167] </w:t>
      </w:r>
      <w:r w:rsidRPr="00EB18DD">
        <w:rPr>
          <w:rFonts w:ascii="Calibri" w:hAnsi="Calibri" w:cs="Calibri"/>
          <w:noProof/>
          <w:kern w:val="0"/>
          <w:lang w:val="it-IT"/>
        </w:rPr>
        <w:tab/>
        <w:t>Roeser A, Sese L, Chassagnon G, et al. The association between air pollution and the severity at diagnosis and  progression of systemic sclerosis-associated interstitial lung disease: results from the retrospective ScleroPol study. Respir Res. 2023;24:151.</w:t>
      </w:r>
    </w:p>
    <w:p w14:paraId="6F5DF289"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[168] </w:t>
      </w:r>
      <w:r w:rsidRPr="00EB18DD">
        <w:rPr>
          <w:rFonts w:ascii="Calibri" w:hAnsi="Calibri" w:cs="Calibri"/>
          <w:noProof/>
          <w:kern w:val="0"/>
          <w:lang w:val="it-IT"/>
        </w:rPr>
        <w:tab/>
        <w:t>Goh NSL, Desai SR, Veeraraghavan S, et al. Interstitial lung disease in systemic sclerosis: a simple staging system. Am J Respir Crit Care Med. 2008;177:1248–1254.</w:t>
      </w:r>
    </w:p>
    <w:p w14:paraId="022E549B"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[169] </w:t>
      </w:r>
      <w:r w:rsidRPr="00EB18DD">
        <w:rPr>
          <w:rFonts w:ascii="Calibri" w:hAnsi="Calibri" w:cs="Calibri"/>
          <w:noProof/>
          <w:kern w:val="0"/>
          <w:lang w:val="it-IT"/>
        </w:rPr>
        <w:tab/>
        <w:t>Liang L, Cai Y, Lyu B, et al. Air pollution and hospitalization of patients with idiopathic pulmonary fibrosis  in Beijing: a time-series study. Respir Res. 2022;23:81.</w:t>
      </w:r>
    </w:p>
    <w:p w14:paraId="467061E6"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[170] </w:t>
      </w:r>
      <w:r w:rsidRPr="00EB18DD">
        <w:rPr>
          <w:rFonts w:ascii="Calibri" w:hAnsi="Calibri" w:cs="Calibri"/>
          <w:noProof/>
          <w:kern w:val="0"/>
          <w:lang w:val="it-IT"/>
        </w:rPr>
        <w:tab/>
        <w:t>Zheng Q, Cox IA, Leigh L, et al. Long-term exposure to low concentrations of air pollution and decline in lung  function in people with idiopathic pulmonary fibrosis: Evidence from Australia. Respirology. 2023;28:916–924.</w:t>
      </w:r>
    </w:p>
    <w:p w14:paraId="6068991C" w14:textId="39294E9D"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lastRenderedPageBreak/>
        <w:t xml:space="preserve">[171] </w:t>
      </w:r>
      <w:r w:rsidRPr="00EB18DD">
        <w:rPr>
          <w:rFonts w:ascii="Calibri" w:hAnsi="Calibri" w:cs="Calibri"/>
          <w:noProof/>
          <w:kern w:val="0"/>
          <w:lang w:val="it-IT"/>
        </w:rPr>
        <w:tab/>
        <w:t xml:space="preserve">Stafoggia M, Oftedal B, Chen J, et al. Long-term exposure to low ambient air pollution concentrations and mortality among 28 million people: results from seven large European cohorts within the ELAPSE project. Lancet Planet Heal. 2022;6:e9–e18. </w:t>
      </w:r>
    </w:p>
    <w:p w14:paraId="27C6AEE0" w14:textId="6D539BF2"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[172] </w:t>
      </w:r>
      <w:r w:rsidRPr="00EB18DD">
        <w:rPr>
          <w:rFonts w:ascii="Calibri" w:hAnsi="Calibri" w:cs="Calibri"/>
          <w:noProof/>
          <w:kern w:val="0"/>
          <w:lang w:val="it-IT"/>
        </w:rPr>
        <w:tab/>
        <w:t xml:space="preserve">Liu S, Jørgensen JT, Ljungman P, et al. Long-term exposure to low-level air pollution and incidence of chronic obstructive pulmonary disease: The ELAPSE project. Environ Int. 2021;146:106267. </w:t>
      </w:r>
    </w:p>
    <w:p w14:paraId="0C2F89D7" w14:textId="7D4BAF69"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[173] </w:t>
      </w:r>
      <w:r w:rsidRPr="00EB18DD">
        <w:rPr>
          <w:rFonts w:ascii="Calibri" w:hAnsi="Calibri" w:cs="Calibri"/>
          <w:noProof/>
          <w:kern w:val="0"/>
          <w:lang w:val="it-IT"/>
        </w:rPr>
        <w:tab/>
        <w:t xml:space="preserve">Wei Y, Wang Y, Di Q, et al. Short term exposure to fine particulate matter and hospital admission risks and costs in the Medicare population: time stratified, case crossover study. BMJ. 2019;367. </w:t>
      </w:r>
    </w:p>
    <w:p w14:paraId="16C7B501"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[174] </w:t>
      </w:r>
      <w:r w:rsidRPr="00EB18DD">
        <w:rPr>
          <w:rFonts w:ascii="Calibri" w:hAnsi="Calibri" w:cs="Calibri"/>
          <w:noProof/>
          <w:kern w:val="0"/>
          <w:lang w:val="it-IT"/>
        </w:rPr>
        <w:tab/>
        <w:t>Wei Y, Qiu X, Sabath MB, et al. Air Pollutants and Asthma Hospitalization in the Medicaid Population. Am J Respir Crit Care Med. 2022;205:1075–1083.</w:t>
      </w:r>
    </w:p>
    <w:p w14:paraId="0677AE2D"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[175] </w:t>
      </w:r>
      <w:r w:rsidRPr="00EB18DD">
        <w:rPr>
          <w:rFonts w:ascii="Calibri" w:hAnsi="Calibri" w:cs="Calibri"/>
          <w:noProof/>
          <w:kern w:val="0"/>
          <w:lang w:val="it-IT"/>
        </w:rPr>
        <w:tab/>
        <w:t>Marks GB. Misuse of Pollution Reference Standards: No Safe Level of Air Pollution. Am. J. Respir. Crit. Care Med. United States; 2022. p. 984–985.</w:t>
      </w:r>
    </w:p>
    <w:p w14:paraId="38619A69" w14:textId="70D810C4"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[176] </w:t>
      </w:r>
      <w:r w:rsidRPr="00EB18DD">
        <w:rPr>
          <w:rFonts w:ascii="Calibri" w:hAnsi="Calibri" w:cs="Calibri"/>
          <w:noProof/>
          <w:kern w:val="0"/>
          <w:lang w:val="it-IT"/>
        </w:rPr>
        <w:tab/>
        <w:t xml:space="preserve">Kelly FJ, Fussell JC. Air pollution and public health: emerging hazards and improved understanding of risk. Environ Geochem Health. 2015;37:631–649. </w:t>
      </w:r>
    </w:p>
    <w:p w14:paraId="136D927A" w14:textId="51F5702E"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[177] </w:t>
      </w:r>
      <w:r w:rsidRPr="00EB18DD">
        <w:rPr>
          <w:rFonts w:ascii="Calibri" w:hAnsi="Calibri" w:cs="Calibri"/>
          <w:noProof/>
          <w:kern w:val="0"/>
          <w:lang w:val="it-IT"/>
        </w:rPr>
        <w:tab/>
        <w:t xml:space="preserve">Goobie GC, Carlsten C, Johannson KA, et al. Association of Particulate Matter Exposure With Lung Function and Mortality Among Patients With Fibrotic Interstitial Lung Disease. JAMA Intern Med. 2022;182:1248–1259. </w:t>
      </w:r>
    </w:p>
    <w:p w14:paraId="6D990E1C"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[178] </w:t>
      </w:r>
      <w:r w:rsidRPr="00EB18DD">
        <w:rPr>
          <w:rFonts w:ascii="Calibri" w:hAnsi="Calibri" w:cs="Calibri"/>
          <w:noProof/>
          <w:kern w:val="0"/>
          <w:lang w:val="it-IT"/>
        </w:rPr>
        <w:tab/>
        <w:t>Goobie GC, Saha PK, Carlsten C, et al. Ambient Ultrafine Particulate Matter and Clinical Outcomes in Fibrotic  Interstitial Lung Disease. Am J Respir Crit Care Med. 2024;209:1082–1090.</w:t>
      </w:r>
    </w:p>
    <w:p w14:paraId="23BF466E"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[179] </w:t>
      </w:r>
      <w:r w:rsidRPr="00EB18DD">
        <w:rPr>
          <w:rFonts w:ascii="Calibri" w:hAnsi="Calibri" w:cs="Calibri"/>
          <w:noProof/>
          <w:kern w:val="0"/>
          <w:lang w:val="it-IT"/>
        </w:rPr>
        <w:tab/>
        <w:t>Frampton MW. Do Ultrafine Particles Carry Any Weight When It Comes to Progression of Pulmonary  Fibrosis? Am. J. Respir. Crit. Care Med. United States; 2024. p. 1050–1051.</w:t>
      </w:r>
    </w:p>
    <w:p w14:paraId="7BFD9FFB"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[180] </w:t>
      </w:r>
      <w:r w:rsidRPr="00EB18DD">
        <w:rPr>
          <w:rFonts w:ascii="Calibri" w:hAnsi="Calibri" w:cs="Calibri"/>
          <w:noProof/>
          <w:kern w:val="0"/>
          <w:lang w:val="it-IT"/>
        </w:rPr>
        <w:tab/>
        <w:t>Johannson KA, Vittinghoff E, Lee K, et al. Acute exacerbation of idiopathic pulmonary fibrosis associated with air pollution  exposure. Eur Respir J. 2014;43:1124–1131.</w:t>
      </w:r>
    </w:p>
    <w:p w14:paraId="4BEF5EF6"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[181] </w:t>
      </w:r>
      <w:r w:rsidRPr="00EB18DD">
        <w:rPr>
          <w:rFonts w:ascii="Calibri" w:hAnsi="Calibri" w:cs="Calibri"/>
          <w:noProof/>
          <w:kern w:val="0"/>
          <w:lang w:val="it-IT"/>
        </w:rPr>
        <w:tab/>
        <w:t>Sesé L, Nunes H, Cottin V, et al. Role of atmospheric pollution on the natural history of idiopathic pulmonary  fibrosis. Thorax. 2018;73:145–150.</w:t>
      </w:r>
    </w:p>
    <w:p w14:paraId="391AEA18" w14:textId="0036E2BF"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[182] </w:t>
      </w:r>
      <w:r w:rsidRPr="00EB18DD">
        <w:rPr>
          <w:rFonts w:ascii="Calibri" w:hAnsi="Calibri" w:cs="Calibri"/>
          <w:noProof/>
          <w:kern w:val="0"/>
          <w:lang w:val="it-IT"/>
        </w:rPr>
        <w:tab/>
        <w:t xml:space="preserve">Tahara M, Fujino Y, Yamasaki K, et al. Exposure to PM2.5 is a risk factor for acute exacerbation of surgically diagnosed idiopathic pulmonary fibrosis: a case–control study. Respir Res. 2021;22:80. </w:t>
      </w:r>
    </w:p>
    <w:p w14:paraId="589375AE" w14:textId="6B05F82B"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[183] </w:t>
      </w:r>
      <w:r w:rsidRPr="00EB18DD">
        <w:rPr>
          <w:rFonts w:ascii="Calibri" w:hAnsi="Calibri" w:cs="Calibri"/>
          <w:noProof/>
          <w:kern w:val="0"/>
          <w:lang w:val="it-IT"/>
        </w:rPr>
        <w:tab/>
        <w:t>Tomos I, Dimakopoulou K, Manali ED, et al. Long-term personal air pollution exposure and risk for acute exacerbation of idiopathic pulmonary fibrosis. Environ Heal. 2021;20:99.</w:t>
      </w:r>
    </w:p>
    <w:p w14:paraId="2C1681AF"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[184] </w:t>
      </w:r>
      <w:r w:rsidRPr="00EB18DD">
        <w:rPr>
          <w:rFonts w:ascii="Calibri" w:hAnsi="Calibri" w:cs="Calibri"/>
          <w:noProof/>
          <w:kern w:val="0"/>
          <w:lang w:val="it-IT"/>
        </w:rPr>
        <w:tab/>
        <w:t>Azadeh N, Limper AH, Carmona EM, et al. The Role of Infection in Interstitial Lung Diseases: A Review. Chest. 2017;152:842–852.</w:t>
      </w:r>
    </w:p>
    <w:p w14:paraId="7679D882"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[185] </w:t>
      </w:r>
      <w:r w:rsidRPr="00EB18DD">
        <w:rPr>
          <w:rFonts w:ascii="Calibri" w:hAnsi="Calibri" w:cs="Calibri"/>
          <w:noProof/>
          <w:kern w:val="0"/>
          <w:lang w:val="it-IT"/>
        </w:rPr>
        <w:tab/>
        <w:t>Collard HR, Ryerson CJ, Corte TJ, et al. Acute Exacerbation of Idiopathic Pulmonary Fibrosis. An International Working  Group Report. Am J Respir Crit Care Med. 2016;194:265–275.</w:t>
      </w:r>
    </w:p>
    <w:p w14:paraId="3B73ED6F"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[186] </w:t>
      </w:r>
      <w:r w:rsidRPr="00EB18DD">
        <w:rPr>
          <w:rFonts w:ascii="Calibri" w:hAnsi="Calibri" w:cs="Calibri"/>
          <w:noProof/>
          <w:kern w:val="0"/>
          <w:lang w:val="it-IT"/>
        </w:rPr>
        <w:tab/>
        <w:t>Yang L, Li C, Tang X. The Impact of PM(2.5) on the Host Defense of Respiratory System. Front cell Dev Biol. 2020;8:91.</w:t>
      </w:r>
    </w:p>
    <w:p w14:paraId="69689F0D"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[187] </w:t>
      </w:r>
      <w:r w:rsidRPr="00EB18DD">
        <w:rPr>
          <w:rFonts w:ascii="Calibri" w:hAnsi="Calibri" w:cs="Calibri"/>
          <w:noProof/>
          <w:kern w:val="0"/>
          <w:lang w:val="it-IT"/>
        </w:rPr>
        <w:tab/>
        <w:t>Allouche J, Cremoni M, Brglez V, et al. Air pollution exposure induces a decrease in type II interferon response: A  paired cohort study. EBioMedicine. 2022;85:104291.</w:t>
      </w:r>
    </w:p>
    <w:p w14:paraId="6DAAACDB"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[188] </w:t>
      </w:r>
      <w:r w:rsidRPr="00EB18DD">
        <w:rPr>
          <w:rFonts w:ascii="Calibri" w:hAnsi="Calibri" w:cs="Calibri"/>
          <w:noProof/>
          <w:kern w:val="0"/>
          <w:lang w:val="it-IT"/>
        </w:rPr>
        <w:tab/>
        <w:t>Mishra R, Krishnamoorthy P, Gangamma S, et al. Particulate matter (PM(10)) enhances RNA virus infection through modulation of  innate immune responses. Environ Pollut. 2020;266:115148.</w:t>
      </w:r>
    </w:p>
    <w:p w14:paraId="47B6466B"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[189] </w:t>
      </w:r>
      <w:r w:rsidRPr="00EB18DD">
        <w:rPr>
          <w:rFonts w:ascii="Calibri" w:hAnsi="Calibri" w:cs="Calibri"/>
          <w:noProof/>
          <w:kern w:val="0"/>
          <w:lang w:val="it-IT"/>
        </w:rPr>
        <w:tab/>
        <w:t xml:space="preserve">Allen RJ, Guillen-Guio B, Oldham JM, et al. Genome-Wide Association Study of </w:t>
      </w:r>
      <w:r w:rsidRPr="00EB18DD">
        <w:rPr>
          <w:rFonts w:ascii="Calibri" w:hAnsi="Calibri" w:cs="Calibri"/>
          <w:noProof/>
          <w:kern w:val="0"/>
          <w:lang w:val="it-IT"/>
        </w:rPr>
        <w:lastRenderedPageBreak/>
        <w:t>Susceptibility to Idiopathic Pulmonary Fibrosis. Am J Respir Crit Care Med. 2020;201:564–574.</w:t>
      </w:r>
    </w:p>
    <w:p w14:paraId="36B85043"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[190] </w:t>
      </w:r>
      <w:r w:rsidRPr="00EB18DD">
        <w:rPr>
          <w:rFonts w:ascii="Calibri" w:hAnsi="Calibri" w:cs="Calibri"/>
          <w:noProof/>
          <w:kern w:val="0"/>
          <w:lang w:val="it-IT"/>
        </w:rPr>
        <w:tab/>
        <w:t>Juge P-A, Lee JS, Ebstein E, et al. MUC5B Promoter Variant and Rheumatoid Arthritis with Interstitial Lung Disease. N Engl J Med. 2018;379:2209–2219.</w:t>
      </w:r>
    </w:p>
    <w:p w14:paraId="57EBE890"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[191] </w:t>
      </w:r>
      <w:r w:rsidRPr="00EB18DD">
        <w:rPr>
          <w:rFonts w:ascii="Calibri" w:hAnsi="Calibri" w:cs="Calibri"/>
          <w:noProof/>
          <w:kern w:val="0"/>
          <w:lang w:val="it-IT"/>
        </w:rPr>
        <w:tab/>
        <w:t>Ley B, Torgerson DG, Oldham JM, et al. Rare Protein-Altering Telomere-related Gene Variants in Patients with Chronic  Hypersensitivity Pneumonitis. Am J Respir Crit Care Med. 2019;200:1154–1163.</w:t>
      </w:r>
    </w:p>
    <w:p w14:paraId="1045CE6E" w14:textId="4B5FDA42"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[192] </w:t>
      </w:r>
      <w:r w:rsidRPr="00EB18DD">
        <w:rPr>
          <w:rFonts w:ascii="Calibri" w:hAnsi="Calibri" w:cs="Calibri"/>
          <w:noProof/>
          <w:kern w:val="0"/>
          <w:lang w:val="it-IT"/>
        </w:rPr>
        <w:tab/>
        <w:t xml:space="preserve">Sese L, Borie R, Kannengiesser C, et al. Impact of air pollution on survival in idiopathic pulmonary fibrosis according to the MUC5B polymorphism. Eur Respir J. 2023;62:PA3465. </w:t>
      </w:r>
    </w:p>
    <w:p w14:paraId="610D1DF0"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[193] </w:t>
      </w:r>
      <w:r w:rsidRPr="00EB18DD">
        <w:rPr>
          <w:rFonts w:ascii="Calibri" w:hAnsi="Calibri" w:cs="Calibri"/>
          <w:noProof/>
          <w:kern w:val="0"/>
          <w:lang w:val="it-IT"/>
        </w:rPr>
        <w:tab/>
        <w:t>Peljto AL, Zhang Y, Fingerlin TE, et al. Association between the MUC5B promoter polymorphism and survival in patients with  idiopathic pulmonary fibrosis. JAMA. 2013;309:2232–2239.</w:t>
      </w:r>
    </w:p>
    <w:p w14:paraId="4F426112"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[194] </w:t>
      </w:r>
      <w:r w:rsidRPr="00EB18DD">
        <w:rPr>
          <w:rFonts w:ascii="Calibri" w:hAnsi="Calibri" w:cs="Calibri"/>
          <w:noProof/>
          <w:kern w:val="0"/>
          <w:lang w:val="it-IT"/>
        </w:rPr>
        <w:tab/>
        <w:t>Biondini D, Cocconcelli E, Bernardinello N, et al. Prognostic role of MUC5B rs35705950 genotype in patients with idiopathic  pulmonary fibrosis (IPF) on antifibrotic treatment. Respir Res. 2021;22:98.</w:t>
      </w:r>
    </w:p>
    <w:p w14:paraId="4092C40F"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[195] </w:t>
      </w:r>
      <w:r w:rsidRPr="00EB18DD">
        <w:rPr>
          <w:rFonts w:ascii="Calibri" w:hAnsi="Calibri" w:cs="Calibri"/>
          <w:noProof/>
          <w:kern w:val="0"/>
          <w:lang w:val="it-IT"/>
        </w:rPr>
        <w:tab/>
        <w:t>Air Quality Expert Group. Indoor air quality. ASHRAE J. 2017;59:12–13.</w:t>
      </w:r>
    </w:p>
    <w:p w14:paraId="59784917" w14:textId="07A24AD6"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[196] </w:t>
      </w:r>
      <w:r w:rsidRPr="00EB18DD">
        <w:rPr>
          <w:rFonts w:ascii="Calibri" w:hAnsi="Calibri" w:cs="Calibri"/>
          <w:noProof/>
          <w:kern w:val="0"/>
          <w:lang w:val="it-IT"/>
        </w:rPr>
        <w:tab/>
        <w:t xml:space="preserve">Vardoulakis S, Giagloglou E, Steinle S, et al. Indoor Exposure to Selected Air Pollutants in the Home Environment: A Systematic Review. Int J Environ Res Public Health. 2020;17. </w:t>
      </w:r>
    </w:p>
    <w:p w14:paraId="7698E8CB" w14:textId="22B39764"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[197] </w:t>
      </w:r>
      <w:r w:rsidRPr="00EB18DD">
        <w:rPr>
          <w:rFonts w:ascii="Calibri" w:hAnsi="Calibri" w:cs="Calibri"/>
          <w:noProof/>
          <w:kern w:val="0"/>
          <w:lang w:val="it-IT"/>
        </w:rPr>
        <w:tab/>
        <w:t xml:space="preserve">Weschler CJ, Carslaw N. Indoor Chemistry. Environ Sci Technol. 2018;52:2419–2428. </w:t>
      </w:r>
    </w:p>
    <w:p w14:paraId="6327B419"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[198] </w:t>
      </w:r>
      <w:r w:rsidRPr="00EB18DD">
        <w:rPr>
          <w:rFonts w:ascii="Calibri" w:hAnsi="Calibri" w:cs="Calibri"/>
          <w:noProof/>
          <w:kern w:val="0"/>
          <w:lang w:val="it-IT"/>
        </w:rPr>
        <w:tab/>
        <w:t>Lim SS, Vos T, Flaxman AD, et al. A comparative risk assessment of burden of disease and injury attributable to 67  risk factors and risk factor clusters in 21 regions, 1990-2010: a systematic analysis for the Global Burden of Disease Study 2010. Lancet (London, England). 2012;380:2224–2260.</w:t>
      </w:r>
    </w:p>
    <w:p w14:paraId="053502C5"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[199] </w:t>
      </w:r>
      <w:r w:rsidRPr="00EB18DD">
        <w:rPr>
          <w:rFonts w:ascii="Calibri" w:hAnsi="Calibri" w:cs="Calibri"/>
          <w:noProof/>
          <w:kern w:val="0"/>
          <w:lang w:val="it-IT"/>
        </w:rPr>
        <w:tab/>
        <w:t>Chojer H, Branco PTBS, Martins FG, et al. Development of low-cost indoor air quality monitoring devices: Recent  advancements. Sci Total Environ. 2020;727:138385.</w:t>
      </w:r>
    </w:p>
    <w:p w14:paraId="5DB7F151"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[200] </w:t>
      </w:r>
      <w:r w:rsidRPr="00EB18DD">
        <w:rPr>
          <w:rFonts w:ascii="Calibri" w:hAnsi="Calibri" w:cs="Calibri"/>
          <w:noProof/>
          <w:kern w:val="0"/>
          <w:lang w:val="it-IT"/>
        </w:rPr>
        <w:tab/>
        <w:t>De Capua C, Fulco G, Lugarà M, et al. An Improvement Strategy for Indoor Air Quality Monitoring Systems. Sensors (Basel). 2023;23.</w:t>
      </w:r>
    </w:p>
    <w:p w14:paraId="74B1A1A4"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[201] </w:t>
      </w:r>
      <w:r w:rsidRPr="00EB18DD">
        <w:rPr>
          <w:rFonts w:ascii="Calibri" w:hAnsi="Calibri" w:cs="Calibri"/>
          <w:noProof/>
          <w:kern w:val="0"/>
          <w:lang w:val="it-IT"/>
        </w:rPr>
        <w:tab/>
        <w:t>Carslaw N, Aghaji J, Budisulistiorini SH, et al. The INGENIOUS project: towards understanding air pollution in homes. Environ Sci Process Impacts. 2025;27:355–372.</w:t>
      </w:r>
    </w:p>
    <w:p w14:paraId="5D92FC06" w14:textId="11FDEC7D"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[202] </w:t>
      </w:r>
      <w:r w:rsidRPr="00EB18DD">
        <w:rPr>
          <w:rFonts w:ascii="Calibri" w:hAnsi="Calibri" w:cs="Calibri"/>
          <w:noProof/>
          <w:kern w:val="0"/>
          <w:lang w:val="it-IT"/>
        </w:rPr>
        <w:tab/>
        <w:t xml:space="preserve">Varaden D, Barratt B, Dallman MJ, et al. West London Healthy Home and Environment (WellHome) Study: Protocol for a Community-Based Study Investigating Exposures Across the Indoor-Outdoor Air Pollution Continuum in Urban Communities. Int J Environ Res Public Health. 2025;22. </w:t>
      </w:r>
    </w:p>
    <w:p w14:paraId="6ADB5E4D"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[203] </w:t>
      </w:r>
      <w:r w:rsidRPr="00EB18DD">
        <w:rPr>
          <w:rFonts w:ascii="Calibri" w:hAnsi="Calibri" w:cs="Calibri"/>
          <w:noProof/>
          <w:kern w:val="0"/>
          <w:lang w:val="it-IT"/>
        </w:rPr>
        <w:tab/>
        <w:t>Office NERC (NERC) and the M. Clean Air Programme [Internet]. Available from: https://www.ukcleanair.org.</w:t>
      </w:r>
    </w:p>
    <w:p w14:paraId="7CBD8DEE" w14:textId="4DDDFD3D"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[204] </w:t>
      </w:r>
      <w:r w:rsidRPr="00EB18DD">
        <w:rPr>
          <w:rFonts w:ascii="Calibri" w:hAnsi="Calibri" w:cs="Calibri"/>
          <w:noProof/>
          <w:kern w:val="0"/>
          <w:lang w:val="it-IT"/>
        </w:rPr>
        <w:tab/>
        <w:t xml:space="preserve">Faherty T, Badri H, Hu D, et al. HIPTox—Hazard Identification Platform to Assess the Health Impacts from Indoor and Outdoor Air Pollutant Exposures, through Mechanistic Toxicology: A Single-Centre Double-Blind Human Exposure Trial Protocol. Int J Environ Res Public Health. 2024;21. </w:t>
      </w:r>
    </w:p>
    <w:p w14:paraId="0EFADB46" w14:textId="08EEF976"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[205] </w:t>
      </w:r>
      <w:r w:rsidRPr="00EB18DD">
        <w:rPr>
          <w:rFonts w:ascii="Calibri" w:hAnsi="Calibri" w:cs="Calibri"/>
          <w:noProof/>
          <w:kern w:val="0"/>
          <w:lang w:val="it-IT"/>
        </w:rPr>
        <w:tab/>
        <w:t xml:space="preserve">Loxham M, Nieuwenhuijsen MJ. Health effects of particulate matter air pollution in underground railway systems – a critical review of the evidence. Part Fibre Toxicol. 2019;16:12. </w:t>
      </w:r>
    </w:p>
    <w:p w14:paraId="48BAD0FD" w14:textId="31652E49"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[206] </w:t>
      </w:r>
      <w:r w:rsidRPr="00EB18DD">
        <w:rPr>
          <w:rFonts w:ascii="Calibri" w:hAnsi="Calibri" w:cs="Calibri"/>
          <w:noProof/>
          <w:kern w:val="0"/>
          <w:lang w:val="it-IT"/>
        </w:rPr>
        <w:tab/>
        <w:t xml:space="preserve">Hwang Y, Lee K. Contribution of microenvironments to personal exposures to PM10 and PM2.5 in summer and winter. Atmos Environ. 2018;175:192–198. </w:t>
      </w:r>
    </w:p>
    <w:p w14:paraId="41F05B78"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[207] </w:t>
      </w:r>
      <w:r w:rsidRPr="00EB18DD">
        <w:rPr>
          <w:rFonts w:ascii="Calibri" w:hAnsi="Calibri" w:cs="Calibri"/>
          <w:noProof/>
          <w:kern w:val="0"/>
          <w:lang w:val="it-IT"/>
        </w:rPr>
        <w:tab/>
        <w:t xml:space="preserve">UCL Great Ormond Street Institute of Child Health. The CHILI Hub [Internet]. Available </w:t>
      </w:r>
      <w:r w:rsidRPr="00EB18DD">
        <w:rPr>
          <w:rFonts w:ascii="Calibri" w:hAnsi="Calibri" w:cs="Calibri"/>
          <w:noProof/>
          <w:kern w:val="0"/>
          <w:lang w:val="it-IT"/>
        </w:rPr>
        <w:lastRenderedPageBreak/>
        <w:t>from: https://www.ucl.ac.uk/child-health/chili-hub.</w:t>
      </w:r>
    </w:p>
    <w:p w14:paraId="3CF1D11A"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[208] </w:t>
      </w:r>
      <w:r w:rsidRPr="00EB18DD">
        <w:rPr>
          <w:rFonts w:ascii="Calibri" w:hAnsi="Calibri" w:cs="Calibri"/>
          <w:noProof/>
          <w:kern w:val="0"/>
          <w:lang w:val="it-IT"/>
        </w:rPr>
        <w:tab/>
        <w:t>University of Birmingham. Research hub helps UK citizens INHABIT healthier homes. Available from: https://www.birmingham.ac.uk/news/2025/research-hub-helps-uk-citizens-inhabit-healthier-homes.</w:t>
      </w:r>
    </w:p>
    <w:p w14:paraId="23EFA95D"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[209] </w:t>
      </w:r>
      <w:r w:rsidRPr="00EB18DD">
        <w:rPr>
          <w:rFonts w:ascii="Calibri" w:hAnsi="Calibri" w:cs="Calibri"/>
          <w:noProof/>
          <w:kern w:val="0"/>
          <w:lang w:val="it-IT"/>
        </w:rPr>
        <w:tab/>
        <w:t>Johannson KA. Air pollution exposure and IPF: prevention when there is no cure. Thorax. England; 2018. p. 103–104.</w:t>
      </w:r>
    </w:p>
    <w:p w14:paraId="3C41233C"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[210] </w:t>
      </w:r>
      <w:r w:rsidRPr="00EB18DD">
        <w:rPr>
          <w:rFonts w:ascii="Calibri" w:hAnsi="Calibri" w:cs="Calibri"/>
          <w:noProof/>
          <w:kern w:val="0"/>
          <w:lang w:val="it-IT"/>
        </w:rPr>
        <w:tab/>
        <w:t>Laumbach RJ, Cromar KR, Adamkiewicz G, et al. Personal Interventions for Reducing Exposure and Risk for Outdoor Air Pollution:  An Official American Thoracic Society Workshop Report. Ann Am Thorac Soc. 2021;18:1435–1443.</w:t>
      </w:r>
    </w:p>
    <w:p w14:paraId="29F19575" w14:textId="4880F6D3"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[211] </w:t>
      </w:r>
      <w:r w:rsidRPr="00EB18DD">
        <w:rPr>
          <w:rFonts w:ascii="Calibri" w:hAnsi="Calibri" w:cs="Calibri"/>
          <w:noProof/>
          <w:kern w:val="0"/>
          <w:lang w:val="it-IT"/>
        </w:rPr>
        <w:tab/>
        <w:t xml:space="preserve">Orru H, Ebi KL, Forsberg B. The Interplay of Climate Change and Air Pollution on Health. Curr Environ Heal Reports. 2017;4:504–513. </w:t>
      </w:r>
    </w:p>
    <w:p w14:paraId="33FF691E" w14:textId="4382F41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[212] </w:t>
      </w:r>
      <w:r w:rsidRPr="00EB18DD">
        <w:rPr>
          <w:rFonts w:ascii="Calibri" w:hAnsi="Calibri" w:cs="Calibri"/>
          <w:noProof/>
          <w:kern w:val="0"/>
          <w:lang w:val="it-IT"/>
        </w:rPr>
        <w:tab/>
        <w:t xml:space="preserve">Di Virgilio G, Evans JP, Blake SAP, et al. Climate Change Increases the Potential for Extreme Wildfires. Geophys Res Lett. 2019;46:8517–8526. </w:t>
      </w:r>
    </w:p>
    <w:p w14:paraId="687085E7" w14:textId="14F5FA18"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[213] </w:t>
      </w:r>
      <w:r w:rsidRPr="00EB18DD">
        <w:rPr>
          <w:rFonts w:ascii="Calibri" w:hAnsi="Calibri" w:cs="Calibri"/>
          <w:noProof/>
          <w:kern w:val="0"/>
          <w:lang w:val="it-IT"/>
        </w:rPr>
        <w:tab/>
        <w:t xml:space="preserve">Turco M, Llasat M-C, von Hardenberg J, et al. Climate change impacts on wildfires in a Mediterranean environment. Clim Change. 2014;125:369–380. </w:t>
      </w:r>
    </w:p>
    <w:p w14:paraId="3FCDDF3C" w14:textId="6ECD636A"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[214] </w:t>
      </w:r>
      <w:r w:rsidRPr="00EB18DD">
        <w:rPr>
          <w:rFonts w:ascii="Calibri" w:hAnsi="Calibri" w:cs="Calibri"/>
          <w:noProof/>
          <w:kern w:val="0"/>
          <w:lang w:val="it-IT"/>
        </w:rPr>
        <w:tab/>
        <w:t xml:space="preserve">Cowley JM, Deering-Rice CE, Lamb JG, et al. Pro-inflammatory effects of inhaled Great Salt Lake dust particles. Part Fibre Toxicol. 2025;22:2. </w:t>
      </w:r>
    </w:p>
    <w:p w14:paraId="57F9E559" w14:textId="3855FD49"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[215] </w:t>
      </w:r>
      <w:r w:rsidRPr="00EB18DD">
        <w:rPr>
          <w:rFonts w:ascii="Calibri" w:hAnsi="Calibri" w:cs="Calibri"/>
          <w:noProof/>
          <w:kern w:val="0"/>
          <w:lang w:val="it-IT"/>
        </w:rPr>
        <w:tab/>
        <w:t xml:space="preserve">Grineski SE, Mallia D V, Collins TW, et al. Harmful dust from drying lakes: Preserving Great Salt Lake (USA) water levels decreases ambient dust and racial disparities in population exposure. One Earth. 2024;7:1056–1067. </w:t>
      </w:r>
    </w:p>
    <w:p w14:paraId="28E07E65" w14:textId="7697301D"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[216] </w:t>
      </w:r>
      <w:r w:rsidRPr="00EB18DD">
        <w:rPr>
          <w:rFonts w:ascii="Calibri" w:hAnsi="Calibri" w:cs="Calibri"/>
          <w:noProof/>
          <w:kern w:val="0"/>
          <w:lang w:val="it-IT"/>
        </w:rPr>
        <w:tab/>
        <w:t xml:space="preserve">Gholampour A, Nabizadeh R, Hassanvand MS, et al. Characterization of saline dust emission resulted from Urmia Lake drying. J Environ Heal Sci Eng. 2015;13:82. </w:t>
      </w:r>
    </w:p>
    <w:p w14:paraId="475DB438" w14:textId="0EFE2896"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[217] </w:t>
      </w:r>
      <w:r w:rsidRPr="00EB18DD">
        <w:rPr>
          <w:rFonts w:ascii="Calibri" w:hAnsi="Calibri" w:cs="Calibri"/>
          <w:noProof/>
          <w:kern w:val="0"/>
          <w:lang w:val="it-IT"/>
        </w:rPr>
        <w:tab/>
        <w:t xml:space="preserve">Carslaw KS, Boucher O, Spracklen D V, et al. A review of natural aerosol interactions and feedbacks within the Earth system. Atmos Chem Phys. 2010;10:1701–1737. </w:t>
      </w:r>
    </w:p>
    <w:p w14:paraId="70D7A5C7" w14:textId="672DEDA4"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[218] </w:t>
      </w:r>
      <w:r w:rsidRPr="00EB18DD">
        <w:rPr>
          <w:rFonts w:ascii="Calibri" w:hAnsi="Calibri" w:cs="Calibri"/>
          <w:noProof/>
          <w:kern w:val="0"/>
          <w:lang w:val="it-IT"/>
        </w:rPr>
        <w:tab/>
        <w:t xml:space="preserve">Griffiths PT, Murray LT, Zeng G, et al. Tropospheric ozone in CMIP6 simulations. Atmos Chem Phys. 2021;21:4187–4218. </w:t>
      </w:r>
    </w:p>
    <w:p w14:paraId="1BFFB08A" w14:textId="77777777" w:rsidR="00EB18DD" w:rsidRPr="00EB18DD" w:rsidRDefault="00EB18DD" w:rsidP="00F4426C">
      <w:pPr>
        <w:widowControl w:val="0"/>
        <w:autoSpaceDE w:val="0"/>
        <w:autoSpaceDN w:val="0"/>
        <w:adjustRightInd w:val="0"/>
        <w:ind w:left="640" w:hanging="640"/>
        <w:jc w:val="both"/>
        <w:rPr>
          <w:rFonts w:ascii="Calibri" w:hAnsi="Calibri" w:cs="Calibri"/>
          <w:noProof/>
          <w:kern w:val="0"/>
          <w:lang w:val="it-IT"/>
        </w:rPr>
      </w:pPr>
      <w:r w:rsidRPr="00EB18DD">
        <w:rPr>
          <w:rFonts w:ascii="Calibri" w:hAnsi="Calibri" w:cs="Calibri"/>
          <w:noProof/>
          <w:kern w:val="0"/>
          <w:lang w:val="it-IT"/>
        </w:rPr>
        <w:t xml:space="preserve">[219] </w:t>
      </w:r>
      <w:r w:rsidRPr="00EB18DD">
        <w:rPr>
          <w:rFonts w:ascii="Calibri" w:hAnsi="Calibri" w:cs="Calibri"/>
          <w:noProof/>
          <w:kern w:val="0"/>
          <w:lang w:val="it-IT"/>
        </w:rPr>
        <w:tab/>
        <w:t>Akritidis D, Bacer S, Zanis P, et al. Strong increase in mortality attributable to ozone pollution under a climate change and demographic scenario. Environ Res Lett. 2024;19.</w:t>
      </w:r>
    </w:p>
    <w:p w14:paraId="3B2471AE" w14:textId="7F782CDB" w:rsidR="00EB18DD" w:rsidRPr="00EB18DD" w:rsidRDefault="00EB18DD" w:rsidP="00F4426C">
      <w:pPr>
        <w:widowControl w:val="0"/>
        <w:autoSpaceDE w:val="0"/>
        <w:autoSpaceDN w:val="0"/>
        <w:adjustRightInd w:val="0"/>
        <w:ind w:left="640" w:hanging="640"/>
        <w:jc w:val="both"/>
        <w:rPr>
          <w:rFonts w:ascii="Calibri" w:hAnsi="Calibri" w:cs="Calibri"/>
          <w:noProof/>
        </w:rPr>
      </w:pPr>
      <w:r w:rsidRPr="00EB18DD">
        <w:rPr>
          <w:rFonts w:ascii="Calibri" w:hAnsi="Calibri" w:cs="Calibri"/>
          <w:noProof/>
          <w:kern w:val="0"/>
          <w:lang w:val="it-IT"/>
        </w:rPr>
        <w:t xml:space="preserve">[220] </w:t>
      </w:r>
      <w:r w:rsidRPr="00EB18DD">
        <w:rPr>
          <w:rFonts w:ascii="Calibri" w:hAnsi="Calibri" w:cs="Calibri"/>
          <w:noProof/>
          <w:kern w:val="0"/>
          <w:lang w:val="it-IT"/>
        </w:rPr>
        <w:tab/>
        <w:t xml:space="preserve">Areal AT, Zhao Q, Wigmann C, et al. The effect of air pollution when modified by temperature on respiratory health outcomes: A systematic review and meta-analysis. Sci Total Environ. 2022;811:152336. </w:t>
      </w:r>
    </w:p>
    <w:p w14:paraId="3AF6320D" w14:textId="46CDE6CB" w:rsidR="00004D00" w:rsidRPr="00004D00" w:rsidRDefault="00004D00" w:rsidP="00F4426C">
      <w:pPr>
        <w:widowControl w:val="0"/>
        <w:autoSpaceDE w:val="0"/>
        <w:autoSpaceDN w:val="0"/>
        <w:adjustRightInd w:val="0"/>
        <w:ind w:left="640" w:hanging="640"/>
        <w:jc w:val="both"/>
        <w:rPr>
          <w:rFonts w:ascii="Calibri" w:hAnsi="Calibri" w:cs="Calibri"/>
        </w:rPr>
      </w:pPr>
    </w:p>
    <w:sectPr w:rsidR="00004D00" w:rsidRPr="00004D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05507" w14:textId="77777777" w:rsidR="004E2868" w:rsidRDefault="004E2868" w:rsidP="00787EAB">
      <w:r>
        <w:separator/>
      </w:r>
    </w:p>
  </w:endnote>
  <w:endnote w:type="continuationSeparator" w:id="0">
    <w:p w14:paraId="0AF96065" w14:textId="77777777" w:rsidR="004E2868" w:rsidRDefault="004E2868" w:rsidP="00787EAB">
      <w:r>
        <w:continuationSeparator/>
      </w:r>
    </w:p>
  </w:endnote>
  <w:endnote w:type="continuationNotice" w:id="1">
    <w:p w14:paraId="713B6ECC" w14:textId="77777777" w:rsidR="004E2868" w:rsidRDefault="004E2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anum Brush Script">
    <w:charset w:val="81"/>
    <w:family w:val="auto"/>
    <w:pitch w:val="variable"/>
    <w:sig w:usb0="80000003" w:usb1="09D7FCFB" w:usb2="00000010"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6188514"/>
      <w:docPartObj>
        <w:docPartGallery w:val="Page Numbers (Bottom of Page)"/>
        <w:docPartUnique/>
      </w:docPartObj>
    </w:sdtPr>
    <w:sdtContent>
      <w:p w14:paraId="1BD76F9A" w14:textId="4E0ACFE9" w:rsidR="003A6631" w:rsidRDefault="003A6631" w:rsidP="00BD35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C1190">
          <w:rPr>
            <w:rStyle w:val="PageNumber"/>
            <w:noProof/>
          </w:rPr>
          <w:t>2</w:t>
        </w:r>
        <w:r>
          <w:rPr>
            <w:rStyle w:val="PageNumber"/>
          </w:rPr>
          <w:fldChar w:fldCharType="end"/>
        </w:r>
      </w:p>
    </w:sdtContent>
  </w:sdt>
  <w:p w14:paraId="2A94719D" w14:textId="77777777" w:rsidR="003A6631" w:rsidRDefault="003A6631" w:rsidP="00787E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908784"/>
      <w:docPartObj>
        <w:docPartGallery w:val="Page Numbers (Bottom of Page)"/>
        <w:docPartUnique/>
      </w:docPartObj>
    </w:sdtPr>
    <w:sdtContent>
      <w:p w14:paraId="6DE7F0F8" w14:textId="100BE564" w:rsidR="003A6631" w:rsidRDefault="003A6631" w:rsidP="00BD35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93CB38" w14:textId="77777777" w:rsidR="003A6631" w:rsidRDefault="003A6631" w:rsidP="00787E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5C12E" w14:textId="77777777" w:rsidR="004E2868" w:rsidRDefault="004E2868" w:rsidP="00787EAB">
      <w:r>
        <w:separator/>
      </w:r>
    </w:p>
  </w:footnote>
  <w:footnote w:type="continuationSeparator" w:id="0">
    <w:p w14:paraId="5F3D3F9F" w14:textId="77777777" w:rsidR="004E2868" w:rsidRDefault="004E2868" w:rsidP="00787EAB">
      <w:r>
        <w:continuationSeparator/>
      </w:r>
    </w:p>
  </w:footnote>
  <w:footnote w:type="continuationNotice" w:id="1">
    <w:p w14:paraId="6BC092F5" w14:textId="77777777" w:rsidR="004E2868" w:rsidRDefault="004E28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3BF8"/>
    <w:multiLevelType w:val="hybridMultilevel"/>
    <w:tmpl w:val="C9FE9D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4D7959"/>
    <w:multiLevelType w:val="multilevel"/>
    <w:tmpl w:val="2C506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33F90"/>
    <w:multiLevelType w:val="hybridMultilevel"/>
    <w:tmpl w:val="642ED982"/>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0A8829D8"/>
    <w:multiLevelType w:val="hybridMultilevel"/>
    <w:tmpl w:val="3ED495C0"/>
    <w:lvl w:ilvl="0" w:tplc="1588757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E62F3C"/>
    <w:multiLevelType w:val="hybridMultilevel"/>
    <w:tmpl w:val="8F5A00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BF78BC"/>
    <w:multiLevelType w:val="hybridMultilevel"/>
    <w:tmpl w:val="10DE7F12"/>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20DD64DC"/>
    <w:multiLevelType w:val="multilevel"/>
    <w:tmpl w:val="4F829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D06B2E"/>
    <w:multiLevelType w:val="hybridMultilevel"/>
    <w:tmpl w:val="E8CCA2AA"/>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225B3F7B"/>
    <w:multiLevelType w:val="multilevel"/>
    <w:tmpl w:val="353224A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2A4C16"/>
    <w:multiLevelType w:val="multilevel"/>
    <w:tmpl w:val="78AE42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B03518"/>
    <w:multiLevelType w:val="multilevel"/>
    <w:tmpl w:val="0AEA1F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E62F19"/>
    <w:multiLevelType w:val="hybridMultilevel"/>
    <w:tmpl w:val="16566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90C32CA"/>
    <w:multiLevelType w:val="multilevel"/>
    <w:tmpl w:val="60867268"/>
    <w:lvl w:ilvl="0">
      <w:start w:val="2"/>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E5577E"/>
    <w:multiLevelType w:val="hybridMultilevel"/>
    <w:tmpl w:val="8FE48C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ACB1788"/>
    <w:multiLevelType w:val="multilevel"/>
    <w:tmpl w:val="D16CBE0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9C4B7C"/>
    <w:multiLevelType w:val="hybridMultilevel"/>
    <w:tmpl w:val="429E1E24"/>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548414F2"/>
    <w:multiLevelType w:val="multilevel"/>
    <w:tmpl w:val="91DE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932087"/>
    <w:multiLevelType w:val="hybridMultilevel"/>
    <w:tmpl w:val="07B4C10E"/>
    <w:lvl w:ilvl="0" w:tplc="03924414">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F31A90"/>
    <w:multiLevelType w:val="hybridMultilevel"/>
    <w:tmpl w:val="9306B6D6"/>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5B102CCF"/>
    <w:multiLevelType w:val="hybridMultilevel"/>
    <w:tmpl w:val="4296CBF2"/>
    <w:lvl w:ilvl="0" w:tplc="4524EA6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0B140CB"/>
    <w:multiLevelType w:val="hybridMultilevel"/>
    <w:tmpl w:val="EBB639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C1A7B09"/>
    <w:multiLevelType w:val="multilevel"/>
    <w:tmpl w:val="D724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7B1AFD"/>
    <w:multiLevelType w:val="hybridMultilevel"/>
    <w:tmpl w:val="B7A01A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2DF12AD"/>
    <w:multiLevelType w:val="hybridMultilevel"/>
    <w:tmpl w:val="229C3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CE00F9"/>
    <w:multiLevelType w:val="hybridMultilevel"/>
    <w:tmpl w:val="6BD8BBD6"/>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680395364">
    <w:abstractNumId w:val="4"/>
  </w:num>
  <w:num w:numId="2" w16cid:durableId="143935413">
    <w:abstractNumId w:val="7"/>
  </w:num>
  <w:num w:numId="3" w16cid:durableId="127358251">
    <w:abstractNumId w:val="13"/>
  </w:num>
  <w:num w:numId="4" w16cid:durableId="1821769959">
    <w:abstractNumId w:val="24"/>
  </w:num>
  <w:num w:numId="5" w16cid:durableId="774403577">
    <w:abstractNumId w:val="22"/>
  </w:num>
  <w:num w:numId="6" w16cid:durableId="582493599">
    <w:abstractNumId w:val="5"/>
  </w:num>
  <w:num w:numId="7" w16cid:durableId="1558204485">
    <w:abstractNumId w:val="15"/>
  </w:num>
  <w:num w:numId="8" w16cid:durableId="1415662375">
    <w:abstractNumId w:val="0"/>
  </w:num>
  <w:num w:numId="9" w16cid:durableId="856652283">
    <w:abstractNumId w:val="2"/>
  </w:num>
  <w:num w:numId="10" w16cid:durableId="1757169274">
    <w:abstractNumId w:val="11"/>
  </w:num>
  <w:num w:numId="11" w16cid:durableId="577515664">
    <w:abstractNumId w:val="20"/>
  </w:num>
  <w:num w:numId="12" w16cid:durableId="1054113423">
    <w:abstractNumId w:val="18"/>
  </w:num>
  <w:num w:numId="13" w16cid:durableId="1017269816">
    <w:abstractNumId w:val="12"/>
  </w:num>
  <w:num w:numId="14" w16cid:durableId="1546022107">
    <w:abstractNumId w:val="6"/>
  </w:num>
  <w:num w:numId="15" w16cid:durableId="729695690">
    <w:abstractNumId w:val="21"/>
  </w:num>
  <w:num w:numId="16" w16cid:durableId="744958575">
    <w:abstractNumId w:val="8"/>
  </w:num>
  <w:num w:numId="17" w16cid:durableId="1001542466">
    <w:abstractNumId w:val="14"/>
  </w:num>
  <w:num w:numId="18" w16cid:durableId="910892018">
    <w:abstractNumId w:val="10"/>
  </w:num>
  <w:num w:numId="19" w16cid:durableId="649091896">
    <w:abstractNumId w:val="19"/>
  </w:num>
  <w:num w:numId="20" w16cid:durableId="588513405">
    <w:abstractNumId w:val="3"/>
  </w:num>
  <w:num w:numId="21" w16cid:durableId="1902590626">
    <w:abstractNumId w:val="16"/>
  </w:num>
  <w:num w:numId="22" w16cid:durableId="1336498351">
    <w:abstractNumId w:val="1"/>
  </w:num>
  <w:num w:numId="23" w16cid:durableId="970788647">
    <w:abstractNumId w:val="17"/>
  </w:num>
  <w:num w:numId="24" w16cid:durableId="1023945727">
    <w:abstractNumId w:val="23"/>
  </w:num>
  <w:num w:numId="25" w16cid:durableId="907102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zpzwtx59t55w0e20pt5pvsfs2parep0pt0z&quot;&gt;Library of Papers-Converted&lt;record-ids&gt;&lt;item&gt;2370&lt;/item&gt;&lt;/record-ids&gt;&lt;/item&gt;&lt;/Libraries&gt;"/>
  </w:docVars>
  <w:rsids>
    <w:rsidRoot w:val="00B7633E"/>
    <w:rsid w:val="00000748"/>
    <w:rsid w:val="00000A48"/>
    <w:rsid w:val="00001772"/>
    <w:rsid w:val="00001A84"/>
    <w:rsid w:val="00004D00"/>
    <w:rsid w:val="000058D6"/>
    <w:rsid w:val="0000629C"/>
    <w:rsid w:val="00006570"/>
    <w:rsid w:val="000114DD"/>
    <w:rsid w:val="00011E6F"/>
    <w:rsid w:val="00011F26"/>
    <w:rsid w:val="0001209D"/>
    <w:rsid w:val="00012381"/>
    <w:rsid w:val="00014430"/>
    <w:rsid w:val="00015140"/>
    <w:rsid w:val="000155B0"/>
    <w:rsid w:val="00015962"/>
    <w:rsid w:val="00016322"/>
    <w:rsid w:val="000204B1"/>
    <w:rsid w:val="000215BB"/>
    <w:rsid w:val="0002195D"/>
    <w:rsid w:val="00021B07"/>
    <w:rsid w:val="000228C6"/>
    <w:rsid w:val="00022AD4"/>
    <w:rsid w:val="00022F7F"/>
    <w:rsid w:val="00026707"/>
    <w:rsid w:val="00026898"/>
    <w:rsid w:val="00026CAD"/>
    <w:rsid w:val="00027503"/>
    <w:rsid w:val="000313F5"/>
    <w:rsid w:val="0003225A"/>
    <w:rsid w:val="000334BD"/>
    <w:rsid w:val="00034704"/>
    <w:rsid w:val="00034F67"/>
    <w:rsid w:val="00035393"/>
    <w:rsid w:val="00035EA2"/>
    <w:rsid w:val="000410D4"/>
    <w:rsid w:val="00043581"/>
    <w:rsid w:val="000435AD"/>
    <w:rsid w:val="00046044"/>
    <w:rsid w:val="00046B1D"/>
    <w:rsid w:val="00046D17"/>
    <w:rsid w:val="0005009F"/>
    <w:rsid w:val="00052D65"/>
    <w:rsid w:val="000539BC"/>
    <w:rsid w:val="00053B45"/>
    <w:rsid w:val="00053D02"/>
    <w:rsid w:val="0005511C"/>
    <w:rsid w:val="00055B9B"/>
    <w:rsid w:val="00057C06"/>
    <w:rsid w:val="00060190"/>
    <w:rsid w:val="00061C20"/>
    <w:rsid w:val="00063BD8"/>
    <w:rsid w:val="00063F9B"/>
    <w:rsid w:val="0006592F"/>
    <w:rsid w:val="00067F4A"/>
    <w:rsid w:val="000708C3"/>
    <w:rsid w:val="000715D3"/>
    <w:rsid w:val="00071A82"/>
    <w:rsid w:val="00072A18"/>
    <w:rsid w:val="00076E28"/>
    <w:rsid w:val="00081D15"/>
    <w:rsid w:val="00081DFE"/>
    <w:rsid w:val="00082D53"/>
    <w:rsid w:val="00090817"/>
    <w:rsid w:val="00091067"/>
    <w:rsid w:val="00095CAE"/>
    <w:rsid w:val="0009621F"/>
    <w:rsid w:val="00097005"/>
    <w:rsid w:val="00097740"/>
    <w:rsid w:val="000A1474"/>
    <w:rsid w:val="000A37FA"/>
    <w:rsid w:val="000A438A"/>
    <w:rsid w:val="000A4BF8"/>
    <w:rsid w:val="000A5A13"/>
    <w:rsid w:val="000A7F10"/>
    <w:rsid w:val="000B0536"/>
    <w:rsid w:val="000B0775"/>
    <w:rsid w:val="000B0825"/>
    <w:rsid w:val="000B1986"/>
    <w:rsid w:val="000B1BF5"/>
    <w:rsid w:val="000B2E5A"/>
    <w:rsid w:val="000B47C9"/>
    <w:rsid w:val="000B4A1B"/>
    <w:rsid w:val="000B4F06"/>
    <w:rsid w:val="000C0D8D"/>
    <w:rsid w:val="000C1AA4"/>
    <w:rsid w:val="000C1F1E"/>
    <w:rsid w:val="000C2DE9"/>
    <w:rsid w:val="000C5C31"/>
    <w:rsid w:val="000C67AF"/>
    <w:rsid w:val="000C6E04"/>
    <w:rsid w:val="000C741E"/>
    <w:rsid w:val="000D0816"/>
    <w:rsid w:val="000D109A"/>
    <w:rsid w:val="000D24A9"/>
    <w:rsid w:val="000D3005"/>
    <w:rsid w:val="000D518E"/>
    <w:rsid w:val="000D66D3"/>
    <w:rsid w:val="000E0A7B"/>
    <w:rsid w:val="000E0BA8"/>
    <w:rsid w:val="000E3855"/>
    <w:rsid w:val="000E3C02"/>
    <w:rsid w:val="000E4409"/>
    <w:rsid w:val="000E4CB0"/>
    <w:rsid w:val="000E5052"/>
    <w:rsid w:val="000E5D3D"/>
    <w:rsid w:val="000E6D8F"/>
    <w:rsid w:val="000E7A74"/>
    <w:rsid w:val="000E7FA6"/>
    <w:rsid w:val="000F1DDA"/>
    <w:rsid w:val="000F33C4"/>
    <w:rsid w:val="000F50EE"/>
    <w:rsid w:val="000F6663"/>
    <w:rsid w:val="00100CE9"/>
    <w:rsid w:val="001012A8"/>
    <w:rsid w:val="00101B4B"/>
    <w:rsid w:val="00101C2A"/>
    <w:rsid w:val="00102F2B"/>
    <w:rsid w:val="00103A2B"/>
    <w:rsid w:val="00104165"/>
    <w:rsid w:val="00104206"/>
    <w:rsid w:val="001043E1"/>
    <w:rsid w:val="00105638"/>
    <w:rsid w:val="001057B8"/>
    <w:rsid w:val="00107468"/>
    <w:rsid w:val="00107D80"/>
    <w:rsid w:val="001110E7"/>
    <w:rsid w:val="00112135"/>
    <w:rsid w:val="001124FA"/>
    <w:rsid w:val="00112743"/>
    <w:rsid w:val="00113023"/>
    <w:rsid w:val="00113785"/>
    <w:rsid w:val="00113804"/>
    <w:rsid w:val="00113FB7"/>
    <w:rsid w:val="00115FAE"/>
    <w:rsid w:val="00120A59"/>
    <w:rsid w:val="00120BD5"/>
    <w:rsid w:val="001226B6"/>
    <w:rsid w:val="001233C8"/>
    <w:rsid w:val="00124F4F"/>
    <w:rsid w:val="001277F7"/>
    <w:rsid w:val="001307A7"/>
    <w:rsid w:val="00131DF7"/>
    <w:rsid w:val="00135976"/>
    <w:rsid w:val="00135C0A"/>
    <w:rsid w:val="00135EFC"/>
    <w:rsid w:val="00137502"/>
    <w:rsid w:val="00140392"/>
    <w:rsid w:val="00140646"/>
    <w:rsid w:val="00140B2C"/>
    <w:rsid w:val="00145B7C"/>
    <w:rsid w:val="0014724C"/>
    <w:rsid w:val="0014735B"/>
    <w:rsid w:val="00147A27"/>
    <w:rsid w:val="001505CC"/>
    <w:rsid w:val="001505D7"/>
    <w:rsid w:val="00152F50"/>
    <w:rsid w:val="00152FA7"/>
    <w:rsid w:val="00153AA8"/>
    <w:rsid w:val="00154508"/>
    <w:rsid w:val="00160E6D"/>
    <w:rsid w:val="00160EEB"/>
    <w:rsid w:val="00162FD8"/>
    <w:rsid w:val="00164A32"/>
    <w:rsid w:val="001654E3"/>
    <w:rsid w:val="00166128"/>
    <w:rsid w:val="0016747F"/>
    <w:rsid w:val="00170B0A"/>
    <w:rsid w:val="00171975"/>
    <w:rsid w:val="0017234B"/>
    <w:rsid w:val="001726A0"/>
    <w:rsid w:val="00172856"/>
    <w:rsid w:val="00173D0E"/>
    <w:rsid w:val="00174DB8"/>
    <w:rsid w:val="00175ABD"/>
    <w:rsid w:val="00175B1D"/>
    <w:rsid w:val="00176AB8"/>
    <w:rsid w:val="00176E37"/>
    <w:rsid w:val="00180090"/>
    <w:rsid w:val="0018013F"/>
    <w:rsid w:val="00180E87"/>
    <w:rsid w:val="001817DF"/>
    <w:rsid w:val="00181BDB"/>
    <w:rsid w:val="00182629"/>
    <w:rsid w:val="00182B67"/>
    <w:rsid w:val="00182C92"/>
    <w:rsid w:val="00183176"/>
    <w:rsid w:val="00183B08"/>
    <w:rsid w:val="00184408"/>
    <w:rsid w:val="0018444C"/>
    <w:rsid w:val="00184723"/>
    <w:rsid w:val="00184CA8"/>
    <w:rsid w:val="00185122"/>
    <w:rsid w:val="0018731D"/>
    <w:rsid w:val="00190267"/>
    <w:rsid w:val="00192814"/>
    <w:rsid w:val="001929E7"/>
    <w:rsid w:val="00192ACA"/>
    <w:rsid w:val="001940BC"/>
    <w:rsid w:val="00195B51"/>
    <w:rsid w:val="001A3DEE"/>
    <w:rsid w:val="001A5716"/>
    <w:rsid w:val="001A6101"/>
    <w:rsid w:val="001A710D"/>
    <w:rsid w:val="001A735D"/>
    <w:rsid w:val="001B1450"/>
    <w:rsid w:val="001B1B00"/>
    <w:rsid w:val="001B22CA"/>
    <w:rsid w:val="001B2F28"/>
    <w:rsid w:val="001B4B80"/>
    <w:rsid w:val="001B5976"/>
    <w:rsid w:val="001B5C6B"/>
    <w:rsid w:val="001C0030"/>
    <w:rsid w:val="001C08FB"/>
    <w:rsid w:val="001C3F59"/>
    <w:rsid w:val="001C6645"/>
    <w:rsid w:val="001C66A1"/>
    <w:rsid w:val="001C6FEB"/>
    <w:rsid w:val="001D1C2D"/>
    <w:rsid w:val="001D6954"/>
    <w:rsid w:val="001D6A64"/>
    <w:rsid w:val="001E2370"/>
    <w:rsid w:val="001E29F7"/>
    <w:rsid w:val="001E2CF9"/>
    <w:rsid w:val="001E5723"/>
    <w:rsid w:val="001E5A8B"/>
    <w:rsid w:val="001E60EF"/>
    <w:rsid w:val="001E6174"/>
    <w:rsid w:val="001E76DB"/>
    <w:rsid w:val="001F1155"/>
    <w:rsid w:val="001F1226"/>
    <w:rsid w:val="001F14A5"/>
    <w:rsid w:val="001F2812"/>
    <w:rsid w:val="001F5E2B"/>
    <w:rsid w:val="001F62F6"/>
    <w:rsid w:val="001F709D"/>
    <w:rsid w:val="0020144E"/>
    <w:rsid w:val="002023C7"/>
    <w:rsid w:val="00203304"/>
    <w:rsid w:val="002036D4"/>
    <w:rsid w:val="00203739"/>
    <w:rsid w:val="002057C2"/>
    <w:rsid w:val="00206291"/>
    <w:rsid w:val="00210788"/>
    <w:rsid w:val="0021159E"/>
    <w:rsid w:val="00212347"/>
    <w:rsid w:val="0021286B"/>
    <w:rsid w:val="0021309E"/>
    <w:rsid w:val="00213642"/>
    <w:rsid w:val="00213C23"/>
    <w:rsid w:val="00217001"/>
    <w:rsid w:val="0021742B"/>
    <w:rsid w:val="002205C6"/>
    <w:rsid w:val="00222C9E"/>
    <w:rsid w:val="00222EC3"/>
    <w:rsid w:val="0022324B"/>
    <w:rsid w:val="00225069"/>
    <w:rsid w:val="00225606"/>
    <w:rsid w:val="002257CD"/>
    <w:rsid w:val="00225D69"/>
    <w:rsid w:val="00227FD1"/>
    <w:rsid w:val="002307D2"/>
    <w:rsid w:val="00230C41"/>
    <w:rsid w:val="0023121B"/>
    <w:rsid w:val="00232393"/>
    <w:rsid w:val="00232B88"/>
    <w:rsid w:val="00232F6B"/>
    <w:rsid w:val="00235239"/>
    <w:rsid w:val="00236A7C"/>
    <w:rsid w:val="00236B12"/>
    <w:rsid w:val="00237617"/>
    <w:rsid w:val="0024018E"/>
    <w:rsid w:val="00240A6E"/>
    <w:rsid w:val="0024281B"/>
    <w:rsid w:val="00243401"/>
    <w:rsid w:val="002443FA"/>
    <w:rsid w:val="00244D2C"/>
    <w:rsid w:val="00244D52"/>
    <w:rsid w:val="00244F4A"/>
    <w:rsid w:val="002452F3"/>
    <w:rsid w:val="00247933"/>
    <w:rsid w:val="00247D94"/>
    <w:rsid w:val="002507BD"/>
    <w:rsid w:val="00251490"/>
    <w:rsid w:val="00252084"/>
    <w:rsid w:val="00252EA1"/>
    <w:rsid w:val="0025348F"/>
    <w:rsid w:val="0025683F"/>
    <w:rsid w:val="0025688B"/>
    <w:rsid w:val="00256D3A"/>
    <w:rsid w:val="002574E0"/>
    <w:rsid w:val="00260B99"/>
    <w:rsid w:val="00260FD7"/>
    <w:rsid w:val="00261AFF"/>
    <w:rsid w:val="00261B57"/>
    <w:rsid w:val="00263DCC"/>
    <w:rsid w:val="002640B6"/>
    <w:rsid w:val="00265328"/>
    <w:rsid w:val="002700D8"/>
    <w:rsid w:val="00274989"/>
    <w:rsid w:val="00274B1F"/>
    <w:rsid w:val="0028152C"/>
    <w:rsid w:val="002823C7"/>
    <w:rsid w:val="00282FD7"/>
    <w:rsid w:val="00284932"/>
    <w:rsid w:val="00286F14"/>
    <w:rsid w:val="002871AC"/>
    <w:rsid w:val="0029219B"/>
    <w:rsid w:val="002939D2"/>
    <w:rsid w:val="00295AB5"/>
    <w:rsid w:val="00297D29"/>
    <w:rsid w:val="002A049A"/>
    <w:rsid w:val="002A1A29"/>
    <w:rsid w:val="002A4FD0"/>
    <w:rsid w:val="002B04A6"/>
    <w:rsid w:val="002B1BA8"/>
    <w:rsid w:val="002B2572"/>
    <w:rsid w:val="002B30B8"/>
    <w:rsid w:val="002B3177"/>
    <w:rsid w:val="002B44B5"/>
    <w:rsid w:val="002B6380"/>
    <w:rsid w:val="002B6397"/>
    <w:rsid w:val="002B69D8"/>
    <w:rsid w:val="002C4EB0"/>
    <w:rsid w:val="002C6602"/>
    <w:rsid w:val="002C69E5"/>
    <w:rsid w:val="002C763B"/>
    <w:rsid w:val="002D14AA"/>
    <w:rsid w:val="002D3C18"/>
    <w:rsid w:val="002D4210"/>
    <w:rsid w:val="002D52A3"/>
    <w:rsid w:val="002D6217"/>
    <w:rsid w:val="002D7AB1"/>
    <w:rsid w:val="002D7DFD"/>
    <w:rsid w:val="002E16C7"/>
    <w:rsid w:val="002E1818"/>
    <w:rsid w:val="002E34DD"/>
    <w:rsid w:val="002E413E"/>
    <w:rsid w:val="002F26C4"/>
    <w:rsid w:val="002F2DA5"/>
    <w:rsid w:val="002F3ABE"/>
    <w:rsid w:val="002F41D8"/>
    <w:rsid w:val="002F6507"/>
    <w:rsid w:val="0030744A"/>
    <w:rsid w:val="0030765B"/>
    <w:rsid w:val="00310D42"/>
    <w:rsid w:val="00311BE6"/>
    <w:rsid w:val="003135F8"/>
    <w:rsid w:val="003139CF"/>
    <w:rsid w:val="003152F5"/>
    <w:rsid w:val="00316087"/>
    <w:rsid w:val="00317995"/>
    <w:rsid w:val="00317EE1"/>
    <w:rsid w:val="00321447"/>
    <w:rsid w:val="00323AAB"/>
    <w:rsid w:val="00323B5C"/>
    <w:rsid w:val="00324296"/>
    <w:rsid w:val="003248E4"/>
    <w:rsid w:val="00324924"/>
    <w:rsid w:val="00326645"/>
    <w:rsid w:val="0032760C"/>
    <w:rsid w:val="00327A49"/>
    <w:rsid w:val="00330AFF"/>
    <w:rsid w:val="003332A3"/>
    <w:rsid w:val="003339F2"/>
    <w:rsid w:val="003357A5"/>
    <w:rsid w:val="003358BB"/>
    <w:rsid w:val="0033642A"/>
    <w:rsid w:val="00337F28"/>
    <w:rsid w:val="00340608"/>
    <w:rsid w:val="003407B4"/>
    <w:rsid w:val="00340A13"/>
    <w:rsid w:val="00341178"/>
    <w:rsid w:val="00341370"/>
    <w:rsid w:val="00342FC8"/>
    <w:rsid w:val="0034424C"/>
    <w:rsid w:val="00345A5C"/>
    <w:rsid w:val="0034663E"/>
    <w:rsid w:val="00350062"/>
    <w:rsid w:val="00352B6C"/>
    <w:rsid w:val="003532A2"/>
    <w:rsid w:val="00353383"/>
    <w:rsid w:val="00354921"/>
    <w:rsid w:val="003558E5"/>
    <w:rsid w:val="003563BD"/>
    <w:rsid w:val="00364327"/>
    <w:rsid w:val="00364C83"/>
    <w:rsid w:val="00367C37"/>
    <w:rsid w:val="00371666"/>
    <w:rsid w:val="0037182C"/>
    <w:rsid w:val="00371FC3"/>
    <w:rsid w:val="003752BD"/>
    <w:rsid w:val="0037535D"/>
    <w:rsid w:val="00377089"/>
    <w:rsid w:val="00377514"/>
    <w:rsid w:val="0038235B"/>
    <w:rsid w:val="003842E5"/>
    <w:rsid w:val="00384B91"/>
    <w:rsid w:val="00386413"/>
    <w:rsid w:val="00387588"/>
    <w:rsid w:val="0039247A"/>
    <w:rsid w:val="0039360A"/>
    <w:rsid w:val="00393D9F"/>
    <w:rsid w:val="003A05A2"/>
    <w:rsid w:val="003A0BDD"/>
    <w:rsid w:val="003A19A4"/>
    <w:rsid w:val="003A3ADC"/>
    <w:rsid w:val="003A6631"/>
    <w:rsid w:val="003A7310"/>
    <w:rsid w:val="003B358E"/>
    <w:rsid w:val="003B3B5B"/>
    <w:rsid w:val="003B44DD"/>
    <w:rsid w:val="003B4D28"/>
    <w:rsid w:val="003B7645"/>
    <w:rsid w:val="003C1F53"/>
    <w:rsid w:val="003C2900"/>
    <w:rsid w:val="003C5179"/>
    <w:rsid w:val="003C5523"/>
    <w:rsid w:val="003C5571"/>
    <w:rsid w:val="003C5C15"/>
    <w:rsid w:val="003C7C52"/>
    <w:rsid w:val="003D05C6"/>
    <w:rsid w:val="003D203A"/>
    <w:rsid w:val="003D3B4B"/>
    <w:rsid w:val="003E0AB8"/>
    <w:rsid w:val="003E361A"/>
    <w:rsid w:val="003E55BD"/>
    <w:rsid w:val="003F019E"/>
    <w:rsid w:val="003F218B"/>
    <w:rsid w:val="003F29AE"/>
    <w:rsid w:val="003F3AD5"/>
    <w:rsid w:val="003F4602"/>
    <w:rsid w:val="003F4817"/>
    <w:rsid w:val="003F5FE1"/>
    <w:rsid w:val="004001C6"/>
    <w:rsid w:val="00401306"/>
    <w:rsid w:val="00403491"/>
    <w:rsid w:val="00403BE7"/>
    <w:rsid w:val="00405270"/>
    <w:rsid w:val="004061D6"/>
    <w:rsid w:val="00406EA0"/>
    <w:rsid w:val="004078C1"/>
    <w:rsid w:val="004078C3"/>
    <w:rsid w:val="00410136"/>
    <w:rsid w:val="00410639"/>
    <w:rsid w:val="00413882"/>
    <w:rsid w:val="00415C62"/>
    <w:rsid w:val="00416C1C"/>
    <w:rsid w:val="00417166"/>
    <w:rsid w:val="0041748D"/>
    <w:rsid w:val="004217E9"/>
    <w:rsid w:val="00421FC7"/>
    <w:rsid w:val="00422CCF"/>
    <w:rsid w:val="00423C6F"/>
    <w:rsid w:val="004241E5"/>
    <w:rsid w:val="004258EA"/>
    <w:rsid w:val="00425A0B"/>
    <w:rsid w:val="00431E15"/>
    <w:rsid w:val="0043246F"/>
    <w:rsid w:val="00434E86"/>
    <w:rsid w:val="00434FF3"/>
    <w:rsid w:val="00435132"/>
    <w:rsid w:val="004357F7"/>
    <w:rsid w:val="00435EF1"/>
    <w:rsid w:val="0044307F"/>
    <w:rsid w:val="00443348"/>
    <w:rsid w:val="004449AE"/>
    <w:rsid w:val="00444AD1"/>
    <w:rsid w:val="004461E0"/>
    <w:rsid w:val="0045132A"/>
    <w:rsid w:val="00451B51"/>
    <w:rsid w:val="00452B39"/>
    <w:rsid w:val="004553B0"/>
    <w:rsid w:val="00455DE5"/>
    <w:rsid w:val="00456008"/>
    <w:rsid w:val="0045682F"/>
    <w:rsid w:val="00456C46"/>
    <w:rsid w:val="0046201A"/>
    <w:rsid w:val="0046623A"/>
    <w:rsid w:val="0046638C"/>
    <w:rsid w:val="00466971"/>
    <w:rsid w:val="00466FF0"/>
    <w:rsid w:val="0046775B"/>
    <w:rsid w:val="0047116C"/>
    <w:rsid w:val="004738F2"/>
    <w:rsid w:val="00473FF3"/>
    <w:rsid w:val="004779BF"/>
    <w:rsid w:val="004800A2"/>
    <w:rsid w:val="00480306"/>
    <w:rsid w:val="0048066C"/>
    <w:rsid w:val="00480EF3"/>
    <w:rsid w:val="00481FB7"/>
    <w:rsid w:val="00482959"/>
    <w:rsid w:val="00483091"/>
    <w:rsid w:val="004836FD"/>
    <w:rsid w:val="00483CE1"/>
    <w:rsid w:val="0048425B"/>
    <w:rsid w:val="004863A9"/>
    <w:rsid w:val="004865CE"/>
    <w:rsid w:val="00486F45"/>
    <w:rsid w:val="00490C03"/>
    <w:rsid w:val="00493134"/>
    <w:rsid w:val="004933B6"/>
    <w:rsid w:val="00493F52"/>
    <w:rsid w:val="0049544A"/>
    <w:rsid w:val="004A03FF"/>
    <w:rsid w:val="004A0425"/>
    <w:rsid w:val="004A092A"/>
    <w:rsid w:val="004A2744"/>
    <w:rsid w:val="004A2FC7"/>
    <w:rsid w:val="004A4B17"/>
    <w:rsid w:val="004A50EB"/>
    <w:rsid w:val="004A66A5"/>
    <w:rsid w:val="004A704F"/>
    <w:rsid w:val="004A758F"/>
    <w:rsid w:val="004B0A7C"/>
    <w:rsid w:val="004B15D3"/>
    <w:rsid w:val="004B324B"/>
    <w:rsid w:val="004B60BF"/>
    <w:rsid w:val="004C00B8"/>
    <w:rsid w:val="004C4CD8"/>
    <w:rsid w:val="004C4D94"/>
    <w:rsid w:val="004C54D5"/>
    <w:rsid w:val="004C58C3"/>
    <w:rsid w:val="004D2A7A"/>
    <w:rsid w:val="004D4E43"/>
    <w:rsid w:val="004E0E82"/>
    <w:rsid w:val="004E0F32"/>
    <w:rsid w:val="004E0F7F"/>
    <w:rsid w:val="004E2868"/>
    <w:rsid w:val="004E44CD"/>
    <w:rsid w:val="004E4C91"/>
    <w:rsid w:val="004E6D2C"/>
    <w:rsid w:val="004E7E96"/>
    <w:rsid w:val="004F0058"/>
    <w:rsid w:val="004F20EC"/>
    <w:rsid w:val="004F37F6"/>
    <w:rsid w:val="004F6D58"/>
    <w:rsid w:val="005040FD"/>
    <w:rsid w:val="0050625F"/>
    <w:rsid w:val="0050639B"/>
    <w:rsid w:val="0050764E"/>
    <w:rsid w:val="00512099"/>
    <w:rsid w:val="00512E74"/>
    <w:rsid w:val="005178F4"/>
    <w:rsid w:val="00520D03"/>
    <w:rsid w:val="005223CA"/>
    <w:rsid w:val="00523F20"/>
    <w:rsid w:val="00525E4D"/>
    <w:rsid w:val="00526B91"/>
    <w:rsid w:val="00530A9D"/>
    <w:rsid w:val="005310A2"/>
    <w:rsid w:val="00535898"/>
    <w:rsid w:val="005370FE"/>
    <w:rsid w:val="00540A55"/>
    <w:rsid w:val="00543B54"/>
    <w:rsid w:val="00544683"/>
    <w:rsid w:val="00544B14"/>
    <w:rsid w:val="00546BAB"/>
    <w:rsid w:val="0055085D"/>
    <w:rsid w:val="00553A0F"/>
    <w:rsid w:val="005554FE"/>
    <w:rsid w:val="00555D56"/>
    <w:rsid w:val="00557819"/>
    <w:rsid w:val="00557DAB"/>
    <w:rsid w:val="0056066B"/>
    <w:rsid w:val="00560A8B"/>
    <w:rsid w:val="005635AB"/>
    <w:rsid w:val="00563D58"/>
    <w:rsid w:val="00567C35"/>
    <w:rsid w:val="00570927"/>
    <w:rsid w:val="00571053"/>
    <w:rsid w:val="00571FDD"/>
    <w:rsid w:val="005734BD"/>
    <w:rsid w:val="005736B3"/>
    <w:rsid w:val="00574112"/>
    <w:rsid w:val="0057672C"/>
    <w:rsid w:val="0057709C"/>
    <w:rsid w:val="00577CA6"/>
    <w:rsid w:val="00580C72"/>
    <w:rsid w:val="005810AE"/>
    <w:rsid w:val="00581B75"/>
    <w:rsid w:val="0058559B"/>
    <w:rsid w:val="00585A4C"/>
    <w:rsid w:val="0058643B"/>
    <w:rsid w:val="00586DB0"/>
    <w:rsid w:val="005904AA"/>
    <w:rsid w:val="00590724"/>
    <w:rsid w:val="00590932"/>
    <w:rsid w:val="00590A2C"/>
    <w:rsid w:val="00591BB6"/>
    <w:rsid w:val="005923E7"/>
    <w:rsid w:val="00596163"/>
    <w:rsid w:val="00597314"/>
    <w:rsid w:val="005978F8"/>
    <w:rsid w:val="005A0B2C"/>
    <w:rsid w:val="005A1536"/>
    <w:rsid w:val="005A16D8"/>
    <w:rsid w:val="005A25B1"/>
    <w:rsid w:val="005A2D31"/>
    <w:rsid w:val="005A3021"/>
    <w:rsid w:val="005A318E"/>
    <w:rsid w:val="005A3A05"/>
    <w:rsid w:val="005B17B9"/>
    <w:rsid w:val="005B1B64"/>
    <w:rsid w:val="005B5082"/>
    <w:rsid w:val="005B565E"/>
    <w:rsid w:val="005B6C78"/>
    <w:rsid w:val="005B6E47"/>
    <w:rsid w:val="005C060E"/>
    <w:rsid w:val="005C0D1C"/>
    <w:rsid w:val="005C160A"/>
    <w:rsid w:val="005C27D6"/>
    <w:rsid w:val="005C4150"/>
    <w:rsid w:val="005C467F"/>
    <w:rsid w:val="005C5C86"/>
    <w:rsid w:val="005C5D83"/>
    <w:rsid w:val="005C6001"/>
    <w:rsid w:val="005C625F"/>
    <w:rsid w:val="005C7DC2"/>
    <w:rsid w:val="005D0BAF"/>
    <w:rsid w:val="005D26F4"/>
    <w:rsid w:val="005D421D"/>
    <w:rsid w:val="005D49B5"/>
    <w:rsid w:val="005D6867"/>
    <w:rsid w:val="005E1A9B"/>
    <w:rsid w:val="005E74C7"/>
    <w:rsid w:val="005E7F3F"/>
    <w:rsid w:val="005E7FE4"/>
    <w:rsid w:val="005F1C3A"/>
    <w:rsid w:val="005F1EE0"/>
    <w:rsid w:val="005F2F82"/>
    <w:rsid w:val="005F364A"/>
    <w:rsid w:val="005F3B68"/>
    <w:rsid w:val="005F3E1D"/>
    <w:rsid w:val="005F5547"/>
    <w:rsid w:val="005F5AB6"/>
    <w:rsid w:val="005F6578"/>
    <w:rsid w:val="005F6F81"/>
    <w:rsid w:val="00601551"/>
    <w:rsid w:val="0060223A"/>
    <w:rsid w:val="00602EC7"/>
    <w:rsid w:val="00603547"/>
    <w:rsid w:val="006052B4"/>
    <w:rsid w:val="00607698"/>
    <w:rsid w:val="00607AE8"/>
    <w:rsid w:val="00610039"/>
    <w:rsid w:val="006110DB"/>
    <w:rsid w:val="00611F4D"/>
    <w:rsid w:val="00612F81"/>
    <w:rsid w:val="00613B02"/>
    <w:rsid w:val="0061416D"/>
    <w:rsid w:val="006157C7"/>
    <w:rsid w:val="00616B47"/>
    <w:rsid w:val="0062095A"/>
    <w:rsid w:val="00620DBD"/>
    <w:rsid w:val="006211CC"/>
    <w:rsid w:val="00621E66"/>
    <w:rsid w:val="0062381B"/>
    <w:rsid w:val="006268DB"/>
    <w:rsid w:val="00627614"/>
    <w:rsid w:val="00627A3D"/>
    <w:rsid w:val="00630EE6"/>
    <w:rsid w:val="00632228"/>
    <w:rsid w:val="00635AAA"/>
    <w:rsid w:val="006375E3"/>
    <w:rsid w:val="006377D1"/>
    <w:rsid w:val="00637AD8"/>
    <w:rsid w:val="00637EB6"/>
    <w:rsid w:val="00640035"/>
    <w:rsid w:val="00641E1B"/>
    <w:rsid w:val="00641EF8"/>
    <w:rsid w:val="00642186"/>
    <w:rsid w:val="006422D1"/>
    <w:rsid w:val="006433E7"/>
    <w:rsid w:val="00644207"/>
    <w:rsid w:val="00647820"/>
    <w:rsid w:val="00647F7E"/>
    <w:rsid w:val="0065081F"/>
    <w:rsid w:val="00655F5F"/>
    <w:rsid w:val="00655F84"/>
    <w:rsid w:val="00656618"/>
    <w:rsid w:val="00661F15"/>
    <w:rsid w:val="00662A4E"/>
    <w:rsid w:val="00662A9D"/>
    <w:rsid w:val="00662D19"/>
    <w:rsid w:val="00662EF3"/>
    <w:rsid w:val="0066612B"/>
    <w:rsid w:val="006666D3"/>
    <w:rsid w:val="006707E0"/>
    <w:rsid w:val="006712D4"/>
    <w:rsid w:val="006724DC"/>
    <w:rsid w:val="00672C2B"/>
    <w:rsid w:val="00672F46"/>
    <w:rsid w:val="006731B9"/>
    <w:rsid w:val="00673428"/>
    <w:rsid w:val="00675337"/>
    <w:rsid w:val="00675EAC"/>
    <w:rsid w:val="00675F84"/>
    <w:rsid w:val="006776F0"/>
    <w:rsid w:val="00681315"/>
    <w:rsid w:val="0068675F"/>
    <w:rsid w:val="00686CA0"/>
    <w:rsid w:val="00690815"/>
    <w:rsid w:val="00690957"/>
    <w:rsid w:val="00691310"/>
    <w:rsid w:val="00693429"/>
    <w:rsid w:val="00694DD2"/>
    <w:rsid w:val="0069502C"/>
    <w:rsid w:val="006A0BBC"/>
    <w:rsid w:val="006A145B"/>
    <w:rsid w:val="006A19CE"/>
    <w:rsid w:val="006A1B51"/>
    <w:rsid w:val="006A306B"/>
    <w:rsid w:val="006A4CF0"/>
    <w:rsid w:val="006A5A8D"/>
    <w:rsid w:val="006A6119"/>
    <w:rsid w:val="006A64E3"/>
    <w:rsid w:val="006A76FC"/>
    <w:rsid w:val="006A7AB8"/>
    <w:rsid w:val="006B104E"/>
    <w:rsid w:val="006B238B"/>
    <w:rsid w:val="006B23CD"/>
    <w:rsid w:val="006B3991"/>
    <w:rsid w:val="006B45F0"/>
    <w:rsid w:val="006B56BE"/>
    <w:rsid w:val="006B6179"/>
    <w:rsid w:val="006B6212"/>
    <w:rsid w:val="006B6461"/>
    <w:rsid w:val="006C2A25"/>
    <w:rsid w:val="006C3BEA"/>
    <w:rsid w:val="006C5F83"/>
    <w:rsid w:val="006C645B"/>
    <w:rsid w:val="006D0B9A"/>
    <w:rsid w:val="006D0E8F"/>
    <w:rsid w:val="006D2CD7"/>
    <w:rsid w:val="006D2FDD"/>
    <w:rsid w:val="006D352A"/>
    <w:rsid w:val="006D58E7"/>
    <w:rsid w:val="006D6106"/>
    <w:rsid w:val="006D6AE1"/>
    <w:rsid w:val="006E01B6"/>
    <w:rsid w:val="006E0BD7"/>
    <w:rsid w:val="006E1C9F"/>
    <w:rsid w:val="006E2D47"/>
    <w:rsid w:val="006E4632"/>
    <w:rsid w:val="006E4E8D"/>
    <w:rsid w:val="006E60BE"/>
    <w:rsid w:val="006E746E"/>
    <w:rsid w:val="006F1D81"/>
    <w:rsid w:val="006F2705"/>
    <w:rsid w:val="006F31F3"/>
    <w:rsid w:val="006F463B"/>
    <w:rsid w:val="006F54D5"/>
    <w:rsid w:val="006F5C0E"/>
    <w:rsid w:val="006F6C53"/>
    <w:rsid w:val="00702A0D"/>
    <w:rsid w:val="0070366C"/>
    <w:rsid w:val="00707E80"/>
    <w:rsid w:val="00710323"/>
    <w:rsid w:val="00712AE7"/>
    <w:rsid w:val="007131B1"/>
    <w:rsid w:val="0071448A"/>
    <w:rsid w:val="007146E7"/>
    <w:rsid w:val="0071495E"/>
    <w:rsid w:val="00714D3E"/>
    <w:rsid w:val="00716B0D"/>
    <w:rsid w:val="00717D6D"/>
    <w:rsid w:val="007220F2"/>
    <w:rsid w:val="0072523A"/>
    <w:rsid w:val="00725F99"/>
    <w:rsid w:val="00727389"/>
    <w:rsid w:val="00731DCE"/>
    <w:rsid w:val="007325F5"/>
    <w:rsid w:val="00733309"/>
    <w:rsid w:val="007346EB"/>
    <w:rsid w:val="00734CA1"/>
    <w:rsid w:val="007375C0"/>
    <w:rsid w:val="00737FB8"/>
    <w:rsid w:val="007411D1"/>
    <w:rsid w:val="00741484"/>
    <w:rsid w:val="00742148"/>
    <w:rsid w:val="00742350"/>
    <w:rsid w:val="007426DF"/>
    <w:rsid w:val="00742BDC"/>
    <w:rsid w:val="007442AF"/>
    <w:rsid w:val="007453EA"/>
    <w:rsid w:val="00746530"/>
    <w:rsid w:val="00746DC7"/>
    <w:rsid w:val="00747F08"/>
    <w:rsid w:val="00751FF1"/>
    <w:rsid w:val="00752AD2"/>
    <w:rsid w:val="00752B6D"/>
    <w:rsid w:val="0075350B"/>
    <w:rsid w:val="007541CE"/>
    <w:rsid w:val="007546C6"/>
    <w:rsid w:val="00755711"/>
    <w:rsid w:val="00755853"/>
    <w:rsid w:val="00757438"/>
    <w:rsid w:val="00757C1C"/>
    <w:rsid w:val="0076079B"/>
    <w:rsid w:val="0076253E"/>
    <w:rsid w:val="00763729"/>
    <w:rsid w:val="007642F6"/>
    <w:rsid w:val="007677BF"/>
    <w:rsid w:val="00767B75"/>
    <w:rsid w:val="00771F2F"/>
    <w:rsid w:val="007725C8"/>
    <w:rsid w:val="00772735"/>
    <w:rsid w:val="0078240B"/>
    <w:rsid w:val="00783250"/>
    <w:rsid w:val="007844DE"/>
    <w:rsid w:val="00786A96"/>
    <w:rsid w:val="00787EAB"/>
    <w:rsid w:val="00790834"/>
    <w:rsid w:val="0079173E"/>
    <w:rsid w:val="007A1F75"/>
    <w:rsid w:val="007B1345"/>
    <w:rsid w:val="007B3328"/>
    <w:rsid w:val="007B42EA"/>
    <w:rsid w:val="007B5016"/>
    <w:rsid w:val="007B7614"/>
    <w:rsid w:val="007B7D6F"/>
    <w:rsid w:val="007B7E41"/>
    <w:rsid w:val="007C1190"/>
    <w:rsid w:val="007C3F5F"/>
    <w:rsid w:val="007C3F74"/>
    <w:rsid w:val="007C4AB7"/>
    <w:rsid w:val="007C7472"/>
    <w:rsid w:val="007C7BCE"/>
    <w:rsid w:val="007C7C77"/>
    <w:rsid w:val="007D124B"/>
    <w:rsid w:val="007D3AFA"/>
    <w:rsid w:val="007D47E1"/>
    <w:rsid w:val="007D5234"/>
    <w:rsid w:val="007D5735"/>
    <w:rsid w:val="007E0596"/>
    <w:rsid w:val="007E0AEB"/>
    <w:rsid w:val="007E4AC2"/>
    <w:rsid w:val="007E4C07"/>
    <w:rsid w:val="007E4EB4"/>
    <w:rsid w:val="007E5947"/>
    <w:rsid w:val="007F067F"/>
    <w:rsid w:val="007F11B1"/>
    <w:rsid w:val="007F2F84"/>
    <w:rsid w:val="007F3380"/>
    <w:rsid w:val="007F482F"/>
    <w:rsid w:val="007F5329"/>
    <w:rsid w:val="007F5BFC"/>
    <w:rsid w:val="007F5C12"/>
    <w:rsid w:val="00800F7A"/>
    <w:rsid w:val="00801FC0"/>
    <w:rsid w:val="008024B1"/>
    <w:rsid w:val="00804747"/>
    <w:rsid w:val="00804951"/>
    <w:rsid w:val="008054FB"/>
    <w:rsid w:val="00807B5C"/>
    <w:rsid w:val="00812B55"/>
    <w:rsid w:val="00812CF5"/>
    <w:rsid w:val="00812DA3"/>
    <w:rsid w:val="008139DF"/>
    <w:rsid w:val="00813E7E"/>
    <w:rsid w:val="00814644"/>
    <w:rsid w:val="00816ADB"/>
    <w:rsid w:val="008217DC"/>
    <w:rsid w:val="00821F76"/>
    <w:rsid w:val="00822A81"/>
    <w:rsid w:val="00822CB9"/>
    <w:rsid w:val="00824554"/>
    <w:rsid w:val="0082511A"/>
    <w:rsid w:val="00825B5B"/>
    <w:rsid w:val="00826AEA"/>
    <w:rsid w:val="00827113"/>
    <w:rsid w:val="00827E5E"/>
    <w:rsid w:val="0083202D"/>
    <w:rsid w:val="0083217B"/>
    <w:rsid w:val="0083288A"/>
    <w:rsid w:val="00833297"/>
    <w:rsid w:val="0083738C"/>
    <w:rsid w:val="008406F6"/>
    <w:rsid w:val="00841E49"/>
    <w:rsid w:val="00842289"/>
    <w:rsid w:val="0084353F"/>
    <w:rsid w:val="00844E53"/>
    <w:rsid w:val="00845746"/>
    <w:rsid w:val="00852134"/>
    <w:rsid w:val="008523BF"/>
    <w:rsid w:val="0085389C"/>
    <w:rsid w:val="00853997"/>
    <w:rsid w:val="00855E1A"/>
    <w:rsid w:val="00857EF2"/>
    <w:rsid w:val="008628D3"/>
    <w:rsid w:val="0086319F"/>
    <w:rsid w:val="008650A6"/>
    <w:rsid w:val="008653A6"/>
    <w:rsid w:val="008673AD"/>
    <w:rsid w:val="00867CEE"/>
    <w:rsid w:val="008706EB"/>
    <w:rsid w:val="008754BA"/>
    <w:rsid w:val="00875C3B"/>
    <w:rsid w:val="00875FE4"/>
    <w:rsid w:val="0087731C"/>
    <w:rsid w:val="00881341"/>
    <w:rsid w:val="0088557F"/>
    <w:rsid w:val="00885FA4"/>
    <w:rsid w:val="00887C86"/>
    <w:rsid w:val="00887D21"/>
    <w:rsid w:val="00891924"/>
    <w:rsid w:val="00893CCA"/>
    <w:rsid w:val="00893ED5"/>
    <w:rsid w:val="008948F3"/>
    <w:rsid w:val="00895E65"/>
    <w:rsid w:val="00896C10"/>
    <w:rsid w:val="00897327"/>
    <w:rsid w:val="00897949"/>
    <w:rsid w:val="008A25B2"/>
    <w:rsid w:val="008A2DE8"/>
    <w:rsid w:val="008A3584"/>
    <w:rsid w:val="008A47B8"/>
    <w:rsid w:val="008A5D48"/>
    <w:rsid w:val="008A626A"/>
    <w:rsid w:val="008B0DAE"/>
    <w:rsid w:val="008B3AB3"/>
    <w:rsid w:val="008B41A1"/>
    <w:rsid w:val="008C0AA1"/>
    <w:rsid w:val="008C0E33"/>
    <w:rsid w:val="008C2112"/>
    <w:rsid w:val="008C68F8"/>
    <w:rsid w:val="008C6EF0"/>
    <w:rsid w:val="008C7FC1"/>
    <w:rsid w:val="008D08EE"/>
    <w:rsid w:val="008D10EF"/>
    <w:rsid w:val="008D1CB0"/>
    <w:rsid w:val="008D251A"/>
    <w:rsid w:val="008D35CE"/>
    <w:rsid w:val="008D37B0"/>
    <w:rsid w:val="008D4A5E"/>
    <w:rsid w:val="008E07D4"/>
    <w:rsid w:val="008E0B94"/>
    <w:rsid w:val="008E0BC8"/>
    <w:rsid w:val="008E1E7A"/>
    <w:rsid w:val="008E6AD4"/>
    <w:rsid w:val="008E6C24"/>
    <w:rsid w:val="008E6C9D"/>
    <w:rsid w:val="008F1E68"/>
    <w:rsid w:val="008F2A97"/>
    <w:rsid w:val="008F38D5"/>
    <w:rsid w:val="008F6CD7"/>
    <w:rsid w:val="00901332"/>
    <w:rsid w:val="00901BC8"/>
    <w:rsid w:val="00902D83"/>
    <w:rsid w:val="009047C5"/>
    <w:rsid w:val="00904A74"/>
    <w:rsid w:val="00905363"/>
    <w:rsid w:val="0090581B"/>
    <w:rsid w:val="00905F12"/>
    <w:rsid w:val="00907697"/>
    <w:rsid w:val="00910BF6"/>
    <w:rsid w:val="00911593"/>
    <w:rsid w:val="00914917"/>
    <w:rsid w:val="0091655B"/>
    <w:rsid w:val="009167ED"/>
    <w:rsid w:val="00917D7F"/>
    <w:rsid w:val="0092085E"/>
    <w:rsid w:val="00921963"/>
    <w:rsid w:val="00921C8A"/>
    <w:rsid w:val="00921DD2"/>
    <w:rsid w:val="00922E9A"/>
    <w:rsid w:val="00924880"/>
    <w:rsid w:val="00924DA5"/>
    <w:rsid w:val="0092642A"/>
    <w:rsid w:val="00926B10"/>
    <w:rsid w:val="00927346"/>
    <w:rsid w:val="00930E68"/>
    <w:rsid w:val="00932EB0"/>
    <w:rsid w:val="00934A52"/>
    <w:rsid w:val="00935D2E"/>
    <w:rsid w:val="009362B2"/>
    <w:rsid w:val="0094447C"/>
    <w:rsid w:val="009463CF"/>
    <w:rsid w:val="00953F2C"/>
    <w:rsid w:val="00955D43"/>
    <w:rsid w:val="009567AC"/>
    <w:rsid w:val="0096089A"/>
    <w:rsid w:val="0096171D"/>
    <w:rsid w:val="00963643"/>
    <w:rsid w:val="00965E0F"/>
    <w:rsid w:val="0096645A"/>
    <w:rsid w:val="009672A5"/>
    <w:rsid w:val="00967A4F"/>
    <w:rsid w:val="00972D07"/>
    <w:rsid w:val="0097392B"/>
    <w:rsid w:val="00974055"/>
    <w:rsid w:val="009747A9"/>
    <w:rsid w:val="00981B87"/>
    <w:rsid w:val="00981B88"/>
    <w:rsid w:val="009821D0"/>
    <w:rsid w:val="009826E0"/>
    <w:rsid w:val="00983832"/>
    <w:rsid w:val="0098393B"/>
    <w:rsid w:val="00983B3F"/>
    <w:rsid w:val="00983E50"/>
    <w:rsid w:val="0098512B"/>
    <w:rsid w:val="009862FB"/>
    <w:rsid w:val="00987B87"/>
    <w:rsid w:val="00990208"/>
    <w:rsid w:val="00990EC3"/>
    <w:rsid w:val="00994216"/>
    <w:rsid w:val="00994862"/>
    <w:rsid w:val="00994D43"/>
    <w:rsid w:val="009955A1"/>
    <w:rsid w:val="009A22E1"/>
    <w:rsid w:val="009A364E"/>
    <w:rsid w:val="009A425B"/>
    <w:rsid w:val="009A53AB"/>
    <w:rsid w:val="009A54AF"/>
    <w:rsid w:val="009A56EB"/>
    <w:rsid w:val="009A6935"/>
    <w:rsid w:val="009A72C0"/>
    <w:rsid w:val="009A77E8"/>
    <w:rsid w:val="009B0BA1"/>
    <w:rsid w:val="009B1B78"/>
    <w:rsid w:val="009B3BA4"/>
    <w:rsid w:val="009C04F0"/>
    <w:rsid w:val="009C1E9B"/>
    <w:rsid w:val="009C3E2B"/>
    <w:rsid w:val="009C42D7"/>
    <w:rsid w:val="009C6F72"/>
    <w:rsid w:val="009D020D"/>
    <w:rsid w:val="009D214C"/>
    <w:rsid w:val="009D3F95"/>
    <w:rsid w:val="009D546C"/>
    <w:rsid w:val="009D6BC3"/>
    <w:rsid w:val="009D7DE5"/>
    <w:rsid w:val="009E0EF2"/>
    <w:rsid w:val="009E0F52"/>
    <w:rsid w:val="009E272C"/>
    <w:rsid w:val="009E3783"/>
    <w:rsid w:val="009E57F9"/>
    <w:rsid w:val="009E5E50"/>
    <w:rsid w:val="009E6BF5"/>
    <w:rsid w:val="009E6E51"/>
    <w:rsid w:val="009F1082"/>
    <w:rsid w:val="009F12F5"/>
    <w:rsid w:val="009F20EF"/>
    <w:rsid w:val="009F227C"/>
    <w:rsid w:val="009F2819"/>
    <w:rsid w:val="009F2CAB"/>
    <w:rsid w:val="009F4138"/>
    <w:rsid w:val="00A0034D"/>
    <w:rsid w:val="00A00E08"/>
    <w:rsid w:val="00A03370"/>
    <w:rsid w:val="00A05EAE"/>
    <w:rsid w:val="00A06F96"/>
    <w:rsid w:val="00A10E19"/>
    <w:rsid w:val="00A12644"/>
    <w:rsid w:val="00A13153"/>
    <w:rsid w:val="00A133FC"/>
    <w:rsid w:val="00A147DF"/>
    <w:rsid w:val="00A14D6A"/>
    <w:rsid w:val="00A15C93"/>
    <w:rsid w:val="00A16F69"/>
    <w:rsid w:val="00A17048"/>
    <w:rsid w:val="00A170C4"/>
    <w:rsid w:val="00A171C5"/>
    <w:rsid w:val="00A17BB5"/>
    <w:rsid w:val="00A20FC7"/>
    <w:rsid w:val="00A214EA"/>
    <w:rsid w:val="00A219CF"/>
    <w:rsid w:val="00A2475F"/>
    <w:rsid w:val="00A24DA0"/>
    <w:rsid w:val="00A276D2"/>
    <w:rsid w:val="00A27E1B"/>
    <w:rsid w:val="00A332FA"/>
    <w:rsid w:val="00A339F2"/>
    <w:rsid w:val="00A34889"/>
    <w:rsid w:val="00A407F9"/>
    <w:rsid w:val="00A417D7"/>
    <w:rsid w:val="00A45EA1"/>
    <w:rsid w:val="00A504CA"/>
    <w:rsid w:val="00A507FB"/>
    <w:rsid w:val="00A5160B"/>
    <w:rsid w:val="00A535DE"/>
    <w:rsid w:val="00A53F5E"/>
    <w:rsid w:val="00A5602E"/>
    <w:rsid w:val="00A56DDC"/>
    <w:rsid w:val="00A603B3"/>
    <w:rsid w:val="00A60813"/>
    <w:rsid w:val="00A61823"/>
    <w:rsid w:val="00A61F81"/>
    <w:rsid w:val="00A629C4"/>
    <w:rsid w:val="00A62C01"/>
    <w:rsid w:val="00A63BD3"/>
    <w:rsid w:val="00A63FA4"/>
    <w:rsid w:val="00A6689A"/>
    <w:rsid w:val="00A701D1"/>
    <w:rsid w:val="00A7065A"/>
    <w:rsid w:val="00A72859"/>
    <w:rsid w:val="00A72DA3"/>
    <w:rsid w:val="00A72FC5"/>
    <w:rsid w:val="00A73A0B"/>
    <w:rsid w:val="00A73C02"/>
    <w:rsid w:val="00A75490"/>
    <w:rsid w:val="00A76462"/>
    <w:rsid w:val="00A76881"/>
    <w:rsid w:val="00A769A6"/>
    <w:rsid w:val="00A76C0C"/>
    <w:rsid w:val="00A806A1"/>
    <w:rsid w:val="00A80AB7"/>
    <w:rsid w:val="00A80D7D"/>
    <w:rsid w:val="00A81B0A"/>
    <w:rsid w:val="00A82CBD"/>
    <w:rsid w:val="00A8396B"/>
    <w:rsid w:val="00A857B6"/>
    <w:rsid w:val="00A8655A"/>
    <w:rsid w:val="00A90FE1"/>
    <w:rsid w:val="00A92D57"/>
    <w:rsid w:val="00A9341E"/>
    <w:rsid w:val="00A934A2"/>
    <w:rsid w:val="00A9579D"/>
    <w:rsid w:val="00A95EF0"/>
    <w:rsid w:val="00A967AB"/>
    <w:rsid w:val="00A97E59"/>
    <w:rsid w:val="00AA0A07"/>
    <w:rsid w:val="00AA3865"/>
    <w:rsid w:val="00AA3CFA"/>
    <w:rsid w:val="00AA4065"/>
    <w:rsid w:val="00AA68C0"/>
    <w:rsid w:val="00AB0242"/>
    <w:rsid w:val="00AB1C54"/>
    <w:rsid w:val="00AB2C93"/>
    <w:rsid w:val="00AB2E1C"/>
    <w:rsid w:val="00AB2E90"/>
    <w:rsid w:val="00AB2F4C"/>
    <w:rsid w:val="00AB32D0"/>
    <w:rsid w:val="00AB37F8"/>
    <w:rsid w:val="00AB42E0"/>
    <w:rsid w:val="00AB58A8"/>
    <w:rsid w:val="00AB6333"/>
    <w:rsid w:val="00AC38F0"/>
    <w:rsid w:val="00AC5E9F"/>
    <w:rsid w:val="00AC63E2"/>
    <w:rsid w:val="00AC6963"/>
    <w:rsid w:val="00AC76C9"/>
    <w:rsid w:val="00AC7BE6"/>
    <w:rsid w:val="00AD03ED"/>
    <w:rsid w:val="00AD0696"/>
    <w:rsid w:val="00AD3298"/>
    <w:rsid w:val="00AD3FD9"/>
    <w:rsid w:val="00AD45CF"/>
    <w:rsid w:val="00AD5FF2"/>
    <w:rsid w:val="00AD68A5"/>
    <w:rsid w:val="00AE0747"/>
    <w:rsid w:val="00AE3C0C"/>
    <w:rsid w:val="00AE3F4D"/>
    <w:rsid w:val="00AE4370"/>
    <w:rsid w:val="00AE6BA1"/>
    <w:rsid w:val="00AE7136"/>
    <w:rsid w:val="00AF1964"/>
    <w:rsid w:val="00AF1FA0"/>
    <w:rsid w:val="00AF2DC0"/>
    <w:rsid w:val="00AF30B7"/>
    <w:rsid w:val="00AF46FD"/>
    <w:rsid w:val="00B0075D"/>
    <w:rsid w:val="00B00A90"/>
    <w:rsid w:val="00B00C58"/>
    <w:rsid w:val="00B01ABF"/>
    <w:rsid w:val="00B02ED8"/>
    <w:rsid w:val="00B10352"/>
    <w:rsid w:val="00B10BC8"/>
    <w:rsid w:val="00B12037"/>
    <w:rsid w:val="00B23BE3"/>
    <w:rsid w:val="00B24800"/>
    <w:rsid w:val="00B25AA0"/>
    <w:rsid w:val="00B26F48"/>
    <w:rsid w:val="00B30AE4"/>
    <w:rsid w:val="00B3181E"/>
    <w:rsid w:val="00B31C36"/>
    <w:rsid w:val="00B32859"/>
    <w:rsid w:val="00B337FA"/>
    <w:rsid w:val="00B35730"/>
    <w:rsid w:val="00B35D50"/>
    <w:rsid w:val="00B3632C"/>
    <w:rsid w:val="00B37272"/>
    <w:rsid w:val="00B42C0C"/>
    <w:rsid w:val="00B43A6A"/>
    <w:rsid w:val="00B43B22"/>
    <w:rsid w:val="00B444B1"/>
    <w:rsid w:val="00B44B08"/>
    <w:rsid w:val="00B46F3E"/>
    <w:rsid w:val="00B504DB"/>
    <w:rsid w:val="00B516DB"/>
    <w:rsid w:val="00B51BC1"/>
    <w:rsid w:val="00B51E31"/>
    <w:rsid w:val="00B527A2"/>
    <w:rsid w:val="00B52A61"/>
    <w:rsid w:val="00B53301"/>
    <w:rsid w:val="00B533BC"/>
    <w:rsid w:val="00B53472"/>
    <w:rsid w:val="00B563E8"/>
    <w:rsid w:val="00B56683"/>
    <w:rsid w:val="00B56796"/>
    <w:rsid w:val="00B57083"/>
    <w:rsid w:val="00B60498"/>
    <w:rsid w:val="00B65C84"/>
    <w:rsid w:val="00B70A84"/>
    <w:rsid w:val="00B70B4E"/>
    <w:rsid w:val="00B73957"/>
    <w:rsid w:val="00B74522"/>
    <w:rsid w:val="00B76147"/>
    <w:rsid w:val="00B7633E"/>
    <w:rsid w:val="00B80325"/>
    <w:rsid w:val="00B80442"/>
    <w:rsid w:val="00B80C4E"/>
    <w:rsid w:val="00B8548C"/>
    <w:rsid w:val="00B90F4A"/>
    <w:rsid w:val="00B938F6"/>
    <w:rsid w:val="00B93E96"/>
    <w:rsid w:val="00B95766"/>
    <w:rsid w:val="00B95E01"/>
    <w:rsid w:val="00B9629F"/>
    <w:rsid w:val="00B96A4F"/>
    <w:rsid w:val="00B97461"/>
    <w:rsid w:val="00BA30D4"/>
    <w:rsid w:val="00BA4D09"/>
    <w:rsid w:val="00BA5875"/>
    <w:rsid w:val="00BA7445"/>
    <w:rsid w:val="00BB02EF"/>
    <w:rsid w:val="00BB04A5"/>
    <w:rsid w:val="00BB0646"/>
    <w:rsid w:val="00BB165D"/>
    <w:rsid w:val="00BB6148"/>
    <w:rsid w:val="00BB7B86"/>
    <w:rsid w:val="00BB7D89"/>
    <w:rsid w:val="00BC203D"/>
    <w:rsid w:val="00BC3E54"/>
    <w:rsid w:val="00BC4FE1"/>
    <w:rsid w:val="00BC5091"/>
    <w:rsid w:val="00BD26C9"/>
    <w:rsid w:val="00BD3318"/>
    <w:rsid w:val="00BD344E"/>
    <w:rsid w:val="00BD35F5"/>
    <w:rsid w:val="00BD4483"/>
    <w:rsid w:val="00BD5A6B"/>
    <w:rsid w:val="00BD6103"/>
    <w:rsid w:val="00BD6495"/>
    <w:rsid w:val="00BD6AF6"/>
    <w:rsid w:val="00BD7AB4"/>
    <w:rsid w:val="00BE130B"/>
    <w:rsid w:val="00BE13F3"/>
    <w:rsid w:val="00BE1F6F"/>
    <w:rsid w:val="00BE212A"/>
    <w:rsid w:val="00BE3A33"/>
    <w:rsid w:val="00BE47D9"/>
    <w:rsid w:val="00BE4B03"/>
    <w:rsid w:val="00BE587D"/>
    <w:rsid w:val="00BE5B22"/>
    <w:rsid w:val="00BE5D73"/>
    <w:rsid w:val="00BF0754"/>
    <w:rsid w:val="00BF0F3E"/>
    <w:rsid w:val="00BF1330"/>
    <w:rsid w:val="00BF168A"/>
    <w:rsid w:val="00BF3AF9"/>
    <w:rsid w:val="00BF5E0C"/>
    <w:rsid w:val="00BF644D"/>
    <w:rsid w:val="00BF6528"/>
    <w:rsid w:val="00BF7CB3"/>
    <w:rsid w:val="00BF7FF2"/>
    <w:rsid w:val="00C005D9"/>
    <w:rsid w:val="00C00AE6"/>
    <w:rsid w:val="00C010FA"/>
    <w:rsid w:val="00C0261B"/>
    <w:rsid w:val="00C033D2"/>
    <w:rsid w:val="00C04C59"/>
    <w:rsid w:val="00C05B8C"/>
    <w:rsid w:val="00C06858"/>
    <w:rsid w:val="00C07776"/>
    <w:rsid w:val="00C07D91"/>
    <w:rsid w:val="00C11C90"/>
    <w:rsid w:val="00C12DF2"/>
    <w:rsid w:val="00C13529"/>
    <w:rsid w:val="00C16E88"/>
    <w:rsid w:val="00C20F8C"/>
    <w:rsid w:val="00C210DA"/>
    <w:rsid w:val="00C22138"/>
    <w:rsid w:val="00C22454"/>
    <w:rsid w:val="00C24017"/>
    <w:rsid w:val="00C2447A"/>
    <w:rsid w:val="00C245DB"/>
    <w:rsid w:val="00C271B4"/>
    <w:rsid w:val="00C276D1"/>
    <w:rsid w:val="00C347F9"/>
    <w:rsid w:val="00C3490A"/>
    <w:rsid w:val="00C353B8"/>
    <w:rsid w:val="00C429B7"/>
    <w:rsid w:val="00C430E9"/>
    <w:rsid w:val="00C44090"/>
    <w:rsid w:val="00C4596A"/>
    <w:rsid w:val="00C46951"/>
    <w:rsid w:val="00C46B24"/>
    <w:rsid w:val="00C470FC"/>
    <w:rsid w:val="00C47E32"/>
    <w:rsid w:val="00C5150A"/>
    <w:rsid w:val="00C53FB2"/>
    <w:rsid w:val="00C55C92"/>
    <w:rsid w:val="00C608F5"/>
    <w:rsid w:val="00C60B24"/>
    <w:rsid w:val="00C61E37"/>
    <w:rsid w:val="00C63090"/>
    <w:rsid w:val="00C63111"/>
    <w:rsid w:val="00C63F72"/>
    <w:rsid w:val="00C659F9"/>
    <w:rsid w:val="00C66D5E"/>
    <w:rsid w:val="00C70B35"/>
    <w:rsid w:val="00C73DD0"/>
    <w:rsid w:val="00C742B1"/>
    <w:rsid w:val="00C74F5C"/>
    <w:rsid w:val="00C75173"/>
    <w:rsid w:val="00C76495"/>
    <w:rsid w:val="00C770AA"/>
    <w:rsid w:val="00C801C6"/>
    <w:rsid w:val="00C81010"/>
    <w:rsid w:val="00C8132F"/>
    <w:rsid w:val="00C82472"/>
    <w:rsid w:val="00C8372E"/>
    <w:rsid w:val="00C83B70"/>
    <w:rsid w:val="00C8458B"/>
    <w:rsid w:val="00C84C0E"/>
    <w:rsid w:val="00C84FA6"/>
    <w:rsid w:val="00C87114"/>
    <w:rsid w:val="00C901D6"/>
    <w:rsid w:val="00C90CAE"/>
    <w:rsid w:val="00C91567"/>
    <w:rsid w:val="00C927CD"/>
    <w:rsid w:val="00C93A6C"/>
    <w:rsid w:val="00C955E7"/>
    <w:rsid w:val="00C95A83"/>
    <w:rsid w:val="00CA2286"/>
    <w:rsid w:val="00CA3BCA"/>
    <w:rsid w:val="00CA4698"/>
    <w:rsid w:val="00CA5AC8"/>
    <w:rsid w:val="00CA5CF0"/>
    <w:rsid w:val="00CB0201"/>
    <w:rsid w:val="00CB1C06"/>
    <w:rsid w:val="00CB2ED8"/>
    <w:rsid w:val="00CB527D"/>
    <w:rsid w:val="00CB532E"/>
    <w:rsid w:val="00CB586C"/>
    <w:rsid w:val="00CB5F78"/>
    <w:rsid w:val="00CB6491"/>
    <w:rsid w:val="00CB64C8"/>
    <w:rsid w:val="00CC0BFF"/>
    <w:rsid w:val="00CC11AF"/>
    <w:rsid w:val="00CC25BA"/>
    <w:rsid w:val="00CC2CEC"/>
    <w:rsid w:val="00CC44D6"/>
    <w:rsid w:val="00CC685F"/>
    <w:rsid w:val="00CD1487"/>
    <w:rsid w:val="00CD5055"/>
    <w:rsid w:val="00CD5F16"/>
    <w:rsid w:val="00CD6793"/>
    <w:rsid w:val="00CD7920"/>
    <w:rsid w:val="00CE7E1F"/>
    <w:rsid w:val="00CF0A70"/>
    <w:rsid w:val="00CF0FDC"/>
    <w:rsid w:val="00CF1755"/>
    <w:rsid w:val="00CF2931"/>
    <w:rsid w:val="00CF36A1"/>
    <w:rsid w:val="00CF4FAF"/>
    <w:rsid w:val="00CF566D"/>
    <w:rsid w:val="00CF79F1"/>
    <w:rsid w:val="00D00DB7"/>
    <w:rsid w:val="00D010BF"/>
    <w:rsid w:val="00D03AC7"/>
    <w:rsid w:val="00D041B7"/>
    <w:rsid w:val="00D060CF"/>
    <w:rsid w:val="00D074AE"/>
    <w:rsid w:val="00D11864"/>
    <w:rsid w:val="00D139C5"/>
    <w:rsid w:val="00D144A0"/>
    <w:rsid w:val="00D145C2"/>
    <w:rsid w:val="00D174D3"/>
    <w:rsid w:val="00D20618"/>
    <w:rsid w:val="00D20C83"/>
    <w:rsid w:val="00D20D53"/>
    <w:rsid w:val="00D21147"/>
    <w:rsid w:val="00D21B14"/>
    <w:rsid w:val="00D231AA"/>
    <w:rsid w:val="00D25F39"/>
    <w:rsid w:val="00D2639D"/>
    <w:rsid w:val="00D273E7"/>
    <w:rsid w:val="00D3287D"/>
    <w:rsid w:val="00D33BE7"/>
    <w:rsid w:val="00D33C44"/>
    <w:rsid w:val="00D34E64"/>
    <w:rsid w:val="00D3688B"/>
    <w:rsid w:val="00D37012"/>
    <w:rsid w:val="00D41763"/>
    <w:rsid w:val="00D41813"/>
    <w:rsid w:val="00D42985"/>
    <w:rsid w:val="00D42A0F"/>
    <w:rsid w:val="00D43F9F"/>
    <w:rsid w:val="00D44146"/>
    <w:rsid w:val="00D44962"/>
    <w:rsid w:val="00D47D02"/>
    <w:rsid w:val="00D5165E"/>
    <w:rsid w:val="00D51D4D"/>
    <w:rsid w:val="00D537ED"/>
    <w:rsid w:val="00D54968"/>
    <w:rsid w:val="00D576D6"/>
    <w:rsid w:val="00D61216"/>
    <w:rsid w:val="00D612EA"/>
    <w:rsid w:val="00D6314B"/>
    <w:rsid w:val="00D65D46"/>
    <w:rsid w:val="00D65DD4"/>
    <w:rsid w:val="00D66A9D"/>
    <w:rsid w:val="00D6755A"/>
    <w:rsid w:val="00D7056A"/>
    <w:rsid w:val="00D73548"/>
    <w:rsid w:val="00D737E6"/>
    <w:rsid w:val="00D76804"/>
    <w:rsid w:val="00D819F9"/>
    <w:rsid w:val="00D81CDB"/>
    <w:rsid w:val="00D83028"/>
    <w:rsid w:val="00D832C2"/>
    <w:rsid w:val="00D83EC5"/>
    <w:rsid w:val="00D84C29"/>
    <w:rsid w:val="00D856CE"/>
    <w:rsid w:val="00D87A81"/>
    <w:rsid w:val="00D9188B"/>
    <w:rsid w:val="00D919A8"/>
    <w:rsid w:val="00D93402"/>
    <w:rsid w:val="00D93424"/>
    <w:rsid w:val="00D9394D"/>
    <w:rsid w:val="00D951D5"/>
    <w:rsid w:val="00D95F7F"/>
    <w:rsid w:val="00D96A31"/>
    <w:rsid w:val="00DA086A"/>
    <w:rsid w:val="00DA1252"/>
    <w:rsid w:val="00DA14AA"/>
    <w:rsid w:val="00DA1519"/>
    <w:rsid w:val="00DA404E"/>
    <w:rsid w:val="00DA5A45"/>
    <w:rsid w:val="00DA681A"/>
    <w:rsid w:val="00DA6DD4"/>
    <w:rsid w:val="00DA73B2"/>
    <w:rsid w:val="00DA73C3"/>
    <w:rsid w:val="00DA7AF9"/>
    <w:rsid w:val="00DA7C79"/>
    <w:rsid w:val="00DB16E7"/>
    <w:rsid w:val="00DB1D21"/>
    <w:rsid w:val="00DB1E9A"/>
    <w:rsid w:val="00DB2674"/>
    <w:rsid w:val="00DB3428"/>
    <w:rsid w:val="00DB34AC"/>
    <w:rsid w:val="00DB364B"/>
    <w:rsid w:val="00DC1163"/>
    <w:rsid w:val="00DC1D58"/>
    <w:rsid w:val="00DC2CA9"/>
    <w:rsid w:val="00DC39D9"/>
    <w:rsid w:val="00DC522B"/>
    <w:rsid w:val="00DC6D8D"/>
    <w:rsid w:val="00DD135B"/>
    <w:rsid w:val="00DD5050"/>
    <w:rsid w:val="00DD62D4"/>
    <w:rsid w:val="00DD7C04"/>
    <w:rsid w:val="00DE14F5"/>
    <w:rsid w:val="00DE3028"/>
    <w:rsid w:val="00DE4421"/>
    <w:rsid w:val="00DE61B9"/>
    <w:rsid w:val="00DF2024"/>
    <w:rsid w:val="00DF3F32"/>
    <w:rsid w:val="00DF41A7"/>
    <w:rsid w:val="00DF68F8"/>
    <w:rsid w:val="00DF737F"/>
    <w:rsid w:val="00DF78F9"/>
    <w:rsid w:val="00E00971"/>
    <w:rsid w:val="00E01659"/>
    <w:rsid w:val="00E01FB8"/>
    <w:rsid w:val="00E0224C"/>
    <w:rsid w:val="00E02EA4"/>
    <w:rsid w:val="00E0351B"/>
    <w:rsid w:val="00E0561C"/>
    <w:rsid w:val="00E05C45"/>
    <w:rsid w:val="00E10B55"/>
    <w:rsid w:val="00E11818"/>
    <w:rsid w:val="00E1271C"/>
    <w:rsid w:val="00E12E2A"/>
    <w:rsid w:val="00E16C81"/>
    <w:rsid w:val="00E2005C"/>
    <w:rsid w:val="00E20638"/>
    <w:rsid w:val="00E21DD9"/>
    <w:rsid w:val="00E222C2"/>
    <w:rsid w:val="00E22462"/>
    <w:rsid w:val="00E2552A"/>
    <w:rsid w:val="00E25ABE"/>
    <w:rsid w:val="00E264F3"/>
    <w:rsid w:val="00E3116E"/>
    <w:rsid w:val="00E32C9E"/>
    <w:rsid w:val="00E32DFE"/>
    <w:rsid w:val="00E352B9"/>
    <w:rsid w:val="00E3636A"/>
    <w:rsid w:val="00E373CC"/>
    <w:rsid w:val="00E37C77"/>
    <w:rsid w:val="00E4090F"/>
    <w:rsid w:val="00E40DA5"/>
    <w:rsid w:val="00E51FD1"/>
    <w:rsid w:val="00E52DA2"/>
    <w:rsid w:val="00E53105"/>
    <w:rsid w:val="00E54E90"/>
    <w:rsid w:val="00E558F0"/>
    <w:rsid w:val="00E6217A"/>
    <w:rsid w:val="00E63E2F"/>
    <w:rsid w:val="00E66281"/>
    <w:rsid w:val="00E67FF1"/>
    <w:rsid w:val="00E713E4"/>
    <w:rsid w:val="00E71C16"/>
    <w:rsid w:val="00E726D5"/>
    <w:rsid w:val="00E72D81"/>
    <w:rsid w:val="00E73028"/>
    <w:rsid w:val="00E74103"/>
    <w:rsid w:val="00E7558B"/>
    <w:rsid w:val="00E75E28"/>
    <w:rsid w:val="00E76F34"/>
    <w:rsid w:val="00E77161"/>
    <w:rsid w:val="00E77511"/>
    <w:rsid w:val="00E81088"/>
    <w:rsid w:val="00E81279"/>
    <w:rsid w:val="00E82473"/>
    <w:rsid w:val="00E86021"/>
    <w:rsid w:val="00E8608D"/>
    <w:rsid w:val="00E86692"/>
    <w:rsid w:val="00E86A31"/>
    <w:rsid w:val="00E91FC0"/>
    <w:rsid w:val="00E92DCF"/>
    <w:rsid w:val="00E95300"/>
    <w:rsid w:val="00E95608"/>
    <w:rsid w:val="00E95752"/>
    <w:rsid w:val="00E96D02"/>
    <w:rsid w:val="00EA1B5A"/>
    <w:rsid w:val="00EA3567"/>
    <w:rsid w:val="00EA4A99"/>
    <w:rsid w:val="00EA6A73"/>
    <w:rsid w:val="00EB07D6"/>
    <w:rsid w:val="00EB18DD"/>
    <w:rsid w:val="00EB2808"/>
    <w:rsid w:val="00EB2BE0"/>
    <w:rsid w:val="00EB2D53"/>
    <w:rsid w:val="00EB6959"/>
    <w:rsid w:val="00EB7E43"/>
    <w:rsid w:val="00EC0E6D"/>
    <w:rsid w:val="00EC10CE"/>
    <w:rsid w:val="00EC3B5F"/>
    <w:rsid w:val="00EC4B1F"/>
    <w:rsid w:val="00EC4DBE"/>
    <w:rsid w:val="00EC5389"/>
    <w:rsid w:val="00EC71DD"/>
    <w:rsid w:val="00EC78F4"/>
    <w:rsid w:val="00ED22EA"/>
    <w:rsid w:val="00ED3CB2"/>
    <w:rsid w:val="00ED541F"/>
    <w:rsid w:val="00ED6B7A"/>
    <w:rsid w:val="00ED6BC2"/>
    <w:rsid w:val="00ED6DF1"/>
    <w:rsid w:val="00ED76F7"/>
    <w:rsid w:val="00ED78C5"/>
    <w:rsid w:val="00EE0C6D"/>
    <w:rsid w:val="00EE149C"/>
    <w:rsid w:val="00EE1BB8"/>
    <w:rsid w:val="00EE3446"/>
    <w:rsid w:val="00EE3E01"/>
    <w:rsid w:val="00EE4B63"/>
    <w:rsid w:val="00EE4F9A"/>
    <w:rsid w:val="00EE63CD"/>
    <w:rsid w:val="00EF29C8"/>
    <w:rsid w:val="00EF3352"/>
    <w:rsid w:val="00EF443F"/>
    <w:rsid w:val="00EF4873"/>
    <w:rsid w:val="00EF5F38"/>
    <w:rsid w:val="00F001C1"/>
    <w:rsid w:val="00F001E2"/>
    <w:rsid w:val="00F01F18"/>
    <w:rsid w:val="00F01FB2"/>
    <w:rsid w:val="00F0373B"/>
    <w:rsid w:val="00F041FF"/>
    <w:rsid w:val="00F04273"/>
    <w:rsid w:val="00F04B44"/>
    <w:rsid w:val="00F05126"/>
    <w:rsid w:val="00F06182"/>
    <w:rsid w:val="00F069F7"/>
    <w:rsid w:val="00F11239"/>
    <w:rsid w:val="00F118C3"/>
    <w:rsid w:val="00F14043"/>
    <w:rsid w:val="00F14129"/>
    <w:rsid w:val="00F150B1"/>
    <w:rsid w:val="00F157D5"/>
    <w:rsid w:val="00F15C9D"/>
    <w:rsid w:val="00F17022"/>
    <w:rsid w:val="00F17402"/>
    <w:rsid w:val="00F20B7A"/>
    <w:rsid w:val="00F23352"/>
    <w:rsid w:val="00F23A11"/>
    <w:rsid w:val="00F2417D"/>
    <w:rsid w:val="00F24C68"/>
    <w:rsid w:val="00F26F41"/>
    <w:rsid w:val="00F314C8"/>
    <w:rsid w:val="00F319B7"/>
    <w:rsid w:val="00F32D63"/>
    <w:rsid w:val="00F33B1C"/>
    <w:rsid w:val="00F35054"/>
    <w:rsid w:val="00F3598B"/>
    <w:rsid w:val="00F36E63"/>
    <w:rsid w:val="00F376E4"/>
    <w:rsid w:val="00F4173E"/>
    <w:rsid w:val="00F4426C"/>
    <w:rsid w:val="00F45E1E"/>
    <w:rsid w:val="00F47178"/>
    <w:rsid w:val="00F47737"/>
    <w:rsid w:val="00F5086B"/>
    <w:rsid w:val="00F51783"/>
    <w:rsid w:val="00F5222B"/>
    <w:rsid w:val="00F522BC"/>
    <w:rsid w:val="00F538F8"/>
    <w:rsid w:val="00F54A3C"/>
    <w:rsid w:val="00F54CE4"/>
    <w:rsid w:val="00F54FDA"/>
    <w:rsid w:val="00F55665"/>
    <w:rsid w:val="00F55A7F"/>
    <w:rsid w:val="00F61DA1"/>
    <w:rsid w:val="00F62131"/>
    <w:rsid w:val="00F6397E"/>
    <w:rsid w:val="00F63F91"/>
    <w:rsid w:val="00F6480C"/>
    <w:rsid w:val="00F64D65"/>
    <w:rsid w:val="00F656D5"/>
    <w:rsid w:val="00F65E05"/>
    <w:rsid w:val="00F674EA"/>
    <w:rsid w:val="00F67A0B"/>
    <w:rsid w:val="00F70748"/>
    <w:rsid w:val="00F7307A"/>
    <w:rsid w:val="00F73B94"/>
    <w:rsid w:val="00F73C11"/>
    <w:rsid w:val="00F74080"/>
    <w:rsid w:val="00F74835"/>
    <w:rsid w:val="00F7717F"/>
    <w:rsid w:val="00F80A59"/>
    <w:rsid w:val="00F82EFC"/>
    <w:rsid w:val="00F85401"/>
    <w:rsid w:val="00F9018F"/>
    <w:rsid w:val="00F90384"/>
    <w:rsid w:val="00F96B04"/>
    <w:rsid w:val="00F970AB"/>
    <w:rsid w:val="00F973C4"/>
    <w:rsid w:val="00F976D0"/>
    <w:rsid w:val="00FA02CC"/>
    <w:rsid w:val="00FA2D8C"/>
    <w:rsid w:val="00FA3BAE"/>
    <w:rsid w:val="00FA41A1"/>
    <w:rsid w:val="00FA443B"/>
    <w:rsid w:val="00FA4550"/>
    <w:rsid w:val="00FA47EC"/>
    <w:rsid w:val="00FA585D"/>
    <w:rsid w:val="00FA62F1"/>
    <w:rsid w:val="00FA7169"/>
    <w:rsid w:val="00FB07DE"/>
    <w:rsid w:val="00FB38F9"/>
    <w:rsid w:val="00FB398C"/>
    <w:rsid w:val="00FB3C5D"/>
    <w:rsid w:val="00FB55EC"/>
    <w:rsid w:val="00FB7E4D"/>
    <w:rsid w:val="00FC0DA6"/>
    <w:rsid w:val="00FC1C9D"/>
    <w:rsid w:val="00FC311A"/>
    <w:rsid w:val="00FC4300"/>
    <w:rsid w:val="00FC4CBD"/>
    <w:rsid w:val="00FC4D0F"/>
    <w:rsid w:val="00FD0EB7"/>
    <w:rsid w:val="00FD264A"/>
    <w:rsid w:val="00FD55E0"/>
    <w:rsid w:val="00FD5738"/>
    <w:rsid w:val="00FE0CE4"/>
    <w:rsid w:val="00FE12FE"/>
    <w:rsid w:val="00FE2E27"/>
    <w:rsid w:val="00FE3F25"/>
    <w:rsid w:val="00FF12E5"/>
    <w:rsid w:val="00FF1B49"/>
    <w:rsid w:val="00FF2A42"/>
    <w:rsid w:val="00FF5832"/>
    <w:rsid w:val="00FF65E9"/>
    <w:rsid w:val="00FF6796"/>
    <w:rsid w:val="00FF6C30"/>
    <w:rsid w:val="00FF7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1F2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7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B49"/>
    <w:pPr>
      <w:ind w:left="720"/>
      <w:contextualSpacing/>
    </w:pPr>
  </w:style>
  <w:style w:type="paragraph" w:styleId="NormalWeb">
    <w:name w:val="Normal (Web)"/>
    <w:basedOn w:val="Normal"/>
    <w:uiPriority w:val="99"/>
    <w:semiHidden/>
    <w:unhideWhenUsed/>
    <w:rsid w:val="009D3F95"/>
    <w:rPr>
      <w:rFonts w:ascii="Times New Roman" w:hAnsi="Times New Roman" w:cs="Times New Roman"/>
    </w:rPr>
  </w:style>
  <w:style w:type="character" w:styleId="Strong">
    <w:name w:val="Strong"/>
    <w:basedOn w:val="DefaultParagraphFont"/>
    <w:uiPriority w:val="22"/>
    <w:qFormat/>
    <w:rsid w:val="00A12644"/>
    <w:rPr>
      <w:b/>
      <w:bCs/>
    </w:rPr>
  </w:style>
  <w:style w:type="character" w:styleId="Hyperlink">
    <w:name w:val="Hyperlink"/>
    <w:basedOn w:val="DefaultParagraphFont"/>
    <w:uiPriority w:val="99"/>
    <w:unhideWhenUsed/>
    <w:rsid w:val="008A5D48"/>
    <w:rPr>
      <w:color w:val="0563C1" w:themeColor="hyperlink"/>
      <w:u w:val="single"/>
    </w:rPr>
  </w:style>
  <w:style w:type="character" w:styleId="UnresolvedMention">
    <w:name w:val="Unresolved Mention"/>
    <w:basedOn w:val="DefaultParagraphFont"/>
    <w:uiPriority w:val="99"/>
    <w:semiHidden/>
    <w:unhideWhenUsed/>
    <w:rsid w:val="008A5D48"/>
    <w:rPr>
      <w:color w:val="605E5C"/>
      <w:shd w:val="clear" w:color="auto" w:fill="E1DFDD"/>
    </w:rPr>
  </w:style>
  <w:style w:type="character" w:styleId="FollowedHyperlink">
    <w:name w:val="FollowedHyperlink"/>
    <w:basedOn w:val="DefaultParagraphFont"/>
    <w:uiPriority w:val="99"/>
    <w:semiHidden/>
    <w:unhideWhenUsed/>
    <w:rsid w:val="00CC25BA"/>
    <w:rPr>
      <w:color w:val="954F72" w:themeColor="followedHyperlink"/>
      <w:u w:val="single"/>
    </w:rPr>
  </w:style>
  <w:style w:type="paragraph" w:styleId="Revision">
    <w:name w:val="Revision"/>
    <w:hidden/>
    <w:uiPriority w:val="99"/>
    <w:semiHidden/>
    <w:rsid w:val="00C5150A"/>
  </w:style>
  <w:style w:type="character" w:styleId="CommentReference">
    <w:name w:val="annotation reference"/>
    <w:basedOn w:val="DefaultParagraphFont"/>
    <w:uiPriority w:val="99"/>
    <w:semiHidden/>
    <w:unhideWhenUsed/>
    <w:rsid w:val="00C5150A"/>
    <w:rPr>
      <w:sz w:val="16"/>
      <w:szCs w:val="16"/>
    </w:rPr>
  </w:style>
  <w:style w:type="paragraph" w:styleId="CommentText">
    <w:name w:val="annotation text"/>
    <w:basedOn w:val="Normal"/>
    <w:link w:val="CommentTextChar"/>
    <w:uiPriority w:val="99"/>
    <w:unhideWhenUsed/>
    <w:rsid w:val="00C5150A"/>
    <w:rPr>
      <w:sz w:val="20"/>
      <w:szCs w:val="20"/>
    </w:rPr>
  </w:style>
  <w:style w:type="character" w:customStyle="1" w:styleId="CommentTextChar">
    <w:name w:val="Comment Text Char"/>
    <w:basedOn w:val="DefaultParagraphFont"/>
    <w:link w:val="CommentText"/>
    <w:uiPriority w:val="99"/>
    <w:rsid w:val="00C5150A"/>
    <w:rPr>
      <w:sz w:val="20"/>
      <w:szCs w:val="20"/>
    </w:rPr>
  </w:style>
  <w:style w:type="paragraph" w:styleId="CommentSubject">
    <w:name w:val="annotation subject"/>
    <w:basedOn w:val="CommentText"/>
    <w:next w:val="CommentText"/>
    <w:link w:val="CommentSubjectChar"/>
    <w:uiPriority w:val="99"/>
    <w:semiHidden/>
    <w:unhideWhenUsed/>
    <w:rsid w:val="00C5150A"/>
    <w:rPr>
      <w:b/>
      <w:bCs/>
    </w:rPr>
  </w:style>
  <w:style w:type="character" w:customStyle="1" w:styleId="CommentSubjectChar">
    <w:name w:val="Comment Subject Char"/>
    <w:basedOn w:val="CommentTextChar"/>
    <w:link w:val="CommentSubject"/>
    <w:uiPriority w:val="99"/>
    <w:semiHidden/>
    <w:rsid w:val="00C5150A"/>
    <w:rPr>
      <w:b/>
      <w:bCs/>
      <w:sz w:val="20"/>
      <w:szCs w:val="20"/>
    </w:rPr>
  </w:style>
  <w:style w:type="paragraph" w:styleId="Footer">
    <w:name w:val="footer"/>
    <w:basedOn w:val="Normal"/>
    <w:link w:val="FooterChar"/>
    <w:uiPriority w:val="99"/>
    <w:unhideWhenUsed/>
    <w:rsid w:val="00787EAB"/>
    <w:pPr>
      <w:tabs>
        <w:tab w:val="center" w:pos="4513"/>
        <w:tab w:val="right" w:pos="9026"/>
      </w:tabs>
    </w:pPr>
  </w:style>
  <w:style w:type="character" w:customStyle="1" w:styleId="FooterChar">
    <w:name w:val="Footer Char"/>
    <w:basedOn w:val="DefaultParagraphFont"/>
    <w:link w:val="Footer"/>
    <w:uiPriority w:val="99"/>
    <w:rsid w:val="00787EAB"/>
  </w:style>
  <w:style w:type="character" w:styleId="PageNumber">
    <w:name w:val="page number"/>
    <w:basedOn w:val="DefaultParagraphFont"/>
    <w:uiPriority w:val="99"/>
    <w:semiHidden/>
    <w:unhideWhenUsed/>
    <w:rsid w:val="00787EAB"/>
  </w:style>
  <w:style w:type="paragraph" w:styleId="BalloonText">
    <w:name w:val="Balloon Text"/>
    <w:basedOn w:val="Normal"/>
    <w:link w:val="BalloonTextChar"/>
    <w:uiPriority w:val="99"/>
    <w:semiHidden/>
    <w:unhideWhenUsed/>
    <w:rsid w:val="00BD35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D35F5"/>
    <w:rPr>
      <w:rFonts w:ascii="Times New Roman" w:hAnsi="Times New Roman" w:cs="Times New Roman"/>
      <w:sz w:val="18"/>
      <w:szCs w:val="18"/>
    </w:rPr>
  </w:style>
  <w:style w:type="character" w:customStyle="1" w:styleId="normaltextrun">
    <w:name w:val="normaltextrun"/>
    <w:basedOn w:val="DefaultParagraphFont"/>
    <w:rsid w:val="006F2705"/>
  </w:style>
  <w:style w:type="paragraph" w:customStyle="1" w:styleId="EndNoteBibliographyTitle">
    <w:name w:val="EndNote Bibliography Title"/>
    <w:basedOn w:val="Normal"/>
    <w:link w:val="EndNoteBibliographyTitleChar"/>
    <w:rsid w:val="007C1190"/>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C1190"/>
    <w:rPr>
      <w:rFonts w:ascii="Calibri" w:hAnsi="Calibri" w:cs="Calibri"/>
      <w:noProof/>
      <w:lang w:val="en-US"/>
    </w:rPr>
  </w:style>
  <w:style w:type="paragraph" w:customStyle="1" w:styleId="EndNoteBibliography">
    <w:name w:val="EndNote Bibliography"/>
    <w:basedOn w:val="Normal"/>
    <w:link w:val="EndNoteBibliographyChar"/>
    <w:rsid w:val="007C1190"/>
    <w:rPr>
      <w:rFonts w:ascii="Calibri" w:hAnsi="Calibri" w:cs="Calibri"/>
      <w:noProof/>
      <w:lang w:val="en-US"/>
    </w:rPr>
  </w:style>
  <w:style w:type="character" w:customStyle="1" w:styleId="EndNoteBibliographyChar">
    <w:name w:val="EndNote Bibliography Char"/>
    <w:basedOn w:val="DefaultParagraphFont"/>
    <w:link w:val="EndNoteBibliography"/>
    <w:rsid w:val="007C1190"/>
    <w:rPr>
      <w:rFonts w:ascii="Calibri" w:hAnsi="Calibri" w:cs="Calibri"/>
      <w:noProof/>
      <w:lang w:val="en-US"/>
    </w:rPr>
  </w:style>
  <w:style w:type="paragraph" w:styleId="Header">
    <w:name w:val="header"/>
    <w:basedOn w:val="Normal"/>
    <w:link w:val="HeaderChar"/>
    <w:uiPriority w:val="99"/>
    <w:unhideWhenUsed/>
    <w:rsid w:val="00004D00"/>
    <w:pPr>
      <w:tabs>
        <w:tab w:val="center" w:pos="4513"/>
        <w:tab w:val="right" w:pos="9026"/>
      </w:tabs>
    </w:pPr>
  </w:style>
  <w:style w:type="character" w:customStyle="1" w:styleId="HeaderChar">
    <w:name w:val="Header Char"/>
    <w:basedOn w:val="DefaultParagraphFont"/>
    <w:link w:val="Header"/>
    <w:uiPriority w:val="99"/>
    <w:rsid w:val="00004D00"/>
  </w:style>
  <w:style w:type="paragraph" w:customStyle="1" w:styleId="xmsolistparagraph">
    <w:name w:val="x_msolistparagraph"/>
    <w:basedOn w:val="Normal"/>
    <w:rsid w:val="002C6602"/>
    <w:pPr>
      <w:ind w:left="720"/>
    </w:pPr>
    <w:rPr>
      <w:rFonts w:ascii="Aptos" w:hAnsi="Aptos" w:cs="Times New Roman"/>
      <w:kern w:val="0"/>
      <w:sz w:val="22"/>
      <w:szCs w:val="22"/>
      <w:lang w:eastAsia="en-GB"/>
      <w14:ligatures w14:val="none"/>
    </w:rPr>
  </w:style>
  <w:style w:type="table" w:styleId="TableGrid">
    <w:name w:val="Table Grid"/>
    <w:basedOn w:val="TableNormal"/>
    <w:uiPriority w:val="39"/>
    <w:rsid w:val="00590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588">
      <w:bodyDiv w:val="1"/>
      <w:marLeft w:val="0"/>
      <w:marRight w:val="0"/>
      <w:marTop w:val="0"/>
      <w:marBottom w:val="0"/>
      <w:divBdr>
        <w:top w:val="none" w:sz="0" w:space="0" w:color="auto"/>
        <w:left w:val="none" w:sz="0" w:space="0" w:color="auto"/>
        <w:bottom w:val="none" w:sz="0" w:space="0" w:color="auto"/>
        <w:right w:val="none" w:sz="0" w:space="0" w:color="auto"/>
      </w:divBdr>
      <w:divsChild>
        <w:div w:id="1162892277">
          <w:marLeft w:val="0"/>
          <w:marRight w:val="0"/>
          <w:marTop w:val="0"/>
          <w:marBottom w:val="0"/>
          <w:divBdr>
            <w:top w:val="none" w:sz="0" w:space="0" w:color="auto"/>
            <w:left w:val="none" w:sz="0" w:space="0" w:color="auto"/>
            <w:bottom w:val="none" w:sz="0" w:space="0" w:color="auto"/>
            <w:right w:val="none" w:sz="0" w:space="0" w:color="auto"/>
          </w:divBdr>
          <w:divsChild>
            <w:div w:id="862092475">
              <w:marLeft w:val="0"/>
              <w:marRight w:val="0"/>
              <w:marTop w:val="0"/>
              <w:marBottom w:val="0"/>
              <w:divBdr>
                <w:top w:val="none" w:sz="0" w:space="0" w:color="auto"/>
                <w:left w:val="none" w:sz="0" w:space="0" w:color="auto"/>
                <w:bottom w:val="none" w:sz="0" w:space="0" w:color="auto"/>
                <w:right w:val="none" w:sz="0" w:space="0" w:color="auto"/>
              </w:divBdr>
              <w:divsChild>
                <w:div w:id="15294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82">
      <w:bodyDiv w:val="1"/>
      <w:marLeft w:val="0"/>
      <w:marRight w:val="0"/>
      <w:marTop w:val="0"/>
      <w:marBottom w:val="0"/>
      <w:divBdr>
        <w:top w:val="none" w:sz="0" w:space="0" w:color="auto"/>
        <w:left w:val="none" w:sz="0" w:space="0" w:color="auto"/>
        <w:bottom w:val="none" w:sz="0" w:space="0" w:color="auto"/>
        <w:right w:val="none" w:sz="0" w:space="0" w:color="auto"/>
      </w:divBdr>
      <w:divsChild>
        <w:div w:id="1340544568">
          <w:marLeft w:val="0"/>
          <w:marRight w:val="0"/>
          <w:marTop w:val="0"/>
          <w:marBottom w:val="0"/>
          <w:divBdr>
            <w:top w:val="none" w:sz="0" w:space="0" w:color="auto"/>
            <w:left w:val="none" w:sz="0" w:space="0" w:color="auto"/>
            <w:bottom w:val="none" w:sz="0" w:space="0" w:color="auto"/>
            <w:right w:val="none" w:sz="0" w:space="0" w:color="auto"/>
          </w:divBdr>
          <w:divsChild>
            <w:div w:id="1377701154">
              <w:marLeft w:val="0"/>
              <w:marRight w:val="0"/>
              <w:marTop w:val="0"/>
              <w:marBottom w:val="0"/>
              <w:divBdr>
                <w:top w:val="none" w:sz="0" w:space="0" w:color="auto"/>
                <w:left w:val="none" w:sz="0" w:space="0" w:color="auto"/>
                <w:bottom w:val="none" w:sz="0" w:space="0" w:color="auto"/>
                <w:right w:val="none" w:sz="0" w:space="0" w:color="auto"/>
              </w:divBdr>
              <w:divsChild>
                <w:div w:id="1188760515">
                  <w:marLeft w:val="0"/>
                  <w:marRight w:val="0"/>
                  <w:marTop w:val="0"/>
                  <w:marBottom w:val="0"/>
                  <w:divBdr>
                    <w:top w:val="none" w:sz="0" w:space="0" w:color="auto"/>
                    <w:left w:val="none" w:sz="0" w:space="0" w:color="auto"/>
                    <w:bottom w:val="none" w:sz="0" w:space="0" w:color="auto"/>
                    <w:right w:val="none" w:sz="0" w:space="0" w:color="auto"/>
                  </w:divBdr>
                  <w:divsChild>
                    <w:div w:id="199749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9434">
      <w:bodyDiv w:val="1"/>
      <w:marLeft w:val="0"/>
      <w:marRight w:val="0"/>
      <w:marTop w:val="0"/>
      <w:marBottom w:val="0"/>
      <w:divBdr>
        <w:top w:val="none" w:sz="0" w:space="0" w:color="auto"/>
        <w:left w:val="none" w:sz="0" w:space="0" w:color="auto"/>
        <w:bottom w:val="none" w:sz="0" w:space="0" w:color="auto"/>
        <w:right w:val="none" w:sz="0" w:space="0" w:color="auto"/>
      </w:divBdr>
      <w:divsChild>
        <w:div w:id="794563629">
          <w:marLeft w:val="0"/>
          <w:marRight w:val="0"/>
          <w:marTop w:val="0"/>
          <w:marBottom w:val="0"/>
          <w:divBdr>
            <w:top w:val="none" w:sz="0" w:space="0" w:color="auto"/>
            <w:left w:val="none" w:sz="0" w:space="0" w:color="auto"/>
            <w:bottom w:val="none" w:sz="0" w:space="0" w:color="auto"/>
            <w:right w:val="none" w:sz="0" w:space="0" w:color="auto"/>
          </w:divBdr>
          <w:divsChild>
            <w:div w:id="1362321696">
              <w:marLeft w:val="0"/>
              <w:marRight w:val="0"/>
              <w:marTop w:val="0"/>
              <w:marBottom w:val="0"/>
              <w:divBdr>
                <w:top w:val="none" w:sz="0" w:space="0" w:color="auto"/>
                <w:left w:val="none" w:sz="0" w:space="0" w:color="auto"/>
                <w:bottom w:val="none" w:sz="0" w:space="0" w:color="auto"/>
                <w:right w:val="none" w:sz="0" w:space="0" w:color="auto"/>
              </w:divBdr>
              <w:divsChild>
                <w:div w:id="8684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6685">
      <w:bodyDiv w:val="1"/>
      <w:marLeft w:val="0"/>
      <w:marRight w:val="0"/>
      <w:marTop w:val="0"/>
      <w:marBottom w:val="0"/>
      <w:divBdr>
        <w:top w:val="none" w:sz="0" w:space="0" w:color="auto"/>
        <w:left w:val="none" w:sz="0" w:space="0" w:color="auto"/>
        <w:bottom w:val="none" w:sz="0" w:space="0" w:color="auto"/>
        <w:right w:val="none" w:sz="0" w:space="0" w:color="auto"/>
      </w:divBdr>
    </w:div>
    <w:div w:id="14039143">
      <w:bodyDiv w:val="1"/>
      <w:marLeft w:val="0"/>
      <w:marRight w:val="0"/>
      <w:marTop w:val="0"/>
      <w:marBottom w:val="0"/>
      <w:divBdr>
        <w:top w:val="none" w:sz="0" w:space="0" w:color="auto"/>
        <w:left w:val="none" w:sz="0" w:space="0" w:color="auto"/>
        <w:bottom w:val="none" w:sz="0" w:space="0" w:color="auto"/>
        <w:right w:val="none" w:sz="0" w:space="0" w:color="auto"/>
      </w:divBdr>
      <w:divsChild>
        <w:div w:id="482158084">
          <w:marLeft w:val="0"/>
          <w:marRight w:val="0"/>
          <w:marTop w:val="0"/>
          <w:marBottom w:val="0"/>
          <w:divBdr>
            <w:top w:val="none" w:sz="0" w:space="0" w:color="auto"/>
            <w:left w:val="none" w:sz="0" w:space="0" w:color="auto"/>
            <w:bottom w:val="none" w:sz="0" w:space="0" w:color="auto"/>
            <w:right w:val="none" w:sz="0" w:space="0" w:color="auto"/>
          </w:divBdr>
          <w:divsChild>
            <w:div w:id="1248729527">
              <w:marLeft w:val="0"/>
              <w:marRight w:val="0"/>
              <w:marTop w:val="0"/>
              <w:marBottom w:val="0"/>
              <w:divBdr>
                <w:top w:val="none" w:sz="0" w:space="0" w:color="auto"/>
                <w:left w:val="none" w:sz="0" w:space="0" w:color="auto"/>
                <w:bottom w:val="none" w:sz="0" w:space="0" w:color="auto"/>
                <w:right w:val="none" w:sz="0" w:space="0" w:color="auto"/>
              </w:divBdr>
              <w:divsChild>
                <w:div w:id="8541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774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418">
          <w:marLeft w:val="0"/>
          <w:marRight w:val="0"/>
          <w:marTop w:val="0"/>
          <w:marBottom w:val="0"/>
          <w:divBdr>
            <w:top w:val="none" w:sz="0" w:space="0" w:color="auto"/>
            <w:left w:val="none" w:sz="0" w:space="0" w:color="auto"/>
            <w:bottom w:val="none" w:sz="0" w:space="0" w:color="auto"/>
            <w:right w:val="none" w:sz="0" w:space="0" w:color="auto"/>
          </w:divBdr>
          <w:divsChild>
            <w:div w:id="973176072">
              <w:marLeft w:val="0"/>
              <w:marRight w:val="0"/>
              <w:marTop w:val="0"/>
              <w:marBottom w:val="0"/>
              <w:divBdr>
                <w:top w:val="none" w:sz="0" w:space="0" w:color="auto"/>
                <w:left w:val="none" w:sz="0" w:space="0" w:color="auto"/>
                <w:bottom w:val="none" w:sz="0" w:space="0" w:color="auto"/>
                <w:right w:val="none" w:sz="0" w:space="0" w:color="auto"/>
              </w:divBdr>
              <w:divsChild>
                <w:div w:id="17116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9259">
      <w:bodyDiv w:val="1"/>
      <w:marLeft w:val="0"/>
      <w:marRight w:val="0"/>
      <w:marTop w:val="0"/>
      <w:marBottom w:val="0"/>
      <w:divBdr>
        <w:top w:val="none" w:sz="0" w:space="0" w:color="auto"/>
        <w:left w:val="none" w:sz="0" w:space="0" w:color="auto"/>
        <w:bottom w:val="none" w:sz="0" w:space="0" w:color="auto"/>
        <w:right w:val="none" w:sz="0" w:space="0" w:color="auto"/>
      </w:divBdr>
      <w:divsChild>
        <w:div w:id="57753037">
          <w:marLeft w:val="0"/>
          <w:marRight w:val="0"/>
          <w:marTop w:val="0"/>
          <w:marBottom w:val="0"/>
          <w:divBdr>
            <w:top w:val="none" w:sz="0" w:space="0" w:color="auto"/>
            <w:left w:val="none" w:sz="0" w:space="0" w:color="auto"/>
            <w:bottom w:val="none" w:sz="0" w:space="0" w:color="auto"/>
            <w:right w:val="none" w:sz="0" w:space="0" w:color="auto"/>
          </w:divBdr>
          <w:divsChild>
            <w:div w:id="110363044">
              <w:marLeft w:val="0"/>
              <w:marRight w:val="0"/>
              <w:marTop w:val="0"/>
              <w:marBottom w:val="0"/>
              <w:divBdr>
                <w:top w:val="none" w:sz="0" w:space="0" w:color="auto"/>
                <w:left w:val="none" w:sz="0" w:space="0" w:color="auto"/>
                <w:bottom w:val="none" w:sz="0" w:space="0" w:color="auto"/>
                <w:right w:val="none" w:sz="0" w:space="0" w:color="auto"/>
              </w:divBdr>
              <w:divsChild>
                <w:div w:id="56060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51792">
      <w:bodyDiv w:val="1"/>
      <w:marLeft w:val="0"/>
      <w:marRight w:val="0"/>
      <w:marTop w:val="0"/>
      <w:marBottom w:val="0"/>
      <w:divBdr>
        <w:top w:val="none" w:sz="0" w:space="0" w:color="auto"/>
        <w:left w:val="none" w:sz="0" w:space="0" w:color="auto"/>
        <w:bottom w:val="none" w:sz="0" w:space="0" w:color="auto"/>
        <w:right w:val="none" w:sz="0" w:space="0" w:color="auto"/>
      </w:divBdr>
      <w:divsChild>
        <w:div w:id="595290890">
          <w:marLeft w:val="0"/>
          <w:marRight w:val="0"/>
          <w:marTop w:val="0"/>
          <w:marBottom w:val="0"/>
          <w:divBdr>
            <w:top w:val="none" w:sz="0" w:space="0" w:color="auto"/>
            <w:left w:val="none" w:sz="0" w:space="0" w:color="auto"/>
            <w:bottom w:val="none" w:sz="0" w:space="0" w:color="auto"/>
            <w:right w:val="none" w:sz="0" w:space="0" w:color="auto"/>
          </w:divBdr>
          <w:divsChild>
            <w:div w:id="83186738">
              <w:marLeft w:val="0"/>
              <w:marRight w:val="0"/>
              <w:marTop w:val="0"/>
              <w:marBottom w:val="0"/>
              <w:divBdr>
                <w:top w:val="none" w:sz="0" w:space="0" w:color="auto"/>
                <w:left w:val="none" w:sz="0" w:space="0" w:color="auto"/>
                <w:bottom w:val="none" w:sz="0" w:space="0" w:color="auto"/>
                <w:right w:val="none" w:sz="0" w:space="0" w:color="auto"/>
              </w:divBdr>
              <w:divsChild>
                <w:div w:id="16827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6376">
      <w:bodyDiv w:val="1"/>
      <w:marLeft w:val="0"/>
      <w:marRight w:val="0"/>
      <w:marTop w:val="0"/>
      <w:marBottom w:val="0"/>
      <w:divBdr>
        <w:top w:val="none" w:sz="0" w:space="0" w:color="auto"/>
        <w:left w:val="none" w:sz="0" w:space="0" w:color="auto"/>
        <w:bottom w:val="none" w:sz="0" w:space="0" w:color="auto"/>
        <w:right w:val="none" w:sz="0" w:space="0" w:color="auto"/>
      </w:divBdr>
      <w:divsChild>
        <w:div w:id="431123854">
          <w:marLeft w:val="0"/>
          <w:marRight w:val="0"/>
          <w:marTop w:val="0"/>
          <w:marBottom w:val="0"/>
          <w:divBdr>
            <w:top w:val="none" w:sz="0" w:space="0" w:color="auto"/>
            <w:left w:val="none" w:sz="0" w:space="0" w:color="auto"/>
            <w:bottom w:val="none" w:sz="0" w:space="0" w:color="auto"/>
            <w:right w:val="none" w:sz="0" w:space="0" w:color="auto"/>
          </w:divBdr>
          <w:divsChild>
            <w:div w:id="639963418">
              <w:marLeft w:val="0"/>
              <w:marRight w:val="0"/>
              <w:marTop w:val="0"/>
              <w:marBottom w:val="0"/>
              <w:divBdr>
                <w:top w:val="none" w:sz="0" w:space="0" w:color="auto"/>
                <w:left w:val="none" w:sz="0" w:space="0" w:color="auto"/>
                <w:bottom w:val="none" w:sz="0" w:space="0" w:color="auto"/>
                <w:right w:val="none" w:sz="0" w:space="0" w:color="auto"/>
              </w:divBdr>
              <w:divsChild>
                <w:div w:id="191982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67298">
      <w:bodyDiv w:val="1"/>
      <w:marLeft w:val="0"/>
      <w:marRight w:val="0"/>
      <w:marTop w:val="0"/>
      <w:marBottom w:val="0"/>
      <w:divBdr>
        <w:top w:val="none" w:sz="0" w:space="0" w:color="auto"/>
        <w:left w:val="none" w:sz="0" w:space="0" w:color="auto"/>
        <w:bottom w:val="none" w:sz="0" w:space="0" w:color="auto"/>
        <w:right w:val="none" w:sz="0" w:space="0" w:color="auto"/>
      </w:divBdr>
    </w:div>
    <w:div w:id="43453386">
      <w:bodyDiv w:val="1"/>
      <w:marLeft w:val="0"/>
      <w:marRight w:val="0"/>
      <w:marTop w:val="0"/>
      <w:marBottom w:val="0"/>
      <w:divBdr>
        <w:top w:val="none" w:sz="0" w:space="0" w:color="auto"/>
        <w:left w:val="none" w:sz="0" w:space="0" w:color="auto"/>
        <w:bottom w:val="none" w:sz="0" w:space="0" w:color="auto"/>
        <w:right w:val="none" w:sz="0" w:space="0" w:color="auto"/>
      </w:divBdr>
    </w:div>
    <w:div w:id="43600153">
      <w:bodyDiv w:val="1"/>
      <w:marLeft w:val="0"/>
      <w:marRight w:val="0"/>
      <w:marTop w:val="0"/>
      <w:marBottom w:val="0"/>
      <w:divBdr>
        <w:top w:val="none" w:sz="0" w:space="0" w:color="auto"/>
        <w:left w:val="none" w:sz="0" w:space="0" w:color="auto"/>
        <w:bottom w:val="none" w:sz="0" w:space="0" w:color="auto"/>
        <w:right w:val="none" w:sz="0" w:space="0" w:color="auto"/>
      </w:divBdr>
    </w:div>
    <w:div w:id="44715972">
      <w:bodyDiv w:val="1"/>
      <w:marLeft w:val="0"/>
      <w:marRight w:val="0"/>
      <w:marTop w:val="0"/>
      <w:marBottom w:val="0"/>
      <w:divBdr>
        <w:top w:val="none" w:sz="0" w:space="0" w:color="auto"/>
        <w:left w:val="none" w:sz="0" w:space="0" w:color="auto"/>
        <w:bottom w:val="none" w:sz="0" w:space="0" w:color="auto"/>
        <w:right w:val="none" w:sz="0" w:space="0" w:color="auto"/>
      </w:divBdr>
      <w:divsChild>
        <w:div w:id="1514415430">
          <w:marLeft w:val="0"/>
          <w:marRight w:val="0"/>
          <w:marTop w:val="0"/>
          <w:marBottom w:val="0"/>
          <w:divBdr>
            <w:top w:val="none" w:sz="0" w:space="0" w:color="auto"/>
            <w:left w:val="none" w:sz="0" w:space="0" w:color="auto"/>
            <w:bottom w:val="none" w:sz="0" w:space="0" w:color="auto"/>
            <w:right w:val="none" w:sz="0" w:space="0" w:color="auto"/>
          </w:divBdr>
          <w:divsChild>
            <w:div w:id="800923065">
              <w:marLeft w:val="0"/>
              <w:marRight w:val="0"/>
              <w:marTop w:val="0"/>
              <w:marBottom w:val="0"/>
              <w:divBdr>
                <w:top w:val="none" w:sz="0" w:space="0" w:color="auto"/>
                <w:left w:val="none" w:sz="0" w:space="0" w:color="auto"/>
                <w:bottom w:val="none" w:sz="0" w:space="0" w:color="auto"/>
                <w:right w:val="none" w:sz="0" w:space="0" w:color="auto"/>
              </w:divBdr>
              <w:divsChild>
                <w:div w:id="15384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4790">
      <w:bodyDiv w:val="1"/>
      <w:marLeft w:val="0"/>
      <w:marRight w:val="0"/>
      <w:marTop w:val="0"/>
      <w:marBottom w:val="0"/>
      <w:divBdr>
        <w:top w:val="none" w:sz="0" w:space="0" w:color="auto"/>
        <w:left w:val="none" w:sz="0" w:space="0" w:color="auto"/>
        <w:bottom w:val="none" w:sz="0" w:space="0" w:color="auto"/>
        <w:right w:val="none" w:sz="0" w:space="0" w:color="auto"/>
      </w:divBdr>
      <w:divsChild>
        <w:div w:id="645352330">
          <w:marLeft w:val="0"/>
          <w:marRight w:val="0"/>
          <w:marTop w:val="0"/>
          <w:marBottom w:val="0"/>
          <w:divBdr>
            <w:top w:val="none" w:sz="0" w:space="0" w:color="auto"/>
            <w:left w:val="none" w:sz="0" w:space="0" w:color="auto"/>
            <w:bottom w:val="none" w:sz="0" w:space="0" w:color="auto"/>
            <w:right w:val="none" w:sz="0" w:space="0" w:color="auto"/>
          </w:divBdr>
          <w:divsChild>
            <w:div w:id="1275210753">
              <w:marLeft w:val="0"/>
              <w:marRight w:val="0"/>
              <w:marTop w:val="0"/>
              <w:marBottom w:val="0"/>
              <w:divBdr>
                <w:top w:val="none" w:sz="0" w:space="0" w:color="auto"/>
                <w:left w:val="none" w:sz="0" w:space="0" w:color="auto"/>
                <w:bottom w:val="none" w:sz="0" w:space="0" w:color="auto"/>
                <w:right w:val="none" w:sz="0" w:space="0" w:color="auto"/>
              </w:divBdr>
              <w:divsChild>
                <w:div w:id="25817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79342">
      <w:bodyDiv w:val="1"/>
      <w:marLeft w:val="0"/>
      <w:marRight w:val="0"/>
      <w:marTop w:val="0"/>
      <w:marBottom w:val="0"/>
      <w:divBdr>
        <w:top w:val="none" w:sz="0" w:space="0" w:color="auto"/>
        <w:left w:val="none" w:sz="0" w:space="0" w:color="auto"/>
        <w:bottom w:val="none" w:sz="0" w:space="0" w:color="auto"/>
        <w:right w:val="none" w:sz="0" w:space="0" w:color="auto"/>
      </w:divBdr>
    </w:div>
    <w:div w:id="64570110">
      <w:bodyDiv w:val="1"/>
      <w:marLeft w:val="0"/>
      <w:marRight w:val="0"/>
      <w:marTop w:val="0"/>
      <w:marBottom w:val="0"/>
      <w:divBdr>
        <w:top w:val="none" w:sz="0" w:space="0" w:color="auto"/>
        <w:left w:val="none" w:sz="0" w:space="0" w:color="auto"/>
        <w:bottom w:val="none" w:sz="0" w:space="0" w:color="auto"/>
        <w:right w:val="none" w:sz="0" w:space="0" w:color="auto"/>
      </w:divBdr>
      <w:divsChild>
        <w:div w:id="1332492329">
          <w:marLeft w:val="0"/>
          <w:marRight w:val="0"/>
          <w:marTop w:val="0"/>
          <w:marBottom w:val="0"/>
          <w:divBdr>
            <w:top w:val="none" w:sz="0" w:space="0" w:color="auto"/>
            <w:left w:val="none" w:sz="0" w:space="0" w:color="auto"/>
            <w:bottom w:val="none" w:sz="0" w:space="0" w:color="auto"/>
            <w:right w:val="none" w:sz="0" w:space="0" w:color="auto"/>
          </w:divBdr>
          <w:divsChild>
            <w:div w:id="905409523">
              <w:marLeft w:val="0"/>
              <w:marRight w:val="0"/>
              <w:marTop w:val="0"/>
              <w:marBottom w:val="0"/>
              <w:divBdr>
                <w:top w:val="none" w:sz="0" w:space="0" w:color="auto"/>
                <w:left w:val="none" w:sz="0" w:space="0" w:color="auto"/>
                <w:bottom w:val="none" w:sz="0" w:space="0" w:color="auto"/>
                <w:right w:val="none" w:sz="0" w:space="0" w:color="auto"/>
              </w:divBdr>
              <w:divsChild>
                <w:div w:id="549730966">
                  <w:marLeft w:val="0"/>
                  <w:marRight w:val="0"/>
                  <w:marTop w:val="0"/>
                  <w:marBottom w:val="0"/>
                  <w:divBdr>
                    <w:top w:val="none" w:sz="0" w:space="0" w:color="auto"/>
                    <w:left w:val="none" w:sz="0" w:space="0" w:color="auto"/>
                    <w:bottom w:val="none" w:sz="0" w:space="0" w:color="auto"/>
                    <w:right w:val="none" w:sz="0" w:space="0" w:color="auto"/>
                  </w:divBdr>
                  <w:divsChild>
                    <w:div w:id="188351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88615">
      <w:bodyDiv w:val="1"/>
      <w:marLeft w:val="0"/>
      <w:marRight w:val="0"/>
      <w:marTop w:val="0"/>
      <w:marBottom w:val="0"/>
      <w:divBdr>
        <w:top w:val="none" w:sz="0" w:space="0" w:color="auto"/>
        <w:left w:val="none" w:sz="0" w:space="0" w:color="auto"/>
        <w:bottom w:val="none" w:sz="0" w:space="0" w:color="auto"/>
        <w:right w:val="none" w:sz="0" w:space="0" w:color="auto"/>
      </w:divBdr>
      <w:divsChild>
        <w:div w:id="140930966">
          <w:marLeft w:val="0"/>
          <w:marRight w:val="0"/>
          <w:marTop w:val="0"/>
          <w:marBottom w:val="0"/>
          <w:divBdr>
            <w:top w:val="none" w:sz="0" w:space="0" w:color="auto"/>
            <w:left w:val="none" w:sz="0" w:space="0" w:color="auto"/>
            <w:bottom w:val="none" w:sz="0" w:space="0" w:color="auto"/>
            <w:right w:val="none" w:sz="0" w:space="0" w:color="auto"/>
          </w:divBdr>
          <w:divsChild>
            <w:div w:id="594368435">
              <w:marLeft w:val="0"/>
              <w:marRight w:val="0"/>
              <w:marTop w:val="0"/>
              <w:marBottom w:val="0"/>
              <w:divBdr>
                <w:top w:val="none" w:sz="0" w:space="0" w:color="auto"/>
                <w:left w:val="none" w:sz="0" w:space="0" w:color="auto"/>
                <w:bottom w:val="none" w:sz="0" w:space="0" w:color="auto"/>
                <w:right w:val="none" w:sz="0" w:space="0" w:color="auto"/>
              </w:divBdr>
              <w:divsChild>
                <w:div w:id="11344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0763">
      <w:bodyDiv w:val="1"/>
      <w:marLeft w:val="0"/>
      <w:marRight w:val="0"/>
      <w:marTop w:val="0"/>
      <w:marBottom w:val="0"/>
      <w:divBdr>
        <w:top w:val="none" w:sz="0" w:space="0" w:color="auto"/>
        <w:left w:val="none" w:sz="0" w:space="0" w:color="auto"/>
        <w:bottom w:val="none" w:sz="0" w:space="0" w:color="auto"/>
        <w:right w:val="none" w:sz="0" w:space="0" w:color="auto"/>
      </w:divBdr>
      <w:divsChild>
        <w:div w:id="595136356">
          <w:marLeft w:val="0"/>
          <w:marRight w:val="0"/>
          <w:marTop w:val="0"/>
          <w:marBottom w:val="0"/>
          <w:divBdr>
            <w:top w:val="none" w:sz="0" w:space="0" w:color="auto"/>
            <w:left w:val="none" w:sz="0" w:space="0" w:color="auto"/>
            <w:bottom w:val="none" w:sz="0" w:space="0" w:color="auto"/>
            <w:right w:val="none" w:sz="0" w:space="0" w:color="auto"/>
          </w:divBdr>
          <w:divsChild>
            <w:div w:id="855734044">
              <w:marLeft w:val="0"/>
              <w:marRight w:val="0"/>
              <w:marTop w:val="0"/>
              <w:marBottom w:val="0"/>
              <w:divBdr>
                <w:top w:val="none" w:sz="0" w:space="0" w:color="auto"/>
                <w:left w:val="none" w:sz="0" w:space="0" w:color="auto"/>
                <w:bottom w:val="none" w:sz="0" w:space="0" w:color="auto"/>
                <w:right w:val="none" w:sz="0" w:space="0" w:color="auto"/>
              </w:divBdr>
              <w:divsChild>
                <w:div w:id="1918127467">
                  <w:marLeft w:val="0"/>
                  <w:marRight w:val="0"/>
                  <w:marTop w:val="0"/>
                  <w:marBottom w:val="0"/>
                  <w:divBdr>
                    <w:top w:val="none" w:sz="0" w:space="0" w:color="auto"/>
                    <w:left w:val="none" w:sz="0" w:space="0" w:color="auto"/>
                    <w:bottom w:val="none" w:sz="0" w:space="0" w:color="auto"/>
                    <w:right w:val="none" w:sz="0" w:space="0" w:color="auto"/>
                  </w:divBdr>
                  <w:divsChild>
                    <w:div w:id="8142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3253">
      <w:bodyDiv w:val="1"/>
      <w:marLeft w:val="0"/>
      <w:marRight w:val="0"/>
      <w:marTop w:val="0"/>
      <w:marBottom w:val="0"/>
      <w:divBdr>
        <w:top w:val="none" w:sz="0" w:space="0" w:color="auto"/>
        <w:left w:val="none" w:sz="0" w:space="0" w:color="auto"/>
        <w:bottom w:val="none" w:sz="0" w:space="0" w:color="auto"/>
        <w:right w:val="none" w:sz="0" w:space="0" w:color="auto"/>
      </w:divBdr>
      <w:divsChild>
        <w:div w:id="971835459">
          <w:marLeft w:val="0"/>
          <w:marRight w:val="0"/>
          <w:marTop w:val="0"/>
          <w:marBottom w:val="0"/>
          <w:divBdr>
            <w:top w:val="none" w:sz="0" w:space="0" w:color="auto"/>
            <w:left w:val="none" w:sz="0" w:space="0" w:color="auto"/>
            <w:bottom w:val="none" w:sz="0" w:space="0" w:color="auto"/>
            <w:right w:val="none" w:sz="0" w:space="0" w:color="auto"/>
          </w:divBdr>
          <w:divsChild>
            <w:div w:id="1606617921">
              <w:marLeft w:val="0"/>
              <w:marRight w:val="0"/>
              <w:marTop w:val="0"/>
              <w:marBottom w:val="0"/>
              <w:divBdr>
                <w:top w:val="none" w:sz="0" w:space="0" w:color="auto"/>
                <w:left w:val="none" w:sz="0" w:space="0" w:color="auto"/>
                <w:bottom w:val="none" w:sz="0" w:space="0" w:color="auto"/>
                <w:right w:val="none" w:sz="0" w:space="0" w:color="auto"/>
              </w:divBdr>
              <w:divsChild>
                <w:div w:id="76723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0195">
      <w:bodyDiv w:val="1"/>
      <w:marLeft w:val="0"/>
      <w:marRight w:val="0"/>
      <w:marTop w:val="0"/>
      <w:marBottom w:val="0"/>
      <w:divBdr>
        <w:top w:val="none" w:sz="0" w:space="0" w:color="auto"/>
        <w:left w:val="none" w:sz="0" w:space="0" w:color="auto"/>
        <w:bottom w:val="none" w:sz="0" w:space="0" w:color="auto"/>
        <w:right w:val="none" w:sz="0" w:space="0" w:color="auto"/>
      </w:divBdr>
      <w:divsChild>
        <w:div w:id="1895503373">
          <w:marLeft w:val="0"/>
          <w:marRight w:val="0"/>
          <w:marTop w:val="0"/>
          <w:marBottom w:val="0"/>
          <w:divBdr>
            <w:top w:val="none" w:sz="0" w:space="0" w:color="auto"/>
            <w:left w:val="none" w:sz="0" w:space="0" w:color="auto"/>
            <w:bottom w:val="none" w:sz="0" w:space="0" w:color="auto"/>
            <w:right w:val="none" w:sz="0" w:space="0" w:color="auto"/>
          </w:divBdr>
          <w:divsChild>
            <w:div w:id="624507841">
              <w:marLeft w:val="0"/>
              <w:marRight w:val="0"/>
              <w:marTop w:val="0"/>
              <w:marBottom w:val="0"/>
              <w:divBdr>
                <w:top w:val="none" w:sz="0" w:space="0" w:color="auto"/>
                <w:left w:val="none" w:sz="0" w:space="0" w:color="auto"/>
                <w:bottom w:val="none" w:sz="0" w:space="0" w:color="auto"/>
                <w:right w:val="none" w:sz="0" w:space="0" w:color="auto"/>
              </w:divBdr>
              <w:divsChild>
                <w:div w:id="11731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8477">
      <w:bodyDiv w:val="1"/>
      <w:marLeft w:val="0"/>
      <w:marRight w:val="0"/>
      <w:marTop w:val="0"/>
      <w:marBottom w:val="0"/>
      <w:divBdr>
        <w:top w:val="none" w:sz="0" w:space="0" w:color="auto"/>
        <w:left w:val="none" w:sz="0" w:space="0" w:color="auto"/>
        <w:bottom w:val="none" w:sz="0" w:space="0" w:color="auto"/>
        <w:right w:val="none" w:sz="0" w:space="0" w:color="auto"/>
      </w:divBdr>
    </w:div>
    <w:div w:id="90274347">
      <w:bodyDiv w:val="1"/>
      <w:marLeft w:val="0"/>
      <w:marRight w:val="0"/>
      <w:marTop w:val="0"/>
      <w:marBottom w:val="0"/>
      <w:divBdr>
        <w:top w:val="none" w:sz="0" w:space="0" w:color="auto"/>
        <w:left w:val="none" w:sz="0" w:space="0" w:color="auto"/>
        <w:bottom w:val="none" w:sz="0" w:space="0" w:color="auto"/>
        <w:right w:val="none" w:sz="0" w:space="0" w:color="auto"/>
      </w:divBdr>
    </w:div>
    <w:div w:id="104931773">
      <w:bodyDiv w:val="1"/>
      <w:marLeft w:val="0"/>
      <w:marRight w:val="0"/>
      <w:marTop w:val="0"/>
      <w:marBottom w:val="0"/>
      <w:divBdr>
        <w:top w:val="none" w:sz="0" w:space="0" w:color="auto"/>
        <w:left w:val="none" w:sz="0" w:space="0" w:color="auto"/>
        <w:bottom w:val="none" w:sz="0" w:space="0" w:color="auto"/>
        <w:right w:val="none" w:sz="0" w:space="0" w:color="auto"/>
      </w:divBdr>
      <w:divsChild>
        <w:div w:id="106504928">
          <w:marLeft w:val="0"/>
          <w:marRight w:val="0"/>
          <w:marTop w:val="0"/>
          <w:marBottom w:val="0"/>
          <w:divBdr>
            <w:top w:val="none" w:sz="0" w:space="0" w:color="auto"/>
            <w:left w:val="none" w:sz="0" w:space="0" w:color="auto"/>
            <w:bottom w:val="none" w:sz="0" w:space="0" w:color="auto"/>
            <w:right w:val="none" w:sz="0" w:space="0" w:color="auto"/>
          </w:divBdr>
          <w:divsChild>
            <w:div w:id="2112696747">
              <w:marLeft w:val="0"/>
              <w:marRight w:val="0"/>
              <w:marTop w:val="0"/>
              <w:marBottom w:val="0"/>
              <w:divBdr>
                <w:top w:val="none" w:sz="0" w:space="0" w:color="auto"/>
                <w:left w:val="none" w:sz="0" w:space="0" w:color="auto"/>
                <w:bottom w:val="none" w:sz="0" w:space="0" w:color="auto"/>
                <w:right w:val="none" w:sz="0" w:space="0" w:color="auto"/>
              </w:divBdr>
              <w:divsChild>
                <w:div w:id="4285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34306">
      <w:bodyDiv w:val="1"/>
      <w:marLeft w:val="0"/>
      <w:marRight w:val="0"/>
      <w:marTop w:val="0"/>
      <w:marBottom w:val="0"/>
      <w:divBdr>
        <w:top w:val="none" w:sz="0" w:space="0" w:color="auto"/>
        <w:left w:val="none" w:sz="0" w:space="0" w:color="auto"/>
        <w:bottom w:val="none" w:sz="0" w:space="0" w:color="auto"/>
        <w:right w:val="none" w:sz="0" w:space="0" w:color="auto"/>
      </w:divBdr>
      <w:divsChild>
        <w:div w:id="1297296918">
          <w:marLeft w:val="0"/>
          <w:marRight w:val="0"/>
          <w:marTop w:val="0"/>
          <w:marBottom w:val="0"/>
          <w:divBdr>
            <w:top w:val="none" w:sz="0" w:space="0" w:color="auto"/>
            <w:left w:val="none" w:sz="0" w:space="0" w:color="auto"/>
            <w:bottom w:val="none" w:sz="0" w:space="0" w:color="auto"/>
            <w:right w:val="none" w:sz="0" w:space="0" w:color="auto"/>
          </w:divBdr>
          <w:divsChild>
            <w:div w:id="246578283">
              <w:marLeft w:val="0"/>
              <w:marRight w:val="0"/>
              <w:marTop w:val="0"/>
              <w:marBottom w:val="0"/>
              <w:divBdr>
                <w:top w:val="none" w:sz="0" w:space="0" w:color="auto"/>
                <w:left w:val="none" w:sz="0" w:space="0" w:color="auto"/>
                <w:bottom w:val="none" w:sz="0" w:space="0" w:color="auto"/>
                <w:right w:val="none" w:sz="0" w:space="0" w:color="auto"/>
              </w:divBdr>
              <w:divsChild>
                <w:div w:id="205508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99417">
      <w:bodyDiv w:val="1"/>
      <w:marLeft w:val="0"/>
      <w:marRight w:val="0"/>
      <w:marTop w:val="0"/>
      <w:marBottom w:val="0"/>
      <w:divBdr>
        <w:top w:val="none" w:sz="0" w:space="0" w:color="auto"/>
        <w:left w:val="none" w:sz="0" w:space="0" w:color="auto"/>
        <w:bottom w:val="none" w:sz="0" w:space="0" w:color="auto"/>
        <w:right w:val="none" w:sz="0" w:space="0" w:color="auto"/>
      </w:divBdr>
      <w:divsChild>
        <w:div w:id="49962047">
          <w:marLeft w:val="0"/>
          <w:marRight w:val="0"/>
          <w:marTop w:val="0"/>
          <w:marBottom w:val="0"/>
          <w:divBdr>
            <w:top w:val="none" w:sz="0" w:space="0" w:color="auto"/>
            <w:left w:val="none" w:sz="0" w:space="0" w:color="auto"/>
            <w:bottom w:val="none" w:sz="0" w:space="0" w:color="auto"/>
            <w:right w:val="none" w:sz="0" w:space="0" w:color="auto"/>
          </w:divBdr>
          <w:divsChild>
            <w:div w:id="1467896828">
              <w:marLeft w:val="0"/>
              <w:marRight w:val="0"/>
              <w:marTop w:val="0"/>
              <w:marBottom w:val="0"/>
              <w:divBdr>
                <w:top w:val="none" w:sz="0" w:space="0" w:color="auto"/>
                <w:left w:val="none" w:sz="0" w:space="0" w:color="auto"/>
                <w:bottom w:val="none" w:sz="0" w:space="0" w:color="auto"/>
                <w:right w:val="none" w:sz="0" w:space="0" w:color="auto"/>
              </w:divBdr>
              <w:divsChild>
                <w:div w:id="117665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3133">
      <w:bodyDiv w:val="1"/>
      <w:marLeft w:val="0"/>
      <w:marRight w:val="0"/>
      <w:marTop w:val="0"/>
      <w:marBottom w:val="0"/>
      <w:divBdr>
        <w:top w:val="none" w:sz="0" w:space="0" w:color="auto"/>
        <w:left w:val="none" w:sz="0" w:space="0" w:color="auto"/>
        <w:bottom w:val="none" w:sz="0" w:space="0" w:color="auto"/>
        <w:right w:val="none" w:sz="0" w:space="0" w:color="auto"/>
      </w:divBdr>
      <w:divsChild>
        <w:div w:id="1379427722">
          <w:marLeft w:val="0"/>
          <w:marRight w:val="0"/>
          <w:marTop w:val="0"/>
          <w:marBottom w:val="0"/>
          <w:divBdr>
            <w:top w:val="none" w:sz="0" w:space="0" w:color="auto"/>
            <w:left w:val="none" w:sz="0" w:space="0" w:color="auto"/>
            <w:bottom w:val="none" w:sz="0" w:space="0" w:color="auto"/>
            <w:right w:val="none" w:sz="0" w:space="0" w:color="auto"/>
          </w:divBdr>
          <w:divsChild>
            <w:div w:id="726680880">
              <w:marLeft w:val="0"/>
              <w:marRight w:val="0"/>
              <w:marTop w:val="0"/>
              <w:marBottom w:val="0"/>
              <w:divBdr>
                <w:top w:val="none" w:sz="0" w:space="0" w:color="auto"/>
                <w:left w:val="none" w:sz="0" w:space="0" w:color="auto"/>
                <w:bottom w:val="none" w:sz="0" w:space="0" w:color="auto"/>
                <w:right w:val="none" w:sz="0" w:space="0" w:color="auto"/>
              </w:divBdr>
              <w:divsChild>
                <w:div w:id="18020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1646">
      <w:bodyDiv w:val="1"/>
      <w:marLeft w:val="0"/>
      <w:marRight w:val="0"/>
      <w:marTop w:val="0"/>
      <w:marBottom w:val="0"/>
      <w:divBdr>
        <w:top w:val="none" w:sz="0" w:space="0" w:color="auto"/>
        <w:left w:val="none" w:sz="0" w:space="0" w:color="auto"/>
        <w:bottom w:val="none" w:sz="0" w:space="0" w:color="auto"/>
        <w:right w:val="none" w:sz="0" w:space="0" w:color="auto"/>
      </w:divBdr>
      <w:divsChild>
        <w:div w:id="1125076581">
          <w:marLeft w:val="0"/>
          <w:marRight w:val="0"/>
          <w:marTop w:val="0"/>
          <w:marBottom w:val="0"/>
          <w:divBdr>
            <w:top w:val="none" w:sz="0" w:space="0" w:color="auto"/>
            <w:left w:val="none" w:sz="0" w:space="0" w:color="auto"/>
            <w:bottom w:val="none" w:sz="0" w:space="0" w:color="auto"/>
            <w:right w:val="none" w:sz="0" w:space="0" w:color="auto"/>
          </w:divBdr>
          <w:divsChild>
            <w:div w:id="882907419">
              <w:marLeft w:val="0"/>
              <w:marRight w:val="0"/>
              <w:marTop w:val="0"/>
              <w:marBottom w:val="0"/>
              <w:divBdr>
                <w:top w:val="none" w:sz="0" w:space="0" w:color="auto"/>
                <w:left w:val="none" w:sz="0" w:space="0" w:color="auto"/>
                <w:bottom w:val="none" w:sz="0" w:space="0" w:color="auto"/>
                <w:right w:val="none" w:sz="0" w:space="0" w:color="auto"/>
              </w:divBdr>
              <w:divsChild>
                <w:div w:id="165356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04293">
      <w:bodyDiv w:val="1"/>
      <w:marLeft w:val="0"/>
      <w:marRight w:val="0"/>
      <w:marTop w:val="0"/>
      <w:marBottom w:val="0"/>
      <w:divBdr>
        <w:top w:val="none" w:sz="0" w:space="0" w:color="auto"/>
        <w:left w:val="none" w:sz="0" w:space="0" w:color="auto"/>
        <w:bottom w:val="none" w:sz="0" w:space="0" w:color="auto"/>
        <w:right w:val="none" w:sz="0" w:space="0" w:color="auto"/>
      </w:divBdr>
      <w:divsChild>
        <w:div w:id="919950248">
          <w:marLeft w:val="0"/>
          <w:marRight w:val="0"/>
          <w:marTop w:val="0"/>
          <w:marBottom w:val="0"/>
          <w:divBdr>
            <w:top w:val="none" w:sz="0" w:space="0" w:color="auto"/>
            <w:left w:val="none" w:sz="0" w:space="0" w:color="auto"/>
            <w:bottom w:val="none" w:sz="0" w:space="0" w:color="auto"/>
            <w:right w:val="none" w:sz="0" w:space="0" w:color="auto"/>
          </w:divBdr>
          <w:divsChild>
            <w:div w:id="383606201">
              <w:marLeft w:val="0"/>
              <w:marRight w:val="0"/>
              <w:marTop w:val="0"/>
              <w:marBottom w:val="0"/>
              <w:divBdr>
                <w:top w:val="none" w:sz="0" w:space="0" w:color="auto"/>
                <w:left w:val="none" w:sz="0" w:space="0" w:color="auto"/>
                <w:bottom w:val="none" w:sz="0" w:space="0" w:color="auto"/>
                <w:right w:val="none" w:sz="0" w:space="0" w:color="auto"/>
              </w:divBdr>
              <w:divsChild>
                <w:div w:id="135731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2848">
      <w:bodyDiv w:val="1"/>
      <w:marLeft w:val="0"/>
      <w:marRight w:val="0"/>
      <w:marTop w:val="0"/>
      <w:marBottom w:val="0"/>
      <w:divBdr>
        <w:top w:val="none" w:sz="0" w:space="0" w:color="auto"/>
        <w:left w:val="none" w:sz="0" w:space="0" w:color="auto"/>
        <w:bottom w:val="none" w:sz="0" w:space="0" w:color="auto"/>
        <w:right w:val="none" w:sz="0" w:space="0" w:color="auto"/>
      </w:divBdr>
    </w:div>
    <w:div w:id="138690350">
      <w:bodyDiv w:val="1"/>
      <w:marLeft w:val="0"/>
      <w:marRight w:val="0"/>
      <w:marTop w:val="0"/>
      <w:marBottom w:val="0"/>
      <w:divBdr>
        <w:top w:val="none" w:sz="0" w:space="0" w:color="auto"/>
        <w:left w:val="none" w:sz="0" w:space="0" w:color="auto"/>
        <w:bottom w:val="none" w:sz="0" w:space="0" w:color="auto"/>
        <w:right w:val="none" w:sz="0" w:space="0" w:color="auto"/>
      </w:divBdr>
      <w:divsChild>
        <w:div w:id="944193611">
          <w:marLeft w:val="0"/>
          <w:marRight w:val="0"/>
          <w:marTop w:val="0"/>
          <w:marBottom w:val="0"/>
          <w:divBdr>
            <w:top w:val="none" w:sz="0" w:space="0" w:color="auto"/>
            <w:left w:val="none" w:sz="0" w:space="0" w:color="auto"/>
            <w:bottom w:val="none" w:sz="0" w:space="0" w:color="auto"/>
            <w:right w:val="none" w:sz="0" w:space="0" w:color="auto"/>
          </w:divBdr>
          <w:divsChild>
            <w:div w:id="1190753473">
              <w:marLeft w:val="0"/>
              <w:marRight w:val="0"/>
              <w:marTop w:val="0"/>
              <w:marBottom w:val="0"/>
              <w:divBdr>
                <w:top w:val="none" w:sz="0" w:space="0" w:color="auto"/>
                <w:left w:val="none" w:sz="0" w:space="0" w:color="auto"/>
                <w:bottom w:val="none" w:sz="0" w:space="0" w:color="auto"/>
                <w:right w:val="none" w:sz="0" w:space="0" w:color="auto"/>
              </w:divBdr>
              <w:divsChild>
                <w:div w:id="111077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0520">
      <w:bodyDiv w:val="1"/>
      <w:marLeft w:val="0"/>
      <w:marRight w:val="0"/>
      <w:marTop w:val="0"/>
      <w:marBottom w:val="0"/>
      <w:divBdr>
        <w:top w:val="none" w:sz="0" w:space="0" w:color="auto"/>
        <w:left w:val="none" w:sz="0" w:space="0" w:color="auto"/>
        <w:bottom w:val="none" w:sz="0" w:space="0" w:color="auto"/>
        <w:right w:val="none" w:sz="0" w:space="0" w:color="auto"/>
      </w:divBdr>
      <w:divsChild>
        <w:div w:id="1430588984">
          <w:marLeft w:val="0"/>
          <w:marRight w:val="0"/>
          <w:marTop w:val="0"/>
          <w:marBottom w:val="0"/>
          <w:divBdr>
            <w:top w:val="none" w:sz="0" w:space="0" w:color="auto"/>
            <w:left w:val="none" w:sz="0" w:space="0" w:color="auto"/>
            <w:bottom w:val="none" w:sz="0" w:space="0" w:color="auto"/>
            <w:right w:val="none" w:sz="0" w:space="0" w:color="auto"/>
          </w:divBdr>
          <w:divsChild>
            <w:div w:id="1060713021">
              <w:marLeft w:val="0"/>
              <w:marRight w:val="0"/>
              <w:marTop w:val="0"/>
              <w:marBottom w:val="0"/>
              <w:divBdr>
                <w:top w:val="none" w:sz="0" w:space="0" w:color="auto"/>
                <w:left w:val="none" w:sz="0" w:space="0" w:color="auto"/>
                <w:bottom w:val="none" w:sz="0" w:space="0" w:color="auto"/>
                <w:right w:val="none" w:sz="0" w:space="0" w:color="auto"/>
              </w:divBdr>
              <w:divsChild>
                <w:div w:id="191982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4251">
      <w:bodyDiv w:val="1"/>
      <w:marLeft w:val="0"/>
      <w:marRight w:val="0"/>
      <w:marTop w:val="0"/>
      <w:marBottom w:val="0"/>
      <w:divBdr>
        <w:top w:val="none" w:sz="0" w:space="0" w:color="auto"/>
        <w:left w:val="none" w:sz="0" w:space="0" w:color="auto"/>
        <w:bottom w:val="none" w:sz="0" w:space="0" w:color="auto"/>
        <w:right w:val="none" w:sz="0" w:space="0" w:color="auto"/>
      </w:divBdr>
    </w:div>
    <w:div w:id="143280828">
      <w:bodyDiv w:val="1"/>
      <w:marLeft w:val="0"/>
      <w:marRight w:val="0"/>
      <w:marTop w:val="0"/>
      <w:marBottom w:val="0"/>
      <w:divBdr>
        <w:top w:val="none" w:sz="0" w:space="0" w:color="auto"/>
        <w:left w:val="none" w:sz="0" w:space="0" w:color="auto"/>
        <w:bottom w:val="none" w:sz="0" w:space="0" w:color="auto"/>
        <w:right w:val="none" w:sz="0" w:space="0" w:color="auto"/>
      </w:divBdr>
    </w:div>
    <w:div w:id="150219172">
      <w:bodyDiv w:val="1"/>
      <w:marLeft w:val="0"/>
      <w:marRight w:val="0"/>
      <w:marTop w:val="0"/>
      <w:marBottom w:val="0"/>
      <w:divBdr>
        <w:top w:val="none" w:sz="0" w:space="0" w:color="auto"/>
        <w:left w:val="none" w:sz="0" w:space="0" w:color="auto"/>
        <w:bottom w:val="none" w:sz="0" w:space="0" w:color="auto"/>
        <w:right w:val="none" w:sz="0" w:space="0" w:color="auto"/>
      </w:divBdr>
      <w:divsChild>
        <w:div w:id="401098333">
          <w:marLeft w:val="0"/>
          <w:marRight w:val="0"/>
          <w:marTop w:val="0"/>
          <w:marBottom w:val="0"/>
          <w:divBdr>
            <w:top w:val="none" w:sz="0" w:space="0" w:color="auto"/>
            <w:left w:val="none" w:sz="0" w:space="0" w:color="auto"/>
            <w:bottom w:val="none" w:sz="0" w:space="0" w:color="auto"/>
            <w:right w:val="none" w:sz="0" w:space="0" w:color="auto"/>
          </w:divBdr>
          <w:divsChild>
            <w:div w:id="1360080856">
              <w:marLeft w:val="0"/>
              <w:marRight w:val="0"/>
              <w:marTop w:val="0"/>
              <w:marBottom w:val="0"/>
              <w:divBdr>
                <w:top w:val="none" w:sz="0" w:space="0" w:color="auto"/>
                <w:left w:val="none" w:sz="0" w:space="0" w:color="auto"/>
                <w:bottom w:val="none" w:sz="0" w:space="0" w:color="auto"/>
                <w:right w:val="none" w:sz="0" w:space="0" w:color="auto"/>
              </w:divBdr>
              <w:divsChild>
                <w:div w:id="5416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6960">
      <w:bodyDiv w:val="1"/>
      <w:marLeft w:val="0"/>
      <w:marRight w:val="0"/>
      <w:marTop w:val="0"/>
      <w:marBottom w:val="0"/>
      <w:divBdr>
        <w:top w:val="none" w:sz="0" w:space="0" w:color="auto"/>
        <w:left w:val="none" w:sz="0" w:space="0" w:color="auto"/>
        <w:bottom w:val="none" w:sz="0" w:space="0" w:color="auto"/>
        <w:right w:val="none" w:sz="0" w:space="0" w:color="auto"/>
      </w:divBdr>
      <w:divsChild>
        <w:div w:id="1765686567">
          <w:marLeft w:val="0"/>
          <w:marRight w:val="0"/>
          <w:marTop w:val="0"/>
          <w:marBottom w:val="0"/>
          <w:divBdr>
            <w:top w:val="none" w:sz="0" w:space="0" w:color="auto"/>
            <w:left w:val="none" w:sz="0" w:space="0" w:color="auto"/>
            <w:bottom w:val="none" w:sz="0" w:space="0" w:color="auto"/>
            <w:right w:val="none" w:sz="0" w:space="0" w:color="auto"/>
          </w:divBdr>
          <w:divsChild>
            <w:div w:id="946472980">
              <w:marLeft w:val="0"/>
              <w:marRight w:val="0"/>
              <w:marTop w:val="0"/>
              <w:marBottom w:val="0"/>
              <w:divBdr>
                <w:top w:val="none" w:sz="0" w:space="0" w:color="auto"/>
                <w:left w:val="none" w:sz="0" w:space="0" w:color="auto"/>
                <w:bottom w:val="none" w:sz="0" w:space="0" w:color="auto"/>
                <w:right w:val="none" w:sz="0" w:space="0" w:color="auto"/>
              </w:divBdr>
              <w:divsChild>
                <w:div w:id="155897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5927">
      <w:bodyDiv w:val="1"/>
      <w:marLeft w:val="0"/>
      <w:marRight w:val="0"/>
      <w:marTop w:val="0"/>
      <w:marBottom w:val="0"/>
      <w:divBdr>
        <w:top w:val="none" w:sz="0" w:space="0" w:color="auto"/>
        <w:left w:val="none" w:sz="0" w:space="0" w:color="auto"/>
        <w:bottom w:val="none" w:sz="0" w:space="0" w:color="auto"/>
        <w:right w:val="none" w:sz="0" w:space="0" w:color="auto"/>
      </w:divBdr>
      <w:divsChild>
        <w:div w:id="2115242292">
          <w:marLeft w:val="0"/>
          <w:marRight w:val="0"/>
          <w:marTop w:val="0"/>
          <w:marBottom w:val="0"/>
          <w:divBdr>
            <w:top w:val="none" w:sz="0" w:space="0" w:color="auto"/>
            <w:left w:val="none" w:sz="0" w:space="0" w:color="auto"/>
            <w:bottom w:val="none" w:sz="0" w:space="0" w:color="auto"/>
            <w:right w:val="none" w:sz="0" w:space="0" w:color="auto"/>
          </w:divBdr>
          <w:divsChild>
            <w:div w:id="2084795834">
              <w:marLeft w:val="0"/>
              <w:marRight w:val="0"/>
              <w:marTop w:val="0"/>
              <w:marBottom w:val="0"/>
              <w:divBdr>
                <w:top w:val="none" w:sz="0" w:space="0" w:color="auto"/>
                <w:left w:val="none" w:sz="0" w:space="0" w:color="auto"/>
                <w:bottom w:val="none" w:sz="0" w:space="0" w:color="auto"/>
                <w:right w:val="none" w:sz="0" w:space="0" w:color="auto"/>
              </w:divBdr>
              <w:divsChild>
                <w:div w:id="1878085067">
                  <w:marLeft w:val="0"/>
                  <w:marRight w:val="0"/>
                  <w:marTop w:val="0"/>
                  <w:marBottom w:val="0"/>
                  <w:divBdr>
                    <w:top w:val="none" w:sz="0" w:space="0" w:color="auto"/>
                    <w:left w:val="none" w:sz="0" w:space="0" w:color="auto"/>
                    <w:bottom w:val="none" w:sz="0" w:space="0" w:color="auto"/>
                    <w:right w:val="none" w:sz="0" w:space="0" w:color="auto"/>
                  </w:divBdr>
                  <w:divsChild>
                    <w:div w:id="165270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9327">
      <w:bodyDiv w:val="1"/>
      <w:marLeft w:val="0"/>
      <w:marRight w:val="0"/>
      <w:marTop w:val="0"/>
      <w:marBottom w:val="0"/>
      <w:divBdr>
        <w:top w:val="none" w:sz="0" w:space="0" w:color="auto"/>
        <w:left w:val="none" w:sz="0" w:space="0" w:color="auto"/>
        <w:bottom w:val="none" w:sz="0" w:space="0" w:color="auto"/>
        <w:right w:val="none" w:sz="0" w:space="0" w:color="auto"/>
      </w:divBdr>
    </w:div>
    <w:div w:id="172914036">
      <w:bodyDiv w:val="1"/>
      <w:marLeft w:val="0"/>
      <w:marRight w:val="0"/>
      <w:marTop w:val="0"/>
      <w:marBottom w:val="0"/>
      <w:divBdr>
        <w:top w:val="none" w:sz="0" w:space="0" w:color="auto"/>
        <w:left w:val="none" w:sz="0" w:space="0" w:color="auto"/>
        <w:bottom w:val="none" w:sz="0" w:space="0" w:color="auto"/>
        <w:right w:val="none" w:sz="0" w:space="0" w:color="auto"/>
      </w:divBdr>
      <w:divsChild>
        <w:div w:id="881020136">
          <w:marLeft w:val="0"/>
          <w:marRight w:val="0"/>
          <w:marTop w:val="0"/>
          <w:marBottom w:val="0"/>
          <w:divBdr>
            <w:top w:val="none" w:sz="0" w:space="0" w:color="auto"/>
            <w:left w:val="none" w:sz="0" w:space="0" w:color="auto"/>
            <w:bottom w:val="none" w:sz="0" w:space="0" w:color="auto"/>
            <w:right w:val="none" w:sz="0" w:space="0" w:color="auto"/>
          </w:divBdr>
          <w:divsChild>
            <w:div w:id="1168785367">
              <w:marLeft w:val="0"/>
              <w:marRight w:val="0"/>
              <w:marTop w:val="0"/>
              <w:marBottom w:val="0"/>
              <w:divBdr>
                <w:top w:val="none" w:sz="0" w:space="0" w:color="auto"/>
                <w:left w:val="none" w:sz="0" w:space="0" w:color="auto"/>
                <w:bottom w:val="none" w:sz="0" w:space="0" w:color="auto"/>
                <w:right w:val="none" w:sz="0" w:space="0" w:color="auto"/>
              </w:divBdr>
              <w:divsChild>
                <w:div w:id="38537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3202">
      <w:bodyDiv w:val="1"/>
      <w:marLeft w:val="0"/>
      <w:marRight w:val="0"/>
      <w:marTop w:val="0"/>
      <w:marBottom w:val="0"/>
      <w:divBdr>
        <w:top w:val="none" w:sz="0" w:space="0" w:color="auto"/>
        <w:left w:val="none" w:sz="0" w:space="0" w:color="auto"/>
        <w:bottom w:val="none" w:sz="0" w:space="0" w:color="auto"/>
        <w:right w:val="none" w:sz="0" w:space="0" w:color="auto"/>
      </w:divBdr>
      <w:divsChild>
        <w:div w:id="887954130">
          <w:marLeft w:val="0"/>
          <w:marRight w:val="0"/>
          <w:marTop w:val="0"/>
          <w:marBottom w:val="0"/>
          <w:divBdr>
            <w:top w:val="none" w:sz="0" w:space="0" w:color="auto"/>
            <w:left w:val="none" w:sz="0" w:space="0" w:color="auto"/>
            <w:bottom w:val="none" w:sz="0" w:space="0" w:color="auto"/>
            <w:right w:val="none" w:sz="0" w:space="0" w:color="auto"/>
          </w:divBdr>
          <w:divsChild>
            <w:div w:id="1782653015">
              <w:marLeft w:val="0"/>
              <w:marRight w:val="0"/>
              <w:marTop w:val="0"/>
              <w:marBottom w:val="0"/>
              <w:divBdr>
                <w:top w:val="none" w:sz="0" w:space="0" w:color="auto"/>
                <w:left w:val="none" w:sz="0" w:space="0" w:color="auto"/>
                <w:bottom w:val="none" w:sz="0" w:space="0" w:color="auto"/>
                <w:right w:val="none" w:sz="0" w:space="0" w:color="auto"/>
              </w:divBdr>
              <w:divsChild>
                <w:div w:id="48891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5372">
      <w:bodyDiv w:val="1"/>
      <w:marLeft w:val="0"/>
      <w:marRight w:val="0"/>
      <w:marTop w:val="0"/>
      <w:marBottom w:val="0"/>
      <w:divBdr>
        <w:top w:val="none" w:sz="0" w:space="0" w:color="auto"/>
        <w:left w:val="none" w:sz="0" w:space="0" w:color="auto"/>
        <w:bottom w:val="none" w:sz="0" w:space="0" w:color="auto"/>
        <w:right w:val="none" w:sz="0" w:space="0" w:color="auto"/>
      </w:divBdr>
      <w:divsChild>
        <w:div w:id="1177577790">
          <w:marLeft w:val="0"/>
          <w:marRight w:val="0"/>
          <w:marTop w:val="0"/>
          <w:marBottom w:val="0"/>
          <w:divBdr>
            <w:top w:val="none" w:sz="0" w:space="0" w:color="auto"/>
            <w:left w:val="none" w:sz="0" w:space="0" w:color="auto"/>
            <w:bottom w:val="none" w:sz="0" w:space="0" w:color="auto"/>
            <w:right w:val="none" w:sz="0" w:space="0" w:color="auto"/>
          </w:divBdr>
          <w:divsChild>
            <w:div w:id="1391153249">
              <w:marLeft w:val="0"/>
              <w:marRight w:val="0"/>
              <w:marTop w:val="0"/>
              <w:marBottom w:val="0"/>
              <w:divBdr>
                <w:top w:val="none" w:sz="0" w:space="0" w:color="auto"/>
                <w:left w:val="none" w:sz="0" w:space="0" w:color="auto"/>
                <w:bottom w:val="none" w:sz="0" w:space="0" w:color="auto"/>
                <w:right w:val="none" w:sz="0" w:space="0" w:color="auto"/>
              </w:divBdr>
              <w:divsChild>
                <w:div w:id="18529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9502">
      <w:bodyDiv w:val="1"/>
      <w:marLeft w:val="0"/>
      <w:marRight w:val="0"/>
      <w:marTop w:val="0"/>
      <w:marBottom w:val="0"/>
      <w:divBdr>
        <w:top w:val="none" w:sz="0" w:space="0" w:color="auto"/>
        <w:left w:val="none" w:sz="0" w:space="0" w:color="auto"/>
        <w:bottom w:val="none" w:sz="0" w:space="0" w:color="auto"/>
        <w:right w:val="none" w:sz="0" w:space="0" w:color="auto"/>
      </w:divBdr>
      <w:divsChild>
        <w:div w:id="1766337799">
          <w:marLeft w:val="0"/>
          <w:marRight w:val="0"/>
          <w:marTop w:val="0"/>
          <w:marBottom w:val="0"/>
          <w:divBdr>
            <w:top w:val="none" w:sz="0" w:space="0" w:color="auto"/>
            <w:left w:val="none" w:sz="0" w:space="0" w:color="auto"/>
            <w:bottom w:val="none" w:sz="0" w:space="0" w:color="auto"/>
            <w:right w:val="none" w:sz="0" w:space="0" w:color="auto"/>
          </w:divBdr>
          <w:divsChild>
            <w:div w:id="1212959899">
              <w:marLeft w:val="0"/>
              <w:marRight w:val="0"/>
              <w:marTop w:val="0"/>
              <w:marBottom w:val="0"/>
              <w:divBdr>
                <w:top w:val="none" w:sz="0" w:space="0" w:color="auto"/>
                <w:left w:val="none" w:sz="0" w:space="0" w:color="auto"/>
                <w:bottom w:val="none" w:sz="0" w:space="0" w:color="auto"/>
                <w:right w:val="none" w:sz="0" w:space="0" w:color="auto"/>
              </w:divBdr>
              <w:divsChild>
                <w:div w:id="168972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533">
      <w:bodyDiv w:val="1"/>
      <w:marLeft w:val="0"/>
      <w:marRight w:val="0"/>
      <w:marTop w:val="0"/>
      <w:marBottom w:val="0"/>
      <w:divBdr>
        <w:top w:val="none" w:sz="0" w:space="0" w:color="auto"/>
        <w:left w:val="none" w:sz="0" w:space="0" w:color="auto"/>
        <w:bottom w:val="none" w:sz="0" w:space="0" w:color="auto"/>
        <w:right w:val="none" w:sz="0" w:space="0" w:color="auto"/>
      </w:divBdr>
      <w:divsChild>
        <w:div w:id="1470630272">
          <w:marLeft w:val="0"/>
          <w:marRight w:val="0"/>
          <w:marTop w:val="0"/>
          <w:marBottom w:val="0"/>
          <w:divBdr>
            <w:top w:val="none" w:sz="0" w:space="0" w:color="auto"/>
            <w:left w:val="none" w:sz="0" w:space="0" w:color="auto"/>
            <w:bottom w:val="none" w:sz="0" w:space="0" w:color="auto"/>
            <w:right w:val="none" w:sz="0" w:space="0" w:color="auto"/>
          </w:divBdr>
          <w:divsChild>
            <w:div w:id="475537799">
              <w:marLeft w:val="0"/>
              <w:marRight w:val="0"/>
              <w:marTop w:val="0"/>
              <w:marBottom w:val="0"/>
              <w:divBdr>
                <w:top w:val="none" w:sz="0" w:space="0" w:color="auto"/>
                <w:left w:val="none" w:sz="0" w:space="0" w:color="auto"/>
                <w:bottom w:val="none" w:sz="0" w:space="0" w:color="auto"/>
                <w:right w:val="none" w:sz="0" w:space="0" w:color="auto"/>
              </w:divBdr>
              <w:divsChild>
                <w:div w:id="363872538">
                  <w:marLeft w:val="0"/>
                  <w:marRight w:val="0"/>
                  <w:marTop w:val="0"/>
                  <w:marBottom w:val="0"/>
                  <w:divBdr>
                    <w:top w:val="none" w:sz="0" w:space="0" w:color="auto"/>
                    <w:left w:val="none" w:sz="0" w:space="0" w:color="auto"/>
                    <w:bottom w:val="none" w:sz="0" w:space="0" w:color="auto"/>
                    <w:right w:val="none" w:sz="0" w:space="0" w:color="auto"/>
                  </w:divBdr>
                  <w:divsChild>
                    <w:div w:id="192252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0566">
      <w:bodyDiv w:val="1"/>
      <w:marLeft w:val="0"/>
      <w:marRight w:val="0"/>
      <w:marTop w:val="0"/>
      <w:marBottom w:val="0"/>
      <w:divBdr>
        <w:top w:val="none" w:sz="0" w:space="0" w:color="auto"/>
        <w:left w:val="none" w:sz="0" w:space="0" w:color="auto"/>
        <w:bottom w:val="none" w:sz="0" w:space="0" w:color="auto"/>
        <w:right w:val="none" w:sz="0" w:space="0" w:color="auto"/>
      </w:divBdr>
      <w:divsChild>
        <w:div w:id="1574314667">
          <w:marLeft w:val="0"/>
          <w:marRight w:val="0"/>
          <w:marTop w:val="0"/>
          <w:marBottom w:val="0"/>
          <w:divBdr>
            <w:top w:val="none" w:sz="0" w:space="0" w:color="auto"/>
            <w:left w:val="none" w:sz="0" w:space="0" w:color="auto"/>
            <w:bottom w:val="none" w:sz="0" w:space="0" w:color="auto"/>
            <w:right w:val="none" w:sz="0" w:space="0" w:color="auto"/>
          </w:divBdr>
          <w:divsChild>
            <w:div w:id="356928359">
              <w:marLeft w:val="0"/>
              <w:marRight w:val="0"/>
              <w:marTop w:val="0"/>
              <w:marBottom w:val="0"/>
              <w:divBdr>
                <w:top w:val="none" w:sz="0" w:space="0" w:color="auto"/>
                <w:left w:val="none" w:sz="0" w:space="0" w:color="auto"/>
                <w:bottom w:val="none" w:sz="0" w:space="0" w:color="auto"/>
                <w:right w:val="none" w:sz="0" w:space="0" w:color="auto"/>
              </w:divBdr>
              <w:divsChild>
                <w:div w:id="8098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91686">
      <w:bodyDiv w:val="1"/>
      <w:marLeft w:val="0"/>
      <w:marRight w:val="0"/>
      <w:marTop w:val="0"/>
      <w:marBottom w:val="0"/>
      <w:divBdr>
        <w:top w:val="none" w:sz="0" w:space="0" w:color="auto"/>
        <w:left w:val="none" w:sz="0" w:space="0" w:color="auto"/>
        <w:bottom w:val="none" w:sz="0" w:space="0" w:color="auto"/>
        <w:right w:val="none" w:sz="0" w:space="0" w:color="auto"/>
      </w:divBdr>
      <w:divsChild>
        <w:div w:id="1529610687">
          <w:marLeft w:val="0"/>
          <w:marRight w:val="0"/>
          <w:marTop w:val="0"/>
          <w:marBottom w:val="0"/>
          <w:divBdr>
            <w:top w:val="none" w:sz="0" w:space="0" w:color="auto"/>
            <w:left w:val="none" w:sz="0" w:space="0" w:color="auto"/>
            <w:bottom w:val="none" w:sz="0" w:space="0" w:color="auto"/>
            <w:right w:val="none" w:sz="0" w:space="0" w:color="auto"/>
          </w:divBdr>
          <w:divsChild>
            <w:div w:id="667712173">
              <w:marLeft w:val="0"/>
              <w:marRight w:val="0"/>
              <w:marTop w:val="0"/>
              <w:marBottom w:val="0"/>
              <w:divBdr>
                <w:top w:val="none" w:sz="0" w:space="0" w:color="auto"/>
                <w:left w:val="none" w:sz="0" w:space="0" w:color="auto"/>
                <w:bottom w:val="none" w:sz="0" w:space="0" w:color="auto"/>
                <w:right w:val="none" w:sz="0" w:space="0" w:color="auto"/>
              </w:divBdr>
              <w:divsChild>
                <w:div w:id="734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72021">
      <w:bodyDiv w:val="1"/>
      <w:marLeft w:val="0"/>
      <w:marRight w:val="0"/>
      <w:marTop w:val="0"/>
      <w:marBottom w:val="0"/>
      <w:divBdr>
        <w:top w:val="none" w:sz="0" w:space="0" w:color="auto"/>
        <w:left w:val="none" w:sz="0" w:space="0" w:color="auto"/>
        <w:bottom w:val="none" w:sz="0" w:space="0" w:color="auto"/>
        <w:right w:val="none" w:sz="0" w:space="0" w:color="auto"/>
      </w:divBdr>
      <w:divsChild>
        <w:div w:id="1733845486">
          <w:marLeft w:val="0"/>
          <w:marRight w:val="0"/>
          <w:marTop w:val="0"/>
          <w:marBottom w:val="0"/>
          <w:divBdr>
            <w:top w:val="none" w:sz="0" w:space="0" w:color="auto"/>
            <w:left w:val="none" w:sz="0" w:space="0" w:color="auto"/>
            <w:bottom w:val="none" w:sz="0" w:space="0" w:color="auto"/>
            <w:right w:val="none" w:sz="0" w:space="0" w:color="auto"/>
          </w:divBdr>
          <w:divsChild>
            <w:div w:id="1615399449">
              <w:marLeft w:val="0"/>
              <w:marRight w:val="0"/>
              <w:marTop w:val="0"/>
              <w:marBottom w:val="0"/>
              <w:divBdr>
                <w:top w:val="none" w:sz="0" w:space="0" w:color="auto"/>
                <w:left w:val="none" w:sz="0" w:space="0" w:color="auto"/>
                <w:bottom w:val="none" w:sz="0" w:space="0" w:color="auto"/>
                <w:right w:val="none" w:sz="0" w:space="0" w:color="auto"/>
              </w:divBdr>
              <w:divsChild>
                <w:div w:id="200457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7184">
      <w:bodyDiv w:val="1"/>
      <w:marLeft w:val="0"/>
      <w:marRight w:val="0"/>
      <w:marTop w:val="0"/>
      <w:marBottom w:val="0"/>
      <w:divBdr>
        <w:top w:val="none" w:sz="0" w:space="0" w:color="auto"/>
        <w:left w:val="none" w:sz="0" w:space="0" w:color="auto"/>
        <w:bottom w:val="none" w:sz="0" w:space="0" w:color="auto"/>
        <w:right w:val="none" w:sz="0" w:space="0" w:color="auto"/>
      </w:divBdr>
      <w:divsChild>
        <w:div w:id="167870330">
          <w:marLeft w:val="0"/>
          <w:marRight w:val="0"/>
          <w:marTop w:val="0"/>
          <w:marBottom w:val="0"/>
          <w:divBdr>
            <w:top w:val="none" w:sz="0" w:space="0" w:color="auto"/>
            <w:left w:val="none" w:sz="0" w:space="0" w:color="auto"/>
            <w:bottom w:val="none" w:sz="0" w:space="0" w:color="auto"/>
            <w:right w:val="none" w:sz="0" w:space="0" w:color="auto"/>
          </w:divBdr>
          <w:divsChild>
            <w:div w:id="1012029226">
              <w:marLeft w:val="0"/>
              <w:marRight w:val="0"/>
              <w:marTop w:val="0"/>
              <w:marBottom w:val="0"/>
              <w:divBdr>
                <w:top w:val="none" w:sz="0" w:space="0" w:color="auto"/>
                <w:left w:val="none" w:sz="0" w:space="0" w:color="auto"/>
                <w:bottom w:val="none" w:sz="0" w:space="0" w:color="auto"/>
                <w:right w:val="none" w:sz="0" w:space="0" w:color="auto"/>
              </w:divBdr>
              <w:divsChild>
                <w:div w:id="50282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4259">
      <w:bodyDiv w:val="1"/>
      <w:marLeft w:val="0"/>
      <w:marRight w:val="0"/>
      <w:marTop w:val="0"/>
      <w:marBottom w:val="0"/>
      <w:divBdr>
        <w:top w:val="none" w:sz="0" w:space="0" w:color="auto"/>
        <w:left w:val="none" w:sz="0" w:space="0" w:color="auto"/>
        <w:bottom w:val="none" w:sz="0" w:space="0" w:color="auto"/>
        <w:right w:val="none" w:sz="0" w:space="0" w:color="auto"/>
      </w:divBdr>
      <w:divsChild>
        <w:div w:id="2040743040">
          <w:marLeft w:val="0"/>
          <w:marRight w:val="0"/>
          <w:marTop w:val="0"/>
          <w:marBottom w:val="0"/>
          <w:divBdr>
            <w:top w:val="none" w:sz="0" w:space="0" w:color="auto"/>
            <w:left w:val="none" w:sz="0" w:space="0" w:color="auto"/>
            <w:bottom w:val="none" w:sz="0" w:space="0" w:color="auto"/>
            <w:right w:val="none" w:sz="0" w:space="0" w:color="auto"/>
          </w:divBdr>
          <w:divsChild>
            <w:div w:id="1697343008">
              <w:marLeft w:val="0"/>
              <w:marRight w:val="0"/>
              <w:marTop w:val="0"/>
              <w:marBottom w:val="0"/>
              <w:divBdr>
                <w:top w:val="none" w:sz="0" w:space="0" w:color="auto"/>
                <w:left w:val="none" w:sz="0" w:space="0" w:color="auto"/>
                <w:bottom w:val="none" w:sz="0" w:space="0" w:color="auto"/>
                <w:right w:val="none" w:sz="0" w:space="0" w:color="auto"/>
              </w:divBdr>
              <w:divsChild>
                <w:div w:id="167105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7727">
      <w:bodyDiv w:val="1"/>
      <w:marLeft w:val="0"/>
      <w:marRight w:val="0"/>
      <w:marTop w:val="0"/>
      <w:marBottom w:val="0"/>
      <w:divBdr>
        <w:top w:val="none" w:sz="0" w:space="0" w:color="auto"/>
        <w:left w:val="none" w:sz="0" w:space="0" w:color="auto"/>
        <w:bottom w:val="none" w:sz="0" w:space="0" w:color="auto"/>
        <w:right w:val="none" w:sz="0" w:space="0" w:color="auto"/>
      </w:divBdr>
      <w:divsChild>
        <w:div w:id="1747923471">
          <w:marLeft w:val="0"/>
          <w:marRight w:val="0"/>
          <w:marTop w:val="0"/>
          <w:marBottom w:val="0"/>
          <w:divBdr>
            <w:top w:val="none" w:sz="0" w:space="0" w:color="auto"/>
            <w:left w:val="none" w:sz="0" w:space="0" w:color="auto"/>
            <w:bottom w:val="none" w:sz="0" w:space="0" w:color="auto"/>
            <w:right w:val="none" w:sz="0" w:space="0" w:color="auto"/>
          </w:divBdr>
          <w:divsChild>
            <w:div w:id="4939455">
              <w:marLeft w:val="0"/>
              <w:marRight w:val="0"/>
              <w:marTop w:val="0"/>
              <w:marBottom w:val="0"/>
              <w:divBdr>
                <w:top w:val="none" w:sz="0" w:space="0" w:color="auto"/>
                <w:left w:val="none" w:sz="0" w:space="0" w:color="auto"/>
                <w:bottom w:val="none" w:sz="0" w:space="0" w:color="auto"/>
                <w:right w:val="none" w:sz="0" w:space="0" w:color="auto"/>
              </w:divBdr>
              <w:divsChild>
                <w:div w:id="207508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026047">
      <w:bodyDiv w:val="1"/>
      <w:marLeft w:val="0"/>
      <w:marRight w:val="0"/>
      <w:marTop w:val="0"/>
      <w:marBottom w:val="0"/>
      <w:divBdr>
        <w:top w:val="none" w:sz="0" w:space="0" w:color="auto"/>
        <w:left w:val="none" w:sz="0" w:space="0" w:color="auto"/>
        <w:bottom w:val="none" w:sz="0" w:space="0" w:color="auto"/>
        <w:right w:val="none" w:sz="0" w:space="0" w:color="auto"/>
      </w:divBdr>
      <w:divsChild>
        <w:div w:id="755789889">
          <w:marLeft w:val="0"/>
          <w:marRight w:val="0"/>
          <w:marTop w:val="0"/>
          <w:marBottom w:val="0"/>
          <w:divBdr>
            <w:top w:val="none" w:sz="0" w:space="0" w:color="auto"/>
            <w:left w:val="none" w:sz="0" w:space="0" w:color="auto"/>
            <w:bottom w:val="none" w:sz="0" w:space="0" w:color="auto"/>
            <w:right w:val="none" w:sz="0" w:space="0" w:color="auto"/>
          </w:divBdr>
          <w:divsChild>
            <w:div w:id="1589270769">
              <w:marLeft w:val="0"/>
              <w:marRight w:val="0"/>
              <w:marTop w:val="0"/>
              <w:marBottom w:val="0"/>
              <w:divBdr>
                <w:top w:val="none" w:sz="0" w:space="0" w:color="auto"/>
                <w:left w:val="none" w:sz="0" w:space="0" w:color="auto"/>
                <w:bottom w:val="none" w:sz="0" w:space="0" w:color="auto"/>
                <w:right w:val="none" w:sz="0" w:space="0" w:color="auto"/>
              </w:divBdr>
              <w:divsChild>
                <w:div w:id="117187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334916">
      <w:bodyDiv w:val="1"/>
      <w:marLeft w:val="0"/>
      <w:marRight w:val="0"/>
      <w:marTop w:val="0"/>
      <w:marBottom w:val="0"/>
      <w:divBdr>
        <w:top w:val="none" w:sz="0" w:space="0" w:color="auto"/>
        <w:left w:val="none" w:sz="0" w:space="0" w:color="auto"/>
        <w:bottom w:val="none" w:sz="0" w:space="0" w:color="auto"/>
        <w:right w:val="none" w:sz="0" w:space="0" w:color="auto"/>
      </w:divBdr>
      <w:divsChild>
        <w:div w:id="673414640">
          <w:marLeft w:val="0"/>
          <w:marRight w:val="0"/>
          <w:marTop w:val="0"/>
          <w:marBottom w:val="0"/>
          <w:divBdr>
            <w:top w:val="none" w:sz="0" w:space="0" w:color="auto"/>
            <w:left w:val="none" w:sz="0" w:space="0" w:color="auto"/>
            <w:bottom w:val="none" w:sz="0" w:space="0" w:color="auto"/>
            <w:right w:val="none" w:sz="0" w:space="0" w:color="auto"/>
          </w:divBdr>
          <w:divsChild>
            <w:div w:id="1891067762">
              <w:marLeft w:val="0"/>
              <w:marRight w:val="0"/>
              <w:marTop w:val="0"/>
              <w:marBottom w:val="0"/>
              <w:divBdr>
                <w:top w:val="none" w:sz="0" w:space="0" w:color="auto"/>
                <w:left w:val="none" w:sz="0" w:space="0" w:color="auto"/>
                <w:bottom w:val="none" w:sz="0" w:space="0" w:color="auto"/>
                <w:right w:val="none" w:sz="0" w:space="0" w:color="auto"/>
              </w:divBdr>
              <w:divsChild>
                <w:div w:id="78480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43166">
      <w:bodyDiv w:val="1"/>
      <w:marLeft w:val="0"/>
      <w:marRight w:val="0"/>
      <w:marTop w:val="0"/>
      <w:marBottom w:val="0"/>
      <w:divBdr>
        <w:top w:val="none" w:sz="0" w:space="0" w:color="auto"/>
        <w:left w:val="none" w:sz="0" w:space="0" w:color="auto"/>
        <w:bottom w:val="none" w:sz="0" w:space="0" w:color="auto"/>
        <w:right w:val="none" w:sz="0" w:space="0" w:color="auto"/>
      </w:divBdr>
    </w:div>
    <w:div w:id="227544295">
      <w:bodyDiv w:val="1"/>
      <w:marLeft w:val="0"/>
      <w:marRight w:val="0"/>
      <w:marTop w:val="0"/>
      <w:marBottom w:val="0"/>
      <w:divBdr>
        <w:top w:val="none" w:sz="0" w:space="0" w:color="auto"/>
        <w:left w:val="none" w:sz="0" w:space="0" w:color="auto"/>
        <w:bottom w:val="none" w:sz="0" w:space="0" w:color="auto"/>
        <w:right w:val="none" w:sz="0" w:space="0" w:color="auto"/>
      </w:divBdr>
      <w:divsChild>
        <w:div w:id="13508577">
          <w:marLeft w:val="0"/>
          <w:marRight w:val="0"/>
          <w:marTop w:val="0"/>
          <w:marBottom w:val="0"/>
          <w:divBdr>
            <w:top w:val="none" w:sz="0" w:space="0" w:color="auto"/>
            <w:left w:val="none" w:sz="0" w:space="0" w:color="auto"/>
            <w:bottom w:val="none" w:sz="0" w:space="0" w:color="auto"/>
            <w:right w:val="none" w:sz="0" w:space="0" w:color="auto"/>
          </w:divBdr>
          <w:divsChild>
            <w:div w:id="615526096">
              <w:marLeft w:val="0"/>
              <w:marRight w:val="0"/>
              <w:marTop w:val="0"/>
              <w:marBottom w:val="0"/>
              <w:divBdr>
                <w:top w:val="none" w:sz="0" w:space="0" w:color="auto"/>
                <w:left w:val="none" w:sz="0" w:space="0" w:color="auto"/>
                <w:bottom w:val="none" w:sz="0" w:space="0" w:color="auto"/>
                <w:right w:val="none" w:sz="0" w:space="0" w:color="auto"/>
              </w:divBdr>
              <w:divsChild>
                <w:div w:id="8179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56484">
      <w:bodyDiv w:val="1"/>
      <w:marLeft w:val="0"/>
      <w:marRight w:val="0"/>
      <w:marTop w:val="0"/>
      <w:marBottom w:val="0"/>
      <w:divBdr>
        <w:top w:val="none" w:sz="0" w:space="0" w:color="auto"/>
        <w:left w:val="none" w:sz="0" w:space="0" w:color="auto"/>
        <w:bottom w:val="none" w:sz="0" w:space="0" w:color="auto"/>
        <w:right w:val="none" w:sz="0" w:space="0" w:color="auto"/>
      </w:divBdr>
    </w:div>
    <w:div w:id="243495678">
      <w:bodyDiv w:val="1"/>
      <w:marLeft w:val="0"/>
      <w:marRight w:val="0"/>
      <w:marTop w:val="0"/>
      <w:marBottom w:val="0"/>
      <w:divBdr>
        <w:top w:val="none" w:sz="0" w:space="0" w:color="auto"/>
        <w:left w:val="none" w:sz="0" w:space="0" w:color="auto"/>
        <w:bottom w:val="none" w:sz="0" w:space="0" w:color="auto"/>
        <w:right w:val="none" w:sz="0" w:space="0" w:color="auto"/>
      </w:divBdr>
      <w:divsChild>
        <w:div w:id="1801528366">
          <w:marLeft w:val="0"/>
          <w:marRight w:val="0"/>
          <w:marTop w:val="0"/>
          <w:marBottom w:val="0"/>
          <w:divBdr>
            <w:top w:val="none" w:sz="0" w:space="0" w:color="auto"/>
            <w:left w:val="none" w:sz="0" w:space="0" w:color="auto"/>
            <w:bottom w:val="none" w:sz="0" w:space="0" w:color="auto"/>
            <w:right w:val="none" w:sz="0" w:space="0" w:color="auto"/>
          </w:divBdr>
          <w:divsChild>
            <w:div w:id="631791802">
              <w:marLeft w:val="0"/>
              <w:marRight w:val="0"/>
              <w:marTop w:val="0"/>
              <w:marBottom w:val="0"/>
              <w:divBdr>
                <w:top w:val="none" w:sz="0" w:space="0" w:color="auto"/>
                <w:left w:val="none" w:sz="0" w:space="0" w:color="auto"/>
                <w:bottom w:val="none" w:sz="0" w:space="0" w:color="auto"/>
                <w:right w:val="none" w:sz="0" w:space="0" w:color="auto"/>
              </w:divBdr>
              <w:divsChild>
                <w:div w:id="186208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585095">
      <w:bodyDiv w:val="1"/>
      <w:marLeft w:val="0"/>
      <w:marRight w:val="0"/>
      <w:marTop w:val="0"/>
      <w:marBottom w:val="0"/>
      <w:divBdr>
        <w:top w:val="none" w:sz="0" w:space="0" w:color="auto"/>
        <w:left w:val="none" w:sz="0" w:space="0" w:color="auto"/>
        <w:bottom w:val="none" w:sz="0" w:space="0" w:color="auto"/>
        <w:right w:val="none" w:sz="0" w:space="0" w:color="auto"/>
      </w:divBdr>
      <w:divsChild>
        <w:div w:id="688918993">
          <w:marLeft w:val="0"/>
          <w:marRight w:val="0"/>
          <w:marTop w:val="0"/>
          <w:marBottom w:val="0"/>
          <w:divBdr>
            <w:top w:val="none" w:sz="0" w:space="0" w:color="auto"/>
            <w:left w:val="none" w:sz="0" w:space="0" w:color="auto"/>
            <w:bottom w:val="none" w:sz="0" w:space="0" w:color="auto"/>
            <w:right w:val="none" w:sz="0" w:space="0" w:color="auto"/>
          </w:divBdr>
          <w:divsChild>
            <w:div w:id="1441100329">
              <w:marLeft w:val="0"/>
              <w:marRight w:val="0"/>
              <w:marTop w:val="0"/>
              <w:marBottom w:val="0"/>
              <w:divBdr>
                <w:top w:val="none" w:sz="0" w:space="0" w:color="auto"/>
                <w:left w:val="none" w:sz="0" w:space="0" w:color="auto"/>
                <w:bottom w:val="none" w:sz="0" w:space="0" w:color="auto"/>
                <w:right w:val="none" w:sz="0" w:space="0" w:color="auto"/>
              </w:divBdr>
              <w:divsChild>
                <w:div w:id="173469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508522">
      <w:bodyDiv w:val="1"/>
      <w:marLeft w:val="0"/>
      <w:marRight w:val="0"/>
      <w:marTop w:val="0"/>
      <w:marBottom w:val="0"/>
      <w:divBdr>
        <w:top w:val="none" w:sz="0" w:space="0" w:color="auto"/>
        <w:left w:val="none" w:sz="0" w:space="0" w:color="auto"/>
        <w:bottom w:val="none" w:sz="0" w:space="0" w:color="auto"/>
        <w:right w:val="none" w:sz="0" w:space="0" w:color="auto"/>
      </w:divBdr>
    </w:div>
    <w:div w:id="251009557">
      <w:bodyDiv w:val="1"/>
      <w:marLeft w:val="0"/>
      <w:marRight w:val="0"/>
      <w:marTop w:val="0"/>
      <w:marBottom w:val="0"/>
      <w:divBdr>
        <w:top w:val="none" w:sz="0" w:space="0" w:color="auto"/>
        <w:left w:val="none" w:sz="0" w:space="0" w:color="auto"/>
        <w:bottom w:val="none" w:sz="0" w:space="0" w:color="auto"/>
        <w:right w:val="none" w:sz="0" w:space="0" w:color="auto"/>
      </w:divBdr>
      <w:divsChild>
        <w:div w:id="2026318554">
          <w:marLeft w:val="0"/>
          <w:marRight w:val="0"/>
          <w:marTop w:val="0"/>
          <w:marBottom w:val="0"/>
          <w:divBdr>
            <w:top w:val="none" w:sz="0" w:space="0" w:color="auto"/>
            <w:left w:val="none" w:sz="0" w:space="0" w:color="auto"/>
            <w:bottom w:val="none" w:sz="0" w:space="0" w:color="auto"/>
            <w:right w:val="none" w:sz="0" w:space="0" w:color="auto"/>
          </w:divBdr>
          <w:divsChild>
            <w:div w:id="463275525">
              <w:marLeft w:val="0"/>
              <w:marRight w:val="0"/>
              <w:marTop w:val="0"/>
              <w:marBottom w:val="0"/>
              <w:divBdr>
                <w:top w:val="none" w:sz="0" w:space="0" w:color="auto"/>
                <w:left w:val="none" w:sz="0" w:space="0" w:color="auto"/>
                <w:bottom w:val="none" w:sz="0" w:space="0" w:color="auto"/>
                <w:right w:val="none" w:sz="0" w:space="0" w:color="auto"/>
              </w:divBdr>
              <w:divsChild>
                <w:div w:id="81988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08236">
      <w:bodyDiv w:val="1"/>
      <w:marLeft w:val="0"/>
      <w:marRight w:val="0"/>
      <w:marTop w:val="0"/>
      <w:marBottom w:val="0"/>
      <w:divBdr>
        <w:top w:val="none" w:sz="0" w:space="0" w:color="auto"/>
        <w:left w:val="none" w:sz="0" w:space="0" w:color="auto"/>
        <w:bottom w:val="none" w:sz="0" w:space="0" w:color="auto"/>
        <w:right w:val="none" w:sz="0" w:space="0" w:color="auto"/>
      </w:divBdr>
      <w:divsChild>
        <w:div w:id="1568687609">
          <w:marLeft w:val="0"/>
          <w:marRight w:val="0"/>
          <w:marTop w:val="0"/>
          <w:marBottom w:val="0"/>
          <w:divBdr>
            <w:top w:val="none" w:sz="0" w:space="0" w:color="auto"/>
            <w:left w:val="none" w:sz="0" w:space="0" w:color="auto"/>
            <w:bottom w:val="none" w:sz="0" w:space="0" w:color="auto"/>
            <w:right w:val="none" w:sz="0" w:space="0" w:color="auto"/>
          </w:divBdr>
          <w:divsChild>
            <w:div w:id="1911882388">
              <w:marLeft w:val="0"/>
              <w:marRight w:val="0"/>
              <w:marTop w:val="0"/>
              <w:marBottom w:val="0"/>
              <w:divBdr>
                <w:top w:val="none" w:sz="0" w:space="0" w:color="auto"/>
                <w:left w:val="none" w:sz="0" w:space="0" w:color="auto"/>
                <w:bottom w:val="none" w:sz="0" w:space="0" w:color="auto"/>
                <w:right w:val="none" w:sz="0" w:space="0" w:color="auto"/>
              </w:divBdr>
              <w:divsChild>
                <w:div w:id="55897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14174">
      <w:bodyDiv w:val="1"/>
      <w:marLeft w:val="0"/>
      <w:marRight w:val="0"/>
      <w:marTop w:val="0"/>
      <w:marBottom w:val="0"/>
      <w:divBdr>
        <w:top w:val="none" w:sz="0" w:space="0" w:color="auto"/>
        <w:left w:val="none" w:sz="0" w:space="0" w:color="auto"/>
        <w:bottom w:val="none" w:sz="0" w:space="0" w:color="auto"/>
        <w:right w:val="none" w:sz="0" w:space="0" w:color="auto"/>
      </w:divBdr>
      <w:divsChild>
        <w:div w:id="1691370855">
          <w:marLeft w:val="0"/>
          <w:marRight w:val="0"/>
          <w:marTop w:val="0"/>
          <w:marBottom w:val="0"/>
          <w:divBdr>
            <w:top w:val="none" w:sz="0" w:space="0" w:color="auto"/>
            <w:left w:val="none" w:sz="0" w:space="0" w:color="auto"/>
            <w:bottom w:val="none" w:sz="0" w:space="0" w:color="auto"/>
            <w:right w:val="none" w:sz="0" w:space="0" w:color="auto"/>
          </w:divBdr>
          <w:divsChild>
            <w:div w:id="2102097324">
              <w:marLeft w:val="0"/>
              <w:marRight w:val="0"/>
              <w:marTop w:val="0"/>
              <w:marBottom w:val="0"/>
              <w:divBdr>
                <w:top w:val="none" w:sz="0" w:space="0" w:color="auto"/>
                <w:left w:val="none" w:sz="0" w:space="0" w:color="auto"/>
                <w:bottom w:val="none" w:sz="0" w:space="0" w:color="auto"/>
                <w:right w:val="none" w:sz="0" w:space="0" w:color="auto"/>
              </w:divBdr>
              <w:divsChild>
                <w:div w:id="56526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82551">
      <w:bodyDiv w:val="1"/>
      <w:marLeft w:val="0"/>
      <w:marRight w:val="0"/>
      <w:marTop w:val="0"/>
      <w:marBottom w:val="0"/>
      <w:divBdr>
        <w:top w:val="none" w:sz="0" w:space="0" w:color="auto"/>
        <w:left w:val="none" w:sz="0" w:space="0" w:color="auto"/>
        <w:bottom w:val="none" w:sz="0" w:space="0" w:color="auto"/>
        <w:right w:val="none" w:sz="0" w:space="0" w:color="auto"/>
      </w:divBdr>
    </w:div>
    <w:div w:id="264778143">
      <w:bodyDiv w:val="1"/>
      <w:marLeft w:val="0"/>
      <w:marRight w:val="0"/>
      <w:marTop w:val="0"/>
      <w:marBottom w:val="0"/>
      <w:divBdr>
        <w:top w:val="none" w:sz="0" w:space="0" w:color="auto"/>
        <w:left w:val="none" w:sz="0" w:space="0" w:color="auto"/>
        <w:bottom w:val="none" w:sz="0" w:space="0" w:color="auto"/>
        <w:right w:val="none" w:sz="0" w:space="0" w:color="auto"/>
      </w:divBdr>
      <w:divsChild>
        <w:div w:id="128784806">
          <w:marLeft w:val="0"/>
          <w:marRight w:val="0"/>
          <w:marTop w:val="0"/>
          <w:marBottom w:val="0"/>
          <w:divBdr>
            <w:top w:val="none" w:sz="0" w:space="0" w:color="auto"/>
            <w:left w:val="none" w:sz="0" w:space="0" w:color="auto"/>
            <w:bottom w:val="none" w:sz="0" w:space="0" w:color="auto"/>
            <w:right w:val="none" w:sz="0" w:space="0" w:color="auto"/>
          </w:divBdr>
          <w:divsChild>
            <w:div w:id="809248808">
              <w:marLeft w:val="0"/>
              <w:marRight w:val="0"/>
              <w:marTop w:val="0"/>
              <w:marBottom w:val="0"/>
              <w:divBdr>
                <w:top w:val="none" w:sz="0" w:space="0" w:color="auto"/>
                <w:left w:val="none" w:sz="0" w:space="0" w:color="auto"/>
                <w:bottom w:val="none" w:sz="0" w:space="0" w:color="auto"/>
                <w:right w:val="none" w:sz="0" w:space="0" w:color="auto"/>
              </w:divBdr>
              <w:divsChild>
                <w:div w:id="132855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709024">
      <w:bodyDiv w:val="1"/>
      <w:marLeft w:val="0"/>
      <w:marRight w:val="0"/>
      <w:marTop w:val="0"/>
      <w:marBottom w:val="0"/>
      <w:divBdr>
        <w:top w:val="none" w:sz="0" w:space="0" w:color="auto"/>
        <w:left w:val="none" w:sz="0" w:space="0" w:color="auto"/>
        <w:bottom w:val="none" w:sz="0" w:space="0" w:color="auto"/>
        <w:right w:val="none" w:sz="0" w:space="0" w:color="auto"/>
      </w:divBdr>
      <w:divsChild>
        <w:div w:id="1182091853">
          <w:marLeft w:val="0"/>
          <w:marRight w:val="0"/>
          <w:marTop w:val="0"/>
          <w:marBottom w:val="0"/>
          <w:divBdr>
            <w:top w:val="none" w:sz="0" w:space="0" w:color="auto"/>
            <w:left w:val="none" w:sz="0" w:space="0" w:color="auto"/>
            <w:bottom w:val="none" w:sz="0" w:space="0" w:color="auto"/>
            <w:right w:val="none" w:sz="0" w:space="0" w:color="auto"/>
          </w:divBdr>
          <w:divsChild>
            <w:div w:id="1544444536">
              <w:marLeft w:val="0"/>
              <w:marRight w:val="0"/>
              <w:marTop w:val="0"/>
              <w:marBottom w:val="0"/>
              <w:divBdr>
                <w:top w:val="none" w:sz="0" w:space="0" w:color="auto"/>
                <w:left w:val="none" w:sz="0" w:space="0" w:color="auto"/>
                <w:bottom w:val="none" w:sz="0" w:space="0" w:color="auto"/>
                <w:right w:val="none" w:sz="0" w:space="0" w:color="auto"/>
              </w:divBdr>
              <w:divsChild>
                <w:div w:id="251134875">
                  <w:marLeft w:val="0"/>
                  <w:marRight w:val="0"/>
                  <w:marTop w:val="0"/>
                  <w:marBottom w:val="0"/>
                  <w:divBdr>
                    <w:top w:val="none" w:sz="0" w:space="0" w:color="auto"/>
                    <w:left w:val="none" w:sz="0" w:space="0" w:color="auto"/>
                    <w:bottom w:val="none" w:sz="0" w:space="0" w:color="auto"/>
                    <w:right w:val="none" w:sz="0" w:space="0" w:color="auto"/>
                  </w:divBdr>
                  <w:divsChild>
                    <w:div w:id="84957828">
                      <w:marLeft w:val="0"/>
                      <w:marRight w:val="0"/>
                      <w:marTop w:val="0"/>
                      <w:marBottom w:val="0"/>
                      <w:divBdr>
                        <w:top w:val="none" w:sz="0" w:space="0" w:color="auto"/>
                        <w:left w:val="none" w:sz="0" w:space="0" w:color="auto"/>
                        <w:bottom w:val="none" w:sz="0" w:space="0" w:color="auto"/>
                        <w:right w:val="none" w:sz="0" w:space="0" w:color="auto"/>
                      </w:divBdr>
                    </w:div>
                  </w:divsChild>
                </w:div>
                <w:div w:id="459417491">
                  <w:marLeft w:val="0"/>
                  <w:marRight w:val="0"/>
                  <w:marTop w:val="0"/>
                  <w:marBottom w:val="0"/>
                  <w:divBdr>
                    <w:top w:val="none" w:sz="0" w:space="0" w:color="auto"/>
                    <w:left w:val="none" w:sz="0" w:space="0" w:color="auto"/>
                    <w:bottom w:val="none" w:sz="0" w:space="0" w:color="auto"/>
                    <w:right w:val="none" w:sz="0" w:space="0" w:color="auto"/>
                  </w:divBdr>
                  <w:divsChild>
                    <w:div w:id="1386948621">
                      <w:marLeft w:val="0"/>
                      <w:marRight w:val="0"/>
                      <w:marTop w:val="0"/>
                      <w:marBottom w:val="0"/>
                      <w:divBdr>
                        <w:top w:val="none" w:sz="0" w:space="0" w:color="auto"/>
                        <w:left w:val="none" w:sz="0" w:space="0" w:color="auto"/>
                        <w:bottom w:val="none" w:sz="0" w:space="0" w:color="auto"/>
                        <w:right w:val="none" w:sz="0" w:space="0" w:color="auto"/>
                      </w:divBdr>
                    </w:div>
                    <w:div w:id="69161186">
                      <w:marLeft w:val="0"/>
                      <w:marRight w:val="0"/>
                      <w:marTop w:val="0"/>
                      <w:marBottom w:val="0"/>
                      <w:divBdr>
                        <w:top w:val="none" w:sz="0" w:space="0" w:color="auto"/>
                        <w:left w:val="none" w:sz="0" w:space="0" w:color="auto"/>
                        <w:bottom w:val="none" w:sz="0" w:space="0" w:color="auto"/>
                        <w:right w:val="none" w:sz="0" w:space="0" w:color="auto"/>
                      </w:divBdr>
                    </w:div>
                  </w:divsChild>
                </w:div>
                <w:div w:id="1118452200">
                  <w:marLeft w:val="0"/>
                  <w:marRight w:val="0"/>
                  <w:marTop w:val="0"/>
                  <w:marBottom w:val="0"/>
                  <w:divBdr>
                    <w:top w:val="none" w:sz="0" w:space="0" w:color="auto"/>
                    <w:left w:val="none" w:sz="0" w:space="0" w:color="auto"/>
                    <w:bottom w:val="none" w:sz="0" w:space="0" w:color="auto"/>
                    <w:right w:val="none" w:sz="0" w:space="0" w:color="auto"/>
                  </w:divBdr>
                  <w:divsChild>
                    <w:div w:id="1229531060">
                      <w:marLeft w:val="0"/>
                      <w:marRight w:val="0"/>
                      <w:marTop w:val="0"/>
                      <w:marBottom w:val="0"/>
                      <w:divBdr>
                        <w:top w:val="none" w:sz="0" w:space="0" w:color="auto"/>
                        <w:left w:val="none" w:sz="0" w:space="0" w:color="auto"/>
                        <w:bottom w:val="none" w:sz="0" w:space="0" w:color="auto"/>
                        <w:right w:val="none" w:sz="0" w:space="0" w:color="auto"/>
                      </w:divBdr>
                    </w:div>
                  </w:divsChild>
                </w:div>
                <w:div w:id="581107768">
                  <w:marLeft w:val="0"/>
                  <w:marRight w:val="0"/>
                  <w:marTop w:val="0"/>
                  <w:marBottom w:val="0"/>
                  <w:divBdr>
                    <w:top w:val="none" w:sz="0" w:space="0" w:color="auto"/>
                    <w:left w:val="none" w:sz="0" w:space="0" w:color="auto"/>
                    <w:bottom w:val="none" w:sz="0" w:space="0" w:color="auto"/>
                    <w:right w:val="none" w:sz="0" w:space="0" w:color="auto"/>
                  </w:divBdr>
                  <w:divsChild>
                    <w:div w:id="56807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817594">
      <w:bodyDiv w:val="1"/>
      <w:marLeft w:val="0"/>
      <w:marRight w:val="0"/>
      <w:marTop w:val="0"/>
      <w:marBottom w:val="0"/>
      <w:divBdr>
        <w:top w:val="none" w:sz="0" w:space="0" w:color="auto"/>
        <w:left w:val="none" w:sz="0" w:space="0" w:color="auto"/>
        <w:bottom w:val="none" w:sz="0" w:space="0" w:color="auto"/>
        <w:right w:val="none" w:sz="0" w:space="0" w:color="auto"/>
      </w:divBdr>
      <w:divsChild>
        <w:div w:id="1515261747">
          <w:marLeft w:val="0"/>
          <w:marRight w:val="0"/>
          <w:marTop w:val="0"/>
          <w:marBottom w:val="0"/>
          <w:divBdr>
            <w:top w:val="none" w:sz="0" w:space="0" w:color="auto"/>
            <w:left w:val="none" w:sz="0" w:space="0" w:color="auto"/>
            <w:bottom w:val="none" w:sz="0" w:space="0" w:color="auto"/>
            <w:right w:val="none" w:sz="0" w:space="0" w:color="auto"/>
          </w:divBdr>
          <w:divsChild>
            <w:div w:id="935554231">
              <w:marLeft w:val="0"/>
              <w:marRight w:val="0"/>
              <w:marTop w:val="0"/>
              <w:marBottom w:val="0"/>
              <w:divBdr>
                <w:top w:val="none" w:sz="0" w:space="0" w:color="auto"/>
                <w:left w:val="none" w:sz="0" w:space="0" w:color="auto"/>
                <w:bottom w:val="none" w:sz="0" w:space="0" w:color="auto"/>
                <w:right w:val="none" w:sz="0" w:space="0" w:color="auto"/>
              </w:divBdr>
              <w:divsChild>
                <w:div w:id="20507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7243">
      <w:bodyDiv w:val="1"/>
      <w:marLeft w:val="0"/>
      <w:marRight w:val="0"/>
      <w:marTop w:val="0"/>
      <w:marBottom w:val="0"/>
      <w:divBdr>
        <w:top w:val="none" w:sz="0" w:space="0" w:color="auto"/>
        <w:left w:val="none" w:sz="0" w:space="0" w:color="auto"/>
        <w:bottom w:val="none" w:sz="0" w:space="0" w:color="auto"/>
        <w:right w:val="none" w:sz="0" w:space="0" w:color="auto"/>
      </w:divBdr>
      <w:divsChild>
        <w:div w:id="1698849512">
          <w:marLeft w:val="0"/>
          <w:marRight w:val="0"/>
          <w:marTop w:val="0"/>
          <w:marBottom w:val="0"/>
          <w:divBdr>
            <w:top w:val="none" w:sz="0" w:space="0" w:color="auto"/>
            <w:left w:val="none" w:sz="0" w:space="0" w:color="auto"/>
            <w:bottom w:val="none" w:sz="0" w:space="0" w:color="auto"/>
            <w:right w:val="none" w:sz="0" w:space="0" w:color="auto"/>
          </w:divBdr>
          <w:divsChild>
            <w:div w:id="1437021907">
              <w:marLeft w:val="0"/>
              <w:marRight w:val="0"/>
              <w:marTop w:val="0"/>
              <w:marBottom w:val="0"/>
              <w:divBdr>
                <w:top w:val="none" w:sz="0" w:space="0" w:color="auto"/>
                <w:left w:val="none" w:sz="0" w:space="0" w:color="auto"/>
                <w:bottom w:val="none" w:sz="0" w:space="0" w:color="auto"/>
                <w:right w:val="none" w:sz="0" w:space="0" w:color="auto"/>
              </w:divBdr>
              <w:divsChild>
                <w:div w:id="6666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510204">
      <w:bodyDiv w:val="1"/>
      <w:marLeft w:val="0"/>
      <w:marRight w:val="0"/>
      <w:marTop w:val="0"/>
      <w:marBottom w:val="0"/>
      <w:divBdr>
        <w:top w:val="none" w:sz="0" w:space="0" w:color="auto"/>
        <w:left w:val="none" w:sz="0" w:space="0" w:color="auto"/>
        <w:bottom w:val="none" w:sz="0" w:space="0" w:color="auto"/>
        <w:right w:val="none" w:sz="0" w:space="0" w:color="auto"/>
      </w:divBdr>
      <w:divsChild>
        <w:div w:id="355157284">
          <w:marLeft w:val="0"/>
          <w:marRight w:val="0"/>
          <w:marTop w:val="0"/>
          <w:marBottom w:val="0"/>
          <w:divBdr>
            <w:top w:val="none" w:sz="0" w:space="0" w:color="auto"/>
            <w:left w:val="none" w:sz="0" w:space="0" w:color="auto"/>
            <w:bottom w:val="none" w:sz="0" w:space="0" w:color="auto"/>
            <w:right w:val="none" w:sz="0" w:space="0" w:color="auto"/>
          </w:divBdr>
          <w:divsChild>
            <w:div w:id="815876979">
              <w:marLeft w:val="0"/>
              <w:marRight w:val="0"/>
              <w:marTop w:val="0"/>
              <w:marBottom w:val="0"/>
              <w:divBdr>
                <w:top w:val="none" w:sz="0" w:space="0" w:color="auto"/>
                <w:left w:val="none" w:sz="0" w:space="0" w:color="auto"/>
                <w:bottom w:val="none" w:sz="0" w:space="0" w:color="auto"/>
                <w:right w:val="none" w:sz="0" w:space="0" w:color="auto"/>
              </w:divBdr>
              <w:divsChild>
                <w:div w:id="20351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574327">
      <w:bodyDiv w:val="1"/>
      <w:marLeft w:val="0"/>
      <w:marRight w:val="0"/>
      <w:marTop w:val="0"/>
      <w:marBottom w:val="0"/>
      <w:divBdr>
        <w:top w:val="none" w:sz="0" w:space="0" w:color="auto"/>
        <w:left w:val="none" w:sz="0" w:space="0" w:color="auto"/>
        <w:bottom w:val="none" w:sz="0" w:space="0" w:color="auto"/>
        <w:right w:val="none" w:sz="0" w:space="0" w:color="auto"/>
      </w:divBdr>
      <w:divsChild>
        <w:div w:id="1757634337">
          <w:marLeft w:val="0"/>
          <w:marRight w:val="0"/>
          <w:marTop w:val="0"/>
          <w:marBottom w:val="0"/>
          <w:divBdr>
            <w:top w:val="none" w:sz="0" w:space="0" w:color="auto"/>
            <w:left w:val="none" w:sz="0" w:space="0" w:color="auto"/>
            <w:bottom w:val="none" w:sz="0" w:space="0" w:color="auto"/>
            <w:right w:val="none" w:sz="0" w:space="0" w:color="auto"/>
          </w:divBdr>
          <w:divsChild>
            <w:div w:id="1500151142">
              <w:marLeft w:val="0"/>
              <w:marRight w:val="0"/>
              <w:marTop w:val="0"/>
              <w:marBottom w:val="0"/>
              <w:divBdr>
                <w:top w:val="none" w:sz="0" w:space="0" w:color="auto"/>
                <w:left w:val="none" w:sz="0" w:space="0" w:color="auto"/>
                <w:bottom w:val="none" w:sz="0" w:space="0" w:color="auto"/>
                <w:right w:val="none" w:sz="0" w:space="0" w:color="auto"/>
              </w:divBdr>
              <w:divsChild>
                <w:div w:id="828130591">
                  <w:marLeft w:val="0"/>
                  <w:marRight w:val="0"/>
                  <w:marTop w:val="0"/>
                  <w:marBottom w:val="0"/>
                  <w:divBdr>
                    <w:top w:val="none" w:sz="0" w:space="0" w:color="auto"/>
                    <w:left w:val="none" w:sz="0" w:space="0" w:color="auto"/>
                    <w:bottom w:val="none" w:sz="0" w:space="0" w:color="auto"/>
                    <w:right w:val="none" w:sz="0" w:space="0" w:color="auto"/>
                  </w:divBdr>
                  <w:divsChild>
                    <w:div w:id="13417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654004">
      <w:bodyDiv w:val="1"/>
      <w:marLeft w:val="0"/>
      <w:marRight w:val="0"/>
      <w:marTop w:val="0"/>
      <w:marBottom w:val="0"/>
      <w:divBdr>
        <w:top w:val="none" w:sz="0" w:space="0" w:color="auto"/>
        <w:left w:val="none" w:sz="0" w:space="0" w:color="auto"/>
        <w:bottom w:val="none" w:sz="0" w:space="0" w:color="auto"/>
        <w:right w:val="none" w:sz="0" w:space="0" w:color="auto"/>
      </w:divBdr>
      <w:divsChild>
        <w:div w:id="1412580470">
          <w:marLeft w:val="0"/>
          <w:marRight w:val="0"/>
          <w:marTop w:val="0"/>
          <w:marBottom w:val="0"/>
          <w:divBdr>
            <w:top w:val="none" w:sz="0" w:space="0" w:color="auto"/>
            <w:left w:val="none" w:sz="0" w:space="0" w:color="auto"/>
            <w:bottom w:val="none" w:sz="0" w:space="0" w:color="auto"/>
            <w:right w:val="none" w:sz="0" w:space="0" w:color="auto"/>
          </w:divBdr>
          <w:divsChild>
            <w:div w:id="156265358">
              <w:marLeft w:val="0"/>
              <w:marRight w:val="0"/>
              <w:marTop w:val="0"/>
              <w:marBottom w:val="0"/>
              <w:divBdr>
                <w:top w:val="none" w:sz="0" w:space="0" w:color="auto"/>
                <w:left w:val="none" w:sz="0" w:space="0" w:color="auto"/>
                <w:bottom w:val="none" w:sz="0" w:space="0" w:color="auto"/>
                <w:right w:val="none" w:sz="0" w:space="0" w:color="auto"/>
              </w:divBdr>
              <w:divsChild>
                <w:div w:id="96720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844712">
      <w:bodyDiv w:val="1"/>
      <w:marLeft w:val="0"/>
      <w:marRight w:val="0"/>
      <w:marTop w:val="0"/>
      <w:marBottom w:val="0"/>
      <w:divBdr>
        <w:top w:val="none" w:sz="0" w:space="0" w:color="auto"/>
        <w:left w:val="none" w:sz="0" w:space="0" w:color="auto"/>
        <w:bottom w:val="none" w:sz="0" w:space="0" w:color="auto"/>
        <w:right w:val="none" w:sz="0" w:space="0" w:color="auto"/>
      </w:divBdr>
      <w:divsChild>
        <w:div w:id="1724404836">
          <w:marLeft w:val="0"/>
          <w:marRight w:val="0"/>
          <w:marTop w:val="0"/>
          <w:marBottom w:val="0"/>
          <w:divBdr>
            <w:top w:val="none" w:sz="0" w:space="0" w:color="auto"/>
            <w:left w:val="none" w:sz="0" w:space="0" w:color="auto"/>
            <w:bottom w:val="none" w:sz="0" w:space="0" w:color="auto"/>
            <w:right w:val="none" w:sz="0" w:space="0" w:color="auto"/>
          </w:divBdr>
          <w:divsChild>
            <w:div w:id="1326278646">
              <w:marLeft w:val="0"/>
              <w:marRight w:val="0"/>
              <w:marTop w:val="0"/>
              <w:marBottom w:val="0"/>
              <w:divBdr>
                <w:top w:val="none" w:sz="0" w:space="0" w:color="auto"/>
                <w:left w:val="none" w:sz="0" w:space="0" w:color="auto"/>
                <w:bottom w:val="none" w:sz="0" w:space="0" w:color="auto"/>
                <w:right w:val="none" w:sz="0" w:space="0" w:color="auto"/>
              </w:divBdr>
              <w:divsChild>
                <w:div w:id="17651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85831">
      <w:bodyDiv w:val="1"/>
      <w:marLeft w:val="0"/>
      <w:marRight w:val="0"/>
      <w:marTop w:val="0"/>
      <w:marBottom w:val="0"/>
      <w:divBdr>
        <w:top w:val="none" w:sz="0" w:space="0" w:color="auto"/>
        <w:left w:val="none" w:sz="0" w:space="0" w:color="auto"/>
        <w:bottom w:val="none" w:sz="0" w:space="0" w:color="auto"/>
        <w:right w:val="none" w:sz="0" w:space="0" w:color="auto"/>
      </w:divBdr>
      <w:divsChild>
        <w:div w:id="1607077719">
          <w:marLeft w:val="0"/>
          <w:marRight w:val="0"/>
          <w:marTop w:val="0"/>
          <w:marBottom w:val="0"/>
          <w:divBdr>
            <w:top w:val="none" w:sz="0" w:space="0" w:color="auto"/>
            <w:left w:val="none" w:sz="0" w:space="0" w:color="auto"/>
            <w:bottom w:val="none" w:sz="0" w:space="0" w:color="auto"/>
            <w:right w:val="none" w:sz="0" w:space="0" w:color="auto"/>
          </w:divBdr>
          <w:divsChild>
            <w:div w:id="1813865471">
              <w:marLeft w:val="0"/>
              <w:marRight w:val="0"/>
              <w:marTop w:val="0"/>
              <w:marBottom w:val="0"/>
              <w:divBdr>
                <w:top w:val="none" w:sz="0" w:space="0" w:color="auto"/>
                <w:left w:val="none" w:sz="0" w:space="0" w:color="auto"/>
                <w:bottom w:val="none" w:sz="0" w:space="0" w:color="auto"/>
                <w:right w:val="none" w:sz="0" w:space="0" w:color="auto"/>
              </w:divBdr>
              <w:divsChild>
                <w:div w:id="69654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93575">
      <w:bodyDiv w:val="1"/>
      <w:marLeft w:val="0"/>
      <w:marRight w:val="0"/>
      <w:marTop w:val="0"/>
      <w:marBottom w:val="0"/>
      <w:divBdr>
        <w:top w:val="none" w:sz="0" w:space="0" w:color="auto"/>
        <w:left w:val="none" w:sz="0" w:space="0" w:color="auto"/>
        <w:bottom w:val="none" w:sz="0" w:space="0" w:color="auto"/>
        <w:right w:val="none" w:sz="0" w:space="0" w:color="auto"/>
      </w:divBdr>
      <w:divsChild>
        <w:div w:id="1739478403">
          <w:marLeft w:val="0"/>
          <w:marRight w:val="0"/>
          <w:marTop w:val="0"/>
          <w:marBottom w:val="0"/>
          <w:divBdr>
            <w:top w:val="none" w:sz="0" w:space="0" w:color="auto"/>
            <w:left w:val="none" w:sz="0" w:space="0" w:color="auto"/>
            <w:bottom w:val="none" w:sz="0" w:space="0" w:color="auto"/>
            <w:right w:val="none" w:sz="0" w:space="0" w:color="auto"/>
          </w:divBdr>
          <w:divsChild>
            <w:div w:id="1688479456">
              <w:marLeft w:val="0"/>
              <w:marRight w:val="0"/>
              <w:marTop w:val="0"/>
              <w:marBottom w:val="0"/>
              <w:divBdr>
                <w:top w:val="none" w:sz="0" w:space="0" w:color="auto"/>
                <w:left w:val="none" w:sz="0" w:space="0" w:color="auto"/>
                <w:bottom w:val="none" w:sz="0" w:space="0" w:color="auto"/>
                <w:right w:val="none" w:sz="0" w:space="0" w:color="auto"/>
              </w:divBdr>
              <w:divsChild>
                <w:div w:id="18941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5510">
      <w:bodyDiv w:val="1"/>
      <w:marLeft w:val="0"/>
      <w:marRight w:val="0"/>
      <w:marTop w:val="0"/>
      <w:marBottom w:val="0"/>
      <w:divBdr>
        <w:top w:val="none" w:sz="0" w:space="0" w:color="auto"/>
        <w:left w:val="none" w:sz="0" w:space="0" w:color="auto"/>
        <w:bottom w:val="none" w:sz="0" w:space="0" w:color="auto"/>
        <w:right w:val="none" w:sz="0" w:space="0" w:color="auto"/>
      </w:divBdr>
      <w:divsChild>
        <w:div w:id="36392976">
          <w:marLeft w:val="0"/>
          <w:marRight w:val="0"/>
          <w:marTop w:val="0"/>
          <w:marBottom w:val="0"/>
          <w:divBdr>
            <w:top w:val="none" w:sz="0" w:space="0" w:color="auto"/>
            <w:left w:val="none" w:sz="0" w:space="0" w:color="auto"/>
            <w:bottom w:val="none" w:sz="0" w:space="0" w:color="auto"/>
            <w:right w:val="none" w:sz="0" w:space="0" w:color="auto"/>
          </w:divBdr>
          <w:divsChild>
            <w:div w:id="10182112">
              <w:marLeft w:val="0"/>
              <w:marRight w:val="0"/>
              <w:marTop w:val="0"/>
              <w:marBottom w:val="0"/>
              <w:divBdr>
                <w:top w:val="none" w:sz="0" w:space="0" w:color="auto"/>
                <w:left w:val="none" w:sz="0" w:space="0" w:color="auto"/>
                <w:bottom w:val="none" w:sz="0" w:space="0" w:color="auto"/>
                <w:right w:val="none" w:sz="0" w:space="0" w:color="auto"/>
              </w:divBdr>
              <w:divsChild>
                <w:div w:id="10566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14780">
      <w:bodyDiv w:val="1"/>
      <w:marLeft w:val="0"/>
      <w:marRight w:val="0"/>
      <w:marTop w:val="0"/>
      <w:marBottom w:val="0"/>
      <w:divBdr>
        <w:top w:val="none" w:sz="0" w:space="0" w:color="auto"/>
        <w:left w:val="none" w:sz="0" w:space="0" w:color="auto"/>
        <w:bottom w:val="none" w:sz="0" w:space="0" w:color="auto"/>
        <w:right w:val="none" w:sz="0" w:space="0" w:color="auto"/>
      </w:divBdr>
      <w:divsChild>
        <w:div w:id="1987011214">
          <w:marLeft w:val="0"/>
          <w:marRight w:val="0"/>
          <w:marTop w:val="0"/>
          <w:marBottom w:val="0"/>
          <w:divBdr>
            <w:top w:val="none" w:sz="0" w:space="0" w:color="auto"/>
            <w:left w:val="none" w:sz="0" w:space="0" w:color="auto"/>
            <w:bottom w:val="none" w:sz="0" w:space="0" w:color="auto"/>
            <w:right w:val="none" w:sz="0" w:space="0" w:color="auto"/>
          </w:divBdr>
          <w:divsChild>
            <w:div w:id="548190">
              <w:marLeft w:val="0"/>
              <w:marRight w:val="0"/>
              <w:marTop w:val="0"/>
              <w:marBottom w:val="0"/>
              <w:divBdr>
                <w:top w:val="none" w:sz="0" w:space="0" w:color="auto"/>
                <w:left w:val="none" w:sz="0" w:space="0" w:color="auto"/>
                <w:bottom w:val="none" w:sz="0" w:space="0" w:color="auto"/>
                <w:right w:val="none" w:sz="0" w:space="0" w:color="auto"/>
              </w:divBdr>
              <w:divsChild>
                <w:div w:id="668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687068">
      <w:bodyDiv w:val="1"/>
      <w:marLeft w:val="0"/>
      <w:marRight w:val="0"/>
      <w:marTop w:val="0"/>
      <w:marBottom w:val="0"/>
      <w:divBdr>
        <w:top w:val="none" w:sz="0" w:space="0" w:color="auto"/>
        <w:left w:val="none" w:sz="0" w:space="0" w:color="auto"/>
        <w:bottom w:val="none" w:sz="0" w:space="0" w:color="auto"/>
        <w:right w:val="none" w:sz="0" w:space="0" w:color="auto"/>
      </w:divBdr>
      <w:divsChild>
        <w:div w:id="689642428">
          <w:marLeft w:val="0"/>
          <w:marRight w:val="0"/>
          <w:marTop w:val="0"/>
          <w:marBottom w:val="0"/>
          <w:divBdr>
            <w:top w:val="none" w:sz="0" w:space="0" w:color="auto"/>
            <w:left w:val="none" w:sz="0" w:space="0" w:color="auto"/>
            <w:bottom w:val="none" w:sz="0" w:space="0" w:color="auto"/>
            <w:right w:val="none" w:sz="0" w:space="0" w:color="auto"/>
          </w:divBdr>
          <w:divsChild>
            <w:div w:id="2069524522">
              <w:marLeft w:val="0"/>
              <w:marRight w:val="0"/>
              <w:marTop w:val="0"/>
              <w:marBottom w:val="0"/>
              <w:divBdr>
                <w:top w:val="none" w:sz="0" w:space="0" w:color="auto"/>
                <w:left w:val="none" w:sz="0" w:space="0" w:color="auto"/>
                <w:bottom w:val="none" w:sz="0" w:space="0" w:color="auto"/>
                <w:right w:val="none" w:sz="0" w:space="0" w:color="auto"/>
              </w:divBdr>
              <w:divsChild>
                <w:div w:id="21020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73396">
      <w:bodyDiv w:val="1"/>
      <w:marLeft w:val="0"/>
      <w:marRight w:val="0"/>
      <w:marTop w:val="0"/>
      <w:marBottom w:val="0"/>
      <w:divBdr>
        <w:top w:val="none" w:sz="0" w:space="0" w:color="auto"/>
        <w:left w:val="none" w:sz="0" w:space="0" w:color="auto"/>
        <w:bottom w:val="none" w:sz="0" w:space="0" w:color="auto"/>
        <w:right w:val="none" w:sz="0" w:space="0" w:color="auto"/>
      </w:divBdr>
      <w:divsChild>
        <w:div w:id="1524319030">
          <w:marLeft w:val="0"/>
          <w:marRight w:val="0"/>
          <w:marTop w:val="0"/>
          <w:marBottom w:val="0"/>
          <w:divBdr>
            <w:top w:val="none" w:sz="0" w:space="0" w:color="auto"/>
            <w:left w:val="none" w:sz="0" w:space="0" w:color="auto"/>
            <w:bottom w:val="none" w:sz="0" w:space="0" w:color="auto"/>
            <w:right w:val="none" w:sz="0" w:space="0" w:color="auto"/>
          </w:divBdr>
          <w:divsChild>
            <w:div w:id="472257690">
              <w:marLeft w:val="0"/>
              <w:marRight w:val="0"/>
              <w:marTop w:val="0"/>
              <w:marBottom w:val="0"/>
              <w:divBdr>
                <w:top w:val="none" w:sz="0" w:space="0" w:color="auto"/>
                <w:left w:val="none" w:sz="0" w:space="0" w:color="auto"/>
                <w:bottom w:val="none" w:sz="0" w:space="0" w:color="auto"/>
                <w:right w:val="none" w:sz="0" w:space="0" w:color="auto"/>
              </w:divBdr>
              <w:divsChild>
                <w:div w:id="146889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460920">
      <w:bodyDiv w:val="1"/>
      <w:marLeft w:val="0"/>
      <w:marRight w:val="0"/>
      <w:marTop w:val="0"/>
      <w:marBottom w:val="0"/>
      <w:divBdr>
        <w:top w:val="none" w:sz="0" w:space="0" w:color="auto"/>
        <w:left w:val="none" w:sz="0" w:space="0" w:color="auto"/>
        <w:bottom w:val="none" w:sz="0" w:space="0" w:color="auto"/>
        <w:right w:val="none" w:sz="0" w:space="0" w:color="auto"/>
      </w:divBdr>
      <w:divsChild>
        <w:div w:id="269046376">
          <w:marLeft w:val="0"/>
          <w:marRight w:val="0"/>
          <w:marTop w:val="0"/>
          <w:marBottom w:val="0"/>
          <w:divBdr>
            <w:top w:val="none" w:sz="0" w:space="0" w:color="auto"/>
            <w:left w:val="none" w:sz="0" w:space="0" w:color="auto"/>
            <w:bottom w:val="none" w:sz="0" w:space="0" w:color="auto"/>
            <w:right w:val="none" w:sz="0" w:space="0" w:color="auto"/>
          </w:divBdr>
          <w:divsChild>
            <w:div w:id="847715170">
              <w:marLeft w:val="0"/>
              <w:marRight w:val="0"/>
              <w:marTop w:val="0"/>
              <w:marBottom w:val="0"/>
              <w:divBdr>
                <w:top w:val="none" w:sz="0" w:space="0" w:color="auto"/>
                <w:left w:val="none" w:sz="0" w:space="0" w:color="auto"/>
                <w:bottom w:val="none" w:sz="0" w:space="0" w:color="auto"/>
                <w:right w:val="none" w:sz="0" w:space="0" w:color="auto"/>
              </w:divBdr>
              <w:divsChild>
                <w:div w:id="88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41311">
      <w:bodyDiv w:val="1"/>
      <w:marLeft w:val="0"/>
      <w:marRight w:val="0"/>
      <w:marTop w:val="0"/>
      <w:marBottom w:val="0"/>
      <w:divBdr>
        <w:top w:val="none" w:sz="0" w:space="0" w:color="auto"/>
        <w:left w:val="none" w:sz="0" w:space="0" w:color="auto"/>
        <w:bottom w:val="none" w:sz="0" w:space="0" w:color="auto"/>
        <w:right w:val="none" w:sz="0" w:space="0" w:color="auto"/>
      </w:divBdr>
      <w:divsChild>
        <w:div w:id="846209377">
          <w:marLeft w:val="0"/>
          <w:marRight w:val="0"/>
          <w:marTop w:val="0"/>
          <w:marBottom w:val="0"/>
          <w:divBdr>
            <w:top w:val="none" w:sz="0" w:space="0" w:color="auto"/>
            <w:left w:val="none" w:sz="0" w:space="0" w:color="auto"/>
            <w:bottom w:val="none" w:sz="0" w:space="0" w:color="auto"/>
            <w:right w:val="none" w:sz="0" w:space="0" w:color="auto"/>
          </w:divBdr>
          <w:divsChild>
            <w:div w:id="1598365890">
              <w:marLeft w:val="0"/>
              <w:marRight w:val="0"/>
              <w:marTop w:val="0"/>
              <w:marBottom w:val="0"/>
              <w:divBdr>
                <w:top w:val="none" w:sz="0" w:space="0" w:color="auto"/>
                <w:left w:val="none" w:sz="0" w:space="0" w:color="auto"/>
                <w:bottom w:val="none" w:sz="0" w:space="0" w:color="auto"/>
                <w:right w:val="none" w:sz="0" w:space="0" w:color="auto"/>
              </w:divBdr>
              <w:divsChild>
                <w:div w:id="1948417676">
                  <w:marLeft w:val="0"/>
                  <w:marRight w:val="0"/>
                  <w:marTop w:val="0"/>
                  <w:marBottom w:val="0"/>
                  <w:divBdr>
                    <w:top w:val="none" w:sz="0" w:space="0" w:color="auto"/>
                    <w:left w:val="none" w:sz="0" w:space="0" w:color="auto"/>
                    <w:bottom w:val="none" w:sz="0" w:space="0" w:color="auto"/>
                    <w:right w:val="none" w:sz="0" w:space="0" w:color="auto"/>
                  </w:divBdr>
                  <w:divsChild>
                    <w:div w:id="129120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853216">
      <w:bodyDiv w:val="1"/>
      <w:marLeft w:val="0"/>
      <w:marRight w:val="0"/>
      <w:marTop w:val="0"/>
      <w:marBottom w:val="0"/>
      <w:divBdr>
        <w:top w:val="none" w:sz="0" w:space="0" w:color="auto"/>
        <w:left w:val="none" w:sz="0" w:space="0" w:color="auto"/>
        <w:bottom w:val="none" w:sz="0" w:space="0" w:color="auto"/>
        <w:right w:val="none" w:sz="0" w:space="0" w:color="auto"/>
      </w:divBdr>
      <w:divsChild>
        <w:div w:id="1607422395">
          <w:marLeft w:val="0"/>
          <w:marRight w:val="0"/>
          <w:marTop w:val="0"/>
          <w:marBottom w:val="0"/>
          <w:divBdr>
            <w:top w:val="none" w:sz="0" w:space="0" w:color="auto"/>
            <w:left w:val="none" w:sz="0" w:space="0" w:color="auto"/>
            <w:bottom w:val="none" w:sz="0" w:space="0" w:color="auto"/>
            <w:right w:val="none" w:sz="0" w:space="0" w:color="auto"/>
          </w:divBdr>
          <w:divsChild>
            <w:div w:id="1140998534">
              <w:marLeft w:val="0"/>
              <w:marRight w:val="0"/>
              <w:marTop w:val="0"/>
              <w:marBottom w:val="0"/>
              <w:divBdr>
                <w:top w:val="none" w:sz="0" w:space="0" w:color="auto"/>
                <w:left w:val="none" w:sz="0" w:space="0" w:color="auto"/>
                <w:bottom w:val="none" w:sz="0" w:space="0" w:color="auto"/>
                <w:right w:val="none" w:sz="0" w:space="0" w:color="auto"/>
              </w:divBdr>
              <w:divsChild>
                <w:div w:id="39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552">
      <w:bodyDiv w:val="1"/>
      <w:marLeft w:val="0"/>
      <w:marRight w:val="0"/>
      <w:marTop w:val="0"/>
      <w:marBottom w:val="0"/>
      <w:divBdr>
        <w:top w:val="none" w:sz="0" w:space="0" w:color="auto"/>
        <w:left w:val="none" w:sz="0" w:space="0" w:color="auto"/>
        <w:bottom w:val="none" w:sz="0" w:space="0" w:color="auto"/>
        <w:right w:val="none" w:sz="0" w:space="0" w:color="auto"/>
      </w:divBdr>
      <w:divsChild>
        <w:div w:id="300158567">
          <w:marLeft w:val="0"/>
          <w:marRight w:val="0"/>
          <w:marTop w:val="0"/>
          <w:marBottom w:val="0"/>
          <w:divBdr>
            <w:top w:val="none" w:sz="0" w:space="0" w:color="auto"/>
            <w:left w:val="none" w:sz="0" w:space="0" w:color="auto"/>
            <w:bottom w:val="none" w:sz="0" w:space="0" w:color="auto"/>
            <w:right w:val="none" w:sz="0" w:space="0" w:color="auto"/>
          </w:divBdr>
          <w:divsChild>
            <w:div w:id="1865554102">
              <w:marLeft w:val="0"/>
              <w:marRight w:val="0"/>
              <w:marTop w:val="0"/>
              <w:marBottom w:val="0"/>
              <w:divBdr>
                <w:top w:val="none" w:sz="0" w:space="0" w:color="auto"/>
                <w:left w:val="none" w:sz="0" w:space="0" w:color="auto"/>
                <w:bottom w:val="none" w:sz="0" w:space="0" w:color="auto"/>
                <w:right w:val="none" w:sz="0" w:space="0" w:color="auto"/>
              </w:divBdr>
              <w:divsChild>
                <w:div w:id="15016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4952">
      <w:bodyDiv w:val="1"/>
      <w:marLeft w:val="0"/>
      <w:marRight w:val="0"/>
      <w:marTop w:val="0"/>
      <w:marBottom w:val="0"/>
      <w:divBdr>
        <w:top w:val="none" w:sz="0" w:space="0" w:color="auto"/>
        <w:left w:val="none" w:sz="0" w:space="0" w:color="auto"/>
        <w:bottom w:val="none" w:sz="0" w:space="0" w:color="auto"/>
        <w:right w:val="none" w:sz="0" w:space="0" w:color="auto"/>
      </w:divBdr>
      <w:divsChild>
        <w:div w:id="797334868">
          <w:marLeft w:val="0"/>
          <w:marRight w:val="0"/>
          <w:marTop w:val="0"/>
          <w:marBottom w:val="0"/>
          <w:divBdr>
            <w:top w:val="none" w:sz="0" w:space="0" w:color="auto"/>
            <w:left w:val="none" w:sz="0" w:space="0" w:color="auto"/>
            <w:bottom w:val="none" w:sz="0" w:space="0" w:color="auto"/>
            <w:right w:val="none" w:sz="0" w:space="0" w:color="auto"/>
          </w:divBdr>
          <w:divsChild>
            <w:div w:id="377121040">
              <w:marLeft w:val="0"/>
              <w:marRight w:val="0"/>
              <w:marTop w:val="0"/>
              <w:marBottom w:val="0"/>
              <w:divBdr>
                <w:top w:val="none" w:sz="0" w:space="0" w:color="auto"/>
                <w:left w:val="none" w:sz="0" w:space="0" w:color="auto"/>
                <w:bottom w:val="none" w:sz="0" w:space="0" w:color="auto"/>
                <w:right w:val="none" w:sz="0" w:space="0" w:color="auto"/>
              </w:divBdr>
              <w:divsChild>
                <w:div w:id="1720743474">
                  <w:marLeft w:val="0"/>
                  <w:marRight w:val="0"/>
                  <w:marTop w:val="0"/>
                  <w:marBottom w:val="0"/>
                  <w:divBdr>
                    <w:top w:val="none" w:sz="0" w:space="0" w:color="auto"/>
                    <w:left w:val="none" w:sz="0" w:space="0" w:color="auto"/>
                    <w:bottom w:val="none" w:sz="0" w:space="0" w:color="auto"/>
                    <w:right w:val="none" w:sz="0" w:space="0" w:color="auto"/>
                  </w:divBdr>
                  <w:divsChild>
                    <w:div w:id="59174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419806">
      <w:bodyDiv w:val="1"/>
      <w:marLeft w:val="0"/>
      <w:marRight w:val="0"/>
      <w:marTop w:val="0"/>
      <w:marBottom w:val="0"/>
      <w:divBdr>
        <w:top w:val="none" w:sz="0" w:space="0" w:color="auto"/>
        <w:left w:val="none" w:sz="0" w:space="0" w:color="auto"/>
        <w:bottom w:val="none" w:sz="0" w:space="0" w:color="auto"/>
        <w:right w:val="none" w:sz="0" w:space="0" w:color="auto"/>
      </w:divBdr>
      <w:divsChild>
        <w:div w:id="721631960">
          <w:marLeft w:val="0"/>
          <w:marRight w:val="0"/>
          <w:marTop w:val="0"/>
          <w:marBottom w:val="0"/>
          <w:divBdr>
            <w:top w:val="none" w:sz="0" w:space="0" w:color="auto"/>
            <w:left w:val="none" w:sz="0" w:space="0" w:color="auto"/>
            <w:bottom w:val="none" w:sz="0" w:space="0" w:color="auto"/>
            <w:right w:val="none" w:sz="0" w:space="0" w:color="auto"/>
          </w:divBdr>
          <w:divsChild>
            <w:div w:id="751858223">
              <w:marLeft w:val="0"/>
              <w:marRight w:val="0"/>
              <w:marTop w:val="0"/>
              <w:marBottom w:val="0"/>
              <w:divBdr>
                <w:top w:val="none" w:sz="0" w:space="0" w:color="auto"/>
                <w:left w:val="none" w:sz="0" w:space="0" w:color="auto"/>
                <w:bottom w:val="none" w:sz="0" w:space="0" w:color="auto"/>
                <w:right w:val="none" w:sz="0" w:space="0" w:color="auto"/>
              </w:divBdr>
              <w:divsChild>
                <w:div w:id="1803765843">
                  <w:marLeft w:val="0"/>
                  <w:marRight w:val="0"/>
                  <w:marTop w:val="0"/>
                  <w:marBottom w:val="0"/>
                  <w:divBdr>
                    <w:top w:val="none" w:sz="0" w:space="0" w:color="auto"/>
                    <w:left w:val="none" w:sz="0" w:space="0" w:color="auto"/>
                    <w:bottom w:val="none" w:sz="0" w:space="0" w:color="auto"/>
                    <w:right w:val="none" w:sz="0" w:space="0" w:color="auto"/>
                  </w:divBdr>
                  <w:divsChild>
                    <w:div w:id="6245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196617">
      <w:bodyDiv w:val="1"/>
      <w:marLeft w:val="0"/>
      <w:marRight w:val="0"/>
      <w:marTop w:val="0"/>
      <w:marBottom w:val="0"/>
      <w:divBdr>
        <w:top w:val="none" w:sz="0" w:space="0" w:color="auto"/>
        <w:left w:val="none" w:sz="0" w:space="0" w:color="auto"/>
        <w:bottom w:val="none" w:sz="0" w:space="0" w:color="auto"/>
        <w:right w:val="none" w:sz="0" w:space="0" w:color="auto"/>
      </w:divBdr>
      <w:divsChild>
        <w:div w:id="1537307486">
          <w:marLeft w:val="0"/>
          <w:marRight w:val="0"/>
          <w:marTop w:val="0"/>
          <w:marBottom w:val="0"/>
          <w:divBdr>
            <w:top w:val="none" w:sz="0" w:space="0" w:color="auto"/>
            <w:left w:val="none" w:sz="0" w:space="0" w:color="auto"/>
            <w:bottom w:val="none" w:sz="0" w:space="0" w:color="auto"/>
            <w:right w:val="none" w:sz="0" w:space="0" w:color="auto"/>
          </w:divBdr>
          <w:divsChild>
            <w:div w:id="1625381556">
              <w:marLeft w:val="0"/>
              <w:marRight w:val="0"/>
              <w:marTop w:val="0"/>
              <w:marBottom w:val="0"/>
              <w:divBdr>
                <w:top w:val="none" w:sz="0" w:space="0" w:color="auto"/>
                <w:left w:val="none" w:sz="0" w:space="0" w:color="auto"/>
                <w:bottom w:val="none" w:sz="0" w:space="0" w:color="auto"/>
                <w:right w:val="none" w:sz="0" w:space="0" w:color="auto"/>
              </w:divBdr>
              <w:divsChild>
                <w:div w:id="131552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05539">
      <w:bodyDiv w:val="1"/>
      <w:marLeft w:val="0"/>
      <w:marRight w:val="0"/>
      <w:marTop w:val="0"/>
      <w:marBottom w:val="0"/>
      <w:divBdr>
        <w:top w:val="none" w:sz="0" w:space="0" w:color="auto"/>
        <w:left w:val="none" w:sz="0" w:space="0" w:color="auto"/>
        <w:bottom w:val="none" w:sz="0" w:space="0" w:color="auto"/>
        <w:right w:val="none" w:sz="0" w:space="0" w:color="auto"/>
      </w:divBdr>
      <w:divsChild>
        <w:div w:id="1304239040">
          <w:marLeft w:val="0"/>
          <w:marRight w:val="0"/>
          <w:marTop w:val="0"/>
          <w:marBottom w:val="0"/>
          <w:divBdr>
            <w:top w:val="none" w:sz="0" w:space="0" w:color="auto"/>
            <w:left w:val="none" w:sz="0" w:space="0" w:color="auto"/>
            <w:bottom w:val="none" w:sz="0" w:space="0" w:color="auto"/>
            <w:right w:val="none" w:sz="0" w:space="0" w:color="auto"/>
          </w:divBdr>
          <w:divsChild>
            <w:div w:id="1651249505">
              <w:marLeft w:val="0"/>
              <w:marRight w:val="0"/>
              <w:marTop w:val="0"/>
              <w:marBottom w:val="0"/>
              <w:divBdr>
                <w:top w:val="none" w:sz="0" w:space="0" w:color="auto"/>
                <w:left w:val="none" w:sz="0" w:space="0" w:color="auto"/>
                <w:bottom w:val="none" w:sz="0" w:space="0" w:color="auto"/>
                <w:right w:val="none" w:sz="0" w:space="0" w:color="auto"/>
              </w:divBdr>
              <w:divsChild>
                <w:div w:id="152235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010202">
      <w:bodyDiv w:val="1"/>
      <w:marLeft w:val="0"/>
      <w:marRight w:val="0"/>
      <w:marTop w:val="0"/>
      <w:marBottom w:val="0"/>
      <w:divBdr>
        <w:top w:val="none" w:sz="0" w:space="0" w:color="auto"/>
        <w:left w:val="none" w:sz="0" w:space="0" w:color="auto"/>
        <w:bottom w:val="none" w:sz="0" w:space="0" w:color="auto"/>
        <w:right w:val="none" w:sz="0" w:space="0" w:color="auto"/>
      </w:divBdr>
    </w:div>
    <w:div w:id="341395093">
      <w:bodyDiv w:val="1"/>
      <w:marLeft w:val="0"/>
      <w:marRight w:val="0"/>
      <w:marTop w:val="0"/>
      <w:marBottom w:val="0"/>
      <w:divBdr>
        <w:top w:val="none" w:sz="0" w:space="0" w:color="auto"/>
        <w:left w:val="none" w:sz="0" w:space="0" w:color="auto"/>
        <w:bottom w:val="none" w:sz="0" w:space="0" w:color="auto"/>
        <w:right w:val="none" w:sz="0" w:space="0" w:color="auto"/>
      </w:divBdr>
      <w:divsChild>
        <w:div w:id="2105227669">
          <w:marLeft w:val="0"/>
          <w:marRight w:val="0"/>
          <w:marTop w:val="0"/>
          <w:marBottom w:val="0"/>
          <w:divBdr>
            <w:top w:val="none" w:sz="0" w:space="0" w:color="auto"/>
            <w:left w:val="none" w:sz="0" w:space="0" w:color="auto"/>
            <w:bottom w:val="none" w:sz="0" w:space="0" w:color="auto"/>
            <w:right w:val="none" w:sz="0" w:space="0" w:color="auto"/>
          </w:divBdr>
          <w:divsChild>
            <w:div w:id="796875799">
              <w:marLeft w:val="0"/>
              <w:marRight w:val="0"/>
              <w:marTop w:val="0"/>
              <w:marBottom w:val="0"/>
              <w:divBdr>
                <w:top w:val="none" w:sz="0" w:space="0" w:color="auto"/>
                <w:left w:val="none" w:sz="0" w:space="0" w:color="auto"/>
                <w:bottom w:val="none" w:sz="0" w:space="0" w:color="auto"/>
                <w:right w:val="none" w:sz="0" w:space="0" w:color="auto"/>
              </w:divBdr>
              <w:divsChild>
                <w:div w:id="157373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105653">
      <w:bodyDiv w:val="1"/>
      <w:marLeft w:val="0"/>
      <w:marRight w:val="0"/>
      <w:marTop w:val="0"/>
      <w:marBottom w:val="0"/>
      <w:divBdr>
        <w:top w:val="none" w:sz="0" w:space="0" w:color="auto"/>
        <w:left w:val="none" w:sz="0" w:space="0" w:color="auto"/>
        <w:bottom w:val="none" w:sz="0" w:space="0" w:color="auto"/>
        <w:right w:val="none" w:sz="0" w:space="0" w:color="auto"/>
      </w:divBdr>
      <w:divsChild>
        <w:div w:id="440883000">
          <w:marLeft w:val="0"/>
          <w:marRight w:val="0"/>
          <w:marTop w:val="0"/>
          <w:marBottom w:val="0"/>
          <w:divBdr>
            <w:top w:val="none" w:sz="0" w:space="0" w:color="auto"/>
            <w:left w:val="none" w:sz="0" w:space="0" w:color="auto"/>
            <w:bottom w:val="none" w:sz="0" w:space="0" w:color="auto"/>
            <w:right w:val="none" w:sz="0" w:space="0" w:color="auto"/>
          </w:divBdr>
          <w:divsChild>
            <w:div w:id="1051197971">
              <w:marLeft w:val="0"/>
              <w:marRight w:val="0"/>
              <w:marTop w:val="0"/>
              <w:marBottom w:val="0"/>
              <w:divBdr>
                <w:top w:val="none" w:sz="0" w:space="0" w:color="auto"/>
                <w:left w:val="none" w:sz="0" w:space="0" w:color="auto"/>
                <w:bottom w:val="none" w:sz="0" w:space="0" w:color="auto"/>
                <w:right w:val="none" w:sz="0" w:space="0" w:color="auto"/>
              </w:divBdr>
              <w:divsChild>
                <w:div w:id="244268314">
                  <w:marLeft w:val="0"/>
                  <w:marRight w:val="0"/>
                  <w:marTop w:val="0"/>
                  <w:marBottom w:val="0"/>
                  <w:divBdr>
                    <w:top w:val="none" w:sz="0" w:space="0" w:color="auto"/>
                    <w:left w:val="none" w:sz="0" w:space="0" w:color="auto"/>
                    <w:bottom w:val="none" w:sz="0" w:space="0" w:color="auto"/>
                    <w:right w:val="none" w:sz="0" w:space="0" w:color="auto"/>
                  </w:divBdr>
                </w:div>
                <w:div w:id="72144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640451">
      <w:bodyDiv w:val="1"/>
      <w:marLeft w:val="0"/>
      <w:marRight w:val="0"/>
      <w:marTop w:val="0"/>
      <w:marBottom w:val="0"/>
      <w:divBdr>
        <w:top w:val="none" w:sz="0" w:space="0" w:color="auto"/>
        <w:left w:val="none" w:sz="0" w:space="0" w:color="auto"/>
        <w:bottom w:val="none" w:sz="0" w:space="0" w:color="auto"/>
        <w:right w:val="none" w:sz="0" w:space="0" w:color="auto"/>
      </w:divBdr>
      <w:divsChild>
        <w:div w:id="9991053">
          <w:marLeft w:val="0"/>
          <w:marRight w:val="0"/>
          <w:marTop w:val="0"/>
          <w:marBottom w:val="0"/>
          <w:divBdr>
            <w:top w:val="none" w:sz="0" w:space="0" w:color="auto"/>
            <w:left w:val="none" w:sz="0" w:space="0" w:color="auto"/>
            <w:bottom w:val="none" w:sz="0" w:space="0" w:color="auto"/>
            <w:right w:val="none" w:sz="0" w:space="0" w:color="auto"/>
          </w:divBdr>
          <w:divsChild>
            <w:div w:id="1377196936">
              <w:marLeft w:val="0"/>
              <w:marRight w:val="0"/>
              <w:marTop w:val="0"/>
              <w:marBottom w:val="0"/>
              <w:divBdr>
                <w:top w:val="none" w:sz="0" w:space="0" w:color="auto"/>
                <w:left w:val="none" w:sz="0" w:space="0" w:color="auto"/>
                <w:bottom w:val="none" w:sz="0" w:space="0" w:color="auto"/>
                <w:right w:val="none" w:sz="0" w:space="0" w:color="auto"/>
              </w:divBdr>
              <w:divsChild>
                <w:div w:id="1055619860">
                  <w:marLeft w:val="0"/>
                  <w:marRight w:val="0"/>
                  <w:marTop w:val="0"/>
                  <w:marBottom w:val="0"/>
                  <w:divBdr>
                    <w:top w:val="none" w:sz="0" w:space="0" w:color="auto"/>
                    <w:left w:val="none" w:sz="0" w:space="0" w:color="auto"/>
                    <w:bottom w:val="none" w:sz="0" w:space="0" w:color="auto"/>
                    <w:right w:val="none" w:sz="0" w:space="0" w:color="auto"/>
                  </w:divBdr>
                  <w:divsChild>
                    <w:div w:id="53608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39930">
      <w:bodyDiv w:val="1"/>
      <w:marLeft w:val="0"/>
      <w:marRight w:val="0"/>
      <w:marTop w:val="0"/>
      <w:marBottom w:val="0"/>
      <w:divBdr>
        <w:top w:val="none" w:sz="0" w:space="0" w:color="auto"/>
        <w:left w:val="none" w:sz="0" w:space="0" w:color="auto"/>
        <w:bottom w:val="none" w:sz="0" w:space="0" w:color="auto"/>
        <w:right w:val="none" w:sz="0" w:space="0" w:color="auto"/>
      </w:divBdr>
      <w:divsChild>
        <w:div w:id="105780523">
          <w:marLeft w:val="0"/>
          <w:marRight w:val="0"/>
          <w:marTop w:val="0"/>
          <w:marBottom w:val="0"/>
          <w:divBdr>
            <w:top w:val="none" w:sz="0" w:space="0" w:color="auto"/>
            <w:left w:val="none" w:sz="0" w:space="0" w:color="auto"/>
            <w:bottom w:val="none" w:sz="0" w:space="0" w:color="auto"/>
            <w:right w:val="none" w:sz="0" w:space="0" w:color="auto"/>
          </w:divBdr>
          <w:divsChild>
            <w:div w:id="755783463">
              <w:marLeft w:val="0"/>
              <w:marRight w:val="0"/>
              <w:marTop w:val="0"/>
              <w:marBottom w:val="0"/>
              <w:divBdr>
                <w:top w:val="none" w:sz="0" w:space="0" w:color="auto"/>
                <w:left w:val="none" w:sz="0" w:space="0" w:color="auto"/>
                <w:bottom w:val="none" w:sz="0" w:space="0" w:color="auto"/>
                <w:right w:val="none" w:sz="0" w:space="0" w:color="auto"/>
              </w:divBdr>
              <w:divsChild>
                <w:div w:id="87565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734419">
      <w:bodyDiv w:val="1"/>
      <w:marLeft w:val="0"/>
      <w:marRight w:val="0"/>
      <w:marTop w:val="0"/>
      <w:marBottom w:val="0"/>
      <w:divBdr>
        <w:top w:val="none" w:sz="0" w:space="0" w:color="auto"/>
        <w:left w:val="none" w:sz="0" w:space="0" w:color="auto"/>
        <w:bottom w:val="none" w:sz="0" w:space="0" w:color="auto"/>
        <w:right w:val="none" w:sz="0" w:space="0" w:color="auto"/>
      </w:divBdr>
      <w:divsChild>
        <w:div w:id="869073804">
          <w:marLeft w:val="0"/>
          <w:marRight w:val="0"/>
          <w:marTop w:val="0"/>
          <w:marBottom w:val="0"/>
          <w:divBdr>
            <w:top w:val="none" w:sz="0" w:space="0" w:color="auto"/>
            <w:left w:val="none" w:sz="0" w:space="0" w:color="auto"/>
            <w:bottom w:val="none" w:sz="0" w:space="0" w:color="auto"/>
            <w:right w:val="none" w:sz="0" w:space="0" w:color="auto"/>
          </w:divBdr>
          <w:divsChild>
            <w:div w:id="304285421">
              <w:marLeft w:val="0"/>
              <w:marRight w:val="0"/>
              <w:marTop w:val="0"/>
              <w:marBottom w:val="0"/>
              <w:divBdr>
                <w:top w:val="none" w:sz="0" w:space="0" w:color="auto"/>
                <w:left w:val="none" w:sz="0" w:space="0" w:color="auto"/>
                <w:bottom w:val="none" w:sz="0" w:space="0" w:color="auto"/>
                <w:right w:val="none" w:sz="0" w:space="0" w:color="auto"/>
              </w:divBdr>
              <w:divsChild>
                <w:div w:id="5733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21869">
      <w:bodyDiv w:val="1"/>
      <w:marLeft w:val="0"/>
      <w:marRight w:val="0"/>
      <w:marTop w:val="0"/>
      <w:marBottom w:val="0"/>
      <w:divBdr>
        <w:top w:val="none" w:sz="0" w:space="0" w:color="auto"/>
        <w:left w:val="none" w:sz="0" w:space="0" w:color="auto"/>
        <w:bottom w:val="none" w:sz="0" w:space="0" w:color="auto"/>
        <w:right w:val="none" w:sz="0" w:space="0" w:color="auto"/>
      </w:divBdr>
      <w:divsChild>
        <w:div w:id="1211726971">
          <w:marLeft w:val="0"/>
          <w:marRight w:val="0"/>
          <w:marTop w:val="0"/>
          <w:marBottom w:val="0"/>
          <w:divBdr>
            <w:top w:val="none" w:sz="0" w:space="0" w:color="auto"/>
            <w:left w:val="none" w:sz="0" w:space="0" w:color="auto"/>
            <w:bottom w:val="none" w:sz="0" w:space="0" w:color="auto"/>
            <w:right w:val="none" w:sz="0" w:space="0" w:color="auto"/>
          </w:divBdr>
          <w:divsChild>
            <w:div w:id="389377717">
              <w:marLeft w:val="0"/>
              <w:marRight w:val="0"/>
              <w:marTop w:val="0"/>
              <w:marBottom w:val="0"/>
              <w:divBdr>
                <w:top w:val="none" w:sz="0" w:space="0" w:color="auto"/>
                <w:left w:val="none" w:sz="0" w:space="0" w:color="auto"/>
                <w:bottom w:val="none" w:sz="0" w:space="0" w:color="auto"/>
                <w:right w:val="none" w:sz="0" w:space="0" w:color="auto"/>
              </w:divBdr>
              <w:divsChild>
                <w:div w:id="149376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748728">
      <w:bodyDiv w:val="1"/>
      <w:marLeft w:val="0"/>
      <w:marRight w:val="0"/>
      <w:marTop w:val="0"/>
      <w:marBottom w:val="0"/>
      <w:divBdr>
        <w:top w:val="none" w:sz="0" w:space="0" w:color="auto"/>
        <w:left w:val="none" w:sz="0" w:space="0" w:color="auto"/>
        <w:bottom w:val="none" w:sz="0" w:space="0" w:color="auto"/>
        <w:right w:val="none" w:sz="0" w:space="0" w:color="auto"/>
      </w:divBdr>
      <w:divsChild>
        <w:div w:id="865293819">
          <w:marLeft w:val="0"/>
          <w:marRight w:val="0"/>
          <w:marTop w:val="0"/>
          <w:marBottom w:val="0"/>
          <w:divBdr>
            <w:top w:val="none" w:sz="0" w:space="0" w:color="auto"/>
            <w:left w:val="none" w:sz="0" w:space="0" w:color="auto"/>
            <w:bottom w:val="none" w:sz="0" w:space="0" w:color="auto"/>
            <w:right w:val="none" w:sz="0" w:space="0" w:color="auto"/>
          </w:divBdr>
          <w:divsChild>
            <w:div w:id="589628114">
              <w:marLeft w:val="0"/>
              <w:marRight w:val="0"/>
              <w:marTop w:val="0"/>
              <w:marBottom w:val="0"/>
              <w:divBdr>
                <w:top w:val="none" w:sz="0" w:space="0" w:color="auto"/>
                <w:left w:val="none" w:sz="0" w:space="0" w:color="auto"/>
                <w:bottom w:val="none" w:sz="0" w:space="0" w:color="auto"/>
                <w:right w:val="none" w:sz="0" w:space="0" w:color="auto"/>
              </w:divBdr>
              <w:divsChild>
                <w:div w:id="133395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17803">
      <w:bodyDiv w:val="1"/>
      <w:marLeft w:val="0"/>
      <w:marRight w:val="0"/>
      <w:marTop w:val="0"/>
      <w:marBottom w:val="0"/>
      <w:divBdr>
        <w:top w:val="none" w:sz="0" w:space="0" w:color="auto"/>
        <w:left w:val="none" w:sz="0" w:space="0" w:color="auto"/>
        <w:bottom w:val="none" w:sz="0" w:space="0" w:color="auto"/>
        <w:right w:val="none" w:sz="0" w:space="0" w:color="auto"/>
      </w:divBdr>
      <w:divsChild>
        <w:div w:id="329795336">
          <w:marLeft w:val="0"/>
          <w:marRight w:val="0"/>
          <w:marTop w:val="0"/>
          <w:marBottom w:val="0"/>
          <w:divBdr>
            <w:top w:val="none" w:sz="0" w:space="0" w:color="auto"/>
            <w:left w:val="none" w:sz="0" w:space="0" w:color="auto"/>
            <w:bottom w:val="none" w:sz="0" w:space="0" w:color="auto"/>
            <w:right w:val="none" w:sz="0" w:space="0" w:color="auto"/>
          </w:divBdr>
          <w:divsChild>
            <w:div w:id="1112017955">
              <w:marLeft w:val="0"/>
              <w:marRight w:val="0"/>
              <w:marTop w:val="0"/>
              <w:marBottom w:val="0"/>
              <w:divBdr>
                <w:top w:val="none" w:sz="0" w:space="0" w:color="auto"/>
                <w:left w:val="none" w:sz="0" w:space="0" w:color="auto"/>
                <w:bottom w:val="none" w:sz="0" w:space="0" w:color="auto"/>
                <w:right w:val="none" w:sz="0" w:space="0" w:color="auto"/>
              </w:divBdr>
              <w:divsChild>
                <w:div w:id="1417285848">
                  <w:marLeft w:val="0"/>
                  <w:marRight w:val="0"/>
                  <w:marTop w:val="0"/>
                  <w:marBottom w:val="0"/>
                  <w:divBdr>
                    <w:top w:val="none" w:sz="0" w:space="0" w:color="auto"/>
                    <w:left w:val="none" w:sz="0" w:space="0" w:color="auto"/>
                    <w:bottom w:val="none" w:sz="0" w:space="0" w:color="auto"/>
                    <w:right w:val="none" w:sz="0" w:space="0" w:color="auto"/>
                  </w:divBdr>
                  <w:divsChild>
                    <w:div w:id="14083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744379">
      <w:bodyDiv w:val="1"/>
      <w:marLeft w:val="0"/>
      <w:marRight w:val="0"/>
      <w:marTop w:val="0"/>
      <w:marBottom w:val="0"/>
      <w:divBdr>
        <w:top w:val="none" w:sz="0" w:space="0" w:color="auto"/>
        <w:left w:val="none" w:sz="0" w:space="0" w:color="auto"/>
        <w:bottom w:val="none" w:sz="0" w:space="0" w:color="auto"/>
        <w:right w:val="none" w:sz="0" w:space="0" w:color="auto"/>
      </w:divBdr>
      <w:divsChild>
        <w:div w:id="1533569479">
          <w:marLeft w:val="0"/>
          <w:marRight w:val="0"/>
          <w:marTop w:val="0"/>
          <w:marBottom w:val="0"/>
          <w:divBdr>
            <w:top w:val="none" w:sz="0" w:space="0" w:color="auto"/>
            <w:left w:val="none" w:sz="0" w:space="0" w:color="auto"/>
            <w:bottom w:val="none" w:sz="0" w:space="0" w:color="auto"/>
            <w:right w:val="none" w:sz="0" w:space="0" w:color="auto"/>
          </w:divBdr>
          <w:divsChild>
            <w:div w:id="1456102993">
              <w:marLeft w:val="0"/>
              <w:marRight w:val="0"/>
              <w:marTop w:val="0"/>
              <w:marBottom w:val="0"/>
              <w:divBdr>
                <w:top w:val="none" w:sz="0" w:space="0" w:color="auto"/>
                <w:left w:val="none" w:sz="0" w:space="0" w:color="auto"/>
                <w:bottom w:val="none" w:sz="0" w:space="0" w:color="auto"/>
                <w:right w:val="none" w:sz="0" w:space="0" w:color="auto"/>
              </w:divBdr>
              <w:divsChild>
                <w:div w:id="449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138971">
      <w:bodyDiv w:val="1"/>
      <w:marLeft w:val="0"/>
      <w:marRight w:val="0"/>
      <w:marTop w:val="0"/>
      <w:marBottom w:val="0"/>
      <w:divBdr>
        <w:top w:val="none" w:sz="0" w:space="0" w:color="auto"/>
        <w:left w:val="none" w:sz="0" w:space="0" w:color="auto"/>
        <w:bottom w:val="none" w:sz="0" w:space="0" w:color="auto"/>
        <w:right w:val="none" w:sz="0" w:space="0" w:color="auto"/>
      </w:divBdr>
      <w:divsChild>
        <w:div w:id="117141606">
          <w:marLeft w:val="0"/>
          <w:marRight w:val="0"/>
          <w:marTop w:val="0"/>
          <w:marBottom w:val="0"/>
          <w:divBdr>
            <w:top w:val="none" w:sz="0" w:space="0" w:color="auto"/>
            <w:left w:val="none" w:sz="0" w:space="0" w:color="auto"/>
            <w:bottom w:val="none" w:sz="0" w:space="0" w:color="auto"/>
            <w:right w:val="none" w:sz="0" w:space="0" w:color="auto"/>
          </w:divBdr>
          <w:divsChild>
            <w:div w:id="106431181">
              <w:marLeft w:val="0"/>
              <w:marRight w:val="0"/>
              <w:marTop w:val="0"/>
              <w:marBottom w:val="0"/>
              <w:divBdr>
                <w:top w:val="none" w:sz="0" w:space="0" w:color="auto"/>
                <w:left w:val="none" w:sz="0" w:space="0" w:color="auto"/>
                <w:bottom w:val="none" w:sz="0" w:space="0" w:color="auto"/>
                <w:right w:val="none" w:sz="0" w:space="0" w:color="auto"/>
              </w:divBdr>
              <w:divsChild>
                <w:div w:id="596058645">
                  <w:marLeft w:val="0"/>
                  <w:marRight w:val="0"/>
                  <w:marTop w:val="0"/>
                  <w:marBottom w:val="0"/>
                  <w:divBdr>
                    <w:top w:val="none" w:sz="0" w:space="0" w:color="auto"/>
                    <w:left w:val="none" w:sz="0" w:space="0" w:color="auto"/>
                    <w:bottom w:val="none" w:sz="0" w:space="0" w:color="auto"/>
                    <w:right w:val="none" w:sz="0" w:space="0" w:color="auto"/>
                  </w:divBdr>
                  <w:divsChild>
                    <w:div w:id="2055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10750">
      <w:bodyDiv w:val="1"/>
      <w:marLeft w:val="0"/>
      <w:marRight w:val="0"/>
      <w:marTop w:val="0"/>
      <w:marBottom w:val="0"/>
      <w:divBdr>
        <w:top w:val="none" w:sz="0" w:space="0" w:color="auto"/>
        <w:left w:val="none" w:sz="0" w:space="0" w:color="auto"/>
        <w:bottom w:val="none" w:sz="0" w:space="0" w:color="auto"/>
        <w:right w:val="none" w:sz="0" w:space="0" w:color="auto"/>
      </w:divBdr>
      <w:divsChild>
        <w:div w:id="55318620">
          <w:marLeft w:val="0"/>
          <w:marRight w:val="0"/>
          <w:marTop w:val="0"/>
          <w:marBottom w:val="0"/>
          <w:divBdr>
            <w:top w:val="none" w:sz="0" w:space="0" w:color="auto"/>
            <w:left w:val="none" w:sz="0" w:space="0" w:color="auto"/>
            <w:bottom w:val="none" w:sz="0" w:space="0" w:color="auto"/>
            <w:right w:val="none" w:sz="0" w:space="0" w:color="auto"/>
          </w:divBdr>
          <w:divsChild>
            <w:div w:id="1980647389">
              <w:marLeft w:val="0"/>
              <w:marRight w:val="0"/>
              <w:marTop w:val="0"/>
              <w:marBottom w:val="0"/>
              <w:divBdr>
                <w:top w:val="none" w:sz="0" w:space="0" w:color="auto"/>
                <w:left w:val="none" w:sz="0" w:space="0" w:color="auto"/>
                <w:bottom w:val="none" w:sz="0" w:space="0" w:color="auto"/>
                <w:right w:val="none" w:sz="0" w:space="0" w:color="auto"/>
              </w:divBdr>
              <w:divsChild>
                <w:div w:id="622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300620">
      <w:bodyDiv w:val="1"/>
      <w:marLeft w:val="0"/>
      <w:marRight w:val="0"/>
      <w:marTop w:val="0"/>
      <w:marBottom w:val="0"/>
      <w:divBdr>
        <w:top w:val="none" w:sz="0" w:space="0" w:color="auto"/>
        <w:left w:val="none" w:sz="0" w:space="0" w:color="auto"/>
        <w:bottom w:val="none" w:sz="0" w:space="0" w:color="auto"/>
        <w:right w:val="none" w:sz="0" w:space="0" w:color="auto"/>
      </w:divBdr>
      <w:divsChild>
        <w:div w:id="98064971">
          <w:marLeft w:val="0"/>
          <w:marRight w:val="0"/>
          <w:marTop w:val="0"/>
          <w:marBottom w:val="0"/>
          <w:divBdr>
            <w:top w:val="none" w:sz="0" w:space="0" w:color="auto"/>
            <w:left w:val="none" w:sz="0" w:space="0" w:color="auto"/>
            <w:bottom w:val="none" w:sz="0" w:space="0" w:color="auto"/>
            <w:right w:val="none" w:sz="0" w:space="0" w:color="auto"/>
          </w:divBdr>
          <w:divsChild>
            <w:div w:id="864561465">
              <w:marLeft w:val="0"/>
              <w:marRight w:val="0"/>
              <w:marTop w:val="0"/>
              <w:marBottom w:val="0"/>
              <w:divBdr>
                <w:top w:val="none" w:sz="0" w:space="0" w:color="auto"/>
                <w:left w:val="none" w:sz="0" w:space="0" w:color="auto"/>
                <w:bottom w:val="none" w:sz="0" w:space="0" w:color="auto"/>
                <w:right w:val="none" w:sz="0" w:space="0" w:color="auto"/>
              </w:divBdr>
              <w:divsChild>
                <w:div w:id="1681614743">
                  <w:marLeft w:val="0"/>
                  <w:marRight w:val="0"/>
                  <w:marTop w:val="0"/>
                  <w:marBottom w:val="0"/>
                  <w:divBdr>
                    <w:top w:val="none" w:sz="0" w:space="0" w:color="auto"/>
                    <w:left w:val="none" w:sz="0" w:space="0" w:color="auto"/>
                    <w:bottom w:val="none" w:sz="0" w:space="0" w:color="auto"/>
                    <w:right w:val="none" w:sz="0" w:space="0" w:color="auto"/>
                  </w:divBdr>
                  <w:divsChild>
                    <w:div w:id="8537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685064">
      <w:bodyDiv w:val="1"/>
      <w:marLeft w:val="0"/>
      <w:marRight w:val="0"/>
      <w:marTop w:val="0"/>
      <w:marBottom w:val="0"/>
      <w:divBdr>
        <w:top w:val="none" w:sz="0" w:space="0" w:color="auto"/>
        <w:left w:val="none" w:sz="0" w:space="0" w:color="auto"/>
        <w:bottom w:val="none" w:sz="0" w:space="0" w:color="auto"/>
        <w:right w:val="none" w:sz="0" w:space="0" w:color="auto"/>
      </w:divBdr>
      <w:divsChild>
        <w:div w:id="1856576621">
          <w:marLeft w:val="0"/>
          <w:marRight w:val="0"/>
          <w:marTop w:val="0"/>
          <w:marBottom w:val="0"/>
          <w:divBdr>
            <w:top w:val="none" w:sz="0" w:space="0" w:color="auto"/>
            <w:left w:val="none" w:sz="0" w:space="0" w:color="auto"/>
            <w:bottom w:val="none" w:sz="0" w:space="0" w:color="auto"/>
            <w:right w:val="none" w:sz="0" w:space="0" w:color="auto"/>
          </w:divBdr>
          <w:divsChild>
            <w:div w:id="289674244">
              <w:marLeft w:val="0"/>
              <w:marRight w:val="0"/>
              <w:marTop w:val="0"/>
              <w:marBottom w:val="0"/>
              <w:divBdr>
                <w:top w:val="none" w:sz="0" w:space="0" w:color="auto"/>
                <w:left w:val="none" w:sz="0" w:space="0" w:color="auto"/>
                <w:bottom w:val="none" w:sz="0" w:space="0" w:color="auto"/>
                <w:right w:val="none" w:sz="0" w:space="0" w:color="auto"/>
              </w:divBdr>
              <w:divsChild>
                <w:div w:id="9930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6490">
      <w:bodyDiv w:val="1"/>
      <w:marLeft w:val="0"/>
      <w:marRight w:val="0"/>
      <w:marTop w:val="0"/>
      <w:marBottom w:val="0"/>
      <w:divBdr>
        <w:top w:val="none" w:sz="0" w:space="0" w:color="auto"/>
        <w:left w:val="none" w:sz="0" w:space="0" w:color="auto"/>
        <w:bottom w:val="none" w:sz="0" w:space="0" w:color="auto"/>
        <w:right w:val="none" w:sz="0" w:space="0" w:color="auto"/>
      </w:divBdr>
    </w:div>
    <w:div w:id="387998057">
      <w:bodyDiv w:val="1"/>
      <w:marLeft w:val="0"/>
      <w:marRight w:val="0"/>
      <w:marTop w:val="0"/>
      <w:marBottom w:val="0"/>
      <w:divBdr>
        <w:top w:val="none" w:sz="0" w:space="0" w:color="auto"/>
        <w:left w:val="none" w:sz="0" w:space="0" w:color="auto"/>
        <w:bottom w:val="none" w:sz="0" w:space="0" w:color="auto"/>
        <w:right w:val="none" w:sz="0" w:space="0" w:color="auto"/>
      </w:divBdr>
      <w:divsChild>
        <w:div w:id="1243372961">
          <w:marLeft w:val="0"/>
          <w:marRight w:val="0"/>
          <w:marTop w:val="0"/>
          <w:marBottom w:val="0"/>
          <w:divBdr>
            <w:top w:val="none" w:sz="0" w:space="0" w:color="auto"/>
            <w:left w:val="none" w:sz="0" w:space="0" w:color="auto"/>
            <w:bottom w:val="none" w:sz="0" w:space="0" w:color="auto"/>
            <w:right w:val="none" w:sz="0" w:space="0" w:color="auto"/>
          </w:divBdr>
          <w:divsChild>
            <w:div w:id="704253264">
              <w:marLeft w:val="0"/>
              <w:marRight w:val="0"/>
              <w:marTop w:val="0"/>
              <w:marBottom w:val="0"/>
              <w:divBdr>
                <w:top w:val="none" w:sz="0" w:space="0" w:color="auto"/>
                <w:left w:val="none" w:sz="0" w:space="0" w:color="auto"/>
                <w:bottom w:val="none" w:sz="0" w:space="0" w:color="auto"/>
                <w:right w:val="none" w:sz="0" w:space="0" w:color="auto"/>
              </w:divBdr>
              <w:divsChild>
                <w:div w:id="160892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922665">
      <w:bodyDiv w:val="1"/>
      <w:marLeft w:val="0"/>
      <w:marRight w:val="0"/>
      <w:marTop w:val="0"/>
      <w:marBottom w:val="0"/>
      <w:divBdr>
        <w:top w:val="none" w:sz="0" w:space="0" w:color="auto"/>
        <w:left w:val="none" w:sz="0" w:space="0" w:color="auto"/>
        <w:bottom w:val="none" w:sz="0" w:space="0" w:color="auto"/>
        <w:right w:val="none" w:sz="0" w:space="0" w:color="auto"/>
      </w:divBdr>
      <w:divsChild>
        <w:div w:id="1993947981">
          <w:marLeft w:val="0"/>
          <w:marRight w:val="0"/>
          <w:marTop w:val="0"/>
          <w:marBottom w:val="0"/>
          <w:divBdr>
            <w:top w:val="none" w:sz="0" w:space="0" w:color="auto"/>
            <w:left w:val="none" w:sz="0" w:space="0" w:color="auto"/>
            <w:bottom w:val="none" w:sz="0" w:space="0" w:color="auto"/>
            <w:right w:val="none" w:sz="0" w:space="0" w:color="auto"/>
          </w:divBdr>
          <w:divsChild>
            <w:div w:id="1372724826">
              <w:marLeft w:val="0"/>
              <w:marRight w:val="0"/>
              <w:marTop w:val="0"/>
              <w:marBottom w:val="0"/>
              <w:divBdr>
                <w:top w:val="none" w:sz="0" w:space="0" w:color="auto"/>
                <w:left w:val="none" w:sz="0" w:space="0" w:color="auto"/>
                <w:bottom w:val="none" w:sz="0" w:space="0" w:color="auto"/>
                <w:right w:val="none" w:sz="0" w:space="0" w:color="auto"/>
              </w:divBdr>
              <w:divsChild>
                <w:div w:id="95180985">
                  <w:marLeft w:val="0"/>
                  <w:marRight w:val="0"/>
                  <w:marTop w:val="0"/>
                  <w:marBottom w:val="0"/>
                  <w:divBdr>
                    <w:top w:val="none" w:sz="0" w:space="0" w:color="auto"/>
                    <w:left w:val="none" w:sz="0" w:space="0" w:color="auto"/>
                    <w:bottom w:val="none" w:sz="0" w:space="0" w:color="auto"/>
                    <w:right w:val="none" w:sz="0" w:space="0" w:color="auto"/>
                  </w:divBdr>
                  <w:divsChild>
                    <w:div w:id="17291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628178">
      <w:bodyDiv w:val="1"/>
      <w:marLeft w:val="0"/>
      <w:marRight w:val="0"/>
      <w:marTop w:val="0"/>
      <w:marBottom w:val="0"/>
      <w:divBdr>
        <w:top w:val="none" w:sz="0" w:space="0" w:color="auto"/>
        <w:left w:val="none" w:sz="0" w:space="0" w:color="auto"/>
        <w:bottom w:val="none" w:sz="0" w:space="0" w:color="auto"/>
        <w:right w:val="none" w:sz="0" w:space="0" w:color="auto"/>
      </w:divBdr>
      <w:divsChild>
        <w:div w:id="111900721">
          <w:marLeft w:val="0"/>
          <w:marRight w:val="0"/>
          <w:marTop w:val="0"/>
          <w:marBottom w:val="0"/>
          <w:divBdr>
            <w:top w:val="none" w:sz="0" w:space="0" w:color="auto"/>
            <w:left w:val="none" w:sz="0" w:space="0" w:color="auto"/>
            <w:bottom w:val="none" w:sz="0" w:space="0" w:color="auto"/>
            <w:right w:val="none" w:sz="0" w:space="0" w:color="auto"/>
          </w:divBdr>
          <w:divsChild>
            <w:div w:id="1444152951">
              <w:marLeft w:val="0"/>
              <w:marRight w:val="0"/>
              <w:marTop w:val="0"/>
              <w:marBottom w:val="0"/>
              <w:divBdr>
                <w:top w:val="none" w:sz="0" w:space="0" w:color="auto"/>
                <w:left w:val="none" w:sz="0" w:space="0" w:color="auto"/>
                <w:bottom w:val="none" w:sz="0" w:space="0" w:color="auto"/>
                <w:right w:val="none" w:sz="0" w:space="0" w:color="auto"/>
              </w:divBdr>
              <w:divsChild>
                <w:div w:id="57914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817653">
      <w:bodyDiv w:val="1"/>
      <w:marLeft w:val="0"/>
      <w:marRight w:val="0"/>
      <w:marTop w:val="0"/>
      <w:marBottom w:val="0"/>
      <w:divBdr>
        <w:top w:val="none" w:sz="0" w:space="0" w:color="auto"/>
        <w:left w:val="none" w:sz="0" w:space="0" w:color="auto"/>
        <w:bottom w:val="none" w:sz="0" w:space="0" w:color="auto"/>
        <w:right w:val="none" w:sz="0" w:space="0" w:color="auto"/>
      </w:divBdr>
      <w:divsChild>
        <w:div w:id="1456171106">
          <w:marLeft w:val="0"/>
          <w:marRight w:val="0"/>
          <w:marTop w:val="0"/>
          <w:marBottom w:val="0"/>
          <w:divBdr>
            <w:top w:val="none" w:sz="0" w:space="0" w:color="auto"/>
            <w:left w:val="none" w:sz="0" w:space="0" w:color="auto"/>
            <w:bottom w:val="none" w:sz="0" w:space="0" w:color="auto"/>
            <w:right w:val="none" w:sz="0" w:space="0" w:color="auto"/>
          </w:divBdr>
          <w:divsChild>
            <w:div w:id="1327398049">
              <w:marLeft w:val="0"/>
              <w:marRight w:val="0"/>
              <w:marTop w:val="0"/>
              <w:marBottom w:val="0"/>
              <w:divBdr>
                <w:top w:val="none" w:sz="0" w:space="0" w:color="auto"/>
                <w:left w:val="none" w:sz="0" w:space="0" w:color="auto"/>
                <w:bottom w:val="none" w:sz="0" w:space="0" w:color="auto"/>
                <w:right w:val="none" w:sz="0" w:space="0" w:color="auto"/>
              </w:divBdr>
              <w:divsChild>
                <w:div w:id="127883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54726">
      <w:bodyDiv w:val="1"/>
      <w:marLeft w:val="0"/>
      <w:marRight w:val="0"/>
      <w:marTop w:val="0"/>
      <w:marBottom w:val="0"/>
      <w:divBdr>
        <w:top w:val="none" w:sz="0" w:space="0" w:color="auto"/>
        <w:left w:val="none" w:sz="0" w:space="0" w:color="auto"/>
        <w:bottom w:val="none" w:sz="0" w:space="0" w:color="auto"/>
        <w:right w:val="none" w:sz="0" w:space="0" w:color="auto"/>
      </w:divBdr>
      <w:divsChild>
        <w:div w:id="1865287901">
          <w:marLeft w:val="0"/>
          <w:marRight w:val="0"/>
          <w:marTop w:val="0"/>
          <w:marBottom w:val="0"/>
          <w:divBdr>
            <w:top w:val="none" w:sz="0" w:space="0" w:color="auto"/>
            <w:left w:val="none" w:sz="0" w:space="0" w:color="auto"/>
            <w:bottom w:val="none" w:sz="0" w:space="0" w:color="auto"/>
            <w:right w:val="none" w:sz="0" w:space="0" w:color="auto"/>
          </w:divBdr>
          <w:divsChild>
            <w:div w:id="264316013">
              <w:marLeft w:val="0"/>
              <w:marRight w:val="0"/>
              <w:marTop w:val="0"/>
              <w:marBottom w:val="0"/>
              <w:divBdr>
                <w:top w:val="none" w:sz="0" w:space="0" w:color="auto"/>
                <w:left w:val="none" w:sz="0" w:space="0" w:color="auto"/>
                <w:bottom w:val="none" w:sz="0" w:space="0" w:color="auto"/>
                <w:right w:val="none" w:sz="0" w:space="0" w:color="auto"/>
              </w:divBdr>
              <w:divsChild>
                <w:div w:id="13525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985973">
      <w:bodyDiv w:val="1"/>
      <w:marLeft w:val="0"/>
      <w:marRight w:val="0"/>
      <w:marTop w:val="0"/>
      <w:marBottom w:val="0"/>
      <w:divBdr>
        <w:top w:val="none" w:sz="0" w:space="0" w:color="auto"/>
        <w:left w:val="none" w:sz="0" w:space="0" w:color="auto"/>
        <w:bottom w:val="none" w:sz="0" w:space="0" w:color="auto"/>
        <w:right w:val="none" w:sz="0" w:space="0" w:color="auto"/>
      </w:divBdr>
      <w:divsChild>
        <w:div w:id="648024469">
          <w:marLeft w:val="0"/>
          <w:marRight w:val="0"/>
          <w:marTop w:val="0"/>
          <w:marBottom w:val="0"/>
          <w:divBdr>
            <w:top w:val="none" w:sz="0" w:space="0" w:color="auto"/>
            <w:left w:val="none" w:sz="0" w:space="0" w:color="auto"/>
            <w:bottom w:val="none" w:sz="0" w:space="0" w:color="auto"/>
            <w:right w:val="none" w:sz="0" w:space="0" w:color="auto"/>
          </w:divBdr>
          <w:divsChild>
            <w:div w:id="274095942">
              <w:marLeft w:val="0"/>
              <w:marRight w:val="0"/>
              <w:marTop w:val="0"/>
              <w:marBottom w:val="0"/>
              <w:divBdr>
                <w:top w:val="none" w:sz="0" w:space="0" w:color="auto"/>
                <w:left w:val="none" w:sz="0" w:space="0" w:color="auto"/>
                <w:bottom w:val="none" w:sz="0" w:space="0" w:color="auto"/>
                <w:right w:val="none" w:sz="0" w:space="0" w:color="auto"/>
              </w:divBdr>
              <w:divsChild>
                <w:div w:id="37509433">
                  <w:marLeft w:val="0"/>
                  <w:marRight w:val="0"/>
                  <w:marTop w:val="0"/>
                  <w:marBottom w:val="0"/>
                  <w:divBdr>
                    <w:top w:val="none" w:sz="0" w:space="0" w:color="auto"/>
                    <w:left w:val="none" w:sz="0" w:space="0" w:color="auto"/>
                    <w:bottom w:val="none" w:sz="0" w:space="0" w:color="auto"/>
                    <w:right w:val="none" w:sz="0" w:space="0" w:color="auto"/>
                  </w:divBdr>
                  <w:divsChild>
                    <w:div w:id="10009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258710">
      <w:bodyDiv w:val="1"/>
      <w:marLeft w:val="0"/>
      <w:marRight w:val="0"/>
      <w:marTop w:val="0"/>
      <w:marBottom w:val="0"/>
      <w:divBdr>
        <w:top w:val="none" w:sz="0" w:space="0" w:color="auto"/>
        <w:left w:val="none" w:sz="0" w:space="0" w:color="auto"/>
        <w:bottom w:val="none" w:sz="0" w:space="0" w:color="auto"/>
        <w:right w:val="none" w:sz="0" w:space="0" w:color="auto"/>
      </w:divBdr>
      <w:divsChild>
        <w:div w:id="848641733">
          <w:marLeft w:val="0"/>
          <w:marRight w:val="0"/>
          <w:marTop w:val="0"/>
          <w:marBottom w:val="0"/>
          <w:divBdr>
            <w:top w:val="none" w:sz="0" w:space="0" w:color="auto"/>
            <w:left w:val="none" w:sz="0" w:space="0" w:color="auto"/>
            <w:bottom w:val="none" w:sz="0" w:space="0" w:color="auto"/>
            <w:right w:val="none" w:sz="0" w:space="0" w:color="auto"/>
          </w:divBdr>
          <w:divsChild>
            <w:div w:id="296424387">
              <w:marLeft w:val="0"/>
              <w:marRight w:val="0"/>
              <w:marTop w:val="0"/>
              <w:marBottom w:val="0"/>
              <w:divBdr>
                <w:top w:val="none" w:sz="0" w:space="0" w:color="auto"/>
                <w:left w:val="none" w:sz="0" w:space="0" w:color="auto"/>
                <w:bottom w:val="none" w:sz="0" w:space="0" w:color="auto"/>
                <w:right w:val="none" w:sz="0" w:space="0" w:color="auto"/>
              </w:divBdr>
              <w:divsChild>
                <w:div w:id="1358121890">
                  <w:marLeft w:val="0"/>
                  <w:marRight w:val="0"/>
                  <w:marTop w:val="0"/>
                  <w:marBottom w:val="0"/>
                  <w:divBdr>
                    <w:top w:val="none" w:sz="0" w:space="0" w:color="auto"/>
                    <w:left w:val="none" w:sz="0" w:space="0" w:color="auto"/>
                    <w:bottom w:val="none" w:sz="0" w:space="0" w:color="auto"/>
                    <w:right w:val="none" w:sz="0" w:space="0" w:color="auto"/>
                  </w:divBdr>
                  <w:divsChild>
                    <w:div w:id="210988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842469">
      <w:bodyDiv w:val="1"/>
      <w:marLeft w:val="0"/>
      <w:marRight w:val="0"/>
      <w:marTop w:val="0"/>
      <w:marBottom w:val="0"/>
      <w:divBdr>
        <w:top w:val="none" w:sz="0" w:space="0" w:color="auto"/>
        <w:left w:val="none" w:sz="0" w:space="0" w:color="auto"/>
        <w:bottom w:val="none" w:sz="0" w:space="0" w:color="auto"/>
        <w:right w:val="none" w:sz="0" w:space="0" w:color="auto"/>
      </w:divBdr>
      <w:divsChild>
        <w:div w:id="529952329">
          <w:marLeft w:val="0"/>
          <w:marRight w:val="0"/>
          <w:marTop w:val="0"/>
          <w:marBottom w:val="0"/>
          <w:divBdr>
            <w:top w:val="none" w:sz="0" w:space="0" w:color="auto"/>
            <w:left w:val="none" w:sz="0" w:space="0" w:color="auto"/>
            <w:bottom w:val="none" w:sz="0" w:space="0" w:color="auto"/>
            <w:right w:val="none" w:sz="0" w:space="0" w:color="auto"/>
          </w:divBdr>
          <w:divsChild>
            <w:div w:id="46341129">
              <w:marLeft w:val="0"/>
              <w:marRight w:val="0"/>
              <w:marTop w:val="0"/>
              <w:marBottom w:val="0"/>
              <w:divBdr>
                <w:top w:val="none" w:sz="0" w:space="0" w:color="auto"/>
                <w:left w:val="none" w:sz="0" w:space="0" w:color="auto"/>
                <w:bottom w:val="none" w:sz="0" w:space="0" w:color="auto"/>
                <w:right w:val="none" w:sz="0" w:space="0" w:color="auto"/>
              </w:divBdr>
              <w:divsChild>
                <w:div w:id="9439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42888">
      <w:bodyDiv w:val="1"/>
      <w:marLeft w:val="0"/>
      <w:marRight w:val="0"/>
      <w:marTop w:val="0"/>
      <w:marBottom w:val="0"/>
      <w:divBdr>
        <w:top w:val="none" w:sz="0" w:space="0" w:color="auto"/>
        <w:left w:val="none" w:sz="0" w:space="0" w:color="auto"/>
        <w:bottom w:val="none" w:sz="0" w:space="0" w:color="auto"/>
        <w:right w:val="none" w:sz="0" w:space="0" w:color="auto"/>
      </w:divBdr>
      <w:divsChild>
        <w:div w:id="911427830">
          <w:marLeft w:val="0"/>
          <w:marRight w:val="0"/>
          <w:marTop w:val="0"/>
          <w:marBottom w:val="0"/>
          <w:divBdr>
            <w:top w:val="none" w:sz="0" w:space="0" w:color="auto"/>
            <w:left w:val="none" w:sz="0" w:space="0" w:color="auto"/>
            <w:bottom w:val="none" w:sz="0" w:space="0" w:color="auto"/>
            <w:right w:val="none" w:sz="0" w:space="0" w:color="auto"/>
          </w:divBdr>
          <w:divsChild>
            <w:div w:id="1463039521">
              <w:marLeft w:val="0"/>
              <w:marRight w:val="0"/>
              <w:marTop w:val="0"/>
              <w:marBottom w:val="0"/>
              <w:divBdr>
                <w:top w:val="none" w:sz="0" w:space="0" w:color="auto"/>
                <w:left w:val="none" w:sz="0" w:space="0" w:color="auto"/>
                <w:bottom w:val="none" w:sz="0" w:space="0" w:color="auto"/>
                <w:right w:val="none" w:sz="0" w:space="0" w:color="auto"/>
              </w:divBdr>
              <w:divsChild>
                <w:div w:id="185132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928538">
      <w:bodyDiv w:val="1"/>
      <w:marLeft w:val="0"/>
      <w:marRight w:val="0"/>
      <w:marTop w:val="0"/>
      <w:marBottom w:val="0"/>
      <w:divBdr>
        <w:top w:val="none" w:sz="0" w:space="0" w:color="auto"/>
        <w:left w:val="none" w:sz="0" w:space="0" w:color="auto"/>
        <w:bottom w:val="none" w:sz="0" w:space="0" w:color="auto"/>
        <w:right w:val="none" w:sz="0" w:space="0" w:color="auto"/>
      </w:divBdr>
      <w:divsChild>
        <w:div w:id="2003923990">
          <w:marLeft w:val="0"/>
          <w:marRight w:val="0"/>
          <w:marTop w:val="0"/>
          <w:marBottom w:val="0"/>
          <w:divBdr>
            <w:top w:val="none" w:sz="0" w:space="0" w:color="auto"/>
            <w:left w:val="none" w:sz="0" w:space="0" w:color="auto"/>
            <w:bottom w:val="none" w:sz="0" w:space="0" w:color="auto"/>
            <w:right w:val="none" w:sz="0" w:space="0" w:color="auto"/>
          </w:divBdr>
          <w:divsChild>
            <w:div w:id="1302273513">
              <w:marLeft w:val="0"/>
              <w:marRight w:val="0"/>
              <w:marTop w:val="0"/>
              <w:marBottom w:val="0"/>
              <w:divBdr>
                <w:top w:val="none" w:sz="0" w:space="0" w:color="auto"/>
                <w:left w:val="none" w:sz="0" w:space="0" w:color="auto"/>
                <w:bottom w:val="none" w:sz="0" w:space="0" w:color="auto"/>
                <w:right w:val="none" w:sz="0" w:space="0" w:color="auto"/>
              </w:divBdr>
              <w:divsChild>
                <w:div w:id="1185553158">
                  <w:marLeft w:val="0"/>
                  <w:marRight w:val="0"/>
                  <w:marTop w:val="0"/>
                  <w:marBottom w:val="0"/>
                  <w:divBdr>
                    <w:top w:val="none" w:sz="0" w:space="0" w:color="auto"/>
                    <w:left w:val="none" w:sz="0" w:space="0" w:color="auto"/>
                    <w:bottom w:val="none" w:sz="0" w:space="0" w:color="auto"/>
                    <w:right w:val="none" w:sz="0" w:space="0" w:color="auto"/>
                  </w:divBdr>
                  <w:divsChild>
                    <w:div w:id="12261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334524">
      <w:bodyDiv w:val="1"/>
      <w:marLeft w:val="0"/>
      <w:marRight w:val="0"/>
      <w:marTop w:val="0"/>
      <w:marBottom w:val="0"/>
      <w:divBdr>
        <w:top w:val="none" w:sz="0" w:space="0" w:color="auto"/>
        <w:left w:val="none" w:sz="0" w:space="0" w:color="auto"/>
        <w:bottom w:val="none" w:sz="0" w:space="0" w:color="auto"/>
        <w:right w:val="none" w:sz="0" w:space="0" w:color="auto"/>
      </w:divBdr>
      <w:divsChild>
        <w:div w:id="2119566550">
          <w:marLeft w:val="0"/>
          <w:marRight w:val="0"/>
          <w:marTop w:val="0"/>
          <w:marBottom w:val="0"/>
          <w:divBdr>
            <w:top w:val="none" w:sz="0" w:space="0" w:color="auto"/>
            <w:left w:val="none" w:sz="0" w:space="0" w:color="auto"/>
            <w:bottom w:val="none" w:sz="0" w:space="0" w:color="auto"/>
            <w:right w:val="none" w:sz="0" w:space="0" w:color="auto"/>
          </w:divBdr>
          <w:divsChild>
            <w:div w:id="653990610">
              <w:marLeft w:val="0"/>
              <w:marRight w:val="0"/>
              <w:marTop w:val="0"/>
              <w:marBottom w:val="0"/>
              <w:divBdr>
                <w:top w:val="none" w:sz="0" w:space="0" w:color="auto"/>
                <w:left w:val="none" w:sz="0" w:space="0" w:color="auto"/>
                <w:bottom w:val="none" w:sz="0" w:space="0" w:color="auto"/>
                <w:right w:val="none" w:sz="0" w:space="0" w:color="auto"/>
              </w:divBdr>
              <w:divsChild>
                <w:div w:id="7089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459535">
      <w:bodyDiv w:val="1"/>
      <w:marLeft w:val="0"/>
      <w:marRight w:val="0"/>
      <w:marTop w:val="0"/>
      <w:marBottom w:val="0"/>
      <w:divBdr>
        <w:top w:val="none" w:sz="0" w:space="0" w:color="auto"/>
        <w:left w:val="none" w:sz="0" w:space="0" w:color="auto"/>
        <w:bottom w:val="none" w:sz="0" w:space="0" w:color="auto"/>
        <w:right w:val="none" w:sz="0" w:space="0" w:color="auto"/>
      </w:divBdr>
      <w:divsChild>
        <w:div w:id="1255478978">
          <w:marLeft w:val="0"/>
          <w:marRight w:val="0"/>
          <w:marTop w:val="0"/>
          <w:marBottom w:val="0"/>
          <w:divBdr>
            <w:top w:val="none" w:sz="0" w:space="0" w:color="auto"/>
            <w:left w:val="none" w:sz="0" w:space="0" w:color="auto"/>
            <w:bottom w:val="none" w:sz="0" w:space="0" w:color="auto"/>
            <w:right w:val="none" w:sz="0" w:space="0" w:color="auto"/>
          </w:divBdr>
          <w:divsChild>
            <w:div w:id="1133862483">
              <w:marLeft w:val="0"/>
              <w:marRight w:val="0"/>
              <w:marTop w:val="0"/>
              <w:marBottom w:val="0"/>
              <w:divBdr>
                <w:top w:val="none" w:sz="0" w:space="0" w:color="auto"/>
                <w:left w:val="none" w:sz="0" w:space="0" w:color="auto"/>
                <w:bottom w:val="none" w:sz="0" w:space="0" w:color="auto"/>
                <w:right w:val="none" w:sz="0" w:space="0" w:color="auto"/>
              </w:divBdr>
              <w:divsChild>
                <w:div w:id="5138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85372">
      <w:bodyDiv w:val="1"/>
      <w:marLeft w:val="0"/>
      <w:marRight w:val="0"/>
      <w:marTop w:val="0"/>
      <w:marBottom w:val="0"/>
      <w:divBdr>
        <w:top w:val="none" w:sz="0" w:space="0" w:color="auto"/>
        <w:left w:val="none" w:sz="0" w:space="0" w:color="auto"/>
        <w:bottom w:val="none" w:sz="0" w:space="0" w:color="auto"/>
        <w:right w:val="none" w:sz="0" w:space="0" w:color="auto"/>
      </w:divBdr>
    </w:div>
    <w:div w:id="431711016">
      <w:bodyDiv w:val="1"/>
      <w:marLeft w:val="0"/>
      <w:marRight w:val="0"/>
      <w:marTop w:val="0"/>
      <w:marBottom w:val="0"/>
      <w:divBdr>
        <w:top w:val="none" w:sz="0" w:space="0" w:color="auto"/>
        <w:left w:val="none" w:sz="0" w:space="0" w:color="auto"/>
        <w:bottom w:val="none" w:sz="0" w:space="0" w:color="auto"/>
        <w:right w:val="none" w:sz="0" w:space="0" w:color="auto"/>
      </w:divBdr>
      <w:divsChild>
        <w:div w:id="1608732615">
          <w:marLeft w:val="0"/>
          <w:marRight w:val="0"/>
          <w:marTop w:val="0"/>
          <w:marBottom w:val="0"/>
          <w:divBdr>
            <w:top w:val="none" w:sz="0" w:space="0" w:color="auto"/>
            <w:left w:val="none" w:sz="0" w:space="0" w:color="auto"/>
            <w:bottom w:val="none" w:sz="0" w:space="0" w:color="auto"/>
            <w:right w:val="none" w:sz="0" w:space="0" w:color="auto"/>
          </w:divBdr>
          <w:divsChild>
            <w:div w:id="894899507">
              <w:marLeft w:val="0"/>
              <w:marRight w:val="0"/>
              <w:marTop w:val="0"/>
              <w:marBottom w:val="0"/>
              <w:divBdr>
                <w:top w:val="none" w:sz="0" w:space="0" w:color="auto"/>
                <w:left w:val="none" w:sz="0" w:space="0" w:color="auto"/>
                <w:bottom w:val="none" w:sz="0" w:space="0" w:color="auto"/>
                <w:right w:val="none" w:sz="0" w:space="0" w:color="auto"/>
              </w:divBdr>
              <w:divsChild>
                <w:div w:id="4532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25469">
      <w:bodyDiv w:val="1"/>
      <w:marLeft w:val="0"/>
      <w:marRight w:val="0"/>
      <w:marTop w:val="0"/>
      <w:marBottom w:val="0"/>
      <w:divBdr>
        <w:top w:val="none" w:sz="0" w:space="0" w:color="auto"/>
        <w:left w:val="none" w:sz="0" w:space="0" w:color="auto"/>
        <w:bottom w:val="none" w:sz="0" w:space="0" w:color="auto"/>
        <w:right w:val="none" w:sz="0" w:space="0" w:color="auto"/>
      </w:divBdr>
      <w:divsChild>
        <w:div w:id="1516578356">
          <w:marLeft w:val="0"/>
          <w:marRight w:val="0"/>
          <w:marTop w:val="0"/>
          <w:marBottom w:val="0"/>
          <w:divBdr>
            <w:top w:val="none" w:sz="0" w:space="0" w:color="auto"/>
            <w:left w:val="none" w:sz="0" w:space="0" w:color="auto"/>
            <w:bottom w:val="none" w:sz="0" w:space="0" w:color="auto"/>
            <w:right w:val="none" w:sz="0" w:space="0" w:color="auto"/>
          </w:divBdr>
          <w:divsChild>
            <w:div w:id="1049719998">
              <w:marLeft w:val="0"/>
              <w:marRight w:val="0"/>
              <w:marTop w:val="0"/>
              <w:marBottom w:val="0"/>
              <w:divBdr>
                <w:top w:val="none" w:sz="0" w:space="0" w:color="auto"/>
                <w:left w:val="none" w:sz="0" w:space="0" w:color="auto"/>
                <w:bottom w:val="none" w:sz="0" w:space="0" w:color="auto"/>
                <w:right w:val="none" w:sz="0" w:space="0" w:color="auto"/>
              </w:divBdr>
              <w:divsChild>
                <w:div w:id="206536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118617">
      <w:bodyDiv w:val="1"/>
      <w:marLeft w:val="0"/>
      <w:marRight w:val="0"/>
      <w:marTop w:val="0"/>
      <w:marBottom w:val="0"/>
      <w:divBdr>
        <w:top w:val="none" w:sz="0" w:space="0" w:color="auto"/>
        <w:left w:val="none" w:sz="0" w:space="0" w:color="auto"/>
        <w:bottom w:val="none" w:sz="0" w:space="0" w:color="auto"/>
        <w:right w:val="none" w:sz="0" w:space="0" w:color="auto"/>
      </w:divBdr>
      <w:divsChild>
        <w:div w:id="983582315">
          <w:marLeft w:val="0"/>
          <w:marRight w:val="0"/>
          <w:marTop w:val="0"/>
          <w:marBottom w:val="0"/>
          <w:divBdr>
            <w:top w:val="none" w:sz="0" w:space="0" w:color="auto"/>
            <w:left w:val="none" w:sz="0" w:space="0" w:color="auto"/>
            <w:bottom w:val="none" w:sz="0" w:space="0" w:color="auto"/>
            <w:right w:val="none" w:sz="0" w:space="0" w:color="auto"/>
          </w:divBdr>
          <w:divsChild>
            <w:div w:id="1393118552">
              <w:marLeft w:val="0"/>
              <w:marRight w:val="0"/>
              <w:marTop w:val="0"/>
              <w:marBottom w:val="0"/>
              <w:divBdr>
                <w:top w:val="none" w:sz="0" w:space="0" w:color="auto"/>
                <w:left w:val="none" w:sz="0" w:space="0" w:color="auto"/>
                <w:bottom w:val="none" w:sz="0" w:space="0" w:color="auto"/>
                <w:right w:val="none" w:sz="0" w:space="0" w:color="auto"/>
              </w:divBdr>
              <w:divsChild>
                <w:div w:id="668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603079">
      <w:bodyDiv w:val="1"/>
      <w:marLeft w:val="0"/>
      <w:marRight w:val="0"/>
      <w:marTop w:val="0"/>
      <w:marBottom w:val="0"/>
      <w:divBdr>
        <w:top w:val="none" w:sz="0" w:space="0" w:color="auto"/>
        <w:left w:val="none" w:sz="0" w:space="0" w:color="auto"/>
        <w:bottom w:val="none" w:sz="0" w:space="0" w:color="auto"/>
        <w:right w:val="none" w:sz="0" w:space="0" w:color="auto"/>
      </w:divBdr>
      <w:divsChild>
        <w:div w:id="687105492">
          <w:marLeft w:val="0"/>
          <w:marRight w:val="0"/>
          <w:marTop w:val="0"/>
          <w:marBottom w:val="0"/>
          <w:divBdr>
            <w:top w:val="none" w:sz="0" w:space="0" w:color="auto"/>
            <w:left w:val="none" w:sz="0" w:space="0" w:color="auto"/>
            <w:bottom w:val="none" w:sz="0" w:space="0" w:color="auto"/>
            <w:right w:val="none" w:sz="0" w:space="0" w:color="auto"/>
          </w:divBdr>
          <w:divsChild>
            <w:div w:id="1966620691">
              <w:marLeft w:val="0"/>
              <w:marRight w:val="0"/>
              <w:marTop w:val="0"/>
              <w:marBottom w:val="0"/>
              <w:divBdr>
                <w:top w:val="none" w:sz="0" w:space="0" w:color="auto"/>
                <w:left w:val="none" w:sz="0" w:space="0" w:color="auto"/>
                <w:bottom w:val="none" w:sz="0" w:space="0" w:color="auto"/>
                <w:right w:val="none" w:sz="0" w:space="0" w:color="auto"/>
              </w:divBdr>
              <w:divsChild>
                <w:div w:id="161166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33826">
      <w:bodyDiv w:val="1"/>
      <w:marLeft w:val="0"/>
      <w:marRight w:val="0"/>
      <w:marTop w:val="0"/>
      <w:marBottom w:val="0"/>
      <w:divBdr>
        <w:top w:val="none" w:sz="0" w:space="0" w:color="auto"/>
        <w:left w:val="none" w:sz="0" w:space="0" w:color="auto"/>
        <w:bottom w:val="none" w:sz="0" w:space="0" w:color="auto"/>
        <w:right w:val="none" w:sz="0" w:space="0" w:color="auto"/>
      </w:divBdr>
      <w:divsChild>
        <w:div w:id="1298873999">
          <w:marLeft w:val="0"/>
          <w:marRight w:val="0"/>
          <w:marTop w:val="0"/>
          <w:marBottom w:val="0"/>
          <w:divBdr>
            <w:top w:val="none" w:sz="0" w:space="0" w:color="auto"/>
            <w:left w:val="none" w:sz="0" w:space="0" w:color="auto"/>
            <w:bottom w:val="none" w:sz="0" w:space="0" w:color="auto"/>
            <w:right w:val="none" w:sz="0" w:space="0" w:color="auto"/>
          </w:divBdr>
          <w:divsChild>
            <w:div w:id="1138304899">
              <w:marLeft w:val="0"/>
              <w:marRight w:val="0"/>
              <w:marTop w:val="0"/>
              <w:marBottom w:val="0"/>
              <w:divBdr>
                <w:top w:val="none" w:sz="0" w:space="0" w:color="auto"/>
                <w:left w:val="none" w:sz="0" w:space="0" w:color="auto"/>
                <w:bottom w:val="none" w:sz="0" w:space="0" w:color="auto"/>
                <w:right w:val="none" w:sz="0" w:space="0" w:color="auto"/>
              </w:divBdr>
              <w:divsChild>
                <w:div w:id="59783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624707">
      <w:bodyDiv w:val="1"/>
      <w:marLeft w:val="0"/>
      <w:marRight w:val="0"/>
      <w:marTop w:val="0"/>
      <w:marBottom w:val="0"/>
      <w:divBdr>
        <w:top w:val="none" w:sz="0" w:space="0" w:color="auto"/>
        <w:left w:val="none" w:sz="0" w:space="0" w:color="auto"/>
        <w:bottom w:val="none" w:sz="0" w:space="0" w:color="auto"/>
        <w:right w:val="none" w:sz="0" w:space="0" w:color="auto"/>
      </w:divBdr>
    </w:div>
    <w:div w:id="467674672">
      <w:bodyDiv w:val="1"/>
      <w:marLeft w:val="0"/>
      <w:marRight w:val="0"/>
      <w:marTop w:val="0"/>
      <w:marBottom w:val="0"/>
      <w:divBdr>
        <w:top w:val="none" w:sz="0" w:space="0" w:color="auto"/>
        <w:left w:val="none" w:sz="0" w:space="0" w:color="auto"/>
        <w:bottom w:val="none" w:sz="0" w:space="0" w:color="auto"/>
        <w:right w:val="none" w:sz="0" w:space="0" w:color="auto"/>
      </w:divBdr>
    </w:div>
    <w:div w:id="472915267">
      <w:bodyDiv w:val="1"/>
      <w:marLeft w:val="0"/>
      <w:marRight w:val="0"/>
      <w:marTop w:val="0"/>
      <w:marBottom w:val="0"/>
      <w:divBdr>
        <w:top w:val="none" w:sz="0" w:space="0" w:color="auto"/>
        <w:left w:val="none" w:sz="0" w:space="0" w:color="auto"/>
        <w:bottom w:val="none" w:sz="0" w:space="0" w:color="auto"/>
        <w:right w:val="none" w:sz="0" w:space="0" w:color="auto"/>
      </w:divBdr>
      <w:divsChild>
        <w:div w:id="887835350">
          <w:marLeft w:val="0"/>
          <w:marRight w:val="0"/>
          <w:marTop w:val="0"/>
          <w:marBottom w:val="0"/>
          <w:divBdr>
            <w:top w:val="none" w:sz="0" w:space="0" w:color="auto"/>
            <w:left w:val="none" w:sz="0" w:space="0" w:color="auto"/>
            <w:bottom w:val="none" w:sz="0" w:space="0" w:color="auto"/>
            <w:right w:val="none" w:sz="0" w:space="0" w:color="auto"/>
          </w:divBdr>
          <w:divsChild>
            <w:div w:id="104036178">
              <w:marLeft w:val="0"/>
              <w:marRight w:val="0"/>
              <w:marTop w:val="0"/>
              <w:marBottom w:val="0"/>
              <w:divBdr>
                <w:top w:val="none" w:sz="0" w:space="0" w:color="auto"/>
                <w:left w:val="none" w:sz="0" w:space="0" w:color="auto"/>
                <w:bottom w:val="none" w:sz="0" w:space="0" w:color="auto"/>
                <w:right w:val="none" w:sz="0" w:space="0" w:color="auto"/>
              </w:divBdr>
              <w:divsChild>
                <w:div w:id="154844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20455">
      <w:bodyDiv w:val="1"/>
      <w:marLeft w:val="0"/>
      <w:marRight w:val="0"/>
      <w:marTop w:val="0"/>
      <w:marBottom w:val="0"/>
      <w:divBdr>
        <w:top w:val="none" w:sz="0" w:space="0" w:color="auto"/>
        <w:left w:val="none" w:sz="0" w:space="0" w:color="auto"/>
        <w:bottom w:val="none" w:sz="0" w:space="0" w:color="auto"/>
        <w:right w:val="none" w:sz="0" w:space="0" w:color="auto"/>
      </w:divBdr>
      <w:divsChild>
        <w:div w:id="692848621">
          <w:marLeft w:val="0"/>
          <w:marRight w:val="0"/>
          <w:marTop w:val="0"/>
          <w:marBottom w:val="0"/>
          <w:divBdr>
            <w:top w:val="none" w:sz="0" w:space="0" w:color="auto"/>
            <w:left w:val="none" w:sz="0" w:space="0" w:color="auto"/>
            <w:bottom w:val="none" w:sz="0" w:space="0" w:color="auto"/>
            <w:right w:val="none" w:sz="0" w:space="0" w:color="auto"/>
          </w:divBdr>
          <w:divsChild>
            <w:div w:id="849879377">
              <w:marLeft w:val="0"/>
              <w:marRight w:val="0"/>
              <w:marTop w:val="0"/>
              <w:marBottom w:val="0"/>
              <w:divBdr>
                <w:top w:val="none" w:sz="0" w:space="0" w:color="auto"/>
                <w:left w:val="none" w:sz="0" w:space="0" w:color="auto"/>
                <w:bottom w:val="none" w:sz="0" w:space="0" w:color="auto"/>
                <w:right w:val="none" w:sz="0" w:space="0" w:color="auto"/>
              </w:divBdr>
              <w:divsChild>
                <w:div w:id="178122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23021">
      <w:bodyDiv w:val="1"/>
      <w:marLeft w:val="0"/>
      <w:marRight w:val="0"/>
      <w:marTop w:val="0"/>
      <w:marBottom w:val="0"/>
      <w:divBdr>
        <w:top w:val="none" w:sz="0" w:space="0" w:color="auto"/>
        <w:left w:val="none" w:sz="0" w:space="0" w:color="auto"/>
        <w:bottom w:val="none" w:sz="0" w:space="0" w:color="auto"/>
        <w:right w:val="none" w:sz="0" w:space="0" w:color="auto"/>
      </w:divBdr>
      <w:divsChild>
        <w:div w:id="704529016">
          <w:marLeft w:val="0"/>
          <w:marRight w:val="0"/>
          <w:marTop w:val="0"/>
          <w:marBottom w:val="0"/>
          <w:divBdr>
            <w:top w:val="none" w:sz="0" w:space="0" w:color="auto"/>
            <w:left w:val="none" w:sz="0" w:space="0" w:color="auto"/>
            <w:bottom w:val="none" w:sz="0" w:space="0" w:color="auto"/>
            <w:right w:val="none" w:sz="0" w:space="0" w:color="auto"/>
          </w:divBdr>
          <w:divsChild>
            <w:div w:id="634407812">
              <w:marLeft w:val="0"/>
              <w:marRight w:val="0"/>
              <w:marTop w:val="0"/>
              <w:marBottom w:val="0"/>
              <w:divBdr>
                <w:top w:val="none" w:sz="0" w:space="0" w:color="auto"/>
                <w:left w:val="none" w:sz="0" w:space="0" w:color="auto"/>
                <w:bottom w:val="none" w:sz="0" w:space="0" w:color="auto"/>
                <w:right w:val="none" w:sz="0" w:space="0" w:color="auto"/>
              </w:divBdr>
              <w:divsChild>
                <w:div w:id="134906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939820">
      <w:bodyDiv w:val="1"/>
      <w:marLeft w:val="0"/>
      <w:marRight w:val="0"/>
      <w:marTop w:val="0"/>
      <w:marBottom w:val="0"/>
      <w:divBdr>
        <w:top w:val="none" w:sz="0" w:space="0" w:color="auto"/>
        <w:left w:val="none" w:sz="0" w:space="0" w:color="auto"/>
        <w:bottom w:val="none" w:sz="0" w:space="0" w:color="auto"/>
        <w:right w:val="none" w:sz="0" w:space="0" w:color="auto"/>
      </w:divBdr>
    </w:div>
    <w:div w:id="489836546">
      <w:bodyDiv w:val="1"/>
      <w:marLeft w:val="0"/>
      <w:marRight w:val="0"/>
      <w:marTop w:val="0"/>
      <w:marBottom w:val="0"/>
      <w:divBdr>
        <w:top w:val="none" w:sz="0" w:space="0" w:color="auto"/>
        <w:left w:val="none" w:sz="0" w:space="0" w:color="auto"/>
        <w:bottom w:val="none" w:sz="0" w:space="0" w:color="auto"/>
        <w:right w:val="none" w:sz="0" w:space="0" w:color="auto"/>
      </w:divBdr>
      <w:divsChild>
        <w:div w:id="1371151569">
          <w:marLeft w:val="0"/>
          <w:marRight w:val="0"/>
          <w:marTop w:val="0"/>
          <w:marBottom w:val="0"/>
          <w:divBdr>
            <w:top w:val="none" w:sz="0" w:space="0" w:color="auto"/>
            <w:left w:val="none" w:sz="0" w:space="0" w:color="auto"/>
            <w:bottom w:val="none" w:sz="0" w:space="0" w:color="auto"/>
            <w:right w:val="none" w:sz="0" w:space="0" w:color="auto"/>
          </w:divBdr>
          <w:divsChild>
            <w:div w:id="1816602198">
              <w:marLeft w:val="0"/>
              <w:marRight w:val="0"/>
              <w:marTop w:val="0"/>
              <w:marBottom w:val="0"/>
              <w:divBdr>
                <w:top w:val="none" w:sz="0" w:space="0" w:color="auto"/>
                <w:left w:val="none" w:sz="0" w:space="0" w:color="auto"/>
                <w:bottom w:val="none" w:sz="0" w:space="0" w:color="auto"/>
                <w:right w:val="none" w:sz="0" w:space="0" w:color="auto"/>
              </w:divBdr>
              <w:divsChild>
                <w:div w:id="68316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81610">
      <w:bodyDiv w:val="1"/>
      <w:marLeft w:val="0"/>
      <w:marRight w:val="0"/>
      <w:marTop w:val="0"/>
      <w:marBottom w:val="0"/>
      <w:divBdr>
        <w:top w:val="none" w:sz="0" w:space="0" w:color="auto"/>
        <w:left w:val="none" w:sz="0" w:space="0" w:color="auto"/>
        <w:bottom w:val="none" w:sz="0" w:space="0" w:color="auto"/>
        <w:right w:val="none" w:sz="0" w:space="0" w:color="auto"/>
      </w:divBdr>
    </w:div>
    <w:div w:id="497431167">
      <w:bodyDiv w:val="1"/>
      <w:marLeft w:val="0"/>
      <w:marRight w:val="0"/>
      <w:marTop w:val="0"/>
      <w:marBottom w:val="0"/>
      <w:divBdr>
        <w:top w:val="none" w:sz="0" w:space="0" w:color="auto"/>
        <w:left w:val="none" w:sz="0" w:space="0" w:color="auto"/>
        <w:bottom w:val="none" w:sz="0" w:space="0" w:color="auto"/>
        <w:right w:val="none" w:sz="0" w:space="0" w:color="auto"/>
      </w:divBdr>
      <w:divsChild>
        <w:div w:id="597370553">
          <w:marLeft w:val="0"/>
          <w:marRight w:val="0"/>
          <w:marTop w:val="0"/>
          <w:marBottom w:val="0"/>
          <w:divBdr>
            <w:top w:val="none" w:sz="0" w:space="0" w:color="auto"/>
            <w:left w:val="none" w:sz="0" w:space="0" w:color="auto"/>
            <w:bottom w:val="none" w:sz="0" w:space="0" w:color="auto"/>
            <w:right w:val="none" w:sz="0" w:space="0" w:color="auto"/>
          </w:divBdr>
          <w:divsChild>
            <w:div w:id="1556090488">
              <w:marLeft w:val="0"/>
              <w:marRight w:val="0"/>
              <w:marTop w:val="0"/>
              <w:marBottom w:val="0"/>
              <w:divBdr>
                <w:top w:val="none" w:sz="0" w:space="0" w:color="auto"/>
                <w:left w:val="none" w:sz="0" w:space="0" w:color="auto"/>
                <w:bottom w:val="none" w:sz="0" w:space="0" w:color="auto"/>
                <w:right w:val="none" w:sz="0" w:space="0" w:color="auto"/>
              </w:divBdr>
              <w:divsChild>
                <w:div w:id="17456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992434">
      <w:bodyDiv w:val="1"/>
      <w:marLeft w:val="0"/>
      <w:marRight w:val="0"/>
      <w:marTop w:val="0"/>
      <w:marBottom w:val="0"/>
      <w:divBdr>
        <w:top w:val="none" w:sz="0" w:space="0" w:color="auto"/>
        <w:left w:val="none" w:sz="0" w:space="0" w:color="auto"/>
        <w:bottom w:val="none" w:sz="0" w:space="0" w:color="auto"/>
        <w:right w:val="none" w:sz="0" w:space="0" w:color="auto"/>
      </w:divBdr>
    </w:div>
    <w:div w:id="514462478">
      <w:bodyDiv w:val="1"/>
      <w:marLeft w:val="0"/>
      <w:marRight w:val="0"/>
      <w:marTop w:val="0"/>
      <w:marBottom w:val="0"/>
      <w:divBdr>
        <w:top w:val="none" w:sz="0" w:space="0" w:color="auto"/>
        <w:left w:val="none" w:sz="0" w:space="0" w:color="auto"/>
        <w:bottom w:val="none" w:sz="0" w:space="0" w:color="auto"/>
        <w:right w:val="none" w:sz="0" w:space="0" w:color="auto"/>
      </w:divBdr>
      <w:divsChild>
        <w:div w:id="511991882">
          <w:marLeft w:val="0"/>
          <w:marRight w:val="0"/>
          <w:marTop w:val="0"/>
          <w:marBottom w:val="0"/>
          <w:divBdr>
            <w:top w:val="none" w:sz="0" w:space="0" w:color="auto"/>
            <w:left w:val="none" w:sz="0" w:space="0" w:color="auto"/>
            <w:bottom w:val="none" w:sz="0" w:space="0" w:color="auto"/>
            <w:right w:val="none" w:sz="0" w:space="0" w:color="auto"/>
          </w:divBdr>
          <w:divsChild>
            <w:div w:id="1247879938">
              <w:marLeft w:val="0"/>
              <w:marRight w:val="0"/>
              <w:marTop w:val="0"/>
              <w:marBottom w:val="0"/>
              <w:divBdr>
                <w:top w:val="none" w:sz="0" w:space="0" w:color="auto"/>
                <w:left w:val="none" w:sz="0" w:space="0" w:color="auto"/>
                <w:bottom w:val="none" w:sz="0" w:space="0" w:color="auto"/>
                <w:right w:val="none" w:sz="0" w:space="0" w:color="auto"/>
              </w:divBdr>
              <w:divsChild>
                <w:div w:id="14714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53109">
      <w:bodyDiv w:val="1"/>
      <w:marLeft w:val="0"/>
      <w:marRight w:val="0"/>
      <w:marTop w:val="0"/>
      <w:marBottom w:val="0"/>
      <w:divBdr>
        <w:top w:val="none" w:sz="0" w:space="0" w:color="auto"/>
        <w:left w:val="none" w:sz="0" w:space="0" w:color="auto"/>
        <w:bottom w:val="none" w:sz="0" w:space="0" w:color="auto"/>
        <w:right w:val="none" w:sz="0" w:space="0" w:color="auto"/>
      </w:divBdr>
    </w:div>
    <w:div w:id="521213474">
      <w:bodyDiv w:val="1"/>
      <w:marLeft w:val="0"/>
      <w:marRight w:val="0"/>
      <w:marTop w:val="0"/>
      <w:marBottom w:val="0"/>
      <w:divBdr>
        <w:top w:val="none" w:sz="0" w:space="0" w:color="auto"/>
        <w:left w:val="none" w:sz="0" w:space="0" w:color="auto"/>
        <w:bottom w:val="none" w:sz="0" w:space="0" w:color="auto"/>
        <w:right w:val="none" w:sz="0" w:space="0" w:color="auto"/>
      </w:divBdr>
    </w:div>
    <w:div w:id="524713550">
      <w:bodyDiv w:val="1"/>
      <w:marLeft w:val="0"/>
      <w:marRight w:val="0"/>
      <w:marTop w:val="0"/>
      <w:marBottom w:val="0"/>
      <w:divBdr>
        <w:top w:val="none" w:sz="0" w:space="0" w:color="auto"/>
        <w:left w:val="none" w:sz="0" w:space="0" w:color="auto"/>
        <w:bottom w:val="none" w:sz="0" w:space="0" w:color="auto"/>
        <w:right w:val="none" w:sz="0" w:space="0" w:color="auto"/>
      </w:divBdr>
      <w:divsChild>
        <w:div w:id="509300575">
          <w:marLeft w:val="0"/>
          <w:marRight w:val="0"/>
          <w:marTop w:val="0"/>
          <w:marBottom w:val="0"/>
          <w:divBdr>
            <w:top w:val="none" w:sz="0" w:space="0" w:color="auto"/>
            <w:left w:val="none" w:sz="0" w:space="0" w:color="auto"/>
            <w:bottom w:val="none" w:sz="0" w:space="0" w:color="auto"/>
            <w:right w:val="none" w:sz="0" w:space="0" w:color="auto"/>
          </w:divBdr>
          <w:divsChild>
            <w:div w:id="1952591472">
              <w:marLeft w:val="0"/>
              <w:marRight w:val="0"/>
              <w:marTop w:val="0"/>
              <w:marBottom w:val="0"/>
              <w:divBdr>
                <w:top w:val="none" w:sz="0" w:space="0" w:color="auto"/>
                <w:left w:val="none" w:sz="0" w:space="0" w:color="auto"/>
                <w:bottom w:val="none" w:sz="0" w:space="0" w:color="auto"/>
                <w:right w:val="none" w:sz="0" w:space="0" w:color="auto"/>
              </w:divBdr>
              <w:divsChild>
                <w:div w:id="4193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05989">
      <w:bodyDiv w:val="1"/>
      <w:marLeft w:val="0"/>
      <w:marRight w:val="0"/>
      <w:marTop w:val="0"/>
      <w:marBottom w:val="0"/>
      <w:divBdr>
        <w:top w:val="none" w:sz="0" w:space="0" w:color="auto"/>
        <w:left w:val="none" w:sz="0" w:space="0" w:color="auto"/>
        <w:bottom w:val="none" w:sz="0" w:space="0" w:color="auto"/>
        <w:right w:val="none" w:sz="0" w:space="0" w:color="auto"/>
      </w:divBdr>
      <w:divsChild>
        <w:div w:id="744882343">
          <w:marLeft w:val="0"/>
          <w:marRight w:val="0"/>
          <w:marTop w:val="0"/>
          <w:marBottom w:val="0"/>
          <w:divBdr>
            <w:top w:val="none" w:sz="0" w:space="0" w:color="auto"/>
            <w:left w:val="none" w:sz="0" w:space="0" w:color="auto"/>
            <w:bottom w:val="none" w:sz="0" w:space="0" w:color="auto"/>
            <w:right w:val="none" w:sz="0" w:space="0" w:color="auto"/>
          </w:divBdr>
          <w:divsChild>
            <w:div w:id="1426149976">
              <w:marLeft w:val="0"/>
              <w:marRight w:val="0"/>
              <w:marTop w:val="0"/>
              <w:marBottom w:val="0"/>
              <w:divBdr>
                <w:top w:val="none" w:sz="0" w:space="0" w:color="auto"/>
                <w:left w:val="none" w:sz="0" w:space="0" w:color="auto"/>
                <w:bottom w:val="none" w:sz="0" w:space="0" w:color="auto"/>
                <w:right w:val="none" w:sz="0" w:space="0" w:color="auto"/>
              </w:divBdr>
              <w:divsChild>
                <w:div w:id="589512477">
                  <w:marLeft w:val="0"/>
                  <w:marRight w:val="0"/>
                  <w:marTop w:val="0"/>
                  <w:marBottom w:val="0"/>
                  <w:divBdr>
                    <w:top w:val="none" w:sz="0" w:space="0" w:color="auto"/>
                    <w:left w:val="none" w:sz="0" w:space="0" w:color="auto"/>
                    <w:bottom w:val="none" w:sz="0" w:space="0" w:color="auto"/>
                    <w:right w:val="none" w:sz="0" w:space="0" w:color="auto"/>
                  </w:divBdr>
                  <w:divsChild>
                    <w:div w:id="23327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640883">
      <w:bodyDiv w:val="1"/>
      <w:marLeft w:val="0"/>
      <w:marRight w:val="0"/>
      <w:marTop w:val="0"/>
      <w:marBottom w:val="0"/>
      <w:divBdr>
        <w:top w:val="none" w:sz="0" w:space="0" w:color="auto"/>
        <w:left w:val="none" w:sz="0" w:space="0" w:color="auto"/>
        <w:bottom w:val="none" w:sz="0" w:space="0" w:color="auto"/>
        <w:right w:val="none" w:sz="0" w:space="0" w:color="auto"/>
      </w:divBdr>
      <w:divsChild>
        <w:div w:id="1336493101">
          <w:marLeft w:val="0"/>
          <w:marRight w:val="0"/>
          <w:marTop w:val="0"/>
          <w:marBottom w:val="0"/>
          <w:divBdr>
            <w:top w:val="none" w:sz="0" w:space="0" w:color="auto"/>
            <w:left w:val="none" w:sz="0" w:space="0" w:color="auto"/>
            <w:bottom w:val="none" w:sz="0" w:space="0" w:color="auto"/>
            <w:right w:val="none" w:sz="0" w:space="0" w:color="auto"/>
          </w:divBdr>
          <w:divsChild>
            <w:div w:id="1497725425">
              <w:marLeft w:val="0"/>
              <w:marRight w:val="0"/>
              <w:marTop w:val="0"/>
              <w:marBottom w:val="0"/>
              <w:divBdr>
                <w:top w:val="none" w:sz="0" w:space="0" w:color="auto"/>
                <w:left w:val="none" w:sz="0" w:space="0" w:color="auto"/>
                <w:bottom w:val="none" w:sz="0" w:space="0" w:color="auto"/>
                <w:right w:val="none" w:sz="0" w:space="0" w:color="auto"/>
              </w:divBdr>
              <w:divsChild>
                <w:div w:id="840851241">
                  <w:marLeft w:val="0"/>
                  <w:marRight w:val="0"/>
                  <w:marTop w:val="0"/>
                  <w:marBottom w:val="0"/>
                  <w:divBdr>
                    <w:top w:val="none" w:sz="0" w:space="0" w:color="auto"/>
                    <w:left w:val="none" w:sz="0" w:space="0" w:color="auto"/>
                    <w:bottom w:val="none" w:sz="0" w:space="0" w:color="auto"/>
                    <w:right w:val="none" w:sz="0" w:space="0" w:color="auto"/>
                  </w:divBdr>
                  <w:divsChild>
                    <w:div w:id="46304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847471">
      <w:bodyDiv w:val="1"/>
      <w:marLeft w:val="0"/>
      <w:marRight w:val="0"/>
      <w:marTop w:val="0"/>
      <w:marBottom w:val="0"/>
      <w:divBdr>
        <w:top w:val="none" w:sz="0" w:space="0" w:color="auto"/>
        <w:left w:val="none" w:sz="0" w:space="0" w:color="auto"/>
        <w:bottom w:val="none" w:sz="0" w:space="0" w:color="auto"/>
        <w:right w:val="none" w:sz="0" w:space="0" w:color="auto"/>
      </w:divBdr>
      <w:divsChild>
        <w:div w:id="1866092317">
          <w:marLeft w:val="0"/>
          <w:marRight w:val="0"/>
          <w:marTop w:val="0"/>
          <w:marBottom w:val="0"/>
          <w:divBdr>
            <w:top w:val="none" w:sz="0" w:space="0" w:color="auto"/>
            <w:left w:val="none" w:sz="0" w:space="0" w:color="auto"/>
            <w:bottom w:val="none" w:sz="0" w:space="0" w:color="auto"/>
            <w:right w:val="none" w:sz="0" w:space="0" w:color="auto"/>
          </w:divBdr>
          <w:divsChild>
            <w:div w:id="1975674169">
              <w:marLeft w:val="0"/>
              <w:marRight w:val="0"/>
              <w:marTop w:val="0"/>
              <w:marBottom w:val="0"/>
              <w:divBdr>
                <w:top w:val="none" w:sz="0" w:space="0" w:color="auto"/>
                <w:left w:val="none" w:sz="0" w:space="0" w:color="auto"/>
                <w:bottom w:val="none" w:sz="0" w:space="0" w:color="auto"/>
                <w:right w:val="none" w:sz="0" w:space="0" w:color="auto"/>
              </w:divBdr>
              <w:divsChild>
                <w:div w:id="150401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745757">
      <w:bodyDiv w:val="1"/>
      <w:marLeft w:val="0"/>
      <w:marRight w:val="0"/>
      <w:marTop w:val="0"/>
      <w:marBottom w:val="0"/>
      <w:divBdr>
        <w:top w:val="none" w:sz="0" w:space="0" w:color="auto"/>
        <w:left w:val="none" w:sz="0" w:space="0" w:color="auto"/>
        <w:bottom w:val="none" w:sz="0" w:space="0" w:color="auto"/>
        <w:right w:val="none" w:sz="0" w:space="0" w:color="auto"/>
      </w:divBdr>
    </w:div>
    <w:div w:id="537620855">
      <w:bodyDiv w:val="1"/>
      <w:marLeft w:val="0"/>
      <w:marRight w:val="0"/>
      <w:marTop w:val="0"/>
      <w:marBottom w:val="0"/>
      <w:divBdr>
        <w:top w:val="none" w:sz="0" w:space="0" w:color="auto"/>
        <w:left w:val="none" w:sz="0" w:space="0" w:color="auto"/>
        <w:bottom w:val="none" w:sz="0" w:space="0" w:color="auto"/>
        <w:right w:val="none" w:sz="0" w:space="0" w:color="auto"/>
      </w:divBdr>
      <w:divsChild>
        <w:div w:id="914165255">
          <w:marLeft w:val="0"/>
          <w:marRight w:val="0"/>
          <w:marTop w:val="0"/>
          <w:marBottom w:val="0"/>
          <w:divBdr>
            <w:top w:val="none" w:sz="0" w:space="0" w:color="auto"/>
            <w:left w:val="none" w:sz="0" w:space="0" w:color="auto"/>
            <w:bottom w:val="none" w:sz="0" w:space="0" w:color="auto"/>
            <w:right w:val="none" w:sz="0" w:space="0" w:color="auto"/>
          </w:divBdr>
          <w:divsChild>
            <w:div w:id="2032298416">
              <w:marLeft w:val="0"/>
              <w:marRight w:val="0"/>
              <w:marTop w:val="0"/>
              <w:marBottom w:val="0"/>
              <w:divBdr>
                <w:top w:val="none" w:sz="0" w:space="0" w:color="auto"/>
                <w:left w:val="none" w:sz="0" w:space="0" w:color="auto"/>
                <w:bottom w:val="none" w:sz="0" w:space="0" w:color="auto"/>
                <w:right w:val="none" w:sz="0" w:space="0" w:color="auto"/>
              </w:divBdr>
              <w:divsChild>
                <w:div w:id="20963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0344">
      <w:bodyDiv w:val="1"/>
      <w:marLeft w:val="0"/>
      <w:marRight w:val="0"/>
      <w:marTop w:val="0"/>
      <w:marBottom w:val="0"/>
      <w:divBdr>
        <w:top w:val="none" w:sz="0" w:space="0" w:color="auto"/>
        <w:left w:val="none" w:sz="0" w:space="0" w:color="auto"/>
        <w:bottom w:val="none" w:sz="0" w:space="0" w:color="auto"/>
        <w:right w:val="none" w:sz="0" w:space="0" w:color="auto"/>
      </w:divBdr>
      <w:divsChild>
        <w:div w:id="1615790738">
          <w:marLeft w:val="0"/>
          <w:marRight w:val="0"/>
          <w:marTop w:val="0"/>
          <w:marBottom w:val="0"/>
          <w:divBdr>
            <w:top w:val="none" w:sz="0" w:space="0" w:color="auto"/>
            <w:left w:val="none" w:sz="0" w:space="0" w:color="auto"/>
            <w:bottom w:val="none" w:sz="0" w:space="0" w:color="auto"/>
            <w:right w:val="none" w:sz="0" w:space="0" w:color="auto"/>
          </w:divBdr>
          <w:divsChild>
            <w:div w:id="1416049563">
              <w:marLeft w:val="0"/>
              <w:marRight w:val="0"/>
              <w:marTop w:val="0"/>
              <w:marBottom w:val="0"/>
              <w:divBdr>
                <w:top w:val="none" w:sz="0" w:space="0" w:color="auto"/>
                <w:left w:val="none" w:sz="0" w:space="0" w:color="auto"/>
                <w:bottom w:val="none" w:sz="0" w:space="0" w:color="auto"/>
                <w:right w:val="none" w:sz="0" w:space="0" w:color="auto"/>
              </w:divBdr>
              <w:divsChild>
                <w:div w:id="14419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045045">
      <w:bodyDiv w:val="1"/>
      <w:marLeft w:val="0"/>
      <w:marRight w:val="0"/>
      <w:marTop w:val="0"/>
      <w:marBottom w:val="0"/>
      <w:divBdr>
        <w:top w:val="none" w:sz="0" w:space="0" w:color="auto"/>
        <w:left w:val="none" w:sz="0" w:space="0" w:color="auto"/>
        <w:bottom w:val="none" w:sz="0" w:space="0" w:color="auto"/>
        <w:right w:val="none" w:sz="0" w:space="0" w:color="auto"/>
      </w:divBdr>
      <w:divsChild>
        <w:div w:id="1769765444">
          <w:marLeft w:val="0"/>
          <w:marRight w:val="0"/>
          <w:marTop w:val="0"/>
          <w:marBottom w:val="0"/>
          <w:divBdr>
            <w:top w:val="none" w:sz="0" w:space="0" w:color="auto"/>
            <w:left w:val="none" w:sz="0" w:space="0" w:color="auto"/>
            <w:bottom w:val="none" w:sz="0" w:space="0" w:color="auto"/>
            <w:right w:val="none" w:sz="0" w:space="0" w:color="auto"/>
          </w:divBdr>
          <w:divsChild>
            <w:div w:id="1445660735">
              <w:marLeft w:val="0"/>
              <w:marRight w:val="0"/>
              <w:marTop w:val="0"/>
              <w:marBottom w:val="0"/>
              <w:divBdr>
                <w:top w:val="none" w:sz="0" w:space="0" w:color="auto"/>
                <w:left w:val="none" w:sz="0" w:space="0" w:color="auto"/>
                <w:bottom w:val="none" w:sz="0" w:space="0" w:color="auto"/>
                <w:right w:val="none" w:sz="0" w:space="0" w:color="auto"/>
              </w:divBdr>
              <w:divsChild>
                <w:div w:id="15062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74082">
      <w:bodyDiv w:val="1"/>
      <w:marLeft w:val="0"/>
      <w:marRight w:val="0"/>
      <w:marTop w:val="0"/>
      <w:marBottom w:val="0"/>
      <w:divBdr>
        <w:top w:val="none" w:sz="0" w:space="0" w:color="auto"/>
        <w:left w:val="none" w:sz="0" w:space="0" w:color="auto"/>
        <w:bottom w:val="none" w:sz="0" w:space="0" w:color="auto"/>
        <w:right w:val="none" w:sz="0" w:space="0" w:color="auto"/>
      </w:divBdr>
      <w:divsChild>
        <w:div w:id="1554656283">
          <w:marLeft w:val="0"/>
          <w:marRight w:val="0"/>
          <w:marTop w:val="0"/>
          <w:marBottom w:val="0"/>
          <w:divBdr>
            <w:top w:val="none" w:sz="0" w:space="0" w:color="auto"/>
            <w:left w:val="none" w:sz="0" w:space="0" w:color="auto"/>
            <w:bottom w:val="none" w:sz="0" w:space="0" w:color="auto"/>
            <w:right w:val="none" w:sz="0" w:space="0" w:color="auto"/>
          </w:divBdr>
          <w:divsChild>
            <w:div w:id="1630167913">
              <w:marLeft w:val="0"/>
              <w:marRight w:val="0"/>
              <w:marTop w:val="0"/>
              <w:marBottom w:val="0"/>
              <w:divBdr>
                <w:top w:val="none" w:sz="0" w:space="0" w:color="auto"/>
                <w:left w:val="none" w:sz="0" w:space="0" w:color="auto"/>
                <w:bottom w:val="none" w:sz="0" w:space="0" w:color="auto"/>
                <w:right w:val="none" w:sz="0" w:space="0" w:color="auto"/>
              </w:divBdr>
              <w:divsChild>
                <w:div w:id="7452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4292">
      <w:bodyDiv w:val="1"/>
      <w:marLeft w:val="0"/>
      <w:marRight w:val="0"/>
      <w:marTop w:val="0"/>
      <w:marBottom w:val="0"/>
      <w:divBdr>
        <w:top w:val="none" w:sz="0" w:space="0" w:color="auto"/>
        <w:left w:val="none" w:sz="0" w:space="0" w:color="auto"/>
        <w:bottom w:val="none" w:sz="0" w:space="0" w:color="auto"/>
        <w:right w:val="none" w:sz="0" w:space="0" w:color="auto"/>
      </w:divBdr>
      <w:divsChild>
        <w:div w:id="681400407">
          <w:marLeft w:val="0"/>
          <w:marRight w:val="0"/>
          <w:marTop w:val="0"/>
          <w:marBottom w:val="0"/>
          <w:divBdr>
            <w:top w:val="none" w:sz="0" w:space="0" w:color="auto"/>
            <w:left w:val="none" w:sz="0" w:space="0" w:color="auto"/>
            <w:bottom w:val="none" w:sz="0" w:space="0" w:color="auto"/>
            <w:right w:val="none" w:sz="0" w:space="0" w:color="auto"/>
          </w:divBdr>
          <w:divsChild>
            <w:div w:id="386034807">
              <w:marLeft w:val="0"/>
              <w:marRight w:val="0"/>
              <w:marTop w:val="0"/>
              <w:marBottom w:val="0"/>
              <w:divBdr>
                <w:top w:val="none" w:sz="0" w:space="0" w:color="auto"/>
                <w:left w:val="none" w:sz="0" w:space="0" w:color="auto"/>
                <w:bottom w:val="none" w:sz="0" w:space="0" w:color="auto"/>
                <w:right w:val="none" w:sz="0" w:space="0" w:color="auto"/>
              </w:divBdr>
              <w:divsChild>
                <w:div w:id="102316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676473">
      <w:bodyDiv w:val="1"/>
      <w:marLeft w:val="0"/>
      <w:marRight w:val="0"/>
      <w:marTop w:val="0"/>
      <w:marBottom w:val="0"/>
      <w:divBdr>
        <w:top w:val="none" w:sz="0" w:space="0" w:color="auto"/>
        <w:left w:val="none" w:sz="0" w:space="0" w:color="auto"/>
        <w:bottom w:val="none" w:sz="0" w:space="0" w:color="auto"/>
        <w:right w:val="none" w:sz="0" w:space="0" w:color="auto"/>
      </w:divBdr>
      <w:divsChild>
        <w:div w:id="768702620">
          <w:marLeft w:val="0"/>
          <w:marRight w:val="0"/>
          <w:marTop w:val="0"/>
          <w:marBottom w:val="0"/>
          <w:divBdr>
            <w:top w:val="none" w:sz="0" w:space="0" w:color="auto"/>
            <w:left w:val="none" w:sz="0" w:space="0" w:color="auto"/>
            <w:bottom w:val="none" w:sz="0" w:space="0" w:color="auto"/>
            <w:right w:val="none" w:sz="0" w:space="0" w:color="auto"/>
          </w:divBdr>
          <w:divsChild>
            <w:div w:id="2090227519">
              <w:marLeft w:val="0"/>
              <w:marRight w:val="0"/>
              <w:marTop w:val="0"/>
              <w:marBottom w:val="0"/>
              <w:divBdr>
                <w:top w:val="none" w:sz="0" w:space="0" w:color="auto"/>
                <w:left w:val="none" w:sz="0" w:space="0" w:color="auto"/>
                <w:bottom w:val="none" w:sz="0" w:space="0" w:color="auto"/>
                <w:right w:val="none" w:sz="0" w:space="0" w:color="auto"/>
              </w:divBdr>
              <w:divsChild>
                <w:div w:id="20970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953804">
      <w:bodyDiv w:val="1"/>
      <w:marLeft w:val="0"/>
      <w:marRight w:val="0"/>
      <w:marTop w:val="0"/>
      <w:marBottom w:val="0"/>
      <w:divBdr>
        <w:top w:val="none" w:sz="0" w:space="0" w:color="auto"/>
        <w:left w:val="none" w:sz="0" w:space="0" w:color="auto"/>
        <w:bottom w:val="none" w:sz="0" w:space="0" w:color="auto"/>
        <w:right w:val="none" w:sz="0" w:space="0" w:color="auto"/>
      </w:divBdr>
      <w:divsChild>
        <w:div w:id="504323843">
          <w:marLeft w:val="0"/>
          <w:marRight w:val="0"/>
          <w:marTop w:val="0"/>
          <w:marBottom w:val="0"/>
          <w:divBdr>
            <w:top w:val="none" w:sz="0" w:space="0" w:color="auto"/>
            <w:left w:val="none" w:sz="0" w:space="0" w:color="auto"/>
            <w:bottom w:val="none" w:sz="0" w:space="0" w:color="auto"/>
            <w:right w:val="none" w:sz="0" w:space="0" w:color="auto"/>
          </w:divBdr>
          <w:divsChild>
            <w:div w:id="361051938">
              <w:marLeft w:val="0"/>
              <w:marRight w:val="0"/>
              <w:marTop w:val="0"/>
              <w:marBottom w:val="0"/>
              <w:divBdr>
                <w:top w:val="none" w:sz="0" w:space="0" w:color="auto"/>
                <w:left w:val="none" w:sz="0" w:space="0" w:color="auto"/>
                <w:bottom w:val="none" w:sz="0" w:space="0" w:color="auto"/>
                <w:right w:val="none" w:sz="0" w:space="0" w:color="auto"/>
              </w:divBdr>
              <w:divsChild>
                <w:div w:id="52516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264467">
      <w:bodyDiv w:val="1"/>
      <w:marLeft w:val="0"/>
      <w:marRight w:val="0"/>
      <w:marTop w:val="0"/>
      <w:marBottom w:val="0"/>
      <w:divBdr>
        <w:top w:val="none" w:sz="0" w:space="0" w:color="auto"/>
        <w:left w:val="none" w:sz="0" w:space="0" w:color="auto"/>
        <w:bottom w:val="none" w:sz="0" w:space="0" w:color="auto"/>
        <w:right w:val="none" w:sz="0" w:space="0" w:color="auto"/>
      </w:divBdr>
      <w:divsChild>
        <w:div w:id="1783457303">
          <w:marLeft w:val="0"/>
          <w:marRight w:val="0"/>
          <w:marTop w:val="0"/>
          <w:marBottom w:val="0"/>
          <w:divBdr>
            <w:top w:val="none" w:sz="0" w:space="0" w:color="auto"/>
            <w:left w:val="none" w:sz="0" w:space="0" w:color="auto"/>
            <w:bottom w:val="none" w:sz="0" w:space="0" w:color="auto"/>
            <w:right w:val="none" w:sz="0" w:space="0" w:color="auto"/>
          </w:divBdr>
          <w:divsChild>
            <w:div w:id="1297879231">
              <w:marLeft w:val="0"/>
              <w:marRight w:val="0"/>
              <w:marTop w:val="0"/>
              <w:marBottom w:val="0"/>
              <w:divBdr>
                <w:top w:val="none" w:sz="0" w:space="0" w:color="auto"/>
                <w:left w:val="none" w:sz="0" w:space="0" w:color="auto"/>
                <w:bottom w:val="none" w:sz="0" w:space="0" w:color="auto"/>
                <w:right w:val="none" w:sz="0" w:space="0" w:color="auto"/>
              </w:divBdr>
              <w:divsChild>
                <w:div w:id="97210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79479">
      <w:bodyDiv w:val="1"/>
      <w:marLeft w:val="0"/>
      <w:marRight w:val="0"/>
      <w:marTop w:val="0"/>
      <w:marBottom w:val="0"/>
      <w:divBdr>
        <w:top w:val="none" w:sz="0" w:space="0" w:color="auto"/>
        <w:left w:val="none" w:sz="0" w:space="0" w:color="auto"/>
        <w:bottom w:val="none" w:sz="0" w:space="0" w:color="auto"/>
        <w:right w:val="none" w:sz="0" w:space="0" w:color="auto"/>
      </w:divBdr>
      <w:divsChild>
        <w:div w:id="1027369655">
          <w:marLeft w:val="0"/>
          <w:marRight w:val="0"/>
          <w:marTop w:val="0"/>
          <w:marBottom w:val="0"/>
          <w:divBdr>
            <w:top w:val="none" w:sz="0" w:space="0" w:color="auto"/>
            <w:left w:val="none" w:sz="0" w:space="0" w:color="auto"/>
            <w:bottom w:val="none" w:sz="0" w:space="0" w:color="auto"/>
            <w:right w:val="none" w:sz="0" w:space="0" w:color="auto"/>
          </w:divBdr>
          <w:divsChild>
            <w:div w:id="912009210">
              <w:marLeft w:val="0"/>
              <w:marRight w:val="0"/>
              <w:marTop w:val="0"/>
              <w:marBottom w:val="0"/>
              <w:divBdr>
                <w:top w:val="none" w:sz="0" w:space="0" w:color="auto"/>
                <w:left w:val="none" w:sz="0" w:space="0" w:color="auto"/>
                <w:bottom w:val="none" w:sz="0" w:space="0" w:color="auto"/>
                <w:right w:val="none" w:sz="0" w:space="0" w:color="auto"/>
              </w:divBdr>
              <w:divsChild>
                <w:div w:id="91482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910799">
      <w:bodyDiv w:val="1"/>
      <w:marLeft w:val="0"/>
      <w:marRight w:val="0"/>
      <w:marTop w:val="0"/>
      <w:marBottom w:val="0"/>
      <w:divBdr>
        <w:top w:val="none" w:sz="0" w:space="0" w:color="auto"/>
        <w:left w:val="none" w:sz="0" w:space="0" w:color="auto"/>
        <w:bottom w:val="none" w:sz="0" w:space="0" w:color="auto"/>
        <w:right w:val="none" w:sz="0" w:space="0" w:color="auto"/>
      </w:divBdr>
      <w:divsChild>
        <w:div w:id="906378892">
          <w:marLeft w:val="0"/>
          <w:marRight w:val="0"/>
          <w:marTop w:val="0"/>
          <w:marBottom w:val="0"/>
          <w:divBdr>
            <w:top w:val="none" w:sz="0" w:space="0" w:color="auto"/>
            <w:left w:val="none" w:sz="0" w:space="0" w:color="auto"/>
            <w:bottom w:val="none" w:sz="0" w:space="0" w:color="auto"/>
            <w:right w:val="none" w:sz="0" w:space="0" w:color="auto"/>
          </w:divBdr>
          <w:divsChild>
            <w:div w:id="178934274">
              <w:marLeft w:val="0"/>
              <w:marRight w:val="0"/>
              <w:marTop w:val="0"/>
              <w:marBottom w:val="0"/>
              <w:divBdr>
                <w:top w:val="none" w:sz="0" w:space="0" w:color="auto"/>
                <w:left w:val="none" w:sz="0" w:space="0" w:color="auto"/>
                <w:bottom w:val="none" w:sz="0" w:space="0" w:color="auto"/>
                <w:right w:val="none" w:sz="0" w:space="0" w:color="auto"/>
              </w:divBdr>
              <w:divsChild>
                <w:div w:id="21226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06766">
      <w:bodyDiv w:val="1"/>
      <w:marLeft w:val="0"/>
      <w:marRight w:val="0"/>
      <w:marTop w:val="0"/>
      <w:marBottom w:val="0"/>
      <w:divBdr>
        <w:top w:val="none" w:sz="0" w:space="0" w:color="auto"/>
        <w:left w:val="none" w:sz="0" w:space="0" w:color="auto"/>
        <w:bottom w:val="none" w:sz="0" w:space="0" w:color="auto"/>
        <w:right w:val="none" w:sz="0" w:space="0" w:color="auto"/>
      </w:divBdr>
      <w:divsChild>
        <w:div w:id="718628145">
          <w:marLeft w:val="0"/>
          <w:marRight w:val="0"/>
          <w:marTop w:val="0"/>
          <w:marBottom w:val="0"/>
          <w:divBdr>
            <w:top w:val="none" w:sz="0" w:space="0" w:color="auto"/>
            <w:left w:val="none" w:sz="0" w:space="0" w:color="auto"/>
            <w:bottom w:val="none" w:sz="0" w:space="0" w:color="auto"/>
            <w:right w:val="none" w:sz="0" w:space="0" w:color="auto"/>
          </w:divBdr>
          <w:divsChild>
            <w:div w:id="1563833842">
              <w:marLeft w:val="0"/>
              <w:marRight w:val="0"/>
              <w:marTop w:val="0"/>
              <w:marBottom w:val="0"/>
              <w:divBdr>
                <w:top w:val="none" w:sz="0" w:space="0" w:color="auto"/>
                <w:left w:val="none" w:sz="0" w:space="0" w:color="auto"/>
                <w:bottom w:val="none" w:sz="0" w:space="0" w:color="auto"/>
                <w:right w:val="none" w:sz="0" w:space="0" w:color="auto"/>
              </w:divBdr>
              <w:divsChild>
                <w:div w:id="150386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432095">
      <w:bodyDiv w:val="1"/>
      <w:marLeft w:val="0"/>
      <w:marRight w:val="0"/>
      <w:marTop w:val="0"/>
      <w:marBottom w:val="0"/>
      <w:divBdr>
        <w:top w:val="none" w:sz="0" w:space="0" w:color="auto"/>
        <w:left w:val="none" w:sz="0" w:space="0" w:color="auto"/>
        <w:bottom w:val="none" w:sz="0" w:space="0" w:color="auto"/>
        <w:right w:val="none" w:sz="0" w:space="0" w:color="auto"/>
      </w:divBdr>
      <w:divsChild>
        <w:div w:id="380523400">
          <w:marLeft w:val="0"/>
          <w:marRight w:val="0"/>
          <w:marTop w:val="0"/>
          <w:marBottom w:val="0"/>
          <w:divBdr>
            <w:top w:val="none" w:sz="0" w:space="0" w:color="auto"/>
            <w:left w:val="none" w:sz="0" w:space="0" w:color="auto"/>
            <w:bottom w:val="none" w:sz="0" w:space="0" w:color="auto"/>
            <w:right w:val="none" w:sz="0" w:space="0" w:color="auto"/>
          </w:divBdr>
          <w:divsChild>
            <w:div w:id="1307390950">
              <w:marLeft w:val="0"/>
              <w:marRight w:val="0"/>
              <w:marTop w:val="0"/>
              <w:marBottom w:val="0"/>
              <w:divBdr>
                <w:top w:val="none" w:sz="0" w:space="0" w:color="auto"/>
                <w:left w:val="none" w:sz="0" w:space="0" w:color="auto"/>
                <w:bottom w:val="none" w:sz="0" w:space="0" w:color="auto"/>
                <w:right w:val="none" w:sz="0" w:space="0" w:color="auto"/>
              </w:divBdr>
              <w:divsChild>
                <w:div w:id="17847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788845">
      <w:bodyDiv w:val="1"/>
      <w:marLeft w:val="0"/>
      <w:marRight w:val="0"/>
      <w:marTop w:val="0"/>
      <w:marBottom w:val="0"/>
      <w:divBdr>
        <w:top w:val="none" w:sz="0" w:space="0" w:color="auto"/>
        <w:left w:val="none" w:sz="0" w:space="0" w:color="auto"/>
        <w:bottom w:val="none" w:sz="0" w:space="0" w:color="auto"/>
        <w:right w:val="none" w:sz="0" w:space="0" w:color="auto"/>
      </w:divBdr>
      <w:divsChild>
        <w:div w:id="1703358535">
          <w:marLeft w:val="0"/>
          <w:marRight w:val="0"/>
          <w:marTop w:val="0"/>
          <w:marBottom w:val="0"/>
          <w:divBdr>
            <w:top w:val="none" w:sz="0" w:space="0" w:color="auto"/>
            <w:left w:val="none" w:sz="0" w:space="0" w:color="auto"/>
            <w:bottom w:val="none" w:sz="0" w:space="0" w:color="auto"/>
            <w:right w:val="none" w:sz="0" w:space="0" w:color="auto"/>
          </w:divBdr>
          <w:divsChild>
            <w:div w:id="1266185207">
              <w:marLeft w:val="0"/>
              <w:marRight w:val="0"/>
              <w:marTop w:val="0"/>
              <w:marBottom w:val="0"/>
              <w:divBdr>
                <w:top w:val="none" w:sz="0" w:space="0" w:color="auto"/>
                <w:left w:val="none" w:sz="0" w:space="0" w:color="auto"/>
                <w:bottom w:val="none" w:sz="0" w:space="0" w:color="auto"/>
                <w:right w:val="none" w:sz="0" w:space="0" w:color="auto"/>
              </w:divBdr>
              <w:divsChild>
                <w:div w:id="20542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896695">
      <w:bodyDiv w:val="1"/>
      <w:marLeft w:val="0"/>
      <w:marRight w:val="0"/>
      <w:marTop w:val="0"/>
      <w:marBottom w:val="0"/>
      <w:divBdr>
        <w:top w:val="none" w:sz="0" w:space="0" w:color="auto"/>
        <w:left w:val="none" w:sz="0" w:space="0" w:color="auto"/>
        <w:bottom w:val="none" w:sz="0" w:space="0" w:color="auto"/>
        <w:right w:val="none" w:sz="0" w:space="0" w:color="auto"/>
      </w:divBdr>
      <w:divsChild>
        <w:div w:id="615136541">
          <w:marLeft w:val="0"/>
          <w:marRight w:val="0"/>
          <w:marTop w:val="0"/>
          <w:marBottom w:val="0"/>
          <w:divBdr>
            <w:top w:val="none" w:sz="0" w:space="0" w:color="auto"/>
            <w:left w:val="none" w:sz="0" w:space="0" w:color="auto"/>
            <w:bottom w:val="none" w:sz="0" w:space="0" w:color="auto"/>
            <w:right w:val="none" w:sz="0" w:space="0" w:color="auto"/>
          </w:divBdr>
          <w:divsChild>
            <w:div w:id="1482577974">
              <w:marLeft w:val="0"/>
              <w:marRight w:val="0"/>
              <w:marTop w:val="0"/>
              <w:marBottom w:val="0"/>
              <w:divBdr>
                <w:top w:val="none" w:sz="0" w:space="0" w:color="auto"/>
                <w:left w:val="none" w:sz="0" w:space="0" w:color="auto"/>
                <w:bottom w:val="none" w:sz="0" w:space="0" w:color="auto"/>
                <w:right w:val="none" w:sz="0" w:space="0" w:color="auto"/>
              </w:divBdr>
              <w:divsChild>
                <w:div w:id="108090369">
                  <w:marLeft w:val="0"/>
                  <w:marRight w:val="0"/>
                  <w:marTop w:val="0"/>
                  <w:marBottom w:val="0"/>
                  <w:divBdr>
                    <w:top w:val="none" w:sz="0" w:space="0" w:color="auto"/>
                    <w:left w:val="none" w:sz="0" w:space="0" w:color="auto"/>
                    <w:bottom w:val="none" w:sz="0" w:space="0" w:color="auto"/>
                    <w:right w:val="none" w:sz="0" w:space="0" w:color="auto"/>
                  </w:divBdr>
                  <w:divsChild>
                    <w:div w:id="13325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061756">
      <w:bodyDiv w:val="1"/>
      <w:marLeft w:val="0"/>
      <w:marRight w:val="0"/>
      <w:marTop w:val="0"/>
      <w:marBottom w:val="0"/>
      <w:divBdr>
        <w:top w:val="none" w:sz="0" w:space="0" w:color="auto"/>
        <w:left w:val="none" w:sz="0" w:space="0" w:color="auto"/>
        <w:bottom w:val="none" w:sz="0" w:space="0" w:color="auto"/>
        <w:right w:val="none" w:sz="0" w:space="0" w:color="auto"/>
      </w:divBdr>
    </w:div>
    <w:div w:id="610209307">
      <w:bodyDiv w:val="1"/>
      <w:marLeft w:val="0"/>
      <w:marRight w:val="0"/>
      <w:marTop w:val="0"/>
      <w:marBottom w:val="0"/>
      <w:divBdr>
        <w:top w:val="none" w:sz="0" w:space="0" w:color="auto"/>
        <w:left w:val="none" w:sz="0" w:space="0" w:color="auto"/>
        <w:bottom w:val="none" w:sz="0" w:space="0" w:color="auto"/>
        <w:right w:val="none" w:sz="0" w:space="0" w:color="auto"/>
      </w:divBdr>
      <w:divsChild>
        <w:div w:id="1428386675">
          <w:marLeft w:val="0"/>
          <w:marRight w:val="0"/>
          <w:marTop w:val="0"/>
          <w:marBottom w:val="0"/>
          <w:divBdr>
            <w:top w:val="none" w:sz="0" w:space="0" w:color="auto"/>
            <w:left w:val="none" w:sz="0" w:space="0" w:color="auto"/>
            <w:bottom w:val="none" w:sz="0" w:space="0" w:color="auto"/>
            <w:right w:val="none" w:sz="0" w:space="0" w:color="auto"/>
          </w:divBdr>
          <w:divsChild>
            <w:div w:id="45838459">
              <w:marLeft w:val="0"/>
              <w:marRight w:val="0"/>
              <w:marTop w:val="0"/>
              <w:marBottom w:val="0"/>
              <w:divBdr>
                <w:top w:val="none" w:sz="0" w:space="0" w:color="auto"/>
                <w:left w:val="none" w:sz="0" w:space="0" w:color="auto"/>
                <w:bottom w:val="none" w:sz="0" w:space="0" w:color="auto"/>
                <w:right w:val="none" w:sz="0" w:space="0" w:color="auto"/>
              </w:divBdr>
              <w:divsChild>
                <w:div w:id="3404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476328">
      <w:bodyDiv w:val="1"/>
      <w:marLeft w:val="0"/>
      <w:marRight w:val="0"/>
      <w:marTop w:val="0"/>
      <w:marBottom w:val="0"/>
      <w:divBdr>
        <w:top w:val="none" w:sz="0" w:space="0" w:color="auto"/>
        <w:left w:val="none" w:sz="0" w:space="0" w:color="auto"/>
        <w:bottom w:val="none" w:sz="0" w:space="0" w:color="auto"/>
        <w:right w:val="none" w:sz="0" w:space="0" w:color="auto"/>
      </w:divBdr>
      <w:divsChild>
        <w:div w:id="916939280">
          <w:marLeft w:val="0"/>
          <w:marRight w:val="0"/>
          <w:marTop w:val="0"/>
          <w:marBottom w:val="0"/>
          <w:divBdr>
            <w:top w:val="none" w:sz="0" w:space="0" w:color="auto"/>
            <w:left w:val="none" w:sz="0" w:space="0" w:color="auto"/>
            <w:bottom w:val="none" w:sz="0" w:space="0" w:color="auto"/>
            <w:right w:val="none" w:sz="0" w:space="0" w:color="auto"/>
          </w:divBdr>
          <w:divsChild>
            <w:div w:id="510490957">
              <w:marLeft w:val="0"/>
              <w:marRight w:val="0"/>
              <w:marTop w:val="0"/>
              <w:marBottom w:val="0"/>
              <w:divBdr>
                <w:top w:val="none" w:sz="0" w:space="0" w:color="auto"/>
                <w:left w:val="none" w:sz="0" w:space="0" w:color="auto"/>
                <w:bottom w:val="none" w:sz="0" w:space="0" w:color="auto"/>
                <w:right w:val="none" w:sz="0" w:space="0" w:color="auto"/>
              </w:divBdr>
              <w:divsChild>
                <w:div w:id="4618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75586">
      <w:bodyDiv w:val="1"/>
      <w:marLeft w:val="0"/>
      <w:marRight w:val="0"/>
      <w:marTop w:val="0"/>
      <w:marBottom w:val="0"/>
      <w:divBdr>
        <w:top w:val="none" w:sz="0" w:space="0" w:color="auto"/>
        <w:left w:val="none" w:sz="0" w:space="0" w:color="auto"/>
        <w:bottom w:val="none" w:sz="0" w:space="0" w:color="auto"/>
        <w:right w:val="none" w:sz="0" w:space="0" w:color="auto"/>
      </w:divBdr>
      <w:divsChild>
        <w:div w:id="1517572022">
          <w:marLeft w:val="0"/>
          <w:marRight w:val="0"/>
          <w:marTop w:val="0"/>
          <w:marBottom w:val="0"/>
          <w:divBdr>
            <w:top w:val="none" w:sz="0" w:space="0" w:color="auto"/>
            <w:left w:val="none" w:sz="0" w:space="0" w:color="auto"/>
            <w:bottom w:val="none" w:sz="0" w:space="0" w:color="auto"/>
            <w:right w:val="none" w:sz="0" w:space="0" w:color="auto"/>
          </w:divBdr>
          <w:divsChild>
            <w:div w:id="1771701247">
              <w:marLeft w:val="0"/>
              <w:marRight w:val="0"/>
              <w:marTop w:val="0"/>
              <w:marBottom w:val="0"/>
              <w:divBdr>
                <w:top w:val="none" w:sz="0" w:space="0" w:color="auto"/>
                <w:left w:val="none" w:sz="0" w:space="0" w:color="auto"/>
                <w:bottom w:val="none" w:sz="0" w:space="0" w:color="auto"/>
                <w:right w:val="none" w:sz="0" w:space="0" w:color="auto"/>
              </w:divBdr>
              <w:divsChild>
                <w:div w:id="9442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07520">
      <w:bodyDiv w:val="1"/>
      <w:marLeft w:val="0"/>
      <w:marRight w:val="0"/>
      <w:marTop w:val="0"/>
      <w:marBottom w:val="0"/>
      <w:divBdr>
        <w:top w:val="none" w:sz="0" w:space="0" w:color="auto"/>
        <w:left w:val="none" w:sz="0" w:space="0" w:color="auto"/>
        <w:bottom w:val="none" w:sz="0" w:space="0" w:color="auto"/>
        <w:right w:val="none" w:sz="0" w:space="0" w:color="auto"/>
      </w:divBdr>
      <w:divsChild>
        <w:div w:id="1735813832">
          <w:marLeft w:val="0"/>
          <w:marRight w:val="0"/>
          <w:marTop w:val="0"/>
          <w:marBottom w:val="0"/>
          <w:divBdr>
            <w:top w:val="none" w:sz="0" w:space="0" w:color="auto"/>
            <w:left w:val="none" w:sz="0" w:space="0" w:color="auto"/>
            <w:bottom w:val="none" w:sz="0" w:space="0" w:color="auto"/>
            <w:right w:val="none" w:sz="0" w:space="0" w:color="auto"/>
          </w:divBdr>
          <w:divsChild>
            <w:div w:id="1019893151">
              <w:marLeft w:val="0"/>
              <w:marRight w:val="0"/>
              <w:marTop w:val="0"/>
              <w:marBottom w:val="0"/>
              <w:divBdr>
                <w:top w:val="none" w:sz="0" w:space="0" w:color="auto"/>
                <w:left w:val="none" w:sz="0" w:space="0" w:color="auto"/>
                <w:bottom w:val="none" w:sz="0" w:space="0" w:color="auto"/>
                <w:right w:val="none" w:sz="0" w:space="0" w:color="auto"/>
              </w:divBdr>
              <w:divsChild>
                <w:div w:id="95455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52794">
      <w:bodyDiv w:val="1"/>
      <w:marLeft w:val="0"/>
      <w:marRight w:val="0"/>
      <w:marTop w:val="0"/>
      <w:marBottom w:val="0"/>
      <w:divBdr>
        <w:top w:val="none" w:sz="0" w:space="0" w:color="auto"/>
        <w:left w:val="none" w:sz="0" w:space="0" w:color="auto"/>
        <w:bottom w:val="none" w:sz="0" w:space="0" w:color="auto"/>
        <w:right w:val="none" w:sz="0" w:space="0" w:color="auto"/>
      </w:divBdr>
      <w:divsChild>
        <w:div w:id="1233930129">
          <w:marLeft w:val="0"/>
          <w:marRight w:val="0"/>
          <w:marTop w:val="0"/>
          <w:marBottom w:val="0"/>
          <w:divBdr>
            <w:top w:val="none" w:sz="0" w:space="0" w:color="auto"/>
            <w:left w:val="none" w:sz="0" w:space="0" w:color="auto"/>
            <w:bottom w:val="none" w:sz="0" w:space="0" w:color="auto"/>
            <w:right w:val="none" w:sz="0" w:space="0" w:color="auto"/>
          </w:divBdr>
          <w:divsChild>
            <w:div w:id="1678997578">
              <w:marLeft w:val="0"/>
              <w:marRight w:val="0"/>
              <w:marTop w:val="0"/>
              <w:marBottom w:val="0"/>
              <w:divBdr>
                <w:top w:val="none" w:sz="0" w:space="0" w:color="auto"/>
                <w:left w:val="none" w:sz="0" w:space="0" w:color="auto"/>
                <w:bottom w:val="none" w:sz="0" w:space="0" w:color="auto"/>
                <w:right w:val="none" w:sz="0" w:space="0" w:color="auto"/>
              </w:divBdr>
              <w:divsChild>
                <w:div w:id="1250504212">
                  <w:marLeft w:val="0"/>
                  <w:marRight w:val="0"/>
                  <w:marTop w:val="0"/>
                  <w:marBottom w:val="0"/>
                  <w:divBdr>
                    <w:top w:val="none" w:sz="0" w:space="0" w:color="auto"/>
                    <w:left w:val="none" w:sz="0" w:space="0" w:color="auto"/>
                    <w:bottom w:val="none" w:sz="0" w:space="0" w:color="auto"/>
                    <w:right w:val="none" w:sz="0" w:space="0" w:color="auto"/>
                  </w:divBdr>
                </w:div>
                <w:div w:id="14427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873162">
      <w:bodyDiv w:val="1"/>
      <w:marLeft w:val="0"/>
      <w:marRight w:val="0"/>
      <w:marTop w:val="0"/>
      <w:marBottom w:val="0"/>
      <w:divBdr>
        <w:top w:val="none" w:sz="0" w:space="0" w:color="auto"/>
        <w:left w:val="none" w:sz="0" w:space="0" w:color="auto"/>
        <w:bottom w:val="none" w:sz="0" w:space="0" w:color="auto"/>
        <w:right w:val="none" w:sz="0" w:space="0" w:color="auto"/>
      </w:divBdr>
      <w:divsChild>
        <w:div w:id="108279412">
          <w:marLeft w:val="0"/>
          <w:marRight w:val="0"/>
          <w:marTop w:val="0"/>
          <w:marBottom w:val="0"/>
          <w:divBdr>
            <w:top w:val="none" w:sz="0" w:space="0" w:color="auto"/>
            <w:left w:val="none" w:sz="0" w:space="0" w:color="auto"/>
            <w:bottom w:val="none" w:sz="0" w:space="0" w:color="auto"/>
            <w:right w:val="none" w:sz="0" w:space="0" w:color="auto"/>
          </w:divBdr>
          <w:divsChild>
            <w:div w:id="1592855216">
              <w:marLeft w:val="0"/>
              <w:marRight w:val="0"/>
              <w:marTop w:val="0"/>
              <w:marBottom w:val="0"/>
              <w:divBdr>
                <w:top w:val="none" w:sz="0" w:space="0" w:color="auto"/>
                <w:left w:val="none" w:sz="0" w:space="0" w:color="auto"/>
                <w:bottom w:val="none" w:sz="0" w:space="0" w:color="auto"/>
                <w:right w:val="none" w:sz="0" w:space="0" w:color="auto"/>
              </w:divBdr>
              <w:divsChild>
                <w:div w:id="72641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146145">
      <w:bodyDiv w:val="1"/>
      <w:marLeft w:val="0"/>
      <w:marRight w:val="0"/>
      <w:marTop w:val="0"/>
      <w:marBottom w:val="0"/>
      <w:divBdr>
        <w:top w:val="none" w:sz="0" w:space="0" w:color="auto"/>
        <w:left w:val="none" w:sz="0" w:space="0" w:color="auto"/>
        <w:bottom w:val="none" w:sz="0" w:space="0" w:color="auto"/>
        <w:right w:val="none" w:sz="0" w:space="0" w:color="auto"/>
      </w:divBdr>
      <w:divsChild>
        <w:div w:id="448669096">
          <w:marLeft w:val="0"/>
          <w:marRight w:val="0"/>
          <w:marTop w:val="0"/>
          <w:marBottom w:val="0"/>
          <w:divBdr>
            <w:top w:val="none" w:sz="0" w:space="0" w:color="auto"/>
            <w:left w:val="none" w:sz="0" w:space="0" w:color="auto"/>
            <w:bottom w:val="none" w:sz="0" w:space="0" w:color="auto"/>
            <w:right w:val="none" w:sz="0" w:space="0" w:color="auto"/>
          </w:divBdr>
          <w:divsChild>
            <w:div w:id="1471098524">
              <w:marLeft w:val="0"/>
              <w:marRight w:val="0"/>
              <w:marTop w:val="0"/>
              <w:marBottom w:val="0"/>
              <w:divBdr>
                <w:top w:val="none" w:sz="0" w:space="0" w:color="auto"/>
                <w:left w:val="none" w:sz="0" w:space="0" w:color="auto"/>
                <w:bottom w:val="none" w:sz="0" w:space="0" w:color="auto"/>
                <w:right w:val="none" w:sz="0" w:space="0" w:color="auto"/>
              </w:divBdr>
              <w:divsChild>
                <w:div w:id="49846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6168">
      <w:bodyDiv w:val="1"/>
      <w:marLeft w:val="0"/>
      <w:marRight w:val="0"/>
      <w:marTop w:val="0"/>
      <w:marBottom w:val="0"/>
      <w:divBdr>
        <w:top w:val="none" w:sz="0" w:space="0" w:color="auto"/>
        <w:left w:val="none" w:sz="0" w:space="0" w:color="auto"/>
        <w:bottom w:val="none" w:sz="0" w:space="0" w:color="auto"/>
        <w:right w:val="none" w:sz="0" w:space="0" w:color="auto"/>
      </w:divBdr>
    </w:div>
    <w:div w:id="620578314">
      <w:bodyDiv w:val="1"/>
      <w:marLeft w:val="0"/>
      <w:marRight w:val="0"/>
      <w:marTop w:val="0"/>
      <w:marBottom w:val="0"/>
      <w:divBdr>
        <w:top w:val="none" w:sz="0" w:space="0" w:color="auto"/>
        <w:left w:val="none" w:sz="0" w:space="0" w:color="auto"/>
        <w:bottom w:val="none" w:sz="0" w:space="0" w:color="auto"/>
        <w:right w:val="none" w:sz="0" w:space="0" w:color="auto"/>
      </w:divBdr>
      <w:divsChild>
        <w:div w:id="443306971">
          <w:marLeft w:val="0"/>
          <w:marRight w:val="0"/>
          <w:marTop w:val="0"/>
          <w:marBottom w:val="0"/>
          <w:divBdr>
            <w:top w:val="none" w:sz="0" w:space="0" w:color="auto"/>
            <w:left w:val="none" w:sz="0" w:space="0" w:color="auto"/>
            <w:bottom w:val="none" w:sz="0" w:space="0" w:color="auto"/>
            <w:right w:val="none" w:sz="0" w:space="0" w:color="auto"/>
          </w:divBdr>
          <w:divsChild>
            <w:div w:id="1790003119">
              <w:marLeft w:val="0"/>
              <w:marRight w:val="0"/>
              <w:marTop w:val="0"/>
              <w:marBottom w:val="0"/>
              <w:divBdr>
                <w:top w:val="none" w:sz="0" w:space="0" w:color="auto"/>
                <w:left w:val="none" w:sz="0" w:space="0" w:color="auto"/>
                <w:bottom w:val="none" w:sz="0" w:space="0" w:color="auto"/>
                <w:right w:val="none" w:sz="0" w:space="0" w:color="auto"/>
              </w:divBdr>
              <w:divsChild>
                <w:div w:id="778109998">
                  <w:marLeft w:val="0"/>
                  <w:marRight w:val="0"/>
                  <w:marTop w:val="0"/>
                  <w:marBottom w:val="0"/>
                  <w:divBdr>
                    <w:top w:val="none" w:sz="0" w:space="0" w:color="auto"/>
                    <w:left w:val="none" w:sz="0" w:space="0" w:color="auto"/>
                    <w:bottom w:val="none" w:sz="0" w:space="0" w:color="auto"/>
                    <w:right w:val="none" w:sz="0" w:space="0" w:color="auto"/>
                  </w:divBdr>
                  <w:divsChild>
                    <w:div w:id="9823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086762">
      <w:bodyDiv w:val="1"/>
      <w:marLeft w:val="0"/>
      <w:marRight w:val="0"/>
      <w:marTop w:val="0"/>
      <w:marBottom w:val="0"/>
      <w:divBdr>
        <w:top w:val="none" w:sz="0" w:space="0" w:color="auto"/>
        <w:left w:val="none" w:sz="0" w:space="0" w:color="auto"/>
        <w:bottom w:val="none" w:sz="0" w:space="0" w:color="auto"/>
        <w:right w:val="none" w:sz="0" w:space="0" w:color="auto"/>
      </w:divBdr>
      <w:divsChild>
        <w:div w:id="85735292">
          <w:marLeft w:val="0"/>
          <w:marRight w:val="0"/>
          <w:marTop w:val="0"/>
          <w:marBottom w:val="0"/>
          <w:divBdr>
            <w:top w:val="none" w:sz="0" w:space="0" w:color="auto"/>
            <w:left w:val="none" w:sz="0" w:space="0" w:color="auto"/>
            <w:bottom w:val="none" w:sz="0" w:space="0" w:color="auto"/>
            <w:right w:val="none" w:sz="0" w:space="0" w:color="auto"/>
          </w:divBdr>
          <w:divsChild>
            <w:div w:id="1605335075">
              <w:marLeft w:val="0"/>
              <w:marRight w:val="0"/>
              <w:marTop w:val="0"/>
              <w:marBottom w:val="0"/>
              <w:divBdr>
                <w:top w:val="none" w:sz="0" w:space="0" w:color="auto"/>
                <w:left w:val="none" w:sz="0" w:space="0" w:color="auto"/>
                <w:bottom w:val="none" w:sz="0" w:space="0" w:color="auto"/>
                <w:right w:val="none" w:sz="0" w:space="0" w:color="auto"/>
              </w:divBdr>
              <w:divsChild>
                <w:div w:id="20711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09288">
      <w:bodyDiv w:val="1"/>
      <w:marLeft w:val="0"/>
      <w:marRight w:val="0"/>
      <w:marTop w:val="0"/>
      <w:marBottom w:val="0"/>
      <w:divBdr>
        <w:top w:val="none" w:sz="0" w:space="0" w:color="auto"/>
        <w:left w:val="none" w:sz="0" w:space="0" w:color="auto"/>
        <w:bottom w:val="none" w:sz="0" w:space="0" w:color="auto"/>
        <w:right w:val="none" w:sz="0" w:space="0" w:color="auto"/>
      </w:divBdr>
      <w:divsChild>
        <w:div w:id="677777140">
          <w:marLeft w:val="0"/>
          <w:marRight w:val="0"/>
          <w:marTop w:val="0"/>
          <w:marBottom w:val="0"/>
          <w:divBdr>
            <w:top w:val="none" w:sz="0" w:space="0" w:color="auto"/>
            <w:left w:val="none" w:sz="0" w:space="0" w:color="auto"/>
            <w:bottom w:val="none" w:sz="0" w:space="0" w:color="auto"/>
            <w:right w:val="none" w:sz="0" w:space="0" w:color="auto"/>
          </w:divBdr>
          <w:divsChild>
            <w:div w:id="1020931380">
              <w:marLeft w:val="0"/>
              <w:marRight w:val="0"/>
              <w:marTop w:val="0"/>
              <w:marBottom w:val="0"/>
              <w:divBdr>
                <w:top w:val="none" w:sz="0" w:space="0" w:color="auto"/>
                <w:left w:val="none" w:sz="0" w:space="0" w:color="auto"/>
                <w:bottom w:val="none" w:sz="0" w:space="0" w:color="auto"/>
                <w:right w:val="none" w:sz="0" w:space="0" w:color="auto"/>
              </w:divBdr>
              <w:divsChild>
                <w:div w:id="5941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49939">
      <w:bodyDiv w:val="1"/>
      <w:marLeft w:val="0"/>
      <w:marRight w:val="0"/>
      <w:marTop w:val="0"/>
      <w:marBottom w:val="0"/>
      <w:divBdr>
        <w:top w:val="none" w:sz="0" w:space="0" w:color="auto"/>
        <w:left w:val="none" w:sz="0" w:space="0" w:color="auto"/>
        <w:bottom w:val="none" w:sz="0" w:space="0" w:color="auto"/>
        <w:right w:val="none" w:sz="0" w:space="0" w:color="auto"/>
      </w:divBdr>
      <w:divsChild>
        <w:div w:id="26032533">
          <w:marLeft w:val="0"/>
          <w:marRight w:val="0"/>
          <w:marTop w:val="0"/>
          <w:marBottom w:val="0"/>
          <w:divBdr>
            <w:top w:val="none" w:sz="0" w:space="0" w:color="auto"/>
            <w:left w:val="none" w:sz="0" w:space="0" w:color="auto"/>
            <w:bottom w:val="none" w:sz="0" w:space="0" w:color="auto"/>
            <w:right w:val="none" w:sz="0" w:space="0" w:color="auto"/>
          </w:divBdr>
          <w:divsChild>
            <w:div w:id="852570142">
              <w:marLeft w:val="0"/>
              <w:marRight w:val="0"/>
              <w:marTop w:val="0"/>
              <w:marBottom w:val="0"/>
              <w:divBdr>
                <w:top w:val="none" w:sz="0" w:space="0" w:color="auto"/>
                <w:left w:val="none" w:sz="0" w:space="0" w:color="auto"/>
                <w:bottom w:val="none" w:sz="0" w:space="0" w:color="auto"/>
                <w:right w:val="none" w:sz="0" w:space="0" w:color="auto"/>
              </w:divBdr>
              <w:divsChild>
                <w:div w:id="37270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80718">
      <w:bodyDiv w:val="1"/>
      <w:marLeft w:val="0"/>
      <w:marRight w:val="0"/>
      <w:marTop w:val="0"/>
      <w:marBottom w:val="0"/>
      <w:divBdr>
        <w:top w:val="none" w:sz="0" w:space="0" w:color="auto"/>
        <w:left w:val="none" w:sz="0" w:space="0" w:color="auto"/>
        <w:bottom w:val="none" w:sz="0" w:space="0" w:color="auto"/>
        <w:right w:val="none" w:sz="0" w:space="0" w:color="auto"/>
      </w:divBdr>
    </w:div>
    <w:div w:id="651984524">
      <w:bodyDiv w:val="1"/>
      <w:marLeft w:val="0"/>
      <w:marRight w:val="0"/>
      <w:marTop w:val="0"/>
      <w:marBottom w:val="0"/>
      <w:divBdr>
        <w:top w:val="none" w:sz="0" w:space="0" w:color="auto"/>
        <w:left w:val="none" w:sz="0" w:space="0" w:color="auto"/>
        <w:bottom w:val="none" w:sz="0" w:space="0" w:color="auto"/>
        <w:right w:val="none" w:sz="0" w:space="0" w:color="auto"/>
      </w:divBdr>
    </w:div>
    <w:div w:id="652949901">
      <w:bodyDiv w:val="1"/>
      <w:marLeft w:val="0"/>
      <w:marRight w:val="0"/>
      <w:marTop w:val="0"/>
      <w:marBottom w:val="0"/>
      <w:divBdr>
        <w:top w:val="none" w:sz="0" w:space="0" w:color="auto"/>
        <w:left w:val="none" w:sz="0" w:space="0" w:color="auto"/>
        <w:bottom w:val="none" w:sz="0" w:space="0" w:color="auto"/>
        <w:right w:val="none" w:sz="0" w:space="0" w:color="auto"/>
      </w:divBdr>
    </w:div>
    <w:div w:id="654795182">
      <w:bodyDiv w:val="1"/>
      <w:marLeft w:val="0"/>
      <w:marRight w:val="0"/>
      <w:marTop w:val="0"/>
      <w:marBottom w:val="0"/>
      <w:divBdr>
        <w:top w:val="none" w:sz="0" w:space="0" w:color="auto"/>
        <w:left w:val="none" w:sz="0" w:space="0" w:color="auto"/>
        <w:bottom w:val="none" w:sz="0" w:space="0" w:color="auto"/>
        <w:right w:val="none" w:sz="0" w:space="0" w:color="auto"/>
      </w:divBdr>
    </w:div>
    <w:div w:id="657155193">
      <w:bodyDiv w:val="1"/>
      <w:marLeft w:val="0"/>
      <w:marRight w:val="0"/>
      <w:marTop w:val="0"/>
      <w:marBottom w:val="0"/>
      <w:divBdr>
        <w:top w:val="none" w:sz="0" w:space="0" w:color="auto"/>
        <w:left w:val="none" w:sz="0" w:space="0" w:color="auto"/>
        <w:bottom w:val="none" w:sz="0" w:space="0" w:color="auto"/>
        <w:right w:val="none" w:sz="0" w:space="0" w:color="auto"/>
      </w:divBdr>
      <w:divsChild>
        <w:div w:id="1436749739">
          <w:marLeft w:val="0"/>
          <w:marRight w:val="0"/>
          <w:marTop w:val="0"/>
          <w:marBottom w:val="0"/>
          <w:divBdr>
            <w:top w:val="none" w:sz="0" w:space="0" w:color="auto"/>
            <w:left w:val="none" w:sz="0" w:space="0" w:color="auto"/>
            <w:bottom w:val="none" w:sz="0" w:space="0" w:color="auto"/>
            <w:right w:val="none" w:sz="0" w:space="0" w:color="auto"/>
          </w:divBdr>
          <w:divsChild>
            <w:div w:id="1710910717">
              <w:marLeft w:val="0"/>
              <w:marRight w:val="0"/>
              <w:marTop w:val="0"/>
              <w:marBottom w:val="0"/>
              <w:divBdr>
                <w:top w:val="none" w:sz="0" w:space="0" w:color="auto"/>
                <w:left w:val="none" w:sz="0" w:space="0" w:color="auto"/>
                <w:bottom w:val="none" w:sz="0" w:space="0" w:color="auto"/>
                <w:right w:val="none" w:sz="0" w:space="0" w:color="auto"/>
              </w:divBdr>
              <w:divsChild>
                <w:div w:id="5487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89281">
      <w:bodyDiv w:val="1"/>
      <w:marLeft w:val="0"/>
      <w:marRight w:val="0"/>
      <w:marTop w:val="0"/>
      <w:marBottom w:val="0"/>
      <w:divBdr>
        <w:top w:val="none" w:sz="0" w:space="0" w:color="auto"/>
        <w:left w:val="none" w:sz="0" w:space="0" w:color="auto"/>
        <w:bottom w:val="none" w:sz="0" w:space="0" w:color="auto"/>
        <w:right w:val="none" w:sz="0" w:space="0" w:color="auto"/>
      </w:divBdr>
      <w:divsChild>
        <w:div w:id="1197042246">
          <w:marLeft w:val="0"/>
          <w:marRight w:val="0"/>
          <w:marTop w:val="0"/>
          <w:marBottom w:val="0"/>
          <w:divBdr>
            <w:top w:val="none" w:sz="0" w:space="0" w:color="auto"/>
            <w:left w:val="none" w:sz="0" w:space="0" w:color="auto"/>
            <w:bottom w:val="none" w:sz="0" w:space="0" w:color="auto"/>
            <w:right w:val="none" w:sz="0" w:space="0" w:color="auto"/>
          </w:divBdr>
          <w:divsChild>
            <w:div w:id="1827624177">
              <w:marLeft w:val="0"/>
              <w:marRight w:val="0"/>
              <w:marTop w:val="0"/>
              <w:marBottom w:val="0"/>
              <w:divBdr>
                <w:top w:val="none" w:sz="0" w:space="0" w:color="auto"/>
                <w:left w:val="none" w:sz="0" w:space="0" w:color="auto"/>
                <w:bottom w:val="none" w:sz="0" w:space="0" w:color="auto"/>
                <w:right w:val="none" w:sz="0" w:space="0" w:color="auto"/>
              </w:divBdr>
              <w:divsChild>
                <w:div w:id="176680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63760">
      <w:bodyDiv w:val="1"/>
      <w:marLeft w:val="0"/>
      <w:marRight w:val="0"/>
      <w:marTop w:val="0"/>
      <w:marBottom w:val="0"/>
      <w:divBdr>
        <w:top w:val="none" w:sz="0" w:space="0" w:color="auto"/>
        <w:left w:val="none" w:sz="0" w:space="0" w:color="auto"/>
        <w:bottom w:val="none" w:sz="0" w:space="0" w:color="auto"/>
        <w:right w:val="none" w:sz="0" w:space="0" w:color="auto"/>
      </w:divBdr>
    </w:div>
    <w:div w:id="665743534">
      <w:bodyDiv w:val="1"/>
      <w:marLeft w:val="0"/>
      <w:marRight w:val="0"/>
      <w:marTop w:val="0"/>
      <w:marBottom w:val="0"/>
      <w:divBdr>
        <w:top w:val="none" w:sz="0" w:space="0" w:color="auto"/>
        <w:left w:val="none" w:sz="0" w:space="0" w:color="auto"/>
        <w:bottom w:val="none" w:sz="0" w:space="0" w:color="auto"/>
        <w:right w:val="none" w:sz="0" w:space="0" w:color="auto"/>
      </w:divBdr>
      <w:divsChild>
        <w:div w:id="1833177527">
          <w:marLeft w:val="0"/>
          <w:marRight w:val="0"/>
          <w:marTop w:val="0"/>
          <w:marBottom w:val="0"/>
          <w:divBdr>
            <w:top w:val="none" w:sz="0" w:space="0" w:color="auto"/>
            <w:left w:val="none" w:sz="0" w:space="0" w:color="auto"/>
            <w:bottom w:val="none" w:sz="0" w:space="0" w:color="auto"/>
            <w:right w:val="none" w:sz="0" w:space="0" w:color="auto"/>
          </w:divBdr>
          <w:divsChild>
            <w:div w:id="4215483">
              <w:marLeft w:val="0"/>
              <w:marRight w:val="0"/>
              <w:marTop w:val="0"/>
              <w:marBottom w:val="0"/>
              <w:divBdr>
                <w:top w:val="none" w:sz="0" w:space="0" w:color="auto"/>
                <w:left w:val="none" w:sz="0" w:space="0" w:color="auto"/>
                <w:bottom w:val="none" w:sz="0" w:space="0" w:color="auto"/>
                <w:right w:val="none" w:sz="0" w:space="0" w:color="auto"/>
              </w:divBdr>
              <w:divsChild>
                <w:div w:id="116301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03775">
      <w:bodyDiv w:val="1"/>
      <w:marLeft w:val="0"/>
      <w:marRight w:val="0"/>
      <w:marTop w:val="0"/>
      <w:marBottom w:val="0"/>
      <w:divBdr>
        <w:top w:val="none" w:sz="0" w:space="0" w:color="auto"/>
        <w:left w:val="none" w:sz="0" w:space="0" w:color="auto"/>
        <w:bottom w:val="none" w:sz="0" w:space="0" w:color="auto"/>
        <w:right w:val="none" w:sz="0" w:space="0" w:color="auto"/>
      </w:divBdr>
      <w:divsChild>
        <w:div w:id="1351643759">
          <w:marLeft w:val="0"/>
          <w:marRight w:val="0"/>
          <w:marTop w:val="0"/>
          <w:marBottom w:val="0"/>
          <w:divBdr>
            <w:top w:val="none" w:sz="0" w:space="0" w:color="auto"/>
            <w:left w:val="none" w:sz="0" w:space="0" w:color="auto"/>
            <w:bottom w:val="none" w:sz="0" w:space="0" w:color="auto"/>
            <w:right w:val="none" w:sz="0" w:space="0" w:color="auto"/>
          </w:divBdr>
          <w:divsChild>
            <w:div w:id="1353192218">
              <w:marLeft w:val="0"/>
              <w:marRight w:val="0"/>
              <w:marTop w:val="0"/>
              <w:marBottom w:val="0"/>
              <w:divBdr>
                <w:top w:val="none" w:sz="0" w:space="0" w:color="auto"/>
                <w:left w:val="none" w:sz="0" w:space="0" w:color="auto"/>
                <w:bottom w:val="none" w:sz="0" w:space="0" w:color="auto"/>
                <w:right w:val="none" w:sz="0" w:space="0" w:color="auto"/>
              </w:divBdr>
              <w:divsChild>
                <w:div w:id="15519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707654">
      <w:bodyDiv w:val="1"/>
      <w:marLeft w:val="0"/>
      <w:marRight w:val="0"/>
      <w:marTop w:val="0"/>
      <w:marBottom w:val="0"/>
      <w:divBdr>
        <w:top w:val="none" w:sz="0" w:space="0" w:color="auto"/>
        <w:left w:val="none" w:sz="0" w:space="0" w:color="auto"/>
        <w:bottom w:val="none" w:sz="0" w:space="0" w:color="auto"/>
        <w:right w:val="none" w:sz="0" w:space="0" w:color="auto"/>
      </w:divBdr>
      <w:divsChild>
        <w:div w:id="713121162">
          <w:marLeft w:val="0"/>
          <w:marRight w:val="0"/>
          <w:marTop w:val="0"/>
          <w:marBottom w:val="0"/>
          <w:divBdr>
            <w:top w:val="none" w:sz="0" w:space="0" w:color="auto"/>
            <w:left w:val="none" w:sz="0" w:space="0" w:color="auto"/>
            <w:bottom w:val="none" w:sz="0" w:space="0" w:color="auto"/>
            <w:right w:val="none" w:sz="0" w:space="0" w:color="auto"/>
          </w:divBdr>
          <w:divsChild>
            <w:div w:id="671875774">
              <w:marLeft w:val="0"/>
              <w:marRight w:val="0"/>
              <w:marTop w:val="0"/>
              <w:marBottom w:val="0"/>
              <w:divBdr>
                <w:top w:val="none" w:sz="0" w:space="0" w:color="auto"/>
                <w:left w:val="none" w:sz="0" w:space="0" w:color="auto"/>
                <w:bottom w:val="none" w:sz="0" w:space="0" w:color="auto"/>
                <w:right w:val="none" w:sz="0" w:space="0" w:color="auto"/>
              </w:divBdr>
              <w:divsChild>
                <w:div w:id="6206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871508">
      <w:bodyDiv w:val="1"/>
      <w:marLeft w:val="0"/>
      <w:marRight w:val="0"/>
      <w:marTop w:val="0"/>
      <w:marBottom w:val="0"/>
      <w:divBdr>
        <w:top w:val="none" w:sz="0" w:space="0" w:color="auto"/>
        <w:left w:val="none" w:sz="0" w:space="0" w:color="auto"/>
        <w:bottom w:val="none" w:sz="0" w:space="0" w:color="auto"/>
        <w:right w:val="none" w:sz="0" w:space="0" w:color="auto"/>
      </w:divBdr>
      <w:divsChild>
        <w:div w:id="934021388">
          <w:marLeft w:val="0"/>
          <w:marRight w:val="0"/>
          <w:marTop w:val="0"/>
          <w:marBottom w:val="0"/>
          <w:divBdr>
            <w:top w:val="none" w:sz="0" w:space="0" w:color="auto"/>
            <w:left w:val="none" w:sz="0" w:space="0" w:color="auto"/>
            <w:bottom w:val="none" w:sz="0" w:space="0" w:color="auto"/>
            <w:right w:val="none" w:sz="0" w:space="0" w:color="auto"/>
          </w:divBdr>
          <w:divsChild>
            <w:div w:id="1148476070">
              <w:marLeft w:val="0"/>
              <w:marRight w:val="0"/>
              <w:marTop w:val="0"/>
              <w:marBottom w:val="0"/>
              <w:divBdr>
                <w:top w:val="none" w:sz="0" w:space="0" w:color="auto"/>
                <w:left w:val="none" w:sz="0" w:space="0" w:color="auto"/>
                <w:bottom w:val="none" w:sz="0" w:space="0" w:color="auto"/>
                <w:right w:val="none" w:sz="0" w:space="0" w:color="auto"/>
              </w:divBdr>
              <w:divsChild>
                <w:div w:id="780536824">
                  <w:marLeft w:val="0"/>
                  <w:marRight w:val="0"/>
                  <w:marTop w:val="0"/>
                  <w:marBottom w:val="0"/>
                  <w:divBdr>
                    <w:top w:val="none" w:sz="0" w:space="0" w:color="auto"/>
                    <w:left w:val="none" w:sz="0" w:space="0" w:color="auto"/>
                    <w:bottom w:val="none" w:sz="0" w:space="0" w:color="auto"/>
                    <w:right w:val="none" w:sz="0" w:space="0" w:color="auto"/>
                  </w:divBdr>
                  <w:divsChild>
                    <w:div w:id="2765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80544">
      <w:bodyDiv w:val="1"/>
      <w:marLeft w:val="0"/>
      <w:marRight w:val="0"/>
      <w:marTop w:val="0"/>
      <w:marBottom w:val="0"/>
      <w:divBdr>
        <w:top w:val="none" w:sz="0" w:space="0" w:color="auto"/>
        <w:left w:val="none" w:sz="0" w:space="0" w:color="auto"/>
        <w:bottom w:val="none" w:sz="0" w:space="0" w:color="auto"/>
        <w:right w:val="none" w:sz="0" w:space="0" w:color="auto"/>
      </w:divBdr>
      <w:divsChild>
        <w:div w:id="943850174">
          <w:marLeft w:val="0"/>
          <w:marRight w:val="0"/>
          <w:marTop w:val="0"/>
          <w:marBottom w:val="0"/>
          <w:divBdr>
            <w:top w:val="none" w:sz="0" w:space="0" w:color="auto"/>
            <w:left w:val="none" w:sz="0" w:space="0" w:color="auto"/>
            <w:bottom w:val="none" w:sz="0" w:space="0" w:color="auto"/>
            <w:right w:val="none" w:sz="0" w:space="0" w:color="auto"/>
          </w:divBdr>
          <w:divsChild>
            <w:div w:id="986594773">
              <w:marLeft w:val="0"/>
              <w:marRight w:val="0"/>
              <w:marTop w:val="0"/>
              <w:marBottom w:val="0"/>
              <w:divBdr>
                <w:top w:val="none" w:sz="0" w:space="0" w:color="auto"/>
                <w:left w:val="none" w:sz="0" w:space="0" w:color="auto"/>
                <w:bottom w:val="none" w:sz="0" w:space="0" w:color="auto"/>
                <w:right w:val="none" w:sz="0" w:space="0" w:color="auto"/>
              </w:divBdr>
              <w:divsChild>
                <w:div w:id="15851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130510">
      <w:bodyDiv w:val="1"/>
      <w:marLeft w:val="0"/>
      <w:marRight w:val="0"/>
      <w:marTop w:val="0"/>
      <w:marBottom w:val="0"/>
      <w:divBdr>
        <w:top w:val="none" w:sz="0" w:space="0" w:color="auto"/>
        <w:left w:val="none" w:sz="0" w:space="0" w:color="auto"/>
        <w:bottom w:val="none" w:sz="0" w:space="0" w:color="auto"/>
        <w:right w:val="none" w:sz="0" w:space="0" w:color="auto"/>
      </w:divBdr>
      <w:divsChild>
        <w:div w:id="1616716056">
          <w:marLeft w:val="0"/>
          <w:marRight w:val="0"/>
          <w:marTop w:val="0"/>
          <w:marBottom w:val="0"/>
          <w:divBdr>
            <w:top w:val="none" w:sz="0" w:space="0" w:color="auto"/>
            <w:left w:val="none" w:sz="0" w:space="0" w:color="auto"/>
            <w:bottom w:val="none" w:sz="0" w:space="0" w:color="auto"/>
            <w:right w:val="none" w:sz="0" w:space="0" w:color="auto"/>
          </w:divBdr>
          <w:divsChild>
            <w:div w:id="419369611">
              <w:marLeft w:val="0"/>
              <w:marRight w:val="0"/>
              <w:marTop w:val="0"/>
              <w:marBottom w:val="0"/>
              <w:divBdr>
                <w:top w:val="none" w:sz="0" w:space="0" w:color="auto"/>
                <w:left w:val="none" w:sz="0" w:space="0" w:color="auto"/>
                <w:bottom w:val="none" w:sz="0" w:space="0" w:color="auto"/>
                <w:right w:val="none" w:sz="0" w:space="0" w:color="auto"/>
              </w:divBdr>
              <w:divsChild>
                <w:div w:id="188255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166382">
      <w:bodyDiv w:val="1"/>
      <w:marLeft w:val="0"/>
      <w:marRight w:val="0"/>
      <w:marTop w:val="0"/>
      <w:marBottom w:val="0"/>
      <w:divBdr>
        <w:top w:val="none" w:sz="0" w:space="0" w:color="auto"/>
        <w:left w:val="none" w:sz="0" w:space="0" w:color="auto"/>
        <w:bottom w:val="none" w:sz="0" w:space="0" w:color="auto"/>
        <w:right w:val="none" w:sz="0" w:space="0" w:color="auto"/>
      </w:divBdr>
      <w:divsChild>
        <w:div w:id="1417705541">
          <w:marLeft w:val="0"/>
          <w:marRight w:val="0"/>
          <w:marTop w:val="0"/>
          <w:marBottom w:val="0"/>
          <w:divBdr>
            <w:top w:val="none" w:sz="0" w:space="0" w:color="auto"/>
            <w:left w:val="none" w:sz="0" w:space="0" w:color="auto"/>
            <w:bottom w:val="none" w:sz="0" w:space="0" w:color="auto"/>
            <w:right w:val="none" w:sz="0" w:space="0" w:color="auto"/>
          </w:divBdr>
          <w:divsChild>
            <w:div w:id="918749940">
              <w:marLeft w:val="0"/>
              <w:marRight w:val="0"/>
              <w:marTop w:val="0"/>
              <w:marBottom w:val="0"/>
              <w:divBdr>
                <w:top w:val="none" w:sz="0" w:space="0" w:color="auto"/>
                <w:left w:val="none" w:sz="0" w:space="0" w:color="auto"/>
                <w:bottom w:val="none" w:sz="0" w:space="0" w:color="auto"/>
                <w:right w:val="none" w:sz="0" w:space="0" w:color="auto"/>
              </w:divBdr>
              <w:divsChild>
                <w:div w:id="1730808871">
                  <w:marLeft w:val="0"/>
                  <w:marRight w:val="0"/>
                  <w:marTop w:val="0"/>
                  <w:marBottom w:val="0"/>
                  <w:divBdr>
                    <w:top w:val="none" w:sz="0" w:space="0" w:color="auto"/>
                    <w:left w:val="none" w:sz="0" w:space="0" w:color="auto"/>
                    <w:bottom w:val="none" w:sz="0" w:space="0" w:color="auto"/>
                    <w:right w:val="none" w:sz="0" w:space="0" w:color="auto"/>
                  </w:divBdr>
                  <w:divsChild>
                    <w:div w:id="99137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561372">
      <w:bodyDiv w:val="1"/>
      <w:marLeft w:val="0"/>
      <w:marRight w:val="0"/>
      <w:marTop w:val="0"/>
      <w:marBottom w:val="0"/>
      <w:divBdr>
        <w:top w:val="none" w:sz="0" w:space="0" w:color="auto"/>
        <w:left w:val="none" w:sz="0" w:space="0" w:color="auto"/>
        <w:bottom w:val="none" w:sz="0" w:space="0" w:color="auto"/>
        <w:right w:val="none" w:sz="0" w:space="0" w:color="auto"/>
      </w:divBdr>
      <w:divsChild>
        <w:div w:id="557396566">
          <w:marLeft w:val="0"/>
          <w:marRight w:val="0"/>
          <w:marTop w:val="0"/>
          <w:marBottom w:val="0"/>
          <w:divBdr>
            <w:top w:val="none" w:sz="0" w:space="0" w:color="auto"/>
            <w:left w:val="none" w:sz="0" w:space="0" w:color="auto"/>
            <w:bottom w:val="none" w:sz="0" w:space="0" w:color="auto"/>
            <w:right w:val="none" w:sz="0" w:space="0" w:color="auto"/>
          </w:divBdr>
          <w:divsChild>
            <w:div w:id="428543161">
              <w:marLeft w:val="0"/>
              <w:marRight w:val="0"/>
              <w:marTop w:val="0"/>
              <w:marBottom w:val="0"/>
              <w:divBdr>
                <w:top w:val="none" w:sz="0" w:space="0" w:color="auto"/>
                <w:left w:val="none" w:sz="0" w:space="0" w:color="auto"/>
                <w:bottom w:val="none" w:sz="0" w:space="0" w:color="auto"/>
                <w:right w:val="none" w:sz="0" w:space="0" w:color="auto"/>
              </w:divBdr>
              <w:divsChild>
                <w:div w:id="90953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945165">
      <w:bodyDiv w:val="1"/>
      <w:marLeft w:val="0"/>
      <w:marRight w:val="0"/>
      <w:marTop w:val="0"/>
      <w:marBottom w:val="0"/>
      <w:divBdr>
        <w:top w:val="none" w:sz="0" w:space="0" w:color="auto"/>
        <w:left w:val="none" w:sz="0" w:space="0" w:color="auto"/>
        <w:bottom w:val="none" w:sz="0" w:space="0" w:color="auto"/>
        <w:right w:val="none" w:sz="0" w:space="0" w:color="auto"/>
      </w:divBdr>
    </w:div>
    <w:div w:id="692267876">
      <w:bodyDiv w:val="1"/>
      <w:marLeft w:val="0"/>
      <w:marRight w:val="0"/>
      <w:marTop w:val="0"/>
      <w:marBottom w:val="0"/>
      <w:divBdr>
        <w:top w:val="none" w:sz="0" w:space="0" w:color="auto"/>
        <w:left w:val="none" w:sz="0" w:space="0" w:color="auto"/>
        <w:bottom w:val="none" w:sz="0" w:space="0" w:color="auto"/>
        <w:right w:val="none" w:sz="0" w:space="0" w:color="auto"/>
      </w:divBdr>
      <w:divsChild>
        <w:div w:id="53553433">
          <w:marLeft w:val="0"/>
          <w:marRight w:val="0"/>
          <w:marTop w:val="0"/>
          <w:marBottom w:val="0"/>
          <w:divBdr>
            <w:top w:val="none" w:sz="0" w:space="0" w:color="auto"/>
            <w:left w:val="none" w:sz="0" w:space="0" w:color="auto"/>
            <w:bottom w:val="none" w:sz="0" w:space="0" w:color="auto"/>
            <w:right w:val="none" w:sz="0" w:space="0" w:color="auto"/>
          </w:divBdr>
          <w:divsChild>
            <w:div w:id="849291854">
              <w:marLeft w:val="0"/>
              <w:marRight w:val="0"/>
              <w:marTop w:val="0"/>
              <w:marBottom w:val="0"/>
              <w:divBdr>
                <w:top w:val="none" w:sz="0" w:space="0" w:color="auto"/>
                <w:left w:val="none" w:sz="0" w:space="0" w:color="auto"/>
                <w:bottom w:val="none" w:sz="0" w:space="0" w:color="auto"/>
                <w:right w:val="none" w:sz="0" w:space="0" w:color="auto"/>
              </w:divBdr>
              <w:divsChild>
                <w:div w:id="440036391">
                  <w:marLeft w:val="0"/>
                  <w:marRight w:val="0"/>
                  <w:marTop w:val="0"/>
                  <w:marBottom w:val="0"/>
                  <w:divBdr>
                    <w:top w:val="none" w:sz="0" w:space="0" w:color="auto"/>
                    <w:left w:val="none" w:sz="0" w:space="0" w:color="auto"/>
                    <w:bottom w:val="none" w:sz="0" w:space="0" w:color="auto"/>
                    <w:right w:val="none" w:sz="0" w:space="0" w:color="auto"/>
                  </w:divBdr>
                  <w:divsChild>
                    <w:div w:id="88880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0513">
      <w:bodyDiv w:val="1"/>
      <w:marLeft w:val="0"/>
      <w:marRight w:val="0"/>
      <w:marTop w:val="0"/>
      <w:marBottom w:val="0"/>
      <w:divBdr>
        <w:top w:val="none" w:sz="0" w:space="0" w:color="auto"/>
        <w:left w:val="none" w:sz="0" w:space="0" w:color="auto"/>
        <w:bottom w:val="none" w:sz="0" w:space="0" w:color="auto"/>
        <w:right w:val="none" w:sz="0" w:space="0" w:color="auto"/>
      </w:divBdr>
      <w:divsChild>
        <w:div w:id="1487821901">
          <w:marLeft w:val="0"/>
          <w:marRight w:val="0"/>
          <w:marTop w:val="0"/>
          <w:marBottom w:val="0"/>
          <w:divBdr>
            <w:top w:val="none" w:sz="0" w:space="0" w:color="auto"/>
            <w:left w:val="none" w:sz="0" w:space="0" w:color="auto"/>
            <w:bottom w:val="none" w:sz="0" w:space="0" w:color="auto"/>
            <w:right w:val="none" w:sz="0" w:space="0" w:color="auto"/>
          </w:divBdr>
          <w:divsChild>
            <w:div w:id="1948386950">
              <w:marLeft w:val="0"/>
              <w:marRight w:val="0"/>
              <w:marTop w:val="0"/>
              <w:marBottom w:val="0"/>
              <w:divBdr>
                <w:top w:val="none" w:sz="0" w:space="0" w:color="auto"/>
                <w:left w:val="none" w:sz="0" w:space="0" w:color="auto"/>
                <w:bottom w:val="none" w:sz="0" w:space="0" w:color="auto"/>
                <w:right w:val="none" w:sz="0" w:space="0" w:color="auto"/>
              </w:divBdr>
              <w:divsChild>
                <w:div w:id="14945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672022">
      <w:bodyDiv w:val="1"/>
      <w:marLeft w:val="0"/>
      <w:marRight w:val="0"/>
      <w:marTop w:val="0"/>
      <w:marBottom w:val="0"/>
      <w:divBdr>
        <w:top w:val="none" w:sz="0" w:space="0" w:color="auto"/>
        <w:left w:val="none" w:sz="0" w:space="0" w:color="auto"/>
        <w:bottom w:val="none" w:sz="0" w:space="0" w:color="auto"/>
        <w:right w:val="none" w:sz="0" w:space="0" w:color="auto"/>
      </w:divBdr>
    </w:div>
    <w:div w:id="709493726">
      <w:bodyDiv w:val="1"/>
      <w:marLeft w:val="0"/>
      <w:marRight w:val="0"/>
      <w:marTop w:val="0"/>
      <w:marBottom w:val="0"/>
      <w:divBdr>
        <w:top w:val="none" w:sz="0" w:space="0" w:color="auto"/>
        <w:left w:val="none" w:sz="0" w:space="0" w:color="auto"/>
        <w:bottom w:val="none" w:sz="0" w:space="0" w:color="auto"/>
        <w:right w:val="none" w:sz="0" w:space="0" w:color="auto"/>
      </w:divBdr>
      <w:divsChild>
        <w:div w:id="278337195">
          <w:marLeft w:val="0"/>
          <w:marRight w:val="0"/>
          <w:marTop w:val="0"/>
          <w:marBottom w:val="0"/>
          <w:divBdr>
            <w:top w:val="none" w:sz="0" w:space="0" w:color="auto"/>
            <w:left w:val="none" w:sz="0" w:space="0" w:color="auto"/>
            <w:bottom w:val="none" w:sz="0" w:space="0" w:color="auto"/>
            <w:right w:val="none" w:sz="0" w:space="0" w:color="auto"/>
          </w:divBdr>
          <w:divsChild>
            <w:div w:id="1588728597">
              <w:marLeft w:val="0"/>
              <w:marRight w:val="0"/>
              <w:marTop w:val="0"/>
              <w:marBottom w:val="0"/>
              <w:divBdr>
                <w:top w:val="none" w:sz="0" w:space="0" w:color="auto"/>
                <w:left w:val="none" w:sz="0" w:space="0" w:color="auto"/>
                <w:bottom w:val="none" w:sz="0" w:space="0" w:color="auto"/>
                <w:right w:val="none" w:sz="0" w:space="0" w:color="auto"/>
              </w:divBdr>
              <w:divsChild>
                <w:div w:id="7461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197180">
      <w:bodyDiv w:val="1"/>
      <w:marLeft w:val="0"/>
      <w:marRight w:val="0"/>
      <w:marTop w:val="0"/>
      <w:marBottom w:val="0"/>
      <w:divBdr>
        <w:top w:val="none" w:sz="0" w:space="0" w:color="auto"/>
        <w:left w:val="none" w:sz="0" w:space="0" w:color="auto"/>
        <w:bottom w:val="none" w:sz="0" w:space="0" w:color="auto"/>
        <w:right w:val="none" w:sz="0" w:space="0" w:color="auto"/>
      </w:divBdr>
      <w:divsChild>
        <w:div w:id="1193305566">
          <w:marLeft w:val="0"/>
          <w:marRight w:val="0"/>
          <w:marTop w:val="0"/>
          <w:marBottom w:val="0"/>
          <w:divBdr>
            <w:top w:val="none" w:sz="0" w:space="0" w:color="auto"/>
            <w:left w:val="none" w:sz="0" w:space="0" w:color="auto"/>
            <w:bottom w:val="none" w:sz="0" w:space="0" w:color="auto"/>
            <w:right w:val="none" w:sz="0" w:space="0" w:color="auto"/>
          </w:divBdr>
          <w:divsChild>
            <w:div w:id="943925853">
              <w:marLeft w:val="0"/>
              <w:marRight w:val="0"/>
              <w:marTop w:val="0"/>
              <w:marBottom w:val="0"/>
              <w:divBdr>
                <w:top w:val="none" w:sz="0" w:space="0" w:color="auto"/>
                <w:left w:val="none" w:sz="0" w:space="0" w:color="auto"/>
                <w:bottom w:val="none" w:sz="0" w:space="0" w:color="auto"/>
                <w:right w:val="none" w:sz="0" w:space="0" w:color="auto"/>
              </w:divBdr>
              <w:divsChild>
                <w:div w:id="17911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65726">
      <w:bodyDiv w:val="1"/>
      <w:marLeft w:val="0"/>
      <w:marRight w:val="0"/>
      <w:marTop w:val="0"/>
      <w:marBottom w:val="0"/>
      <w:divBdr>
        <w:top w:val="none" w:sz="0" w:space="0" w:color="auto"/>
        <w:left w:val="none" w:sz="0" w:space="0" w:color="auto"/>
        <w:bottom w:val="none" w:sz="0" w:space="0" w:color="auto"/>
        <w:right w:val="none" w:sz="0" w:space="0" w:color="auto"/>
      </w:divBdr>
      <w:divsChild>
        <w:div w:id="965085226">
          <w:marLeft w:val="0"/>
          <w:marRight w:val="0"/>
          <w:marTop w:val="0"/>
          <w:marBottom w:val="0"/>
          <w:divBdr>
            <w:top w:val="none" w:sz="0" w:space="0" w:color="auto"/>
            <w:left w:val="none" w:sz="0" w:space="0" w:color="auto"/>
            <w:bottom w:val="none" w:sz="0" w:space="0" w:color="auto"/>
            <w:right w:val="none" w:sz="0" w:space="0" w:color="auto"/>
          </w:divBdr>
          <w:divsChild>
            <w:div w:id="1827551985">
              <w:marLeft w:val="0"/>
              <w:marRight w:val="0"/>
              <w:marTop w:val="0"/>
              <w:marBottom w:val="0"/>
              <w:divBdr>
                <w:top w:val="none" w:sz="0" w:space="0" w:color="auto"/>
                <w:left w:val="none" w:sz="0" w:space="0" w:color="auto"/>
                <w:bottom w:val="none" w:sz="0" w:space="0" w:color="auto"/>
                <w:right w:val="none" w:sz="0" w:space="0" w:color="auto"/>
              </w:divBdr>
              <w:divsChild>
                <w:div w:id="141774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19496">
      <w:bodyDiv w:val="1"/>
      <w:marLeft w:val="0"/>
      <w:marRight w:val="0"/>
      <w:marTop w:val="0"/>
      <w:marBottom w:val="0"/>
      <w:divBdr>
        <w:top w:val="none" w:sz="0" w:space="0" w:color="auto"/>
        <w:left w:val="none" w:sz="0" w:space="0" w:color="auto"/>
        <w:bottom w:val="none" w:sz="0" w:space="0" w:color="auto"/>
        <w:right w:val="none" w:sz="0" w:space="0" w:color="auto"/>
      </w:divBdr>
      <w:divsChild>
        <w:div w:id="1274629967">
          <w:marLeft w:val="0"/>
          <w:marRight w:val="0"/>
          <w:marTop w:val="0"/>
          <w:marBottom w:val="0"/>
          <w:divBdr>
            <w:top w:val="none" w:sz="0" w:space="0" w:color="auto"/>
            <w:left w:val="none" w:sz="0" w:space="0" w:color="auto"/>
            <w:bottom w:val="none" w:sz="0" w:space="0" w:color="auto"/>
            <w:right w:val="none" w:sz="0" w:space="0" w:color="auto"/>
          </w:divBdr>
          <w:divsChild>
            <w:div w:id="807740884">
              <w:marLeft w:val="0"/>
              <w:marRight w:val="0"/>
              <w:marTop w:val="0"/>
              <w:marBottom w:val="0"/>
              <w:divBdr>
                <w:top w:val="none" w:sz="0" w:space="0" w:color="auto"/>
                <w:left w:val="none" w:sz="0" w:space="0" w:color="auto"/>
                <w:bottom w:val="none" w:sz="0" w:space="0" w:color="auto"/>
                <w:right w:val="none" w:sz="0" w:space="0" w:color="auto"/>
              </w:divBdr>
              <w:divsChild>
                <w:div w:id="1733575606">
                  <w:marLeft w:val="0"/>
                  <w:marRight w:val="0"/>
                  <w:marTop w:val="0"/>
                  <w:marBottom w:val="0"/>
                  <w:divBdr>
                    <w:top w:val="none" w:sz="0" w:space="0" w:color="auto"/>
                    <w:left w:val="none" w:sz="0" w:space="0" w:color="auto"/>
                    <w:bottom w:val="none" w:sz="0" w:space="0" w:color="auto"/>
                    <w:right w:val="none" w:sz="0" w:space="0" w:color="auto"/>
                  </w:divBdr>
                  <w:divsChild>
                    <w:div w:id="19955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bodyDiv w:val="1"/>
      <w:marLeft w:val="0"/>
      <w:marRight w:val="0"/>
      <w:marTop w:val="0"/>
      <w:marBottom w:val="0"/>
      <w:divBdr>
        <w:top w:val="none" w:sz="0" w:space="0" w:color="auto"/>
        <w:left w:val="none" w:sz="0" w:space="0" w:color="auto"/>
        <w:bottom w:val="none" w:sz="0" w:space="0" w:color="auto"/>
        <w:right w:val="none" w:sz="0" w:space="0" w:color="auto"/>
      </w:divBdr>
    </w:div>
    <w:div w:id="725959357">
      <w:bodyDiv w:val="1"/>
      <w:marLeft w:val="0"/>
      <w:marRight w:val="0"/>
      <w:marTop w:val="0"/>
      <w:marBottom w:val="0"/>
      <w:divBdr>
        <w:top w:val="none" w:sz="0" w:space="0" w:color="auto"/>
        <w:left w:val="none" w:sz="0" w:space="0" w:color="auto"/>
        <w:bottom w:val="none" w:sz="0" w:space="0" w:color="auto"/>
        <w:right w:val="none" w:sz="0" w:space="0" w:color="auto"/>
      </w:divBdr>
    </w:div>
    <w:div w:id="726957879">
      <w:bodyDiv w:val="1"/>
      <w:marLeft w:val="0"/>
      <w:marRight w:val="0"/>
      <w:marTop w:val="0"/>
      <w:marBottom w:val="0"/>
      <w:divBdr>
        <w:top w:val="none" w:sz="0" w:space="0" w:color="auto"/>
        <w:left w:val="none" w:sz="0" w:space="0" w:color="auto"/>
        <w:bottom w:val="none" w:sz="0" w:space="0" w:color="auto"/>
        <w:right w:val="none" w:sz="0" w:space="0" w:color="auto"/>
      </w:divBdr>
      <w:divsChild>
        <w:div w:id="1424959649">
          <w:marLeft w:val="0"/>
          <w:marRight w:val="0"/>
          <w:marTop w:val="0"/>
          <w:marBottom w:val="0"/>
          <w:divBdr>
            <w:top w:val="none" w:sz="0" w:space="0" w:color="auto"/>
            <w:left w:val="none" w:sz="0" w:space="0" w:color="auto"/>
            <w:bottom w:val="none" w:sz="0" w:space="0" w:color="auto"/>
            <w:right w:val="none" w:sz="0" w:space="0" w:color="auto"/>
          </w:divBdr>
          <w:divsChild>
            <w:div w:id="1415273467">
              <w:marLeft w:val="0"/>
              <w:marRight w:val="0"/>
              <w:marTop w:val="0"/>
              <w:marBottom w:val="0"/>
              <w:divBdr>
                <w:top w:val="none" w:sz="0" w:space="0" w:color="auto"/>
                <w:left w:val="none" w:sz="0" w:space="0" w:color="auto"/>
                <w:bottom w:val="none" w:sz="0" w:space="0" w:color="auto"/>
                <w:right w:val="none" w:sz="0" w:space="0" w:color="auto"/>
              </w:divBdr>
              <w:divsChild>
                <w:div w:id="959654350">
                  <w:marLeft w:val="0"/>
                  <w:marRight w:val="0"/>
                  <w:marTop w:val="0"/>
                  <w:marBottom w:val="0"/>
                  <w:divBdr>
                    <w:top w:val="none" w:sz="0" w:space="0" w:color="auto"/>
                    <w:left w:val="none" w:sz="0" w:space="0" w:color="auto"/>
                    <w:bottom w:val="none" w:sz="0" w:space="0" w:color="auto"/>
                    <w:right w:val="none" w:sz="0" w:space="0" w:color="auto"/>
                  </w:divBdr>
                  <w:divsChild>
                    <w:div w:id="19313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000611">
      <w:bodyDiv w:val="1"/>
      <w:marLeft w:val="0"/>
      <w:marRight w:val="0"/>
      <w:marTop w:val="0"/>
      <w:marBottom w:val="0"/>
      <w:divBdr>
        <w:top w:val="none" w:sz="0" w:space="0" w:color="auto"/>
        <w:left w:val="none" w:sz="0" w:space="0" w:color="auto"/>
        <w:bottom w:val="none" w:sz="0" w:space="0" w:color="auto"/>
        <w:right w:val="none" w:sz="0" w:space="0" w:color="auto"/>
      </w:divBdr>
    </w:div>
    <w:div w:id="736170466">
      <w:bodyDiv w:val="1"/>
      <w:marLeft w:val="0"/>
      <w:marRight w:val="0"/>
      <w:marTop w:val="0"/>
      <w:marBottom w:val="0"/>
      <w:divBdr>
        <w:top w:val="none" w:sz="0" w:space="0" w:color="auto"/>
        <w:left w:val="none" w:sz="0" w:space="0" w:color="auto"/>
        <w:bottom w:val="none" w:sz="0" w:space="0" w:color="auto"/>
        <w:right w:val="none" w:sz="0" w:space="0" w:color="auto"/>
      </w:divBdr>
      <w:divsChild>
        <w:div w:id="1446995729">
          <w:marLeft w:val="0"/>
          <w:marRight w:val="0"/>
          <w:marTop w:val="0"/>
          <w:marBottom w:val="0"/>
          <w:divBdr>
            <w:top w:val="none" w:sz="0" w:space="0" w:color="auto"/>
            <w:left w:val="none" w:sz="0" w:space="0" w:color="auto"/>
            <w:bottom w:val="none" w:sz="0" w:space="0" w:color="auto"/>
            <w:right w:val="none" w:sz="0" w:space="0" w:color="auto"/>
          </w:divBdr>
          <w:divsChild>
            <w:div w:id="1963070034">
              <w:marLeft w:val="0"/>
              <w:marRight w:val="0"/>
              <w:marTop w:val="0"/>
              <w:marBottom w:val="0"/>
              <w:divBdr>
                <w:top w:val="none" w:sz="0" w:space="0" w:color="auto"/>
                <w:left w:val="none" w:sz="0" w:space="0" w:color="auto"/>
                <w:bottom w:val="none" w:sz="0" w:space="0" w:color="auto"/>
                <w:right w:val="none" w:sz="0" w:space="0" w:color="auto"/>
              </w:divBdr>
              <w:divsChild>
                <w:div w:id="2024437503">
                  <w:marLeft w:val="0"/>
                  <w:marRight w:val="0"/>
                  <w:marTop w:val="0"/>
                  <w:marBottom w:val="0"/>
                  <w:divBdr>
                    <w:top w:val="none" w:sz="0" w:space="0" w:color="auto"/>
                    <w:left w:val="none" w:sz="0" w:space="0" w:color="auto"/>
                    <w:bottom w:val="none" w:sz="0" w:space="0" w:color="auto"/>
                    <w:right w:val="none" w:sz="0" w:space="0" w:color="auto"/>
                  </w:divBdr>
                </w:div>
                <w:div w:id="104996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14763">
      <w:bodyDiv w:val="1"/>
      <w:marLeft w:val="0"/>
      <w:marRight w:val="0"/>
      <w:marTop w:val="0"/>
      <w:marBottom w:val="0"/>
      <w:divBdr>
        <w:top w:val="none" w:sz="0" w:space="0" w:color="auto"/>
        <w:left w:val="none" w:sz="0" w:space="0" w:color="auto"/>
        <w:bottom w:val="none" w:sz="0" w:space="0" w:color="auto"/>
        <w:right w:val="none" w:sz="0" w:space="0" w:color="auto"/>
      </w:divBdr>
    </w:div>
    <w:div w:id="739517549">
      <w:bodyDiv w:val="1"/>
      <w:marLeft w:val="0"/>
      <w:marRight w:val="0"/>
      <w:marTop w:val="0"/>
      <w:marBottom w:val="0"/>
      <w:divBdr>
        <w:top w:val="none" w:sz="0" w:space="0" w:color="auto"/>
        <w:left w:val="none" w:sz="0" w:space="0" w:color="auto"/>
        <w:bottom w:val="none" w:sz="0" w:space="0" w:color="auto"/>
        <w:right w:val="none" w:sz="0" w:space="0" w:color="auto"/>
      </w:divBdr>
    </w:div>
    <w:div w:id="743920175">
      <w:bodyDiv w:val="1"/>
      <w:marLeft w:val="0"/>
      <w:marRight w:val="0"/>
      <w:marTop w:val="0"/>
      <w:marBottom w:val="0"/>
      <w:divBdr>
        <w:top w:val="none" w:sz="0" w:space="0" w:color="auto"/>
        <w:left w:val="none" w:sz="0" w:space="0" w:color="auto"/>
        <w:bottom w:val="none" w:sz="0" w:space="0" w:color="auto"/>
        <w:right w:val="none" w:sz="0" w:space="0" w:color="auto"/>
      </w:divBdr>
    </w:div>
    <w:div w:id="744717774">
      <w:bodyDiv w:val="1"/>
      <w:marLeft w:val="0"/>
      <w:marRight w:val="0"/>
      <w:marTop w:val="0"/>
      <w:marBottom w:val="0"/>
      <w:divBdr>
        <w:top w:val="none" w:sz="0" w:space="0" w:color="auto"/>
        <w:left w:val="none" w:sz="0" w:space="0" w:color="auto"/>
        <w:bottom w:val="none" w:sz="0" w:space="0" w:color="auto"/>
        <w:right w:val="none" w:sz="0" w:space="0" w:color="auto"/>
      </w:divBdr>
      <w:divsChild>
        <w:div w:id="2034069870">
          <w:marLeft w:val="0"/>
          <w:marRight w:val="0"/>
          <w:marTop w:val="0"/>
          <w:marBottom w:val="0"/>
          <w:divBdr>
            <w:top w:val="none" w:sz="0" w:space="0" w:color="auto"/>
            <w:left w:val="none" w:sz="0" w:space="0" w:color="auto"/>
            <w:bottom w:val="none" w:sz="0" w:space="0" w:color="auto"/>
            <w:right w:val="none" w:sz="0" w:space="0" w:color="auto"/>
          </w:divBdr>
          <w:divsChild>
            <w:div w:id="1718582417">
              <w:marLeft w:val="0"/>
              <w:marRight w:val="0"/>
              <w:marTop w:val="0"/>
              <w:marBottom w:val="0"/>
              <w:divBdr>
                <w:top w:val="none" w:sz="0" w:space="0" w:color="auto"/>
                <w:left w:val="none" w:sz="0" w:space="0" w:color="auto"/>
                <w:bottom w:val="none" w:sz="0" w:space="0" w:color="auto"/>
                <w:right w:val="none" w:sz="0" w:space="0" w:color="auto"/>
              </w:divBdr>
              <w:divsChild>
                <w:div w:id="9897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24323">
      <w:bodyDiv w:val="1"/>
      <w:marLeft w:val="0"/>
      <w:marRight w:val="0"/>
      <w:marTop w:val="0"/>
      <w:marBottom w:val="0"/>
      <w:divBdr>
        <w:top w:val="none" w:sz="0" w:space="0" w:color="auto"/>
        <w:left w:val="none" w:sz="0" w:space="0" w:color="auto"/>
        <w:bottom w:val="none" w:sz="0" w:space="0" w:color="auto"/>
        <w:right w:val="none" w:sz="0" w:space="0" w:color="auto"/>
      </w:divBdr>
      <w:divsChild>
        <w:div w:id="1514759830">
          <w:marLeft w:val="0"/>
          <w:marRight w:val="0"/>
          <w:marTop w:val="0"/>
          <w:marBottom w:val="0"/>
          <w:divBdr>
            <w:top w:val="none" w:sz="0" w:space="0" w:color="auto"/>
            <w:left w:val="none" w:sz="0" w:space="0" w:color="auto"/>
            <w:bottom w:val="none" w:sz="0" w:space="0" w:color="auto"/>
            <w:right w:val="none" w:sz="0" w:space="0" w:color="auto"/>
          </w:divBdr>
          <w:divsChild>
            <w:div w:id="1739473230">
              <w:marLeft w:val="0"/>
              <w:marRight w:val="0"/>
              <w:marTop w:val="0"/>
              <w:marBottom w:val="0"/>
              <w:divBdr>
                <w:top w:val="none" w:sz="0" w:space="0" w:color="auto"/>
                <w:left w:val="none" w:sz="0" w:space="0" w:color="auto"/>
                <w:bottom w:val="none" w:sz="0" w:space="0" w:color="auto"/>
                <w:right w:val="none" w:sz="0" w:space="0" w:color="auto"/>
              </w:divBdr>
              <w:divsChild>
                <w:div w:id="160749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61093">
      <w:bodyDiv w:val="1"/>
      <w:marLeft w:val="0"/>
      <w:marRight w:val="0"/>
      <w:marTop w:val="0"/>
      <w:marBottom w:val="0"/>
      <w:divBdr>
        <w:top w:val="none" w:sz="0" w:space="0" w:color="auto"/>
        <w:left w:val="none" w:sz="0" w:space="0" w:color="auto"/>
        <w:bottom w:val="none" w:sz="0" w:space="0" w:color="auto"/>
        <w:right w:val="none" w:sz="0" w:space="0" w:color="auto"/>
      </w:divBdr>
      <w:divsChild>
        <w:div w:id="407388789">
          <w:marLeft w:val="0"/>
          <w:marRight w:val="0"/>
          <w:marTop w:val="0"/>
          <w:marBottom w:val="0"/>
          <w:divBdr>
            <w:top w:val="none" w:sz="0" w:space="0" w:color="auto"/>
            <w:left w:val="none" w:sz="0" w:space="0" w:color="auto"/>
            <w:bottom w:val="none" w:sz="0" w:space="0" w:color="auto"/>
            <w:right w:val="none" w:sz="0" w:space="0" w:color="auto"/>
          </w:divBdr>
          <w:divsChild>
            <w:div w:id="1373379953">
              <w:marLeft w:val="0"/>
              <w:marRight w:val="0"/>
              <w:marTop w:val="0"/>
              <w:marBottom w:val="0"/>
              <w:divBdr>
                <w:top w:val="none" w:sz="0" w:space="0" w:color="auto"/>
                <w:left w:val="none" w:sz="0" w:space="0" w:color="auto"/>
                <w:bottom w:val="none" w:sz="0" w:space="0" w:color="auto"/>
                <w:right w:val="none" w:sz="0" w:space="0" w:color="auto"/>
              </w:divBdr>
              <w:divsChild>
                <w:div w:id="5957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735453">
      <w:bodyDiv w:val="1"/>
      <w:marLeft w:val="0"/>
      <w:marRight w:val="0"/>
      <w:marTop w:val="0"/>
      <w:marBottom w:val="0"/>
      <w:divBdr>
        <w:top w:val="none" w:sz="0" w:space="0" w:color="auto"/>
        <w:left w:val="none" w:sz="0" w:space="0" w:color="auto"/>
        <w:bottom w:val="none" w:sz="0" w:space="0" w:color="auto"/>
        <w:right w:val="none" w:sz="0" w:space="0" w:color="auto"/>
      </w:divBdr>
      <w:divsChild>
        <w:div w:id="304621909">
          <w:marLeft w:val="0"/>
          <w:marRight w:val="0"/>
          <w:marTop w:val="0"/>
          <w:marBottom w:val="0"/>
          <w:divBdr>
            <w:top w:val="none" w:sz="0" w:space="0" w:color="auto"/>
            <w:left w:val="none" w:sz="0" w:space="0" w:color="auto"/>
            <w:bottom w:val="none" w:sz="0" w:space="0" w:color="auto"/>
            <w:right w:val="none" w:sz="0" w:space="0" w:color="auto"/>
          </w:divBdr>
          <w:divsChild>
            <w:div w:id="1877770186">
              <w:marLeft w:val="0"/>
              <w:marRight w:val="0"/>
              <w:marTop w:val="0"/>
              <w:marBottom w:val="0"/>
              <w:divBdr>
                <w:top w:val="none" w:sz="0" w:space="0" w:color="auto"/>
                <w:left w:val="none" w:sz="0" w:space="0" w:color="auto"/>
                <w:bottom w:val="none" w:sz="0" w:space="0" w:color="auto"/>
                <w:right w:val="none" w:sz="0" w:space="0" w:color="auto"/>
              </w:divBdr>
              <w:divsChild>
                <w:div w:id="6382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089248">
      <w:bodyDiv w:val="1"/>
      <w:marLeft w:val="0"/>
      <w:marRight w:val="0"/>
      <w:marTop w:val="0"/>
      <w:marBottom w:val="0"/>
      <w:divBdr>
        <w:top w:val="none" w:sz="0" w:space="0" w:color="auto"/>
        <w:left w:val="none" w:sz="0" w:space="0" w:color="auto"/>
        <w:bottom w:val="none" w:sz="0" w:space="0" w:color="auto"/>
        <w:right w:val="none" w:sz="0" w:space="0" w:color="auto"/>
      </w:divBdr>
      <w:divsChild>
        <w:div w:id="1436444857">
          <w:marLeft w:val="0"/>
          <w:marRight w:val="0"/>
          <w:marTop w:val="0"/>
          <w:marBottom w:val="0"/>
          <w:divBdr>
            <w:top w:val="none" w:sz="0" w:space="0" w:color="auto"/>
            <w:left w:val="none" w:sz="0" w:space="0" w:color="auto"/>
            <w:bottom w:val="none" w:sz="0" w:space="0" w:color="auto"/>
            <w:right w:val="none" w:sz="0" w:space="0" w:color="auto"/>
          </w:divBdr>
          <w:divsChild>
            <w:div w:id="2086608630">
              <w:marLeft w:val="0"/>
              <w:marRight w:val="0"/>
              <w:marTop w:val="0"/>
              <w:marBottom w:val="0"/>
              <w:divBdr>
                <w:top w:val="none" w:sz="0" w:space="0" w:color="auto"/>
                <w:left w:val="none" w:sz="0" w:space="0" w:color="auto"/>
                <w:bottom w:val="none" w:sz="0" w:space="0" w:color="auto"/>
                <w:right w:val="none" w:sz="0" w:space="0" w:color="auto"/>
              </w:divBdr>
              <w:divsChild>
                <w:div w:id="1982419750">
                  <w:marLeft w:val="0"/>
                  <w:marRight w:val="0"/>
                  <w:marTop w:val="0"/>
                  <w:marBottom w:val="0"/>
                  <w:divBdr>
                    <w:top w:val="none" w:sz="0" w:space="0" w:color="auto"/>
                    <w:left w:val="none" w:sz="0" w:space="0" w:color="auto"/>
                    <w:bottom w:val="none" w:sz="0" w:space="0" w:color="auto"/>
                    <w:right w:val="none" w:sz="0" w:space="0" w:color="auto"/>
                  </w:divBdr>
                  <w:divsChild>
                    <w:div w:id="186024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325695">
      <w:bodyDiv w:val="1"/>
      <w:marLeft w:val="0"/>
      <w:marRight w:val="0"/>
      <w:marTop w:val="0"/>
      <w:marBottom w:val="0"/>
      <w:divBdr>
        <w:top w:val="none" w:sz="0" w:space="0" w:color="auto"/>
        <w:left w:val="none" w:sz="0" w:space="0" w:color="auto"/>
        <w:bottom w:val="none" w:sz="0" w:space="0" w:color="auto"/>
        <w:right w:val="none" w:sz="0" w:space="0" w:color="auto"/>
      </w:divBdr>
      <w:divsChild>
        <w:div w:id="1889105766">
          <w:marLeft w:val="0"/>
          <w:marRight w:val="0"/>
          <w:marTop w:val="0"/>
          <w:marBottom w:val="0"/>
          <w:divBdr>
            <w:top w:val="none" w:sz="0" w:space="0" w:color="auto"/>
            <w:left w:val="none" w:sz="0" w:space="0" w:color="auto"/>
            <w:bottom w:val="none" w:sz="0" w:space="0" w:color="auto"/>
            <w:right w:val="none" w:sz="0" w:space="0" w:color="auto"/>
          </w:divBdr>
          <w:divsChild>
            <w:div w:id="1548957990">
              <w:marLeft w:val="0"/>
              <w:marRight w:val="0"/>
              <w:marTop w:val="0"/>
              <w:marBottom w:val="0"/>
              <w:divBdr>
                <w:top w:val="none" w:sz="0" w:space="0" w:color="auto"/>
                <w:left w:val="none" w:sz="0" w:space="0" w:color="auto"/>
                <w:bottom w:val="none" w:sz="0" w:space="0" w:color="auto"/>
                <w:right w:val="none" w:sz="0" w:space="0" w:color="auto"/>
              </w:divBdr>
              <w:divsChild>
                <w:div w:id="109624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91166">
      <w:bodyDiv w:val="1"/>
      <w:marLeft w:val="0"/>
      <w:marRight w:val="0"/>
      <w:marTop w:val="0"/>
      <w:marBottom w:val="0"/>
      <w:divBdr>
        <w:top w:val="none" w:sz="0" w:space="0" w:color="auto"/>
        <w:left w:val="none" w:sz="0" w:space="0" w:color="auto"/>
        <w:bottom w:val="none" w:sz="0" w:space="0" w:color="auto"/>
        <w:right w:val="none" w:sz="0" w:space="0" w:color="auto"/>
      </w:divBdr>
      <w:divsChild>
        <w:div w:id="694036988">
          <w:marLeft w:val="0"/>
          <w:marRight w:val="0"/>
          <w:marTop w:val="0"/>
          <w:marBottom w:val="0"/>
          <w:divBdr>
            <w:top w:val="none" w:sz="0" w:space="0" w:color="auto"/>
            <w:left w:val="none" w:sz="0" w:space="0" w:color="auto"/>
            <w:bottom w:val="none" w:sz="0" w:space="0" w:color="auto"/>
            <w:right w:val="none" w:sz="0" w:space="0" w:color="auto"/>
          </w:divBdr>
          <w:divsChild>
            <w:div w:id="105781851">
              <w:marLeft w:val="0"/>
              <w:marRight w:val="0"/>
              <w:marTop w:val="0"/>
              <w:marBottom w:val="0"/>
              <w:divBdr>
                <w:top w:val="none" w:sz="0" w:space="0" w:color="auto"/>
                <w:left w:val="none" w:sz="0" w:space="0" w:color="auto"/>
                <w:bottom w:val="none" w:sz="0" w:space="0" w:color="auto"/>
                <w:right w:val="none" w:sz="0" w:space="0" w:color="auto"/>
              </w:divBdr>
              <w:divsChild>
                <w:div w:id="48185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136850">
      <w:bodyDiv w:val="1"/>
      <w:marLeft w:val="0"/>
      <w:marRight w:val="0"/>
      <w:marTop w:val="0"/>
      <w:marBottom w:val="0"/>
      <w:divBdr>
        <w:top w:val="none" w:sz="0" w:space="0" w:color="auto"/>
        <w:left w:val="none" w:sz="0" w:space="0" w:color="auto"/>
        <w:bottom w:val="none" w:sz="0" w:space="0" w:color="auto"/>
        <w:right w:val="none" w:sz="0" w:space="0" w:color="auto"/>
      </w:divBdr>
      <w:divsChild>
        <w:div w:id="1309361955">
          <w:marLeft w:val="0"/>
          <w:marRight w:val="0"/>
          <w:marTop w:val="0"/>
          <w:marBottom w:val="0"/>
          <w:divBdr>
            <w:top w:val="none" w:sz="0" w:space="0" w:color="auto"/>
            <w:left w:val="none" w:sz="0" w:space="0" w:color="auto"/>
            <w:bottom w:val="none" w:sz="0" w:space="0" w:color="auto"/>
            <w:right w:val="none" w:sz="0" w:space="0" w:color="auto"/>
          </w:divBdr>
          <w:divsChild>
            <w:div w:id="727386295">
              <w:marLeft w:val="0"/>
              <w:marRight w:val="0"/>
              <w:marTop w:val="0"/>
              <w:marBottom w:val="0"/>
              <w:divBdr>
                <w:top w:val="none" w:sz="0" w:space="0" w:color="auto"/>
                <w:left w:val="none" w:sz="0" w:space="0" w:color="auto"/>
                <w:bottom w:val="none" w:sz="0" w:space="0" w:color="auto"/>
                <w:right w:val="none" w:sz="0" w:space="0" w:color="auto"/>
              </w:divBdr>
              <w:divsChild>
                <w:div w:id="2629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05213">
      <w:bodyDiv w:val="1"/>
      <w:marLeft w:val="0"/>
      <w:marRight w:val="0"/>
      <w:marTop w:val="0"/>
      <w:marBottom w:val="0"/>
      <w:divBdr>
        <w:top w:val="none" w:sz="0" w:space="0" w:color="auto"/>
        <w:left w:val="none" w:sz="0" w:space="0" w:color="auto"/>
        <w:bottom w:val="none" w:sz="0" w:space="0" w:color="auto"/>
        <w:right w:val="none" w:sz="0" w:space="0" w:color="auto"/>
      </w:divBdr>
      <w:divsChild>
        <w:div w:id="188497318">
          <w:marLeft w:val="0"/>
          <w:marRight w:val="0"/>
          <w:marTop w:val="0"/>
          <w:marBottom w:val="0"/>
          <w:divBdr>
            <w:top w:val="none" w:sz="0" w:space="0" w:color="auto"/>
            <w:left w:val="none" w:sz="0" w:space="0" w:color="auto"/>
            <w:bottom w:val="none" w:sz="0" w:space="0" w:color="auto"/>
            <w:right w:val="none" w:sz="0" w:space="0" w:color="auto"/>
          </w:divBdr>
          <w:divsChild>
            <w:div w:id="1681347343">
              <w:marLeft w:val="0"/>
              <w:marRight w:val="0"/>
              <w:marTop w:val="0"/>
              <w:marBottom w:val="0"/>
              <w:divBdr>
                <w:top w:val="none" w:sz="0" w:space="0" w:color="auto"/>
                <w:left w:val="none" w:sz="0" w:space="0" w:color="auto"/>
                <w:bottom w:val="none" w:sz="0" w:space="0" w:color="auto"/>
                <w:right w:val="none" w:sz="0" w:space="0" w:color="auto"/>
              </w:divBdr>
              <w:divsChild>
                <w:div w:id="1226531359">
                  <w:marLeft w:val="0"/>
                  <w:marRight w:val="0"/>
                  <w:marTop w:val="0"/>
                  <w:marBottom w:val="0"/>
                  <w:divBdr>
                    <w:top w:val="none" w:sz="0" w:space="0" w:color="auto"/>
                    <w:left w:val="none" w:sz="0" w:space="0" w:color="auto"/>
                    <w:bottom w:val="none" w:sz="0" w:space="0" w:color="auto"/>
                    <w:right w:val="none" w:sz="0" w:space="0" w:color="auto"/>
                  </w:divBdr>
                  <w:divsChild>
                    <w:div w:id="4588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09869">
      <w:bodyDiv w:val="1"/>
      <w:marLeft w:val="0"/>
      <w:marRight w:val="0"/>
      <w:marTop w:val="0"/>
      <w:marBottom w:val="0"/>
      <w:divBdr>
        <w:top w:val="none" w:sz="0" w:space="0" w:color="auto"/>
        <w:left w:val="none" w:sz="0" w:space="0" w:color="auto"/>
        <w:bottom w:val="none" w:sz="0" w:space="0" w:color="auto"/>
        <w:right w:val="none" w:sz="0" w:space="0" w:color="auto"/>
      </w:divBdr>
    </w:div>
    <w:div w:id="779027751">
      <w:bodyDiv w:val="1"/>
      <w:marLeft w:val="0"/>
      <w:marRight w:val="0"/>
      <w:marTop w:val="0"/>
      <w:marBottom w:val="0"/>
      <w:divBdr>
        <w:top w:val="none" w:sz="0" w:space="0" w:color="auto"/>
        <w:left w:val="none" w:sz="0" w:space="0" w:color="auto"/>
        <w:bottom w:val="none" w:sz="0" w:space="0" w:color="auto"/>
        <w:right w:val="none" w:sz="0" w:space="0" w:color="auto"/>
      </w:divBdr>
    </w:div>
    <w:div w:id="780296405">
      <w:bodyDiv w:val="1"/>
      <w:marLeft w:val="0"/>
      <w:marRight w:val="0"/>
      <w:marTop w:val="0"/>
      <w:marBottom w:val="0"/>
      <w:divBdr>
        <w:top w:val="none" w:sz="0" w:space="0" w:color="auto"/>
        <w:left w:val="none" w:sz="0" w:space="0" w:color="auto"/>
        <w:bottom w:val="none" w:sz="0" w:space="0" w:color="auto"/>
        <w:right w:val="none" w:sz="0" w:space="0" w:color="auto"/>
      </w:divBdr>
      <w:divsChild>
        <w:div w:id="575087676">
          <w:marLeft w:val="0"/>
          <w:marRight w:val="0"/>
          <w:marTop w:val="0"/>
          <w:marBottom w:val="0"/>
          <w:divBdr>
            <w:top w:val="none" w:sz="0" w:space="0" w:color="auto"/>
            <w:left w:val="none" w:sz="0" w:space="0" w:color="auto"/>
            <w:bottom w:val="none" w:sz="0" w:space="0" w:color="auto"/>
            <w:right w:val="none" w:sz="0" w:space="0" w:color="auto"/>
          </w:divBdr>
          <w:divsChild>
            <w:div w:id="1050154940">
              <w:marLeft w:val="0"/>
              <w:marRight w:val="0"/>
              <w:marTop w:val="0"/>
              <w:marBottom w:val="0"/>
              <w:divBdr>
                <w:top w:val="none" w:sz="0" w:space="0" w:color="auto"/>
                <w:left w:val="none" w:sz="0" w:space="0" w:color="auto"/>
                <w:bottom w:val="none" w:sz="0" w:space="0" w:color="auto"/>
                <w:right w:val="none" w:sz="0" w:space="0" w:color="auto"/>
              </w:divBdr>
              <w:divsChild>
                <w:div w:id="5196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5083">
      <w:bodyDiv w:val="1"/>
      <w:marLeft w:val="0"/>
      <w:marRight w:val="0"/>
      <w:marTop w:val="0"/>
      <w:marBottom w:val="0"/>
      <w:divBdr>
        <w:top w:val="none" w:sz="0" w:space="0" w:color="auto"/>
        <w:left w:val="none" w:sz="0" w:space="0" w:color="auto"/>
        <w:bottom w:val="none" w:sz="0" w:space="0" w:color="auto"/>
        <w:right w:val="none" w:sz="0" w:space="0" w:color="auto"/>
      </w:divBdr>
      <w:divsChild>
        <w:div w:id="31804246">
          <w:marLeft w:val="0"/>
          <w:marRight w:val="0"/>
          <w:marTop w:val="0"/>
          <w:marBottom w:val="0"/>
          <w:divBdr>
            <w:top w:val="none" w:sz="0" w:space="0" w:color="auto"/>
            <w:left w:val="none" w:sz="0" w:space="0" w:color="auto"/>
            <w:bottom w:val="none" w:sz="0" w:space="0" w:color="auto"/>
            <w:right w:val="none" w:sz="0" w:space="0" w:color="auto"/>
          </w:divBdr>
          <w:divsChild>
            <w:div w:id="1955943453">
              <w:marLeft w:val="0"/>
              <w:marRight w:val="0"/>
              <w:marTop w:val="0"/>
              <w:marBottom w:val="0"/>
              <w:divBdr>
                <w:top w:val="none" w:sz="0" w:space="0" w:color="auto"/>
                <w:left w:val="none" w:sz="0" w:space="0" w:color="auto"/>
                <w:bottom w:val="none" w:sz="0" w:space="0" w:color="auto"/>
                <w:right w:val="none" w:sz="0" w:space="0" w:color="auto"/>
              </w:divBdr>
              <w:divsChild>
                <w:div w:id="15722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7039">
      <w:bodyDiv w:val="1"/>
      <w:marLeft w:val="0"/>
      <w:marRight w:val="0"/>
      <w:marTop w:val="0"/>
      <w:marBottom w:val="0"/>
      <w:divBdr>
        <w:top w:val="none" w:sz="0" w:space="0" w:color="auto"/>
        <w:left w:val="none" w:sz="0" w:space="0" w:color="auto"/>
        <w:bottom w:val="none" w:sz="0" w:space="0" w:color="auto"/>
        <w:right w:val="none" w:sz="0" w:space="0" w:color="auto"/>
      </w:divBdr>
      <w:divsChild>
        <w:div w:id="1776830357">
          <w:marLeft w:val="0"/>
          <w:marRight w:val="0"/>
          <w:marTop w:val="0"/>
          <w:marBottom w:val="0"/>
          <w:divBdr>
            <w:top w:val="none" w:sz="0" w:space="0" w:color="auto"/>
            <w:left w:val="none" w:sz="0" w:space="0" w:color="auto"/>
            <w:bottom w:val="none" w:sz="0" w:space="0" w:color="auto"/>
            <w:right w:val="none" w:sz="0" w:space="0" w:color="auto"/>
          </w:divBdr>
          <w:divsChild>
            <w:div w:id="1514953350">
              <w:marLeft w:val="0"/>
              <w:marRight w:val="0"/>
              <w:marTop w:val="0"/>
              <w:marBottom w:val="0"/>
              <w:divBdr>
                <w:top w:val="none" w:sz="0" w:space="0" w:color="auto"/>
                <w:left w:val="none" w:sz="0" w:space="0" w:color="auto"/>
                <w:bottom w:val="none" w:sz="0" w:space="0" w:color="auto"/>
                <w:right w:val="none" w:sz="0" w:space="0" w:color="auto"/>
              </w:divBdr>
              <w:divsChild>
                <w:div w:id="435253899">
                  <w:marLeft w:val="0"/>
                  <w:marRight w:val="0"/>
                  <w:marTop w:val="0"/>
                  <w:marBottom w:val="0"/>
                  <w:divBdr>
                    <w:top w:val="none" w:sz="0" w:space="0" w:color="auto"/>
                    <w:left w:val="none" w:sz="0" w:space="0" w:color="auto"/>
                    <w:bottom w:val="none" w:sz="0" w:space="0" w:color="auto"/>
                    <w:right w:val="none" w:sz="0" w:space="0" w:color="auto"/>
                  </w:divBdr>
                  <w:divsChild>
                    <w:div w:id="15611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4600">
      <w:bodyDiv w:val="1"/>
      <w:marLeft w:val="0"/>
      <w:marRight w:val="0"/>
      <w:marTop w:val="0"/>
      <w:marBottom w:val="0"/>
      <w:divBdr>
        <w:top w:val="none" w:sz="0" w:space="0" w:color="auto"/>
        <w:left w:val="none" w:sz="0" w:space="0" w:color="auto"/>
        <w:bottom w:val="none" w:sz="0" w:space="0" w:color="auto"/>
        <w:right w:val="none" w:sz="0" w:space="0" w:color="auto"/>
      </w:divBdr>
      <w:divsChild>
        <w:div w:id="474684209">
          <w:marLeft w:val="0"/>
          <w:marRight w:val="0"/>
          <w:marTop w:val="0"/>
          <w:marBottom w:val="0"/>
          <w:divBdr>
            <w:top w:val="none" w:sz="0" w:space="0" w:color="auto"/>
            <w:left w:val="none" w:sz="0" w:space="0" w:color="auto"/>
            <w:bottom w:val="none" w:sz="0" w:space="0" w:color="auto"/>
            <w:right w:val="none" w:sz="0" w:space="0" w:color="auto"/>
          </w:divBdr>
          <w:divsChild>
            <w:div w:id="1355036590">
              <w:marLeft w:val="0"/>
              <w:marRight w:val="0"/>
              <w:marTop w:val="0"/>
              <w:marBottom w:val="0"/>
              <w:divBdr>
                <w:top w:val="none" w:sz="0" w:space="0" w:color="auto"/>
                <w:left w:val="none" w:sz="0" w:space="0" w:color="auto"/>
                <w:bottom w:val="none" w:sz="0" w:space="0" w:color="auto"/>
                <w:right w:val="none" w:sz="0" w:space="0" w:color="auto"/>
              </w:divBdr>
              <w:divsChild>
                <w:div w:id="164935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678776">
      <w:bodyDiv w:val="1"/>
      <w:marLeft w:val="0"/>
      <w:marRight w:val="0"/>
      <w:marTop w:val="0"/>
      <w:marBottom w:val="0"/>
      <w:divBdr>
        <w:top w:val="none" w:sz="0" w:space="0" w:color="auto"/>
        <w:left w:val="none" w:sz="0" w:space="0" w:color="auto"/>
        <w:bottom w:val="none" w:sz="0" w:space="0" w:color="auto"/>
        <w:right w:val="none" w:sz="0" w:space="0" w:color="auto"/>
      </w:divBdr>
      <w:divsChild>
        <w:div w:id="185676808">
          <w:marLeft w:val="0"/>
          <w:marRight w:val="0"/>
          <w:marTop w:val="0"/>
          <w:marBottom w:val="0"/>
          <w:divBdr>
            <w:top w:val="none" w:sz="0" w:space="0" w:color="auto"/>
            <w:left w:val="none" w:sz="0" w:space="0" w:color="auto"/>
            <w:bottom w:val="none" w:sz="0" w:space="0" w:color="auto"/>
            <w:right w:val="none" w:sz="0" w:space="0" w:color="auto"/>
          </w:divBdr>
          <w:divsChild>
            <w:div w:id="557785894">
              <w:marLeft w:val="0"/>
              <w:marRight w:val="0"/>
              <w:marTop w:val="0"/>
              <w:marBottom w:val="0"/>
              <w:divBdr>
                <w:top w:val="none" w:sz="0" w:space="0" w:color="auto"/>
                <w:left w:val="none" w:sz="0" w:space="0" w:color="auto"/>
                <w:bottom w:val="none" w:sz="0" w:space="0" w:color="auto"/>
                <w:right w:val="none" w:sz="0" w:space="0" w:color="auto"/>
              </w:divBdr>
              <w:divsChild>
                <w:div w:id="1470315922">
                  <w:marLeft w:val="0"/>
                  <w:marRight w:val="0"/>
                  <w:marTop w:val="0"/>
                  <w:marBottom w:val="0"/>
                  <w:divBdr>
                    <w:top w:val="none" w:sz="0" w:space="0" w:color="auto"/>
                    <w:left w:val="none" w:sz="0" w:space="0" w:color="auto"/>
                    <w:bottom w:val="none" w:sz="0" w:space="0" w:color="auto"/>
                    <w:right w:val="none" w:sz="0" w:space="0" w:color="auto"/>
                  </w:divBdr>
                  <w:divsChild>
                    <w:div w:id="15671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424858">
      <w:bodyDiv w:val="1"/>
      <w:marLeft w:val="0"/>
      <w:marRight w:val="0"/>
      <w:marTop w:val="0"/>
      <w:marBottom w:val="0"/>
      <w:divBdr>
        <w:top w:val="none" w:sz="0" w:space="0" w:color="auto"/>
        <w:left w:val="none" w:sz="0" w:space="0" w:color="auto"/>
        <w:bottom w:val="none" w:sz="0" w:space="0" w:color="auto"/>
        <w:right w:val="none" w:sz="0" w:space="0" w:color="auto"/>
      </w:divBdr>
    </w:div>
    <w:div w:id="804540762">
      <w:bodyDiv w:val="1"/>
      <w:marLeft w:val="0"/>
      <w:marRight w:val="0"/>
      <w:marTop w:val="0"/>
      <w:marBottom w:val="0"/>
      <w:divBdr>
        <w:top w:val="none" w:sz="0" w:space="0" w:color="auto"/>
        <w:left w:val="none" w:sz="0" w:space="0" w:color="auto"/>
        <w:bottom w:val="none" w:sz="0" w:space="0" w:color="auto"/>
        <w:right w:val="none" w:sz="0" w:space="0" w:color="auto"/>
      </w:divBdr>
    </w:div>
    <w:div w:id="804591500">
      <w:bodyDiv w:val="1"/>
      <w:marLeft w:val="0"/>
      <w:marRight w:val="0"/>
      <w:marTop w:val="0"/>
      <w:marBottom w:val="0"/>
      <w:divBdr>
        <w:top w:val="none" w:sz="0" w:space="0" w:color="auto"/>
        <w:left w:val="none" w:sz="0" w:space="0" w:color="auto"/>
        <w:bottom w:val="none" w:sz="0" w:space="0" w:color="auto"/>
        <w:right w:val="none" w:sz="0" w:space="0" w:color="auto"/>
      </w:divBdr>
      <w:divsChild>
        <w:div w:id="611673893">
          <w:marLeft w:val="0"/>
          <w:marRight w:val="0"/>
          <w:marTop w:val="0"/>
          <w:marBottom w:val="0"/>
          <w:divBdr>
            <w:top w:val="none" w:sz="0" w:space="0" w:color="auto"/>
            <w:left w:val="none" w:sz="0" w:space="0" w:color="auto"/>
            <w:bottom w:val="none" w:sz="0" w:space="0" w:color="auto"/>
            <w:right w:val="none" w:sz="0" w:space="0" w:color="auto"/>
          </w:divBdr>
          <w:divsChild>
            <w:div w:id="384371520">
              <w:marLeft w:val="0"/>
              <w:marRight w:val="0"/>
              <w:marTop w:val="0"/>
              <w:marBottom w:val="0"/>
              <w:divBdr>
                <w:top w:val="none" w:sz="0" w:space="0" w:color="auto"/>
                <w:left w:val="none" w:sz="0" w:space="0" w:color="auto"/>
                <w:bottom w:val="none" w:sz="0" w:space="0" w:color="auto"/>
                <w:right w:val="none" w:sz="0" w:space="0" w:color="auto"/>
              </w:divBdr>
              <w:divsChild>
                <w:div w:id="14455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13581">
      <w:bodyDiv w:val="1"/>
      <w:marLeft w:val="0"/>
      <w:marRight w:val="0"/>
      <w:marTop w:val="0"/>
      <w:marBottom w:val="0"/>
      <w:divBdr>
        <w:top w:val="none" w:sz="0" w:space="0" w:color="auto"/>
        <w:left w:val="none" w:sz="0" w:space="0" w:color="auto"/>
        <w:bottom w:val="none" w:sz="0" w:space="0" w:color="auto"/>
        <w:right w:val="none" w:sz="0" w:space="0" w:color="auto"/>
      </w:divBdr>
    </w:div>
    <w:div w:id="818108446">
      <w:bodyDiv w:val="1"/>
      <w:marLeft w:val="0"/>
      <w:marRight w:val="0"/>
      <w:marTop w:val="0"/>
      <w:marBottom w:val="0"/>
      <w:divBdr>
        <w:top w:val="none" w:sz="0" w:space="0" w:color="auto"/>
        <w:left w:val="none" w:sz="0" w:space="0" w:color="auto"/>
        <w:bottom w:val="none" w:sz="0" w:space="0" w:color="auto"/>
        <w:right w:val="none" w:sz="0" w:space="0" w:color="auto"/>
      </w:divBdr>
      <w:divsChild>
        <w:div w:id="946818161">
          <w:marLeft w:val="0"/>
          <w:marRight w:val="0"/>
          <w:marTop w:val="0"/>
          <w:marBottom w:val="0"/>
          <w:divBdr>
            <w:top w:val="none" w:sz="0" w:space="0" w:color="auto"/>
            <w:left w:val="none" w:sz="0" w:space="0" w:color="auto"/>
            <w:bottom w:val="none" w:sz="0" w:space="0" w:color="auto"/>
            <w:right w:val="none" w:sz="0" w:space="0" w:color="auto"/>
          </w:divBdr>
          <w:divsChild>
            <w:div w:id="611129347">
              <w:marLeft w:val="0"/>
              <w:marRight w:val="0"/>
              <w:marTop w:val="0"/>
              <w:marBottom w:val="0"/>
              <w:divBdr>
                <w:top w:val="none" w:sz="0" w:space="0" w:color="auto"/>
                <w:left w:val="none" w:sz="0" w:space="0" w:color="auto"/>
                <w:bottom w:val="none" w:sz="0" w:space="0" w:color="auto"/>
                <w:right w:val="none" w:sz="0" w:space="0" w:color="auto"/>
              </w:divBdr>
              <w:divsChild>
                <w:div w:id="14288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14964">
      <w:bodyDiv w:val="1"/>
      <w:marLeft w:val="0"/>
      <w:marRight w:val="0"/>
      <w:marTop w:val="0"/>
      <w:marBottom w:val="0"/>
      <w:divBdr>
        <w:top w:val="none" w:sz="0" w:space="0" w:color="auto"/>
        <w:left w:val="none" w:sz="0" w:space="0" w:color="auto"/>
        <w:bottom w:val="none" w:sz="0" w:space="0" w:color="auto"/>
        <w:right w:val="none" w:sz="0" w:space="0" w:color="auto"/>
      </w:divBdr>
      <w:divsChild>
        <w:div w:id="1920674630">
          <w:marLeft w:val="0"/>
          <w:marRight w:val="0"/>
          <w:marTop w:val="0"/>
          <w:marBottom w:val="0"/>
          <w:divBdr>
            <w:top w:val="none" w:sz="0" w:space="0" w:color="auto"/>
            <w:left w:val="none" w:sz="0" w:space="0" w:color="auto"/>
            <w:bottom w:val="none" w:sz="0" w:space="0" w:color="auto"/>
            <w:right w:val="none" w:sz="0" w:space="0" w:color="auto"/>
          </w:divBdr>
          <w:divsChild>
            <w:div w:id="1283531738">
              <w:marLeft w:val="0"/>
              <w:marRight w:val="0"/>
              <w:marTop w:val="0"/>
              <w:marBottom w:val="0"/>
              <w:divBdr>
                <w:top w:val="none" w:sz="0" w:space="0" w:color="auto"/>
                <w:left w:val="none" w:sz="0" w:space="0" w:color="auto"/>
                <w:bottom w:val="none" w:sz="0" w:space="0" w:color="auto"/>
                <w:right w:val="none" w:sz="0" w:space="0" w:color="auto"/>
              </w:divBdr>
              <w:divsChild>
                <w:div w:id="1340817074">
                  <w:marLeft w:val="0"/>
                  <w:marRight w:val="0"/>
                  <w:marTop w:val="0"/>
                  <w:marBottom w:val="0"/>
                  <w:divBdr>
                    <w:top w:val="none" w:sz="0" w:space="0" w:color="auto"/>
                    <w:left w:val="none" w:sz="0" w:space="0" w:color="auto"/>
                    <w:bottom w:val="none" w:sz="0" w:space="0" w:color="auto"/>
                    <w:right w:val="none" w:sz="0" w:space="0" w:color="auto"/>
                  </w:divBdr>
                  <w:divsChild>
                    <w:div w:id="172525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68169">
      <w:bodyDiv w:val="1"/>
      <w:marLeft w:val="0"/>
      <w:marRight w:val="0"/>
      <w:marTop w:val="0"/>
      <w:marBottom w:val="0"/>
      <w:divBdr>
        <w:top w:val="none" w:sz="0" w:space="0" w:color="auto"/>
        <w:left w:val="none" w:sz="0" w:space="0" w:color="auto"/>
        <w:bottom w:val="none" w:sz="0" w:space="0" w:color="auto"/>
        <w:right w:val="none" w:sz="0" w:space="0" w:color="auto"/>
      </w:divBdr>
    </w:div>
    <w:div w:id="830145618">
      <w:bodyDiv w:val="1"/>
      <w:marLeft w:val="0"/>
      <w:marRight w:val="0"/>
      <w:marTop w:val="0"/>
      <w:marBottom w:val="0"/>
      <w:divBdr>
        <w:top w:val="none" w:sz="0" w:space="0" w:color="auto"/>
        <w:left w:val="none" w:sz="0" w:space="0" w:color="auto"/>
        <w:bottom w:val="none" w:sz="0" w:space="0" w:color="auto"/>
        <w:right w:val="none" w:sz="0" w:space="0" w:color="auto"/>
      </w:divBdr>
      <w:divsChild>
        <w:div w:id="1608930454">
          <w:marLeft w:val="0"/>
          <w:marRight w:val="0"/>
          <w:marTop w:val="0"/>
          <w:marBottom w:val="0"/>
          <w:divBdr>
            <w:top w:val="none" w:sz="0" w:space="0" w:color="auto"/>
            <w:left w:val="none" w:sz="0" w:space="0" w:color="auto"/>
            <w:bottom w:val="none" w:sz="0" w:space="0" w:color="auto"/>
            <w:right w:val="none" w:sz="0" w:space="0" w:color="auto"/>
          </w:divBdr>
          <w:divsChild>
            <w:div w:id="1275596093">
              <w:marLeft w:val="0"/>
              <w:marRight w:val="0"/>
              <w:marTop w:val="0"/>
              <w:marBottom w:val="0"/>
              <w:divBdr>
                <w:top w:val="none" w:sz="0" w:space="0" w:color="auto"/>
                <w:left w:val="none" w:sz="0" w:space="0" w:color="auto"/>
                <w:bottom w:val="none" w:sz="0" w:space="0" w:color="auto"/>
                <w:right w:val="none" w:sz="0" w:space="0" w:color="auto"/>
              </w:divBdr>
              <w:divsChild>
                <w:div w:id="1260480201">
                  <w:marLeft w:val="0"/>
                  <w:marRight w:val="0"/>
                  <w:marTop w:val="0"/>
                  <w:marBottom w:val="0"/>
                  <w:divBdr>
                    <w:top w:val="none" w:sz="0" w:space="0" w:color="auto"/>
                    <w:left w:val="none" w:sz="0" w:space="0" w:color="auto"/>
                    <w:bottom w:val="none" w:sz="0" w:space="0" w:color="auto"/>
                    <w:right w:val="none" w:sz="0" w:space="0" w:color="auto"/>
                  </w:divBdr>
                  <w:divsChild>
                    <w:div w:id="178541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75483">
      <w:bodyDiv w:val="1"/>
      <w:marLeft w:val="0"/>
      <w:marRight w:val="0"/>
      <w:marTop w:val="0"/>
      <w:marBottom w:val="0"/>
      <w:divBdr>
        <w:top w:val="none" w:sz="0" w:space="0" w:color="auto"/>
        <w:left w:val="none" w:sz="0" w:space="0" w:color="auto"/>
        <w:bottom w:val="none" w:sz="0" w:space="0" w:color="auto"/>
        <w:right w:val="none" w:sz="0" w:space="0" w:color="auto"/>
      </w:divBdr>
      <w:divsChild>
        <w:div w:id="1852717501">
          <w:marLeft w:val="0"/>
          <w:marRight w:val="0"/>
          <w:marTop w:val="0"/>
          <w:marBottom w:val="0"/>
          <w:divBdr>
            <w:top w:val="none" w:sz="0" w:space="0" w:color="auto"/>
            <w:left w:val="none" w:sz="0" w:space="0" w:color="auto"/>
            <w:bottom w:val="none" w:sz="0" w:space="0" w:color="auto"/>
            <w:right w:val="none" w:sz="0" w:space="0" w:color="auto"/>
          </w:divBdr>
          <w:divsChild>
            <w:div w:id="1153061163">
              <w:marLeft w:val="0"/>
              <w:marRight w:val="0"/>
              <w:marTop w:val="0"/>
              <w:marBottom w:val="0"/>
              <w:divBdr>
                <w:top w:val="none" w:sz="0" w:space="0" w:color="auto"/>
                <w:left w:val="none" w:sz="0" w:space="0" w:color="auto"/>
                <w:bottom w:val="none" w:sz="0" w:space="0" w:color="auto"/>
                <w:right w:val="none" w:sz="0" w:space="0" w:color="auto"/>
              </w:divBdr>
              <w:divsChild>
                <w:div w:id="6488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37247">
      <w:bodyDiv w:val="1"/>
      <w:marLeft w:val="0"/>
      <w:marRight w:val="0"/>
      <w:marTop w:val="0"/>
      <w:marBottom w:val="0"/>
      <w:divBdr>
        <w:top w:val="none" w:sz="0" w:space="0" w:color="auto"/>
        <w:left w:val="none" w:sz="0" w:space="0" w:color="auto"/>
        <w:bottom w:val="none" w:sz="0" w:space="0" w:color="auto"/>
        <w:right w:val="none" w:sz="0" w:space="0" w:color="auto"/>
      </w:divBdr>
      <w:divsChild>
        <w:div w:id="1840539153">
          <w:marLeft w:val="0"/>
          <w:marRight w:val="0"/>
          <w:marTop w:val="0"/>
          <w:marBottom w:val="0"/>
          <w:divBdr>
            <w:top w:val="none" w:sz="0" w:space="0" w:color="auto"/>
            <w:left w:val="none" w:sz="0" w:space="0" w:color="auto"/>
            <w:bottom w:val="none" w:sz="0" w:space="0" w:color="auto"/>
            <w:right w:val="none" w:sz="0" w:space="0" w:color="auto"/>
          </w:divBdr>
          <w:divsChild>
            <w:div w:id="506676775">
              <w:marLeft w:val="0"/>
              <w:marRight w:val="0"/>
              <w:marTop w:val="0"/>
              <w:marBottom w:val="0"/>
              <w:divBdr>
                <w:top w:val="none" w:sz="0" w:space="0" w:color="auto"/>
                <w:left w:val="none" w:sz="0" w:space="0" w:color="auto"/>
                <w:bottom w:val="none" w:sz="0" w:space="0" w:color="auto"/>
                <w:right w:val="none" w:sz="0" w:space="0" w:color="auto"/>
              </w:divBdr>
              <w:divsChild>
                <w:div w:id="2264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738645">
      <w:bodyDiv w:val="1"/>
      <w:marLeft w:val="0"/>
      <w:marRight w:val="0"/>
      <w:marTop w:val="0"/>
      <w:marBottom w:val="0"/>
      <w:divBdr>
        <w:top w:val="none" w:sz="0" w:space="0" w:color="auto"/>
        <w:left w:val="none" w:sz="0" w:space="0" w:color="auto"/>
        <w:bottom w:val="none" w:sz="0" w:space="0" w:color="auto"/>
        <w:right w:val="none" w:sz="0" w:space="0" w:color="auto"/>
      </w:divBdr>
    </w:div>
    <w:div w:id="840780797">
      <w:bodyDiv w:val="1"/>
      <w:marLeft w:val="0"/>
      <w:marRight w:val="0"/>
      <w:marTop w:val="0"/>
      <w:marBottom w:val="0"/>
      <w:divBdr>
        <w:top w:val="none" w:sz="0" w:space="0" w:color="auto"/>
        <w:left w:val="none" w:sz="0" w:space="0" w:color="auto"/>
        <w:bottom w:val="none" w:sz="0" w:space="0" w:color="auto"/>
        <w:right w:val="none" w:sz="0" w:space="0" w:color="auto"/>
      </w:divBdr>
      <w:divsChild>
        <w:div w:id="2107653906">
          <w:marLeft w:val="0"/>
          <w:marRight w:val="0"/>
          <w:marTop w:val="0"/>
          <w:marBottom w:val="0"/>
          <w:divBdr>
            <w:top w:val="none" w:sz="0" w:space="0" w:color="auto"/>
            <w:left w:val="none" w:sz="0" w:space="0" w:color="auto"/>
            <w:bottom w:val="none" w:sz="0" w:space="0" w:color="auto"/>
            <w:right w:val="none" w:sz="0" w:space="0" w:color="auto"/>
          </w:divBdr>
          <w:divsChild>
            <w:div w:id="1366249207">
              <w:marLeft w:val="0"/>
              <w:marRight w:val="0"/>
              <w:marTop w:val="0"/>
              <w:marBottom w:val="0"/>
              <w:divBdr>
                <w:top w:val="none" w:sz="0" w:space="0" w:color="auto"/>
                <w:left w:val="none" w:sz="0" w:space="0" w:color="auto"/>
                <w:bottom w:val="none" w:sz="0" w:space="0" w:color="auto"/>
                <w:right w:val="none" w:sz="0" w:space="0" w:color="auto"/>
              </w:divBdr>
              <w:divsChild>
                <w:div w:id="15246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705856">
      <w:bodyDiv w:val="1"/>
      <w:marLeft w:val="0"/>
      <w:marRight w:val="0"/>
      <w:marTop w:val="0"/>
      <w:marBottom w:val="0"/>
      <w:divBdr>
        <w:top w:val="none" w:sz="0" w:space="0" w:color="auto"/>
        <w:left w:val="none" w:sz="0" w:space="0" w:color="auto"/>
        <w:bottom w:val="none" w:sz="0" w:space="0" w:color="auto"/>
        <w:right w:val="none" w:sz="0" w:space="0" w:color="auto"/>
      </w:divBdr>
      <w:divsChild>
        <w:div w:id="598099564">
          <w:marLeft w:val="0"/>
          <w:marRight w:val="0"/>
          <w:marTop w:val="0"/>
          <w:marBottom w:val="0"/>
          <w:divBdr>
            <w:top w:val="none" w:sz="0" w:space="0" w:color="auto"/>
            <w:left w:val="none" w:sz="0" w:space="0" w:color="auto"/>
            <w:bottom w:val="none" w:sz="0" w:space="0" w:color="auto"/>
            <w:right w:val="none" w:sz="0" w:space="0" w:color="auto"/>
          </w:divBdr>
          <w:divsChild>
            <w:div w:id="1020938790">
              <w:marLeft w:val="0"/>
              <w:marRight w:val="0"/>
              <w:marTop w:val="0"/>
              <w:marBottom w:val="0"/>
              <w:divBdr>
                <w:top w:val="none" w:sz="0" w:space="0" w:color="auto"/>
                <w:left w:val="none" w:sz="0" w:space="0" w:color="auto"/>
                <w:bottom w:val="none" w:sz="0" w:space="0" w:color="auto"/>
                <w:right w:val="none" w:sz="0" w:space="0" w:color="auto"/>
              </w:divBdr>
              <w:divsChild>
                <w:div w:id="18660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632633">
      <w:bodyDiv w:val="1"/>
      <w:marLeft w:val="0"/>
      <w:marRight w:val="0"/>
      <w:marTop w:val="0"/>
      <w:marBottom w:val="0"/>
      <w:divBdr>
        <w:top w:val="none" w:sz="0" w:space="0" w:color="auto"/>
        <w:left w:val="none" w:sz="0" w:space="0" w:color="auto"/>
        <w:bottom w:val="none" w:sz="0" w:space="0" w:color="auto"/>
        <w:right w:val="none" w:sz="0" w:space="0" w:color="auto"/>
      </w:divBdr>
      <w:divsChild>
        <w:div w:id="360787208">
          <w:marLeft w:val="0"/>
          <w:marRight w:val="0"/>
          <w:marTop w:val="0"/>
          <w:marBottom w:val="0"/>
          <w:divBdr>
            <w:top w:val="none" w:sz="0" w:space="0" w:color="auto"/>
            <w:left w:val="none" w:sz="0" w:space="0" w:color="auto"/>
            <w:bottom w:val="none" w:sz="0" w:space="0" w:color="auto"/>
            <w:right w:val="none" w:sz="0" w:space="0" w:color="auto"/>
          </w:divBdr>
          <w:divsChild>
            <w:div w:id="1123772657">
              <w:marLeft w:val="0"/>
              <w:marRight w:val="0"/>
              <w:marTop w:val="0"/>
              <w:marBottom w:val="0"/>
              <w:divBdr>
                <w:top w:val="none" w:sz="0" w:space="0" w:color="auto"/>
                <w:left w:val="none" w:sz="0" w:space="0" w:color="auto"/>
                <w:bottom w:val="none" w:sz="0" w:space="0" w:color="auto"/>
                <w:right w:val="none" w:sz="0" w:space="0" w:color="auto"/>
              </w:divBdr>
              <w:divsChild>
                <w:div w:id="20259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01980">
      <w:bodyDiv w:val="1"/>
      <w:marLeft w:val="0"/>
      <w:marRight w:val="0"/>
      <w:marTop w:val="0"/>
      <w:marBottom w:val="0"/>
      <w:divBdr>
        <w:top w:val="none" w:sz="0" w:space="0" w:color="auto"/>
        <w:left w:val="none" w:sz="0" w:space="0" w:color="auto"/>
        <w:bottom w:val="none" w:sz="0" w:space="0" w:color="auto"/>
        <w:right w:val="none" w:sz="0" w:space="0" w:color="auto"/>
      </w:divBdr>
      <w:divsChild>
        <w:div w:id="1597135990">
          <w:marLeft w:val="0"/>
          <w:marRight w:val="0"/>
          <w:marTop w:val="0"/>
          <w:marBottom w:val="0"/>
          <w:divBdr>
            <w:top w:val="none" w:sz="0" w:space="0" w:color="auto"/>
            <w:left w:val="none" w:sz="0" w:space="0" w:color="auto"/>
            <w:bottom w:val="none" w:sz="0" w:space="0" w:color="auto"/>
            <w:right w:val="none" w:sz="0" w:space="0" w:color="auto"/>
          </w:divBdr>
          <w:divsChild>
            <w:div w:id="1661418826">
              <w:marLeft w:val="0"/>
              <w:marRight w:val="0"/>
              <w:marTop w:val="0"/>
              <w:marBottom w:val="0"/>
              <w:divBdr>
                <w:top w:val="none" w:sz="0" w:space="0" w:color="auto"/>
                <w:left w:val="none" w:sz="0" w:space="0" w:color="auto"/>
                <w:bottom w:val="none" w:sz="0" w:space="0" w:color="auto"/>
                <w:right w:val="none" w:sz="0" w:space="0" w:color="auto"/>
              </w:divBdr>
              <w:divsChild>
                <w:div w:id="179143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249930">
      <w:bodyDiv w:val="1"/>
      <w:marLeft w:val="0"/>
      <w:marRight w:val="0"/>
      <w:marTop w:val="0"/>
      <w:marBottom w:val="0"/>
      <w:divBdr>
        <w:top w:val="none" w:sz="0" w:space="0" w:color="auto"/>
        <w:left w:val="none" w:sz="0" w:space="0" w:color="auto"/>
        <w:bottom w:val="none" w:sz="0" w:space="0" w:color="auto"/>
        <w:right w:val="none" w:sz="0" w:space="0" w:color="auto"/>
      </w:divBdr>
      <w:divsChild>
        <w:div w:id="1797142913">
          <w:marLeft w:val="0"/>
          <w:marRight w:val="0"/>
          <w:marTop w:val="0"/>
          <w:marBottom w:val="0"/>
          <w:divBdr>
            <w:top w:val="none" w:sz="0" w:space="0" w:color="auto"/>
            <w:left w:val="none" w:sz="0" w:space="0" w:color="auto"/>
            <w:bottom w:val="none" w:sz="0" w:space="0" w:color="auto"/>
            <w:right w:val="none" w:sz="0" w:space="0" w:color="auto"/>
          </w:divBdr>
          <w:divsChild>
            <w:div w:id="1579484690">
              <w:marLeft w:val="0"/>
              <w:marRight w:val="0"/>
              <w:marTop w:val="0"/>
              <w:marBottom w:val="0"/>
              <w:divBdr>
                <w:top w:val="none" w:sz="0" w:space="0" w:color="auto"/>
                <w:left w:val="none" w:sz="0" w:space="0" w:color="auto"/>
                <w:bottom w:val="none" w:sz="0" w:space="0" w:color="auto"/>
                <w:right w:val="none" w:sz="0" w:space="0" w:color="auto"/>
              </w:divBdr>
              <w:divsChild>
                <w:div w:id="3096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98582">
      <w:bodyDiv w:val="1"/>
      <w:marLeft w:val="0"/>
      <w:marRight w:val="0"/>
      <w:marTop w:val="0"/>
      <w:marBottom w:val="0"/>
      <w:divBdr>
        <w:top w:val="none" w:sz="0" w:space="0" w:color="auto"/>
        <w:left w:val="none" w:sz="0" w:space="0" w:color="auto"/>
        <w:bottom w:val="none" w:sz="0" w:space="0" w:color="auto"/>
        <w:right w:val="none" w:sz="0" w:space="0" w:color="auto"/>
      </w:divBdr>
      <w:divsChild>
        <w:div w:id="1544295273">
          <w:marLeft w:val="0"/>
          <w:marRight w:val="0"/>
          <w:marTop w:val="0"/>
          <w:marBottom w:val="0"/>
          <w:divBdr>
            <w:top w:val="none" w:sz="0" w:space="0" w:color="auto"/>
            <w:left w:val="none" w:sz="0" w:space="0" w:color="auto"/>
            <w:bottom w:val="none" w:sz="0" w:space="0" w:color="auto"/>
            <w:right w:val="none" w:sz="0" w:space="0" w:color="auto"/>
          </w:divBdr>
          <w:divsChild>
            <w:div w:id="984547927">
              <w:marLeft w:val="0"/>
              <w:marRight w:val="0"/>
              <w:marTop w:val="0"/>
              <w:marBottom w:val="0"/>
              <w:divBdr>
                <w:top w:val="none" w:sz="0" w:space="0" w:color="auto"/>
                <w:left w:val="none" w:sz="0" w:space="0" w:color="auto"/>
                <w:bottom w:val="none" w:sz="0" w:space="0" w:color="auto"/>
                <w:right w:val="none" w:sz="0" w:space="0" w:color="auto"/>
              </w:divBdr>
              <w:divsChild>
                <w:div w:id="17343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6131">
      <w:bodyDiv w:val="1"/>
      <w:marLeft w:val="0"/>
      <w:marRight w:val="0"/>
      <w:marTop w:val="0"/>
      <w:marBottom w:val="0"/>
      <w:divBdr>
        <w:top w:val="none" w:sz="0" w:space="0" w:color="auto"/>
        <w:left w:val="none" w:sz="0" w:space="0" w:color="auto"/>
        <w:bottom w:val="none" w:sz="0" w:space="0" w:color="auto"/>
        <w:right w:val="none" w:sz="0" w:space="0" w:color="auto"/>
      </w:divBdr>
      <w:divsChild>
        <w:div w:id="1865826960">
          <w:marLeft w:val="0"/>
          <w:marRight w:val="0"/>
          <w:marTop w:val="0"/>
          <w:marBottom w:val="0"/>
          <w:divBdr>
            <w:top w:val="none" w:sz="0" w:space="0" w:color="auto"/>
            <w:left w:val="none" w:sz="0" w:space="0" w:color="auto"/>
            <w:bottom w:val="none" w:sz="0" w:space="0" w:color="auto"/>
            <w:right w:val="none" w:sz="0" w:space="0" w:color="auto"/>
          </w:divBdr>
          <w:divsChild>
            <w:div w:id="427385178">
              <w:marLeft w:val="0"/>
              <w:marRight w:val="0"/>
              <w:marTop w:val="0"/>
              <w:marBottom w:val="0"/>
              <w:divBdr>
                <w:top w:val="none" w:sz="0" w:space="0" w:color="auto"/>
                <w:left w:val="none" w:sz="0" w:space="0" w:color="auto"/>
                <w:bottom w:val="none" w:sz="0" w:space="0" w:color="auto"/>
                <w:right w:val="none" w:sz="0" w:space="0" w:color="auto"/>
              </w:divBdr>
              <w:divsChild>
                <w:div w:id="17173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71021">
      <w:bodyDiv w:val="1"/>
      <w:marLeft w:val="0"/>
      <w:marRight w:val="0"/>
      <w:marTop w:val="0"/>
      <w:marBottom w:val="0"/>
      <w:divBdr>
        <w:top w:val="none" w:sz="0" w:space="0" w:color="auto"/>
        <w:left w:val="none" w:sz="0" w:space="0" w:color="auto"/>
        <w:bottom w:val="none" w:sz="0" w:space="0" w:color="auto"/>
        <w:right w:val="none" w:sz="0" w:space="0" w:color="auto"/>
      </w:divBdr>
      <w:divsChild>
        <w:div w:id="687370289">
          <w:marLeft w:val="0"/>
          <w:marRight w:val="0"/>
          <w:marTop w:val="0"/>
          <w:marBottom w:val="0"/>
          <w:divBdr>
            <w:top w:val="none" w:sz="0" w:space="0" w:color="auto"/>
            <w:left w:val="none" w:sz="0" w:space="0" w:color="auto"/>
            <w:bottom w:val="none" w:sz="0" w:space="0" w:color="auto"/>
            <w:right w:val="none" w:sz="0" w:space="0" w:color="auto"/>
          </w:divBdr>
          <w:divsChild>
            <w:div w:id="609819521">
              <w:marLeft w:val="0"/>
              <w:marRight w:val="0"/>
              <w:marTop w:val="0"/>
              <w:marBottom w:val="0"/>
              <w:divBdr>
                <w:top w:val="none" w:sz="0" w:space="0" w:color="auto"/>
                <w:left w:val="none" w:sz="0" w:space="0" w:color="auto"/>
                <w:bottom w:val="none" w:sz="0" w:space="0" w:color="auto"/>
                <w:right w:val="none" w:sz="0" w:space="0" w:color="auto"/>
              </w:divBdr>
              <w:divsChild>
                <w:div w:id="13582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255295">
      <w:bodyDiv w:val="1"/>
      <w:marLeft w:val="0"/>
      <w:marRight w:val="0"/>
      <w:marTop w:val="0"/>
      <w:marBottom w:val="0"/>
      <w:divBdr>
        <w:top w:val="none" w:sz="0" w:space="0" w:color="auto"/>
        <w:left w:val="none" w:sz="0" w:space="0" w:color="auto"/>
        <w:bottom w:val="none" w:sz="0" w:space="0" w:color="auto"/>
        <w:right w:val="none" w:sz="0" w:space="0" w:color="auto"/>
      </w:divBdr>
      <w:divsChild>
        <w:div w:id="1858228147">
          <w:marLeft w:val="0"/>
          <w:marRight w:val="0"/>
          <w:marTop w:val="0"/>
          <w:marBottom w:val="0"/>
          <w:divBdr>
            <w:top w:val="none" w:sz="0" w:space="0" w:color="auto"/>
            <w:left w:val="none" w:sz="0" w:space="0" w:color="auto"/>
            <w:bottom w:val="none" w:sz="0" w:space="0" w:color="auto"/>
            <w:right w:val="none" w:sz="0" w:space="0" w:color="auto"/>
          </w:divBdr>
          <w:divsChild>
            <w:div w:id="796948464">
              <w:marLeft w:val="0"/>
              <w:marRight w:val="0"/>
              <w:marTop w:val="0"/>
              <w:marBottom w:val="0"/>
              <w:divBdr>
                <w:top w:val="none" w:sz="0" w:space="0" w:color="auto"/>
                <w:left w:val="none" w:sz="0" w:space="0" w:color="auto"/>
                <w:bottom w:val="none" w:sz="0" w:space="0" w:color="auto"/>
                <w:right w:val="none" w:sz="0" w:space="0" w:color="auto"/>
              </w:divBdr>
              <w:divsChild>
                <w:div w:id="5324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730555">
      <w:bodyDiv w:val="1"/>
      <w:marLeft w:val="0"/>
      <w:marRight w:val="0"/>
      <w:marTop w:val="0"/>
      <w:marBottom w:val="0"/>
      <w:divBdr>
        <w:top w:val="none" w:sz="0" w:space="0" w:color="auto"/>
        <w:left w:val="none" w:sz="0" w:space="0" w:color="auto"/>
        <w:bottom w:val="none" w:sz="0" w:space="0" w:color="auto"/>
        <w:right w:val="none" w:sz="0" w:space="0" w:color="auto"/>
      </w:divBdr>
      <w:divsChild>
        <w:div w:id="1270547244">
          <w:marLeft w:val="0"/>
          <w:marRight w:val="0"/>
          <w:marTop w:val="0"/>
          <w:marBottom w:val="0"/>
          <w:divBdr>
            <w:top w:val="none" w:sz="0" w:space="0" w:color="auto"/>
            <w:left w:val="none" w:sz="0" w:space="0" w:color="auto"/>
            <w:bottom w:val="none" w:sz="0" w:space="0" w:color="auto"/>
            <w:right w:val="none" w:sz="0" w:space="0" w:color="auto"/>
          </w:divBdr>
          <w:divsChild>
            <w:div w:id="883905267">
              <w:marLeft w:val="0"/>
              <w:marRight w:val="0"/>
              <w:marTop w:val="0"/>
              <w:marBottom w:val="0"/>
              <w:divBdr>
                <w:top w:val="none" w:sz="0" w:space="0" w:color="auto"/>
                <w:left w:val="none" w:sz="0" w:space="0" w:color="auto"/>
                <w:bottom w:val="none" w:sz="0" w:space="0" w:color="auto"/>
                <w:right w:val="none" w:sz="0" w:space="0" w:color="auto"/>
              </w:divBdr>
              <w:divsChild>
                <w:div w:id="2077362138">
                  <w:marLeft w:val="0"/>
                  <w:marRight w:val="0"/>
                  <w:marTop w:val="0"/>
                  <w:marBottom w:val="0"/>
                  <w:divBdr>
                    <w:top w:val="none" w:sz="0" w:space="0" w:color="auto"/>
                    <w:left w:val="none" w:sz="0" w:space="0" w:color="auto"/>
                    <w:bottom w:val="none" w:sz="0" w:space="0" w:color="auto"/>
                    <w:right w:val="none" w:sz="0" w:space="0" w:color="auto"/>
                  </w:divBdr>
                  <w:divsChild>
                    <w:div w:id="160164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811055">
      <w:bodyDiv w:val="1"/>
      <w:marLeft w:val="0"/>
      <w:marRight w:val="0"/>
      <w:marTop w:val="0"/>
      <w:marBottom w:val="0"/>
      <w:divBdr>
        <w:top w:val="none" w:sz="0" w:space="0" w:color="auto"/>
        <w:left w:val="none" w:sz="0" w:space="0" w:color="auto"/>
        <w:bottom w:val="none" w:sz="0" w:space="0" w:color="auto"/>
        <w:right w:val="none" w:sz="0" w:space="0" w:color="auto"/>
      </w:divBdr>
    </w:div>
    <w:div w:id="874856163">
      <w:bodyDiv w:val="1"/>
      <w:marLeft w:val="0"/>
      <w:marRight w:val="0"/>
      <w:marTop w:val="0"/>
      <w:marBottom w:val="0"/>
      <w:divBdr>
        <w:top w:val="none" w:sz="0" w:space="0" w:color="auto"/>
        <w:left w:val="none" w:sz="0" w:space="0" w:color="auto"/>
        <w:bottom w:val="none" w:sz="0" w:space="0" w:color="auto"/>
        <w:right w:val="none" w:sz="0" w:space="0" w:color="auto"/>
      </w:divBdr>
      <w:divsChild>
        <w:div w:id="1884050719">
          <w:marLeft w:val="0"/>
          <w:marRight w:val="0"/>
          <w:marTop w:val="0"/>
          <w:marBottom w:val="0"/>
          <w:divBdr>
            <w:top w:val="none" w:sz="0" w:space="0" w:color="auto"/>
            <w:left w:val="none" w:sz="0" w:space="0" w:color="auto"/>
            <w:bottom w:val="none" w:sz="0" w:space="0" w:color="auto"/>
            <w:right w:val="none" w:sz="0" w:space="0" w:color="auto"/>
          </w:divBdr>
          <w:divsChild>
            <w:div w:id="620964683">
              <w:marLeft w:val="0"/>
              <w:marRight w:val="0"/>
              <w:marTop w:val="0"/>
              <w:marBottom w:val="0"/>
              <w:divBdr>
                <w:top w:val="none" w:sz="0" w:space="0" w:color="auto"/>
                <w:left w:val="none" w:sz="0" w:space="0" w:color="auto"/>
                <w:bottom w:val="none" w:sz="0" w:space="0" w:color="auto"/>
                <w:right w:val="none" w:sz="0" w:space="0" w:color="auto"/>
              </w:divBdr>
              <w:divsChild>
                <w:div w:id="650671877">
                  <w:marLeft w:val="0"/>
                  <w:marRight w:val="0"/>
                  <w:marTop w:val="0"/>
                  <w:marBottom w:val="0"/>
                  <w:divBdr>
                    <w:top w:val="none" w:sz="0" w:space="0" w:color="auto"/>
                    <w:left w:val="none" w:sz="0" w:space="0" w:color="auto"/>
                    <w:bottom w:val="none" w:sz="0" w:space="0" w:color="auto"/>
                    <w:right w:val="none" w:sz="0" w:space="0" w:color="auto"/>
                  </w:divBdr>
                  <w:divsChild>
                    <w:div w:id="113864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397119">
      <w:bodyDiv w:val="1"/>
      <w:marLeft w:val="0"/>
      <w:marRight w:val="0"/>
      <w:marTop w:val="0"/>
      <w:marBottom w:val="0"/>
      <w:divBdr>
        <w:top w:val="none" w:sz="0" w:space="0" w:color="auto"/>
        <w:left w:val="none" w:sz="0" w:space="0" w:color="auto"/>
        <w:bottom w:val="none" w:sz="0" w:space="0" w:color="auto"/>
        <w:right w:val="none" w:sz="0" w:space="0" w:color="auto"/>
      </w:divBdr>
    </w:div>
    <w:div w:id="886336081">
      <w:bodyDiv w:val="1"/>
      <w:marLeft w:val="0"/>
      <w:marRight w:val="0"/>
      <w:marTop w:val="0"/>
      <w:marBottom w:val="0"/>
      <w:divBdr>
        <w:top w:val="none" w:sz="0" w:space="0" w:color="auto"/>
        <w:left w:val="none" w:sz="0" w:space="0" w:color="auto"/>
        <w:bottom w:val="none" w:sz="0" w:space="0" w:color="auto"/>
        <w:right w:val="none" w:sz="0" w:space="0" w:color="auto"/>
      </w:divBdr>
      <w:divsChild>
        <w:div w:id="1743790227">
          <w:marLeft w:val="0"/>
          <w:marRight w:val="0"/>
          <w:marTop w:val="0"/>
          <w:marBottom w:val="0"/>
          <w:divBdr>
            <w:top w:val="none" w:sz="0" w:space="0" w:color="auto"/>
            <w:left w:val="none" w:sz="0" w:space="0" w:color="auto"/>
            <w:bottom w:val="none" w:sz="0" w:space="0" w:color="auto"/>
            <w:right w:val="none" w:sz="0" w:space="0" w:color="auto"/>
          </w:divBdr>
          <w:divsChild>
            <w:div w:id="1992707130">
              <w:marLeft w:val="0"/>
              <w:marRight w:val="0"/>
              <w:marTop w:val="0"/>
              <w:marBottom w:val="0"/>
              <w:divBdr>
                <w:top w:val="none" w:sz="0" w:space="0" w:color="auto"/>
                <w:left w:val="none" w:sz="0" w:space="0" w:color="auto"/>
                <w:bottom w:val="none" w:sz="0" w:space="0" w:color="auto"/>
                <w:right w:val="none" w:sz="0" w:space="0" w:color="auto"/>
              </w:divBdr>
              <w:divsChild>
                <w:div w:id="18652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454645">
      <w:bodyDiv w:val="1"/>
      <w:marLeft w:val="0"/>
      <w:marRight w:val="0"/>
      <w:marTop w:val="0"/>
      <w:marBottom w:val="0"/>
      <w:divBdr>
        <w:top w:val="none" w:sz="0" w:space="0" w:color="auto"/>
        <w:left w:val="none" w:sz="0" w:space="0" w:color="auto"/>
        <w:bottom w:val="none" w:sz="0" w:space="0" w:color="auto"/>
        <w:right w:val="none" w:sz="0" w:space="0" w:color="auto"/>
      </w:divBdr>
      <w:divsChild>
        <w:div w:id="1095322057">
          <w:marLeft w:val="0"/>
          <w:marRight w:val="0"/>
          <w:marTop w:val="0"/>
          <w:marBottom w:val="0"/>
          <w:divBdr>
            <w:top w:val="none" w:sz="0" w:space="0" w:color="auto"/>
            <w:left w:val="none" w:sz="0" w:space="0" w:color="auto"/>
            <w:bottom w:val="none" w:sz="0" w:space="0" w:color="auto"/>
            <w:right w:val="none" w:sz="0" w:space="0" w:color="auto"/>
          </w:divBdr>
          <w:divsChild>
            <w:div w:id="145902679">
              <w:marLeft w:val="0"/>
              <w:marRight w:val="0"/>
              <w:marTop w:val="0"/>
              <w:marBottom w:val="0"/>
              <w:divBdr>
                <w:top w:val="none" w:sz="0" w:space="0" w:color="auto"/>
                <w:left w:val="none" w:sz="0" w:space="0" w:color="auto"/>
                <w:bottom w:val="none" w:sz="0" w:space="0" w:color="auto"/>
                <w:right w:val="none" w:sz="0" w:space="0" w:color="auto"/>
              </w:divBdr>
              <w:divsChild>
                <w:div w:id="529487475">
                  <w:marLeft w:val="0"/>
                  <w:marRight w:val="0"/>
                  <w:marTop w:val="0"/>
                  <w:marBottom w:val="0"/>
                  <w:divBdr>
                    <w:top w:val="none" w:sz="0" w:space="0" w:color="auto"/>
                    <w:left w:val="none" w:sz="0" w:space="0" w:color="auto"/>
                    <w:bottom w:val="none" w:sz="0" w:space="0" w:color="auto"/>
                    <w:right w:val="none" w:sz="0" w:space="0" w:color="auto"/>
                  </w:divBdr>
                  <w:divsChild>
                    <w:div w:id="187584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314608">
      <w:bodyDiv w:val="1"/>
      <w:marLeft w:val="0"/>
      <w:marRight w:val="0"/>
      <w:marTop w:val="0"/>
      <w:marBottom w:val="0"/>
      <w:divBdr>
        <w:top w:val="none" w:sz="0" w:space="0" w:color="auto"/>
        <w:left w:val="none" w:sz="0" w:space="0" w:color="auto"/>
        <w:bottom w:val="none" w:sz="0" w:space="0" w:color="auto"/>
        <w:right w:val="none" w:sz="0" w:space="0" w:color="auto"/>
      </w:divBdr>
      <w:divsChild>
        <w:div w:id="34618283">
          <w:marLeft w:val="0"/>
          <w:marRight w:val="0"/>
          <w:marTop w:val="0"/>
          <w:marBottom w:val="0"/>
          <w:divBdr>
            <w:top w:val="none" w:sz="0" w:space="0" w:color="auto"/>
            <w:left w:val="none" w:sz="0" w:space="0" w:color="auto"/>
            <w:bottom w:val="none" w:sz="0" w:space="0" w:color="auto"/>
            <w:right w:val="none" w:sz="0" w:space="0" w:color="auto"/>
          </w:divBdr>
          <w:divsChild>
            <w:div w:id="1224952127">
              <w:marLeft w:val="0"/>
              <w:marRight w:val="0"/>
              <w:marTop w:val="0"/>
              <w:marBottom w:val="0"/>
              <w:divBdr>
                <w:top w:val="none" w:sz="0" w:space="0" w:color="auto"/>
                <w:left w:val="none" w:sz="0" w:space="0" w:color="auto"/>
                <w:bottom w:val="none" w:sz="0" w:space="0" w:color="auto"/>
                <w:right w:val="none" w:sz="0" w:space="0" w:color="auto"/>
              </w:divBdr>
              <w:divsChild>
                <w:div w:id="14131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819743">
      <w:bodyDiv w:val="1"/>
      <w:marLeft w:val="0"/>
      <w:marRight w:val="0"/>
      <w:marTop w:val="0"/>
      <w:marBottom w:val="0"/>
      <w:divBdr>
        <w:top w:val="none" w:sz="0" w:space="0" w:color="auto"/>
        <w:left w:val="none" w:sz="0" w:space="0" w:color="auto"/>
        <w:bottom w:val="none" w:sz="0" w:space="0" w:color="auto"/>
        <w:right w:val="none" w:sz="0" w:space="0" w:color="auto"/>
      </w:divBdr>
    </w:div>
    <w:div w:id="898780595">
      <w:bodyDiv w:val="1"/>
      <w:marLeft w:val="0"/>
      <w:marRight w:val="0"/>
      <w:marTop w:val="0"/>
      <w:marBottom w:val="0"/>
      <w:divBdr>
        <w:top w:val="none" w:sz="0" w:space="0" w:color="auto"/>
        <w:left w:val="none" w:sz="0" w:space="0" w:color="auto"/>
        <w:bottom w:val="none" w:sz="0" w:space="0" w:color="auto"/>
        <w:right w:val="none" w:sz="0" w:space="0" w:color="auto"/>
      </w:divBdr>
      <w:divsChild>
        <w:div w:id="1739862034">
          <w:marLeft w:val="0"/>
          <w:marRight w:val="0"/>
          <w:marTop w:val="0"/>
          <w:marBottom w:val="0"/>
          <w:divBdr>
            <w:top w:val="none" w:sz="0" w:space="0" w:color="auto"/>
            <w:left w:val="none" w:sz="0" w:space="0" w:color="auto"/>
            <w:bottom w:val="none" w:sz="0" w:space="0" w:color="auto"/>
            <w:right w:val="none" w:sz="0" w:space="0" w:color="auto"/>
          </w:divBdr>
          <w:divsChild>
            <w:div w:id="1753430429">
              <w:marLeft w:val="0"/>
              <w:marRight w:val="0"/>
              <w:marTop w:val="0"/>
              <w:marBottom w:val="0"/>
              <w:divBdr>
                <w:top w:val="none" w:sz="0" w:space="0" w:color="auto"/>
                <w:left w:val="none" w:sz="0" w:space="0" w:color="auto"/>
                <w:bottom w:val="none" w:sz="0" w:space="0" w:color="auto"/>
                <w:right w:val="none" w:sz="0" w:space="0" w:color="auto"/>
              </w:divBdr>
              <w:divsChild>
                <w:div w:id="1589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23896">
      <w:bodyDiv w:val="1"/>
      <w:marLeft w:val="0"/>
      <w:marRight w:val="0"/>
      <w:marTop w:val="0"/>
      <w:marBottom w:val="0"/>
      <w:divBdr>
        <w:top w:val="none" w:sz="0" w:space="0" w:color="auto"/>
        <w:left w:val="none" w:sz="0" w:space="0" w:color="auto"/>
        <w:bottom w:val="none" w:sz="0" w:space="0" w:color="auto"/>
        <w:right w:val="none" w:sz="0" w:space="0" w:color="auto"/>
      </w:divBdr>
      <w:divsChild>
        <w:div w:id="1073503263">
          <w:marLeft w:val="0"/>
          <w:marRight w:val="0"/>
          <w:marTop w:val="0"/>
          <w:marBottom w:val="0"/>
          <w:divBdr>
            <w:top w:val="none" w:sz="0" w:space="0" w:color="auto"/>
            <w:left w:val="none" w:sz="0" w:space="0" w:color="auto"/>
            <w:bottom w:val="none" w:sz="0" w:space="0" w:color="auto"/>
            <w:right w:val="none" w:sz="0" w:space="0" w:color="auto"/>
          </w:divBdr>
          <w:divsChild>
            <w:div w:id="1435636642">
              <w:marLeft w:val="0"/>
              <w:marRight w:val="0"/>
              <w:marTop w:val="0"/>
              <w:marBottom w:val="0"/>
              <w:divBdr>
                <w:top w:val="none" w:sz="0" w:space="0" w:color="auto"/>
                <w:left w:val="none" w:sz="0" w:space="0" w:color="auto"/>
                <w:bottom w:val="none" w:sz="0" w:space="0" w:color="auto"/>
                <w:right w:val="none" w:sz="0" w:space="0" w:color="auto"/>
              </w:divBdr>
              <w:divsChild>
                <w:div w:id="103527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555909">
      <w:bodyDiv w:val="1"/>
      <w:marLeft w:val="0"/>
      <w:marRight w:val="0"/>
      <w:marTop w:val="0"/>
      <w:marBottom w:val="0"/>
      <w:divBdr>
        <w:top w:val="none" w:sz="0" w:space="0" w:color="auto"/>
        <w:left w:val="none" w:sz="0" w:space="0" w:color="auto"/>
        <w:bottom w:val="none" w:sz="0" w:space="0" w:color="auto"/>
        <w:right w:val="none" w:sz="0" w:space="0" w:color="auto"/>
      </w:divBdr>
      <w:divsChild>
        <w:div w:id="1869446721">
          <w:marLeft w:val="0"/>
          <w:marRight w:val="0"/>
          <w:marTop w:val="0"/>
          <w:marBottom w:val="0"/>
          <w:divBdr>
            <w:top w:val="none" w:sz="0" w:space="0" w:color="auto"/>
            <w:left w:val="none" w:sz="0" w:space="0" w:color="auto"/>
            <w:bottom w:val="none" w:sz="0" w:space="0" w:color="auto"/>
            <w:right w:val="none" w:sz="0" w:space="0" w:color="auto"/>
          </w:divBdr>
          <w:divsChild>
            <w:div w:id="1675183438">
              <w:marLeft w:val="0"/>
              <w:marRight w:val="0"/>
              <w:marTop w:val="0"/>
              <w:marBottom w:val="0"/>
              <w:divBdr>
                <w:top w:val="none" w:sz="0" w:space="0" w:color="auto"/>
                <w:left w:val="none" w:sz="0" w:space="0" w:color="auto"/>
                <w:bottom w:val="none" w:sz="0" w:space="0" w:color="auto"/>
                <w:right w:val="none" w:sz="0" w:space="0" w:color="auto"/>
              </w:divBdr>
              <w:divsChild>
                <w:div w:id="138008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08364">
      <w:bodyDiv w:val="1"/>
      <w:marLeft w:val="0"/>
      <w:marRight w:val="0"/>
      <w:marTop w:val="0"/>
      <w:marBottom w:val="0"/>
      <w:divBdr>
        <w:top w:val="none" w:sz="0" w:space="0" w:color="auto"/>
        <w:left w:val="none" w:sz="0" w:space="0" w:color="auto"/>
        <w:bottom w:val="none" w:sz="0" w:space="0" w:color="auto"/>
        <w:right w:val="none" w:sz="0" w:space="0" w:color="auto"/>
      </w:divBdr>
      <w:divsChild>
        <w:div w:id="565800922">
          <w:marLeft w:val="0"/>
          <w:marRight w:val="0"/>
          <w:marTop w:val="0"/>
          <w:marBottom w:val="0"/>
          <w:divBdr>
            <w:top w:val="none" w:sz="0" w:space="0" w:color="auto"/>
            <w:left w:val="none" w:sz="0" w:space="0" w:color="auto"/>
            <w:bottom w:val="none" w:sz="0" w:space="0" w:color="auto"/>
            <w:right w:val="none" w:sz="0" w:space="0" w:color="auto"/>
          </w:divBdr>
          <w:divsChild>
            <w:div w:id="116027677">
              <w:marLeft w:val="0"/>
              <w:marRight w:val="0"/>
              <w:marTop w:val="0"/>
              <w:marBottom w:val="0"/>
              <w:divBdr>
                <w:top w:val="none" w:sz="0" w:space="0" w:color="auto"/>
                <w:left w:val="none" w:sz="0" w:space="0" w:color="auto"/>
                <w:bottom w:val="none" w:sz="0" w:space="0" w:color="auto"/>
                <w:right w:val="none" w:sz="0" w:space="0" w:color="auto"/>
              </w:divBdr>
              <w:divsChild>
                <w:div w:id="1289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22555">
      <w:bodyDiv w:val="1"/>
      <w:marLeft w:val="0"/>
      <w:marRight w:val="0"/>
      <w:marTop w:val="0"/>
      <w:marBottom w:val="0"/>
      <w:divBdr>
        <w:top w:val="none" w:sz="0" w:space="0" w:color="auto"/>
        <w:left w:val="none" w:sz="0" w:space="0" w:color="auto"/>
        <w:bottom w:val="none" w:sz="0" w:space="0" w:color="auto"/>
        <w:right w:val="none" w:sz="0" w:space="0" w:color="auto"/>
      </w:divBdr>
      <w:divsChild>
        <w:div w:id="1457527284">
          <w:marLeft w:val="0"/>
          <w:marRight w:val="0"/>
          <w:marTop w:val="0"/>
          <w:marBottom w:val="0"/>
          <w:divBdr>
            <w:top w:val="none" w:sz="0" w:space="0" w:color="auto"/>
            <w:left w:val="none" w:sz="0" w:space="0" w:color="auto"/>
            <w:bottom w:val="none" w:sz="0" w:space="0" w:color="auto"/>
            <w:right w:val="none" w:sz="0" w:space="0" w:color="auto"/>
          </w:divBdr>
          <w:divsChild>
            <w:div w:id="588005509">
              <w:marLeft w:val="0"/>
              <w:marRight w:val="0"/>
              <w:marTop w:val="0"/>
              <w:marBottom w:val="0"/>
              <w:divBdr>
                <w:top w:val="none" w:sz="0" w:space="0" w:color="auto"/>
                <w:left w:val="none" w:sz="0" w:space="0" w:color="auto"/>
                <w:bottom w:val="none" w:sz="0" w:space="0" w:color="auto"/>
                <w:right w:val="none" w:sz="0" w:space="0" w:color="auto"/>
              </w:divBdr>
              <w:divsChild>
                <w:div w:id="1998999618">
                  <w:marLeft w:val="0"/>
                  <w:marRight w:val="0"/>
                  <w:marTop w:val="0"/>
                  <w:marBottom w:val="0"/>
                  <w:divBdr>
                    <w:top w:val="none" w:sz="0" w:space="0" w:color="auto"/>
                    <w:left w:val="none" w:sz="0" w:space="0" w:color="auto"/>
                    <w:bottom w:val="none" w:sz="0" w:space="0" w:color="auto"/>
                    <w:right w:val="none" w:sz="0" w:space="0" w:color="auto"/>
                  </w:divBdr>
                  <w:divsChild>
                    <w:div w:id="21917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302369">
      <w:bodyDiv w:val="1"/>
      <w:marLeft w:val="0"/>
      <w:marRight w:val="0"/>
      <w:marTop w:val="0"/>
      <w:marBottom w:val="0"/>
      <w:divBdr>
        <w:top w:val="none" w:sz="0" w:space="0" w:color="auto"/>
        <w:left w:val="none" w:sz="0" w:space="0" w:color="auto"/>
        <w:bottom w:val="none" w:sz="0" w:space="0" w:color="auto"/>
        <w:right w:val="none" w:sz="0" w:space="0" w:color="auto"/>
      </w:divBdr>
      <w:divsChild>
        <w:div w:id="288824957">
          <w:marLeft w:val="0"/>
          <w:marRight w:val="0"/>
          <w:marTop w:val="0"/>
          <w:marBottom w:val="0"/>
          <w:divBdr>
            <w:top w:val="none" w:sz="0" w:space="0" w:color="auto"/>
            <w:left w:val="none" w:sz="0" w:space="0" w:color="auto"/>
            <w:bottom w:val="none" w:sz="0" w:space="0" w:color="auto"/>
            <w:right w:val="none" w:sz="0" w:space="0" w:color="auto"/>
          </w:divBdr>
          <w:divsChild>
            <w:div w:id="1469858954">
              <w:marLeft w:val="0"/>
              <w:marRight w:val="0"/>
              <w:marTop w:val="0"/>
              <w:marBottom w:val="0"/>
              <w:divBdr>
                <w:top w:val="none" w:sz="0" w:space="0" w:color="auto"/>
                <w:left w:val="none" w:sz="0" w:space="0" w:color="auto"/>
                <w:bottom w:val="none" w:sz="0" w:space="0" w:color="auto"/>
                <w:right w:val="none" w:sz="0" w:space="0" w:color="auto"/>
              </w:divBdr>
              <w:divsChild>
                <w:div w:id="15624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79631">
      <w:bodyDiv w:val="1"/>
      <w:marLeft w:val="0"/>
      <w:marRight w:val="0"/>
      <w:marTop w:val="0"/>
      <w:marBottom w:val="0"/>
      <w:divBdr>
        <w:top w:val="none" w:sz="0" w:space="0" w:color="auto"/>
        <w:left w:val="none" w:sz="0" w:space="0" w:color="auto"/>
        <w:bottom w:val="none" w:sz="0" w:space="0" w:color="auto"/>
        <w:right w:val="none" w:sz="0" w:space="0" w:color="auto"/>
      </w:divBdr>
      <w:divsChild>
        <w:div w:id="1680964621">
          <w:marLeft w:val="0"/>
          <w:marRight w:val="0"/>
          <w:marTop w:val="0"/>
          <w:marBottom w:val="0"/>
          <w:divBdr>
            <w:top w:val="none" w:sz="0" w:space="0" w:color="auto"/>
            <w:left w:val="none" w:sz="0" w:space="0" w:color="auto"/>
            <w:bottom w:val="none" w:sz="0" w:space="0" w:color="auto"/>
            <w:right w:val="none" w:sz="0" w:space="0" w:color="auto"/>
          </w:divBdr>
          <w:divsChild>
            <w:div w:id="1891452262">
              <w:marLeft w:val="0"/>
              <w:marRight w:val="0"/>
              <w:marTop w:val="0"/>
              <w:marBottom w:val="0"/>
              <w:divBdr>
                <w:top w:val="none" w:sz="0" w:space="0" w:color="auto"/>
                <w:left w:val="none" w:sz="0" w:space="0" w:color="auto"/>
                <w:bottom w:val="none" w:sz="0" w:space="0" w:color="auto"/>
                <w:right w:val="none" w:sz="0" w:space="0" w:color="auto"/>
              </w:divBdr>
              <w:divsChild>
                <w:div w:id="184012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46130">
      <w:bodyDiv w:val="1"/>
      <w:marLeft w:val="0"/>
      <w:marRight w:val="0"/>
      <w:marTop w:val="0"/>
      <w:marBottom w:val="0"/>
      <w:divBdr>
        <w:top w:val="none" w:sz="0" w:space="0" w:color="auto"/>
        <w:left w:val="none" w:sz="0" w:space="0" w:color="auto"/>
        <w:bottom w:val="none" w:sz="0" w:space="0" w:color="auto"/>
        <w:right w:val="none" w:sz="0" w:space="0" w:color="auto"/>
      </w:divBdr>
      <w:divsChild>
        <w:div w:id="1277831969">
          <w:marLeft w:val="0"/>
          <w:marRight w:val="0"/>
          <w:marTop w:val="0"/>
          <w:marBottom w:val="0"/>
          <w:divBdr>
            <w:top w:val="none" w:sz="0" w:space="0" w:color="auto"/>
            <w:left w:val="none" w:sz="0" w:space="0" w:color="auto"/>
            <w:bottom w:val="none" w:sz="0" w:space="0" w:color="auto"/>
            <w:right w:val="none" w:sz="0" w:space="0" w:color="auto"/>
          </w:divBdr>
          <w:divsChild>
            <w:div w:id="1949123741">
              <w:marLeft w:val="0"/>
              <w:marRight w:val="0"/>
              <w:marTop w:val="0"/>
              <w:marBottom w:val="0"/>
              <w:divBdr>
                <w:top w:val="none" w:sz="0" w:space="0" w:color="auto"/>
                <w:left w:val="none" w:sz="0" w:space="0" w:color="auto"/>
                <w:bottom w:val="none" w:sz="0" w:space="0" w:color="auto"/>
                <w:right w:val="none" w:sz="0" w:space="0" w:color="auto"/>
              </w:divBdr>
              <w:divsChild>
                <w:div w:id="181306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255379">
      <w:bodyDiv w:val="1"/>
      <w:marLeft w:val="0"/>
      <w:marRight w:val="0"/>
      <w:marTop w:val="0"/>
      <w:marBottom w:val="0"/>
      <w:divBdr>
        <w:top w:val="none" w:sz="0" w:space="0" w:color="auto"/>
        <w:left w:val="none" w:sz="0" w:space="0" w:color="auto"/>
        <w:bottom w:val="none" w:sz="0" w:space="0" w:color="auto"/>
        <w:right w:val="none" w:sz="0" w:space="0" w:color="auto"/>
      </w:divBdr>
      <w:divsChild>
        <w:div w:id="1190605732">
          <w:marLeft w:val="0"/>
          <w:marRight w:val="0"/>
          <w:marTop w:val="0"/>
          <w:marBottom w:val="0"/>
          <w:divBdr>
            <w:top w:val="none" w:sz="0" w:space="0" w:color="auto"/>
            <w:left w:val="none" w:sz="0" w:space="0" w:color="auto"/>
            <w:bottom w:val="none" w:sz="0" w:space="0" w:color="auto"/>
            <w:right w:val="none" w:sz="0" w:space="0" w:color="auto"/>
          </w:divBdr>
          <w:divsChild>
            <w:div w:id="169297233">
              <w:marLeft w:val="0"/>
              <w:marRight w:val="0"/>
              <w:marTop w:val="0"/>
              <w:marBottom w:val="0"/>
              <w:divBdr>
                <w:top w:val="none" w:sz="0" w:space="0" w:color="auto"/>
                <w:left w:val="none" w:sz="0" w:space="0" w:color="auto"/>
                <w:bottom w:val="none" w:sz="0" w:space="0" w:color="auto"/>
                <w:right w:val="none" w:sz="0" w:space="0" w:color="auto"/>
              </w:divBdr>
              <w:divsChild>
                <w:div w:id="1049500310">
                  <w:marLeft w:val="0"/>
                  <w:marRight w:val="0"/>
                  <w:marTop w:val="0"/>
                  <w:marBottom w:val="0"/>
                  <w:divBdr>
                    <w:top w:val="none" w:sz="0" w:space="0" w:color="auto"/>
                    <w:left w:val="none" w:sz="0" w:space="0" w:color="auto"/>
                    <w:bottom w:val="none" w:sz="0" w:space="0" w:color="auto"/>
                    <w:right w:val="none" w:sz="0" w:space="0" w:color="auto"/>
                  </w:divBdr>
                  <w:divsChild>
                    <w:div w:id="139677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92723">
      <w:bodyDiv w:val="1"/>
      <w:marLeft w:val="0"/>
      <w:marRight w:val="0"/>
      <w:marTop w:val="0"/>
      <w:marBottom w:val="0"/>
      <w:divBdr>
        <w:top w:val="none" w:sz="0" w:space="0" w:color="auto"/>
        <w:left w:val="none" w:sz="0" w:space="0" w:color="auto"/>
        <w:bottom w:val="none" w:sz="0" w:space="0" w:color="auto"/>
        <w:right w:val="none" w:sz="0" w:space="0" w:color="auto"/>
      </w:divBdr>
      <w:divsChild>
        <w:div w:id="125661130">
          <w:marLeft w:val="0"/>
          <w:marRight w:val="0"/>
          <w:marTop w:val="0"/>
          <w:marBottom w:val="0"/>
          <w:divBdr>
            <w:top w:val="none" w:sz="0" w:space="0" w:color="auto"/>
            <w:left w:val="none" w:sz="0" w:space="0" w:color="auto"/>
            <w:bottom w:val="none" w:sz="0" w:space="0" w:color="auto"/>
            <w:right w:val="none" w:sz="0" w:space="0" w:color="auto"/>
          </w:divBdr>
          <w:divsChild>
            <w:div w:id="937248203">
              <w:marLeft w:val="0"/>
              <w:marRight w:val="0"/>
              <w:marTop w:val="0"/>
              <w:marBottom w:val="0"/>
              <w:divBdr>
                <w:top w:val="none" w:sz="0" w:space="0" w:color="auto"/>
                <w:left w:val="none" w:sz="0" w:space="0" w:color="auto"/>
                <w:bottom w:val="none" w:sz="0" w:space="0" w:color="auto"/>
                <w:right w:val="none" w:sz="0" w:space="0" w:color="auto"/>
              </w:divBdr>
              <w:divsChild>
                <w:div w:id="166104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330809">
      <w:bodyDiv w:val="1"/>
      <w:marLeft w:val="0"/>
      <w:marRight w:val="0"/>
      <w:marTop w:val="0"/>
      <w:marBottom w:val="0"/>
      <w:divBdr>
        <w:top w:val="none" w:sz="0" w:space="0" w:color="auto"/>
        <w:left w:val="none" w:sz="0" w:space="0" w:color="auto"/>
        <w:bottom w:val="none" w:sz="0" w:space="0" w:color="auto"/>
        <w:right w:val="none" w:sz="0" w:space="0" w:color="auto"/>
      </w:divBdr>
    </w:div>
    <w:div w:id="956065089">
      <w:bodyDiv w:val="1"/>
      <w:marLeft w:val="0"/>
      <w:marRight w:val="0"/>
      <w:marTop w:val="0"/>
      <w:marBottom w:val="0"/>
      <w:divBdr>
        <w:top w:val="none" w:sz="0" w:space="0" w:color="auto"/>
        <w:left w:val="none" w:sz="0" w:space="0" w:color="auto"/>
        <w:bottom w:val="none" w:sz="0" w:space="0" w:color="auto"/>
        <w:right w:val="none" w:sz="0" w:space="0" w:color="auto"/>
      </w:divBdr>
    </w:div>
    <w:div w:id="967590882">
      <w:bodyDiv w:val="1"/>
      <w:marLeft w:val="0"/>
      <w:marRight w:val="0"/>
      <w:marTop w:val="0"/>
      <w:marBottom w:val="0"/>
      <w:divBdr>
        <w:top w:val="none" w:sz="0" w:space="0" w:color="auto"/>
        <w:left w:val="none" w:sz="0" w:space="0" w:color="auto"/>
        <w:bottom w:val="none" w:sz="0" w:space="0" w:color="auto"/>
        <w:right w:val="none" w:sz="0" w:space="0" w:color="auto"/>
      </w:divBdr>
      <w:divsChild>
        <w:div w:id="1491630367">
          <w:marLeft w:val="0"/>
          <w:marRight w:val="0"/>
          <w:marTop w:val="0"/>
          <w:marBottom w:val="0"/>
          <w:divBdr>
            <w:top w:val="none" w:sz="0" w:space="0" w:color="auto"/>
            <w:left w:val="none" w:sz="0" w:space="0" w:color="auto"/>
            <w:bottom w:val="none" w:sz="0" w:space="0" w:color="auto"/>
            <w:right w:val="none" w:sz="0" w:space="0" w:color="auto"/>
          </w:divBdr>
          <w:divsChild>
            <w:div w:id="1794328263">
              <w:marLeft w:val="0"/>
              <w:marRight w:val="0"/>
              <w:marTop w:val="0"/>
              <w:marBottom w:val="0"/>
              <w:divBdr>
                <w:top w:val="none" w:sz="0" w:space="0" w:color="auto"/>
                <w:left w:val="none" w:sz="0" w:space="0" w:color="auto"/>
                <w:bottom w:val="none" w:sz="0" w:space="0" w:color="auto"/>
                <w:right w:val="none" w:sz="0" w:space="0" w:color="auto"/>
              </w:divBdr>
              <w:divsChild>
                <w:div w:id="1145514980">
                  <w:marLeft w:val="0"/>
                  <w:marRight w:val="0"/>
                  <w:marTop w:val="0"/>
                  <w:marBottom w:val="0"/>
                  <w:divBdr>
                    <w:top w:val="none" w:sz="0" w:space="0" w:color="auto"/>
                    <w:left w:val="none" w:sz="0" w:space="0" w:color="auto"/>
                    <w:bottom w:val="none" w:sz="0" w:space="0" w:color="auto"/>
                    <w:right w:val="none" w:sz="0" w:space="0" w:color="auto"/>
                  </w:divBdr>
                  <w:divsChild>
                    <w:div w:id="103365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206315">
      <w:bodyDiv w:val="1"/>
      <w:marLeft w:val="0"/>
      <w:marRight w:val="0"/>
      <w:marTop w:val="0"/>
      <w:marBottom w:val="0"/>
      <w:divBdr>
        <w:top w:val="none" w:sz="0" w:space="0" w:color="auto"/>
        <w:left w:val="none" w:sz="0" w:space="0" w:color="auto"/>
        <w:bottom w:val="none" w:sz="0" w:space="0" w:color="auto"/>
        <w:right w:val="none" w:sz="0" w:space="0" w:color="auto"/>
      </w:divBdr>
      <w:divsChild>
        <w:div w:id="1277641514">
          <w:marLeft w:val="0"/>
          <w:marRight w:val="0"/>
          <w:marTop w:val="0"/>
          <w:marBottom w:val="0"/>
          <w:divBdr>
            <w:top w:val="none" w:sz="0" w:space="0" w:color="auto"/>
            <w:left w:val="none" w:sz="0" w:space="0" w:color="auto"/>
            <w:bottom w:val="none" w:sz="0" w:space="0" w:color="auto"/>
            <w:right w:val="none" w:sz="0" w:space="0" w:color="auto"/>
          </w:divBdr>
          <w:divsChild>
            <w:div w:id="43717585">
              <w:marLeft w:val="0"/>
              <w:marRight w:val="0"/>
              <w:marTop w:val="0"/>
              <w:marBottom w:val="0"/>
              <w:divBdr>
                <w:top w:val="none" w:sz="0" w:space="0" w:color="auto"/>
                <w:left w:val="none" w:sz="0" w:space="0" w:color="auto"/>
                <w:bottom w:val="none" w:sz="0" w:space="0" w:color="auto"/>
                <w:right w:val="none" w:sz="0" w:space="0" w:color="auto"/>
              </w:divBdr>
              <w:divsChild>
                <w:div w:id="1627394713">
                  <w:marLeft w:val="0"/>
                  <w:marRight w:val="0"/>
                  <w:marTop w:val="0"/>
                  <w:marBottom w:val="0"/>
                  <w:divBdr>
                    <w:top w:val="none" w:sz="0" w:space="0" w:color="auto"/>
                    <w:left w:val="none" w:sz="0" w:space="0" w:color="auto"/>
                    <w:bottom w:val="none" w:sz="0" w:space="0" w:color="auto"/>
                    <w:right w:val="none" w:sz="0" w:space="0" w:color="auto"/>
                  </w:divBdr>
                  <w:divsChild>
                    <w:div w:id="16882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324400">
      <w:bodyDiv w:val="1"/>
      <w:marLeft w:val="0"/>
      <w:marRight w:val="0"/>
      <w:marTop w:val="0"/>
      <w:marBottom w:val="0"/>
      <w:divBdr>
        <w:top w:val="none" w:sz="0" w:space="0" w:color="auto"/>
        <w:left w:val="none" w:sz="0" w:space="0" w:color="auto"/>
        <w:bottom w:val="none" w:sz="0" w:space="0" w:color="auto"/>
        <w:right w:val="none" w:sz="0" w:space="0" w:color="auto"/>
      </w:divBdr>
      <w:divsChild>
        <w:div w:id="2052612474">
          <w:marLeft w:val="0"/>
          <w:marRight w:val="0"/>
          <w:marTop w:val="0"/>
          <w:marBottom w:val="0"/>
          <w:divBdr>
            <w:top w:val="none" w:sz="0" w:space="0" w:color="auto"/>
            <w:left w:val="none" w:sz="0" w:space="0" w:color="auto"/>
            <w:bottom w:val="none" w:sz="0" w:space="0" w:color="auto"/>
            <w:right w:val="none" w:sz="0" w:space="0" w:color="auto"/>
          </w:divBdr>
          <w:divsChild>
            <w:div w:id="2021737613">
              <w:marLeft w:val="0"/>
              <w:marRight w:val="0"/>
              <w:marTop w:val="0"/>
              <w:marBottom w:val="0"/>
              <w:divBdr>
                <w:top w:val="none" w:sz="0" w:space="0" w:color="auto"/>
                <w:left w:val="none" w:sz="0" w:space="0" w:color="auto"/>
                <w:bottom w:val="none" w:sz="0" w:space="0" w:color="auto"/>
                <w:right w:val="none" w:sz="0" w:space="0" w:color="auto"/>
              </w:divBdr>
              <w:divsChild>
                <w:div w:id="1780835061">
                  <w:marLeft w:val="0"/>
                  <w:marRight w:val="0"/>
                  <w:marTop w:val="0"/>
                  <w:marBottom w:val="0"/>
                  <w:divBdr>
                    <w:top w:val="none" w:sz="0" w:space="0" w:color="auto"/>
                    <w:left w:val="none" w:sz="0" w:space="0" w:color="auto"/>
                    <w:bottom w:val="none" w:sz="0" w:space="0" w:color="auto"/>
                    <w:right w:val="none" w:sz="0" w:space="0" w:color="auto"/>
                  </w:divBdr>
                  <w:divsChild>
                    <w:div w:id="27086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066348">
      <w:bodyDiv w:val="1"/>
      <w:marLeft w:val="0"/>
      <w:marRight w:val="0"/>
      <w:marTop w:val="0"/>
      <w:marBottom w:val="0"/>
      <w:divBdr>
        <w:top w:val="none" w:sz="0" w:space="0" w:color="auto"/>
        <w:left w:val="none" w:sz="0" w:space="0" w:color="auto"/>
        <w:bottom w:val="none" w:sz="0" w:space="0" w:color="auto"/>
        <w:right w:val="none" w:sz="0" w:space="0" w:color="auto"/>
      </w:divBdr>
      <w:divsChild>
        <w:div w:id="1439837879">
          <w:marLeft w:val="0"/>
          <w:marRight w:val="0"/>
          <w:marTop w:val="0"/>
          <w:marBottom w:val="0"/>
          <w:divBdr>
            <w:top w:val="none" w:sz="0" w:space="0" w:color="auto"/>
            <w:left w:val="none" w:sz="0" w:space="0" w:color="auto"/>
            <w:bottom w:val="none" w:sz="0" w:space="0" w:color="auto"/>
            <w:right w:val="none" w:sz="0" w:space="0" w:color="auto"/>
          </w:divBdr>
          <w:divsChild>
            <w:div w:id="1790659398">
              <w:marLeft w:val="0"/>
              <w:marRight w:val="0"/>
              <w:marTop w:val="0"/>
              <w:marBottom w:val="0"/>
              <w:divBdr>
                <w:top w:val="none" w:sz="0" w:space="0" w:color="auto"/>
                <w:left w:val="none" w:sz="0" w:space="0" w:color="auto"/>
                <w:bottom w:val="none" w:sz="0" w:space="0" w:color="auto"/>
                <w:right w:val="none" w:sz="0" w:space="0" w:color="auto"/>
              </w:divBdr>
              <w:divsChild>
                <w:div w:id="1015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835429">
      <w:bodyDiv w:val="1"/>
      <w:marLeft w:val="0"/>
      <w:marRight w:val="0"/>
      <w:marTop w:val="0"/>
      <w:marBottom w:val="0"/>
      <w:divBdr>
        <w:top w:val="none" w:sz="0" w:space="0" w:color="auto"/>
        <w:left w:val="none" w:sz="0" w:space="0" w:color="auto"/>
        <w:bottom w:val="none" w:sz="0" w:space="0" w:color="auto"/>
        <w:right w:val="none" w:sz="0" w:space="0" w:color="auto"/>
      </w:divBdr>
      <w:divsChild>
        <w:div w:id="105658777">
          <w:marLeft w:val="0"/>
          <w:marRight w:val="0"/>
          <w:marTop w:val="0"/>
          <w:marBottom w:val="0"/>
          <w:divBdr>
            <w:top w:val="none" w:sz="0" w:space="0" w:color="auto"/>
            <w:left w:val="none" w:sz="0" w:space="0" w:color="auto"/>
            <w:bottom w:val="none" w:sz="0" w:space="0" w:color="auto"/>
            <w:right w:val="none" w:sz="0" w:space="0" w:color="auto"/>
          </w:divBdr>
          <w:divsChild>
            <w:div w:id="605692647">
              <w:marLeft w:val="0"/>
              <w:marRight w:val="0"/>
              <w:marTop w:val="0"/>
              <w:marBottom w:val="0"/>
              <w:divBdr>
                <w:top w:val="none" w:sz="0" w:space="0" w:color="auto"/>
                <w:left w:val="none" w:sz="0" w:space="0" w:color="auto"/>
                <w:bottom w:val="none" w:sz="0" w:space="0" w:color="auto"/>
                <w:right w:val="none" w:sz="0" w:space="0" w:color="auto"/>
              </w:divBdr>
              <w:divsChild>
                <w:div w:id="5986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02172">
      <w:bodyDiv w:val="1"/>
      <w:marLeft w:val="0"/>
      <w:marRight w:val="0"/>
      <w:marTop w:val="0"/>
      <w:marBottom w:val="0"/>
      <w:divBdr>
        <w:top w:val="none" w:sz="0" w:space="0" w:color="auto"/>
        <w:left w:val="none" w:sz="0" w:space="0" w:color="auto"/>
        <w:bottom w:val="none" w:sz="0" w:space="0" w:color="auto"/>
        <w:right w:val="none" w:sz="0" w:space="0" w:color="auto"/>
      </w:divBdr>
    </w:div>
    <w:div w:id="991174043">
      <w:bodyDiv w:val="1"/>
      <w:marLeft w:val="0"/>
      <w:marRight w:val="0"/>
      <w:marTop w:val="0"/>
      <w:marBottom w:val="0"/>
      <w:divBdr>
        <w:top w:val="none" w:sz="0" w:space="0" w:color="auto"/>
        <w:left w:val="none" w:sz="0" w:space="0" w:color="auto"/>
        <w:bottom w:val="none" w:sz="0" w:space="0" w:color="auto"/>
        <w:right w:val="none" w:sz="0" w:space="0" w:color="auto"/>
      </w:divBdr>
      <w:divsChild>
        <w:div w:id="1829982635">
          <w:marLeft w:val="0"/>
          <w:marRight w:val="0"/>
          <w:marTop w:val="0"/>
          <w:marBottom w:val="0"/>
          <w:divBdr>
            <w:top w:val="none" w:sz="0" w:space="0" w:color="auto"/>
            <w:left w:val="none" w:sz="0" w:space="0" w:color="auto"/>
            <w:bottom w:val="none" w:sz="0" w:space="0" w:color="auto"/>
            <w:right w:val="none" w:sz="0" w:space="0" w:color="auto"/>
          </w:divBdr>
          <w:divsChild>
            <w:div w:id="1425153442">
              <w:marLeft w:val="0"/>
              <w:marRight w:val="0"/>
              <w:marTop w:val="0"/>
              <w:marBottom w:val="0"/>
              <w:divBdr>
                <w:top w:val="none" w:sz="0" w:space="0" w:color="auto"/>
                <w:left w:val="none" w:sz="0" w:space="0" w:color="auto"/>
                <w:bottom w:val="none" w:sz="0" w:space="0" w:color="auto"/>
                <w:right w:val="none" w:sz="0" w:space="0" w:color="auto"/>
              </w:divBdr>
              <w:divsChild>
                <w:div w:id="609364120">
                  <w:marLeft w:val="0"/>
                  <w:marRight w:val="0"/>
                  <w:marTop w:val="0"/>
                  <w:marBottom w:val="0"/>
                  <w:divBdr>
                    <w:top w:val="none" w:sz="0" w:space="0" w:color="auto"/>
                    <w:left w:val="none" w:sz="0" w:space="0" w:color="auto"/>
                    <w:bottom w:val="none" w:sz="0" w:space="0" w:color="auto"/>
                    <w:right w:val="none" w:sz="0" w:space="0" w:color="auto"/>
                  </w:divBdr>
                  <w:divsChild>
                    <w:div w:id="86548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113387">
      <w:bodyDiv w:val="1"/>
      <w:marLeft w:val="0"/>
      <w:marRight w:val="0"/>
      <w:marTop w:val="0"/>
      <w:marBottom w:val="0"/>
      <w:divBdr>
        <w:top w:val="none" w:sz="0" w:space="0" w:color="auto"/>
        <w:left w:val="none" w:sz="0" w:space="0" w:color="auto"/>
        <w:bottom w:val="none" w:sz="0" w:space="0" w:color="auto"/>
        <w:right w:val="none" w:sz="0" w:space="0" w:color="auto"/>
      </w:divBdr>
      <w:divsChild>
        <w:div w:id="2009822121">
          <w:marLeft w:val="0"/>
          <w:marRight w:val="0"/>
          <w:marTop w:val="0"/>
          <w:marBottom w:val="0"/>
          <w:divBdr>
            <w:top w:val="none" w:sz="0" w:space="0" w:color="auto"/>
            <w:left w:val="none" w:sz="0" w:space="0" w:color="auto"/>
            <w:bottom w:val="none" w:sz="0" w:space="0" w:color="auto"/>
            <w:right w:val="none" w:sz="0" w:space="0" w:color="auto"/>
          </w:divBdr>
          <w:divsChild>
            <w:div w:id="1680695122">
              <w:marLeft w:val="0"/>
              <w:marRight w:val="0"/>
              <w:marTop w:val="0"/>
              <w:marBottom w:val="0"/>
              <w:divBdr>
                <w:top w:val="none" w:sz="0" w:space="0" w:color="auto"/>
                <w:left w:val="none" w:sz="0" w:space="0" w:color="auto"/>
                <w:bottom w:val="none" w:sz="0" w:space="0" w:color="auto"/>
                <w:right w:val="none" w:sz="0" w:space="0" w:color="auto"/>
              </w:divBdr>
              <w:divsChild>
                <w:div w:id="20692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0144">
      <w:bodyDiv w:val="1"/>
      <w:marLeft w:val="0"/>
      <w:marRight w:val="0"/>
      <w:marTop w:val="0"/>
      <w:marBottom w:val="0"/>
      <w:divBdr>
        <w:top w:val="none" w:sz="0" w:space="0" w:color="auto"/>
        <w:left w:val="none" w:sz="0" w:space="0" w:color="auto"/>
        <w:bottom w:val="none" w:sz="0" w:space="0" w:color="auto"/>
        <w:right w:val="none" w:sz="0" w:space="0" w:color="auto"/>
      </w:divBdr>
      <w:divsChild>
        <w:div w:id="994726519">
          <w:marLeft w:val="0"/>
          <w:marRight w:val="0"/>
          <w:marTop w:val="0"/>
          <w:marBottom w:val="0"/>
          <w:divBdr>
            <w:top w:val="none" w:sz="0" w:space="0" w:color="auto"/>
            <w:left w:val="none" w:sz="0" w:space="0" w:color="auto"/>
            <w:bottom w:val="none" w:sz="0" w:space="0" w:color="auto"/>
            <w:right w:val="none" w:sz="0" w:space="0" w:color="auto"/>
          </w:divBdr>
          <w:divsChild>
            <w:div w:id="1075979184">
              <w:marLeft w:val="0"/>
              <w:marRight w:val="0"/>
              <w:marTop w:val="0"/>
              <w:marBottom w:val="0"/>
              <w:divBdr>
                <w:top w:val="none" w:sz="0" w:space="0" w:color="auto"/>
                <w:left w:val="none" w:sz="0" w:space="0" w:color="auto"/>
                <w:bottom w:val="none" w:sz="0" w:space="0" w:color="auto"/>
                <w:right w:val="none" w:sz="0" w:space="0" w:color="auto"/>
              </w:divBdr>
              <w:divsChild>
                <w:div w:id="1817139611">
                  <w:marLeft w:val="0"/>
                  <w:marRight w:val="0"/>
                  <w:marTop w:val="0"/>
                  <w:marBottom w:val="0"/>
                  <w:divBdr>
                    <w:top w:val="none" w:sz="0" w:space="0" w:color="auto"/>
                    <w:left w:val="none" w:sz="0" w:space="0" w:color="auto"/>
                    <w:bottom w:val="none" w:sz="0" w:space="0" w:color="auto"/>
                    <w:right w:val="none" w:sz="0" w:space="0" w:color="auto"/>
                  </w:divBdr>
                  <w:divsChild>
                    <w:div w:id="143845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676421">
      <w:bodyDiv w:val="1"/>
      <w:marLeft w:val="0"/>
      <w:marRight w:val="0"/>
      <w:marTop w:val="0"/>
      <w:marBottom w:val="0"/>
      <w:divBdr>
        <w:top w:val="none" w:sz="0" w:space="0" w:color="auto"/>
        <w:left w:val="none" w:sz="0" w:space="0" w:color="auto"/>
        <w:bottom w:val="none" w:sz="0" w:space="0" w:color="auto"/>
        <w:right w:val="none" w:sz="0" w:space="0" w:color="auto"/>
      </w:divBdr>
      <w:divsChild>
        <w:div w:id="1650094727">
          <w:marLeft w:val="0"/>
          <w:marRight w:val="0"/>
          <w:marTop w:val="0"/>
          <w:marBottom w:val="0"/>
          <w:divBdr>
            <w:top w:val="none" w:sz="0" w:space="0" w:color="auto"/>
            <w:left w:val="none" w:sz="0" w:space="0" w:color="auto"/>
            <w:bottom w:val="none" w:sz="0" w:space="0" w:color="auto"/>
            <w:right w:val="none" w:sz="0" w:space="0" w:color="auto"/>
          </w:divBdr>
          <w:divsChild>
            <w:div w:id="1550996735">
              <w:marLeft w:val="0"/>
              <w:marRight w:val="0"/>
              <w:marTop w:val="0"/>
              <w:marBottom w:val="0"/>
              <w:divBdr>
                <w:top w:val="none" w:sz="0" w:space="0" w:color="auto"/>
                <w:left w:val="none" w:sz="0" w:space="0" w:color="auto"/>
                <w:bottom w:val="none" w:sz="0" w:space="0" w:color="auto"/>
                <w:right w:val="none" w:sz="0" w:space="0" w:color="auto"/>
              </w:divBdr>
              <w:divsChild>
                <w:div w:id="10410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453254">
      <w:bodyDiv w:val="1"/>
      <w:marLeft w:val="0"/>
      <w:marRight w:val="0"/>
      <w:marTop w:val="0"/>
      <w:marBottom w:val="0"/>
      <w:divBdr>
        <w:top w:val="none" w:sz="0" w:space="0" w:color="auto"/>
        <w:left w:val="none" w:sz="0" w:space="0" w:color="auto"/>
        <w:bottom w:val="none" w:sz="0" w:space="0" w:color="auto"/>
        <w:right w:val="none" w:sz="0" w:space="0" w:color="auto"/>
      </w:divBdr>
      <w:divsChild>
        <w:div w:id="1378553642">
          <w:marLeft w:val="0"/>
          <w:marRight w:val="0"/>
          <w:marTop w:val="0"/>
          <w:marBottom w:val="0"/>
          <w:divBdr>
            <w:top w:val="none" w:sz="0" w:space="0" w:color="auto"/>
            <w:left w:val="none" w:sz="0" w:space="0" w:color="auto"/>
            <w:bottom w:val="none" w:sz="0" w:space="0" w:color="auto"/>
            <w:right w:val="none" w:sz="0" w:space="0" w:color="auto"/>
          </w:divBdr>
          <w:divsChild>
            <w:div w:id="1111709197">
              <w:marLeft w:val="0"/>
              <w:marRight w:val="0"/>
              <w:marTop w:val="0"/>
              <w:marBottom w:val="0"/>
              <w:divBdr>
                <w:top w:val="none" w:sz="0" w:space="0" w:color="auto"/>
                <w:left w:val="none" w:sz="0" w:space="0" w:color="auto"/>
                <w:bottom w:val="none" w:sz="0" w:space="0" w:color="auto"/>
                <w:right w:val="none" w:sz="0" w:space="0" w:color="auto"/>
              </w:divBdr>
              <w:divsChild>
                <w:div w:id="51912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05695">
      <w:bodyDiv w:val="1"/>
      <w:marLeft w:val="0"/>
      <w:marRight w:val="0"/>
      <w:marTop w:val="0"/>
      <w:marBottom w:val="0"/>
      <w:divBdr>
        <w:top w:val="none" w:sz="0" w:space="0" w:color="auto"/>
        <w:left w:val="none" w:sz="0" w:space="0" w:color="auto"/>
        <w:bottom w:val="none" w:sz="0" w:space="0" w:color="auto"/>
        <w:right w:val="none" w:sz="0" w:space="0" w:color="auto"/>
      </w:divBdr>
      <w:divsChild>
        <w:div w:id="1916354956">
          <w:marLeft w:val="0"/>
          <w:marRight w:val="0"/>
          <w:marTop w:val="0"/>
          <w:marBottom w:val="0"/>
          <w:divBdr>
            <w:top w:val="none" w:sz="0" w:space="0" w:color="auto"/>
            <w:left w:val="none" w:sz="0" w:space="0" w:color="auto"/>
            <w:bottom w:val="none" w:sz="0" w:space="0" w:color="auto"/>
            <w:right w:val="none" w:sz="0" w:space="0" w:color="auto"/>
          </w:divBdr>
          <w:divsChild>
            <w:div w:id="722868702">
              <w:marLeft w:val="0"/>
              <w:marRight w:val="0"/>
              <w:marTop w:val="0"/>
              <w:marBottom w:val="0"/>
              <w:divBdr>
                <w:top w:val="none" w:sz="0" w:space="0" w:color="auto"/>
                <w:left w:val="none" w:sz="0" w:space="0" w:color="auto"/>
                <w:bottom w:val="none" w:sz="0" w:space="0" w:color="auto"/>
                <w:right w:val="none" w:sz="0" w:space="0" w:color="auto"/>
              </w:divBdr>
              <w:divsChild>
                <w:div w:id="5251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043190">
      <w:bodyDiv w:val="1"/>
      <w:marLeft w:val="0"/>
      <w:marRight w:val="0"/>
      <w:marTop w:val="0"/>
      <w:marBottom w:val="0"/>
      <w:divBdr>
        <w:top w:val="none" w:sz="0" w:space="0" w:color="auto"/>
        <w:left w:val="none" w:sz="0" w:space="0" w:color="auto"/>
        <w:bottom w:val="none" w:sz="0" w:space="0" w:color="auto"/>
        <w:right w:val="none" w:sz="0" w:space="0" w:color="auto"/>
      </w:divBdr>
      <w:divsChild>
        <w:div w:id="617877673">
          <w:marLeft w:val="0"/>
          <w:marRight w:val="0"/>
          <w:marTop w:val="0"/>
          <w:marBottom w:val="0"/>
          <w:divBdr>
            <w:top w:val="none" w:sz="0" w:space="0" w:color="auto"/>
            <w:left w:val="none" w:sz="0" w:space="0" w:color="auto"/>
            <w:bottom w:val="none" w:sz="0" w:space="0" w:color="auto"/>
            <w:right w:val="none" w:sz="0" w:space="0" w:color="auto"/>
          </w:divBdr>
          <w:divsChild>
            <w:div w:id="346757883">
              <w:marLeft w:val="0"/>
              <w:marRight w:val="0"/>
              <w:marTop w:val="0"/>
              <w:marBottom w:val="0"/>
              <w:divBdr>
                <w:top w:val="none" w:sz="0" w:space="0" w:color="auto"/>
                <w:left w:val="none" w:sz="0" w:space="0" w:color="auto"/>
                <w:bottom w:val="none" w:sz="0" w:space="0" w:color="auto"/>
                <w:right w:val="none" w:sz="0" w:space="0" w:color="auto"/>
              </w:divBdr>
              <w:divsChild>
                <w:div w:id="17082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907392">
      <w:bodyDiv w:val="1"/>
      <w:marLeft w:val="0"/>
      <w:marRight w:val="0"/>
      <w:marTop w:val="0"/>
      <w:marBottom w:val="0"/>
      <w:divBdr>
        <w:top w:val="none" w:sz="0" w:space="0" w:color="auto"/>
        <w:left w:val="none" w:sz="0" w:space="0" w:color="auto"/>
        <w:bottom w:val="none" w:sz="0" w:space="0" w:color="auto"/>
        <w:right w:val="none" w:sz="0" w:space="0" w:color="auto"/>
      </w:divBdr>
      <w:divsChild>
        <w:div w:id="768500314">
          <w:marLeft w:val="0"/>
          <w:marRight w:val="0"/>
          <w:marTop w:val="0"/>
          <w:marBottom w:val="0"/>
          <w:divBdr>
            <w:top w:val="none" w:sz="0" w:space="0" w:color="auto"/>
            <w:left w:val="none" w:sz="0" w:space="0" w:color="auto"/>
            <w:bottom w:val="none" w:sz="0" w:space="0" w:color="auto"/>
            <w:right w:val="none" w:sz="0" w:space="0" w:color="auto"/>
          </w:divBdr>
          <w:divsChild>
            <w:div w:id="1583107032">
              <w:marLeft w:val="0"/>
              <w:marRight w:val="0"/>
              <w:marTop w:val="0"/>
              <w:marBottom w:val="0"/>
              <w:divBdr>
                <w:top w:val="none" w:sz="0" w:space="0" w:color="auto"/>
                <w:left w:val="none" w:sz="0" w:space="0" w:color="auto"/>
                <w:bottom w:val="none" w:sz="0" w:space="0" w:color="auto"/>
                <w:right w:val="none" w:sz="0" w:space="0" w:color="auto"/>
              </w:divBdr>
              <w:divsChild>
                <w:div w:id="137429718">
                  <w:marLeft w:val="0"/>
                  <w:marRight w:val="0"/>
                  <w:marTop w:val="0"/>
                  <w:marBottom w:val="0"/>
                  <w:divBdr>
                    <w:top w:val="none" w:sz="0" w:space="0" w:color="auto"/>
                    <w:left w:val="none" w:sz="0" w:space="0" w:color="auto"/>
                    <w:bottom w:val="none" w:sz="0" w:space="0" w:color="auto"/>
                    <w:right w:val="none" w:sz="0" w:space="0" w:color="auto"/>
                  </w:divBdr>
                  <w:divsChild>
                    <w:div w:id="115645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603125">
      <w:bodyDiv w:val="1"/>
      <w:marLeft w:val="0"/>
      <w:marRight w:val="0"/>
      <w:marTop w:val="0"/>
      <w:marBottom w:val="0"/>
      <w:divBdr>
        <w:top w:val="none" w:sz="0" w:space="0" w:color="auto"/>
        <w:left w:val="none" w:sz="0" w:space="0" w:color="auto"/>
        <w:bottom w:val="none" w:sz="0" w:space="0" w:color="auto"/>
        <w:right w:val="none" w:sz="0" w:space="0" w:color="auto"/>
      </w:divBdr>
      <w:divsChild>
        <w:div w:id="2102408641">
          <w:marLeft w:val="0"/>
          <w:marRight w:val="0"/>
          <w:marTop w:val="0"/>
          <w:marBottom w:val="0"/>
          <w:divBdr>
            <w:top w:val="none" w:sz="0" w:space="0" w:color="auto"/>
            <w:left w:val="none" w:sz="0" w:space="0" w:color="auto"/>
            <w:bottom w:val="none" w:sz="0" w:space="0" w:color="auto"/>
            <w:right w:val="none" w:sz="0" w:space="0" w:color="auto"/>
          </w:divBdr>
          <w:divsChild>
            <w:div w:id="2123064013">
              <w:marLeft w:val="0"/>
              <w:marRight w:val="0"/>
              <w:marTop w:val="0"/>
              <w:marBottom w:val="0"/>
              <w:divBdr>
                <w:top w:val="none" w:sz="0" w:space="0" w:color="auto"/>
                <w:left w:val="none" w:sz="0" w:space="0" w:color="auto"/>
                <w:bottom w:val="none" w:sz="0" w:space="0" w:color="auto"/>
                <w:right w:val="none" w:sz="0" w:space="0" w:color="auto"/>
              </w:divBdr>
              <w:divsChild>
                <w:div w:id="693922139">
                  <w:marLeft w:val="0"/>
                  <w:marRight w:val="0"/>
                  <w:marTop w:val="0"/>
                  <w:marBottom w:val="0"/>
                  <w:divBdr>
                    <w:top w:val="none" w:sz="0" w:space="0" w:color="auto"/>
                    <w:left w:val="none" w:sz="0" w:space="0" w:color="auto"/>
                    <w:bottom w:val="none" w:sz="0" w:space="0" w:color="auto"/>
                    <w:right w:val="none" w:sz="0" w:space="0" w:color="auto"/>
                  </w:divBdr>
                  <w:divsChild>
                    <w:div w:id="20373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256145">
      <w:bodyDiv w:val="1"/>
      <w:marLeft w:val="0"/>
      <w:marRight w:val="0"/>
      <w:marTop w:val="0"/>
      <w:marBottom w:val="0"/>
      <w:divBdr>
        <w:top w:val="none" w:sz="0" w:space="0" w:color="auto"/>
        <w:left w:val="none" w:sz="0" w:space="0" w:color="auto"/>
        <w:bottom w:val="none" w:sz="0" w:space="0" w:color="auto"/>
        <w:right w:val="none" w:sz="0" w:space="0" w:color="auto"/>
      </w:divBdr>
      <w:divsChild>
        <w:div w:id="613177328">
          <w:marLeft w:val="0"/>
          <w:marRight w:val="0"/>
          <w:marTop w:val="0"/>
          <w:marBottom w:val="0"/>
          <w:divBdr>
            <w:top w:val="none" w:sz="0" w:space="0" w:color="auto"/>
            <w:left w:val="none" w:sz="0" w:space="0" w:color="auto"/>
            <w:bottom w:val="none" w:sz="0" w:space="0" w:color="auto"/>
            <w:right w:val="none" w:sz="0" w:space="0" w:color="auto"/>
          </w:divBdr>
          <w:divsChild>
            <w:div w:id="897281536">
              <w:marLeft w:val="0"/>
              <w:marRight w:val="0"/>
              <w:marTop w:val="0"/>
              <w:marBottom w:val="0"/>
              <w:divBdr>
                <w:top w:val="none" w:sz="0" w:space="0" w:color="auto"/>
                <w:left w:val="none" w:sz="0" w:space="0" w:color="auto"/>
                <w:bottom w:val="none" w:sz="0" w:space="0" w:color="auto"/>
                <w:right w:val="none" w:sz="0" w:space="0" w:color="auto"/>
              </w:divBdr>
              <w:divsChild>
                <w:div w:id="14948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297575">
      <w:bodyDiv w:val="1"/>
      <w:marLeft w:val="0"/>
      <w:marRight w:val="0"/>
      <w:marTop w:val="0"/>
      <w:marBottom w:val="0"/>
      <w:divBdr>
        <w:top w:val="none" w:sz="0" w:space="0" w:color="auto"/>
        <w:left w:val="none" w:sz="0" w:space="0" w:color="auto"/>
        <w:bottom w:val="none" w:sz="0" w:space="0" w:color="auto"/>
        <w:right w:val="none" w:sz="0" w:space="0" w:color="auto"/>
      </w:divBdr>
      <w:divsChild>
        <w:div w:id="335033559">
          <w:marLeft w:val="0"/>
          <w:marRight w:val="0"/>
          <w:marTop w:val="0"/>
          <w:marBottom w:val="0"/>
          <w:divBdr>
            <w:top w:val="none" w:sz="0" w:space="0" w:color="auto"/>
            <w:left w:val="none" w:sz="0" w:space="0" w:color="auto"/>
            <w:bottom w:val="none" w:sz="0" w:space="0" w:color="auto"/>
            <w:right w:val="none" w:sz="0" w:space="0" w:color="auto"/>
          </w:divBdr>
          <w:divsChild>
            <w:div w:id="1749303194">
              <w:marLeft w:val="0"/>
              <w:marRight w:val="0"/>
              <w:marTop w:val="0"/>
              <w:marBottom w:val="0"/>
              <w:divBdr>
                <w:top w:val="none" w:sz="0" w:space="0" w:color="auto"/>
                <w:left w:val="none" w:sz="0" w:space="0" w:color="auto"/>
                <w:bottom w:val="none" w:sz="0" w:space="0" w:color="auto"/>
                <w:right w:val="none" w:sz="0" w:space="0" w:color="auto"/>
              </w:divBdr>
              <w:divsChild>
                <w:div w:id="1096632207">
                  <w:marLeft w:val="0"/>
                  <w:marRight w:val="0"/>
                  <w:marTop w:val="0"/>
                  <w:marBottom w:val="0"/>
                  <w:divBdr>
                    <w:top w:val="none" w:sz="0" w:space="0" w:color="auto"/>
                    <w:left w:val="none" w:sz="0" w:space="0" w:color="auto"/>
                    <w:bottom w:val="none" w:sz="0" w:space="0" w:color="auto"/>
                    <w:right w:val="none" w:sz="0" w:space="0" w:color="auto"/>
                  </w:divBdr>
                  <w:divsChild>
                    <w:div w:id="9168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191061">
      <w:bodyDiv w:val="1"/>
      <w:marLeft w:val="0"/>
      <w:marRight w:val="0"/>
      <w:marTop w:val="0"/>
      <w:marBottom w:val="0"/>
      <w:divBdr>
        <w:top w:val="none" w:sz="0" w:space="0" w:color="auto"/>
        <w:left w:val="none" w:sz="0" w:space="0" w:color="auto"/>
        <w:bottom w:val="none" w:sz="0" w:space="0" w:color="auto"/>
        <w:right w:val="none" w:sz="0" w:space="0" w:color="auto"/>
      </w:divBdr>
      <w:divsChild>
        <w:div w:id="1567376057">
          <w:marLeft w:val="0"/>
          <w:marRight w:val="0"/>
          <w:marTop w:val="0"/>
          <w:marBottom w:val="0"/>
          <w:divBdr>
            <w:top w:val="none" w:sz="0" w:space="0" w:color="auto"/>
            <w:left w:val="none" w:sz="0" w:space="0" w:color="auto"/>
            <w:bottom w:val="none" w:sz="0" w:space="0" w:color="auto"/>
            <w:right w:val="none" w:sz="0" w:space="0" w:color="auto"/>
          </w:divBdr>
          <w:divsChild>
            <w:div w:id="377901418">
              <w:marLeft w:val="0"/>
              <w:marRight w:val="0"/>
              <w:marTop w:val="0"/>
              <w:marBottom w:val="0"/>
              <w:divBdr>
                <w:top w:val="none" w:sz="0" w:space="0" w:color="auto"/>
                <w:left w:val="none" w:sz="0" w:space="0" w:color="auto"/>
                <w:bottom w:val="none" w:sz="0" w:space="0" w:color="auto"/>
                <w:right w:val="none" w:sz="0" w:space="0" w:color="auto"/>
              </w:divBdr>
              <w:divsChild>
                <w:div w:id="35940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805805">
      <w:bodyDiv w:val="1"/>
      <w:marLeft w:val="0"/>
      <w:marRight w:val="0"/>
      <w:marTop w:val="0"/>
      <w:marBottom w:val="0"/>
      <w:divBdr>
        <w:top w:val="none" w:sz="0" w:space="0" w:color="auto"/>
        <w:left w:val="none" w:sz="0" w:space="0" w:color="auto"/>
        <w:bottom w:val="none" w:sz="0" w:space="0" w:color="auto"/>
        <w:right w:val="none" w:sz="0" w:space="0" w:color="auto"/>
      </w:divBdr>
    </w:div>
    <w:div w:id="1089345902">
      <w:bodyDiv w:val="1"/>
      <w:marLeft w:val="0"/>
      <w:marRight w:val="0"/>
      <w:marTop w:val="0"/>
      <w:marBottom w:val="0"/>
      <w:divBdr>
        <w:top w:val="none" w:sz="0" w:space="0" w:color="auto"/>
        <w:left w:val="none" w:sz="0" w:space="0" w:color="auto"/>
        <w:bottom w:val="none" w:sz="0" w:space="0" w:color="auto"/>
        <w:right w:val="none" w:sz="0" w:space="0" w:color="auto"/>
      </w:divBdr>
      <w:divsChild>
        <w:div w:id="39088711">
          <w:marLeft w:val="0"/>
          <w:marRight w:val="0"/>
          <w:marTop w:val="0"/>
          <w:marBottom w:val="0"/>
          <w:divBdr>
            <w:top w:val="none" w:sz="0" w:space="0" w:color="auto"/>
            <w:left w:val="none" w:sz="0" w:space="0" w:color="auto"/>
            <w:bottom w:val="none" w:sz="0" w:space="0" w:color="auto"/>
            <w:right w:val="none" w:sz="0" w:space="0" w:color="auto"/>
          </w:divBdr>
          <w:divsChild>
            <w:div w:id="1556240704">
              <w:marLeft w:val="0"/>
              <w:marRight w:val="0"/>
              <w:marTop w:val="0"/>
              <w:marBottom w:val="0"/>
              <w:divBdr>
                <w:top w:val="none" w:sz="0" w:space="0" w:color="auto"/>
                <w:left w:val="none" w:sz="0" w:space="0" w:color="auto"/>
                <w:bottom w:val="none" w:sz="0" w:space="0" w:color="auto"/>
                <w:right w:val="none" w:sz="0" w:space="0" w:color="auto"/>
              </w:divBdr>
              <w:divsChild>
                <w:div w:id="40103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01357">
      <w:bodyDiv w:val="1"/>
      <w:marLeft w:val="0"/>
      <w:marRight w:val="0"/>
      <w:marTop w:val="0"/>
      <w:marBottom w:val="0"/>
      <w:divBdr>
        <w:top w:val="none" w:sz="0" w:space="0" w:color="auto"/>
        <w:left w:val="none" w:sz="0" w:space="0" w:color="auto"/>
        <w:bottom w:val="none" w:sz="0" w:space="0" w:color="auto"/>
        <w:right w:val="none" w:sz="0" w:space="0" w:color="auto"/>
      </w:divBdr>
    </w:div>
    <w:div w:id="1094086830">
      <w:bodyDiv w:val="1"/>
      <w:marLeft w:val="0"/>
      <w:marRight w:val="0"/>
      <w:marTop w:val="0"/>
      <w:marBottom w:val="0"/>
      <w:divBdr>
        <w:top w:val="none" w:sz="0" w:space="0" w:color="auto"/>
        <w:left w:val="none" w:sz="0" w:space="0" w:color="auto"/>
        <w:bottom w:val="none" w:sz="0" w:space="0" w:color="auto"/>
        <w:right w:val="none" w:sz="0" w:space="0" w:color="auto"/>
      </w:divBdr>
      <w:divsChild>
        <w:div w:id="226191275">
          <w:marLeft w:val="0"/>
          <w:marRight w:val="0"/>
          <w:marTop w:val="0"/>
          <w:marBottom w:val="0"/>
          <w:divBdr>
            <w:top w:val="none" w:sz="0" w:space="0" w:color="auto"/>
            <w:left w:val="none" w:sz="0" w:space="0" w:color="auto"/>
            <w:bottom w:val="none" w:sz="0" w:space="0" w:color="auto"/>
            <w:right w:val="none" w:sz="0" w:space="0" w:color="auto"/>
          </w:divBdr>
          <w:divsChild>
            <w:div w:id="937399">
              <w:marLeft w:val="0"/>
              <w:marRight w:val="0"/>
              <w:marTop w:val="0"/>
              <w:marBottom w:val="0"/>
              <w:divBdr>
                <w:top w:val="none" w:sz="0" w:space="0" w:color="auto"/>
                <w:left w:val="none" w:sz="0" w:space="0" w:color="auto"/>
                <w:bottom w:val="none" w:sz="0" w:space="0" w:color="auto"/>
                <w:right w:val="none" w:sz="0" w:space="0" w:color="auto"/>
              </w:divBdr>
              <w:divsChild>
                <w:div w:id="389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326499">
      <w:bodyDiv w:val="1"/>
      <w:marLeft w:val="0"/>
      <w:marRight w:val="0"/>
      <w:marTop w:val="0"/>
      <w:marBottom w:val="0"/>
      <w:divBdr>
        <w:top w:val="none" w:sz="0" w:space="0" w:color="auto"/>
        <w:left w:val="none" w:sz="0" w:space="0" w:color="auto"/>
        <w:bottom w:val="none" w:sz="0" w:space="0" w:color="auto"/>
        <w:right w:val="none" w:sz="0" w:space="0" w:color="auto"/>
      </w:divBdr>
    </w:div>
    <w:div w:id="1099984774">
      <w:bodyDiv w:val="1"/>
      <w:marLeft w:val="0"/>
      <w:marRight w:val="0"/>
      <w:marTop w:val="0"/>
      <w:marBottom w:val="0"/>
      <w:divBdr>
        <w:top w:val="none" w:sz="0" w:space="0" w:color="auto"/>
        <w:left w:val="none" w:sz="0" w:space="0" w:color="auto"/>
        <w:bottom w:val="none" w:sz="0" w:space="0" w:color="auto"/>
        <w:right w:val="none" w:sz="0" w:space="0" w:color="auto"/>
      </w:divBdr>
      <w:divsChild>
        <w:div w:id="1085538406">
          <w:marLeft w:val="0"/>
          <w:marRight w:val="0"/>
          <w:marTop w:val="0"/>
          <w:marBottom w:val="0"/>
          <w:divBdr>
            <w:top w:val="none" w:sz="0" w:space="0" w:color="auto"/>
            <w:left w:val="none" w:sz="0" w:space="0" w:color="auto"/>
            <w:bottom w:val="none" w:sz="0" w:space="0" w:color="auto"/>
            <w:right w:val="none" w:sz="0" w:space="0" w:color="auto"/>
          </w:divBdr>
          <w:divsChild>
            <w:div w:id="1738429955">
              <w:marLeft w:val="0"/>
              <w:marRight w:val="0"/>
              <w:marTop w:val="0"/>
              <w:marBottom w:val="0"/>
              <w:divBdr>
                <w:top w:val="none" w:sz="0" w:space="0" w:color="auto"/>
                <w:left w:val="none" w:sz="0" w:space="0" w:color="auto"/>
                <w:bottom w:val="none" w:sz="0" w:space="0" w:color="auto"/>
                <w:right w:val="none" w:sz="0" w:space="0" w:color="auto"/>
              </w:divBdr>
              <w:divsChild>
                <w:div w:id="90904850">
                  <w:marLeft w:val="0"/>
                  <w:marRight w:val="0"/>
                  <w:marTop w:val="0"/>
                  <w:marBottom w:val="0"/>
                  <w:divBdr>
                    <w:top w:val="none" w:sz="0" w:space="0" w:color="auto"/>
                    <w:left w:val="none" w:sz="0" w:space="0" w:color="auto"/>
                    <w:bottom w:val="none" w:sz="0" w:space="0" w:color="auto"/>
                    <w:right w:val="none" w:sz="0" w:space="0" w:color="auto"/>
                  </w:divBdr>
                  <w:divsChild>
                    <w:div w:id="115167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026501">
      <w:bodyDiv w:val="1"/>
      <w:marLeft w:val="0"/>
      <w:marRight w:val="0"/>
      <w:marTop w:val="0"/>
      <w:marBottom w:val="0"/>
      <w:divBdr>
        <w:top w:val="none" w:sz="0" w:space="0" w:color="auto"/>
        <w:left w:val="none" w:sz="0" w:space="0" w:color="auto"/>
        <w:bottom w:val="none" w:sz="0" w:space="0" w:color="auto"/>
        <w:right w:val="none" w:sz="0" w:space="0" w:color="auto"/>
      </w:divBdr>
      <w:divsChild>
        <w:div w:id="2000964218">
          <w:marLeft w:val="0"/>
          <w:marRight w:val="0"/>
          <w:marTop w:val="0"/>
          <w:marBottom w:val="0"/>
          <w:divBdr>
            <w:top w:val="none" w:sz="0" w:space="0" w:color="auto"/>
            <w:left w:val="none" w:sz="0" w:space="0" w:color="auto"/>
            <w:bottom w:val="none" w:sz="0" w:space="0" w:color="auto"/>
            <w:right w:val="none" w:sz="0" w:space="0" w:color="auto"/>
          </w:divBdr>
          <w:divsChild>
            <w:div w:id="360395402">
              <w:marLeft w:val="0"/>
              <w:marRight w:val="0"/>
              <w:marTop w:val="0"/>
              <w:marBottom w:val="0"/>
              <w:divBdr>
                <w:top w:val="none" w:sz="0" w:space="0" w:color="auto"/>
                <w:left w:val="none" w:sz="0" w:space="0" w:color="auto"/>
                <w:bottom w:val="none" w:sz="0" w:space="0" w:color="auto"/>
                <w:right w:val="none" w:sz="0" w:space="0" w:color="auto"/>
              </w:divBdr>
              <w:divsChild>
                <w:div w:id="60870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35702">
      <w:bodyDiv w:val="1"/>
      <w:marLeft w:val="0"/>
      <w:marRight w:val="0"/>
      <w:marTop w:val="0"/>
      <w:marBottom w:val="0"/>
      <w:divBdr>
        <w:top w:val="none" w:sz="0" w:space="0" w:color="auto"/>
        <w:left w:val="none" w:sz="0" w:space="0" w:color="auto"/>
        <w:bottom w:val="none" w:sz="0" w:space="0" w:color="auto"/>
        <w:right w:val="none" w:sz="0" w:space="0" w:color="auto"/>
      </w:divBdr>
      <w:divsChild>
        <w:div w:id="1102607623">
          <w:marLeft w:val="0"/>
          <w:marRight w:val="0"/>
          <w:marTop w:val="0"/>
          <w:marBottom w:val="0"/>
          <w:divBdr>
            <w:top w:val="none" w:sz="0" w:space="0" w:color="auto"/>
            <w:left w:val="none" w:sz="0" w:space="0" w:color="auto"/>
            <w:bottom w:val="none" w:sz="0" w:space="0" w:color="auto"/>
            <w:right w:val="none" w:sz="0" w:space="0" w:color="auto"/>
          </w:divBdr>
          <w:divsChild>
            <w:div w:id="671301778">
              <w:marLeft w:val="0"/>
              <w:marRight w:val="0"/>
              <w:marTop w:val="0"/>
              <w:marBottom w:val="0"/>
              <w:divBdr>
                <w:top w:val="none" w:sz="0" w:space="0" w:color="auto"/>
                <w:left w:val="none" w:sz="0" w:space="0" w:color="auto"/>
                <w:bottom w:val="none" w:sz="0" w:space="0" w:color="auto"/>
                <w:right w:val="none" w:sz="0" w:space="0" w:color="auto"/>
              </w:divBdr>
              <w:divsChild>
                <w:div w:id="213027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390907">
      <w:bodyDiv w:val="1"/>
      <w:marLeft w:val="0"/>
      <w:marRight w:val="0"/>
      <w:marTop w:val="0"/>
      <w:marBottom w:val="0"/>
      <w:divBdr>
        <w:top w:val="none" w:sz="0" w:space="0" w:color="auto"/>
        <w:left w:val="none" w:sz="0" w:space="0" w:color="auto"/>
        <w:bottom w:val="none" w:sz="0" w:space="0" w:color="auto"/>
        <w:right w:val="none" w:sz="0" w:space="0" w:color="auto"/>
      </w:divBdr>
      <w:divsChild>
        <w:div w:id="333993308">
          <w:marLeft w:val="0"/>
          <w:marRight w:val="0"/>
          <w:marTop w:val="0"/>
          <w:marBottom w:val="0"/>
          <w:divBdr>
            <w:top w:val="none" w:sz="0" w:space="0" w:color="auto"/>
            <w:left w:val="none" w:sz="0" w:space="0" w:color="auto"/>
            <w:bottom w:val="none" w:sz="0" w:space="0" w:color="auto"/>
            <w:right w:val="none" w:sz="0" w:space="0" w:color="auto"/>
          </w:divBdr>
          <w:divsChild>
            <w:div w:id="93481582">
              <w:marLeft w:val="0"/>
              <w:marRight w:val="0"/>
              <w:marTop w:val="0"/>
              <w:marBottom w:val="0"/>
              <w:divBdr>
                <w:top w:val="none" w:sz="0" w:space="0" w:color="auto"/>
                <w:left w:val="none" w:sz="0" w:space="0" w:color="auto"/>
                <w:bottom w:val="none" w:sz="0" w:space="0" w:color="auto"/>
                <w:right w:val="none" w:sz="0" w:space="0" w:color="auto"/>
              </w:divBdr>
              <w:divsChild>
                <w:div w:id="126788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90617">
      <w:bodyDiv w:val="1"/>
      <w:marLeft w:val="0"/>
      <w:marRight w:val="0"/>
      <w:marTop w:val="0"/>
      <w:marBottom w:val="0"/>
      <w:divBdr>
        <w:top w:val="none" w:sz="0" w:space="0" w:color="auto"/>
        <w:left w:val="none" w:sz="0" w:space="0" w:color="auto"/>
        <w:bottom w:val="none" w:sz="0" w:space="0" w:color="auto"/>
        <w:right w:val="none" w:sz="0" w:space="0" w:color="auto"/>
      </w:divBdr>
      <w:divsChild>
        <w:div w:id="1154687087">
          <w:marLeft w:val="0"/>
          <w:marRight w:val="0"/>
          <w:marTop w:val="0"/>
          <w:marBottom w:val="0"/>
          <w:divBdr>
            <w:top w:val="none" w:sz="0" w:space="0" w:color="auto"/>
            <w:left w:val="none" w:sz="0" w:space="0" w:color="auto"/>
            <w:bottom w:val="none" w:sz="0" w:space="0" w:color="auto"/>
            <w:right w:val="none" w:sz="0" w:space="0" w:color="auto"/>
          </w:divBdr>
          <w:divsChild>
            <w:div w:id="1738670192">
              <w:marLeft w:val="0"/>
              <w:marRight w:val="0"/>
              <w:marTop w:val="0"/>
              <w:marBottom w:val="0"/>
              <w:divBdr>
                <w:top w:val="none" w:sz="0" w:space="0" w:color="auto"/>
                <w:left w:val="none" w:sz="0" w:space="0" w:color="auto"/>
                <w:bottom w:val="none" w:sz="0" w:space="0" w:color="auto"/>
                <w:right w:val="none" w:sz="0" w:space="0" w:color="auto"/>
              </w:divBdr>
              <w:divsChild>
                <w:div w:id="1243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62120">
      <w:bodyDiv w:val="1"/>
      <w:marLeft w:val="0"/>
      <w:marRight w:val="0"/>
      <w:marTop w:val="0"/>
      <w:marBottom w:val="0"/>
      <w:divBdr>
        <w:top w:val="none" w:sz="0" w:space="0" w:color="auto"/>
        <w:left w:val="none" w:sz="0" w:space="0" w:color="auto"/>
        <w:bottom w:val="none" w:sz="0" w:space="0" w:color="auto"/>
        <w:right w:val="none" w:sz="0" w:space="0" w:color="auto"/>
      </w:divBdr>
      <w:divsChild>
        <w:div w:id="581531017">
          <w:marLeft w:val="0"/>
          <w:marRight w:val="0"/>
          <w:marTop w:val="0"/>
          <w:marBottom w:val="0"/>
          <w:divBdr>
            <w:top w:val="none" w:sz="0" w:space="0" w:color="auto"/>
            <w:left w:val="none" w:sz="0" w:space="0" w:color="auto"/>
            <w:bottom w:val="none" w:sz="0" w:space="0" w:color="auto"/>
            <w:right w:val="none" w:sz="0" w:space="0" w:color="auto"/>
          </w:divBdr>
          <w:divsChild>
            <w:div w:id="587543019">
              <w:marLeft w:val="0"/>
              <w:marRight w:val="0"/>
              <w:marTop w:val="0"/>
              <w:marBottom w:val="0"/>
              <w:divBdr>
                <w:top w:val="none" w:sz="0" w:space="0" w:color="auto"/>
                <w:left w:val="none" w:sz="0" w:space="0" w:color="auto"/>
                <w:bottom w:val="none" w:sz="0" w:space="0" w:color="auto"/>
                <w:right w:val="none" w:sz="0" w:space="0" w:color="auto"/>
              </w:divBdr>
              <w:divsChild>
                <w:div w:id="1269503792">
                  <w:marLeft w:val="0"/>
                  <w:marRight w:val="0"/>
                  <w:marTop w:val="0"/>
                  <w:marBottom w:val="0"/>
                  <w:divBdr>
                    <w:top w:val="none" w:sz="0" w:space="0" w:color="auto"/>
                    <w:left w:val="none" w:sz="0" w:space="0" w:color="auto"/>
                    <w:bottom w:val="none" w:sz="0" w:space="0" w:color="auto"/>
                    <w:right w:val="none" w:sz="0" w:space="0" w:color="auto"/>
                  </w:divBdr>
                  <w:divsChild>
                    <w:div w:id="84744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32367">
      <w:bodyDiv w:val="1"/>
      <w:marLeft w:val="0"/>
      <w:marRight w:val="0"/>
      <w:marTop w:val="0"/>
      <w:marBottom w:val="0"/>
      <w:divBdr>
        <w:top w:val="none" w:sz="0" w:space="0" w:color="auto"/>
        <w:left w:val="none" w:sz="0" w:space="0" w:color="auto"/>
        <w:bottom w:val="none" w:sz="0" w:space="0" w:color="auto"/>
        <w:right w:val="none" w:sz="0" w:space="0" w:color="auto"/>
      </w:divBdr>
      <w:divsChild>
        <w:div w:id="1352535897">
          <w:marLeft w:val="0"/>
          <w:marRight w:val="0"/>
          <w:marTop w:val="0"/>
          <w:marBottom w:val="0"/>
          <w:divBdr>
            <w:top w:val="none" w:sz="0" w:space="0" w:color="auto"/>
            <w:left w:val="none" w:sz="0" w:space="0" w:color="auto"/>
            <w:bottom w:val="none" w:sz="0" w:space="0" w:color="auto"/>
            <w:right w:val="none" w:sz="0" w:space="0" w:color="auto"/>
          </w:divBdr>
          <w:divsChild>
            <w:div w:id="1970671576">
              <w:marLeft w:val="0"/>
              <w:marRight w:val="0"/>
              <w:marTop w:val="0"/>
              <w:marBottom w:val="0"/>
              <w:divBdr>
                <w:top w:val="none" w:sz="0" w:space="0" w:color="auto"/>
                <w:left w:val="none" w:sz="0" w:space="0" w:color="auto"/>
                <w:bottom w:val="none" w:sz="0" w:space="0" w:color="auto"/>
                <w:right w:val="none" w:sz="0" w:space="0" w:color="auto"/>
              </w:divBdr>
              <w:divsChild>
                <w:div w:id="102683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58663">
      <w:bodyDiv w:val="1"/>
      <w:marLeft w:val="0"/>
      <w:marRight w:val="0"/>
      <w:marTop w:val="0"/>
      <w:marBottom w:val="0"/>
      <w:divBdr>
        <w:top w:val="none" w:sz="0" w:space="0" w:color="auto"/>
        <w:left w:val="none" w:sz="0" w:space="0" w:color="auto"/>
        <w:bottom w:val="none" w:sz="0" w:space="0" w:color="auto"/>
        <w:right w:val="none" w:sz="0" w:space="0" w:color="auto"/>
      </w:divBdr>
      <w:divsChild>
        <w:div w:id="1958289622">
          <w:marLeft w:val="0"/>
          <w:marRight w:val="0"/>
          <w:marTop w:val="0"/>
          <w:marBottom w:val="0"/>
          <w:divBdr>
            <w:top w:val="none" w:sz="0" w:space="0" w:color="auto"/>
            <w:left w:val="none" w:sz="0" w:space="0" w:color="auto"/>
            <w:bottom w:val="none" w:sz="0" w:space="0" w:color="auto"/>
            <w:right w:val="none" w:sz="0" w:space="0" w:color="auto"/>
          </w:divBdr>
          <w:divsChild>
            <w:div w:id="2034070439">
              <w:marLeft w:val="0"/>
              <w:marRight w:val="0"/>
              <w:marTop w:val="0"/>
              <w:marBottom w:val="0"/>
              <w:divBdr>
                <w:top w:val="none" w:sz="0" w:space="0" w:color="auto"/>
                <w:left w:val="none" w:sz="0" w:space="0" w:color="auto"/>
                <w:bottom w:val="none" w:sz="0" w:space="0" w:color="auto"/>
                <w:right w:val="none" w:sz="0" w:space="0" w:color="auto"/>
              </w:divBdr>
              <w:divsChild>
                <w:div w:id="121053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445558">
      <w:bodyDiv w:val="1"/>
      <w:marLeft w:val="0"/>
      <w:marRight w:val="0"/>
      <w:marTop w:val="0"/>
      <w:marBottom w:val="0"/>
      <w:divBdr>
        <w:top w:val="none" w:sz="0" w:space="0" w:color="auto"/>
        <w:left w:val="none" w:sz="0" w:space="0" w:color="auto"/>
        <w:bottom w:val="none" w:sz="0" w:space="0" w:color="auto"/>
        <w:right w:val="none" w:sz="0" w:space="0" w:color="auto"/>
      </w:divBdr>
      <w:divsChild>
        <w:div w:id="1727947791">
          <w:marLeft w:val="0"/>
          <w:marRight w:val="0"/>
          <w:marTop w:val="0"/>
          <w:marBottom w:val="0"/>
          <w:divBdr>
            <w:top w:val="none" w:sz="0" w:space="0" w:color="auto"/>
            <w:left w:val="none" w:sz="0" w:space="0" w:color="auto"/>
            <w:bottom w:val="none" w:sz="0" w:space="0" w:color="auto"/>
            <w:right w:val="none" w:sz="0" w:space="0" w:color="auto"/>
          </w:divBdr>
          <w:divsChild>
            <w:div w:id="1489399421">
              <w:marLeft w:val="0"/>
              <w:marRight w:val="0"/>
              <w:marTop w:val="0"/>
              <w:marBottom w:val="0"/>
              <w:divBdr>
                <w:top w:val="none" w:sz="0" w:space="0" w:color="auto"/>
                <w:left w:val="none" w:sz="0" w:space="0" w:color="auto"/>
                <w:bottom w:val="none" w:sz="0" w:space="0" w:color="auto"/>
                <w:right w:val="none" w:sz="0" w:space="0" w:color="auto"/>
              </w:divBdr>
              <w:divsChild>
                <w:div w:id="3882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580005">
      <w:bodyDiv w:val="1"/>
      <w:marLeft w:val="0"/>
      <w:marRight w:val="0"/>
      <w:marTop w:val="0"/>
      <w:marBottom w:val="0"/>
      <w:divBdr>
        <w:top w:val="none" w:sz="0" w:space="0" w:color="auto"/>
        <w:left w:val="none" w:sz="0" w:space="0" w:color="auto"/>
        <w:bottom w:val="none" w:sz="0" w:space="0" w:color="auto"/>
        <w:right w:val="none" w:sz="0" w:space="0" w:color="auto"/>
      </w:divBdr>
      <w:divsChild>
        <w:div w:id="1991131399">
          <w:marLeft w:val="0"/>
          <w:marRight w:val="0"/>
          <w:marTop w:val="0"/>
          <w:marBottom w:val="0"/>
          <w:divBdr>
            <w:top w:val="none" w:sz="0" w:space="0" w:color="auto"/>
            <w:left w:val="none" w:sz="0" w:space="0" w:color="auto"/>
            <w:bottom w:val="none" w:sz="0" w:space="0" w:color="auto"/>
            <w:right w:val="none" w:sz="0" w:space="0" w:color="auto"/>
          </w:divBdr>
          <w:divsChild>
            <w:div w:id="466434966">
              <w:marLeft w:val="0"/>
              <w:marRight w:val="0"/>
              <w:marTop w:val="0"/>
              <w:marBottom w:val="0"/>
              <w:divBdr>
                <w:top w:val="none" w:sz="0" w:space="0" w:color="auto"/>
                <w:left w:val="none" w:sz="0" w:space="0" w:color="auto"/>
                <w:bottom w:val="none" w:sz="0" w:space="0" w:color="auto"/>
                <w:right w:val="none" w:sz="0" w:space="0" w:color="auto"/>
              </w:divBdr>
              <w:divsChild>
                <w:div w:id="213694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27887">
      <w:bodyDiv w:val="1"/>
      <w:marLeft w:val="0"/>
      <w:marRight w:val="0"/>
      <w:marTop w:val="0"/>
      <w:marBottom w:val="0"/>
      <w:divBdr>
        <w:top w:val="none" w:sz="0" w:space="0" w:color="auto"/>
        <w:left w:val="none" w:sz="0" w:space="0" w:color="auto"/>
        <w:bottom w:val="none" w:sz="0" w:space="0" w:color="auto"/>
        <w:right w:val="none" w:sz="0" w:space="0" w:color="auto"/>
      </w:divBdr>
      <w:divsChild>
        <w:div w:id="466053129">
          <w:marLeft w:val="0"/>
          <w:marRight w:val="0"/>
          <w:marTop w:val="0"/>
          <w:marBottom w:val="0"/>
          <w:divBdr>
            <w:top w:val="none" w:sz="0" w:space="0" w:color="auto"/>
            <w:left w:val="none" w:sz="0" w:space="0" w:color="auto"/>
            <w:bottom w:val="none" w:sz="0" w:space="0" w:color="auto"/>
            <w:right w:val="none" w:sz="0" w:space="0" w:color="auto"/>
          </w:divBdr>
          <w:divsChild>
            <w:div w:id="380715697">
              <w:marLeft w:val="0"/>
              <w:marRight w:val="0"/>
              <w:marTop w:val="0"/>
              <w:marBottom w:val="0"/>
              <w:divBdr>
                <w:top w:val="none" w:sz="0" w:space="0" w:color="auto"/>
                <w:left w:val="none" w:sz="0" w:space="0" w:color="auto"/>
                <w:bottom w:val="none" w:sz="0" w:space="0" w:color="auto"/>
                <w:right w:val="none" w:sz="0" w:space="0" w:color="auto"/>
              </w:divBdr>
              <w:divsChild>
                <w:div w:id="8603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361370">
      <w:bodyDiv w:val="1"/>
      <w:marLeft w:val="0"/>
      <w:marRight w:val="0"/>
      <w:marTop w:val="0"/>
      <w:marBottom w:val="0"/>
      <w:divBdr>
        <w:top w:val="none" w:sz="0" w:space="0" w:color="auto"/>
        <w:left w:val="none" w:sz="0" w:space="0" w:color="auto"/>
        <w:bottom w:val="none" w:sz="0" w:space="0" w:color="auto"/>
        <w:right w:val="none" w:sz="0" w:space="0" w:color="auto"/>
      </w:divBdr>
      <w:divsChild>
        <w:div w:id="1690062625">
          <w:marLeft w:val="0"/>
          <w:marRight w:val="0"/>
          <w:marTop w:val="0"/>
          <w:marBottom w:val="0"/>
          <w:divBdr>
            <w:top w:val="none" w:sz="0" w:space="0" w:color="auto"/>
            <w:left w:val="none" w:sz="0" w:space="0" w:color="auto"/>
            <w:bottom w:val="none" w:sz="0" w:space="0" w:color="auto"/>
            <w:right w:val="none" w:sz="0" w:space="0" w:color="auto"/>
          </w:divBdr>
          <w:divsChild>
            <w:div w:id="154927700">
              <w:marLeft w:val="0"/>
              <w:marRight w:val="0"/>
              <w:marTop w:val="0"/>
              <w:marBottom w:val="0"/>
              <w:divBdr>
                <w:top w:val="none" w:sz="0" w:space="0" w:color="auto"/>
                <w:left w:val="none" w:sz="0" w:space="0" w:color="auto"/>
                <w:bottom w:val="none" w:sz="0" w:space="0" w:color="auto"/>
                <w:right w:val="none" w:sz="0" w:space="0" w:color="auto"/>
              </w:divBdr>
              <w:divsChild>
                <w:div w:id="55774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33547">
      <w:bodyDiv w:val="1"/>
      <w:marLeft w:val="0"/>
      <w:marRight w:val="0"/>
      <w:marTop w:val="0"/>
      <w:marBottom w:val="0"/>
      <w:divBdr>
        <w:top w:val="none" w:sz="0" w:space="0" w:color="auto"/>
        <w:left w:val="none" w:sz="0" w:space="0" w:color="auto"/>
        <w:bottom w:val="none" w:sz="0" w:space="0" w:color="auto"/>
        <w:right w:val="none" w:sz="0" w:space="0" w:color="auto"/>
      </w:divBdr>
    </w:div>
    <w:div w:id="1194612704">
      <w:bodyDiv w:val="1"/>
      <w:marLeft w:val="0"/>
      <w:marRight w:val="0"/>
      <w:marTop w:val="0"/>
      <w:marBottom w:val="0"/>
      <w:divBdr>
        <w:top w:val="none" w:sz="0" w:space="0" w:color="auto"/>
        <w:left w:val="none" w:sz="0" w:space="0" w:color="auto"/>
        <w:bottom w:val="none" w:sz="0" w:space="0" w:color="auto"/>
        <w:right w:val="none" w:sz="0" w:space="0" w:color="auto"/>
      </w:divBdr>
      <w:divsChild>
        <w:div w:id="1688942201">
          <w:marLeft w:val="0"/>
          <w:marRight w:val="0"/>
          <w:marTop w:val="0"/>
          <w:marBottom w:val="0"/>
          <w:divBdr>
            <w:top w:val="none" w:sz="0" w:space="0" w:color="auto"/>
            <w:left w:val="none" w:sz="0" w:space="0" w:color="auto"/>
            <w:bottom w:val="none" w:sz="0" w:space="0" w:color="auto"/>
            <w:right w:val="none" w:sz="0" w:space="0" w:color="auto"/>
          </w:divBdr>
          <w:divsChild>
            <w:div w:id="419257296">
              <w:marLeft w:val="0"/>
              <w:marRight w:val="0"/>
              <w:marTop w:val="0"/>
              <w:marBottom w:val="0"/>
              <w:divBdr>
                <w:top w:val="none" w:sz="0" w:space="0" w:color="auto"/>
                <w:left w:val="none" w:sz="0" w:space="0" w:color="auto"/>
                <w:bottom w:val="none" w:sz="0" w:space="0" w:color="auto"/>
                <w:right w:val="none" w:sz="0" w:space="0" w:color="auto"/>
              </w:divBdr>
              <w:divsChild>
                <w:div w:id="104772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270376">
      <w:bodyDiv w:val="1"/>
      <w:marLeft w:val="0"/>
      <w:marRight w:val="0"/>
      <w:marTop w:val="0"/>
      <w:marBottom w:val="0"/>
      <w:divBdr>
        <w:top w:val="none" w:sz="0" w:space="0" w:color="auto"/>
        <w:left w:val="none" w:sz="0" w:space="0" w:color="auto"/>
        <w:bottom w:val="none" w:sz="0" w:space="0" w:color="auto"/>
        <w:right w:val="none" w:sz="0" w:space="0" w:color="auto"/>
      </w:divBdr>
      <w:divsChild>
        <w:div w:id="594705445">
          <w:marLeft w:val="0"/>
          <w:marRight w:val="0"/>
          <w:marTop w:val="0"/>
          <w:marBottom w:val="0"/>
          <w:divBdr>
            <w:top w:val="none" w:sz="0" w:space="0" w:color="auto"/>
            <w:left w:val="none" w:sz="0" w:space="0" w:color="auto"/>
            <w:bottom w:val="none" w:sz="0" w:space="0" w:color="auto"/>
            <w:right w:val="none" w:sz="0" w:space="0" w:color="auto"/>
          </w:divBdr>
          <w:divsChild>
            <w:div w:id="318272057">
              <w:marLeft w:val="0"/>
              <w:marRight w:val="0"/>
              <w:marTop w:val="0"/>
              <w:marBottom w:val="0"/>
              <w:divBdr>
                <w:top w:val="none" w:sz="0" w:space="0" w:color="auto"/>
                <w:left w:val="none" w:sz="0" w:space="0" w:color="auto"/>
                <w:bottom w:val="none" w:sz="0" w:space="0" w:color="auto"/>
                <w:right w:val="none" w:sz="0" w:space="0" w:color="auto"/>
              </w:divBdr>
              <w:divsChild>
                <w:div w:id="21948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465892">
      <w:bodyDiv w:val="1"/>
      <w:marLeft w:val="0"/>
      <w:marRight w:val="0"/>
      <w:marTop w:val="0"/>
      <w:marBottom w:val="0"/>
      <w:divBdr>
        <w:top w:val="none" w:sz="0" w:space="0" w:color="auto"/>
        <w:left w:val="none" w:sz="0" w:space="0" w:color="auto"/>
        <w:bottom w:val="none" w:sz="0" w:space="0" w:color="auto"/>
        <w:right w:val="none" w:sz="0" w:space="0" w:color="auto"/>
      </w:divBdr>
      <w:divsChild>
        <w:div w:id="1029136499">
          <w:marLeft w:val="0"/>
          <w:marRight w:val="0"/>
          <w:marTop w:val="0"/>
          <w:marBottom w:val="0"/>
          <w:divBdr>
            <w:top w:val="none" w:sz="0" w:space="0" w:color="auto"/>
            <w:left w:val="none" w:sz="0" w:space="0" w:color="auto"/>
            <w:bottom w:val="none" w:sz="0" w:space="0" w:color="auto"/>
            <w:right w:val="none" w:sz="0" w:space="0" w:color="auto"/>
          </w:divBdr>
          <w:divsChild>
            <w:div w:id="170996684">
              <w:marLeft w:val="0"/>
              <w:marRight w:val="0"/>
              <w:marTop w:val="0"/>
              <w:marBottom w:val="0"/>
              <w:divBdr>
                <w:top w:val="none" w:sz="0" w:space="0" w:color="auto"/>
                <w:left w:val="none" w:sz="0" w:space="0" w:color="auto"/>
                <w:bottom w:val="none" w:sz="0" w:space="0" w:color="auto"/>
                <w:right w:val="none" w:sz="0" w:space="0" w:color="auto"/>
              </w:divBdr>
              <w:divsChild>
                <w:div w:id="19709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8872">
      <w:bodyDiv w:val="1"/>
      <w:marLeft w:val="0"/>
      <w:marRight w:val="0"/>
      <w:marTop w:val="0"/>
      <w:marBottom w:val="0"/>
      <w:divBdr>
        <w:top w:val="none" w:sz="0" w:space="0" w:color="auto"/>
        <w:left w:val="none" w:sz="0" w:space="0" w:color="auto"/>
        <w:bottom w:val="none" w:sz="0" w:space="0" w:color="auto"/>
        <w:right w:val="none" w:sz="0" w:space="0" w:color="auto"/>
      </w:divBdr>
      <w:divsChild>
        <w:div w:id="1810395092">
          <w:marLeft w:val="0"/>
          <w:marRight w:val="0"/>
          <w:marTop w:val="0"/>
          <w:marBottom w:val="0"/>
          <w:divBdr>
            <w:top w:val="none" w:sz="0" w:space="0" w:color="auto"/>
            <w:left w:val="none" w:sz="0" w:space="0" w:color="auto"/>
            <w:bottom w:val="none" w:sz="0" w:space="0" w:color="auto"/>
            <w:right w:val="none" w:sz="0" w:space="0" w:color="auto"/>
          </w:divBdr>
          <w:divsChild>
            <w:div w:id="1676499370">
              <w:marLeft w:val="0"/>
              <w:marRight w:val="0"/>
              <w:marTop w:val="0"/>
              <w:marBottom w:val="0"/>
              <w:divBdr>
                <w:top w:val="none" w:sz="0" w:space="0" w:color="auto"/>
                <w:left w:val="none" w:sz="0" w:space="0" w:color="auto"/>
                <w:bottom w:val="none" w:sz="0" w:space="0" w:color="auto"/>
                <w:right w:val="none" w:sz="0" w:space="0" w:color="auto"/>
              </w:divBdr>
              <w:divsChild>
                <w:div w:id="64030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85841">
      <w:bodyDiv w:val="1"/>
      <w:marLeft w:val="0"/>
      <w:marRight w:val="0"/>
      <w:marTop w:val="0"/>
      <w:marBottom w:val="0"/>
      <w:divBdr>
        <w:top w:val="none" w:sz="0" w:space="0" w:color="auto"/>
        <w:left w:val="none" w:sz="0" w:space="0" w:color="auto"/>
        <w:bottom w:val="none" w:sz="0" w:space="0" w:color="auto"/>
        <w:right w:val="none" w:sz="0" w:space="0" w:color="auto"/>
      </w:divBdr>
      <w:divsChild>
        <w:div w:id="1993098647">
          <w:marLeft w:val="0"/>
          <w:marRight w:val="0"/>
          <w:marTop w:val="0"/>
          <w:marBottom w:val="0"/>
          <w:divBdr>
            <w:top w:val="none" w:sz="0" w:space="0" w:color="auto"/>
            <w:left w:val="none" w:sz="0" w:space="0" w:color="auto"/>
            <w:bottom w:val="none" w:sz="0" w:space="0" w:color="auto"/>
            <w:right w:val="none" w:sz="0" w:space="0" w:color="auto"/>
          </w:divBdr>
          <w:divsChild>
            <w:div w:id="2135513117">
              <w:marLeft w:val="0"/>
              <w:marRight w:val="0"/>
              <w:marTop w:val="0"/>
              <w:marBottom w:val="0"/>
              <w:divBdr>
                <w:top w:val="none" w:sz="0" w:space="0" w:color="auto"/>
                <w:left w:val="none" w:sz="0" w:space="0" w:color="auto"/>
                <w:bottom w:val="none" w:sz="0" w:space="0" w:color="auto"/>
                <w:right w:val="none" w:sz="0" w:space="0" w:color="auto"/>
              </w:divBdr>
              <w:divsChild>
                <w:div w:id="158159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5921">
      <w:bodyDiv w:val="1"/>
      <w:marLeft w:val="0"/>
      <w:marRight w:val="0"/>
      <w:marTop w:val="0"/>
      <w:marBottom w:val="0"/>
      <w:divBdr>
        <w:top w:val="none" w:sz="0" w:space="0" w:color="auto"/>
        <w:left w:val="none" w:sz="0" w:space="0" w:color="auto"/>
        <w:bottom w:val="none" w:sz="0" w:space="0" w:color="auto"/>
        <w:right w:val="none" w:sz="0" w:space="0" w:color="auto"/>
      </w:divBdr>
      <w:divsChild>
        <w:div w:id="1446268548">
          <w:marLeft w:val="0"/>
          <w:marRight w:val="0"/>
          <w:marTop w:val="0"/>
          <w:marBottom w:val="0"/>
          <w:divBdr>
            <w:top w:val="none" w:sz="0" w:space="0" w:color="auto"/>
            <w:left w:val="none" w:sz="0" w:space="0" w:color="auto"/>
            <w:bottom w:val="none" w:sz="0" w:space="0" w:color="auto"/>
            <w:right w:val="none" w:sz="0" w:space="0" w:color="auto"/>
          </w:divBdr>
          <w:divsChild>
            <w:div w:id="1743676709">
              <w:marLeft w:val="0"/>
              <w:marRight w:val="0"/>
              <w:marTop w:val="0"/>
              <w:marBottom w:val="0"/>
              <w:divBdr>
                <w:top w:val="none" w:sz="0" w:space="0" w:color="auto"/>
                <w:left w:val="none" w:sz="0" w:space="0" w:color="auto"/>
                <w:bottom w:val="none" w:sz="0" w:space="0" w:color="auto"/>
                <w:right w:val="none" w:sz="0" w:space="0" w:color="auto"/>
              </w:divBdr>
              <w:divsChild>
                <w:div w:id="155905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135341">
      <w:bodyDiv w:val="1"/>
      <w:marLeft w:val="0"/>
      <w:marRight w:val="0"/>
      <w:marTop w:val="0"/>
      <w:marBottom w:val="0"/>
      <w:divBdr>
        <w:top w:val="none" w:sz="0" w:space="0" w:color="auto"/>
        <w:left w:val="none" w:sz="0" w:space="0" w:color="auto"/>
        <w:bottom w:val="none" w:sz="0" w:space="0" w:color="auto"/>
        <w:right w:val="none" w:sz="0" w:space="0" w:color="auto"/>
      </w:divBdr>
      <w:divsChild>
        <w:div w:id="1797916898">
          <w:marLeft w:val="0"/>
          <w:marRight w:val="0"/>
          <w:marTop w:val="0"/>
          <w:marBottom w:val="0"/>
          <w:divBdr>
            <w:top w:val="none" w:sz="0" w:space="0" w:color="auto"/>
            <w:left w:val="none" w:sz="0" w:space="0" w:color="auto"/>
            <w:bottom w:val="none" w:sz="0" w:space="0" w:color="auto"/>
            <w:right w:val="none" w:sz="0" w:space="0" w:color="auto"/>
          </w:divBdr>
          <w:divsChild>
            <w:div w:id="349454113">
              <w:marLeft w:val="0"/>
              <w:marRight w:val="0"/>
              <w:marTop w:val="0"/>
              <w:marBottom w:val="0"/>
              <w:divBdr>
                <w:top w:val="none" w:sz="0" w:space="0" w:color="auto"/>
                <w:left w:val="none" w:sz="0" w:space="0" w:color="auto"/>
                <w:bottom w:val="none" w:sz="0" w:space="0" w:color="auto"/>
                <w:right w:val="none" w:sz="0" w:space="0" w:color="auto"/>
              </w:divBdr>
              <w:divsChild>
                <w:div w:id="977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981055">
      <w:bodyDiv w:val="1"/>
      <w:marLeft w:val="0"/>
      <w:marRight w:val="0"/>
      <w:marTop w:val="0"/>
      <w:marBottom w:val="0"/>
      <w:divBdr>
        <w:top w:val="none" w:sz="0" w:space="0" w:color="auto"/>
        <w:left w:val="none" w:sz="0" w:space="0" w:color="auto"/>
        <w:bottom w:val="none" w:sz="0" w:space="0" w:color="auto"/>
        <w:right w:val="none" w:sz="0" w:space="0" w:color="auto"/>
      </w:divBdr>
      <w:divsChild>
        <w:div w:id="752311611">
          <w:marLeft w:val="0"/>
          <w:marRight w:val="0"/>
          <w:marTop w:val="0"/>
          <w:marBottom w:val="0"/>
          <w:divBdr>
            <w:top w:val="none" w:sz="0" w:space="0" w:color="auto"/>
            <w:left w:val="none" w:sz="0" w:space="0" w:color="auto"/>
            <w:bottom w:val="none" w:sz="0" w:space="0" w:color="auto"/>
            <w:right w:val="none" w:sz="0" w:space="0" w:color="auto"/>
          </w:divBdr>
          <w:divsChild>
            <w:div w:id="2130199711">
              <w:marLeft w:val="0"/>
              <w:marRight w:val="0"/>
              <w:marTop w:val="0"/>
              <w:marBottom w:val="0"/>
              <w:divBdr>
                <w:top w:val="none" w:sz="0" w:space="0" w:color="auto"/>
                <w:left w:val="none" w:sz="0" w:space="0" w:color="auto"/>
                <w:bottom w:val="none" w:sz="0" w:space="0" w:color="auto"/>
                <w:right w:val="none" w:sz="0" w:space="0" w:color="auto"/>
              </w:divBdr>
              <w:divsChild>
                <w:div w:id="7711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405314">
      <w:bodyDiv w:val="1"/>
      <w:marLeft w:val="0"/>
      <w:marRight w:val="0"/>
      <w:marTop w:val="0"/>
      <w:marBottom w:val="0"/>
      <w:divBdr>
        <w:top w:val="none" w:sz="0" w:space="0" w:color="auto"/>
        <w:left w:val="none" w:sz="0" w:space="0" w:color="auto"/>
        <w:bottom w:val="none" w:sz="0" w:space="0" w:color="auto"/>
        <w:right w:val="none" w:sz="0" w:space="0" w:color="auto"/>
      </w:divBdr>
      <w:divsChild>
        <w:div w:id="522940803">
          <w:marLeft w:val="0"/>
          <w:marRight w:val="0"/>
          <w:marTop w:val="0"/>
          <w:marBottom w:val="0"/>
          <w:divBdr>
            <w:top w:val="none" w:sz="0" w:space="0" w:color="auto"/>
            <w:left w:val="none" w:sz="0" w:space="0" w:color="auto"/>
            <w:bottom w:val="none" w:sz="0" w:space="0" w:color="auto"/>
            <w:right w:val="none" w:sz="0" w:space="0" w:color="auto"/>
          </w:divBdr>
          <w:divsChild>
            <w:div w:id="1580745240">
              <w:marLeft w:val="0"/>
              <w:marRight w:val="0"/>
              <w:marTop w:val="0"/>
              <w:marBottom w:val="0"/>
              <w:divBdr>
                <w:top w:val="none" w:sz="0" w:space="0" w:color="auto"/>
                <w:left w:val="none" w:sz="0" w:space="0" w:color="auto"/>
                <w:bottom w:val="none" w:sz="0" w:space="0" w:color="auto"/>
                <w:right w:val="none" w:sz="0" w:space="0" w:color="auto"/>
              </w:divBdr>
              <w:divsChild>
                <w:div w:id="39875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406948">
      <w:bodyDiv w:val="1"/>
      <w:marLeft w:val="0"/>
      <w:marRight w:val="0"/>
      <w:marTop w:val="0"/>
      <w:marBottom w:val="0"/>
      <w:divBdr>
        <w:top w:val="none" w:sz="0" w:space="0" w:color="auto"/>
        <w:left w:val="none" w:sz="0" w:space="0" w:color="auto"/>
        <w:bottom w:val="none" w:sz="0" w:space="0" w:color="auto"/>
        <w:right w:val="none" w:sz="0" w:space="0" w:color="auto"/>
      </w:divBdr>
      <w:divsChild>
        <w:div w:id="235092311">
          <w:marLeft w:val="0"/>
          <w:marRight w:val="0"/>
          <w:marTop w:val="0"/>
          <w:marBottom w:val="0"/>
          <w:divBdr>
            <w:top w:val="none" w:sz="0" w:space="0" w:color="auto"/>
            <w:left w:val="none" w:sz="0" w:space="0" w:color="auto"/>
            <w:bottom w:val="none" w:sz="0" w:space="0" w:color="auto"/>
            <w:right w:val="none" w:sz="0" w:space="0" w:color="auto"/>
          </w:divBdr>
          <w:divsChild>
            <w:div w:id="1796018541">
              <w:marLeft w:val="0"/>
              <w:marRight w:val="0"/>
              <w:marTop w:val="0"/>
              <w:marBottom w:val="0"/>
              <w:divBdr>
                <w:top w:val="none" w:sz="0" w:space="0" w:color="auto"/>
                <w:left w:val="none" w:sz="0" w:space="0" w:color="auto"/>
                <w:bottom w:val="none" w:sz="0" w:space="0" w:color="auto"/>
                <w:right w:val="none" w:sz="0" w:space="0" w:color="auto"/>
              </w:divBdr>
              <w:divsChild>
                <w:div w:id="14234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5883">
      <w:bodyDiv w:val="1"/>
      <w:marLeft w:val="0"/>
      <w:marRight w:val="0"/>
      <w:marTop w:val="0"/>
      <w:marBottom w:val="0"/>
      <w:divBdr>
        <w:top w:val="none" w:sz="0" w:space="0" w:color="auto"/>
        <w:left w:val="none" w:sz="0" w:space="0" w:color="auto"/>
        <w:bottom w:val="none" w:sz="0" w:space="0" w:color="auto"/>
        <w:right w:val="none" w:sz="0" w:space="0" w:color="auto"/>
      </w:divBdr>
    </w:div>
    <w:div w:id="1234044410">
      <w:bodyDiv w:val="1"/>
      <w:marLeft w:val="0"/>
      <w:marRight w:val="0"/>
      <w:marTop w:val="0"/>
      <w:marBottom w:val="0"/>
      <w:divBdr>
        <w:top w:val="none" w:sz="0" w:space="0" w:color="auto"/>
        <w:left w:val="none" w:sz="0" w:space="0" w:color="auto"/>
        <w:bottom w:val="none" w:sz="0" w:space="0" w:color="auto"/>
        <w:right w:val="none" w:sz="0" w:space="0" w:color="auto"/>
      </w:divBdr>
      <w:divsChild>
        <w:div w:id="616566773">
          <w:marLeft w:val="0"/>
          <w:marRight w:val="0"/>
          <w:marTop w:val="0"/>
          <w:marBottom w:val="0"/>
          <w:divBdr>
            <w:top w:val="none" w:sz="0" w:space="0" w:color="auto"/>
            <w:left w:val="none" w:sz="0" w:space="0" w:color="auto"/>
            <w:bottom w:val="none" w:sz="0" w:space="0" w:color="auto"/>
            <w:right w:val="none" w:sz="0" w:space="0" w:color="auto"/>
          </w:divBdr>
          <w:divsChild>
            <w:div w:id="138305824">
              <w:marLeft w:val="0"/>
              <w:marRight w:val="0"/>
              <w:marTop w:val="0"/>
              <w:marBottom w:val="0"/>
              <w:divBdr>
                <w:top w:val="none" w:sz="0" w:space="0" w:color="auto"/>
                <w:left w:val="none" w:sz="0" w:space="0" w:color="auto"/>
                <w:bottom w:val="none" w:sz="0" w:space="0" w:color="auto"/>
                <w:right w:val="none" w:sz="0" w:space="0" w:color="auto"/>
              </w:divBdr>
              <w:divsChild>
                <w:div w:id="170158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970160">
      <w:bodyDiv w:val="1"/>
      <w:marLeft w:val="0"/>
      <w:marRight w:val="0"/>
      <w:marTop w:val="0"/>
      <w:marBottom w:val="0"/>
      <w:divBdr>
        <w:top w:val="none" w:sz="0" w:space="0" w:color="auto"/>
        <w:left w:val="none" w:sz="0" w:space="0" w:color="auto"/>
        <w:bottom w:val="none" w:sz="0" w:space="0" w:color="auto"/>
        <w:right w:val="none" w:sz="0" w:space="0" w:color="auto"/>
      </w:divBdr>
      <w:divsChild>
        <w:div w:id="1401637268">
          <w:marLeft w:val="0"/>
          <w:marRight w:val="0"/>
          <w:marTop w:val="0"/>
          <w:marBottom w:val="0"/>
          <w:divBdr>
            <w:top w:val="none" w:sz="0" w:space="0" w:color="auto"/>
            <w:left w:val="none" w:sz="0" w:space="0" w:color="auto"/>
            <w:bottom w:val="none" w:sz="0" w:space="0" w:color="auto"/>
            <w:right w:val="none" w:sz="0" w:space="0" w:color="auto"/>
          </w:divBdr>
          <w:divsChild>
            <w:div w:id="2089307020">
              <w:marLeft w:val="0"/>
              <w:marRight w:val="0"/>
              <w:marTop w:val="0"/>
              <w:marBottom w:val="0"/>
              <w:divBdr>
                <w:top w:val="none" w:sz="0" w:space="0" w:color="auto"/>
                <w:left w:val="none" w:sz="0" w:space="0" w:color="auto"/>
                <w:bottom w:val="none" w:sz="0" w:space="0" w:color="auto"/>
                <w:right w:val="none" w:sz="0" w:space="0" w:color="auto"/>
              </w:divBdr>
              <w:divsChild>
                <w:div w:id="263533728">
                  <w:marLeft w:val="0"/>
                  <w:marRight w:val="0"/>
                  <w:marTop w:val="0"/>
                  <w:marBottom w:val="0"/>
                  <w:divBdr>
                    <w:top w:val="none" w:sz="0" w:space="0" w:color="auto"/>
                    <w:left w:val="none" w:sz="0" w:space="0" w:color="auto"/>
                    <w:bottom w:val="none" w:sz="0" w:space="0" w:color="auto"/>
                    <w:right w:val="none" w:sz="0" w:space="0" w:color="auto"/>
                  </w:divBdr>
                  <w:divsChild>
                    <w:div w:id="6658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87684">
      <w:bodyDiv w:val="1"/>
      <w:marLeft w:val="0"/>
      <w:marRight w:val="0"/>
      <w:marTop w:val="0"/>
      <w:marBottom w:val="0"/>
      <w:divBdr>
        <w:top w:val="none" w:sz="0" w:space="0" w:color="auto"/>
        <w:left w:val="none" w:sz="0" w:space="0" w:color="auto"/>
        <w:bottom w:val="none" w:sz="0" w:space="0" w:color="auto"/>
        <w:right w:val="none" w:sz="0" w:space="0" w:color="auto"/>
      </w:divBdr>
      <w:divsChild>
        <w:div w:id="800727034">
          <w:marLeft w:val="0"/>
          <w:marRight w:val="0"/>
          <w:marTop w:val="0"/>
          <w:marBottom w:val="0"/>
          <w:divBdr>
            <w:top w:val="none" w:sz="0" w:space="0" w:color="auto"/>
            <w:left w:val="none" w:sz="0" w:space="0" w:color="auto"/>
            <w:bottom w:val="none" w:sz="0" w:space="0" w:color="auto"/>
            <w:right w:val="none" w:sz="0" w:space="0" w:color="auto"/>
          </w:divBdr>
          <w:divsChild>
            <w:div w:id="613442054">
              <w:marLeft w:val="0"/>
              <w:marRight w:val="0"/>
              <w:marTop w:val="0"/>
              <w:marBottom w:val="0"/>
              <w:divBdr>
                <w:top w:val="none" w:sz="0" w:space="0" w:color="auto"/>
                <w:left w:val="none" w:sz="0" w:space="0" w:color="auto"/>
                <w:bottom w:val="none" w:sz="0" w:space="0" w:color="auto"/>
                <w:right w:val="none" w:sz="0" w:space="0" w:color="auto"/>
              </w:divBdr>
              <w:divsChild>
                <w:div w:id="182657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364160">
      <w:bodyDiv w:val="1"/>
      <w:marLeft w:val="0"/>
      <w:marRight w:val="0"/>
      <w:marTop w:val="0"/>
      <w:marBottom w:val="0"/>
      <w:divBdr>
        <w:top w:val="none" w:sz="0" w:space="0" w:color="auto"/>
        <w:left w:val="none" w:sz="0" w:space="0" w:color="auto"/>
        <w:bottom w:val="none" w:sz="0" w:space="0" w:color="auto"/>
        <w:right w:val="none" w:sz="0" w:space="0" w:color="auto"/>
      </w:divBdr>
    </w:div>
    <w:div w:id="1263031656">
      <w:bodyDiv w:val="1"/>
      <w:marLeft w:val="0"/>
      <w:marRight w:val="0"/>
      <w:marTop w:val="0"/>
      <w:marBottom w:val="0"/>
      <w:divBdr>
        <w:top w:val="none" w:sz="0" w:space="0" w:color="auto"/>
        <w:left w:val="none" w:sz="0" w:space="0" w:color="auto"/>
        <w:bottom w:val="none" w:sz="0" w:space="0" w:color="auto"/>
        <w:right w:val="none" w:sz="0" w:space="0" w:color="auto"/>
      </w:divBdr>
    </w:div>
    <w:div w:id="1263874853">
      <w:bodyDiv w:val="1"/>
      <w:marLeft w:val="0"/>
      <w:marRight w:val="0"/>
      <w:marTop w:val="0"/>
      <w:marBottom w:val="0"/>
      <w:divBdr>
        <w:top w:val="none" w:sz="0" w:space="0" w:color="auto"/>
        <w:left w:val="none" w:sz="0" w:space="0" w:color="auto"/>
        <w:bottom w:val="none" w:sz="0" w:space="0" w:color="auto"/>
        <w:right w:val="none" w:sz="0" w:space="0" w:color="auto"/>
      </w:divBdr>
      <w:divsChild>
        <w:div w:id="220479037">
          <w:marLeft w:val="0"/>
          <w:marRight w:val="0"/>
          <w:marTop w:val="0"/>
          <w:marBottom w:val="0"/>
          <w:divBdr>
            <w:top w:val="none" w:sz="0" w:space="0" w:color="auto"/>
            <w:left w:val="none" w:sz="0" w:space="0" w:color="auto"/>
            <w:bottom w:val="none" w:sz="0" w:space="0" w:color="auto"/>
            <w:right w:val="none" w:sz="0" w:space="0" w:color="auto"/>
          </w:divBdr>
          <w:divsChild>
            <w:div w:id="1988390226">
              <w:marLeft w:val="0"/>
              <w:marRight w:val="0"/>
              <w:marTop w:val="0"/>
              <w:marBottom w:val="0"/>
              <w:divBdr>
                <w:top w:val="none" w:sz="0" w:space="0" w:color="auto"/>
                <w:left w:val="none" w:sz="0" w:space="0" w:color="auto"/>
                <w:bottom w:val="none" w:sz="0" w:space="0" w:color="auto"/>
                <w:right w:val="none" w:sz="0" w:space="0" w:color="auto"/>
              </w:divBdr>
              <w:divsChild>
                <w:div w:id="53334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382086">
      <w:bodyDiv w:val="1"/>
      <w:marLeft w:val="0"/>
      <w:marRight w:val="0"/>
      <w:marTop w:val="0"/>
      <w:marBottom w:val="0"/>
      <w:divBdr>
        <w:top w:val="none" w:sz="0" w:space="0" w:color="auto"/>
        <w:left w:val="none" w:sz="0" w:space="0" w:color="auto"/>
        <w:bottom w:val="none" w:sz="0" w:space="0" w:color="auto"/>
        <w:right w:val="none" w:sz="0" w:space="0" w:color="auto"/>
      </w:divBdr>
    </w:div>
    <w:div w:id="1288657106">
      <w:bodyDiv w:val="1"/>
      <w:marLeft w:val="0"/>
      <w:marRight w:val="0"/>
      <w:marTop w:val="0"/>
      <w:marBottom w:val="0"/>
      <w:divBdr>
        <w:top w:val="none" w:sz="0" w:space="0" w:color="auto"/>
        <w:left w:val="none" w:sz="0" w:space="0" w:color="auto"/>
        <w:bottom w:val="none" w:sz="0" w:space="0" w:color="auto"/>
        <w:right w:val="none" w:sz="0" w:space="0" w:color="auto"/>
      </w:divBdr>
      <w:divsChild>
        <w:div w:id="266546671">
          <w:marLeft w:val="0"/>
          <w:marRight w:val="0"/>
          <w:marTop w:val="0"/>
          <w:marBottom w:val="0"/>
          <w:divBdr>
            <w:top w:val="none" w:sz="0" w:space="0" w:color="auto"/>
            <w:left w:val="none" w:sz="0" w:space="0" w:color="auto"/>
            <w:bottom w:val="none" w:sz="0" w:space="0" w:color="auto"/>
            <w:right w:val="none" w:sz="0" w:space="0" w:color="auto"/>
          </w:divBdr>
          <w:divsChild>
            <w:div w:id="1366636545">
              <w:marLeft w:val="0"/>
              <w:marRight w:val="0"/>
              <w:marTop w:val="0"/>
              <w:marBottom w:val="0"/>
              <w:divBdr>
                <w:top w:val="none" w:sz="0" w:space="0" w:color="auto"/>
                <w:left w:val="none" w:sz="0" w:space="0" w:color="auto"/>
                <w:bottom w:val="none" w:sz="0" w:space="0" w:color="auto"/>
                <w:right w:val="none" w:sz="0" w:space="0" w:color="auto"/>
              </w:divBdr>
              <w:divsChild>
                <w:div w:id="12182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37926">
      <w:bodyDiv w:val="1"/>
      <w:marLeft w:val="0"/>
      <w:marRight w:val="0"/>
      <w:marTop w:val="0"/>
      <w:marBottom w:val="0"/>
      <w:divBdr>
        <w:top w:val="none" w:sz="0" w:space="0" w:color="auto"/>
        <w:left w:val="none" w:sz="0" w:space="0" w:color="auto"/>
        <w:bottom w:val="none" w:sz="0" w:space="0" w:color="auto"/>
        <w:right w:val="none" w:sz="0" w:space="0" w:color="auto"/>
      </w:divBdr>
      <w:divsChild>
        <w:div w:id="1172987092">
          <w:marLeft w:val="0"/>
          <w:marRight w:val="0"/>
          <w:marTop w:val="0"/>
          <w:marBottom w:val="0"/>
          <w:divBdr>
            <w:top w:val="none" w:sz="0" w:space="0" w:color="auto"/>
            <w:left w:val="none" w:sz="0" w:space="0" w:color="auto"/>
            <w:bottom w:val="none" w:sz="0" w:space="0" w:color="auto"/>
            <w:right w:val="none" w:sz="0" w:space="0" w:color="auto"/>
          </w:divBdr>
          <w:divsChild>
            <w:div w:id="793253037">
              <w:marLeft w:val="0"/>
              <w:marRight w:val="0"/>
              <w:marTop w:val="0"/>
              <w:marBottom w:val="0"/>
              <w:divBdr>
                <w:top w:val="none" w:sz="0" w:space="0" w:color="auto"/>
                <w:left w:val="none" w:sz="0" w:space="0" w:color="auto"/>
                <w:bottom w:val="none" w:sz="0" w:space="0" w:color="auto"/>
                <w:right w:val="none" w:sz="0" w:space="0" w:color="auto"/>
              </w:divBdr>
              <w:divsChild>
                <w:div w:id="76974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467937">
      <w:bodyDiv w:val="1"/>
      <w:marLeft w:val="0"/>
      <w:marRight w:val="0"/>
      <w:marTop w:val="0"/>
      <w:marBottom w:val="0"/>
      <w:divBdr>
        <w:top w:val="none" w:sz="0" w:space="0" w:color="auto"/>
        <w:left w:val="none" w:sz="0" w:space="0" w:color="auto"/>
        <w:bottom w:val="none" w:sz="0" w:space="0" w:color="auto"/>
        <w:right w:val="none" w:sz="0" w:space="0" w:color="auto"/>
      </w:divBdr>
    </w:div>
    <w:div w:id="1304386521">
      <w:bodyDiv w:val="1"/>
      <w:marLeft w:val="0"/>
      <w:marRight w:val="0"/>
      <w:marTop w:val="0"/>
      <w:marBottom w:val="0"/>
      <w:divBdr>
        <w:top w:val="none" w:sz="0" w:space="0" w:color="auto"/>
        <w:left w:val="none" w:sz="0" w:space="0" w:color="auto"/>
        <w:bottom w:val="none" w:sz="0" w:space="0" w:color="auto"/>
        <w:right w:val="none" w:sz="0" w:space="0" w:color="auto"/>
      </w:divBdr>
      <w:divsChild>
        <w:div w:id="807821714">
          <w:marLeft w:val="0"/>
          <w:marRight w:val="0"/>
          <w:marTop w:val="0"/>
          <w:marBottom w:val="0"/>
          <w:divBdr>
            <w:top w:val="none" w:sz="0" w:space="0" w:color="auto"/>
            <w:left w:val="none" w:sz="0" w:space="0" w:color="auto"/>
            <w:bottom w:val="none" w:sz="0" w:space="0" w:color="auto"/>
            <w:right w:val="none" w:sz="0" w:space="0" w:color="auto"/>
          </w:divBdr>
          <w:divsChild>
            <w:div w:id="1008367285">
              <w:marLeft w:val="0"/>
              <w:marRight w:val="0"/>
              <w:marTop w:val="0"/>
              <w:marBottom w:val="0"/>
              <w:divBdr>
                <w:top w:val="none" w:sz="0" w:space="0" w:color="auto"/>
                <w:left w:val="none" w:sz="0" w:space="0" w:color="auto"/>
                <w:bottom w:val="none" w:sz="0" w:space="0" w:color="auto"/>
                <w:right w:val="none" w:sz="0" w:space="0" w:color="auto"/>
              </w:divBdr>
              <w:divsChild>
                <w:div w:id="204567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87355">
      <w:bodyDiv w:val="1"/>
      <w:marLeft w:val="0"/>
      <w:marRight w:val="0"/>
      <w:marTop w:val="0"/>
      <w:marBottom w:val="0"/>
      <w:divBdr>
        <w:top w:val="none" w:sz="0" w:space="0" w:color="auto"/>
        <w:left w:val="none" w:sz="0" w:space="0" w:color="auto"/>
        <w:bottom w:val="none" w:sz="0" w:space="0" w:color="auto"/>
        <w:right w:val="none" w:sz="0" w:space="0" w:color="auto"/>
      </w:divBdr>
      <w:divsChild>
        <w:div w:id="91245258">
          <w:marLeft w:val="0"/>
          <w:marRight w:val="0"/>
          <w:marTop w:val="0"/>
          <w:marBottom w:val="0"/>
          <w:divBdr>
            <w:top w:val="none" w:sz="0" w:space="0" w:color="auto"/>
            <w:left w:val="none" w:sz="0" w:space="0" w:color="auto"/>
            <w:bottom w:val="none" w:sz="0" w:space="0" w:color="auto"/>
            <w:right w:val="none" w:sz="0" w:space="0" w:color="auto"/>
          </w:divBdr>
          <w:divsChild>
            <w:div w:id="1144734238">
              <w:marLeft w:val="0"/>
              <w:marRight w:val="0"/>
              <w:marTop w:val="0"/>
              <w:marBottom w:val="0"/>
              <w:divBdr>
                <w:top w:val="none" w:sz="0" w:space="0" w:color="auto"/>
                <w:left w:val="none" w:sz="0" w:space="0" w:color="auto"/>
                <w:bottom w:val="none" w:sz="0" w:space="0" w:color="auto"/>
                <w:right w:val="none" w:sz="0" w:space="0" w:color="auto"/>
              </w:divBdr>
              <w:divsChild>
                <w:div w:id="1474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81082">
      <w:bodyDiv w:val="1"/>
      <w:marLeft w:val="0"/>
      <w:marRight w:val="0"/>
      <w:marTop w:val="0"/>
      <w:marBottom w:val="0"/>
      <w:divBdr>
        <w:top w:val="none" w:sz="0" w:space="0" w:color="auto"/>
        <w:left w:val="none" w:sz="0" w:space="0" w:color="auto"/>
        <w:bottom w:val="none" w:sz="0" w:space="0" w:color="auto"/>
        <w:right w:val="none" w:sz="0" w:space="0" w:color="auto"/>
      </w:divBdr>
      <w:divsChild>
        <w:div w:id="1949653400">
          <w:marLeft w:val="0"/>
          <w:marRight w:val="0"/>
          <w:marTop w:val="0"/>
          <w:marBottom w:val="0"/>
          <w:divBdr>
            <w:top w:val="none" w:sz="0" w:space="0" w:color="auto"/>
            <w:left w:val="none" w:sz="0" w:space="0" w:color="auto"/>
            <w:bottom w:val="none" w:sz="0" w:space="0" w:color="auto"/>
            <w:right w:val="none" w:sz="0" w:space="0" w:color="auto"/>
          </w:divBdr>
          <w:divsChild>
            <w:div w:id="906770052">
              <w:marLeft w:val="0"/>
              <w:marRight w:val="0"/>
              <w:marTop w:val="0"/>
              <w:marBottom w:val="0"/>
              <w:divBdr>
                <w:top w:val="none" w:sz="0" w:space="0" w:color="auto"/>
                <w:left w:val="none" w:sz="0" w:space="0" w:color="auto"/>
                <w:bottom w:val="none" w:sz="0" w:space="0" w:color="auto"/>
                <w:right w:val="none" w:sz="0" w:space="0" w:color="auto"/>
              </w:divBdr>
              <w:divsChild>
                <w:div w:id="19704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18273">
      <w:bodyDiv w:val="1"/>
      <w:marLeft w:val="0"/>
      <w:marRight w:val="0"/>
      <w:marTop w:val="0"/>
      <w:marBottom w:val="0"/>
      <w:divBdr>
        <w:top w:val="none" w:sz="0" w:space="0" w:color="auto"/>
        <w:left w:val="none" w:sz="0" w:space="0" w:color="auto"/>
        <w:bottom w:val="none" w:sz="0" w:space="0" w:color="auto"/>
        <w:right w:val="none" w:sz="0" w:space="0" w:color="auto"/>
      </w:divBdr>
      <w:divsChild>
        <w:div w:id="1837649274">
          <w:marLeft w:val="0"/>
          <w:marRight w:val="0"/>
          <w:marTop w:val="0"/>
          <w:marBottom w:val="0"/>
          <w:divBdr>
            <w:top w:val="none" w:sz="0" w:space="0" w:color="auto"/>
            <w:left w:val="none" w:sz="0" w:space="0" w:color="auto"/>
            <w:bottom w:val="none" w:sz="0" w:space="0" w:color="auto"/>
            <w:right w:val="none" w:sz="0" w:space="0" w:color="auto"/>
          </w:divBdr>
          <w:divsChild>
            <w:div w:id="1562136564">
              <w:marLeft w:val="0"/>
              <w:marRight w:val="0"/>
              <w:marTop w:val="0"/>
              <w:marBottom w:val="0"/>
              <w:divBdr>
                <w:top w:val="none" w:sz="0" w:space="0" w:color="auto"/>
                <w:left w:val="none" w:sz="0" w:space="0" w:color="auto"/>
                <w:bottom w:val="none" w:sz="0" w:space="0" w:color="auto"/>
                <w:right w:val="none" w:sz="0" w:space="0" w:color="auto"/>
              </w:divBdr>
              <w:divsChild>
                <w:div w:id="1692758310">
                  <w:marLeft w:val="0"/>
                  <w:marRight w:val="0"/>
                  <w:marTop w:val="0"/>
                  <w:marBottom w:val="0"/>
                  <w:divBdr>
                    <w:top w:val="none" w:sz="0" w:space="0" w:color="auto"/>
                    <w:left w:val="none" w:sz="0" w:space="0" w:color="auto"/>
                    <w:bottom w:val="none" w:sz="0" w:space="0" w:color="auto"/>
                    <w:right w:val="none" w:sz="0" w:space="0" w:color="auto"/>
                  </w:divBdr>
                  <w:divsChild>
                    <w:div w:id="189611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8089">
      <w:bodyDiv w:val="1"/>
      <w:marLeft w:val="0"/>
      <w:marRight w:val="0"/>
      <w:marTop w:val="0"/>
      <w:marBottom w:val="0"/>
      <w:divBdr>
        <w:top w:val="none" w:sz="0" w:space="0" w:color="auto"/>
        <w:left w:val="none" w:sz="0" w:space="0" w:color="auto"/>
        <w:bottom w:val="none" w:sz="0" w:space="0" w:color="auto"/>
        <w:right w:val="none" w:sz="0" w:space="0" w:color="auto"/>
      </w:divBdr>
    </w:div>
    <w:div w:id="1338734053">
      <w:bodyDiv w:val="1"/>
      <w:marLeft w:val="0"/>
      <w:marRight w:val="0"/>
      <w:marTop w:val="0"/>
      <w:marBottom w:val="0"/>
      <w:divBdr>
        <w:top w:val="none" w:sz="0" w:space="0" w:color="auto"/>
        <w:left w:val="none" w:sz="0" w:space="0" w:color="auto"/>
        <w:bottom w:val="none" w:sz="0" w:space="0" w:color="auto"/>
        <w:right w:val="none" w:sz="0" w:space="0" w:color="auto"/>
      </w:divBdr>
      <w:divsChild>
        <w:div w:id="5526559">
          <w:marLeft w:val="0"/>
          <w:marRight w:val="0"/>
          <w:marTop w:val="0"/>
          <w:marBottom w:val="0"/>
          <w:divBdr>
            <w:top w:val="none" w:sz="0" w:space="0" w:color="auto"/>
            <w:left w:val="none" w:sz="0" w:space="0" w:color="auto"/>
            <w:bottom w:val="none" w:sz="0" w:space="0" w:color="auto"/>
            <w:right w:val="none" w:sz="0" w:space="0" w:color="auto"/>
          </w:divBdr>
          <w:divsChild>
            <w:div w:id="1945183274">
              <w:marLeft w:val="0"/>
              <w:marRight w:val="0"/>
              <w:marTop w:val="0"/>
              <w:marBottom w:val="0"/>
              <w:divBdr>
                <w:top w:val="none" w:sz="0" w:space="0" w:color="auto"/>
                <w:left w:val="none" w:sz="0" w:space="0" w:color="auto"/>
                <w:bottom w:val="none" w:sz="0" w:space="0" w:color="auto"/>
                <w:right w:val="none" w:sz="0" w:space="0" w:color="auto"/>
              </w:divBdr>
              <w:divsChild>
                <w:div w:id="26850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886740">
      <w:bodyDiv w:val="1"/>
      <w:marLeft w:val="0"/>
      <w:marRight w:val="0"/>
      <w:marTop w:val="0"/>
      <w:marBottom w:val="0"/>
      <w:divBdr>
        <w:top w:val="none" w:sz="0" w:space="0" w:color="auto"/>
        <w:left w:val="none" w:sz="0" w:space="0" w:color="auto"/>
        <w:bottom w:val="none" w:sz="0" w:space="0" w:color="auto"/>
        <w:right w:val="none" w:sz="0" w:space="0" w:color="auto"/>
      </w:divBdr>
      <w:divsChild>
        <w:div w:id="947275386">
          <w:marLeft w:val="0"/>
          <w:marRight w:val="0"/>
          <w:marTop w:val="0"/>
          <w:marBottom w:val="0"/>
          <w:divBdr>
            <w:top w:val="none" w:sz="0" w:space="0" w:color="auto"/>
            <w:left w:val="none" w:sz="0" w:space="0" w:color="auto"/>
            <w:bottom w:val="none" w:sz="0" w:space="0" w:color="auto"/>
            <w:right w:val="none" w:sz="0" w:space="0" w:color="auto"/>
          </w:divBdr>
          <w:divsChild>
            <w:div w:id="421755650">
              <w:marLeft w:val="0"/>
              <w:marRight w:val="0"/>
              <w:marTop w:val="0"/>
              <w:marBottom w:val="0"/>
              <w:divBdr>
                <w:top w:val="none" w:sz="0" w:space="0" w:color="auto"/>
                <w:left w:val="none" w:sz="0" w:space="0" w:color="auto"/>
                <w:bottom w:val="none" w:sz="0" w:space="0" w:color="auto"/>
                <w:right w:val="none" w:sz="0" w:space="0" w:color="auto"/>
              </w:divBdr>
              <w:divsChild>
                <w:div w:id="61829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284385">
      <w:bodyDiv w:val="1"/>
      <w:marLeft w:val="0"/>
      <w:marRight w:val="0"/>
      <w:marTop w:val="0"/>
      <w:marBottom w:val="0"/>
      <w:divBdr>
        <w:top w:val="none" w:sz="0" w:space="0" w:color="auto"/>
        <w:left w:val="none" w:sz="0" w:space="0" w:color="auto"/>
        <w:bottom w:val="none" w:sz="0" w:space="0" w:color="auto"/>
        <w:right w:val="none" w:sz="0" w:space="0" w:color="auto"/>
      </w:divBdr>
      <w:divsChild>
        <w:div w:id="1948538992">
          <w:marLeft w:val="0"/>
          <w:marRight w:val="0"/>
          <w:marTop w:val="0"/>
          <w:marBottom w:val="0"/>
          <w:divBdr>
            <w:top w:val="none" w:sz="0" w:space="0" w:color="auto"/>
            <w:left w:val="none" w:sz="0" w:space="0" w:color="auto"/>
            <w:bottom w:val="none" w:sz="0" w:space="0" w:color="auto"/>
            <w:right w:val="none" w:sz="0" w:space="0" w:color="auto"/>
          </w:divBdr>
          <w:divsChild>
            <w:div w:id="2013294619">
              <w:marLeft w:val="0"/>
              <w:marRight w:val="0"/>
              <w:marTop w:val="0"/>
              <w:marBottom w:val="0"/>
              <w:divBdr>
                <w:top w:val="none" w:sz="0" w:space="0" w:color="auto"/>
                <w:left w:val="none" w:sz="0" w:space="0" w:color="auto"/>
                <w:bottom w:val="none" w:sz="0" w:space="0" w:color="auto"/>
                <w:right w:val="none" w:sz="0" w:space="0" w:color="auto"/>
              </w:divBdr>
              <w:divsChild>
                <w:div w:id="14553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04810">
      <w:bodyDiv w:val="1"/>
      <w:marLeft w:val="0"/>
      <w:marRight w:val="0"/>
      <w:marTop w:val="0"/>
      <w:marBottom w:val="0"/>
      <w:divBdr>
        <w:top w:val="none" w:sz="0" w:space="0" w:color="auto"/>
        <w:left w:val="none" w:sz="0" w:space="0" w:color="auto"/>
        <w:bottom w:val="none" w:sz="0" w:space="0" w:color="auto"/>
        <w:right w:val="none" w:sz="0" w:space="0" w:color="auto"/>
      </w:divBdr>
      <w:divsChild>
        <w:div w:id="355666807">
          <w:marLeft w:val="0"/>
          <w:marRight w:val="0"/>
          <w:marTop w:val="0"/>
          <w:marBottom w:val="0"/>
          <w:divBdr>
            <w:top w:val="none" w:sz="0" w:space="0" w:color="auto"/>
            <w:left w:val="none" w:sz="0" w:space="0" w:color="auto"/>
            <w:bottom w:val="none" w:sz="0" w:space="0" w:color="auto"/>
            <w:right w:val="none" w:sz="0" w:space="0" w:color="auto"/>
          </w:divBdr>
          <w:divsChild>
            <w:div w:id="53309852">
              <w:marLeft w:val="0"/>
              <w:marRight w:val="0"/>
              <w:marTop w:val="0"/>
              <w:marBottom w:val="0"/>
              <w:divBdr>
                <w:top w:val="none" w:sz="0" w:space="0" w:color="auto"/>
                <w:left w:val="none" w:sz="0" w:space="0" w:color="auto"/>
                <w:bottom w:val="none" w:sz="0" w:space="0" w:color="auto"/>
                <w:right w:val="none" w:sz="0" w:space="0" w:color="auto"/>
              </w:divBdr>
              <w:divsChild>
                <w:div w:id="187048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37474">
      <w:bodyDiv w:val="1"/>
      <w:marLeft w:val="0"/>
      <w:marRight w:val="0"/>
      <w:marTop w:val="0"/>
      <w:marBottom w:val="0"/>
      <w:divBdr>
        <w:top w:val="none" w:sz="0" w:space="0" w:color="auto"/>
        <w:left w:val="none" w:sz="0" w:space="0" w:color="auto"/>
        <w:bottom w:val="none" w:sz="0" w:space="0" w:color="auto"/>
        <w:right w:val="none" w:sz="0" w:space="0" w:color="auto"/>
      </w:divBdr>
      <w:divsChild>
        <w:div w:id="1302033181">
          <w:marLeft w:val="0"/>
          <w:marRight w:val="0"/>
          <w:marTop w:val="0"/>
          <w:marBottom w:val="0"/>
          <w:divBdr>
            <w:top w:val="none" w:sz="0" w:space="0" w:color="auto"/>
            <w:left w:val="none" w:sz="0" w:space="0" w:color="auto"/>
            <w:bottom w:val="none" w:sz="0" w:space="0" w:color="auto"/>
            <w:right w:val="none" w:sz="0" w:space="0" w:color="auto"/>
          </w:divBdr>
          <w:divsChild>
            <w:div w:id="442846365">
              <w:marLeft w:val="0"/>
              <w:marRight w:val="0"/>
              <w:marTop w:val="0"/>
              <w:marBottom w:val="0"/>
              <w:divBdr>
                <w:top w:val="none" w:sz="0" w:space="0" w:color="auto"/>
                <w:left w:val="none" w:sz="0" w:space="0" w:color="auto"/>
                <w:bottom w:val="none" w:sz="0" w:space="0" w:color="auto"/>
                <w:right w:val="none" w:sz="0" w:space="0" w:color="auto"/>
              </w:divBdr>
              <w:divsChild>
                <w:div w:id="20455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50431">
      <w:bodyDiv w:val="1"/>
      <w:marLeft w:val="0"/>
      <w:marRight w:val="0"/>
      <w:marTop w:val="0"/>
      <w:marBottom w:val="0"/>
      <w:divBdr>
        <w:top w:val="none" w:sz="0" w:space="0" w:color="auto"/>
        <w:left w:val="none" w:sz="0" w:space="0" w:color="auto"/>
        <w:bottom w:val="none" w:sz="0" w:space="0" w:color="auto"/>
        <w:right w:val="none" w:sz="0" w:space="0" w:color="auto"/>
      </w:divBdr>
      <w:divsChild>
        <w:div w:id="754086248">
          <w:marLeft w:val="0"/>
          <w:marRight w:val="0"/>
          <w:marTop w:val="0"/>
          <w:marBottom w:val="0"/>
          <w:divBdr>
            <w:top w:val="none" w:sz="0" w:space="0" w:color="auto"/>
            <w:left w:val="none" w:sz="0" w:space="0" w:color="auto"/>
            <w:bottom w:val="none" w:sz="0" w:space="0" w:color="auto"/>
            <w:right w:val="none" w:sz="0" w:space="0" w:color="auto"/>
          </w:divBdr>
          <w:divsChild>
            <w:div w:id="1833987418">
              <w:marLeft w:val="0"/>
              <w:marRight w:val="0"/>
              <w:marTop w:val="0"/>
              <w:marBottom w:val="0"/>
              <w:divBdr>
                <w:top w:val="none" w:sz="0" w:space="0" w:color="auto"/>
                <w:left w:val="none" w:sz="0" w:space="0" w:color="auto"/>
                <w:bottom w:val="none" w:sz="0" w:space="0" w:color="auto"/>
                <w:right w:val="none" w:sz="0" w:space="0" w:color="auto"/>
              </w:divBdr>
              <w:divsChild>
                <w:div w:id="199911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85344">
      <w:bodyDiv w:val="1"/>
      <w:marLeft w:val="0"/>
      <w:marRight w:val="0"/>
      <w:marTop w:val="0"/>
      <w:marBottom w:val="0"/>
      <w:divBdr>
        <w:top w:val="none" w:sz="0" w:space="0" w:color="auto"/>
        <w:left w:val="none" w:sz="0" w:space="0" w:color="auto"/>
        <w:bottom w:val="none" w:sz="0" w:space="0" w:color="auto"/>
        <w:right w:val="none" w:sz="0" w:space="0" w:color="auto"/>
      </w:divBdr>
      <w:divsChild>
        <w:div w:id="59911346">
          <w:marLeft w:val="0"/>
          <w:marRight w:val="0"/>
          <w:marTop w:val="0"/>
          <w:marBottom w:val="0"/>
          <w:divBdr>
            <w:top w:val="none" w:sz="0" w:space="0" w:color="auto"/>
            <w:left w:val="none" w:sz="0" w:space="0" w:color="auto"/>
            <w:bottom w:val="none" w:sz="0" w:space="0" w:color="auto"/>
            <w:right w:val="none" w:sz="0" w:space="0" w:color="auto"/>
          </w:divBdr>
          <w:divsChild>
            <w:div w:id="1235050282">
              <w:marLeft w:val="0"/>
              <w:marRight w:val="0"/>
              <w:marTop w:val="0"/>
              <w:marBottom w:val="0"/>
              <w:divBdr>
                <w:top w:val="none" w:sz="0" w:space="0" w:color="auto"/>
                <w:left w:val="none" w:sz="0" w:space="0" w:color="auto"/>
                <w:bottom w:val="none" w:sz="0" w:space="0" w:color="auto"/>
                <w:right w:val="none" w:sz="0" w:space="0" w:color="auto"/>
              </w:divBdr>
              <w:divsChild>
                <w:div w:id="20433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2004">
      <w:bodyDiv w:val="1"/>
      <w:marLeft w:val="0"/>
      <w:marRight w:val="0"/>
      <w:marTop w:val="0"/>
      <w:marBottom w:val="0"/>
      <w:divBdr>
        <w:top w:val="none" w:sz="0" w:space="0" w:color="auto"/>
        <w:left w:val="none" w:sz="0" w:space="0" w:color="auto"/>
        <w:bottom w:val="none" w:sz="0" w:space="0" w:color="auto"/>
        <w:right w:val="none" w:sz="0" w:space="0" w:color="auto"/>
      </w:divBdr>
      <w:divsChild>
        <w:div w:id="631248282">
          <w:marLeft w:val="0"/>
          <w:marRight w:val="0"/>
          <w:marTop w:val="0"/>
          <w:marBottom w:val="0"/>
          <w:divBdr>
            <w:top w:val="none" w:sz="0" w:space="0" w:color="auto"/>
            <w:left w:val="none" w:sz="0" w:space="0" w:color="auto"/>
            <w:bottom w:val="none" w:sz="0" w:space="0" w:color="auto"/>
            <w:right w:val="none" w:sz="0" w:space="0" w:color="auto"/>
          </w:divBdr>
          <w:divsChild>
            <w:div w:id="348456664">
              <w:marLeft w:val="0"/>
              <w:marRight w:val="0"/>
              <w:marTop w:val="0"/>
              <w:marBottom w:val="0"/>
              <w:divBdr>
                <w:top w:val="none" w:sz="0" w:space="0" w:color="auto"/>
                <w:left w:val="none" w:sz="0" w:space="0" w:color="auto"/>
                <w:bottom w:val="none" w:sz="0" w:space="0" w:color="auto"/>
                <w:right w:val="none" w:sz="0" w:space="0" w:color="auto"/>
              </w:divBdr>
              <w:divsChild>
                <w:div w:id="1457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10772">
      <w:bodyDiv w:val="1"/>
      <w:marLeft w:val="0"/>
      <w:marRight w:val="0"/>
      <w:marTop w:val="0"/>
      <w:marBottom w:val="0"/>
      <w:divBdr>
        <w:top w:val="none" w:sz="0" w:space="0" w:color="auto"/>
        <w:left w:val="none" w:sz="0" w:space="0" w:color="auto"/>
        <w:bottom w:val="none" w:sz="0" w:space="0" w:color="auto"/>
        <w:right w:val="none" w:sz="0" w:space="0" w:color="auto"/>
      </w:divBdr>
      <w:divsChild>
        <w:div w:id="157766971">
          <w:marLeft w:val="0"/>
          <w:marRight w:val="0"/>
          <w:marTop w:val="0"/>
          <w:marBottom w:val="0"/>
          <w:divBdr>
            <w:top w:val="none" w:sz="0" w:space="0" w:color="auto"/>
            <w:left w:val="none" w:sz="0" w:space="0" w:color="auto"/>
            <w:bottom w:val="none" w:sz="0" w:space="0" w:color="auto"/>
            <w:right w:val="none" w:sz="0" w:space="0" w:color="auto"/>
          </w:divBdr>
          <w:divsChild>
            <w:div w:id="491414959">
              <w:marLeft w:val="0"/>
              <w:marRight w:val="0"/>
              <w:marTop w:val="0"/>
              <w:marBottom w:val="0"/>
              <w:divBdr>
                <w:top w:val="none" w:sz="0" w:space="0" w:color="auto"/>
                <w:left w:val="none" w:sz="0" w:space="0" w:color="auto"/>
                <w:bottom w:val="none" w:sz="0" w:space="0" w:color="auto"/>
                <w:right w:val="none" w:sz="0" w:space="0" w:color="auto"/>
              </w:divBdr>
              <w:divsChild>
                <w:div w:id="87805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75086">
      <w:bodyDiv w:val="1"/>
      <w:marLeft w:val="0"/>
      <w:marRight w:val="0"/>
      <w:marTop w:val="0"/>
      <w:marBottom w:val="0"/>
      <w:divBdr>
        <w:top w:val="none" w:sz="0" w:space="0" w:color="auto"/>
        <w:left w:val="none" w:sz="0" w:space="0" w:color="auto"/>
        <w:bottom w:val="none" w:sz="0" w:space="0" w:color="auto"/>
        <w:right w:val="none" w:sz="0" w:space="0" w:color="auto"/>
      </w:divBdr>
      <w:divsChild>
        <w:div w:id="883445961">
          <w:marLeft w:val="0"/>
          <w:marRight w:val="0"/>
          <w:marTop w:val="0"/>
          <w:marBottom w:val="0"/>
          <w:divBdr>
            <w:top w:val="none" w:sz="0" w:space="0" w:color="auto"/>
            <w:left w:val="none" w:sz="0" w:space="0" w:color="auto"/>
            <w:bottom w:val="none" w:sz="0" w:space="0" w:color="auto"/>
            <w:right w:val="none" w:sz="0" w:space="0" w:color="auto"/>
          </w:divBdr>
          <w:divsChild>
            <w:div w:id="401029168">
              <w:marLeft w:val="0"/>
              <w:marRight w:val="0"/>
              <w:marTop w:val="0"/>
              <w:marBottom w:val="0"/>
              <w:divBdr>
                <w:top w:val="none" w:sz="0" w:space="0" w:color="auto"/>
                <w:left w:val="none" w:sz="0" w:space="0" w:color="auto"/>
                <w:bottom w:val="none" w:sz="0" w:space="0" w:color="auto"/>
                <w:right w:val="none" w:sz="0" w:space="0" w:color="auto"/>
              </w:divBdr>
              <w:divsChild>
                <w:div w:id="118424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28863">
      <w:bodyDiv w:val="1"/>
      <w:marLeft w:val="0"/>
      <w:marRight w:val="0"/>
      <w:marTop w:val="0"/>
      <w:marBottom w:val="0"/>
      <w:divBdr>
        <w:top w:val="none" w:sz="0" w:space="0" w:color="auto"/>
        <w:left w:val="none" w:sz="0" w:space="0" w:color="auto"/>
        <w:bottom w:val="none" w:sz="0" w:space="0" w:color="auto"/>
        <w:right w:val="none" w:sz="0" w:space="0" w:color="auto"/>
      </w:divBdr>
      <w:divsChild>
        <w:div w:id="1471244507">
          <w:marLeft w:val="0"/>
          <w:marRight w:val="0"/>
          <w:marTop w:val="0"/>
          <w:marBottom w:val="0"/>
          <w:divBdr>
            <w:top w:val="none" w:sz="0" w:space="0" w:color="auto"/>
            <w:left w:val="none" w:sz="0" w:space="0" w:color="auto"/>
            <w:bottom w:val="none" w:sz="0" w:space="0" w:color="auto"/>
            <w:right w:val="none" w:sz="0" w:space="0" w:color="auto"/>
          </w:divBdr>
          <w:divsChild>
            <w:div w:id="1274629801">
              <w:marLeft w:val="0"/>
              <w:marRight w:val="0"/>
              <w:marTop w:val="0"/>
              <w:marBottom w:val="0"/>
              <w:divBdr>
                <w:top w:val="none" w:sz="0" w:space="0" w:color="auto"/>
                <w:left w:val="none" w:sz="0" w:space="0" w:color="auto"/>
                <w:bottom w:val="none" w:sz="0" w:space="0" w:color="auto"/>
                <w:right w:val="none" w:sz="0" w:space="0" w:color="auto"/>
              </w:divBdr>
              <w:divsChild>
                <w:div w:id="31021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2175">
      <w:bodyDiv w:val="1"/>
      <w:marLeft w:val="0"/>
      <w:marRight w:val="0"/>
      <w:marTop w:val="0"/>
      <w:marBottom w:val="0"/>
      <w:divBdr>
        <w:top w:val="none" w:sz="0" w:space="0" w:color="auto"/>
        <w:left w:val="none" w:sz="0" w:space="0" w:color="auto"/>
        <w:bottom w:val="none" w:sz="0" w:space="0" w:color="auto"/>
        <w:right w:val="none" w:sz="0" w:space="0" w:color="auto"/>
      </w:divBdr>
      <w:divsChild>
        <w:div w:id="1647467575">
          <w:marLeft w:val="0"/>
          <w:marRight w:val="0"/>
          <w:marTop w:val="0"/>
          <w:marBottom w:val="0"/>
          <w:divBdr>
            <w:top w:val="none" w:sz="0" w:space="0" w:color="auto"/>
            <w:left w:val="none" w:sz="0" w:space="0" w:color="auto"/>
            <w:bottom w:val="none" w:sz="0" w:space="0" w:color="auto"/>
            <w:right w:val="none" w:sz="0" w:space="0" w:color="auto"/>
          </w:divBdr>
          <w:divsChild>
            <w:div w:id="1242759541">
              <w:marLeft w:val="0"/>
              <w:marRight w:val="0"/>
              <w:marTop w:val="0"/>
              <w:marBottom w:val="0"/>
              <w:divBdr>
                <w:top w:val="none" w:sz="0" w:space="0" w:color="auto"/>
                <w:left w:val="none" w:sz="0" w:space="0" w:color="auto"/>
                <w:bottom w:val="none" w:sz="0" w:space="0" w:color="auto"/>
                <w:right w:val="none" w:sz="0" w:space="0" w:color="auto"/>
              </w:divBdr>
              <w:divsChild>
                <w:div w:id="148296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735510">
      <w:bodyDiv w:val="1"/>
      <w:marLeft w:val="0"/>
      <w:marRight w:val="0"/>
      <w:marTop w:val="0"/>
      <w:marBottom w:val="0"/>
      <w:divBdr>
        <w:top w:val="none" w:sz="0" w:space="0" w:color="auto"/>
        <w:left w:val="none" w:sz="0" w:space="0" w:color="auto"/>
        <w:bottom w:val="none" w:sz="0" w:space="0" w:color="auto"/>
        <w:right w:val="none" w:sz="0" w:space="0" w:color="auto"/>
      </w:divBdr>
    </w:div>
    <w:div w:id="1387870281">
      <w:bodyDiv w:val="1"/>
      <w:marLeft w:val="0"/>
      <w:marRight w:val="0"/>
      <w:marTop w:val="0"/>
      <w:marBottom w:val="0"/>
      <w:divBdr>
        <w:top w:val="none" w:sz="0" w:space="0" w:color="auto"/>
        <w:left w:val="none" w:sz="0" w:space="0" w:color="auto"/>
        <w:bottom w:val="none" w:sz="0" w:space="0" w:color="auto"/>
        <w:right w:val="none" w:sz="0" w:space="0" w:color="auto"/>
      </w:divBdr>
    </w:div>
    <w:div w:id="1390809793">
      <w:bodyDiv w:val="1"/>
      <w:marLeft w:val="0"/>
      <w:marRight w:val="0"/>
      <w:marTop w:val="0"/>
      <w:marBottom w:val="0"/>
      <w:divBdr>
        <w:top w:val="none" w:sz="0" w:space="0" w:color="auto"/>
        <w:left w:val="none" w:sz="0" w:space="0" w:color="auto"/>
        <w:bottom w:val="none" w:sz="0" w:space="0" w:color="auto"/>
        <w:right w:val="none" w:sz="0" w:space="0" w:color="auto"/>
      </w:divBdr>
      <w:divsChild>
        <w:div w:id="1764259930">
          <w:marLeft w:val="0"/>
          <w:marRight w:val="0"/>
          <w:marTop w:val="0"/>
          <w:marBottom w:val="0"/>
          <w:divBdr>
            <w:top w:val="none" w:sz="0" w:space="0" w:color="auto"/>
            <w:left w:val="none" w:sz="0" w:space="0" w:color="auto"/>
            <w:bottom w:val="none" w:sz="0" w:space="0" w:color="auto"/>
            <w:right w:val="none" w:sz="0" w:space="0" w:color="auto"/>
          </w:divBdr>
          <w:divsChild>
            <w:div w:id="624235991">
              <w:marLeft w:val="0"/>
              <w:marRight w:val="0"/>
              <w:marTop w:val="0"/>
              <w:marBottom w:val="0"/>
              <w:divBdr>
                <w:top w:val="none" w:sz="0" w:space="0" w:color="auto"/>
                <w:left w:val="none" w:sz="0" w:space="0" w:color="auto"/>
                <w:bottom w:val="none" w:sz="0" w:space="0" w:color="auto"/>
                <w:right w:val="none" w:sz="0" w:space="0" w:color="auto"/>
              </w:divBdr>
              <w:divsChild>
                <w:div w:id="20699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86861">
      <w:bodyDiv w:val="1"/>
      <w:marLeft w:val="0"/>
      <w:marRight w:val="0"/>
      <w:marTop w:val="0"/>
      <w:marBottom w:val="0"/>
      <w:divBdr>
        <w:top w:val="none" w:sz="0" w:space="0" w:color="auto"/>
        <w:left w:val="none" w:sz="0" w:space="0" w:color="auto"/>
        <w:bottom w:val="none" w:sz="0" w:space="0" w:color="auto"/>
        <w:right w:val="none" w:sz="0" w:space="0" w:color="auto"/>
      </w:divBdr>
      <w:divsChild>
        <w:div w:id="853299354">
          <w:marLeft w:val="0"/>
          <w:marRight w:val="0"/>
          <w:marTop w:val="0"/>
          <w:marBottom w:val="0"/>
          <w:divBdr>
            <w:top w:val="none" w:sz="0" w:space="0" w:color="auto"/>
            <w:left w:val="none" w:sz="0" w:space="0" w:color="auto"/>
            <w:bottom w:val="none" w:sz="0" w:space="0" w:color="auto"/>
            <w:right w:val="none" w:sz="0" w:space="0" w:color="auto"/>
          </w:divBdr>
          <w:divsChild>
            <w:div w:id="1260335249">
              <w:marLeft w:val="0"/>
              <w:marRight w:val="0"/>
              <w:marTop w:val="0"/>
              <w:marBottom w:val="0"/>
              <w:divBdr>
                <w:top w:val="none" w:sz="0" w:space="0" w:color="auto"/>
                <w:left w:val="none" w:sz="0" w:space="0" w:color="auto"/>
                <w:bottom w:val="none" w:sz="0" w:space="0" w:color="auto"/>
                <w:right w:val="none" w:sz="0" w:space="0" w:color="auto"/>
              </w:divBdr>
              <w:divsChild>
                <w:div w:id="16855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34033">
      <w:bodyDiv w:val="1"/>
      <w:marLeft w:val="0"/>
      <w:marRight w:val="0"/>
      <w:marTop w:val="0"/>
      <w:marBottom w:val="0"/>
      <w:divBdr>
        <w:top w:val="none" w:sz="0" w:space="0" w:color="auto"/>
        <w:left w:val="none" w:sz="0" w:space="0" w:color="auto"/>
        <w:bottom w:val="none" w:sz="0" w:space="0" w:color="auto"/>
        <w:right w:val="none" w:sz="0" w:space="0" w:color="auto"/>
      </w:divBdr>
      <w:divsChild>
        <w:div w:id="2084570028">
          <w:marLeft w:val="0"/>
          <w:marRight w:val="0"/>
          <w:marTop w:val="0"/>
          <w:marBottom w:val="0"/>
          <w:divBdr>
            <w:top w:val="none" w:sz="0" w:space="0" w:color="auto"/>
            <w:left w:val="none" w:sz="0" w:space="0" w:color="auto"/>
            <w:bottom w:val="none" w:sz="0" w:space="0" w:color="auto"/>
            <w:right w:val="none" w:sz="0" w:space="0" w:color="auto"/>
          </w:divBdr>
          <w:divsChild>
            <w:div w:id="446581778">
              <w:marLeft w:val="0"/>
              <w:marRight w:val="0"/>
              <w:marTop w:val="0"/>
              <w:marBottom w:val="0"/>
              <w:divBdr>
                <w:top w:val="none" w:sz="0" w:space="0" w:color="auto"/>
                <w:left w:val="none" w:sz="0" w:space="0" w:color="auto"/>
                <w:bottom w:val="none" w:sz="0" w:space="0" w:color="auto"/>
                <w:right w:val="none" w:sz="0" w:space="0" w:color="auto"/>
              </w:divBdr>
              <w:divsChild>
                <w:div w:id="71631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86903">
      <w:bodyDiv w:val="1"/>
      <w:marLeft w:val="0"/>
      <w:marRight w:val="0"/>
      <w:marTop w:val="0"/>
      <w:marBottom w:val="0"/>
      <w:divBdr>
        <w:top w:val="none" w:sz="0" w:space="0" w:color="auto"/>
        <w:left w:val="none" w:sz="0" w:space="0" w:color="auto"/>
        <w:bottom w:val="none" w:sz="0" w:space="0" w:color="auto"/>
        <w:right w:val="none" w:sz="0" w:space="0" w:color="auto"/>
      </w:divBdr>
      <w:divsChild>
        <w:div w:id="257369983">
          <w:marLeft w:val="0"/>
          <w:marRight w:val="0"/>
          <w:marTop w:val="0"/>
          <w:marBottom w:val="0"/>
          <w:divBdr>
            <w:top w:val="none" w:sz="0" w:space="0" w:color="auto"/>
            <w:left w:val="none" w:sz="0" w:space="0" w:color="auto"/>
            <w:bottom w:val="none" w:sz="0" w:space="0" w:color="auto"/>
            <w:right w:val="none" w:sz="0" w:space="0" w:color="auto"/>
          </w:divBdr>
          <w:divsChild>
            <w:div w:id="1531450380">
              <w:marLeft w:val="0"/>
              <w:marRight w:val="0"/>
              <w:marTop w:val="0"/>
              <w:marBottom w:val="0"/>
              <w:divBdr>
                <w:top w:val="none" w:sz="0" w:space="0" w:color="auto"/>
                <w:left w:val="none" w:sz="0" w:space="0" w:color="auto"/>
                <w:bottom w:val="none" w:sz="0" w:space="0" w:color="auto"/>
                <w:right w:val="none" w:sz="0" w:space="0" w:color="auto"/>
              </w:divBdr>
              <w:divsChild>
                <w:div w:id="1539312620">
                  <w:marLeft w:val="0"/>
                  <w:marRight w:val="0"/>
                  <w:marTop w:val="0"/>
                  <w:marBottom w:val="0"/>
                  <w:divBdr>
                    <w:top w:val="none" w:sz="0" w:space="0" w:color="auto"/>
                    <w:left w:val="none" w:sz="0" w:space="0" w:color="auto"/>
                    <w:bottom w:val="none" w:sz="0" w:space="0" w:color="auto"/>
                    <w:right w:val="none" w:sz="0" w:space="0" w:color="auto"/>
                  </w:divBdr>
                  <w:divsChild>
                    <w:div w:id="192448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664535">
      <w:bodyDiv w:val="1"/>
      <w:marLeft w:val="0"/>
      <w:marRight w:val="0"/>
      <w:marTop w:val="0"/>
      <w:marBottom w:val="0"/>
      <w:divBdr>
        <w:top w:val="none" w:sz="0" w:space="0" w:color="auto"/>
        <w:left w:val="none" w:sz="0" w:space="0" w:color="auto"/>
        <w:bottom w:val="none" w:sz="0" w:space="0" w:color="auto"/>
        <w:right w:val="none" w:sz="0" w:space="0" w:color="auto"/>
      </w:divBdr>
      <w:divsChild>
        <w:div w:id="908030569">
          <w:marLeft w:val="0"/>
          <w:marRight w:val="0"/>
          <w:marTop w:val="0"/>
          <w:marBottom w:val="0"/>
          <w:divBdr>
            <w:top w:val="none" w:sz="0" w:space="0" w:color="auto"/>
            <w:left w:val="none" w:sz="0" w:space="0" w:color="auto"/>
            <w:bottom w:val="none" w:sz="0" w:space="0" w:color="auto"/>
            <w:right w:val="none" w:sz="0" w:space="0" w:color="auto"/>
          </w:divBdr>
          <w:divsChild>
            <w:div w:id="626938393">
              <w:marLeft w:val="0"/>
              <w:marRight w:val="0"/>
              <w:marTop w:val="0"/>
              <w:marBottom w:val="0"/>
              <w:divBdr>
                <w:top w:val="none" w:sz="0" w:space="0" w:color="auto"/>
                <w:left w:val="none" w:sz="0" w:space="0" w:color="auto"/>
                <w:bottom w:val="none" w:sz="0" w:space="0" w:color="auto"/>
                <w:right w:val="none" w:sz="0" w:space="0" w:color="auto"/>
              </w:divBdr>
              <w:divsChild>
                <w:div w:id="5914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625999">
      <w:bodyDiv w:val="1"/>
      <w:marLeft w:val="0"/>
      <w:marRight w:val="0"/>
      <w:marTop w:val="0"/>
      <w:marBottom w:val="0"/>
      <w:divBdr>
        <w:top w:val="none" w:sz="0" w:space="0" w:color="auto"/>
        <w:left w:val="none" w:sz="0" w:space="0" w:color="auto"/>
        <w:bottom w:val="none" w:sz="0" w:space="0" w:color="auto"/>
        <w:right w:val="none" w:sz="0" w:space="0" w:color="auto"/>
      </w:divBdr>
      <w:divsChild>
        <w:div w:id="57017210">
          <w:marLeft w:val="0"/>
          <w:marRight w:val="0"/>
          <w:marTop w:val="0"/>
          <w:marBottom w:val="0"/>
          <w:divBdr>
            <w:top w:val="none" w:sz="0" w:space="0" w:color="auto"/>
            <w:left w:val="none" w:sz="0" w:space="0" w:color="auto"/>
            <w:bottom w:val="none" w:sz="0" w:space="0" w:color="auto"/>
            <w:right w:val="none" w:sz="0" w:space="0" w:color="auto"/>
          </w:divBdr>
          <w:divsChild>
            <w:div w:id="1638413">
              <w:marLeft w:val="0"/>
              <w:marRight w:val="0"/>
              <w:marTop w:val="0"/>
              <w:marBottom w:val="0"/>
              <w:divBdr>
                <w:top w:val="none" w:sz="0" w:space="0" w:color="auto"/>
                <w:left w:val="none" w:sz="0" w:space="0" w:color="auto"/>
                <w:bottom w:val="none" w:sz="0" w:space="0" w:color="auto"/>
                <w:right w:val="none" w:sz="0" w:space="0" w:color="auto"/>
              </w:divBdr>
              <w:divsChild>
                <w:div w:id="114932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08932">
      <w:bodyDiv w:val="1"/>
      <w:marLeft w:val="0"/>
      <w:marRight w:val="0"/>
      <w:marTop w:val="0"/>
      <w:marBottom w:val="0"/>
      <w:divBdr>
        <w:top w:val="none" w:sz="0" w:space="0" w:color="auto"/>
        <w:left w:val="none" w:sz="0" w:space="0" w:color="auto"/>
        <w:bottom w:val="none" w:sz="0" w:space="0" w:color="auto"/>
        <w:right w:val="none" w:sz="0" w:space="0" w:color="auto"/>
      </w:divBdr>
      <w:divsChild>
        <w:div w:id="383021623">
          <w:marLeft w:val="0"/>
          <w:marRight w:val="0"/>
          <w:marTop w:val="0"/>
          <w:marBottom w:val="0"/>
          <w:divBdr>
            <w:top w:val="none" w:sz="0" w:space="0" w:color="auto"/>
            <w:left w:val="none" w:sz="0" w:space="0" w:color="auto"/>
            <w:bottom w:val="none" w:sz="0" w:space="0" w:color="auto"/>
            <w:right w:val="none" w:sz="0" w:space="0" w:color="auto"/>
          </w:divBdr>
          <w:divsChild>
            <w:div w:id="686323724">
              <w:marLeft w:val="0"/>
              <w:marRight w:val="0"/>
              <w:marTop w:val="0"/>
              <w:marBottom w:val="0"/>
              <w:divBdr>
                <w:top w:val="none" w:sz="0" w:space="0" w:color="auto"/>
                <w:left w:val="none" w:sz="0" w:space="0" w:color="auto"/>
                <w:bottom w:val="none" w:sz="0" w:space="0" w:color="auto"/>
                <w:right w:val="none" w:sz="0" w:space="0" w:color="auto"/>
              </w:divBdr>
              <w:divsChild>
                <w:div w:id="141258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567550">
      <w:bodyDiv w:val="1"/>
      <w:marLeft w:val="0"/>
      <w:marRight w:val="0"/>
      <w:marTop w:val="0"/>
      <w:marBottom w:val="0"/>
      <w:divBdr>
        <w:top w:val="none" w:sz="0" w:space="0" w:color="auto"/>
        <w:left w:val="none" w:sz="0" w:space="0" w:color="auto"/>
        <w:bottom w:val="none" w:sz="0" w:space="0" w:color="auto"/>
        <w:right w:val="none" w:sz="0" w:space="0" w:color="auto"/>
      </w:divBdr>
      <w:divsChild>
        <w:div w:id="13118616">
          <w:marLeft w:val="0"/>
          <w:marRight w:val="0"/>
          <w:marTop w:val="0"/>
          <w:marBottom w:val="0"/>
          <w:divBdr>
            <w:top w:val="none" w:sz="0" w:space="0" w:color="auto"/>
            <w:left w:val="none" w:sz="0" w:space="0" w:color="auto"/>
            <w:bottom w:val="none" w:sz="0" w:space="0" w:color="auto"/>
            <w:right w:val="none" w:sz="0" w:space="0" w:color="auto"/>
          </w:divBdr>
          <w:divsChild>
            <w:div w:id="373967730">
              <w:marLeft w:val="0"/>
              <w:marRight w:val="0"/>
              <w:marTop w:val="0"/>
              <w:marBottom w:val="0"/>
              <w:divBdr>
                <w:top w:val="none" w:sz="0" w:space="0" w:color="auto"/>
                <w:left w:val="none" w:sz="0" w:space="0" w:color="auto"/>
                <w:bottom w:val="none" w:sz="0" w:space="0" w:color="auto"/>
                <w:right w:val="none" w:sz="0" w:space="0" w:color="auto"/>
              </w:divBdr>
              <w:divsChild>
                <w:div w:id="13489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55981">
      <w:bodyDiv w:val="1"/>
      <w:marLeft w:val="0"/>
      <w:marRight w:val="0"/>
      <w:marTop w:val="0"/>
      <w:marBottom w:val="0"/>
      <w:divBdr>
        <w:top w:val="none" w:sz="0" w:space="0" w:color="auto"/>
        <w:left w:val="none" w:sz="0" w:space="0" w:color="auto"/>
        <w:bottom w:val="none" w:sz="0" w:space="0" w:color="auto"/>
        <w:right w:val="none" w:sz="0" w:space="0" w:color="auto"/>
      </w:divBdr>
    </w:div>
    <w:div w:id="1442262145">
      <w:bodyDiv w:val="1"/>
      <w:marLeft w:val="0"/>
      <w:marRight w:val="0"/>
      <w:marTop w:val="0"/>
      <w:marBottom w:val="0"/>
      <w:divBdr>
        <w:top w:val="none" w:sz="0" w:space="0" w:color="auto"/>
        <w:left w:val="none" w:sz="0" w:space="0" w:color="auto"/>
        <w:bottom w:val="none" w:sz="0" w:space="0" w:color="auto"/>
        <w:right w:val="none" w:sz="0" w:space="0" w:color="auto"/>
      </w:divBdr>
      <w:divsChild>
        <w:div w:id="1528373119">
          <w:marLeft w:val="0"/>
          <w:marRight w:val="0"/>
          <w:marTop w:val="0"/>
          <w:marBottom w:val="0"/>
          <w:divBdr>
            <w:top w:val="none" w:sz="0" w:space="0" w:color="auto"/>
            <w:left w:val="none" w:sz="0" w:space="0" w:color="auto"/>
            <w:bottom w:val="none" w:sz="0" w:space="0" w:color="auto"/>
            <w:right w:val="none" w:sz="0" w:space="0" w:color="auto"/>
          </w:divBdr>
          <w:divsChild>
            <w:div w:id="71121256">
              <w:marLeft w:val="0"/>
              <w:marRight w:val="0"/>
              <w:marTop w:val="0"/>
              <w:marBottom w:val="0"/>
              <w:divBdr>
                <w:top w:val="none" w:sz="0" w:space="0" w:color="auto"/>
                <w:left w:val="none" w:sz="0" w:space="0" w:color="auto"/>
                <w:bottom w:val="none" w:sz="0" w:space="0" w:color="auto"/>
                <w:right w:val="none" w:sz="0" w:space="0" w:color="auto"/>
              </w:divBdr>
              <w:divsChild>
                <w:div w:id="63460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98230">
      <w:bodyDiv w:val="1"/>
      <w:marLeft w:val="0"/>
      <w:marRight w:val="0"/>
      <w:marTop w:val="0"/>
      <w:marBottom w:val="0"/>
      <w:divBdr>
        <w:top w:val="none" w:sz="0" w:space="0" w:color="auto"/>
        <w:left w:val="none" w:sz="0" w:space="0" w:color="auto"/>
        <w:bottom w:val="none" w:sz="0" w:space="0" w:color="auto"/>
        <w:right w:val="none" w:sz="0" w:space="0" w:color="auto"/>
      </w:divBdr>
      <w:divsChild>
        <w:div w:id="1953173250">
          <w:marLeft w:val="0"/>
          <w:marRight w:val="0"/>
          <w:marTop w:val="0"/>
          <w:marBottom w:val="0"/>
          <w:divBdr>
            <w:top w:val="none" w:sz="0" w:space="0" w:color="auto"/>
            <w:left w:val="none" w:sz="0" w:space="0" w:color="auto"/>
            <w:bottom w:val="none" w:sz="0" w:space="0" w:color="auto"/>
            <w:right w:val="none" w:sz="0" w:space="0" w:color="auto"/>
          </w:divBdr>
          <w:divsChild>
            <w:div w:id="883712213">
              <w:marLeft w:val="0"/>
              <w:marRight w:val="0"/>
              <w:marTop w:val="0"/>
              <w:marBottom w:val="0"/>
              <w:divBdr>
                <w:top w:val="none" w:sz="0" w:space="0" w:color="auto"/>
                <w:left w:val="none" w:sz="0" w:space="0" w:color="auto"/>
                <w:bottom w:val="none" w:sz="0" w:space="0" w:color="auto"/>
                <w:right w:val="none" w:sz="0" w:space="0" w:color="auto"/>
              </w:divBdr>
              <w:divsChild>
                <w:div w:id="10939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108435">
      <w:bodyDiv w:val="1"/>
      <w:marLeft w:val="0"/>
      <w:marRight w:val="0"/>
      <w:marTop w:val="0"/>
      <w:marBottom w:val="0"/>
      <w:divBdr>
        <w:top w:val="none" w:sz="0" w:space="0" w:color="auto"/>
        <w:left w:val="none" w:sz="0" w:space="0" w:color="auto"/>
        <w:bottom w:val="none" w:sz="0" w:space="0" w:color="auto"/>
        <w:right w:val="none" w:sz="0" w:space="0" w:color="auto"/>
      </w:divBdr>
      <w:divsChild>
        <w:div w:id="345013179">
          <w:marLeft w:val="0"/>
          <w:marRight w:val="0"/>
          <w:marTop w:val="0"/>
          <w:marBottom w:val="0"/>
          <w:divBdr>
            <w:top w:val="none" w:sz="0" w:space="0" w:color="auto"/>
            <w:left w:val="none" w:sz="0" w:space="0" w:color="auto"/>
            <w:bottom w:val="none" w:sz="0" w:space="0" w:color="auto"/>
            <w:right w:val="none" w:sz="0" w:space="0" w:color="auto"/>
          </w:divBdr>
          <w:divsChild>
            <w:div w:id="177085529">
              <w:marLeft w:val="0"/>
              <w:marRight w:val="0"/>
              <w:marTop w:val="0"/>
              <w:marBottom w:val="0"/>
              <w:divBdr>
                <w:top w:val="none" w:sz="0" w:space="0" w:color="auto"/>
                <w:left w:val="none" w:sz="0" w:space="0" w:color="auto"/>
                <w:bottom w:val="none" w:sz="0" w:space="0" w:color="auto"/>
                <w:right w:val="none" w:sz="0" w:space="0" w:color="auto"/>
              </w:divBdr>
              <w:divsChild>
                <w:div w:id="49449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701834">
      <w:bodyDiv w:val="1"/>
      <w:marLeft w:val="0"/>
      <w:marRight w:val="0"/>
      <w:marTop w:val="0"/>
      <w:marBottom w:val="0"/>
      <w:divBdr>
        <w:top w:val="none" w:sz="0" w:space="0" w:color="auto"/>
        <w:left w:val="none" w:sz="0" w:space="0" w:color="auto"/>
        <w:bottom w:val="none" w:sz="0" w:space="0" w:color="auto"/>
        <w:right w:val="none" w:sz="0" w:space="0" w:color="auto"/>
      </w:divBdr>
      <w:divsChild>
        <w:div w:id="343555766">
          <w:marLeft w:val="0"/>
          <w:marRight w:val="0"/>
          <w:marTop w:val="0"/>
          <w:marBottom w:val="0"/>
          <w:divBdr>
            <w:top w:val="none" w:sz="0" w:space="0" w:color="auto"/>
            <w:left w:val="none" w:sz="0" w:space="0" w:color="auto"/>
            <w:bottom w:val="none" w:sz="0" w:space="0" w:color="auto"/>
            <w:right w:val="none" w:sz="0" w:space="0" w:color="auto"/>
          </w:divBdr>
          <w:divsChild>
            <w:div w:id="357246422">
              <w:marLeft w:val="0"/>
              <w:marRight w:val="0"/>
              <w:marTop w:val="0"/>
              <w:marBottom w:val="0"/>
              <w:divBdr>
                <w:top w:val="none" w:sz="0" w:space="0" w:color="auto"/>
                <w:left w:val="none" w:sz="0" w:space="0" w:color="auto"/>
                <w:bottom w:val="none" w:sz="0" w:space="0" w:color="auto"/>
                <w:right w:val="none" w:sz="0" w:space="0" w:color="auto"/>
              </w:divBdr>
              <w:divsChild>
                <w:div w:id="26380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00147">
      <w:bodyDiv w:val="1"/>
      <w:marLeft w:val="0"/>
      <w:marRight w:val="0"/>
      <w:marTop w:val="0"/>
      <w:marBottom w:val="0"/>
      <w:divBdr>
        <w:top w:val="none" w:sz="0" w:space="0" w:color="auto"/>
        <w:left w:val="none" w:sz="0" w:space="0" w:color="auto"/>
        <w:bottom w:val="none" w:sz="0" w:space="0" w:color="auto"/>
        <w:right w:val="none" w:sz="0" w:space="0" w:color="auto"/>
      </w:divBdr>
    </w:div>
    <w:div w:id="1463765892">
      <w:bodyDiv w:val="1"/>
      <w:marLeft w:val="0"/>
      <w:marRight w:val="0"/>
      <w:marTop w:val="0"/>
      <w:marBottom w:val="0"/>
      <w:divBdr>
        <w:top w:val="none" w:sz="0" w:space="0" w:color="auto"/>
        <w:left w:val="none" w:sz="0" w:space="0" w:color="auto"/>
        <w:bottom w:val="none" w:sz="0" w:space="0" w:color="auto"/>
        <w:right w:val="none" w:sz="0" w:space="0" w:color="auto"/>
      </w:divBdr>
      <w:divsChild>
        <w:div w:id="1156453643">
          <w:marLeft w:val="0"/>
          <w:marRight w:val="0"/>
          <w:marTop w:val="0"/>
          <w:marBottom w:val="0"/>
          <w:divBdr>
            <w:top w:val="none" w:sz="0" w:space="0" w:color="auto"/>
            <w:left w:val="none" w:sz="0" w:space="0" w:color="auto"/>
            <w:bottom w:val="none" w:sz="0" w:space="0" w:color="auto"/>
            <w:right w:val="none" w:sz="0" w:space="0" w:color="auto"/>
          </w:divBdr>
          <w:divsChild>
            <w:div w:id="2036072693">
              <w:marLeft w:val="0"/>
              <w:marRight w:val="0"/>
              <w:marTop w:val="0"/>
              <w:marBottom w:val="0"/>
              <w:divBdr>
                <w:top w:val="none" w:sz="0" w:space="0" w:color="auto"/>
                <w:left w:val="none" w:sz="0" w:space="0" w:color="auto"/>
                <w:bottom w:val="none" w:sz="0" w:space="0" w:color="auto"/>
                <w:right w:val="none" w:sz="0" w:space="0" w:color="auto"/>
              </w:divBdr>
              <w:divsChild>
                <w:div w:id="16687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32968">
      <w:bodyDiv w:val="1"/>
      <w:marLeft w:val="0"/>
      <w:marRight w:val="0"/>
      <w:marTop w:val="0"/>
      <w:marBottom w:val="0"/>
      <w:divBdr>
        <w:top w:val="none" w:sz="0" w:space="0" w:color="auto"/>
        <w:left w:val="none" w:sz="0" w:space="0" w:color="auto"/>
        <w:bottom w:val="none" w:sz="0" w:space="0" w:color="auto"/>
        <w:right w:val="none" w:sz="0" w:space="0" w:color="auto"/>
      </w:divBdr>
      <w:divsChild>
        <w:div w:id="1584148846">
          <w:marLeft w:val="0"/>
          <w:marRight w:val="0"/>
          <w:marTop w:val="0"/>
          <w:marBottom w:val="0"/>
          <w:divBdr>
            <w:top w:val="none" w:sz="0" w:space="0" w:color="auto"/>
            <w:left w:val="none" w:sz="0" w:space="0" w:color="auto"/>
            <w:bottom w:val="none" w:sz="0" w:space="0" w:color="auto"/>
            <w:right w:val="none" w:sz="0" w:space="0" w:color="auto"/>
          </w:divBdr>
        </w:div>
      </w:divsChild>
    </w:div>
    <w:div w:id="1465737997">
      <w:bodyDiv w:val="1"/>
      <w:marLeft w:val="0"/>
      <w:marRight w:val="0"/>
      <w:marTop w:val="0"/>
      <w:marBottom w:val="0"/>
      <w:divBdr>
        <w:top w:val="none" w:sz="0" w:space="0" w:color="auto"/>
        <w:left w:val="none" w:sz="0" w:space="0" w:color="auto"/>
        <w:bottom w:val="none" w:sz="0" w:space="0" w:color="auto"/>
        <w:right w:val="none" w:sz="0" w:space="0" w:color="auto"/>
      </w:divBdr>
      <w:divsChild>
        <w:div w:id="43600566">
          <w:marLeft w:val="0"/>
          <w:marRight w:val="0"/>
          <w:marTop w:val="0"/>
          <w:marBottom w:val="0"/>
          <w:divBdr>
            <w:top w:val="none" w:sz="0" w:space="0" w:color="auto"/>
            <w:left w:val="none" w:sz="0" w:space="0" w:color="auto"/>
            <w:bottom w:val="none" w:sz="0" w:space="0" w:color="auto"/>
            <w:right w:val="none" w:sz="0" w:space="0" w:color="auto"/>
          </w:divBdr>
          <w:divsChild>
            <w:div w:id="1378554948">
              <w:marLeft w:val="0"/>
              <w:marRight w:val="0"/>
              <w:marTop w:val="0"/>
              <w:marBottom w:val="0"/>
              <w:divBdr>
                <w:top w:val="none" w:sz="0" w:space="0" w:color="auto"/>
                <w:left w:val="none" w:sz="0" w:space="0" w:color="auto"/>
                <w:bottom w:val="none" w:sz="0" w:space="0" w:color="auto"/>
                <w:right w:val="none" w:sz="0" w:space="0" w:color="auto"/>
              </w:divBdr>
              <w:divsChild>
                <w:div w:id="1249538105">
                  <w:marLeft w:val="0"/>
                  <w:marRight w:val="0"/>
                  <w:marTop w:val="0"/>
                  <w:marBottom w:val="0"/>
                  <w:divBdr>
                    <w:top w:val="none" w:sz="0" w:space="0" w:color="auto"/>
                    <w:left w:val="none" w:sz="0" w:space="0" w:color="auto"/>
                    <w:bottom w:val="none" w:sz="0" w:space="0" w:color="auto"/>
                    <w:right w:val="none" w:sz="0" w:space="0" w:color="auto"/>
                  </w:divBdr>
                  <w:divsChild>
                    <w:div w:id="110175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555636">
      <w:bodyDiv w:val="1"/>
      <w:marLeft w:val="0"/>
      <w:marRight w:val="0"/>
      <w:marTop w:val="0"/>
      <w:marBottom w:val="0"/>
      <w:divBdr>
        <w:top w:val="none" w:sz="0" w:space="0" w:color="auto"/>
        <w:left w:val="none" w:sz="0" w:space="0" w:color="auto"/>
        <w:bottom w:val="none" w:sz="0" w:space="0" w:color="auto"/>
        <w:right w:val="none" w:sz="0" w:space="0" w:color="auto"/>
      </w:divBdr>
    </w:div>
    <w:div w:id="1473015490">
      <w:bodyDiv w:val="1"/>
      <w:marLeft w:val="0"/>
      <w:marRight w:val="0"/>
      <w:marTop w:val="0"/>
      <w:marBottom w:val="0"/>
      <w:divBdr>
        <w:top w:val="none" w:sz="0" w:space="0" w:color="auto"/>
        <w:left w:val="none" w:sz="0" w:space="0" w:color="auto"/>
        <w:bottom w:val="none" w:sz="0" w:space="0" w:color="auto"/>
        <w:right w:val="none" w:sz="0" w:space="0" w:color="auto"/>
      </w:divBdr>
    </w:div>
    <w:div w:id="1478498894">
      <w:bodyDiv w:val="1"/>
      <w:marLeft w:val="0"/>
      <w:marRight w:val="0"/>
      <w:marTop w:val="0"/>
      <w:marBottom w:val="0"/>
      <w:divBdr>
        <w:top w:val="none" w:sz="0" w:space="0" w:color="auto"/>
        <w:left w:val="none" w:sz="0" w:space="0" w:color="auto"/>
        <w:bottom w:val="none" w:sz="0" w:space="0" w:color="auto"/>
        <w:right w:val="none" w:sz="0" w:space="0" w:color="auto"/>
      </w:divBdr>
      <w:divsChild>
        <w:div w:id="372509929">
          <w:marLeft w:val="0"/>
          <w:marRight w:val="0"/>
          <w:marTop w:val="0"/>
          <w:marBottom w:val="0"/>
          <w:divBdr>
            <w:top w:val="none" w:sz="0" w:space="0" w:color="auto"/>
            <w:left w:val="none" w:sz="0" w:space="0" w:color="auto"/>
            <w:bottom w:val="none" w:sz="0" w:space="0" w:color="auto"/>
            <w:right w:val="none" w:sz="0" w:space="0" w:color="auto"/>
          </w:divBdr>
          <w:divsChild>
            <w:div w:id="298732483">
              <w:marLeft w:val="0"/>
              <w:marRight w:val="0"/>
              <w:marTop w:val="0"/>
              <w:marBottom w:val="0"/>
              <w:divBdr>
                <w:top w:val="none" w:sz="0" w:space="0" w:color="auto"/>
                <w:left w:val="none" w:sz="0" w:space="0" w:color="auto"/>
                <w:bottom w:val="none" w:sz="0" w:space="0" w:color="auto"/>
                <w:right w:val="none" w:sz="0" w:space="0" w:color="auto"/>
              </w:divBdr>
              <w:divsChild>
                <w:div w:id="650795912">
                  <w:marLeft w:val="0"/>
                  <w:marRight w:val="0"/>
                  <w:marTop w:val="0"/>
                  <w:marBottom w:val="0"/>
                  <w:divBdr>
                    <w:top w:val="none" w:sz="0" w:space="0" w:color="auto"/>
                    <w:left w:val="none" w:sz="0" w:space="0" w:color="auto"/>
                    <w:bottom w:val="none" w:sz="0" w:space="0" w:color="auto"/>
                    <w:right w:val="none" w:sz="0" w:space="0" w:color="auto"/>
                  </w:divBdr>
                  <w:divsChild>
                    <w:div w:id="125097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079310">
      <w:bodyDiv w:val="1"/>
      <w:marLeft w:val="0"/>
      <w:marRight w:val="0"/>
      <w:marTop w:val="0"/>
      <w:marBottom w:val="0"/>
      <w:divBdr>
        <w:top w:val="none" w:sz="0" w:space="0" w:color="auto"/>
        <w:left w:val="none" w:sz="0" w:space="0" w:color="auto"/>
        <w:bottom w:val="none" w:sz="0" w:space="0" w:color="auto"/>
        <w:right w:val="none" w:sz="0" w:space="0" w:color="auto"/>
      </w:divBdr>
      <w:divsChild>
        <w:div w:id="1540513948">
          <w:marLeft w:val="0"/>
          <w:marRight w:val="0"/>
          <w:marTop w:val="0"/>
          <w:marBottom w:val="0"/>
          <w:divBdr>
            <w:top w:val="none" w:sz="0" w:space="0" w:color="auto"/>
            <w:left w:val="none" w:sz="0" w:space="0" w:color="auto"/>
            <w:bottom w:val="none" w:sz="0" w:space="0" w:color="auto"/>
            <w:right w:val="none" w:sz="0" w:space="0" w:color="auto"/>
          </w:divBdr>
          <w:divsChild>
            <w:div w:id="1276716067">
              <w:marLeft w:val="0"/>
              <w:marRight w:val="0"/>
              <w:marTop w:val="0"/>
              <w:marBottom w:val="0"/>
              <w:divBdr>
                <w:top w:val="none" w:sz="0" w:space="0" w:color="auto"/>
                <w:left w:val="none" w:sz="0" w:space="0" w:color="auto"/>
                <w:bottom w:val="none" w:sz="0" w:space="0" w:color="auto"/>
                <w:right w:val="none" w:sz="0" w:space="0" w:color="auto"/>
              </w:divBdr>
              <w:divsChild>
                <w:div w:id="8614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142">
      <w:bodyDiv w:val="1"/>
      <w:marLeft w:val="0"/>
      <w:marRight w:val="0"/>
      <w:marTop w:val="0"/>
      <w:marBottom w:val="0"/>
      <w:divBdr>
        <w:top w:val="none" w:sz="0" w:space="0" w:color="auto"/>
        <w:left w:val="none" w:sz="0" w:space="0" w:color="auto"/>
        <w:bottom w:val="none" w:sz="0" w:space="0" w:color="auto"/>
        <w:right w:val="none" w:sz="0" w:space="0" w:color="auto"/>
      </w:divBdr>
    </w:div>
    <w:div w:id="1495340503">
      <w:bodyDiv w:val="1"/>
      <w:marLeft w:val="0"/>
      <w:marRight w:val="0"/>
      <w:marTop w:val="0"/>
      <w:marBottom w:val="0"/>
      <w:divBdr>
        <w:top w:val="none" w:sz="0" w:space="0" w:color="auto"/>
        <w:left w:val="none" w:sz="0" w:space="0" w:color="auto"/>
        <w:bottom w:val="none" w:sz="0" w:space="0" w:color="auto"/>
        <w:right w:val="none" w:sz="0" w:space="0" w:color="auto"/>
      </w:divBdr>
    </w:div>
    <w:div w:id="1499073048">
      <w:bodyDiv w:val="1"/>
      <w:marLeft w:val="0"/>
      <w:marRight w:val="0"/>
      <w:marTop w:val="0"/>
      <w:marBottom w:val="0"/>
      <w:divBdr>
        <w:top w:val="none" w:sz="0" w:space="0" w:color="auto"/>
        <w:left w:val="none" w:sz="0" w:space="0" w:color="auto"/>
        <w:bottom w:val="none" w:sz="0" w:space="0" w:color="auto"/>
        <w:right w:val="none" w:sz="0" w:space="0" w:color="auto"/>
      </w:divBdr>
      <w:divsChild>
        <w:div w:id="716465962">
          <w:marLeft w:val="0"/>
          <w:marRight w:val="0"/>
          <w:marTop w:val="0"/>
          <w:marBottom w:val="0"/>
          <w:divBdr>
            <w:top w:val="none" w:sz="0" w:space="0" w:color="auto"/>
            <w:left w:val="none" w:sz="0" w:space="0" w:color="auto"/>
            <w:bottom w:val="none" w:sz="0" w:space="0" w:color="auto"/>
            <w:right w:val="none" w:sz="0" w:space="0" w:color="auto"/>
          </w:divBdr>
          <w:divsChild>
            <w:div w:id="1248929195">
              <w:marLeft w:val="0"/>
              <w:marRight w:val="0"/>
              <w:marTop w:val="0"/>
              <w:marBottom w:val="0"/>
              <w:divBdr>
                <w:top w:val="none" w:sz="0" w:space="0" w:color="auto"/>
                <w:left w:val="none" w:sz="0" w:space="0" w:color="auto"/>
                <w:bottom w:val="none" w:sz="0" w:space="0" w:color="auto"/>
                <w:right w:val="none" w:sz="0" w:space="0" w:color="auto"/>
              </w:divBdr>
              <w:divsChild>
                <w:div w:id="1595282762">
                  <w:marLeft w:val="0"/>
                  <w:marRight w:val="0"/>
                  <w:marTop w:val="0"/>
                  <w:marBottom w:val="0"/>
                  <w:divBdr>
                    <w:top w:val="none" w:sz="0" w:space="0" w:color="auto"/>
                    <w:left w:val="none" w:sz="0" w:space="0" w:color="auto"/>
                    <w:bottom w:val="none" w:sz="0" w:space="0" w:color="auto"/>
                    <w:right w:val="none" w:sz="0" w:space="0" w:color="auto"/>
                  </w:divBdr>
                  <w:divsChild>
                    <w:div w:id="14440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835277">
      <w:bodyDiv w:val="1"/>
      <w:marLeft w:val="0"/>
      <w:marRight w:val="0"/>
      <w:marTop w:val="0"/>
      <w:marBottom w:val="0"/>
      <w:divBdr>
        <w:top w:val="none" w:sz="0" w:space="0" w:color="auto"/>
        <w:left w:val="none" w:sz="0" w:space="0" w:color="auto"/>
        <w:bottom w:val="none" w:sz="0" w:space="0" w:color="auto"/>
        <w:right w:val="none" w:sz="0" w:space="0" w:color="auto"/>
      </w:divBdr>
    </w:div>
    <w:div w:id="1513953757">
      <w:bodyDiv w:val="1"/>
      <w:marLeft w:val="0"/>
      <w:marRight w:val="0"/>
      <w:marTop w:val="0"/>
      <w:marBottom w:val="0"/>
      <w:divBdr>
        <w:top w:val="none" w:sz="0" w:space="0" w:color="auto"/>
        <w:left w:val="none" w:sz="0" w:space="0" w:color="auto"/>
        <w:bottom w:val="none" w:sz="0" w:space="0" w:color="auto"/>
        <w:right w:val="none" w:sz="0" w:space="0" w:color="auto"/>
      </w:divBdr>
    </w:div>
    <w:div w:id="1517619180">
      <w:bodyDiv w:val="1"/>
      <w:marLeft w:val="0"/>
      <w:marRight w:val="0"/>
      <w:marTop w:val="0"/>
      <w:marBottom w:val="0"/>
      <w:divBdr>
        <w:top w:val="none" w:sz="0" w:space="0" w:color="auto"/>
        <w:left w:val="none" w:sz="0" w:space="0" w:color="auto"/>
        <w:bottom w:val="none" w:sz="0" w:space="0" w:color="auto"/>
        <w:right w:val="none" w:sz="0" w:space="0" w:color="auto"/>
      </w:divBdr>
    </w:div>
    <w:div w:id="1518543491">
      <w:bodyDiv w:val="1"/>
      <w:marLeft w:val="0"/>
      <w:marRight w:val="0"/>
      <w:marTop w:val="0"/>
      <w:marBottom w:val="0"/>
      <w:divBdr>
        <w:top w:val="none" w:sz="0" w:space="0" w:color="auto"/>
        <w:left w:val="none" w:sz="0" w:space="0" w:color="auto"/>
        <w:bottom w:val="none" w:sz="0" w:space="0" w:color="auto"/>
        <w:right w:val="none" w:sz="0" w:space="0" w:color="auto"/>
      </w:divBdr>
      <w:divsChild>
        <w:div w:id="28262493">
          <w:marLeft w:val="0"/>
          <w:marRight w:val="0"/>
          <w:marTop w:val="0"/>
          <w:marBottom w:val="0"/>
          <w:divBdr>
            <w:top w:val="none" w:sz="0" w:space="0" w:color="auto"/>
            <w:left w:val="none" w:sz="0" w:space="0" w:color="auto"/>
            <w:bottom w:val="none" w:sz="0" w:space="0" w:color="auto"/>
            <w:right w:val="none" w:sz="0" w:space="0" w:color="auto"/>
          </w:divBdr>
          <w:divsChild>
            <w:div w:id="2000889348">
              <w:marLeft w:val="0"/>
              <w:marRight w:val="0"/>
              <w:marTop w:val="0"/>
              <w:marBottom w:val="0"/>
              <w:divBdr>
                <w:top w:val="none" w:sz="0" w:space="0" w:color="auto"/>
                <w:left w:val="none" w:sz="0" w:space="0" w:color="auto"/>
                <w:bottom w:val="none" w:sz="0" w:space="0" w:color="auto"/>
                <w:right w:val="none" w:sz="0" w:space="0" w:color="auto"/>
              </w:divBdr>
              <w:divsChild>
                <w:div w:id="6566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11616">
      <w:bodyDiv w:val="1"/>
      <w:marLeft w:val="0"/>
      <w:marRight w:val="0"/>
      <w:marTop w:val="0"/>
      <w:marBottom w:val="0"/>
      <w:divBdr>
        <w:top w:val="none" w:sz="0" w:space="0" w:color="auto"/>
        <w:left w:val="none" w:sz="0" w:space="0" w:color="auto"/>
        <w:bottom w:val="none" w:sz="0" w:space="0" w:color="auto"/>
        <w:right w:val="none" w:sz="0" w:space="0" w:color="auto"/>
      </w:divBdr>
    </w:div>
    <w:div w:id="1525630857">
      <w:bodyDiv w:val="1"/>
      <w:marLeft w:val="0"/>
      <w:marRight w:val="0"/>
      <w:marTop w:val="0"/>
      <w:marBottom w:val="0"/>
      <w:divBdr>
        <w:top w:val="none" w:sz="0" w:space="0" w:color="auto"/>
        <w:left w:val="none" w:sz="0" w:space="0" w:color="auto"/>
        <w:bottom w:val="none" w:sz="0" w:space="0" w:color="auto"/>
        <w:right w:val="none" w:sz="0" w:space="0" w:color="auto"/>
      </w:divBdr>
      <w:divsChild>
        <w:div w:id="1686789272">
          <w:marLeft w:val="0"/>
          <w:marRight w:val="0"/>
          <w:marTop w:val="0"/>
          <w:marBottom w:val="0"/>
          <w:divBdr>
            <w:top w:val="none" w:sz="0" w:space="0" w:color="auto"/>
            <w:left w:val="none" w:sz="0" w:space="0" w:color="auto"/>
            <w:bottom w:val="none" w:sz="0" w:space="0" w:color="auto"/>
            <w:right w:val="none" w:sz="0" w:space="0" w:color="auto"/>
          </w:divBdr>
          <w:divsChild>
            <w:div w:id="491725889">
              <w:marLeft w:val="0"/>
              <w:marRight w:val="0"/>
              <w:marTop w:val="0"/>
              <w:marBottom w:val="0"/>
              <w:divBdr>
                <w:top w:val="none" w:sz="0" w:space="0" w:color="auto"/>
                <w:left w:val="none" w:sz="0" w:space="0" w:color="auto"/>
                <w:bottom w:val="none" w:sz="0" w:space="0" w:color="auto"/>
                <w:right w:val="none" w:sz="0" w:space="0" w:color="auto"/>
              </w:divBdr>
              <w:divsChild>
                <w:div w:id="3200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13153">
      <w:bodyDiv w:val="1"/>
      <w:marLeft w:val="0"/>
      <w:marRight w:val="0"/>
      <w:marTop w:val="0"/>
      <w:marBottom w:val="0"/>
      <w:divBdr>
        <w:top w:val="none" w:sz="0" w:space="0" w:color="auto"/>
        <w:left w:val="none" w:sz="0" w:space="0" w:color="auto"/>
        <w:bottom w:val="none" w:sz="0" w:space="0" w:color="auto"/>
        <w:right w:val="none" w:sz="0" w:space="0" w:color="auto"/>
      </w:divBdr>
      <w:divsChild>
        <w:div w:id="28726841">
          <w:marLeft w:val="0"/>
          <w:marRight w:val="0"/>
          <w:marTop w:val="0"/>
          <w:marBottom w:val="0"/>
          <w:divBdr>
            <w:top w:val="none" w:sz="0" w:space="0" w:color="auto"/>
            <w:left w:val="none" w:sz="0" w:space="0" w:color="auto"/>
            <w:bottom w:val="none" w:sz="0" w:space="0" w:color="auto"/>
            <w:right w:val="none" w:sz="0" w:space="0" w:color="auto"/>
          </w:divBdr>
          <w:divsChild>
            <w:div w:id="1630237594">
              <w:marLeft w:val="0"/>
              <w:marRight w:val="0"/>
              <w:marTop w:val="0"/>
              <w:marBottom w:val="0"/>
              <w:divBdr>
                <w:top w:val="none" w:sz="0" w:space="0" w:color="auto"/>
                <w:left w:val="none" w:sz="0" w:space="0" w:color="auto"/>
                <w:bottom w:val="none" w:sz="0" w:space="0" w:color="auto"/>
                <w:right w:val="none" w:sz="0" w:space="0" w:color="auto"/>
              </w:divBdr>
              <w:divsChild>
                <w:div w:id="152019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00660">
      <w:bodyDiv w:val="1"/>
      <w:marLeft w:val="0"/>
      <w:marRight w:val="0"/>
      <w:marTop w:val="0"/>
      <w:marBottom w:val="0"/>
      <w:divBdr>
        <w:top w:val="none" w:sz="0" w:space="0" w:color="auto"/>
        <w:left w:val="none" w:sz="0" w:space="0" w:color="auto"/>
        <w:bottom w:val="none" w:sz="0" w:space="0" w:color="auto"/>
        <w:right w:val="none" w:sz="0" w:space="0" w:color="auto"/>
      </w:divBdr>
      <w:divsChild>
        <w:div w:id="1830515252">
          <w:marLeft w:val="0"/>
          <w:marRight w:val="0"/>
          <w:marTop w:val="0"/>
          <w:marBottom w:val="0"/>
          <w:divBdr>
            <w:top w:val="none" w:sz="0" w:space="0" w:color="auto"/>
            <w:left w:val="none" w:sz="0" w:space="0" w:color="auto"/>
            <w:bottom w:val="none" w:sz="0" w:space="0" w:color="auto"/>
            <w:right w:val="none" w:sz="0" w:space="0" w:color="auto"/>
          </w:divBdr>
          <w:divsChild>
            <w:div w:id="1713076379">
              <w:marLeft w:val="0"/>
              <w:marRight w:val="0"/>
              <w:marTop w:val="0"/>
              <w:marBottom w:val="0"/>
              <w:divBdr>
                <w:top w:val="none" w:sz="0" w:space="0" w:color="auto"/>
                <w:left w:val="none" w:sz="0" w:space="0" w:color="auto"/>
                <w:bottom w:val="none" w:sz="0" w:space="0" w:color="auto"/>
                <w:right w:val="none" w:sz="0" w:space="0" w:color="auto"/>
              </w:divBdr>
              <w:divsChild>
                <w:div w:id="1737630628">
                  <w:marLeft w:val="0"/>
                  <w:marRight w:val="0"/>
                  <w:marTop w:val="0"/>
                  <w:marBottom w:val="0"/>
                  <w:divBdr>
                    <w:top w:val="none" w:sz="0" w:space="0" w:color="auto"/>
                    <w:left w:val="none" w:sz="0" w:space="0" w:color="auto"/>
                    <w:bottom w:val="none" w:sz="0" w:space="0" w:color="auto"/>
                    <w:right w:val="none" w:sz="0" w:space="0" w:color="auto"/>
                  </w:divBdr>
                  <w:divsChild>
                    <w:div w:id="2177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983775">
      <w:bodyDiv w:val="1"/>
      <w:marLeft w:val="0"/>
      <w:marRight w:val="0"/>
      <w:marTop w:val="0"/>
      <w:marBottom w:val="0"/>
      <w:divBdr>
        <w:top w:val="none" w:sz="0" w:space="0" w:color="auto"/>
        <w:left w:val="none" w:sz="0" w:space="0" w:color="auto"/>
        <w:bottom w:val="none" w:sz="0" w:space="0" w:color="auto"/>
        <w:right w:val="none" w:sz="0" w:space="0" w:color="auto"/>
      </w:divBdr>
      <w:divsChild>
        <w:div w:id="1664166237">
          <w:marLeft w:val="0"/>
          <w:marRight w:val="0"/>
          <w:marTop w:val="0"/>
          <w:marBottom w:val="0"/>
          <w:divBdr>
            <w:top w:val="none" w:sz="0" w:space="0" w:color="auto"/>
            <w:left w:val="none" w:sz="0" w:space="0" w:color="auto"/>
            <w:bottom w:val="none" w:sz="0" w:space="0" w:color="auto"/>
            <w:right w:val="none" w:sz="0" w:space="0" w:color="auto"/>
          </w:divBdr>
          <w:divsChild>
            <w:div w:id="267658175">
              <w:marLeft w:val="0"/>
              <w:marRight w:val="0"/>
              <w:marTop w:val="0"/>
              <w:marBottom w:val="0"/>
              <w:divBdr>
                <w:top w:val="none" w:sz="0" w:space="0" w:color="auto"/>
                <w:left w:val="none" w:sz="0" w:space="0" w:color="auto"/>
                <w:bottom w:val="none" w:sz="0" w:space="0" w:color="auto"/>
                <w:right w:val="none" w:sz="0" w:space="0" w:color="auto"/>
              </w:divBdr>
              <w:divsChild>
                <w:div w:id="794296811">
                  <w:marLeft w:val="0"/>
                  <w:marRight w:val="0"/>
                  <w:marTop w:val="0"/>
                  <w:marBottom w:val="0"/>
                  <w:divBdr>
                    <w:top w:val="none" w:sz="0" w:space="0" w:color="auto"/>
                    <w:left w:val="none" w:sz="0" w:space="0" w:color="auto"/>
                    <w:bottom w:val="none" w:sz="0" w:space="0" w:color="auto"/>
                    <w:right w:val="none" w:sz="0" w:space="0" w:color="auto"/>
                  </w:divBdr>
                  <w:divsChild>
                    <w:div w:id="54934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796862">
      <w:bodyDiv w:val="1"/>
      <w:marLeft w:val="0"/>
      <w:marRight w:val="0"/>
      <w:marTop w:val="0"/>
      <w:marBottom w:val="0"/>
      <w:divBdr>
        <w:top w:val="none" w:sz="0" w:space="0" w:color="auto"/>
        <w:left w:val="none" w:sz="0" w:space="0" w:color="auto"/>
        <w:bottom w:val="none" w:sz="0" w:space="0" w:color="auto"/>
        <w:right w:val="none" w:sz="0" w:space="0" w:color="auto"/>
      </w:divBdr>
    </w:div>
    <w:div w:id="1532258734">
      <w:bodyDiv w:val="1"/>
      <w:marLeft w:val="0"/>
      <w:marRight w:val="0"/>
      <w:marTop w:val="0"/>
      <w:marBottom w:val="0"/>
      <w:divBdr>
        <w:top w:val="none" w:sz="0" w:space="0" w:color="auto"/>
        <w:left w:val="none" w:sz="0" w:space="0" w:color="auto"/>
        <w:bottom w:val="none" w:sz="0" w:space="0" w:color="auto"/>
        <w:right w:val="none" w:sz="0" w:space="0" w:color="auto"/>
      </w:divBdr>
    </w:div>
    <w:div w:id="1534608915">
      <w:bodyDiv w:val="1"/>
      <w:marLeft w:val="0"/>
      <w:marRight w:val="0"/>
      <w:marTop w:val="0"/>
      <w:marBottom w:val="0"/>
      <w:divBdr>
        <w:top w:val="none" w:sz="0" w:space="0" w:color="auto"/>
        <w:left w:val="none" w:sz="0" w:space="0" w:color="auto"/>
        <w:bottom w:val="none" w:sz="0" w:space="0" w:color="auto"/>
        <w:right w:val="none" w:sz="0" w:space="0" w:color="auto"/>
      </w:divBdr>
      <w:divsChild>
        <w:div w:id="1687557814">
          <w:marLeft w:val="0"/>
          <w:marRight w:val="0"/>
          <w:marTop w:val="0"/>
          <w:marBottom w:val="0"/>
          <w:divBdr>
            <w:top w:val="none" w:sz="0" w:space="0" w:color="auto"/>
            <w:left w:val="none" w:sz="0" w:space="0" w:color="auto"/>
            <w:bottom w:val="none" w:sz="0" w:space="0" w:color="auto"/>
            <w:right w:val="none" w:sz="0" w:space="0" w:color="auto"/>
          </w:divBdr>
          <w:divsChild>
            <w:div w:id="1065421567">
              <w:marLeft w:val="0"/>
              <w:marRight w:val="0"/>
              <w:marTop w:val="0"/>
              <w:marBottom w:val="0"/>
              <w:divBdr>
                <w:top w:val="none" w:sz="0" w:space="0" w:color="auto"/>
                <w:left w:val="none" w:sz="0" w:space="0" w:color="auto"/>
                <w:bottom w:val="none" w:sz="0" w:space="0" w:color="auto"/>
                <w:right w:val="none" w:sz="0" w:space="0" w:color="auto"/>
              </w:divBdr>
              <w:divsChild>
                <w:div w:id="13903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93154">
      <w:bodyDiv w:val="1"/>
      <w:marLeft w:val="0"/>
      <w:marRight w:val="0"/>
      <w:marTop w:val="0"/>
      <w:marBottom w:val="0"/>
      <w:divBdr>
        <w:top w:val="none" w:sz="0" w:space="0" w:color="auto"/>
        <w:left w:val="none" w:sz="0" w:space="0" w:color="auto"/>
        <w:bottom w:val="none" w:sz="0" w:space="0" w:color="auto"/>
        <w:right w:val="none" w:sz="0" w:space="0" w:color="auto"/>
      </w:divBdr>
      <w:divsChild>
        <w:div w:id="1928879710">
          <w:marLeft w:val="0"/>
          <w:marRight w:val="0"/>
          <w:marTop w:val="0"/>
          <w:marBottom w:val="0"/>
          <w:divBdr>
            <w:top w:val="none" w:sz="0" w:space="0" w:color="auto"/>
            <w:left w:val="none" w:sz="0" w:space="0" w:color="auto"/>
            <w:bottom w:val="none" w:sz="0" w:space="0" w:color="auto"/>
            <w:right w:val="none" w:sz="0" w:space="0" w:color="auto"/>
          </w:divBdr>
          <w:divsChild>
            <w:div w:id="51739333">
              <w:marLeft w:val="0"/>
              <w:marRight w:val="0"/>
              <w:marTop w:val="0"/>
              <w:marBottom w:val="0"/>
              <w:divBdr>
                <w:top w:val="none" w:sz="0" w:space="0" w:color="auto"/>
                <w:left w:val="none" w:sz="0" w:space="0" w:color="auto"/>
                <w:bottom w:val="none" w:sz="0" w:space="0" w:color="auto"/>
                <w:right w:val="none" w:sz="0" w:space="0" w:color="auto"/>
              </w:divBdr>
              <w:divsChild>
                <w:div w:id="99210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02299">
      <w:bodyDiv w:val="1"/>
      <w:marLeft w:val="0"/>
      <w:marRight w:val="0"/>
      <w:marTop w:val="0"/>
      <w:marBottom w:val="0"/>
      <w:divBdr>
        <w:top w:val="none" w:sz="0" w:space="0" w:color="auto"/>
        <w:left w:val="none" w:sz="0" w:space="0" w:color="auto"/>
        <w:bottom w:val="none" w:sz="0" w:space="0" w:color="auto"/>
        <w:right w:val="none" w:sz="0" w:space="0" w:color="auto"/>
      </w:divBdr>
      <w:divsChild>
        <w:div w:id="133644565">
          <w:marLeft w:val="0"/>
          <w:marRight w:val="0"/>
          <w:marTop w:val="0"/>
          <w:marBottom w:val="0"/>
          <w:divBdr>
            <w:top w:val="none" w:sz="0" w:space="0" w:color="auto"/>
            <w:left w:val="none" w:sz="0" w:space="0" w:color="auto"/>
            <w:bottom w:val="none" w:sz="0" w:space="0" w:color="auto"/>
            <w:right w:val="none" w:sz="0" w:space="0" w:color="auto"/>
          </w:divBdr>
          <w:divsChild>
            <w:div w:id="666093">
              <w:marLeft w:val="0"/>
              <w:marRight w:val="0"/>
              <w:marTop w:val="0"/>
              <w:marBottom w:val="0"/>
              <w:divBdr>
                <w:top w:val="none" w:sz="0" w:space="0" w:color="auto"/>
                <w:left w:val="none" w:sz="0" w:space="0" w:color="auto"/>
                <w:bottom w:val="none" w:sz="0" w:space="0" w:color="auto"/>
                <w:right w:val="none" w:sz="0" w:space="0" w:color="auto"/>
              </w:divBdr>
              <w:divsChild>
                <w:div w:id="11242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154423">
      <w:bodyDiv w:val="1"/>
      <w:marLeft w:val="0"/>
      <w:marRight w:val="0"/>
      <w:marTop w:val="0"/>
      <w:marBottom w:val="0"/>
      <w:divBdr>
        <w:top w:val="none" w:sz="0" w:space="0" w:color="auto"/>
        <w:left w:val="none" w:sz="0" w:space="0" w:color="auto"/>
        <w:bottom w:val="none" w:sz="0" w:space="0" w:color="auto"/>
        <w:right w:val="none" w:sz="0" w:space="0" w:color="auto"/>
      </w:divBdr>
      <w:divsChild>
        <w:div w:id="1089809010">
          <w:marLeft w:val="0"/>
          <w:marRight w:val="0"/>
          <w:marTop w:val="0"/>
          <w:marBottom w:val="0"/>
          <w:divBdr>
            <w:top w:val="none" w:sz="0" w:space="0" w:color="auto"/>
            <w:left w:val="none" w:sz="0" w:space="0" w:color="auto"/>
            <w:bottom w:val="none" w:sz="0" w:space="0" w:color="auto"/>
            <w:right w:val="none" w:sz="0" w:space="0" w:color="auto"/>
          </w:divBdr>
        </w:div>
      </w:divsChild>
    </w:div>
    <w:div w:id="1548447568">
      <w:bodyDiv w:val="1"/>
      <w:marLeft w:val="0"/>
      <w:marRight w:val="0"/>
      <w:marTop w:val="0"/>
      <w:marBottom w:val="0"/>
      <w:divBdr>
        <w:top w:val="none" w:sz="0" w:space="0" w:color="auto"/>
        <w:left w:val="none" w:sz="0" w:space="0" w:color="auto"/>
        <w:bottom w:val="none" w:sz="0" w:space="0" w:color="auto"/>
        <w:right w:val="none" w:sz="0" w:space="0" w:color="auto"/>
      </w:divBdr>
      <w:divsChild>
        <w:div w:id="1931353529">
          <w:marLeft w:val="0"/>
          <w:marRight w:val="0"/>
          <w:marTop w:val="0"/>
          <w:marBottom w:val="0"/>
          <w:divBdr>
            <w:top w:val="none" w:sz="0" w:space="0" w:color="auto"/>
            <w:left w:val="none" w:sz="0" w:space="0" w:color="auto"/>
            <w:bottom w:val="none" w:sz="0" w:space="0" w:color="auto"/>
            <w:right w:val="none" w:sz="0" w:space="0" w:color="auto"/>
          </w:divBdr>
          <w:divsChild>
            <w:div w:id="1382825070">
              <w:marLeft w:val="0"/>
              <w:marRight w:val="0"/>
              <w:marTop w:val="0"/>
              <w:marBottom w:val="0"/>
              <w:divBdr>
                <w:top w:val="none" w:sz="0" w:space="0" w:color="auto"/>
                <w:left w:val="none" w:sz="0" w:space="0" w:color="auto"/>
                <w:bottom w:val="none" w:sz="0" w:space="0" w:color="auto"/>
                <w:right w:val="none" w:sz="0" w:space="0" w:color="auto"/>
              </w:divBdr>
              <w:divsChild>
                <w:div w:id="84636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07760">
      <w:bodyDiv w:val="1"/>
      <w:marLeft w:val="0"/>
      <w:marRight w:val="0"/>
      <w:marTop w:val="0"/>
      <w:marBottom w:val="0"/>
      <w:divBdr>
        <w:top w:val="none" w:sz="0" w:space="0" w:color="auto"/>
        <w:left w:val="none" w:sz="0" w:space="0" w:color="auto"/>
        <w:bottom w:val="none" w:sz="0" w:space="0" w:color="auto"/>
        <w:right w:val="none" w:sz="0" w:space="0" w:color="auto"/>
      </w:divBdr>
    </w:div>
    <w:div w:id="1563953577">
      <w:bodyDiv w:val="1"/>
      <w:marLeft w:val="0"/>
      <w:marRight w:val="0"/>
      <w:marTop w:val="0"/>
      <w:marBottom w:val="0"/>
      <w:divBdr>
        <w:top w:val="none" w:sz="0" w:space="0" w:color="auto"/>
        <w:left w:val="none" w:sz="0" w:space="0" w:color="auto"/>
        <w:bottom w:val="none" w:sz="0" w:space="0" w:color="auto"/>
        <w:right w:val="none" w:sz="0" w:space="0" w:color="auto"/>
      </w:divBdr>
      <w:divsChild>
        <w:div w:id="1352951914">
          <w:marLeft w:val="0"/>
          <w:marRight w:val="0"/>
          <w:marTop w:val="0"/>
          <w:marBottom w:val="0"/>
          <w:divBdr>
            <w:top w:val="none" w:sz="0" w:space="0" w:color="auto"/>
            <w:left w:val="none" w:sz="0" w:space="0" w:color="auto"/>
            <w:bottom w:val="none" w:sz="0" w:space="0" w:color="auto"/>
            <w:right w:val="none" w:sz="0" w:space="0" w:color="auto"/>
          </w:divBdr>
          <w:divsChild>
            <w:div w:id="487135406">
              <w:marLeft w:val="0"/>
              <w:marRight w:val="0"/>
              <w:marTop w:val="0"/>
              <w:marBottom w:val="0"/>
              <w:divBdr>
                <w:top w:val="none" w:sz="0" w:space="0" w:color="auto"/>
                <w:left w:val="none" w:sz="0" w:space="0" w:color="auto"/>
                <w:bottom w:val="none" w:sz="0" w:space="0" w:color="auto"/>
                <w:right w:val="none" w:sz="0" w:space="0" w:color="auto"/>
              </w:divBdr>
              <w:divsChild>
                <w:div w:id="159921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85000">
      <w:bodyDiv w:val="1"/>
      <w:marLeft w:val="0"/>
      <w:marRight w:val="0"/>
      <w:marTop w:val="0"/>
      <w:marBottom w:val="0"/>
      <w:divBdr>
        <w:top w:val="none" w:sz="0" w:space="0" w:color="auto"/>
        <w:left w:val="none" w:sz="0" w:space="0" w:color="auto"/>
        <w:bottom w:val="none" w:sz="0" w:space="0" w:color="auto"/>
        <w:right w:val="none" w:sz="0" w:space="0" w:color="auto"/>
      </w:divBdr>
    </w:div>
    <w:div w:id="1578058425">
      <w:bodyDiv w:val="1"/>
      <w:marLeft w:val="0"/>
      <w:marRight w:val="0"/>
      <w:marTop w:val="0"/>
      <w:marBottom w:val="0"/>
      <w:divBdr>
        <w:top w:val="none" w:sz="0" w:space="0" w:color="auto"/>
        <w:left w:val="none" w:sz="0" w:space="0" w:color="auto"/>
        <w:bottom w:val="none" w:sz="0" w:space="0" w:color="auto"/>
        <w:right w:val="none" w:sz="0" w:space="0" w:color="auto"/>
      </w:divBdr>
      <w:divsChild>
        <w:div w:id="213320370">
          <w:marLeft w:val="0"/>
          <w:marRight w:val="0"/>
          <w:marTop w:val="0"/>
          <w:marBottom w:val="0"/>
          <w:divBdr>
            <w:top w:val="none" w:sz="0" w:space="0" w:color="auto"/>
            <w:left w:val="none" w:sz="0" w:space="0" w:color="auto"/>
            <w:bottom w:val="none" w:sz="0" w:space="0" w:color="auto"/>
            <w:right w:val="none" w:sz="0" w:space="0" w:color="auto"/>
          </w:divBdr>
          <w:divsChild>
            <w:div w:id="1614746035">
              <w:marLeft w:val="0"/>
              <w:marRight w:val="0"/>
              <w:marTop w:val="0"/>
              <w:marBottom w:val="0"/>
              <w:divBdr>
                <w:top w:val="none" w:sz="0" w:space="0" w:color="auto"/>
                <w:left w:val="none" w:sz="0" w:space="0" w:color="auto"/>
                <w:bottom w:val="none" w:sz="0" w:space="0" w:color="auto"/>
                <w:right w:val="none" w:sz="0" w:space="0" w:color="auto"/>
              </w:divBdr>
              <w:divsChild>
                <w:div w:id="3168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494519">
      <w:bodyDiv w:val="1"/>
      <w:marLeft w:val="0"/>
      <w:marRight w:val="0"/>
      <w:marTop w:val="0"/>
      <w:marBottom w:val="0"/>
      <w:divBdr>
        <w:top w:val="none" w:sz="0" w:space="0" w:color="auto"/>
        <w:left w:val="none" w:sz="0" w:space="0" w:color="auto"/>
        <w:bottom w:val="none" w:sz="0" w:space="0" w:color="auto"/>
        <w:right w:val="none" w:sz="0" w:space="0" w:color="auto"/>
      </w:divBdr>
      <w:divsChild>
        <w:div w:id="440800793">
          <w:marLeft w:val="0"/>
          <w:marRight w:val="0"/>
          <w:marTop w:val="0"/>
          <w:marBottom w:val="0"/>
          <w:divBdr>
            <w:top w:val="none" w:sz="0" w:space="0" w:color="auto"/>
            <w:left w:val="none" w:sz="0" w:space="0" w:color="auto"/>
            <w:bottom w:val="none" w:sz="0" w:space="0" w:color="auto"/>
            <w:right w:val="none" w:sz="0" w:space="0" w:color="auto"/>
          </w:divBdr>
          <w:divsChild>
            <w:div w:id="1315835082">
              <w:marLeft w:val="0"/>
              <w:marRight w:val="0"/>
              <w:marTop w:val="0"/>
              <w:marBottom w:val="0"/>
              <w:divBdr>
                <w:top w:val="none" w:sz="0" w:space="0" w:color="auto"/>
                <w:left w:val="none" w:sz="0" w:space="0" w:color="auto"/>
                <w:bottom w:val="none" w:sz="0" w:space="0" w:color="auto"/>
                <w:right w:val="none" w:sz="0" w:space="0" w:color="auto"/>
              </w:divBdr>
              <w:divsChild>
                <w:div w:id="183279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39873">
      <w:bodyDiv w:val="1"/>
      <w:marLeft w:val="0"/>
      <w:marRight w:val="0"/>
      <w:marTop w:val="0"/>
      <w:marBottom w:val="0"/>
      <w:divBdr>
        <w:top w:val="none" w:sz="0" w:space="0" w:color="auto"/>
        <w:left w:val="none" w:sz="0" w:space="0" w:color="auto"/>
        <w:bottom w:val="none" w:sz="0" w:space="0" w:color="auto"/>
        <w:right w:val="none" w:sz="0" w:space="0" w:color="auto"/>
      </w:divBdr>
    </w:div>
    <w:div w:id="1612740320">
      <w:bodyDiv w:val="1"/>
      <w:marLeft w:val="0"/>
      <w:marRight w:val="0"/>
      <w:marTop w:val="0"/>
      <w:marBottom w:val="0"/>
      <w:divBdr>
        <w:top w:val="none" w:sz="0" w:space="0" w:color="auto"/>
        <w:left w:val="none" w:sz="0" w:space="0" w:color="auto"/>
        <w:bottom w:val="none" w:sz="0" w:space="0" w:color="auto"/>
        <w:right w:val="none" w:sz="0" w:space="0" w:color="auto"/>
      </w:divBdr>
      <w:divsChild>
        <w:div w:id="354161034">
          <w:marLeft w:val="0"/>
          <w:marRight w:val="0"/>
          <w:marTop w:val="0"/>
          <w:marBottom w:val="0"/>
          <w:divBdr>
            <w:top w:val="none" w:sz="0" w:space="0" w:color="auto"/>
            <w:left w:val="none" w:sz="0" w:space="0" w:color="auto"/>
            <w:bottom w:val="none" w:sz="0" w:space="0" w:color="auto"/>
            <w:right w:val="none" w:sz="0" w:space="0" w:color="auto"/>
          </w:divBdr>
          <w:divsChild>
            <w:div w:id="1498766219">
              <w:marLeft w:val="0"/>
              <w:marRight w:val="0"/>
              <w:marTop w:val="0"/>
              <w:marBottom w:val="0"/>
              <w:divBdr>
                <w:top w:val="none" w:sz="0" w:space="0" w:color="auto"/>
                <w:left w:val="none" w:sz="0" w:space="0" w:color="auto"/>
                <w:bottom w:val="none" w:sz="0" w:space="0" w:color="auto"/>
                <w:right w:val="none" w:sz="0" w:space="0" w:color="auto"/>
              </w:divBdr>
              <w:divsChild>
                <w:div w:id="193739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08698">
      <w:bodyDiv w:val="1"/>
      <w:marLeft w:val="0"/>
      <w:marRight w:val="0"/>
      <w:marTop w:val="0"/>
      <w:marBottom w:val="0"/>
      <w:divBdr>
        <w:top w:val="none" w:sz="0" w:space="0" w:color="auto"/>
        <w:left w:val="none" w:sz="0" w:space="0" w:color="auto"/>
        <w:bottom w:val="none" w:sz="0" w:space="0" w:color="auto"/>
        <w:right w:val="none" w:sz="0" w:space="0" w:color="auto"/>
      </w:divBdr>
      <w:divsChild>
        <w:div w:id="1590969965">
          <w:marLeft w:val="0"/>
          <w:marRight w:val="0"/>
          <w:marTop w:val="0"/>
          <w:marBottom w:val="0"/>
          <w:divBdr>
            <w:top w:val="none" w:sz="0" w:space="0" w:color="auto"/>
            <w:left w:val="none" w:sz="0" w:space="0" w:color="auto"/>
            <w:bottom w:val="none" w:sz="0" w:space="0" w:color="auto"/>
            <w:right w:val="none" w:sz="0" w:space="0" w:color="auto"/>
          </w:divBdr>
          <w:divsChild>
            <w:div w:id="800616455">
              <w:marLeft w:val="0"/>
              <w:marRight w:val="0"/>
              <w:marTop w:val="0"/>
              <w:marBottom w:val="0"/>
              <w:divBdr>
                <w:top w:val="none" w:sz="0" w:space="0" w:color="auto"/>
                <w:left w:val="none" w:sz="0" w:space="0" w:color="auto"/>
                <w:bottom w:val="none" w:sz="0" w:space="0" w:color="auto"/>
                <w:right w:val="none" w:sz="0" w:space="0" w:color="auto"/>
              </w:divBdr>
              <w:divsChild>
                <w:div w:id="107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66786">
      <w:bodyDiv w:val="1"/>
      <w:marLeft w:val="0"/>
      <w:marRight w:val="0"/>
      <w:marTop w:val="0"/>
      <w:marBottom w:val="0"/>
      <w:divBdr>
        <w:top w:val="none" w:sz="0" w:space="0" w:color="auto"/>
        <w:left w:val="none" w:sz="0" w:space="0" w:color="auto"/>
        <w:bottom w:val="none" w:sz="0" w:space="0" w:color="auto"/>
        <w:right w:val="none" w:sz="0" w:space="0" w:color="auto"/>
      </w:divBdr>
    </w:div>
    <w:div w:id="1621568375">
      <w:bodyDiv w:val="1"/>
      <w:marLeft w:val="0"/>
      <w:marRight w:val="0"/>
      <w:marTop w:val="0"/>
      <w:marBottom w:val="0"/>
      <w:divBdr>
        <w:top w:val="none" w:sz="0" w:space="0" w:color="auto"/>
        <w:left w:val="none" w:sz="0" w:space="0" w:color="auto"/>
        <w:bottom w:val="none" w:sz="0" w:space="0" w:color="auto"/>
        <w:right w:val="none" w:sz="0" w:space="0" w:color="auto"/>
      </w:divBdr>
      <w:divsChild>
        <w:div w:id="2103334086">
          <w:marLeft w:val="0"/>
          <w:marRight w:val="0"/>
          <w:marTop w:val="0"/>
          <w:marBottom w:val="0"/>
          <w:divBdr>
            <w:top w:val="none" w:sz="0" w:space="0" w:color="auto"/>
            <w:left w:val="none" w:sz="0" w:space="0" w:color="auto"/>
            <w:bottom w:val="none" w:sz="0" w:space="0" w:color="auto"/>
            <w:right w:val="none" w:sz="0" w:space="0" w:color="auto"/>
          </w:divBdr>
          <w:divsChild>
            <w:div w:id="1397515371">
              <w:marLeft w:val="0"/>
              <w:marRight w:val="0"/>
              <w:marTop w:val="0"/>
              <w:marBottom w:val="0"/>
              <w:divBdr>
                <w:top w:val="none" w:sz="0" w:space="0" w:color="auto"/>
                <w:left w:val="none" w:sz="0" w:space="0" w:color="auto"/>
                <w:bottom w:val="none" w:sz="0" w:space="0" w:color="auto"/>
                <w:right w:val="none" w:sz="0" w:space="0" w:color="auto"/>
              </w:divBdr>
              <w:divsChild>
                <w:div w:id="84667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160463">
      <w:bodyDiv w:val="1"/>
      <w:marLeft w:val="0"/>
      <w:marRight w:val="0"/>
      <w:marTop w:val="0"/>
      <w:marBottom w:val="0"/>
      <w:divBdr>
        <w:top w:val="none" w:sz="0" w:space="0" w:color="auto"/>
        <w:left w:val="none" w:sz="0" w:space="0" w:color="auto"/>
        <w:bottom w:val="none" w:sz="0" w:space="0" w:color="auto"/>
        <w:right w:val="none" w:sz="0" w:space="0" w:color="auto"/>
      </w:divBdr>
      <w:divsChild>
        <w:div w:id="404838452">
          <w:marLeft w:val="0"/>
          <w:marRight w:val="0"/>
          <w:marTop w:val="0"/>
          <w:marBottom w:val="0"/>
          <w:divBdr>
            <w:top w:val="none" w:sz="0" w:space="0" w:color="auto"/>
            <w:left w:val="none" w:sz="0" w:space="0" w:color="auto"/>
            <w:bottom w:val="none" w:sz="0" w:space="0" w:color="auto"/>
            <w:right w:val="none" w:sz="0" w:space="0" w:color="auto"/>
          </w:divBdr>
          <w:divsChild>
            <w:div w:id="1187907919">
              <w:marLeft w:val="0"/>
              <w:marRight w:val="0"/>
              <w:marTop w:val="0"/>
              <w:marBottom w:val="0"/>
              <w:divBdr>
                <w:top w:val="none" w:sz="0" w:space="0" w:color="auto"/>
                <w:left w:val="none" w:sz="0" w:space="0" w:color="auto"/>
                <w:bottom w:val="none" w:sz="0" w:space="0" w:color="auto"/>
                <w:right w:val="none" w:sz="0" w:space="0" w:color="auto"/>
              </w:divBdr>
              <w:divsChild>
                <w:div w:id="18302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2548">
      <w:bodyDiv w:val="1"/>
      <w:marLeft w:val="0"/>
      <w:marRight w:val="0"/>
      <w:marTop w:val="0"/>
      <w:marBottom w:val="0"/>
      <w:divBdr>
        <w:top w:val="none" w:sz="0" w:space="0" w:color="auto"/>
        <w:left w:val="none" w:sz="0" w:space="0" w:color="auto"/>
        <w:bottom w:val="none" w:sz="0" w:space="0" w:color="auto"/>
        <w:right w:val="none" w:sz="0" w:space="0" w:color="auto"/>
      </w:divBdr>
    </w:div>
    <w:div w:id="1630546663">
      <w:bodyDiv w:val="1"/>
      <w:marLeft w:val="0"/>
      <w:marRight w:val="0"/>
      <w:marTop w:val="0"/>
      <w:marBottom w:val="0"/>
      <w:divBdr>
        <w:top w:val="none" w:sz="0" w:space="0" w:color="auto"/>
        <w:left w:val="none" w:sz="0" w:space="0" w:color="auto"/>
        <w:bottom w:val="none" w:sz="0" w:space="0" w:color="auto"/>
        <w:right w:val="none" w:sz="0" w:space="0" w:color="auto"/>
      </w:divBdr>
    </w:div>
    <w:div w:id="1643726671">
      <w:bodyDiv w:val="1"/>
      <w:marLeft w:val="0"/>
      <w:marRight w:val="0"/>
      <w:marTop w:val="0"/>
      <w:marBottom w:val="0"/>
      <w:divBdr>
        <w:top w:val="none" w:sz="0" w:space="0" w:color="auto"/>
        <w:left w:val="none" w:sz="0" w:space="0" w:color="auto"/>
        <w:bottom w:val="none" w:sz="0" w:space="0" w:color="auto"/>
        <w:right w:val="none" w:sz="0" w:space="0" w:color="auto"/>
      </w:divBdr>
      <w:divsChild>
        <w:div w:id="1833717311">
          <w:marLeft w:val="0"/>
          <w:marRight w:val="0"/>
          <w:marTop w:val="0"/>
          <w:marBottom w:val="0"/>
          <w:divBdr>
            <w:top w:val="none" w:sz="0" w:space="0" w:color="auto"/>
            <w:left w:val="none" w:sz="0" w:space="0" w:color="auto"/>
            <w:bottom w:val="none" w:sz="0" w:space="0" w:color="auto"/>
            <w:right w:val="none" w:sz="0" w:space="0" w:color="auto"/>
          </w:divBdr>
          <w:divsChild>
            <w:div w:id="1505435696">
              <w:marLeft w:val="0"/>
              <w:marRight w:val="0"/>
              <w:marTop w:val="0"/>
              <w:marBottom w:val="0"/>
              <w:divBdr>
                <w:top w:val="none" w:sz="0" w:space="0" w:color="auto"/>
                <w:left w:val="none" w:sz="0" w:space="0" w:color="auto"/>
                <w:bottom w:val="none" w:sz="0" w:space="0" w:color="auto"/>
                <w:right w:val="none" w:sz="0" w:space="0" w:color="auto"/>
              </w:divBdr>
              <w:divsChild>
                <w:div w:id="1371417999">
                  <w:marLeft w:val="0"/>
                  <w:marRight w:val="0"/>
                  <w:marTop w:val="0"/>
                  <w:marBottom w:val="0"/>
                  <w:divBdr>
                    <w:top w:val="none" w:sz="0" w:space="0" w:color="auto"/>
                    <w:left w:val="none" w:sz="0" w:space="0" w:color="auto"/>
                    <w:bottom w:val="none" w:sz="0" w:space="0" w:color="auto"/>
                    <w:right w:val="none" w:sz="0" w:space="0" w:color="auto"/>
                  </w:divBdr>
                  <w:divsChild>
                    <w:div w:id="42724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593702">
      <w:bodyDiv w:val="1"/>
      <w:marLeft w:val="0"/>
      <w:marRight w:val="0"/>
      <w:marTop w:val="0"/>
      <w:marBottom w:val="0"/>
      <w:divBdr>
        <w:top w:val="none" w:sz="0" w:space="0" w:color="auto"/>
        <w:left w:val="none" w:sz="0" w:space="0" w:color="auto"/>
        <w:bottom w:val="none" w:sz="0" w:space="0" w:color="auto"/>
        <w:right w:val="none" w:sz="0" w:space="0" w:color="auto"/>
      </w:divBdr>
      <w:divsChild>
        <w:div w:id="1901089734">
          <w:marLeft w:val="0"/>
          <w:marRight w:val="0"/>
          <w:marTop w:val="0"/>
          <w:marBottom w:val="0"/>
          <w:divBdr>
            <w:top w:val="none" w:sz="0" w:space="0" w:color="auto"/>
            <w:left w:val="none" w:sz="0" w:space="0" w:color="auto"/>
            <w:bottom w:val="none" w:sz="0" w:space="0" w:color="auto"/>
            <w:right w:val="none" w:sz="0" w:space="0" w:color="auto"/>
          </w:divBdr>
          <w:divsChild>
            <w:div w:id="1304115834">
              <w:marLeft w:val="0"/>
              <w:marRight w:val="0"/>
              <w:marTop w:val="0"/>
              <w:marBottom w:val="0"/>
              <w:divBdr>
                <w:top w:val="none" w:sz="0" w:space="0" w:color="auto"/>
                <w:left w:val="none" w:sz="0" w:space="0" w:color="auto"/>
                <w:bottom w:val="none" w:sz="0" w:space="0" w:color="auto"/>
                <w:right w:val="none" w:sz="0" w:space="0" w:color="auto"/>
              </w:divBdr>
              <w:divsChild>
                <w:div w:id="4430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34762">
      <w:bodyDiv w:val="1"/>
      <w:marLeft w:val="0"/>
      <w:marRight w:val="0"/>
      <w:marTop w:val="0"/>
      <w:marBottom w:val="0"/>
      <w:divBdr>
        <w:top w:val="none" w:sz="0" w:space="0" w:color="auto"/>
        <w:left w:val="none" w:sz="0" w:space="0" w:color="auto"/>
        <w:bottom w:val="none" w:sz="0" w:space="0" w:color="auto"/>
        <w:right w:val="none" w:sz="0" w:space="0" w:color="auto"/>
      </w:divBdr>
    </w:div>
    <w:div w:id="1658534434">
      <w:bodyDiv w:val="1"/>
      <w:marLeft w:val="0"/>
      <w:marRight w:val="0"/>
      <w:marTop w:val="0"/>
      <w:marBottom w:val="0"/>
      <w:divBdr>
        <w:top w:val="none" w:sz="0" w:space="0" w:color="auto"/>
        <w:left w:val="none" w:sz="0" w:space="0" w:color="auto"/>
        <w:bottom w:val="none" w:sz="0" w:space="0" w:color="auto"/>
        <w:right w:val="none" w:sz="0" w:space="0" w:color="auto"/>
      </w:divBdr>
      <w:divsChild>
        <w:div w:id="797407883">
          <w:marLeft w:val="0"/>
          <w:marRight w:val="0"/>
          <w:marTop w:val="0"/>
          <w:marBottom w:val="0"/>
          <w:divBdr>
            <w:top w:val="none" w:sz="0" w:space="0" w:color="auto"/>
            <w:left w:val="none" w:sz="0" w:space="0" w:color="auto"/>
            <w:bottom w:val="none" w:sz="0" w:space="0" w:color="auto"/>
            <w:right w:val="none" w:sz="0" w:space="0" w:color="auto"/>
          </w:divBdr>
          <w:divsChild>
            <w:div w:id="481577697">
              <w:marLeft w:val="0"/>
              <w:marRight w:val="0"/>
              <w:marTop w:val="0"/>
              <w:marBottom w:val="0"/>
              <w:divBdr>
                <w:top w:val="none" w:sz="0" w:space="0" w:color="auto"/>
                <w:left w:val="none" w:sz="0" w:space="0" w:color="auto"/>
                <w:bottom w:val="none" w:sz="0" w:space="0" w:color="auto"/>
                <w:right w:val="none" w:sz="0" w:space="0" w:color="auto"/>
              </w:divBdr>
              <w:divsChild>
                <w:div w:id="11513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9737">
      <w:bodyDiv w:val="1"/>
      <w:marLeft w:val="0"/>
      <w:marRight w:val="0"/>
      <w:marTop w:val="0"/>
      <w:marBottom w:val="0"/>
      <w:divBdr>
        <w:top w:val="none" w:sz="0" w:space="0" w:color="auto"/>
        <w:left w:val="none" w:sz="0" w:space="0" w:color="auto"/>
        <w:bottom w:val="none" w:sz="0" w:space="0" w:color="auto"/>
        <w:right w:val="none" w:sz="0" w:space="0" w:color="auto"/>
      </w:divBdr>
      <w:divsChild>
        <w:div w:id="222374834">
          <w:marLeft w:val="0"/>
          <w:marRight w:val="0"/>
          <w:marTop w:val="0"/>
          <w:marBottom w:val="0"/>
          <w:divBdr>
            <w:top w:val="none" w:sz="0" w:space="0" w:color="auto"/>
            <w:left w:val="none" w:sz="0" w:space="0" w:color="auto"/>
            <w:bottom w:val="none" w:sz="0" w:space="0" w:color="auto"/>
            <w:right w:val="none" w:sz="0" w:space="0" w:color="auto"/>
          </w:divBdr>
          <w:divsChild>
            <w:div w:id="758218191">
              <w:marLeft w:val="0"/>
              <w:marRight w:val="0"/>
              <w:marTop w:val="0"/>
              <w:marBottom w:val="0"/>
              <w:divBdr>
                <w:top w:val="none" w:sz="0" w:space="0" w:color="auto"/>
                <w:left w:val="none" w:sz="0" w:space="0" w:color="auto"/>
                <w:bottom w:val="none" w:sz="0" w:space="0" w:color="auto"/>
                <w:right w:val="none" w:sz="0" w:space="0" w:color="auto"/>
              </w:divBdr>
              <w:divsChild>
                <w:div w:id="104105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19643">
      <w:bodyDiv w:val="1"/>
      <w:marLeft w:val="0"/>
      <w:marRight w:val="0"/>
      <w:marTop w:val="0"/>
      <w:marBottom w:val="0"/>
      <w:divBdr>
        <w:top w:val="none" w:sz="0" w:space="0" w:color="auto"/>
        <w:left w:val="none" w:sz="0" w:space="0" w:color="auto"/>
        <w:bottom w:val="none" w:sz="0" w:space="0" w:color="auto"/>
        <w:right w:val="none" w:sz="0" w:space="0" w:color="auto"/>
      </w:divBdr>
      <w:divsChild>
        <w:div w:id="1950624293">
          <w:marLeft w:val="0"/>
          <w:marRight w:val="0"/>
          <w:marTop w:val="0"/>
          <w:marBottom w:val="0"/>
          <w:divBdr>
            <w:top w:val="none" w:sz="0" w:space="0" w:color="auto"/>
            <w:left w:val="none" w:sz="0" w:space="0" w:color="auto"/>
            <w:bottom w:val="none" w:sz="0" w:space="0" w:color="auto"/>
            <w:right w:val="none" w:sz="0" w:space="0" w:color="auto"/>
          </w:divBdr>
          <w:divsChild>
            <w:div w:id="356276797">
              <w:marLeft w:val="0"/>
              <w:marRight w:val="0"/>
              <w:marTop w:val="0"/>
              <w:marBottom w:val="0"/>
              <w:divBdr>
                <w:top w:val="none" w:sz="0" w:space="0" w:color="auto"/>
                <w:left w:val="none" w:sz="0" w:space="0" w:color="auto"/>
                <w:bottom w:val="none" w:sz="0" w:space="0" w:color="auto"/>
                <w:right w:val="none" w:sz="0" w:space="0" w:color="auto"/>
              </w:divBdr>
              <w:divsChild>
                <w:div w:id="39265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970431">
      <w:bodyDiv w:val="1"/>
      <w:marLeft w:val="0"/>
      <w:marRight w:val="0"/>
      <w:marTop w:val="0"/>
      <w:marBottom w:val="0"/>
      <w:divBdr>
        <w:top w:val="none" w:sz="0" w:space="0" w:color="auto"/>
        <w:left w:val="none" w:sz="0" w:space="0" w:color="auto"/>
        <w:bottom w:val="none" w:sz="0" w:space="0" w:color="auto"/>
        <w:right w:val="none" w:sz="0" w:space="0" w:color="auto"/>
      </w:divBdr>
      <w:divsChild>
        <w:div w:id="94250403">
          <w:marLeft w:val="0"/>
          <w:marRight w:val="0"/>
          <w:marTop w:val="0"/>
          <w:marBottom w:val="0"/>
          <w:divBdr>
            <w:top w:val="none" w:sz="0" w:space="0" w:color="auto"/>
            <w:left w:val="none" w:sz="0" w:space="0" w:color="auto"/>
            <w:bottom w:val="none" w:sz="0" w:space="0" w:color="auto"/>
            <w:right w:val="none" w:sz="0" w:space="0" w:color="auto"/>
          </w:divBdr>
          <w:divsChild>
            <w:div w:id="1272975118">
              <w:marLeft w:val="0"/>
              <w:marRight w:val="0"/>
              <w:marTop w:val="0"/>
              <w:marBottom w:val="0"/>
              <w:divBdr>
                <w:top w:val="none" w:sz="0" w:space="0" w:color="auto"/>
                <w:left w:val="none" w:sz="0" w:space="0" w:color="auto"/>
                <w:bottom w:val="none" w:sz="0" w:space="0" w:color="auto"/>
                <w:right w:val="none" w:sz="0" w:space="0" w:color="auto"/>
              </w:divBdr>
              <w:divsChild>
                <w:div w:id="150963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099483">
      <w:bodyDiv w:val="1"/>
      <w:marLeft w:val="0"/>
      <w:marRight w:val="0"/>
      <w:marTop w:val="0"/>
      <w:marBottom w:val="0"/>
      <w:divBdr>
        <w:top w:val="none" w:sz="0" w:space="0" w:color="auto"/>
        <w:left w:val="none" w:sz="0" w:space="0" w:color="auto"/>
        <w:bottom w:val="none" w:sz="0" w:space="0" w:color="auto"/>
        <w:right w:val="none" w:sz="0" w:space="0" w:color="auto"/>
      </w:divBdr>
      <w:divsChild>
        <w:div w:id="1615594549">
          <w:marLeft w:val="0"/>
          <w:marRight w:val="0"/>
          <w:marTop w:val="0"/>
          <w:marBottom w:val="0"/>
          <w:divBdr>
            <w:top w:val="none" w:sz="0" w:space="0" w:color="auto"/>
            <w:left w:val="none" w:sz="0" w:space="0" w:color="auto"/>
            <w:bottom w:val="none" w:sz="0" w:space="0" w:color="auto"/>
            <w:right w:val="none" w:sz="0" w:space="0" w:color="auto"/>
          </w:divBdr>
          <w:divsChild>
            <w:div w:id="212011058">
              <w:marLeft w:val="0"/>
              <w:marRight w:val="0"/>
              <w:marTop w:val="0"/>
              <w:marBottom w:val="0"/>
              <w:divBdr>
                <w:top w:val="none" w:sz="0" w:space="0" w:color="auto"/>
                <w:left w:val="none" w:sz="0" w:space="0" w:color="auto"/>
                <w:bottom w:val="none" w:sz="0" w:space="0" w:color="auto"/>
                <w:right w:val="none" w:sz="0" w:space="0" w:color="auto"/>
              </w:divBdr>
              <w:divsChild>
                <w:div w:id="2719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835033">
      <w:bodyDiv w:val="1"/>
      <w:marLeft w:val="0"/>
      <w:marRight w:val="0"/>
      <w:marTop w:val="0"/>
      <w:marBottom w:val="0"/>
      <w:divBdr>
        <w:top w:val="none" w:sz="0" w:space="0" w:color="auto"/>
        <w:left w:val="none" w:sz="0" w:space="0" w:color="auto"/>
        <w:bottom w:val="none" w:sz="0" w:space="0" w:color="auto"/>
        <w:right w:val="none" w:sz="0" w:space="0" w:color="auto"/>
      </w:divBdr>
    </w:div>
    <w:div w:id="1701511897">
      <w:bodyDiv w:val="1"/>
      <w:marLeft w:val="0"/>
      <w:marRight w:val="0"/>
      <w:marTop w:val="0"/>
      <w:marBottom w:val="0"/>
      <w:divBdr>
        <w:top w:val="none" w:sz="0" w:space="0" w:color="auto"/>
        <w:left w:val="none" w:sz="0" w:space="0" w:color="auto"/>
        <w:bottom w:val="none" w:sz="0" w:space="0" w:color="auto"/>
        <w:right w:val="none" w:sz="0" w:space="0" w:color="auto"/>
      </w:divBdr>
      <w:divsChild>
        <w:div w:id="1439065298">
          <w:marLeft w:val="0"/>
          <w:marRight w:val="0"/>
          <w:marTop w:val="0"/>
          <w:marBottom w:val="0"/>
          <w:divBdr>
            <w:top w:val="none" w:sz="0" w:space="0" w:color="auto"/>
            <w:left w:val="none" w:sz="0" w:space="0" w:color="auto"/>
            <w:bottom w:val="none" w:sz="0" w:space="0" w:color="auto"/>
            <w:right w:val="none" w:sz="0" w:space="0" w:color="auto"/>
          </w:divBdr>
          <w:divsChild>
            <w:div w:id="629937155">
              <w:marLeft w:val="0"/>
              <w:marRight w:val="0"/>
              <w:marTop w:val="0"/>
              <w:marBottom w:val="0"/>
              <w:divBdr>
                <w:top w:val="none" w:sz="0" w:space="0" w:color="auto"/>
                <w:left w:val="none" w:sz="0" w:space="0" w:color="auto"/>
                <w:bottom w:val="none" w:sz="0" w:space="0" w:color="auto"/>
                <w:right w:val="none" w:sz="0" w:space="0" w:color="auto"/>
              </w:divBdr>
              <w:divsChild>
                <w:div w:id="1717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42336">
      <w:bodyDiv w:val="1"/>
      <w:marLeft w:val="0"/>
      <w:marRight w:val="0"/>
      <w:marTop w:val="0"/>
      <w:marBottom w:val="0"/>
      <w:divBdr>
        <w:top w:val="none" w:sz="0" w:space="0" w:color="auto"/>
        <w:left w:val="none" w:sz="0" w:space="0" w:color="auto"/>
        <w:bottom w:val="none" w:sz="0" w:space="0" w:color="auto"/>
        <w:right w:val="none" w:sz="0" w:space="0" w:color="auto"/>
      </w:divBdr>
      <w:divsChild>
        <w:div w:id="1271664116">
          <w:marLeft w:val="0"/>
          <w:marRight w:val="0"/>
          <w:marTop w:val="0"/>
          <w:marBottom w:val="0"/>
          <w:divBdr>
            <w:top w:val="none" w:sz="0" w:space="0" w:color="auto"/>
            <w:left w:val="none" w:sz="0" w:space="0" w:color="auto"/>
            <w:bottom w:val="none" w:sz="0" w:space="0" w:color="auto"/>
            <w:right w:val="none" w:sz="0" w:space="0" w:color="auto"/>
          </w:divBdr>
          <w:divsChild>
            <w:div w:id="1430929024">
              <w:marLeft w:val="0"/>
              <w:marRight w:val="0"/>
              <w:marTop w:val="0"/>
              <w:marBottom w:val="0"/>
              <w:divBdr>
                <w:top w:val="none" w:sz="0" w:space="0" w:color="auto"/>
                <w:left w:val="none" w:sz="0" w:space="0" w:color="auto"/>
                <w:bottom w:val="none" w:sz="0" w:space="0" w:color="auto"/>
                <w:right w:val="none" w:sz="0" w:space="0" w:color="auto"/>
              </w:divBdr>
              <w:divsChild>
                <w:div w:id="839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330257">
      <w:bodyDiv w:val="1"/>
      <w:marLeft w:val="0"/>
      <w:marRight w:val="0"/>
      <w:marTop w:val="0"/>
      <w:marBottom w:val="0"/>
      <w:divBdr>
        <w:top w:val="none" w:sz="0" w:space="0" w:color="auto"/>
        <w:left w:val="none" w:sz="0" w:space="0" w:color="auto"/>
        <w:bottom w:val="none" w:sz="0" w:space="0" w:color="auto"/>
        <w:right w:val="none" w:sz="0" w:space="0" w:color="auto"/>
      </w:divBdr>
      <w:divsChild>
        <w:div w:id="896820213">
          <w:marLeft w:val="0"/>
          <w:marRight w:val="0"/>
          <w:marTop w:val="0"/>
          <w:marBottom w:val="0"/>
          <w:divBdr>
            <w:top w:val="none" w:sz="0" w:space="0" w:color="auto"/>
            <w:left w:val="none" w:sz="0" w:space="0" w:color="auto"/>
            <w:bottom w:val="none" w:sz="0" w:space="0" w:color="auto"/>
            <w:right w:val="none" w:sz="0" w:space="0" w:color="auto"/>
          </w:divBdr>
          <w:divsChild>
            <w:div w:id="319122120">
              <w:marLeft w:val="0"/>
              <w:marRight w:val="0"/>
              <w:marTop w:val="0"/>
              <w:marBottom w:val="0"/>
              <w:divBdr>
                <w:top w:val="none" w:sz="0" w:space="0" w:color="auto"/>
                <w:left w:val="none" w:sz="0" w:space="0" w:color="auto"/>
                <w:bottom w:val="none" w:sz="0" w:space="0" w:color="auto"/>
                <w:right w:val="none" w:sz="0" w:space="0" w:color="auto"/>
              </w:divBdr>
              <w:divsChild>
                <w:div w:id="200363839">
                  <w:marLeft w:val="0"/>
                  <w:marRight w:val="0"/>
                  <w:marTop w:val="0"/>
                  <w:marBottom w:val="0"/>
                  <w:divBdr>
                    <w:top w:val="none" w:sz="0" w:space="0" w:color="auto"/>
                    <w:left w:val="none" w:sz="0" w:space="0" w:color="auto"/>
                    <w:bottom w:val="none" w:sz="0" w:space="0" w:color="auto"/>
                    <w:right w:val="none" w:sz="0" w:space="0" w:color="auto"/>
                  </w:divBdr>
                </w:div>
                <w:div w:id="138401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82557">
      <w:bodyDiv w:val="1"/>
      <w:marLeft w:val="0"/>
      <w:marRight w:val="0"/>
      <w:marTop w:val="0"/>
      <w:marBottom w:val="0"/>
      <w:divBdr>
        <w:top w:val="none" w:sz="0" w:space="0" w:color="auto"/>
        <w:left w:val="none" w:sz="0" w:space="0" w:color="auto"/>
        <w:bottom w:val="none" w:sz="0" w:space="0" w:color="auto"/>
        <w:right w:val="none" w:sz="0" w:space="0" w:color="auto"/>
      </w:divBdr>
    </w:div>
    <w:div w:id="1709376292">
      <w:bodyDiv w:val="1"/>
      <w:marLeft w:val="0"/>
      <w:marRight w:val="0"/>
      <w:marTop w:val="0"/>
      <w:marBottom w:val="0"/>
      <w:divBdr>
        <w:top w:val="none" w:sz="0" w:space="0" w:color="auto"/>
        <w:left w:val="none" w:sz="0" w:space="0" w:color="auto"/>
        <w:bottom w:val="none" w:sz="0" w:space="0" w:color="auto"/>
        <w:right w:val="none" w:sz="0" w:space="0" w:color="auto"/>
      </w:divBdr>
      <w:divsChild>
        <w:div w:id="33045781">
          <w:marLeft w:val="0"/>
          <w:marRight w:val="0"/>
          <w:marTop w:val="0"/>
          <w:marBottom w:val="0"/>
          <w:divBdr>
            <w:top w:val="none" w:sz="0" w:space="0" w:color="auto"/>
            <w:left w:val="none" w:sz="0" w:space="0" w:color="auto"/>
            <w:bottom w:val="none" w:sz="0" w:space="0" w:color="auto"/>
            <w:right w:val="none" w:sz="0" w:space="0" w:color="auto"/>
          </w:divBdr>
          <w:divsChild>
            <w:div w:id="1678537316">
              <w:marLeft w:val="0"/>
              <w:marRight w:val="0"/>
              <w:marTop w:val="0"/>
              <w:marBottom w:val="0"/>
              <w:divBdr>
                <w:top w:val="none" w:sz="0" w:space="0" w:color="auto"/>
                <w:left w:val="none" w:sz="0" w:space="0" w:color="auto"/>
                <w:bottom w:val="none" w:sz="0" w:space="0" w:color="auto"/>
                <w:right w:val="none" w:sz="0" w:space="0" w:color="auto"/>
              </w:divBdr>
              <w:divsChild>
                <w:div w:id="13110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86739">
      <w:bodyDiv w:val="1"/>
      <w:marLeft w:val="0"/>
      <w:marRight w:val="0"/>
      <w:marTop w:val="0"/>
      <w:marBottom w:val="0"/>
      <w:divBdr>
        <w:top w:val="none" w:sz="0" w:space="0" w:color="auto"/>
        <w:left w:val="none" w:sz="0" w:space="0" w:color="auto"/>
        <w:bottom w:val="none" w:sz="0" w:space="0" w:color="auto"/>
        <w:right w:val="none" w:sz="0" w:space="0" w:color="auto"/>
      </w:divBdr>
      <w:divsChild>
        <w:div w:id="1545829727">
          <w:marLeft w:val="0"/>
          <w:marRight w:val="0"/>
          <w:marTop w:val="0"/>
          <w:marBottom w:val="0"/>
          <w:divBdr>
            <w:top w:val="none" w:sz="0" w:space="0" w:color="auto"/>
            <w:left w:val="none" w:sz="0" w:space="0" w:color="auto"/>
            <w:bottom w:val="none" w:sz="0" w:space="0" w:color="auto"/>
            <w:right w:val="none" w:sz="0" w:space="0" w:color="auto"/>
          </w:divBdr>
          <w:divsChild>
            <w:div w:id="1558474225">
              <w:marLeft w:val="0"/>
              <w:marRight w:val="0"/>
              <w:marTop w:val="0"/>
              <w:marBottom w:val="0"/>
              <w:divBdr>
                <w:top w:val="none" w:sz="0" w:space="0" w:color="auto"/>
                <w:left w:val="none" w:sz="0" w:space="0" w:color="auto"/>
                <w:bottom w:val="none" w:sz="0" w:space="0" w:color="auto"/>
                <w:right w:val="none" w:sz="0" w:space="0" w:color="auto"/>
              </w:divBdr>
              <w:divsChild>
                <w:div w:id="2013070115">
                  <w:marLeft w:val="0"/>
                  <w:marRight w:val="0"/>
                  <w:marTop w:val="0"/>
                  <w:marBottom w:val="0"/>
                  <w:divBdr>
                    <w:top w:val="none" w:sz="0" w:space="0" w:color="auto"/>
                    <w:left w:val="none" w:sz="0" w:space="0" w:color="auto"/>
                    <w:bottom w:val="none" w:sz="0" w:space="0" w:color="auto"/>
                    <w:right w:val="none" w:sz="0" w:space="0" w:color="auto"/>
                  </w:divBdr>
                  <w:divsChild>
                    <w:div w:id="31387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732972">
      <w:bodyDiv w:val="1"/>
      <w:marLeft w:val="0"/>
      <w:marRight w:val="0"/>
      <w:marTop w:val="0"/>
      <w:marBottom w:val="0"/>
      <w:divBdr>
        <w:top w:val="none" w:sz="0" w:space="0" w:color="auto"/>
        <w:left w:val="none" w:sz="0" w:space="0" w:color="auto"/>
        <w:bottom w:val="none" w:sz="0" w:space="0" w:color="auto"/>
        <w:right w:val="none" w:sz="0" w:space="0" w:color="auto"/>
      </w:divBdr>
      <w:divsChild>
        <w:div w:id="128088238">
          <w:marLeft w:val="0"/>
          <w:marRight w:val="0"/>
          <w:marTop w:val="0"/>
          <w:marBottom w:val="0"/>
          <w:divBdr>
            <w:top w:val="none" w:sz="0" w:space="0" w:color="auto"/>
            <w:left w:val="none" w:sz="0" w:space="0" w:color="auto"/>
            <w:bottom w:val="none" w:sz="0" w:space="0" w:color="auto"/>
            <w:right w:val="none" w:sz="0" w:space="0" w:color="auto"/>
          </w:divBdr>
          <w:divsChild>
            <w:div w:id="207645627">
              <w:marLeft w:val="0"/>
              <w:marRight w:val="0"/>
              <w:marTop w:val="0"/>
              <w:marBottom w:val="0"/>
              <w:divBdr>
                <w:top w:val="none" w:sz="0" w:space="0" w:color="auto"/>
                <w:left w:val="none" w:sz="0" w:space="0" w:color="auto"/>
                <w:bottom w:val="none" w:sz="0" w:space="0" w:color="auto"/>
                <w:right w:val="none" w:sz="0" w:space="0" w:color="auto"/>
              </w:divBdr>
              <w:divsChild>
                <w:div w:id="2091274596">
                  <w:marLeft w:val="0"/>
                  <w:marRight w:val="0"/>
                  <w:marTop w:val="0"/>
                  <w:marBottom w:val="0"/>
                  <w:divBdr>
                    <w:top w:val="none" w:sz="0" w:space="0" w:color="auto"/>
                    <w:left w:val="none" w:sz="0" w:space="0" w:color="auto"/>
                    <w:bottom w:val="none" w:sz="0" w:space="0" w:color="auto"/>
                    <w:right w:val="none" w:sz="0" w:space="0" w:color="auto"/>
                  </w:divBdr>
                  <w:divsChild>
                    <w:div w:id="2834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821892">
      <w:bodyDiv w:val="1"/>
      <w:marLeft w:val="0"/>
      <w:marRight w:val="0"/>
      <w:marTop w:val="0"/>
      <w:marBottom w:val="0"/>
      <w:divBdr>
        <w:top w:val="none" w:sz="0" w:space="0" w:color="auto"/>
        <w:left w:val="none" w:sz="0" w:space="0" w:color="auto"/>
        <w:bottom w:val="none" w:sz="0" w:space="0" w:color="auto"/>
        <w:right w:val="none" w:sz="0" w:space="0" w:color="auto"/>
      </w:divBdr>
      <w:divsChild>
        <w:div w:id="308443958">
          <w:marLeft w:val="0"/>
          <w:marRight w:val="0"/>
          <w:marTop w:val="0"/>
          <w:marBottom w:val="0"/>
          <w:divBdr>
            <w:top w:val="none" w:sz="0" w:space="0" w:color="auto"/>
            <w:left w:val="none" w:sz="0" w:space="0" w:color="auto"/>
            <w:bottom w:val="none" w:sz="0" w:space="0" w:color="auto"/>
            <w:right w:val="none" w:sz="0" w:space="0" w:color="auto"/>
          </w:divBdr>
          <w:divsChild>
            <w:div w:id="952246521">
              <w:marLeft w:val="0"/>
              <w:marRight w:val="0"/>
              <w:marTop w:val="0"/>
              <w:marBottom w:val="0"/>
              <w:divBdr>
                <w:top w:val="none" w:sz="0" w:space="0" w:color="auto"/>
                <w:left w:val="none" w:sz="0" w:space="0" w:color="auto"/>
                <w:bottom w:val="none" w:sz="0" w:space="0" w:color="auto"/>
                <w:right w:val="none" w:sz="0" w:space="0" w:color="auto"/>
              </w:divBdr>
              <w:divsChild>
                <w:div w:id="9176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00398">
      <w:bodyDiv w:val="1"/>
      <w:marLeft w:val="0"/>
      <w:marRight w:val="0"/>
      <w:marTop w:val="0"/>
      <w:marBottom w:val="0"/>
      <w:divBdr>
        <w:top w:val="none" w:sz="0" w:space="0" w:color="auto"/>
        <w:left w:val="none" w:sz="0" w:space="0" w:color="auto"/>
        <w:bottom w:val="none" w:sz="0" w:space="0" w:color="auto"/>
        <w:right w:val="none" w:sz="0" w:space="0" w:color="auto"/>
      </w:divBdr>
      <w:divsChild>
        <w:div w:id="738213495">
          <w:marLeft w:val="0"/>
          <w:marRight w:val="0"/>
          <w:marTop w:val="0"/>
          <w:marBottom w:val="0"/>
          <w:divBdr>
            <w:top w:val="none" w:sz="0" w:space="0" w:color="auto"/>
            <w:left w:val="none" w:sz="0" w:space="0" w:color="auto"/>
            <w:bottom w:val="none" w:sz="0" w:space="0" w:color="auto"/>
            <w:right w:val="none" w:sz="0" w:space="0" w:color="auto"/>
          </w:divBdr>
          <w:divsChild>
            <w:div w:id="1920282919">
              <w:marLeft w:val="0"/>
              <w:marRight w:val="0"/>
              <w:marTop w:val="0"/>
              <w:marBottom w:val="0"/>
              <w:divBdr>
                <w:top w:val="none" w:sz="0" w:space="0" w:color="auto"/>
                <w:left w:val="none" w:sz="0" w:space="0" w:color="auto"/>
                <w:bottom w:val="none" w:sz="0" w:space="0" w:color="auto"/>
                <w:right w:val="none" w:sz="0" w:space="0" w:color="auto"/>
              </w:divBdr>
              <w:divsChild>
                <w:div w:id="20690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675931">
      <w:bodyDiv w:val="1"/>
      <w:marLeft w:val="0"/>
      <w:marRight w:val="0"/>
      <w:marTop w:val="0"/>
      <w:marBottom w:val="0"/>
      <w:divBdr>
        <w:top w:val="none" w:sz="0" w:space="0" w:color="auto"/>
        <w:left w:val="none" w:sz="0" w:space="0" w:color="auto"/>
        <w:bottom w:val="none" w:sz="0" w:space="0" w:color="auto"/>
        <w:right w:val="none" w:sz="0" w:space="0" w:color="auto"/>
      </w:divBdr>
      <w:divsChild>
        <w:div w:id="1290357474">
          <w:marLeft w:val="0"/>
          <w:marRight w:val="0"/>
          <w:marTop w:val="0"/>
          <w:marBottom w:val="0"/>
          <w:divBdr>
            <w:top w:val="none" w:sz="0" w:space="0" w:color="auto"/>
            <w:left w:val="none" w:sz="0" w:space="0" w:color="auto"/>
            <w:bottom w:val="none" w:sz="0" w:space="0" w:color="auto"/>
            <w:right w:val="none" w:sz="0" w:space="0" w:color="auto"/>
          </w:divBdr>
          <w:divsChild>
            <w:div w:id="332806287">
              <w:marLeft w:val="0"/>
              <w:marRight w:val="0"/>
              <w:marTop w:val="0"/>
              <w:marBottom w:val="0"/>
              <w:divBdr>
                <w:top w:val="none" w:sz="0" w:space="0" w:color="auto"/>
                <w:left w:val="none" w:sz="0" w:space="0" w:color="auto"/>
                <w:bottom w:val="none" w:sz="0" w:space="0" w:color="auto"/>
                <w:right w:val="none" w:sz="0" w:space="0" w:color="auto"/>
              </w:divBdr>
              <w:divsChild>
                <w:div w:id="1376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333716">
      <w:bodyDiv w:val="1"/>
      <w:marLeft w:val="0"/>
      <w:marRight w:val="0"/>
      <w:marTop w:val="0"/>
      <w:marBottom w:val="0"/>
      <w:divBdr>
        <w:top w:val="none" w:sz="0" w:space="0" w:color="auto"/>
        <w:left w:val="none" w:sz="0" w:space="0" w:color="auto"/>
        <w:bottom w:val="none" w:sz="0" w:space="0" w:color="auto"/>
        <w:right w:val="none" w:sz="0" w:space="0" w:color="auto"/>
      </w:divBdr>
      <w:divsChild>
        <w:div w:id="1108157332">
          <w:marLeft w:val="0"/>
          <w:marRight w:val="0"/>
          <w:marTop w:val="0"/>
          <w:marBottom w:val="0"/>
          <w:divBdr>
            <w:top w:val="none" w:sz="0" w:space="0" w:color="auto"/>
            <w:left w:val="none" w:sz="0" w:space="0" w:color="auto"/>
            <w:bottom w:val="none" w:sz="0" w:space="0" w:color="auto"/>
            <w:right w:val="none" w:sz="0" w:space="0" w:color="auto"/>
          </w:divBdr>
          <w:divsChild>
            <w:div w:id="651101706">
              <w:marLeft w:val="0"/>
              <w:marRight w:val="0"/>
              <w:marTop w:val="0"/>
              <w:marBottom w:val="0"/>
              <w:divBdr>
                <w:top w:val="none" w:sz="0" w:space="0" w:color="auto"/>
                <w:left w:val="none" w:sz="0" w:space="0" w:color="auto"/>
                <w:bottom w:val="none" w:sz="0" w:space="0" w:color="auto"/>
                <w:right w:val="none" w:sz="0" w:space="0" w:color="auto"/>
              </w:divBdr>
              <w:divsChild>
                <w:div w:id="191936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695923">
      <w:bodyDiv w:val="1"/>
      <w:marLeft w:val="0"/>
      <w:marRight w:val="0"/>
      <w:marTop w:val="0"/>
      <w:marBottom w:val="0"/>
      <w:divBdr>
        <w:top w:val="none" w:sz="0" w:space="0" w:color="auto"/>
        <w:left w:val="none" w:sz="0" w:space="0" w:color="auto"/>
        <w:bottom w:val="none" w:sz="0" w:space="0" w:color="auto"/>
        <w:right w:val="none" w:sz="0" w:space="0" w:color="auto"/>
      </w:divBdr>
      <w:divsChild>
        <w:div w:id="1138106510">
          <w:marLeft w:val="0"/>
          <w:marRight w:val="0"/>
          <w:marTop w:val="0"/>
          <w:marBottom w:val="0"/>
          <w:divBdr>
            <w:top w:val="none" w:sz="0" w:space="0" w:color="auto"/>
            <w:left w:val="none" w:sz="0" w:space="0" w:color="auto"/>
            <w:bottom w:val="none" w:sz="0" w:space="0" w:color="auto"/>
            <w:right w:val="none" w:sz="0" w:space="0" w:color="auto"/>
          </w:divBdr>
          <w:divsChild>
            <w:div w:id="1898541663">
              <w:marLeft w:val="0"/>
              <w:marRight w:val="0"/>
              <w:marTop w:val="0"/>
              <w:marBottom w:val="0"/>
              <w:divBdr>
                <w:top w:val="none" w:sz="0" w:space="0" w:color="auto"/>
                <w:left w:val="none" w:sz="0" w:space="0" w:color="auto"/>
                <w:bottom w:val="none" w:sz="0" w:space="0" w:color="auto"/>
                <w:right w:val="none" w:sz="0" w:space="0" w:color="auto"/>
              </w:divBdr>
              <w:divsChild>
                <w:div w:id="3018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739830">
      <w:bodyDiv w:val="1"/>
      <w:marLeft w:val="0"/>
      <w:marRight w:val="0"/>
      <w:marTop w:val="0"/>
      <w:marBottom w:val="0"/>
      <w:divBdr>
        <w:top w:val="none" w:sz="0" w:space="0" w:color="auto"/>
        <w:left w:val="none" w:sz="0" w:space="0" w:color="auto"/>
        <w:bottom w:val="none" w:sz="0" w:space="0" w:color="auto"/>
        <w:right w:val="none" w:sz="0" w:space="0" w:color="auto"/>
      </w:divBdr>
    </w:div>
    <w:div w:id="1734817000">
      <w:bodyDiv w:val="1"/>
      <w:marLeft w:val="0"/>
      <w:marRight w:val="0"/>
      <w:marTop w:val="0"/>
      <w:marBottom w:val="0"/>
      <w:divBdr>
        <w:top w:val="none" w:sz="0" w:space="0" w:color="auto"/>
        <w:left w:val="none" w:sz="0" w:space="0" w:color="auto"/>
        <w:bottom w:val="none" w:sz="0" w:space="0" w:color="auto"/>
        <w:right w:val="none" w:sz="0" w:space="0" w:color="auto"/>
      </w:divBdr>
    </w:div>
    <w:div w:id="1735811017">
      <w:bodyDiv w:val="1"/>
      <w:marLeft w:val="0"/>
      <w:marRight w:val="0"/>
      <w:marTop w:val="0"/>
      <w:marBottom w:val="0"/>
      <w:divBdr>
        <w:top w:val="none" w:sz="0" w:space="0" w:color="auto"/>
        <w:left w:val="none" w:sz="0" w:space="0" w:color="auto"/>
        <w:bottom w:val="none" w:sz="0" w:space="0" w:color="auto"/>
        <w:right w:val="none" w:sz="0" w:space="0" w:color="auto"/>
      </w:divBdr>
      <w:divsChild>
        <w:div w:id="985426804">
          <w:marLeft w:val="0"/>
          <w:marRight w:val="0"/>
          <w:marTop w:val="0"/>
          <w:marBottom w:val="0"/>
          <w:divBdr>
            <w:top w:val="none" w:sz="0" w:space="0" w:color="auto"/>
            <w:left w:val="none" w:sz="0" w:space="0" w:color="auto"/>
            <w:bottom w:val="none" w:sz="0" w:space="0" w:color="auto"/>
            <w:right w:val="none" w:sz="0" w:space="0" w:color="auto"/>
          </w:divBdr>
          <w:divsChild>
            <w:div w:id="1341589533">
              <w:marLeft w:val="0"/>
              <w:marRight w:val="0"/>
              <w:marTop w:val="0"/>
              <w:marBottom w:val="0"/>
              <w:divBdr>
                <w:top w:val="none" w:sz="0" w:space="0" w:color="auto"/>
                <w:left w:val="none" w:sz="0" w:space="0" w:color="auto"/>
                <w:bottom w:val="none" w:sz="0" w:space="0" w:color="auto"/>
                <w:right w:val="none" w:sz="0" w:space="0" w:color="auto"/>
              </w:divBdr>
              <w:divsChild>
                <w:div w:id="141022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9763">
      <w:bodyDiv w:val="1"/>
      <w:marLeft w:val="0"/>
      <w:marRight w:val="0"/>
      <w:marTop w:val="0"/>
      <w:marBottom w:val="0"/>
      <w:divBdr>
        <w:top w:val="none" w:sz="0" w:space="0" w:color="auto"/>
        <w:left w:val="none" w:sz="0" w:space="0" w:color="auto"/>
        <w:bottom w:val="none" w:sz="0" w:space="0" w:color="auto"/>
        <w:right w:val="none" w:sz="0" w:space="0" w:color="auto"/>
      </w:divBdr>
      <w:divsChild>
        <w:div w:id="1456212308">
          <w:marLeft w:val="0"/>
          <w:marRight w:val="0"/>
          <w:marTop w:val="0"/>
          <w:marBottom w:val="0"/>
          <w:divBdr>
            <w:top w:val="none" w:sz="0" w:space="0" w:color="auto"/>
            <w:left w:val="none" w:sz="0" w:space="0" w:color="auto"/>
            <w:bottom w:val="none" w:sz="0" w:space="0" w:color="auto"/>
            <w:right w:val="none" w:sz="0" w:space="0" w:color="auto"/>
          </w:divBdr>
          <w:divsChild>
            <w:div w:id="939219923">
              <w:marLeft w:val="0"/>
              <w:marRight w:val="0"/>
              <w:marTop w:val="0"/>
              <w:marBottom w:val="0"/>
              <w:divBdr>
                <w:top w:val="none" w:sz="0" w:space="0" w:color="auto"/>
                <w:left w:val="none" w:sz="0" w:space="0" w:color="auto"/>
                <w:bottom w:val="none" w:sz="0" w:space="0" w:color="auto"/>
                <w:right w:val="none" w:sz="0" w:space="0" w:color="auto"/>
              </w:divBdr>
              <w:divsChild>
                <w:div w:id="200057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750682">
      <w:bodyDiv w:val="1"/>
      <w:marLeft w:val="0"/>
      <w:marRight w:val="0"/>
      <w:marTop w:val="0"/>
      <w:marBottom w:val="0"/>
      <w:divBdr>
        <w:top w:val="none" w:sz="0" w:space="0" w:color="auto"/>
        <w:left w:val="none" w:sz="0" w:space="0" w:color="auto"/>
        <w:bottom w:val="none" w:sz="0" w:space="0" w:color="auto"/>
        <w:right w:val="none" w:sz="0" w:space="0" w:color="auto"/>
      </w:divBdr>
      <w:divsChild>
        <w:div w:id="1147894358">
          <w:marLeft w:val="0"/>
          <w:marRight w:val="0"/>
          <w:marTop w:val="0"/>
          <w:marBottom w:val="0"/>
          <w:divBdr>
            <w:top w:val="none" w:sz="0" w:space="0" w:color="auto"/>
            <w:left w:val="none" w:sz="0" w:space="0" w:color="auto"/>
            <w:bottom w:val="none" w:sz="0" w:space="0" w:color="auto"/>
            <w:right w:val="none" w:sz="0" w:space="0" w:color="auto"/>
          </w:divBdr>
          <w:divsChild>
            <w:div w:id="2142921396">
              <w:marLeft w:val="0"/>
              <w:marRight w:val="0"/>
              <w:marTop w:val="0"/>
              <w:marBottom w:val="0"/>
              <w:divBdr>
                <w:top w:val="none" w:sz="0" w:space="0" w:color="auto"/>
                <w:left w:val="none" w:sz="0" w:space="0" w:color="auto"/>
                <w:bottom w:val="none" w:sz="0" w:space="0" w:color="auto"/>
                <w:right w:val="none" w:sz="0" w:space="0" w:color="auto"/>
              </w:divBdr>
              <w:divsChild>
                <w:div w:id="1312364744">
                  <w:marLeft w:val="0"/>
                  <w:marRight w:val="0"/>
                  <w:marTop w:val="0"/>
                  <w:marBottom w:val="0"/>
                  <w:divBdr>
                    <w:top w:val="none" w:sz="0" w:space="0" w:color="auto"/>
                    <w:left w:val="none" w:sz="0" w:space="0" w:color="auto"/>
                    <w:bottom w:val="none" w:sz="0" w:space="0" w:color="auto"/>
                    <w:right w:val="none" w:sz="0" w:space="0" w:color="auto"/>
                  </w:divBdr>
                </w:div>
                <w:div w:id="134659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057821">
      <w:bodyDiv w:val="1"/>
      <w:marLeft w:val="0"/>
      <w:marRight w:val="0"/>
      <w:marTop w:val="0"/>
      <w:marBottom w:val="0"/>
      <w:divBdr>
        <w:top w:val="none" w:sz="0" w:space="0" w:color="auto"/>
        <w:left w:val="none" w:sz="0" w:space="0" w:color="auto"/>
        <w:bottom w:val="none" w:sz="0" w:space="0" w:color="auto"/>
        <w:right w:val="none" w:sz="0" w:space="0" w:color="auto"/>
      </w:divBdr>
    </w:div>
    <w:div w:id="1747453929">
      <w:bodyDiv w:val="1"/>
      <w:marLeft w:val="0"/>
      <w:marRight w:val="0"/>
      <w:marTop w:val="0"/>
      <w:marBottom w:val="0"/>
      <w:divBdr>
        <w:top w:val="none" w:sz="0" w:space="0" w:color="auto"/>
        <w:left w:val="none" w:sz="0" w:space="0" w:color="auto"/>
        <w:bottom w:val="none" w:sz="0" w:space="0" w:color="auto"/>
        <w:right w:val="none" w:sz="0" w:space="0" w:color="auto"/>
      </w:divBdr>
      <w:divsChild>
        <w:div w:id="296566074">
          <w:marLeft w:val="0"/>
          <w:marRight w:val="0"/>
          <w:marTop w:val="0"/>
          <w:marBottom w:val="0"/>
          <w:divBdr>
            <w:top w:val="none" w:sz="0" w:space="0" w:color="auto"/>
            <w:left w:val="none" w:sz="0" w:space="0" w:color="auto"/>
            <w:bottom w:val="none" w:sz="0" w:space="0" w:color="auto"/>
            <w:right w:val="none" w:sz="0" w:space="0" w:color="auto"/>
          </w:divBdr>
          <w:divsChild>
            <w:div w:id="1190414738">
              <w:marLeft w:val="0"/>
              <w:marRight w:val="0"/>
              <w:marTop w:val="0"/>
              <w:marBottom w:val="0"/>
              <w:divBdr>
                <w:top w:val="none" w:sz="0" w:space="0" w:color="auto"/>
                <w:left w:val="none" w:sz="0" w:space="0" w:color="auto"/>
                <w:bottom w:val="none" w:sz="0" w:space="0" w:color="auto"/>
                <w:right w:val="none" w:sz="0" w:space="0" w:color="auto"/>
              </w:divBdr>
              <w:divsChild>
                <w:div w:id="1733889220">
                  <w:marLeft w:val="0"/>
                  <w:marRight w:val="0"/>
                  <w:marTop w:val="0"/>
                  <w:marBottom w:val="0"/>
                  <w:divBdr>
                    <w:top w:val="none" w:sz="0" w:space="0" w:color="auto"/>
                    <w:left w:val="none" w:sz="0" w:space="0" w:color="auto"/>
                    <w:bottom w:val="none" w:sz="0" w:space="0" w:color="auto"/>
                    <w:right w:val="none" w:sz="0" w:space="0" w:color="auto"/>
                  </w:divBdr>
                  <w:divsChild>
                    <w:div w:id="14298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316461">
      <w:bodyDiv w:val="1"/>
      <w:marLeft w:val="0"/>
      <w:marRight w:val="0"/>
      <w:marTop w:val="0"/>
      <w:marBottom w:val="0"/>
      <w:divBdr>
        <w:top w:val="none" w:sz="0" w:space="0" w:color="auto"/>
        <w:left w:val="none" w:sz="0" w:space="0" w:color="auto"/>
        <w:bottom w:val="none" w:sz="0" w:space="0" w:color="auto"/>
        <w:right w:val="none" w:sz="0" w:space="0" w:color="auto"/>
      </w:divBdr>
      <w:divsChild>
        <w:div w:id="423842244">
          <w:marLeft w:val="0"/>
          <w:marRight w:val="0"/>
          <w:marTop w:val="0"/>
          <w:marBottom w:val="0"/>
          <w:divBdr>
            <w:top w:val="none" w:sz="0" w:space="0" w:color="auto"/>
            <w:left w:val="none" w:sz="0" w:space="0" w:color="auto"/>
            <w:bottom w:val="none" w:sz="0" w:space="0" w:color="auto"/>
            <w:right w:val="none" w:sz="0" w:space="0" w:color="auto"/>
          </w:divBdr>
          <w:divsChild>
            <w:div w:id="408693427">
              <w:marLeft w:val="0"/>
              <w:marRight w:val="0"/>
              <w:marTop w:val="0"/>
              <w:marBottom w:val="0"/>
              <w:divBdr>
                <w:top w:val="none" w:sz="0" w:space="0" w:color="auto"/>
                <w:left w:val="none" w:sz="0" w:space="0" w:color="auto"/>
                <w:bottom w:val="none" w:sz="0" w:space="0" w:color="auto"/>
                <w:right w:val="none" w:sz="0" w:space="0" w:color="auto"/>
              </w:divBdr>
              <w:divsChild>
                <w:div w:id="13925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89504">
      <w:bodyDiv w:val="1"/>
      <w:marLeft w:val="0"/>
      <w:marRight w:val="0"/>
      <w:marTop w:val="0"/>
      <w:marBottom w:val="0"/>
      <w:divBdr>
        <w:top w:val="none" w:sz="0" w:space="0" w:color="auto"/>
        <w:left w:val="none" w:sz="0" w:space="0" w:color="auto"/>
        <w:bottom w:val="none" w:sz="0" w:space="0" w:color="auto"/>
        <w:right w:val="none" w:sz="0" w:space="0" w:color="auto"/>
      </w:divBdr>
      <w:divsChild>
        <w:div w:id="382683904">
          <w:marLeft w:val="0"/>
          <w:marRight w:val="0"/>
          <w:marTop w:val="0"/>
          <w:marBottom w:val="0"/>
          <w:divBdr>
            <w:top w:val="none" w:sz="0" w:space="0" w:color="auto"/>
            <w:left w:val="none" w:sz="0" w:space="0" w:color="auto"/>
            <w:bottom w:val="none" w:sz="0" w:space="0" w:color="auto"/>
            <w:right w:val="none" w:sz="0" w:space="0" w:color="auto"/>
          </w:divBdr>
          <w:divsChild>
            <w:div w:id="531379451">
              <w:marLeft w:val="0"/>
              <w:marRight w:val="0"/>
              <w:marTop w:val="0"/>
              <w:marBottom w:val="0"/>
              <w:divBdr>
                <w:top w:val="none" w:sz="0" w:space="0" w:color="auto"/>
                <w:left w:val="none" w:sz="0" w:space="0" w:color="auto"/>
                <w:bottom w:val="none" w:sz="0" w:space="0" w:color="auto"/>
                <w:right w:val="none" w:sz="0" w:space="0" w:color="auto"/>
              </w:divBdr>
              <w:divsChild>
                <w:div w:id="871310906">
                  <w:marLeft w:val="0"/>
                  <w:marRight w:val="0"/>
                  <w:marTop w:val="0"/>
                  <w:marBottom w:val="0"/>
                  <w:divBdr>
                    <w:top w:val="none" w:sz="0" w:space="0" w:color="auto"/>
                    <w:left w:val="none" w:sz="0" w:space="0" w:color="auto"/>
                    <w:bottom w:val="none" w:sz="0" w:space="0" w:color="auto"/>
                    <w:right w:val="none" w:sz="0" w:space="0" w:color="auto"/>
                  </w:divBdr>
                  <w:divsChild>
                    <w:div w:id="159810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86046">
      <w:bodyDiv w:val="1"/>
      <w:marLeft w:val="0"/>
      <w:marRight w:val="0"/>
      <w:marTop w:val="0"/>
      <w:marBottom w:val="0"/>
      <w:divBdr>
        <w:top w:val="none" w:sz="0" w:space="0" w:color="auto"/>
        <w:left w:val="none" w:sz="0" w:space="0" w:color="auto"/>
        <w:bottom w:val="none" w:sz="0" w:space="0" w:color="auto"/>
        <w:right w:val="none" w:sz="0" w:space="0" w:color="auto"/>
      </w:divBdr>
      <w:divsChild>
        <w:div w:id="403378660">
          <w:marLeft w:val="0"/>
          <w:marRight w:val="0"/>
          <w:marTop w:val="0"/>
          <w:marBottom w:val="0"/>
          <w:divBdr>
            <w:top w:val="none" w:sz="0" w:space="0" w:color="auto"/>
            <w:left w:val="none" w:sz="0" w:space="0" w:color="auto"/>
            <w:bottom w:val="none" w:sz="0" w:space="0" w:color="auto"/>
            <w:right w:val="none" w:sz="0" w:space="0" w:color="auto"/>
          </w:divBdr>
          <w:divsChild>
            <w:div w:id="1901478453">
              <w:marLeft w:val="0"/>
              <w:marRight w:val="0"/>
              <w:marTop w:val="0"/>
              <w:marBottom w:val="0"/>
              <w:divBdr>
                <w:top w:val="none" w:sz="0" w:space="0" w:color="auto"/>
                <w:left w:val="none" w:sz="0" w:space="0" w:color="auto"/>
                <w:bottom w:val="none" w:sz="0" w:space="0" w:color="auto"/>
                <w:right w:val="none" w:sz="0" w:space="0" w:color="auto"/>
              </w:divBdr>
              <w:divsChild>
                <w:div w:id="15630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428166">
      <w:bodyDiv w:val="1"/>
      <w:marLeft w:val="0"/>
      <w:marRight w:val="0"/>
      <w:marTop w:val="0"/>
      <w:marBottom w:val="0"/>
      <w:divBdr>
        <w:top w:val="none" w:sz="0" w:space="0" w:color="auto"/>
        <w:left w:val="none" w:sz="0" w:space="0" w:color="auto"/>
        <w:bottom w:val="none" w:sz="0" w:space="0" w:color="auto"/>
        <w:right w:val="none" w:sz="0" w:space="0" w:color="auto"/>
      </w:divBdr>
    </w:div>
    <w:div w:id="1775323370">
      <w:bodyDiv w:val="1"/>
      <w:marLeft w:val="0"/>
      <w:marRight w:val="0"/>
      <w:marTop w:val="0"/>
      <w:marBottom w:val="0"/>
      <w:divBdr>
        <w:top w:val="none" w:sz="0" w:space="0" w:color="auto"/>
        <w:left w:val="none" w:sz="0" w:space="0" w:color="auto"/>
        <w:bottom w:val="none" w:sz="0" w:space="0" w:color="auto"/>
        <w:right w:val="none" w:sz="0" w:space="0" w:color="auto"/>
      </w:divBdr>
      <w:divsChild>
        <w:div w:id="556208332">
          <w:marLeft w:val="0"/>
          <w:marRight w:val="0"/>
          <w:marTop w:val="0"/>
          <w:marBottom w:val="0"/>
          <w:divBdr>
            <w:top w:val="none" w:sz="0" w:space="0" w:color="auto"/>
            <w:left w:val="none" w:sz="0" w:space="0" w:color="auto"/>
            <w:bottom w:val="none" w:sz="0" w:space="0" w:color="auto"/>
            <w:right w:val="none" w:sz="0" w:space="0" w:color="auto"/>
          </w:divBdr>
          <w:divsChild>
            <w:div w:id="1428579986">
              <w:marLeft w:val="0"/>
              <w:marRight w:val="0"/>
              <w:marTop w:val="0"/>
              <w:marBottom w:val="0"/>
              <w:divBdr>
                <w:top w:val="none" w:sz="0" w:space="0" w:color="auto"/>
                <w:left w:val="none" w:sz="0" w:space="0" w:color="auto"/>
                <w:bottom w:val="none" w:sz="0" w:space="0" w:color="auto"/>
                <w:right w:val="none" w:sz="0" w:space="0" w:color="auto"/>
              </w:divBdr>
              <w:divsChild>
                <w:div w:id="2950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72192">
      <w:bodyDiv w:val="1"/>
      <w:marLeft w:val="0"/>
      <w:marRight w:val="0"/>
      <w:marTop w:val="0"/>
      <w:marBottom w:val="0"/>
      <w:divBdr>
        <w:top w:val="none" w:sz="0" w:space="0" w:color="auto"/>
        <w:left w:val="none" w:sz="0" w:space="0" w:color="auto"/>
        <w:bottom w:val="none" w:sz="0" w:space="0" w:color="auto"/>
        <w:right w:val="none" w:sz="0" w:space="0" w:color="auto"/>
      </w:divBdr>
      <w:divsChild>
        <w:div w:id="2073654820">
          <w:marLeft w:val="0"/>
          <w:marRight w:val="0"/>
          <w:marTop w:val="0"/>
          <w:marBottom w:val="0"/>
          <w:divBdr>
            <w:top w:val="none" w:sz="0" w:space="0" w:color="auto"/>
            <w:left w:val="none" w:sz="0" w:space="0" w:color="auto"/>
            <w:bottom w:val="none" w:sz="0" w:space="0" w:color="auto"/>
            <w:right w:val="none" w:sz="0" w:space="0" w:color="auto"/>
          </w:divBdr>
          <w:divsChild>
            <w:div w:id="1542591936">
              <w:marLeft w:val="0"/>
              <w:marRight w:val="0"/>
              <w:marTop w:val="0"/>
              <w:marBottom w:val="0"/>
              <w:divBdr>
                <w:top w:val="none" w:sz="0" w:space="0" w:color="auto"/>
                <w:left w:val="none" w:sz="0" w:space="0" w:color="auto"/>
                <w:bottom w:val="none" w:sz="0" w:space="0" w:color="auto"/>
                <w:right w:val="none" w:sz="0" w:space="0" w:color="auto"/>
              </w:divBdr>
              <w:divsChild>
                <w:div w:id="167499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223370">
      <w:bodyDiv w:val="1"/>
      <w:marLeft w:val="0"/>
      <w:marRight w:val="0"/>
      <w:marTop w:val="0"/>
      <w:marBottom w:val="0"/>
      <w:divBdr>
        <w:top w:val="none" w:sz="0" w:space="0" w:color="auto"/>
        <w:left w:val="none" w:sz="0" w:space="0" w:color="auto"/>
        <w:bottom w:val="none" w:sz="0" w:space="0" w:color="auto"/>
        <w:right w:val="none" w:sz="0" w:space="0" w:color="auto"/>
      </w:divBdr>
    </w:div>
    <w:div w:id="1788543643">
      <w:bodyDiv w:val="1"/>
      <w:marLeft w:val="0"/>
      <w:marRight w:val="0"/>
      <w:marTop w:val="0"/>
      <w:marBottom w:val="0"/>
      <w:divBdr>
        <w:top w:val="none" w:sz="0" w:space="0" w:color="auto"/>
        <w:left w:val="none" w:sz="0" w:space="0" w:color="auto"/>
        <w:bottom w:val="none" w:sz="0" w:space="0" w:color="auto"/>
        <w:right w:val="none" w:sz="0" w:space="0" w:color="auto"/>
      </w:divBdr>
      <w:divsChild>
        <w:div w:id="1248341992">
          <w:marLeft w:val="0"/>
          <w:marRight w:val="0"/>
          <w:marTop w:val="0"/>
          <w:marBottom w:val="0"/>
          <w:divBdr>
            <w:top w:val="none" w:sz="0" w:space="0" w:color="auto"/>
            <w:left w:val="none" w:sz="0" w:space="0" w:color="auto"/>
            <w:bottom w:val="none" w:sz="0" w:space="0" w:color="auto"/>
            <w:right w:val="none" w:sz="0" w:space="0" w:color="auto"/>
          </w:divBdr>
          <w:divsChild>
            <w:div w:id="239172832">
              <w:marLeft w:val="0"/>
              <w:marRight w:val="0"/>
              <w:marTop w:val="0"/>
              <w:marBottom w:val="0"/>
              <w:divBdr>
                <w:top w:val="none" w:sz="0" w:space="0" w:color="auto"/>
                <w:left w:val="none" w:sz="0" w:space="0" w:color="auto"/>
                <w:bottom w:val="none" w:sz="0" w:space="0" w:color="auto"/>
                <w:right w:val="none" w:sz="0" w:space="0" w:color="auto"/>
              </w:divBdr>
              <w:divsChild>
                <w:div w:id="1651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4861">
      <w:bodyDiv w:val="1"/>
      <w:marLeft w:val="0"/>
      <w:marRight w:val="0"/>
      <w:marTop w:val="0"/>
      <w:marBottom w:val="0"/>
      <w:divBdr>
        <w:top w:val="none" w:sz="0" w:space="0" w:color="auto"/>
        <w:left w:val="none" w:sz="0" w:space="0" w:color="auto"/>
        <w:bottom w:val="none" w:sz="0" w:space="0" w:color="auto"/>
        <w:right w:val="none" w:sz="0" w:space="0" w:color="auto"/>
      </w:divBdr>
      <w:divsChild>
        <w:div w:id="23094602">
          <w:marLeft w:val="0"/>
          <w:marRight w:val="0"/>
          <w:marTop w:val="0"/>
          <w:marBottom w:val="0"/>
          <w:divBdr>
            <w:top w:val="none" w:sz="0" w:space="0" w:color="auto"/>
            <w:left w:val="none" w:sz="0" w:space="0" w:color="auto"/>
            <w:bottom w:val="none" w:sz="0" w:space="0" w:color="auto"/>
            <w:right w:val="none" w:sz="0" w:space="0" w:color="auto"/>
          </w:divBdr>
          <w:divsChild>
            <w:div w:id="2039357155">
              <w:marLeft w:val="0"/>
              <w:marRight w:val="0"/>
              <w:marTop w:val="0"/>
              <w:marBottom w:val="0"/>
              <w:divBdr>
                <w:top w:val="none" w:sz="0" w:space="0" w:color="auto"/>
                <w:left w:val="none" w:sz="0" w:space="0" w:color="auto"/>
                <w:bottom w:val="none" w:sz="0" w:space="0" w:color="auto"/>
                <w:right w:val="none" w:sz="0" w:space="0" w:color="auto"/>
              </w:divBdr>
              <w:divsChild>
                <w:div w:id="65610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08888">
      <w:bodyDiv w:val="1"/>
      <w:marLeft w:val="0"/>
      <w:marRight w:val="0"/>
      <w:marTop w:val="0"/>
      <w:marBottom w:val="0"/>
      <w:divBdr>
        <w:top w:val="none" w:sz="0" w:space="0" w:color="auto"/>
        <w:left w:val="none" w:sz="0" w:space="0" w:color="auto"/>
        <w:bottom w:val="none" w:sz="0" w:space="0" w:color="auto"/>
        <w:right w:val="none" w:sz="0" w:space="0" w:color="auto"/>
      </w:divBdr>
      <w:divsChild>
        <w:div w:id="854803003">
          <w:marLeft w:val="0"/>
          <w:marRight w:val="0"/>
          <w:marTop w:val="0"/>
          <w:marBottom w:val="0"/>
          <w:divBdr>
            <w:top w:val="none" w:sz="0" w:space="0" w:color="auto"/>
            <w:left w:val="none" w:sz="0" w:space="0" w:color="auto"/>
            <w:bottom w:val="none" w:sz="0" w:space="0" w:color="auto"/>
            <w:right w:val="none" w:sz="0" w:space="0" w:color="auto"/>
          </w:divBdr>
          <w:divsChild>
            <w:div w:id="592857108">
              <w:marLeft w:val="0"/>
              <w:marRight w:val="0"/>
              <w:marTop w:val="0"/>
              <w:marBottom w:val="0"/>
              <w:divBdr>
                <w:top w:val="none" w:sz="0" w:space="0" w:color="auto"/>
                <w:left w:val="none" w:sz="0" w:space="0" w:color="auto"/>
                <w:bottom w:val="none" w:sz="0" w:space="0" w:color="auto"/>
                <w:right w:val="none" w:sz="0" w:space="0" w:color="auto"/>
              </w:divBdr>
              <w:divsChild>
                <w:div w:id="22179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249791">
      <w:bodyDiv w:val="1"/>
      <w:marLeft w:val="0"/>
      <w:marRight w:val="0"/>
      <w:marTop w:val="0"/>
      <w:marBottom w:val="0"/>
      <w:divBdr>
        <w:top w:val="none" w:sz="0" w:space="0" w:color="auto"/>
        <w:left w:val="none" w:sz="0" w:space="0" w:color="auto"/>
        <w:bottom w:val="none" w:sz="0" w:space="0" w:color="auto"/>
        <w:right w:val="none" w:sz="0" w:space="0" w:color="auto"/>
      </w:divBdr>
      <w:divsChild>
        <w:div w:id="1709142690">
          <w:marLeft w:val="0"/>
          <w:marRight w:val="0"/>
          <w:marTop w:val="0"/>
          <w:marBottom w:val="0"/>
          <w:divBdr>
            <w:top w:val="none" w:sz="0" w:space="0" w:color="auto"/>
            <w:left w:val="none" w:sz="0" w:space="0" w:color="auto"/>
            <w:bottom w:val="none" w:sz="0" w:space="0" w:color="auto"/>
            <w:right w:val="none" w:sz="0" w:space="0" w:color="auto"/>
          </w:divBdr>
          <w:divsChild>
            <w:div w:id="1867717086">
              <w:marLeft w:val="0"/>
              <w:marRight w:val="0"/>
              <w:marTop w:val="0"/>
              <w:marBottom w:val="0"/>
              <w:divBdr>
                <w:top w:val="none" w:sz="0" w:space="0" w:color="auto"/>
                <w:left w:val="none" w:sz="0" w:space="0" w:color="auto"/>
                <w:bottom w:val="none" w:sz="0" w:space="0" w:color="auto"/>
                <w:right w:val="none" w:sz="0" w:space="0" w:color="auto"/>
              </w:divBdr>
              <w:divsChild>
                <w:div w:id="144507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172734">
      <w:bodyDiv w:val="1"/>
      <w:marLeft w:val="0"/>
      <w:marRight w:val="0"/>
      <w:marTop w:val="0"/>
      <w:marBottom w:val="0"/>
      <w:divBdr>
        <w:top w:val="none" w:sz="0" w:space="0" w:color="auto"/>
        <w:left w:val="none" w:sz="0" w:space="0" w:color="auto"/>
        <w:bottom w:val="none" w:sz="0" w:space="0" w:color="auto"/>
        <w:right w:val="none" w:sz="0" w:space="0" w:color="auto"/>
      </w:divBdr>
      <w:divsChild>
        <w:div w:id="1231380032">
          <w:marLeft w:val="0"/>
          <w:marRight w:val="0"/>
          <w:marTop w:val="0"/>
          <w:marBottom w:val="0"/>
          <w:divBdr>
            <w:top w:val="none" w:sz="0" w:space="0" w:color="auto"/>
            <w:left w:val="none" w:sz="0" w:space="0" w:color="auto"/>
            <w:bottom w:val="none" w:sz="0" w:space="0" w:color="auto"/>
            <w:right w:val="none" w:sz="0" w:space="0" w:color="auto"/>
          </w:divBdr>
          <w:divsChild>
            <w:div w:id="495538597">
              <w:marLeft w:val="0"/>
              <w:marRight w:val="0"/>
              <w:marTop w:val="0"/>
              <w:marBottom w:val="0"/>
              <w:divBdr>
                <w:top w:val="none" w:sz="0" w:space="0" w:color="auto"/>
                <w:left w:val="none" w:sz="0" w:space="0" w:color="auto"/>
                <w:bottom w:val="none" w:sz="0" w:space="0" w:color="auto"/>
                <w:right w:val="none" w:sz="0" w:space="0" w:color="auto"/>
              </w:divBdr>
              <w:divsChild>
                <w:div w:id="159169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333736">
      <w:bodyDiv w:val="1"/>
      <w:marLeft w:val="0"/>
      <w:marRight w:val="0"/>
      <w:marTop w:val="0"/>
      <w:marBottom w:val="0"/>
      <w:divBdr>
        <w:top w:val="none" w:sz="0" w:space="0" w:color="auto"/>
        <w:left w:val="none" w:sz="0" w:space="0" w:color="auto"/>
        <w:bottom w:val="none" w:sz="0" w:space="0" w:color="auto"/>
        <w:right w:val="none" w:sz="0" w:space="0" w:color="auto"/>
      </w:divBdr>
      <w:divsChild>
        <w:div w:id="226452259">
          <w:marLeft w:val="0"/>
          <w:marRight w:val="0"/>
          <w:marTop w:val="0"/>
          <w:marBottom w:val="0"/>
          <w:divBdr>
            <w:top w:val="none" w:sz="0" w:space="0" w:color="auto"/>
            <w:left w:val="none" w:sz="0" w:space="0" w:color="auto"/>
            <w:bottom w:val="none" w:sz="0" w:space="0" w:color="auto"/>
            <w:right w:val="none" w:sz="0" w:space="0" w:color="auto"/>
          </w:divBdr>
          <w:divsChild>
            <w:div w:id="1745687123">
              <w:marLeft w:val="0"/>
              <w:marRight w:val="0"/>
              <w:marTop w:val="0"/>
              <w:marBottom w:val="0"/>
              <w:divBdr>
                <w:top w:val="none" w:sz="0" w:space="0" w:color="auto"/>
                <w:left w:val="none" w:sz="0" w:space="0" w:color="auto"/>
                <w:bottom w:val="none" w:sz="0" w:space="0" w:color="auto"/>
                <w:right w:val="none" w:sz="0" w:space="0" w:color="auto"/>
              </w:divBdr>
              <w:divsChild>
                <w:div w:id="17008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25112">
      <w:bodyDiv w:val="1"/>
      <w:marLeft w:val="0"/>
      <w:marRight w:val="0"/>
      <w:marTop w:val="0"/>
      <w:marBottom w:val="0"/>
      <w:divBdr>
        <w:top w:val="none" w:sz="0" w:space="0" w:color="auto"/>
        <w:left w:val="none" w:sz="0" w:space="0" w:color="auto"/>
        <w:bottom w:val="none" w:sz="0" w:space="0" w:color="auto"/>
        <w:right w:val="none" w:sz="0" w:space="0" w:color="auto"/>
      </w:divBdr>
      <w:divsChild>
        <w:div w:id="2130927135">
          <w:marLeft w:val="0"/>
          <w:marRight w:val="0"/>
          <w:marTop w:val="0"/>
          <w:marBottom w:val="0"/>
          <w:divBdr>
            <w:top w:val="none" w:sz="0" w:space="0" w:color="auto"/>
            <w:left w:val="none" w:sz="0" w:space="0" w:color="auto"/>
            <w:bottom w:val="none" w:sz="0" w:space="0" w:color="auto"/>
            <w:right w:val="none" w:sz="0" w:space="0" w:color="auto"/>
          </w:divBdr>
          <w:divsChild>
            <w:div w:id="728462444">
              <w:marLeft w:val="0"/>
              <w:marRight w:val="0"/>
              <w:marTop w:val="0"/>
              <w:marBottom w:val="0"/>
              <w:divBdr>
                <w:top w:val="none" w:sz="0" w:space="0" w:color="auto"/>
                <w:left w:val="none" w:sz="0" w:space="0" w:color="auto"/>
                <w:bottom w:val="none" w:sz="0" w:space="0" w:color="auto"/>
                <w:right w:val="none" w:sz="0" w:space="0" w:color="auto"/>
              </w:divBdr>
              <w:divsChild>
                <w:div w:id="21332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756087">
      <w:bodyDiv w:val="1"/>
      <w:marLeft w:val="0"/>
      <w:marRight w:val="0"/>
      <w:marTop w:val="0"/>
      <w:marBottom w:val="0"/>
      <w:divBdr>
        <w:top w:val="none" w:sz="0" w:space="0" w:color="auto"/>
        <w:left w:val="none" w:sz="0" w:space="0" w:color="auto"/>
        <w:bottom w:val="none" w:sz="0" w:space="0" w:color="auto"/>
        <w:right w:val="none" w:sz="0" w:space="0" w:color="auto"/>
      </w:divBdr>
      <w:divsChild>
        <w:div w:id="1332755106">
          <w:marLeft w:val="0"/>
          <w:marRight w:val="0"/>
          <w:marTop w:val="0"/>
          <w:marBottom w:val="0"/>
          <w:divBdr>
            <w:top w:val="none" w:sz="0" w:space="0" w:color="auto"/>
            <w:left w:val="none" w:sz="0" w:space="0" w:color="auto"/>
            <w:bottom w:val="none" w:sz="0" w:space="0" w:color="auto"/>
            <w:right w:val="none" w:sz="0" w:space="0" w:color="auto"/>
          </w:divBdr>
          <w:divsChild>
            <w:div w:id="1016729550">
              <w:marLeft w:val="0"/>
              <w:marRight w:val="0"/>
              <w:marTop w:val="0"/>
              <w:marBottom w:val="0"/>
              <w:divBdr>
                <w:top w:val="none" w:sz="0" w:space="0" w:color="auto"/>
                <w:left w:val="none" w:sz="0" w:space="0" w:color="auto"/>
                <w:bottom w:val="none" w:sz="0" w:space="0" w:color="auto"/>
                <w:right w:val="none" w:sz="0" w:space="0" w:color="auto"/>
              </w:divBdr>
              <w:divsChild>
                <w:div w:id="123046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25169">
      <w:bodyDiv w:val="1"/>
      <w:marLeft w:val="0"/>
      <w:marRight w:val="0"/>
      <w:marTop w:val="0"/>
      <w:marBottom w:val="0"/>
      <w:divBdr>
        <w:top w:val="none" w:sz="0" w:space="0" w:color="auto"/>
        <w:left w:val="none" w:sz="0" w:space="0" w:color="auto"/>
        <w:bottom w:val="none" w:sz="0" w:space="0" w:color="auto"/>
        <w:right w:val="none" w:sz="0" w:space="0" w:color="auto"/>
      </w:divBdr>
      <w:divsChild>
        <w:div w:id="699013645">
          <w:marLeft w:val="0"/>
          <w:marRight w:val="0"/>
          <w:marTop w:val="0"/>
          <w:marBottom w:val="0"/>
          <w:divBdr>
            <w:top w:val="none" w:sz="0" w:space="0" w:color="auto"/>
            <w:left w:val="none" w:sz="0" w:space="0" w:color="auto"/>
            <w:bottom w:val="none" w:sz="0" w:space="0" w:color="auto"/>
            <w:right w:val="none" w:sz="0" w:space="0" w:color="auto"/>
          </w:divBdr>
          <w:divsChild>
            <w:div w:id="506747157">
              <w:marLeft w:val="0"/>
              <w:marRight w:val="0"/>
              <w:marTop w:val="0"/>
              <w:marBottom w:val="0"/>
              <w:divBdr>
                <w:top w:val="none" w:sz="0" w:space="0" w:color="auto"/>
                <w:left w:val="none" w:sz="0" w:space="0" w:color="auto"/>
                <w:bottom w:val="none" w:sz="0" w:space="0" w:color="auto"/>
                <w:right w:val="none" w:sz="0" w:space="0" w:color="auto"/>
              </w:divBdr>
              <w:divsChild>
                <w:div w:id="5071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662412">
      <w:bodyDiv w:val="1"/>
      <w:marLeft w:val="0"/>
      <w:marRight w:val="0"/>
      <w:marTop w:val="0"/>
      <w:marBottom w:val="0"/>
      <w:divBdr>
        <w:top w:val="none" w:sz="0" w:space="0" w:color="auto"/>
        <w:left w:val="none" w:sz="0" w:space="0" w:color="auto"/>
        <w:bottom w:val="none" w:sz="0" w:space="0" w:color="auto"/>
        <w:right w:val="none" w:sz="0" w:space="0" w:color="auto"/>
      </w:divBdr>
    </w:div>
    <w:div w:id="1820683116">
      <w:bodyDiv w:val="1"/>
      <w:marLeft w:val="0"/>
      <w:marRight w:val="0"/>
      <w:marTop w:val="0"/>
      <w:marBottom w:val="0"/>
      <w:divBdr>
        <w:top w:val="none" w:sz="0" w:space="0" w:color="auto"/>
        <w:left w:val="none" w:sz="0" w:space="0" w:color="auto"/>
        <w:bottom w:val="none" w:sz="0" w:space="0" w:color="auto"/>
        <w:right w:val="none" w:sz="0" w:space="0" w:color="auto"/>
      </w:divBdr>
      <w:divsChild>
        <w:div w:id="2012489220">
          <w:marLeft w:val="0"/>
          <w:marRight w:val="0"/>
          <w:marTop w:val="0"/>
          <w:marBottom w:val="0"/>
          <w:divBdr>
            <w:top w:val="none" w:sz="0" w:space="0" w:color="auto"/>
            <w:left w:val="none" w:sz="0" w:space="0" w:color="auto"/>
            <w:bottom w:val="none" w:sz="0" w:space="0" w:color="auto"/>
            <w:right w:val="none" w:sz="0" w:space="0" w:color="auto"/>
          </w:divBdr>
          <w:divsChild>
            <w:div w:id="476071330">
              <w:marLeft w:val="0"/>
              <w:marRight w:val="0"/>
              <w:marTop w:val="0"/>
              <w:marBottom w:val="0"/>
              <w:divBdr>
                <w:top w:val="none" w:sz="0" w:space="0" w:color="auto"/>
                <w:left w:val="none" w:sz="0" w:space="0" w:color="auto"/>
                <w:bottom w:val="none" w:sz="0" w:space="0" w:color="auto"/>
                <w:right w:val="none" w:sz="0" w:space="0" w:color="auto"/>
              </w:divBdr>
              <w:divsChild>
                <w:div w:id="1074662441">
                  <w:marLeft w:val="0"/>
                  <w:marRight w:val="0"/>
                  <w:marTop w:val="0"/>
                  <w:marBottom w:val="0"/>
                  <w:divBdr>
                    <w:top w:val="none" w:sz="0" w:space="0" w:color="auto"/>
                    <w:left w:val="none" w:sz="0" w:space="0" w:color="auto"/>
                    <w:bottom w:val="none" w:sz="0" w:space="0" w:color="auto"/>
                    <w:right w:val="none" w:sz="0" w:space="0" w:color="auto"/>
                  </w:divBdr>
                  <w:divsChild>
                    <w:div w:id="126222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306867">
      <w:bodyDiv w:val="1"/>
      <w:marLeft w:val="0"/>
      <w:marRight w:val="0"/>
      <w:marTop w:val="0"/>
      <w:marBottom w:val="0"/>
      <w:divBdr>
        <w:top w:val="none" w:sz="0" w:space="0" w:color="auto"/>
        <w:left w:val="none" w:sz="0" w:space="0" w:color="auto"/>
        <w:bottom w:val="none" w:sz="0" w:space="0" w:color="auto"/>
        <w:right w:val="none" w:sz="0" w:space="0" w:color="auto"/>
      </w:divBdr>
      <w:divsChild>
        <w:div w:id="357849527">
          <w:marLeft w:val="0"/>
          <w:marRight w:val="0"/>
          <w:marTop w:val="0"/>
          <w:marBottom w:val="0"/>
          <w:divBdr>
            <w:top w:val="none" w:sz="0" w:space="0" w:color="auto"/>
            <w:left w:val="none" w:sz="0" w:space="0" w:color="auto"/>
            <w:bottom w:val="none" w:sz="0" w:space="0" w:color="auto"/>
            <w:right w:val="none" w:sz="0" w:space="0" w:color="auto"/>
          </w:divBdr>
          <w:divsChild>
            <w:div w:id="306595999">
              <w:marLeft w:val="0"/>
              <w:marRight w:val="0"/>
              <w:marTop w:val="0"/>
              <w:marBottom w:val="0"/>
              <w:divBdr>
                <w:top w:val="none" w:sz="0" w:space="0" w:color="auto"/>
                <w:left w:val="none" w:sz="0" w:space="0" w:color="auto"/>
                <w:bottom w:val="none" w:sz="0" w:space="0" w:color="auto"/>
                <w:right w:val="none" w:sz="0" w:space="0" w:color="auto"/>
              </w:divBdr>
              <w:divsChild>
                <w:div w:id="18269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664539">
      <w:bodyDiv w:val="1"/>
      <w:marLeft w:val="0"/>
      <w:marRight w:val="0"/>
      <w:marTop w:val="0"/>
      <w:marBottom w:val="0"/>
      <w:divBdr>
        <w:top w:val="none" w:sz="0" w:space="0" w:color="auto"/>
        <w:left w:val="none" w:sz="0" w:space="0" w:color="auto"/>
        <w:bottom w:val="none" w:sz="0" w:space="0" w:color="auto"/>
        <w:right w:val="none" w:sz="0" w:space="0" w:color="auto"/>
      </w:divBdr>
      <w:divsChild>
        <w:div w:id="822623963">
          <w:marLeft w:val="0"/>
          <w:marRight w:val="0"/>
          <w:marTop w:val="0"/>
          <w:marBottom w:val="0"/>
          <w:divBdr>
            <w:top w:val="none" w:sz="0" w:space="0" w:color="auto"/>
            <w:left w:val="none" w:sz="0" w:space="0" w:color="auto"/>
            <w:bottom w:val="none" w:sz="0" w:space="0" w:color="auto"/>
            <w:right w:val="none" w:sz="0" w:space="0" w:color="auto"/>
          </w:divBdr>
          <w:divsChild>
            <w:div w:id="14238379">
              <w:marLeft w:val="0"/>
              <w:marRight w:val="0"/>
              <w:marTop w:val="0"/>
              <w:marBottom w:val="0"/>
              <w:divBdr>
                <w:top w:val="none" w:sz="0" w:space="0" w:color="auto"/>
                <w:left w:val="none" w:sz="0" w:space="0" w:color="auto"/>
                <w:bottom w:val="none" w:sz="0" w:space="0" w:color="auto"/>
                <w:right w:val="none" w:sz="0" w:space="0" w:color="auto"/>
              </w:divBdr>
              <w:divsChild>
                <w:div w:id="1236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08144">
      <w:bodyDiv w:val="1"/>
      <w:marLeft w:val="0"/>
      <w:marRight w:val="0"/>
      <w:marTop w:val="0"/>
      <w:marBottom w:val="0"/>
      <w:divBdr>
        <w:top w:val="none" w:sz="0" w:space="0" w:color="auto"/>
        <w:left w:val="none" w:sz="0" w:space="0" w:color="auto"/>
        <w:bottom w:val="none" w:sz="0" w:space="0" w:color="auto"/>
        <w:right w:val="none" w:sz="0" w:space="0" w:color="auto"/>
      </w:divBdr>
      <w:divsChild>
        <w:div w:id="1599168652">
          <w:marLeft w:val="0"/>
          <w:marRight w:val="0"/>
          <w:marTop w:val="0"/>
          <w:marBottom w:val="0"/>
          <w:divBdr>
            <w:top w:val="none" w:sz="0" w:space="0" w:color="auto"/>
            <w:left w:val="none" w:sz="0" w:space="0" w:color="auto"/>
            <w:bottom w:val="none" w:sz="0" w:space="0" w:color="auto"/>
            <w:right w:val="none" w:sz="0" w:space="0" w:color="auto"/>
          </w:divBdr>
          <w:divsChild>
            <w:div w:id="2067609983">
              <w:marLeft w:val="0"/>
              <w:marRight w:val="0"/>
              <w:marTop w:val="0"/>
              <w:marBottom w:val="0"/>
              <w:divBdr>
                <w:top w:val="none" w:sz="0" w:space="0" w:color="auto"/>
                <w:left w:val="none" w:sz="0" w:space="0" w:color="auto"/>
                <w:bottom w:val="none" w:sz="0" w:space="0" w:color="auto"/>
                <w:right w:val="none" w:sz="0" w:space="0" w:color="auto"/>
              </w:divBdr>
              <w:divsChild>
                <w:div w:id="277297509">
                  <w:marLeft w:val="0"/>
                  <w:marRight w:val="0"/>
                  <w:marTop w:val="0"/>
                  <w:marBottom w:val="0"/>
                  <w:divBdr>
                    <w:top w:val="none" w:sz="0" w:space="0" w:color="auto"/>
                    <w:left w:val="none" w:sz="0" w:space="0" w:color="auto"/>
                    <w:bottom w:val="none" w:sz="0" w:space="0" w:color="auto"/>
                    <w:right w:val="none" w:sz="0" w:space="0" w:color="auto"/>
                  </w:divBdr>
                  <w:divsChild>
                    <w:div w:id="15483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057505">
      <w:bodyDiv w:val="1"/>
      <w:marLeft w:val="0"/>
      <w:marRight w:val="0"/>
      <w:marTop w:val="0"/>
      <w:marBottom w:val="0"/>
      <w:divBdr>
        <w:top w:val="none" w:sz="0" w:space="0" w:color="auto"/>
        <w:left w:val="none" w:sz="0" w:space="0" w:color="auto"/>
        <w:bottom w:val="none" w:sz="0" w:space="0" w:color="auto"/>
        <w:right w:val="none" w:sz="0" w:space="0" w:color="auto"/>
      </w:divBdr>
      <w:divsChild>
        <w:div w:id="1625043234">
          <w:marLeft w:val="0"/>
          <w:marRight w:val="0"/>
          <w:marTop w:val="0"/>
          <w:marBottom w:val="0"/>
          <w:divBdr>
            <w:top w:val="none" w:sz="0" w:space="0" w:color="auto"/>
            <w:left w:val="none" w:sz="0" w:space="0" w:color="auto"/>
            <w:bottom w:val="none" w:sz="0" w:space="0" w:color="auto"/>
            <w:right w:val="none" w:sz="0" w:space="0" w:color="auto"/>
          </w:divBdr>
          <w:divsChild>
            <w:div w:id="1177310577">
              <w:marLeft w:val="0"/>
              <w:marRight w:val="0"/>
              <w:marTop w:val="0"/>
              <w:marBottom w:val="0"/>
              <w:divBdr>
                <w:top w:val="none" w:sz="0" w:space="0" w:color="auto"/>
                <w:left w:val="none" w:sz="0" w:space="0" w:color="auto"/>
                <w:bottom w:val="none" w:sz="0" w:space="0" w:color="auto"/>
                <w:right w:val="none" w:sz="0" w:space="0" w:color="auto"/>
              </w:divBdr>
              <w:divsChild>
                <w:div w:id="113456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97672">
      <w:bodyDiv w:val="1"/>
      <w:marLeft w:val="0"/>
      <w:marRight w:val="0"/>
      <w:marTop w:val="0"/>
      <w:marBottom w:val="0"/>
      <w:divBdr>
        <w:top w:val="none" w:sz="0" w:space="0" w:color="auto"/>
        <w:left w:val="none" w:sz="0" w:space="0" w:color="auto"/>
        <w:bottom w:val="none" w:sz="0" w:space="0" w:color="auto"/>
        <w:right w:val="none" w:sz="0" w:space="0" w:color="auto"/>
      </w:divBdr>
    </w:div>
    <w:div w:id="1837723990">
      <w:bodyDiv w:val="1"/>
      <w:marLeft w:val="0"/>
      <w:marRight w:val="0"/>
      <w:marTop w:val="0"/>
      <w:marBottom w:val="0"/>
      <w:divBdr>
        <w:top w:val="none" w:sz="0" w:space="0" w:color="auto"/>
        <w:left w:val="none" w:sz="0" w:space="0" w:color="auto"/>
        <w:bottom w:val="none" w:sz="0" w:space="0" w:color="auto"/>
        <w:right w:val="none" w:sz="0" w:space="0" w:color="auto"/>
      </w:divBdr>
      <w:divsChild>
        <w:div w:id="1485316391">
          <w:marLeft w:val="0"/>
          <w:marRight w:val="0"/>
          <w:marTop w:val="0"/>
          <w:marBottom w:val="0"/>
          <w:divBdr>
            <w:top w:val="none" w:sz="0" w:space="0" w:color="auto"/>
            <w:left w:val="none" w:sz="0" w:space="0" w:color="auto"/>
            <w:bottom w:val="none" w:sz="0" w:space="0" w:color="auto"/>
            <w:right w:val="none" w:sz="0" w:space="0" w:color="auto"/>
          </w:divBdr>
          <w:divsChild>
            <w:div w:id="988288674">
              <w:marLeft w:val="0"/>
              <w:marRight w:val="0"/>
              <w:marTop w:val="0"/>
              <w:marBottom w:val="0"/>
              <w:divBdr>
                <w:top w:val="none" w:sz="0" w:space="0" w:color="auto"/>
                <w:left w:val="none" w:sz="0" w:space="0" w:color="auto"/>
                <w:bottom w:val="none" w:sz="0" w:space="0" w:color="auto"/>
                <w:right w:val="none" w:sz="0" w:space="0" w:color="auto"/>
              </w:divBdr>
              <w:divsChild>
                <w:div w:id="19007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35277">
      <w:bodyDiv w:val="1"/>
      <w:marLeft w:val="0"/>
      <w:marRight w:val="0"/>
      <w:marTop w:val="0"/>
      <w:marBottom w:val="0"/>
      <w:divBdr>
        <w:top w:val="none" w:sz="0" w:space="0" w:color="auto"/>
        <w:left w:val="none" w:sz="0" w:space="0" w:color="auto"/>
        <w:bottom w:val="none" w:sz="0" w:space="0" w:color="auto"/>
        <w:right w:val="none" w:sz="0" w:space="0" w:color="auto"/>
      </w:divBdr>
    </w:div>
    <w:div w:id="1846749279">
      <w:bodyDiv w:val="1"/>
      <w:marLeft w:val="0"/>
      <w:marRight w:val="0"/>
      <w:marTop w:val="0"/>
      <w:marBottom w:val="0"/>
      <w:divBdr>
        <w:top w:val="none" w:sz="0" w:space="0" w:color="auto"/>
        <w:left w:val="none" w:sz="0" w:space="0" w:color="auto"/>
        <w:bottom w:val="none" w:sz="0" w:space="0" w:color="auto"/>
        <w:right w:val="none" w:sz="0" w:space="0" w:color="auto"/>
      </w:divBdr>
      <w:divsChild>
        <w:div w:id="168376056">
          <w:marLeft w:val="0"/>
          <w:marRight w:val="0"/>
          <w:marTop w:val="0"/>
          <w:marBottom w:val="0"/>
          <w:divBdr>
            <w:top w:val="none" w:sz="0" w:space="0" w:color="auto"/>
            <w:left w:val="none" w:sz="0" w:space="0" w:color="auto"/>
            <w:bottom w:val="none" w:sz="0" w:space="0" w:color="auto"/>
            <w:right w:val="none" w:sz="0" w:space="0" w:color="auto"/>
          </w:divBdr>
          <w:divsChild>
            <w:div w:id="200482585">
              <w:marLeft w:val="0"/>
              <w:marRight w:val="0"/>
              <w:marTop w:val="0"/>
              <w:marBottom w:val="0"/>
              <w:divBdr>
                <w:top w:val="none" w:sz="0" w:space="0" w:color="auto"/>
                <w:left w:val="none" w:sz="0" w:space="0" w:color="auto"/>
                <w:bottom w:val="none" w:sz="0" w:space="0" w:color="auto"/>
                <w:right w:val="none" w:sz="0" w:space="0" w:color="auto"/>
              </w:divBdr>
              <w:divsChild>
                <w:div w:id="20619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22238">
      <w:bodyDiv w:val="1"/>
      <w:marLeft w:val="0"/>
      <w:marRight w:val="0"/>
      <w:marTop w:val="0"/>
      <w:marBottom w:val="0"/>
      <w:divBdr>
        <w:top w:val="none" w:sz="0" w:space="0" w:color="auto"/>
        <w:left w:val="none" w:sz="0" w:space="0" w:color="auto"/>
        <w:bottom w:val="none" w:sz="0" w:space="0" w:color="auto"/>
        <w:right w:val="none" w:sz="0" w:space="0" w:color="auto"/>
      </w:divBdr>
    </w:div>
    <w:div w:id="1852527639">
      <w:bodyDiv w:val="1"/>
      <w:marLeft w:val="0"/>
      <w:marRight w:val="0"/>
      <w:marTop w:val="0"/>
      <w:marBottom w:val="0"/>
      <w:divBdr>
        <w:top w:val="none" w:sz="0" w:space="0" w:color="auto"/>
        <w:left w:val="none" w:sz="0" w:space="0" w:color="auto"/>
        <w:bottom w:val="none" w:sz="0" w:space="0" w:color="auto"/>
        <w:right w:val="none" w:sz="0" w:space="0" w:color="auto"/>
      </w:divBdr>
      <w:divsChild>
        <w:div w:id="1165246014">
          <w:marLeft w:val="0"/>
          <w:marRight w:val="0"/>
          <w:marTop w:val="0"/>
          <w:marBottom w:val="0"/>
          <w:divBdr>
            <w:top w:val="none" w:sz="0" w:space="0" w:color="auto"/>
            <w:left w:val="none" w:sz="0" w:space="0" w:color="auto"/>
            <w:bottom w:val="none" w:sz="0" w:space="0" w:color="auto"/>
            <w:right w:val="none" w:sz="0" w:space="0" w:color="auto"/>
          </w:divBdr>
          <w:divsChild>
            <w:div w:id="1231387782">
              <w:marLeft w:val="0"/>
              <w:marRight w:val="0"/>
              <w:marTop w:val="0"/>
              <w:marBottom w:val="0"/>
              <w:divBdr>
                <w:top w:val="none" w:sz="0" w:space="0" w:color="auto"/>
                <w:left w:val="none" w:sz="0" w:space="0" w:color="auto"/>
                <w:bottom w:val="none" w:sz="0" w:space="0" w:color="auto"/>
                <w:right w:val="none" w:sz="0" w:space="0" w:color="auto"/>
              </w:divBdr>
              <w:divsChild>
                <w:div w:id="389621868">
                  <w:marLeft w:val="0"/>
                  <w:marRight w:val="0"/>
                  <w:marTop w:val="0"/>
                  <w:marBottom w:val="0"/>
                  <w:divBdr>
                    <w:top w:val="none" w:sz="0" w:space="0" w:color="auto"/>
                    <w:left w:val="none" w:sz="0" w:space="0" w:color="auto"/>
                    <w:bottom w:val="none" w:sz="0" w:space="0" w:color="auto"/>
                    <w:right w:val="none" w:sz="0" w:space="0" w:color="auto"/>
                  </w:divBdr>
                  <w:divsChild>
                    <w:div w:id="7301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619759">
      <w:bodyDiv w:val="1"/>
      <w:marLeft w:val="0"/>
      <w:marRight w:val="0"/>
      <w:marTop w:val="0"/>
      <w:marBottom w:val="0"/>
      <w:divBdr>
        <w:top w:val="none" w:sz="0" w:space="0" w:color="auto"/>
        <w:left w:val="none" w:sz="0" w:space="0" w:color="auto"/>
        <w:bottom w:val="none" w:sz="0" w:space="0" w:color="auto"/>
        <w:right w:val="none" w:sz="0" w:space="0" w:color="auto"/>
      </w:divBdr>
      <w:divsChild>
        <w:div w:id="520053466">
          <w:marLeft w:val="0"/>
          <w:marRight w:val="0"/>
          <w:marTop w:val="0"/>
          <w:marBottom w:val="0"/>
          <w:divBdr>
            <w:top w:val="none" w:sz="0" w:space="0" w:color="auto"/>
            <w:left w:val="none" w:sz="0" w:space="0" w:color="auto"/>
            <w:bottom w:val="none" w:sz="0" w:space="0" w:color="auto"/>
            <w:right w:val="none" w:sz="0" w:space="0" w:color="auto"/>
          </w:divBdr>
          <w:divsChild>
            <w:div w:id="1296639156">
              <w:marLeft w:val="0"/>
              <w:marRight w:val="0"/>
              <w:marTop w:val="0"/>
              <w:marBottom w:val="0"/>
              <w:divBdr>
                <w:top w:val="none" w:sz="0" w:space="0" w:color="auto"/>
                <w:left w:val="none" w:sz="0" w:space="0" w:color="auto"/>
                <w:bottom w:val="none" w:sz="0" w:space="0" w:color="auto"/>
                <w:right w:val="none" w:sz="0" w:space="0" w:color="auto"/>
              </w:divBdr>
              <w:divsChild>
                <w:div w:id="1866096885">
                  <w:marLeft w:val="0"/>
                  <w:marRight w:val="0"/>
                  <w:marTop w:val="0"/>
                  <w:marBottom w:val="0"/>
                  <w:divBdr>
                    <w:top w:val="none" w:sz="0" w:space="0" w:color="auto"/>
                    <w:left w:val="none" w:sz="0" w:space="0" w:color="auto"/>
                    <w:bottom w:val="none" w:sz="0" w:space="0" w:color="auto"/>
                    <w:right w:val="none" w:sz="0" w:space="0" w:color="auto"/>
                  </w:divBdr>
                  <w:divsChild>
                    <w:div w:id="205627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823635">
      <w:bodyDiv w:val="1"/>
      <w:marLeft w:val="0"/>
      <w:marRight w:val="0"/>
      <w:marTop w:val="0"/>
      <w:marBottom w:val="0"/>
      <w:divBdr>
        <w:top w:val="none" w:sz="0" w:space="0" w:color="auto"/>
        <w:left w:val="none" w:sz="0" w:space="0" w:color="auto"/>
        <w:bottom w:val="none" w:sz="0" w:space="0" w:color="auto"/>
        <w:right w:val="none" w:sz="0" w:space="0" w:color="auto"/>
      </w:divBdr>
      <w:divsChild>
        <w:div w:id="156772534">
          <w:marLeft w:val="0"/>
          <w:marRight w:val="0"/>
          <w:marTop w:val="0"/>
          <w:marBottom w:val="0"/>
          <w:divBdr>
            <w:top w:val="none" w:sz="0" w:space="0" w:color="auto"/>
            <w:left w:val="none" w:sz="0" w:space="0" w:color="auto"/>
            <w:bottom w:val="none" w:sz="0" w:space="0" w:color="auto"/>
            <w:right w:val="none" w:sz="0" w:space="0" w:color="auto"/>
          </w:divBdr>
          <w:divsChild>
            <w:div w:id="685786984">
              <w:marLeft w:val="0"/>
              <w:marRight w:val="0"/>
              <w:marTop w:val="0"/>
              <w:marBottom w:val="0"/>
              <w:divBdr>
                <w:top w:val="none" w:sz="0" w:space="0" w:color="auto"/>
                <w:left w:val="none" w:sz="0" w:space="0" w:color="auto"/>
                <w:bottom w:val="none" w:sz="0" w:space="0" w:color="auto"/>
                <w:right w:val="none" w:sz="0" w:space="0" w:color="auto"/>
              </w:divBdr>
              <w:divsChild>
                <w:div w:id="99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248826">
      <w:bodyDiv w:val="1"/>
      <w:marLeft w:val="0"/>
      <w:marRight w:val="0"/>
      <w:marTop w:val="0"/>
      <w:marBottom w:val="0"/>
      <w:divBdr>
        <w:top w:val="none" w:sz="0" w:space="0" w:color="auto"/>
        <w:left w:val="none" w:sz="0" w:space="0" w:color="auto"/>
        <w:bottom w:val="none" w:sz="0" w:space="0" w:color="auto"/>
        <w:right w:val="none" w:sz="0" w:space="0" w:color="auto"/>
      </w:divBdr>
      <w:divsChild>
        <w:div w:id="307588490">
          <w:marLeft w:val="0"/>
          <w:marRight w:val="0"/>
          <w:marTop w:val="0"/>
          <w:marBottom w:val="0"/>
          <w:divBdr>
            <w:top w:val="none" w:sz="0" w:space="0" w:color="auto"/>
            <w:left w:val="none" w:sz="0" w:space="0" w:color="auto"/>
            <w:bottom w:val="none" w:sz="0" w:space="0" w:color="auto"/>
            <w:right w:val="none" w:sz="0" w:space="0" w:color="auto"/>
          </w:divBdr>
          <w:divsChild>
            <w:div w:id="1955139112">
              <w:marLeft w:val="0"/>
              <w:marRight w:val="0"/>
              <w:marTop w:val="0"/>
              <w:marBottom w:val="0"/>
              <w:divBdr>
                <w:top w:val="none" w:sz="0" w:space="0" w:color="auto"/>
                <w:left w:val="none" w:sz="0" w:space="0" w:color="auto"/>
                <w:bottom w:val="none" w:sz="0" w:space="0" w:color="auto"/>
                <w:right w:val="none" w:sz="0" w:space="0" w:color="auto"/>
              </w:divBdr>
              <w:divsChild>
                <w:div w:id="2042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443135">
      <w:bodyDiv w:val="1"/>
      <w:marLeft w:val="0"/>
      <w:marRight w:val="0"/>
      <w:marTop w:val="0"/>
      <w:marBottom w:val="0"/>
      <w:divBdr>
        <w:top w:val="none" w:sz="0" w:space="0" w:color="auto"/>
        <w:left w:val="none" w:sz="0" w:space="0" w:color="auto"/>
        <w:bottom w:val="none" w:sz="0" w:space="0" w:color="auto"/>
        <w:right w:val="none" w:sz="0" w:space="0" w:color="auto"/>
      </w:divBdr>
    </w:div>
    <w:div w:id="1882277379">
      <w:bodyDiv w:val="1"/>
      <w:marLeft w:val="0"/>
      <w:marRight w:val="0"/>
      <w:marTop w:val="0"/>
      <w:marBottom w:val="0"/>
      <w:divBdr>
        <w:top w:val="none" w:sz="0" w:space="0" w:color="auto"/>
        <w:left w:val="none" w:sz="0" w:space="0" w:color="auto"/>
        <w:bottom w:val="none" w:sz="0" w:space="0" w:color="auto"/>
        <w:right w:val="none" w:sz="0" w:space="0" w:color="auto"/>
      </w:divBdr>
    </w:div>
    <w:div w:id="1886066031">
      <w:bodyDiv w:val="1"/>
      <w:marLeft w:val="0"/>
      <w:marRight w:val="0"/>
      <w:marTop w:val="0"/>
      <w:marBottom w:val="0"/>
      <w:divBdr>
        <w:top w:val="none" w:sz="0" w:space="0" w:color="auto"/>
        <w:left w:val="none" w:sz="0" w:space="0" w:color="auto"/>
        <w:bottom w:val="none" w:sz="0" w:space="0" w:color="auto"/>
        <w:right w:val="none" w:sz="0" w:space="0" w:color="auto"/>
      </w:divBdr>
      <w:divsChild>
        <w:div w:id="1589537345">
          <w:marLeft w:val="0"/>
          <w:marRight w:val="0"/>
          <w:marTop w:val="0"/>
          <w:marBottom w:val="0"/>
          <w:divBdr>
            <w:top w:val="none" w:sz="0" w:space="0" w:color="auto"/>
            <w:left w:val="none" w:sz="0" w:space="0" w:color="auto"/>
            <w:bottom w:val="none" w:sz="0" w:space="0" w:color="auto"/>
            <w:right w:val="none" w:sz="0" w:space="0" w:color="auto"/>
          </w:divBdr>
          <w:divsChild>
            <w:div w:id="1640263987">
              <w:marLeft w:val="0"/>
              <w:marRight w:val="0"/>
              <w:marTop w:val="0"/>
              <w:marBottom w:val="0"/>
              <w:divBdr>
                <w:top w:val="none" w:sz="0" w:space="0" w:color="auto"/>
                <w:left w:val="none" w:sz="0" w:space="0" w:color="auto"/>
                <w:bottom w:val="none" w:sz="0" w:space="0" w:color="auto"/>
                <w:right w:val="none" w:sz="0" w:space="0" w:color="auto"/>
              </w:divBdr>
              <w:divsChild>
                <w:div w:id="65911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91856">
      <w:bodyDiv w:val="1"/>
      <w:marLeft w:val="0"/>
      <w:marRight w:val="0"/>
      <w:marTop w:val="0"/>
      <w:marBottom w:val="0"/>
      <w:divBdr>
        <w:top w:val="none" w:sz="0" w:space="0" w:color="auto"/>
        <w:left w:val="none" w:sz="0" w:space="0" w:color="auto"/>
        <w:bottom w:val="none" w:sz="0" w:space="0" w:color="auto"/>
        <w:right w:val="none" w:sz="0" w:space="0" w:color="auto"/>
      </w:divBdr>
      <w:divsChild>
        <w:div w:id="1599483203">
          <w:marLeft w:val="0"/>
          <w:marRight w:val="0"/>
          <w:marTop w:val="0"/>
          <w:marBottom w:val="0"/>
          <w:divBdr>
            <w:top w:val="none" w:sz="0" w:space="0" w:color="auto"/>
            <w:left w:val="none" w:sz="0" w:space="0" w:color="auto"/>
            <w:bottom w:val="none" w:sz="0" w:space="0" w:color="auto"/>
            <w:right w:val="none" w:sz="0" w:space="0" w:color="auto"/>
          </w:divBdr>
          <w:divsChild>
            <w:div w:id="1562908693">
              <w:marLeft w:val="0"/>
              <w:marRight w:val="0"/>
              <w:marTop w:val="0"/>
              <w:marBottom w:val="0"/>
              <w:divBdr>
                <w:top w:val="none" w:sz="0" w:space="0" w:color="auto"/>
                <w:left w:val="none" w:sz="0" w:space="0" w:color="auto"/>
                <w:bottom w:val="none" w:sz="0" w:space="0" w:color="auto"/>
                <w:right w:val="none" w:sz="0" w:space="0" w:color="auto"/>
              </w:divBdr>
              <w:divsChild>
                <w:div w:id="204756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3803">
      <w:bodyDiv w:val="1"/>
      <w:marLeft w:val="0"/>
      <w:marRight w:val="0"/>
      <w:marTop w:val="0"/>
      <w:marBottom w:val="0"/>
      <w:divBdr>
        <w:top w:val="none" w:sz="0" w:space="0" w:color="auto"/>
        <w:left w:val="none" w:sz="0" w:space="0" w:color="auto"/>
        <w:bottom w:val="none" w:sz="0" w:space="0" w:color="auto"/>
        <w:right w:val="none" w:sz="0" w:space="0" w:color="auto"/>
      </w:divBdr>
      <w:divsChild>
        <w:div w:id="1771503966">
          <w:marLeft w:val="0"/>
          <w:marRight w:val="0"/>
          <w:marTop w:val="0"/>
          <w:marBottom w:val="0"/>
          <w:divBdr>
            <w:top w:val="none" w:sz="0" w:space="0" w:color="auto"/>
            <w:left w:val="none" w:sz="0" w:space="0" w:color="auto"/>
            <w:bottom w:val="none" w:sz="0" w:space="0" w:color="auto"/>
            <w:right w:val="none" w:sz="0" w:space="0" w:color="auto"/>
          </w:divBdr>
          <w:divsChild>
            <w:div w:id="513767632">
              <w:marLeft w:val="0"/>
              <w:marRight w:val="0"/>
              <w:marTop w:val="0"/>
              <w:marBottom w:val="0"/>
              <w:divBdr>
                <w:top w:val="none" w:sz="0" w:space="0" w:color="auto"/>
                <w:left w:val="none" w:sz="0" w:space="0" w:color="auto"/>
                <w:bottom w:val="none" w:sz="0" w:space="0" w:color="auto"/>
                <w:right w:val="none" w:sz="0" w:space="0" w:color="auto"/>
              </w:divBdr>
              <w:divsChild>
                <w:div w:id="597523732">
                  <w:marLeft w:val="0"/>
                  <w:marRight w:val="0"/>
                  <w:marTop w:val="0"/>
                  <w:marBottom w:val="0"/>
                  <w:divBdr>
                    <w:top w:val="none" w:sz="0" w:space="0" w:color="auto"/>
                    <w:left w:val="none" w:sz="0" w:space="0" w:color="auto"/>
                    <w:bottom w:val="none" w:sz="0" w:space="0" w:color="auto"/>
                    <w:right w:val="none" w:sz="0" w:space="0" w:color="auto"/>
                  </w:divBdr>
                  <w:divsChild>
                    <w:div w:id="12798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86002">
      <w:bodyDiv w:val="1"/>
      <w:marLeft w:val="0"/>
      <w:marRight w:val="0"/>
      <w:marTop w:val="0"/>
      <w:marBottom w:val="0"/>
      <w:divBdr>
        <w:top w:val="none" w:sz="0" w:space="0" w:color="auto"/>
        <w:left w:val="none" w:sz="0" w:space="0" w:color="auto"/>
        <w:bottom w:val="none" w:sz="0" w:space="0" w:color="auto"/>
        <w:right w:val="none" w:sz="0" w:space="0" w:color="auto"/>
      </w:divBdr>
      <w:divsChild>
        <w:div w:id="1723870124">
          <w:marLeft w:val="0"/>
          <w:marRight w:val="0"/>
          <w:marTop w:val="0"/>
          <w:marBottom w:val="0"/>
          <w:divBdr>
            <w:top w:val="none" w:sz="0" w:space="0" w:color="auto"/>
            <w:left w:val="none" w:sz="0" w:space="0" w:color="auto"/>
            <w:bottom w:val="none" w:sz="0" w:space="0" w:color="auto"/>
            <w:right w:val="none" w:sz="0" w:space="0" w:color="auto"/>
          </w:divBdr>
          <w:divsChild>
            <w:div w:id="1617440320">
              <w:marLeft w:val="0"/>
              <w:marRight w:val="0"/>
              <w:marTop w:val="0"/>
              <w:marBottom w:val="0"/>
              <w:divBdr>
                <w:top w:val="none" w:sz="0" w:space="0" w:color="auto"/>
                <w:left w:val="none" w:sz="0" w:space="0" w:color="auto"/>
                <w:bottom w:val="none" w:sz="0" w:space="0" w:color="auto"/>
                <w:right w:val="none" w:sz="0" w:space="0" w:color="auto"/>
              </w:divBdr>
              <w:divsChild>
                <w:div w:id="21406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717547">
      <w:bodyDiv w:val="1"/>
      <w:marLeft w:val="0"/>
      <w:marRight w:val="0"/>
      <w:marTop w:val="0"/>
      <w:marBottom w:val="0"/>
      <w:divBdr>
        <w:top w:val="none" w:sz="0" w:space="0" w:color="auto"/>
        <w:left w:val="none" w:sz="0" w:space="0" w:color="auto"/>
        <w:bottom w:val="none" w:sz="0" w:space="0" w:color="auto"/>
        <w:right w:val="none" w:sz="0" w:space="0" w:color="auto"/>
      </w:divBdr>
      <w:divsChild>
        <w:div w:id="1234389163">
          <w:marLeft w:val="0"/>
          <w:marRight w:val="0"/>
          <w:marTop w:val="0"/>
          <w:marBottom w:val="0"/>
          <w:divBdr>
            <w:top w:val="none" w:sz="0" w:space="0" w:color="auto"/>
            <w:left w:val="none" w:sz="0" w:space="0" w:color="auto"/>
            <w:bottom w:val="none" w:sz="0" w:space="0" w:color="auto"/>
            <w:right w:val="none" w:sz="0" w:space="0" w:color="auto"/>
          </w:divBdr>
          <w:divsChild>
            <w:div w:id="1435050131">
              <w:marLeft w:val="0"/>
              <w:marRight w:val="0"/>
              <w:marTop w:val="0"/>
              <w:marBottom w:val="0"/>
              <w:divBdr>
                <w:top w:val="none" w:sz="0" w:space="0" w:color="auto"/>
                <w:left w:val="none" w:sz="0" w:space="0" w:color="auto"/>
                <w:bottom w:val="none" w:sz="0" w:space="0" w:color="auto"/>
                <w:right w:val="none" w:sz="0" w:space="0" w:color="auto"/>
              </w:divBdr>
              <w:divsChild>
                <w:div w:id="45444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158755">
      <w:bodyDiv w:val="1"/>
      <w:marLeft w:val="0"/>
      <w:marRight w:val="0"/>
      <w:marTop w:val="0"/>
      <w:marBottom w:val="0"/>
      <w:divBdr>
        <w:top w:val="none" w:sz="0" w:space="0" w:color="auto"/>
        <w:left w:val="none" w:sz="0" w:space="0" w:color="auto"/>
        <w:bottom w:val="none" w:sz="0" w:space="0" w:color="auto"/>
        <w:right w:val="none" w:sz="0" w:space="0" w:color="auto"/>
      </w:divBdr>
      <w:divsChild>
        <w:div w:id="127669803">
          <w:marLeft w:val="0"/>
          <w:marRight w:val="0"/>
          <w:marTop w:val="0"/>
          <w:marBottom w:val="0"/>
          <w:divBdr>
            <w:top w:val="none" w:sz="0" w:space="0" w:color="auto"/>
            <w:left w:val="none" w:sz="0" w:space="0" w:color="auto"/>
            <w:bottom w:val="none" w:sz="0" w:space="0" w:color="auto"/>
            <w:right w:val="none" w:sz="0" w:space="0" w:color="auto"/>
          </w:divBdr>
          <w:divsChild>
            <w:div w:id="95759880">
              <w:marLeft w:val="0"/>
              <w:marRight w:val="0"/>
              <w:marTop w:val="0"/>
              <w:marBottom w:val="0"/>
              <w:divBdr>
                <w:top w:val="none" w:sz="0" w:space="0" w:color="auto"/>
                <w:left w:val="none" w:sz="0" w:space="0" w:color="auto"/>
                <w:bottom w:val="none" w:sz="0" w:space="0" w:color="auto"/>
                <w:right w:val="none" w:sz="0" w:space="0" w:color="auto"/>
              </w:divBdr>
              <w:divsChild>
                <w:div w:id="21403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3528">
      <w:bodyDiv w:val="1"/>
      <w:marLeft w:val="0"/>
      <w:marRight w:val="0"/>
      <w:marTop w:val="0"/>
      <w:marBottom w:val="0"/>
      <w:divBdr>
        <w:top w:val="none" w:sz="0" w:space="0" w:color="auto"/>
        <w:left w:val="none" w:sz="0" w:space="0" w:color="auto"/>
        <w:bottom w:val="none" w:sz="0" w:space="0" w:color="auto"/>
        <w:right w:val="none" w:sz="0" w:space="0" w:color="auto"/>
      </w:divBdr>
      <w:divsChild>
        <w:div w:id="77800083">
          <w:marLeft w:val="0"/>
          <w:marRight w:val="0"/>
          <w:marTop w:val="0"/>
          <w:marBottom w:val="0"/>
          <w:divBdr>
            <w:top w:val="none" w:sz="0" w:space="0" w:color="auto"/>
            <w:left w:val="none" w:sz="0" w:space="0" w:color="auto"/>
            <w:bottom w:val="none" w:sz="0" w:space="0" w:color="auto"/>
            <w:right w:val="none" w:sz="0" w:space="0" w:color="auto"/>
          </w:divBdr>
          <w:divsChild>
            <w:div w:id="385687130">
              <w:marLeft w:val="0"/>
              <w:marRight w:val="0"/>
              <w:marTop w:val="0"/>
              <w:marBottom w:val="0"/>
              <w:divBdr>
                <w:top w:val="none" w:sz="0" w:space="0" w:color="auto"/>
                <w:left w:val="none" w:sz="0" w:space="0" w:color="auto"/>
                <w:bottom w:val="none" w:sz="0" w:space="0" w:color="auto"/>
                <w:right w:val="none" w:sz="0" w:space="0" w:color="auto"/>
              </w:divBdr>
              <w:divsChild>
                <w:div w:id="141250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782747">
      <w:bodyDiv w:val="1"/>
      <w:marLeft w:val="0"/>
      <w:marRight w:val="0"/>
      <w:marTop w:val="0"/>
      <w:marBottom w:val="0"/>
      <w:divBdr>
        <w:top w:val="none" w:sz="0" w:space="0" w:color="auto"/>
        <w:left w:val="none" w:sz="0" w:space="0" w:color="auto"/>
        <w:bottom w:val="none" w:sz="0" w:space="0" w:color="auto"/>
        <w:right w:val="none" w:sz="0" w:space="0" w:color="auto"/>
      </w:divBdr>
      <w:divsChild>
        <w:div w:id="1076170472">
          <w:marLeft w:val="0"/>
          <w:marRight w:val="0"/>
          <w:marTop w:val="0"/>
          <w:marBottom w:val="0"/>
          <w:divBdr>
            <w:top w:val="none" w:sz="0" w:space="0" w:color="auto"/>
            <w:left w:val="none" w:sz="0" w:space="0" w:color="auto"/>
            <w:bottom w:val="none" w:sz="0" w:space="0" w:color="auto"/>
            <w:right w:val="none" w:sz="0" w:space="0" w:color="auto"/>
          </w:divBdr>
          <w:divsChild>
            <w:div w:id="1004823073">
              <w:marLeft w:val="0"/>
              <w:marRight w:val="0"/>
              <w:marTop w:val="0"/>
              <w:marBottom w:val="0"/>
              <w:divBdr>
                <w:top w:val="none" w:sz="0" w:space="0" w:color="auto"/>
                <w:left w:val="none" w:sz="0" w:space="0" w:color="auto"/>
                <w:bottom w:val="none" w:sz="0" w:space="0" w:color="auto"/>
                <w:right w:val="none" w:sz="0" w:space="0" w:color="auto"/>
              </w:divBdr>
              <w:divsChild>
                <w:div w:id="104687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460213">
      <w:bodyDiv w:val="1"/>
      <w:marLeft w:val="0"/>
      <w:marRight w:val="0"/>
      <w:marTop w:val="0"/>
      <w:marBottom w:val="0"/>
      <w:divBdr>
        <w:top w:val="none" w:sz="0" w:space="0" w:color="auto"/>
        <w:left w:val="none" w:sz="0" w:space="0" w:color="auto"/>
        <w:bottom w:val="none" w:sz="0" w:space="0" w:color="auto"/>
        <w:right w:val="none" w:sz="0" w:space="0" w:color="auto"/>
      </w:divBdr>
      <w:divsChild>
        <w:div w:id="1190755733">
          <w:marLeft w:val="0"/>
          <w:marRight w:val="0"/>
          <w:marTop w:val="0"/>
          <w:marBottom w:val="0"/>
          <w:divBdr>
            <w:top w:val="none" w:sz="0" w:space="0" w:color="auto"/>
            <w:left w:val="none" w:sz="0" w:space="0" w:color="auto"/>
            <w:bottom w:val="none" w:sz="0" w:space="0" w:color="auto"/>
            <w:right w:val="none" w:sz="0" w:space="0" w:color="auto"/>
          </w:divBdr>
          <w:divsChild>
            <w:div w:id="400715392">
              <w:marLeft w:val="0"/>
              <w:marRight w:val="0"/>
              <w:marTop w:val="0"/>
              <w:marBottom w:val="0"/>
              <w:divBdr>
                <w:top w:val="none" w:sz="0" w:space="0" w:color="auto"/>
                <w:left w:val="none" w:sz="0" w:space="0" w:color="auto"/>
                <w:bottom w:val="none" w:sz="0" w:space="0" w:color="auto"/>
                <w:right w:val="none" w:sz="0" w:space="0" w:color="auto"/>
              </w:divBdr>
              <w:divsChild>
                <w:div w:id="155026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25468">
      <w:bodyDiv w:val="1"/>
      <w:marLeft w:val="0"/>
      <w:marRight w:val="0"/>
      <w:marTop w:val="0"/>
      <w:marBottom w:val="0"/>
      <w:divBdr>
        <w:top w:val="none" w:sz="0" w:space="0" w:color="auto"/>
        <w:left w:val="none" w:sz="0" w:space="0" w:color="auto"/>
        <w:bottom w:val="none" w:sz="0" w:space="0" w:color="auto"/>
        <w:right w:val="none" w:sz="0" w:space="0" w:color="auto"/>
      </w:divBdr>
      <w:divsChild>
        <w:div w:id="1154495618">
          <w:marLeft w:val="0"/>
          <w:marRight w:val="0"/>
          <w:marTop w:val="0"/>
          <w:marBottom w:val="0"/>
          <w:divBdr>
            <w:top w:val="none" w:sz="0" w:space="0" w:color="auto"/>
            <w:left w:val="none" w:sz="0" w:space="0" w:color="auto"/>
            <w:bottom w:val="none" w:sz="0" w:space="0" w:color="auto"/>
            <w:right w:val="none" w:sz="0" w:space="0" w:color="auto"/>
          </w:divBdr>
          <w:divsChild>
            <w:div w:id="1506169443">
              <w:marLeft w:val="0"/>
              <w:marRight w:val="0"/>
              <w:marTop w:val="0"/>
              <w:marBottom w:val="0"/>
              <w:divBdr>
                <w:top w:val="none" w:sz="0" w:space="0" w:color="auto"/>
                <w:left w:val="none" w:sz="0" w:space="0" w:color="auto"/>
                <w:bottom w:val="none" w:sz="0" w:space="0" w:color="auto"/>
                <w:right w:val="none" w:sz="0" w:space="0" w:color="auto"/>
              </w:divBdr>
              <w:divsChild>
                <w:div w:id="47332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194013">
      <w:bodyDiv w:val="1"/>
      <w:marLeft w:val="0"/>
      <w:marRight w:val="0"/>
      <w:marTop w:val="0"/>
      <w:marBottom w:val="0"/>
      <w:divBdr>
        <w:top w:val="none" w:sz="0" w:space="0" w:color="auto"/>
        <w:left w:val="none" w:sz="0" w:space="0" w:color="auto"/>
        <w:bottom w:val="none" w:sz="0" w:space="0" w:color="auto"/>
        <w:right w:val="none" w:sz="0" w:space="0" w:color="auto"/>
      </w:divBdr>
      <w:divsChild>
        <w:div w:id="941493415">
          <w:marLeft w:val="0"/>
          <w:marRight w:val="0"/>
          <w:marTop w:val="0"/>
          <w:marBottom w:val="0"/>
          <w:divBdr>
            <w:top w:val="none" w:sz="0" w:space="0" w:color="auto"/>
            <w:left w:val="none" w:sz="0" w:space="0" w:color="auto"/>
            <w:bottom w:val="none" w:sz="0" w:space="0" w:color="auto"/>
            <w:right w:val="none" w:sz="0" w:space="0" w:color="auto"/>
          </w:divBdr>
          <w:divsChild>
            <w:div w:id="762533979">
              <w:marLeft w:val="0"/>
              <w:marRight w:val="0"/>
              <w:marTop w:val="0"/>
              <w:marBottom w:val="0"/>
              <w:divBdr>
                <w:top w:val="none" w:sz="0" w:space="0" w:color="auto"/>
                <w:left w:val="none" w:sz="0" w:space="0" w:color="auto"/>
                <w:bottom w:val="none" w:sz="0" w:space="0" w:color="auto"/>
                <w:right w:val="none" w:sz="0" w:space="0" w:color="auto"/>
              </w:divBdr>
              <w:divsChild>
                <w:div w:id="11295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90112">
      <w:bodyDiv w:val="1"/>
      <w:marLeft w:val="0"/>
      <w:marRight w:val="0"/>
      <w:marTop w:val="0"/>
      <w:marBottom w:val="0"/>
      <w:divBdr>
        <w:top w:val="none" w:sz="0" w:space="0" w:color="auto"/>
        <w:left w:val="none" w:sz="0" w:space="0" w:color="auto"/>
        <w:bottom w:val="none" w:sz="0" w:space="0" w:color="auto"/>
        <w:right w:val="none" w:sz="0" w:space="0" w:color="auto"/>
      </w:divBdr>
    </w:div>
    <w:div w:id="1951470254">
      <w:bodyDiv w:val="1"/>
      <w:marLeft w:val="0"/>
      <w:marRight w:val="0"/>
      <w:marTop w:val="0"/>
      <w:marBottom w:val="0"/>
      <w:divBdr>
        <w:top w:val="none" w:sz="0" w:space="0" w:color="auto"/>
        <w:left w:val="none" w:sz="0" w:space="0" w:color="auto"/>
        <w:bottom w:val="none" w:sz="0" w:space="0" w:color="auto"/>
        <w:right w:val="none" w:sz="0" w:space="0" w:color="auto"/>
      </w:divBdr>
      <w:divsChild>
        <w:div w:id="237905886">
          <w:marLeft w:val="0"/>
          <w:marRight w:val="0"/>
          <w:marTop w:val="0"/>
          <w:marBottom w:val="0"/>
          <w:divBdr>
            <w:top w:val="none" w:sz="0" w:space="0" w:color="auto"/>
            <w:left w:val="none" w:sz="0" w:space="0" w:color="auto"/>
            <w:bottom w:val="none" w:sz="0" w:space="0" w:color="auto"/>
            <w:right w:val="none" w:sz="0" w:space="0" w:color="auto"/>
          </w:divBdr>
          <w:divsChild>
            <w:div w:id="1398940725">
              <w:marLeft w:val="0"/>
              <w:marRight w:val="0"/>
              <w:marTop w:val="0"/>
              <w:marBottom w:val="0"/>
              <w:divBdr>
                <w:top w:val="none" w:sz="0" w:space="0" w:color="auto"/>
                <w:left w:val="none" w:sz="0" w:space="0" w:color="auto"/>
                <w:bottom w:val="none" w:sz="0" w:space="0" w:color="auto"/>
                <w:right w:val="none" w:sz="0" w:space="0" w:color="auto"/>
              </w:divBdr>
              <w:divsChild>
                <w:div w:id="57790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618506">
      <w:bodyDiv w:val="1"/>
      <w:marLeft w:val="0"/>
      <w:marRight w:val="0"/>
      <w:marTop w:val="0"/>
      <w:marBottom w:val="0"/>
      <w:divBdr>
        <w:top w:val="none" w:sz="0" w:space="0" w:color="auto"/>
        <w:left w:val="none" w:sz="0" w:space="0" w:color="auto"/>
        <w:bottom w:val="none" w:sz="0" w:space="0" w:color="auto"/>
        <w:right w:val="none" w:sz="0" w:space="0" w:color="auto"/>
      </w:divBdr>
      <w:divsChild>
        <w:div w:id="1282415200">
          <w:marLeft w:val="0"/>
          <w:marRight w:val="0"/>
          <w:marTop w:val="0"/>
          <w:marBottom w:val="0"/>
          <w:divBdr>
            <w:top w:val="none" w:sz="0" w:space="0" w:color="auto"/>
            <w:left w:val="none" w:sz="0" w:space="0" w:color="auto"/>
            <w:bottom w:val="none" w:sz="0" w:space="0" w:color="auto"/>
            <w:right w:val="none" w:sz="0" w:space="0" w:color="auto"/>
          </w:divBdr>
          <w:divsChild>
            <w:div w:id="1157965402">
              <w:marLeft w:val="0"/>
              <w:marRight w:val="0"/>
              <w:marTop w:val="0"/>
              <w:marBottom w:val="0"/>
              <w:divBdr>
                <w:top w:val="none" w:sz="0" w:space="0" w:color="auto"/>
                <w:left w:val="none" w:sz="0" w:space="0" w:color="auto"/>
                <w:bottom w:val="none" w:sz="0" w:space="0" w:color="auto"/>
                <w:right w:val="none" w:sz="0" w:space="0" w:color="auto"/>
              </w:divBdr>
              <w:divsChild>
                <w:div w:id="4599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18771">
      <w:bodyDiv w:val="1"/>
      <w:marLeft w:val="0"/>
      <w:marRight w:val="0"/>
      <w:marTop w:val="0"/>
      <w:marBottom w:val="0"/>
      <w:divBdr>
        <w:top w:val="none" w:sz="0" w:space="0" w:color="auto"/>
        <w:left w:val="none" w:sz="0" w:space="0" w:color="auto"/>
        <w:bottom w:val="none" w:sz="0" w:space="0" w:color="auto"/>
        <w:right w:val="none" w:sz="0" w:space="0" w:color="auto"/>
      </w:divBdr>
      <w:divsChild>
        <w:div w:id="1596472704">
          <w:marLeft w:val="0"/>
          <w:marRight w:val="0"/>
          <w:marTop w:val="0"/>
          <w:marBottom w:val="0"/>
          <w:divBdr>
            <w:top w:val="none" w:sz="0" w:space="0" w:color="auto"/>
            <w:left w:val="none" w:sz="0" w:space="0" w:color="auto"/>
            <w:bottom w:val="none" w:sz="0" w:space="0" w:color="auto"/>
            <w:right w:val="none" w:sz="0" w:space="0" w:color="auto"/>
          </w:divBdr>
          <w:divsChild>
            <w:div w:id="475143406">
              <w:marLeft w:val="0"/>
              <w:marRight w:val="0"/>
              <w:marTop w:val="0"/>
              <w:marBottom w:val="0"/>
              <w:divBdr>
                <w:top w:val="none" w:sz="0" w:space="0" w:color="auto"/>
                <w:left w:val="none" w:sz="0" w:space="0" w:color="auto"/>
                <w:bottom w:val="none" w:sz="0" w:space="0" w:color="auto"/>
                <w:right w:val="none" w:sz="0" w:space="0" w:color="auto"/>
              </w:divBdr>
              <w:divsChild>
                <w:div w:id="38399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40586">
      <w:bodyDiv w:val="1"/>
      <w:marLeft w:val="0"/>
      <w:marRight w:val="0"/>
      <w:marTop w:val="0"/>
      <w:marBottom w:val="0"/>
      <w:divBdr>
        <w:top w:val="none" w:sz="0" w:space="0" w:color="auto"/>
        <w:left w:val="none" w:sz="0" w:space="0" w:color="auto"/>
        <w:bottom w:val="none" w:sz="0" w:space="0" w:color="auto"/>
        <w:right w:val="none" w:sz="0" w:space="0" w:color="auto"/>
      </w:divBdr>
      <w:divsChild>
        <w:div w:id="1630889954">
          <w:marLeft w:val="0"/>
          <w:marRight w:val="0"/>
          <w:marTop w:val="0"/>
          <w:marBottom w:val="0"/>
          <w:divBdr>
            <w:top w:val="none" w:sz="0" w:space="0" w:color="auto"/>
            <w:left w:val="none" w:sz="0" w:space="0" w:color="auto"/>
            <w:bottom w:val="none" w:sz="0" w:space="0" w:color="auto"/>
            <w:right w:val="none" w:sz="0" w:space="0" w:color="auto"/>
          </w:divBdr>
          <w:divsChild>
            <w:div w:id="157041197">
              <w:marLeft w:val="0"/>
              <w:marRight w:val="0"/>
              <w:marTop w:val="0"/>
              <w:marBottom w:val="0"/>
              <w:divBdr>
                <w:top w:val="none" w:sz="0" w:space="0" w:color="auto"/>
                <w:left w:val="none" w:sz="0" w:space="0" w:color="auto"/>
                <w:bottom w:val="none" w:sz="0" w:space="0" w:color="auto"/>
                <w:right w:val="none" w:sz="0" w:space="0" w:color="auto"/>
              </w:divBdr>
              <w:divsChild>
                <w:div w:id="93162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271534">
      <w:bodyDiv w:val="1"/>
      <w:marLeft w:val="0"/>
      <w:marRight w:val="0"/>
      <w:marTop w:val="0"/>
      <w:marBottom w:val="0"/>
      <w:divBdr>
        <w:top w:val="none" w:sz="0" w:space="0" w:color="auto"/>
        <w:left w:val="none" w:sz="0" w:space="0" w:color="auto"/>
        <w:bottom w:val="none" w:sz="0" w:space="0" w:color="auto"/>
        <w:right w:val="none" w:sz="0" w:space="0" w:color="auto"/>
      </w:divBdr>
    </w:div>
    <w:div w:id="1990163849">
      <w:bodyDiv w:val="1"/>
      <w:marLeft w:val="0"/>
      <w:marRight w:val="0"/>
      <w:marTop w:val="0"/>
      <w:marBottom w:val="0"/>
      <w:divBdr>
        <w:top w:val="none" w:sz="0" w:space="0" w:color="auto"/>
        <w:left w:val="none" w:sz="0" w:space="0" w:color="auto"/>
        <w:bottom w:val="none" w:sz="0" w:space="0" w:color="auto"/>
        <w:right w:val="none" w:sz="0" w:space="0" w:color="auto"/>
      </w:divBdr>
      <w:divsChild>
        <w:div w:id="598099792">
          <w:marLeft w:val="0"/>
          <w:marRight w:val="0"/>
          <w:marTop w:val="0"/>
          <w:marBottom w:val="0"/>
          <w:divBdr>
            <w:top w:val="none" w:sz="0" w:space="0" w:color="auto"/>
            <w:left w:val="none" w:sz="0" w:space="0" w:color="auto"/>
            <w:bottom w:val="none" w:sz="0" w:space="0" w:color="auto"/>
            <w:right w:val="none" w:sz="0" w:space="0" w:color="auto"/>
          </w:divBdr>
          <w:divsChild>
            <w:div w:id="1306009640">
              <w:marLeft w:val="0"/>
              <w:marRight w:val="0"/>
              <w:marTop w:val="0"/>
              <w:marBottom w:val="0"/>
              <w:divBdr>
                <w:top w:val="none" w:sz="0" w:space="0" w:color="auto"/>
                <w:left w:val="none" w:sz="0" w:space="0" w:color="auto"/>
                <w:bottom w:val="none" w:sz="0" w:space="0" w:color="auto"/>
                <w:right w:val="none" w:sz="0" w:space="0" w:color="auto"/>
              </w:divBdr>
              <w:divsChild>
                <w:div w:id="7506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15090">
      <w:bodyDiv w:val="1"/>
      <w:marLeft w:val="0"/>
      <w:marRight w:val="0"/>
      <w:marTop w:val="0"/>
      <w:marBottom w:val="0"/>
      <w:divBdr>
        <w:top w:val="none" w:sz="0" w:space="0" w:color="auto"/>
        <w:left w:val="none" w:sz="0" w:space="0" w:color="auto"/>
        <w:bottom w:val="none" w:sz="0" w:space="0" w:color="auto"/>
        <w:right w:val="none" w:sz="0" w:space="0" w:color="auto"/>
      </w:divBdr>
      <w:divsChild>
        <w:div w:id="656884750">
          <w:marLeft w:val="0"/>
          <w:marRight w:val="0"/>
          <w:marTop w:val="0"/>
          <w:marBottom w:val="0"/>
          <w:divBdr>
            <w:top w:val="none" w:sz="0" w:space="0" w:color="auto"/>
            <w:left w:val="none" w:sz="0" w:space="0" w:color="auto"/>
            <w:bottom w:val="none" w:sz="0" w:space="0" w:color="auto"/>
            <w:right w:val="none" w:sz="0" w:space="0" w:color="auto"/>
          </w:divBdr>
          <w:divsChild>
            <w:div w:id="1461151408">
              <w:marLeft w:val="0"/>
              <w:marRight w:val="0"/>
              <w:marTop w:val="0"/>
              <w:marBottom w:val="0"/>
              <w:divBdr>
                <w:top w:val="none" w:sz="0" w:space="0" w:color="auto"/>
                <w:left w:val="none" w:sz="0" w:space="0" w:color="auto"/>
                <w:bottom w:val="none" w:sz="0" w:space="0" w:color="auto"/>
                <w:right w:val="none" w:sz="0" w:space="0" w:color="auto"/>
              </w:divBdr>
              <w:divsChild>
                <w:div w:id="126768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5408">
      <w:bodyDiv w:val="1"/>
      <w:marLeft w:val="0"/>
      <w:marRight w:val="0"/>
      <w:marTop w:val="0"/>
      <w:marBottom w:val="0"/>
      <w:divBdr>
        <w:top w:val="none" w:sz="0" w:space="0" w:color="auto"/>
        <w:left w:val="none" w:sz="0" w:space="0" w:color="auto"/>
        <w:bottom w:val="none" w:sz="0" w:space="0" w:color="auto"/>
        <w:right w:val="none" w:sz="0" w:space="0" w:color="auto"/>
      </w:divBdr>
      <w:divsChild>
        <w:div w:id="1287421203">
          <w:marLeft w:val="0"/>
          <w:marRight w:val="0"/>
          <w:marTop w:val="0"/>
          <w:marBottom w:val="0"/>
          <w:divBdr>
            <w:top w:val="none" w:sz="0" w:space="0" w:color="auto"/>
            <w:left w:val="none" w:sz="0" w:space="0" w:color="auto"/>
            <w:bottom w:val="none" w:sz="0" w:space="0" w:color="auto"/>
            <w:right w:val="none" w:sz="0" w:space="0" w:color="auto"/>
          </w:divBdr>
          <w:divsChild>
            <w:div w:id="1221022077">
              <w:marLeft w:val="0"/>
              <w:marRight w:val="0"/>
              <w:marTop w:val="0"/>
              <w:marBottom w:val="0"/>
              <w:divBdr>
                <w:top w:val="none" w:sz="0" w:space="0" w:color="auto"/>
                <w:left w:val="none" w:sz="0" w:space="0" w:color="auto"/>
                <w:bottom w:val="none" w:sz="0" w:space="0" w:color="auto"/>
                <w:right w:val="none" w:sz="0" w:space="0" w:color="auto"/>
              </w:divBdr>
              <w:divsChild>
                <w:div w:id="25271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05624">
      <w:bodyDiv w:val="1"/>
      <w:marLeft w:val="0"/>
      <w:marRight w:val="0"/>
      <w:marTop w:val="0"/>
      <w:marBottom w:val="0"/>
      <w:divBdr>
        <w:top w:val="none" w:sz="0" w:space="0" w:color="auto"/>
        <w:left w:val="none" w:sz="0" w:space="0" w:color="auto"/>
        <w:bottom w:val="none" w:sz="0" w:space="0" w:color="auto"/>
        <w:right w:val="none" w:sz="0" w:space="0" w:color="auto"/>
      </w:divBdr>
      <w:divsChild>
        <w:div w:id="1608272350">
          <w:marLeft w:val="0"/>
          <w:marRight w:val="0"/>
          <w:marTop w:val="0"/>
          <w:marBottom w:val="0"/>
          <w:divBdr>
            <w:top w:val="none" w:sz="0" w:space="0" w:color="auto"/>
            <w:left w:val="none" w:sz="0" w:space="0" w:color="auto"/>
            <w:bottom w:val="none" w:sz="0" w:space="0" w:color="auto"/>
            <w:right w:val="none" w:sz="0" w:space="0" w:color="auto"/>
          </w:divBdr>
          <w:divsChild>
            <w:div w:id="410660049">
              <w:marLeft w:val="0"/>
              <w:marRight w:val="0"/>
              <w:marTop w:val="0"/>
              <w:marBottom w:val="0"/>
              <w:divBdr>
                <w:top w:val="none" w:sz="0" w:space="0" w:color="auto"/>
                <w:left w:val="none" w:sz="0" w:space="0" w:color="auto"/>
                <w:bottom w:val="none" w:sz="0" w:space="0" w:color="auto"/>
                <w:right w:val="none" w:sz="0" w:space="0" w:color="auto"/>
              </w:divBdr>
              <w:divsChild>
                <w:div w:id="189380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792837">
      <w:bodyDiv w:val="1"/>
      <w:marLeft w:val="0"/>
      <w:marRight w:val="0"/>
      <w:marTop w:val="0"/>
      <w:marBottom w:val="0"/>
      <w:divBdr>
        <w:top w:val="none" w:sz="0" w:space="0" w:color="auto"/>
        <w:left w:val="none" w:sz="0" w:space="0" w:color="auto"/>
        <w:bottom w:val="none" w:sz="0" w:space="0" w:color="auto"/>
        <w:right w:val="none" w:sz="0" w:space="0" w:color="auto"/>
      </w:divBdr>
      <w:divsChild>
        <w:div w:id="329986094">
          <w:marLeft w:val="0"/>
          <w:marRight w:val="0"/>
          <w:marTop w:val="0"/>
          <w:marBottom w:val="0"/>
          <w:divBdr>
            <w:top w:val="none" w:sz="0" w:space="0" w:color="auto"/>
            <w:left w:val="none" w:sz="0" w:space="0" w:color="auto"/>
            <w:bottom w:val="none" w:sz="0" w:space="0" w:color="auto"/>
            <w:right w:val="none" w:sz="0" w:space="0" w:color="auto"/>
          </w:divBdr>
          <w:divsChild>
            <w:div w:id="2085369537">
              <w:marLeft w:val="0"/>
              <w:marRight w:val="0"/>
              <w:marTop w:val="0"/>
              <w:marBottom w:val="0"/>
              <w:divBdr>
                <w:top w:val="none" w:sz="0" w:space="0" w:color="auto"/>
                <w:left w:val="none" w:sz="0" w:space="0" w:color="auto"/>
                <w:bottom w:val="none" w:sz="0" w:space="0" w:color="auto"/>
                <w:right w:val="none" w:sz="0" w:space="0" w:color="auto"/>
              </w:divBdr>
              <w:divsChild>
                <w:div w:id="381252679">
                  <w:marLeft w:val="0"/>
                  <w:marRight w:val="0"/>
                  <w:marTop w:val="0"/>
                  <w:marBottom w:val="0"/>
                  <w:divBdr>
                    <w:top w:val="none" w:sz="0" w:space="0" w:color="auto"/>
                    <w:left w:val="none" w:sz="0" w:space="0" w:color="auto"/>
                    <w:bottom w:val="none" w:sz="0" w:space="0" w:color="auto"/>
                    <w:right w:val="none" w:sz="0" w:space="0" w:color="auto"/>
                  </w:divBdr>
                  <w:divsChild>
                    <w:div w:id="84050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967879">
      <w:bodyDiv w:val="1"/>
      <w:marLeft w:val="0"/>
      <w:marRight w:val="0"/>
      <w:marTop w:val="0"/>
      <w:marBottom w:val="0"/>
      <w:divBdr>
        <w:top w:val="none" w:sz="0" w:space="0" w:color="auto"/>
        <w:left w:val="none" w:sz="0" w:space="0" w:color="auto"/>
        <w:bottom w:val="none" w:sz="0" w:space="0" w:color="auto"/>
        <w:right w:val="none" w:sz="0" w:space="0" w:color="auto"/>
      </w:divBdr>
      <w:divsChild>
        <w:div w:id="1072000444">
          <w:marLeft w:val="0"/>
          <w:marRight w:val="0"/>
          <w:marTop w:val="0"/>
          <w:marBottom w:val="0"/>
          <w:divBdr>
            <w:top w:val="none" w:sz="0" w:space="0" w:color="auto"/>
            <w:left w:val="none" w:sz="0" w:space="0" w:color="auto"/>
            <w:bottom w:val="none" w:sz="0" w:space="0" w:color="auto"/>
            <w:right w:val="none" w:sz="0" w:space="0" w:color="auto"/>
          </w:divBdr>
          <w:divsChild>
            <w:div w:id="889609971">
              <w:marLeft w:val="0"/>
              <w:marRight w:val="0"/>
              <w:marTop w:val="0"/>
              <w:marBottom w:val="0"/>
              <w:divBdr>
                <w:top w:val="none" w:sz="0" w:space="0" w:color="auto"/>
                <w:left w:val="none" w:sz="0" w:space="0" w:color="auto"/>
                <w:bottom w:val="none" w:sz="0" w:space="0" w:color="auto"/>
                <w:right w:val="none" w:sz="0" w:space="0" w:color="auto"/>
              </w:divBdr>
              <w:divsChild>
                <w:div w:id="3534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40503">
      <w:bodyDiv w:val="1"/>
      <w:marLeft w:val="0"/>
      <w:marRight w:val="0"/>
      <w:marTop w:val="0"/>
      <w:marBottom w:val="0"/>
      <w:divBdr>
        <w:top w:val="none" w:sz="0" w:space="0" w:color="auto"/>
        <w:left w:val="none" w:sz="0" w:space="0" w:color="auto"/>
        <w:bottom w:val="none" w:sz="0" w:space="0" w:color="auto"/>
        <w:right w:val="none" w:sz="0" w:space="0" w:color="auto"/>
      </w:divBdr>
    </w:div>
    <w:div w:id="2030333223">
      <w:bodyDiv w:val="1"/>
      <w:marLeft w:val="0"/>
      <w:marRight w:val="0"/>
      <w:marTop w:val="0"/>
      <w:marBottom w:val="0"/>
      <w:divBdr>
        <w:top w:val="none" w:sz="0" w:space="0" w:color="auto"/>
        <w:left w:val="none" w:sz="0" w:space="0" w:color="auto"/>
        <w:bottom w:val="none" w:sz="0" w:space="0" w:color="auto"/>
        <w:right w:val="none" w:sz="0" w:space="0" w:color="auto"/>
      </w:divBdr>
    </w:div>
    <w:div w:id="2036343515">
      <w:bodyDiv w:val="1"/>
      <w:marLeft w:val="0"/>
      <w:marRight w:val="0"/>
      <w:marTop w:val="0"/>
      <w:marBottom w:val="0"/>
      <w:divBdr>
        <w:top w:val="none" w:sz="0" w:space="0" w:color="auto"/>
        <w:left w:val="none" w:sz="0" w:space="0" w:color="auto"/>
        <w:bottom w:val="none" w:sz="0" w:space="0" w:color="auto"/>
        <w:right w:val="none" w:sz="0" w:space="0" w:color="auto"/>
      </w:divBdr>
      <w:divsChild>
        <w:div w:id="1687290960">
          <w:marLeft w:val="0"/>
          <w:marRight w:val="0"/>
          <w:marTop w:val="0"/>
          <w:marBottom w:val="0"/>
          <w:divBdr>
            <w:top w:val="none" w:sz="0" w:space="0" w:color="auto"/>
            <w:left w:val="none" w:sz="0" w:space="0" w:color="auto"/>
            <w:bottom w:val="none" w:sz="0" w:space="0" w:color="auto"/>
            <w:right w:val="none" w:sz="0" w:space="0" w:color="auto"/>
          </w:divBdr>
          <w:divsChild>
            <w:div w:id="2000037943">
              <w:marLeft w:val="0"/>
              <w:marRight w:val="0"/>
              <w:marTop w:val="0"/>
              <w:marBottom w:val="0"/>
              <w:divBdr>
                <w:top w:val="none" w:sz="0" w:space="0" w:color="auto"/>
                <w:left w:val="none" w:sz="0" w:space="0" w:color="auto"/>
                <w:bottom w:val="none" w:sz="0" w:space="0" w:color="auto"/>
                <w:right w:val="none" w:sz="0" w:space="0" w:color="auto"/>
              </w:divBdr>
              <w:divsChild>
                <w:div w:id="9725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850091">
      <w:bodyDiv w:val="1"/>
      <w:marLeft w:val="0"/>
      <w:marRight w:val="0"/>
      <w:marTop w:val="0"/>
      <w:marBottom w:val="0"/>
      <w:divBdr>
        <w:top w:val="none" w:sz="0" w:space="0" w:color="auto"/>
        <w:left w:val="none" w:sz="0" w:space="0" w:color="auto"/>
        <w:bottom w:val="none" w:sz="0" w:space="0" w:color="auto"/>
        <w:right w:val="none" w:sz="0" w:space="0" w:color="auto"/>
      </w:divBdr>
      <w:divsChild>
        <w:div w:id="553932866">
          <w:marLeft w:val="0"/>
          <w:marRight w:val="0"/>
          <w:marTop w:val="0"/>
          <w:marBottom w:val="0"/>
          <w:divBdr>
            <w:top w:val="none" w:sz="0" w:space="0" w:color="auto"/>
            <w:left w:val="none" w:sz="0" w:space="0" w:color="auto"/>
            <w:bottom w:val="none" w:sz="0" w:space="0" w:color="auto"/>
            <w:right w:val="none" w:sz="0" w:space="0" w:color="auto"/>
          </w:divBdr>
          <w:divsChild>
            <w:div w:id="1813255290">
              <w:marLeft w:val="0"/>
              <w:marRight w:val="0"/>
              <w:marTop w:val="0"/>
              <w:marBottom w:val="0"/>
              <w:divBdr>
                <w:top w:val="none" w:sz="0" w:space="0" w:color="auto"/>
                <w:left w:val="none" w:sz="0" w:space="0" w:color="auto"/>
                <w:bottom w:val="none" w:sz="0" w:space="0" w:color="auto"/>
                <w:right w:val="none" w:sz="0" w:space="0" w:color="auto"/>
              </w:divBdr>
              <w:divsChild>
                <w:div w:id="915627427">
                  <w:marLeft w:val="0"/>
                  <w:marRight w:val="0"/>
                  <w:marTop w:val="0"/>
                  <w:marBottom w:val="0"/>
                  <w:divBdr>
                    <w:top w:val="none" w:sz="0" w:space="0" w:color="auto"/>
                    <w:left w:val="none" w:sz="0" w:space="0" w:color="auto"/>
                    <w:bottom w:val="none" w:sz="0" w:space="0" w:color="auto"/>
                    <w:right w:val="none" w:sz="0" w:space="0" w:color="auto"/>
                  </w:divBdr>
                  <w:divsChild>
                    <w:div w:id="162897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772611">
      <w:bodyDiv w:val="1"/>
      <w:marLeft w:val="0"/>
      <w:marRight w:val="0"/>
      <w:marTop w:val="0"/>
      <w:marBottom w:val="0"/>
      <w:divBdr>
        <w:top w:val="none" w:sz="0" w:space="0" w:color="auto"/>
        <w:left w:val="none" w:sz="0" w:space="0" w:color="auto"/>
        <w:bottom w:val="none" w:sz="0" w:space="0" w:color="auto"/>
        <w:right w:val="none" w:sz="0" w:space="0" w:color="auto"/>
      </w:divBdr>
    </w:div>
    <w:div w:id="2040158220">
      <w:bodyDiv w:val="1"/>
      <w:marLeft w:val="0"/>
      <w:marRight w:val="0"/>
      <w:marTop w:val="0"/>
      <w:marBottom w:val="0"/>
      <w:divBdr>
        <w:top w:val="none" w:sz="0" w:space="0" w:color="auto"/>
        <w:left w:val="none" w:sz="0" w:space="0" w:color="auto"/>
        <w:bottom w:val="none" w:sz="0" w:space="0" w:color="auto"/>
        <w:right w:val="none" w:sz="0" w:space="0" w:color="auto"/>
      </w:divBdr>
      <w:divsChild>
        <w:div w:id="787117341">
          <w:marLeft w:val="0"/>
          <w:marRight w:val="0"/>
          <w:marTop w:val="0"/>
          <w:marBottom w:val="0"/>
          <w:divBdr>
            <w:top w:val="none" w:sz="0" w:space="0" w:color="auto"/>
            <w:left w:val="none" w:sz="0" w:space="0" w:color="auto"/>
            <w:bottom w:val="none" w:sz="0" w:space="0" w:color="auto"/>
            <w:right w:val="none" w:sz="0" w:space="0" w:color="auto"/>
          </w:divBdr>
          <w:divsChild>
            <w:div w:id="742411591">
              <w:marLeft w:val="0"/>
              <w:marRight w:val="0"/>
              <w:marTop w:val="0"/>
              <w:marBottom w:val="0"/>
              <w:divBdr>
                <w:top w:val="none" w:sz="0" w:space="0" w:color="auto"/>
                <w:left w:val="none" w:sz="0" w:space="0" w:color="auto"/>
                <w:bottom w:val="none" w:sz="0" w:space="0" w:color="auto"/>
                <w:right w:val="none" w:sz="0" w:space="0" w:color="auto"/>
              </w:divBdr>
              <w:divsChild>
                <w:div w:id="2060518318">
                  <w:marLeft w:val="0"/>
                  <w:marRight w:val="0"/>
                  <w:marTop w:val="0"/>
                  <w:marBottom w:val="0"/>
                  <w:divBdr>
                    <w:top w:val="none" w:sz="0" w:space="0" w:color="auto"/>
                    <w:left w:val="none" w:sz="0" w:space="0" w:color="auto"/>
                    <w:bottom w:val="none" w:sz="0" w:space="0" w:color="auto"/>
                    <w:right w:val="none" w:sz="0" w:space="0" w:color="auto"/>
                  </w:divBdr>
                  <w:divsChild>
                    <w:div w:id="162504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127653">
      <w:bodyDiv w:val="1"/>
      <w:marLeft w:val="0"/>
      <w:marRight w:val="0"/>
      <w:marTop w:val="0"/>
      <w:marBottom w:val="0"/>
      <w:divBdr>
        <w:top w:val="none" w:sz="0" w:space="0" w:color="auto"/>
        <w:left w:val="none" w:sz="0" w:space="0" w:color="auto"/>
        <w:bottom w:val="none" w:sz="0" w:space="0" w:color="auto"/>
        <w:right w:val="none" w:sz="0" w:space="0" w:color="auto"/>
      </w:divBdr>
      <w:divsChild>
        <w:div w:id="1267227948">
          <w:marLeft w:val="0"/>
          <w:marRight w:val="0"/>
          <w:marTop w:val="0"/>
          <w:marBottom w:val="0"/>
          <w:divBdr>
            <w:top w:val="none" w:sz="0" w:space="0" w:color="auto"/>
            <w:left w:val="none" w:sz="0" w:space="0" w:color="auto"/>
            <w:bottom w:val="none" w:sz="0" w:space="0" w:color="auto"/>
            <w:right w:val="none" w:sz="0" w:space="0" w:color="auto"/>
          </w:divBdr>
          <w:divsChild>
            <w:div w:id="779225961">
              <w:marLeft w:val="0"/>
              <w:marRight w:val="0"/>
              <w:marTop w:val="0"/>
              <w:marBottom w:val="0"/>
              <w:divBdr>
                <w:top w:val="none" w:sz="0" w:space="0" w:color="auto"/>
                <w:left w:val="none" w:sz="0" w:space="0" w:color="auto"/>
                <w:bottom w:val="none" w:sz="0" w:space="0" w:color="auto"/>
                <w:right w:val="none" w:sz="0" w:space="0" w:color="auto"/>
              </w:divBdr>
              <w:divsChild>
                <w:div w:id="1606844323">
                  <w:marLeft w:val="0"/>
                  <w:marRight w:val="0"/>
                  <w:marTop w:val="0"/>
                  <w:marBottom w:val="0"/>
                  <w:divBdr>
                    <w:top w:val="none" w:sz="0" w:space="0" w:color="auto"/>
                    <w:left w:val="none" w:sz="0" w:space="0" w:color="auto"/>
                    <w:bottom w:val="none" w:sz="0" w:space="0" w:color="auto"/>
                    <w:right w:val="none" w:sz="0" w:space="0" w:color="auto"/>
                  </w:divBdr>
                </w:div>
                <w:div w:id="9348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99958">
      <w:bodyDiv w:val="1"/>
      <w:marLeft w:val="0"/>
      <w:marRight w:val="0"/>
      <w:marTop w:val="0"/>
      <w:marBottom w:val="0"/>
      <w:divBdr>
        <w:top w:val="none" w:sz="0" w:space="0" w:color="auto"/>
        <w:left w:val="none" w:sz="0" w:space="0" w:color="auto"/>
        <w:bottom w:val="none" w:sz="0" w:space="0" w:color="auto"/>
        <w:right w:val="none" w:sz="0" w:space="0" w:color="auto"/>
      </w:divBdr>
      <w:divsChild>
        <w:div w:id="1035037980">
          <w:marLeft w:val="0"/>
          <w:marRight w:val="0"/>
          <w:marTop w:val="0"/>
          <w:marBottom w:val="0"/>
          <w:divBdr>
            <w:top w:val="none" w:sz="0" w:space="0" w:color="auto"/>
            <w:left w:val="none" w:sz="0" w:space="0" w:color="auto"/>
            <w:bottom w:val="none" w:sz="0" w:space="0" w:color="auto"/>
            <w:right w:val="none" w:sz="0" w:space="0" w:color="auto"/>
          </w:divBdr>
          <w:divsChild>
            <w:div w:id="1221866401">
              <w:marLeft w:val="0"/>
              <w:marRight w:val="0"/>
              <w:marTop w:val="0"/>
              <w:marBottom w:val="0"/>
              <w:divBdr>
                <w:top w:val="none" w:sz="0" w:space="0" w:color="auto"/>
                <w:left w:val="none" w:sz="0" w:space="0" w:color="auto"/>
                <w:bottom w:val="none" w:sz="0" w:space="0" w:color="auto"/>
                <w:right w:val="none" w:sz="0" w:space="0" w:color="auto"/>
              </w:divBdr>
              <w:divsChild>
                <w:div w:id="187152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40739">
      <w:bodyDiv w:val="1"/>
      <w:marLeft w:val="0"/>
      <w:marRight w:val="0"/>
      <w:marTop w:val="0"/>
      <w:marBottom w:val="0"/>
      <w:divBdr>
        <w:top w:val="none" w:sz="0" w:space="0" w:color="auto"/>
        <w:left w:val="none" w:sz="0" w:space="0" w:color="auto"/>
        <w:bottom w:val="none" w:sz="0" w:space="0" w:color="auto"/>
        <w:right w:val="none" w:sz="0" w:space="0" w:color="auto"/>
      </w:divBdr>
      <w:divsChild>
        <w:div w:id="743793724">
          <w:marLeft w:val="0"/>
          <w:marRight w:val="0"/>
          <w:marTop w:val="0"/>
          <w:marBottom w:val="0"/>
          <w:divBdr>
            <w:top w:val="none" w:sz="0" w:space="0" w:color="auto"/>
            <w:left w:val="none" w:sz="0" w:space="0" w:color="auto"/>
            <w:bottom w:val="none" w:sz="0" w:space="0" w:color="auto"/>
            <w:right w:val="none" w:sz="0" w:space="0" w:color="auto"/>
          </w:divBdr>
          <w:divsChild>
            <w:div w:id="1281573987">
              <w:marLeft w:val="0"/>
              <w:marRight w:val="0"/>
              <w:marTop w:val="0"/>
              <w:marBottom w:val="0"/>
              <w:divBdr>
                <w:top w:val="none" w:sz="0" w:space="0" w:color="auto"/>
                <w:left w:val="none" w:sz="0" w:space="0" w:color="auto"/>
                <w:bottom w:val="none" w:sz="0" w:space="0" w:color="auto"/>
                <w:right w:val="none" w:sz="0" w:space="0" w:color="auto"/>
              </w:divBdr>
              <w:divsChild>
                <w:div w:id="6739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325071">
      <w:bodyDiv w:val="1"/>
      <w:marLeft w:val="0"/>
      <w:marRight w:val="0"/>
      <w:marTop w:val="0"/>
      <w:marBottom w:val="0"/>
      <w:divBdr>
        <w:top w:val="none" w:sz="0" w:space="0" w:color="auto"/>
        <w:left w:val="none" w:sz="0" w:space="0" w:color="auto"/>
        <w:bottom w:val="none" w:sz="0" w:space="0" w:color="auto"/>
        <w:right w:val="none" w:sz="0" w:space="0" w:color="auto"/>
      </w:divBdr>
      <w:divsChild>
        <w:div w:id="771508963">
          <w:marLeft w:val="0"/>
          <w:marRight w:val="0"/>
          <w:marTop w:val="0"/>
          <w:marBottom w:val="0"/>
          <w:divBdr>
            <w:top w:val="none" w:sz="0" w:space="0" w:color="auto"/>
            <w:left w:val="none" w:sz="0" w:space="0" w:color="auto"/>
            <w:bottom w:val="none" w:sz="0" w:space="0" w:color="auto"/>
            <w:right w:val="none" w:sz="0" w:space="0" w:color="auto"/>
          </w:divBdr>
          <w:divsChild>
            <w:div w:id="83037283">
              <w:marLeft w:val="0"/>
              <w:marRight w:val="0"/>
              <w:marTop w:val="0"/>
              <w:marBottom w:val="0"/>
              <w:divBdr>
                <w:top w:val="none" w:sz="0" w:space="0" w:color="auto"/>
                <w:left w:val="none" w:sz="0" w:space="0" w:color="auto"/>
                <w:bottom w:val="none" w:sz="0" w:space="0" w:color="auto"/>
                <w:right w:val="none" w:sz="0" w:space="0" w:color="auto"/>
              </w:divBdr>
              <w:divsChild>
                <w:div w:id="111759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90214">
      <w:bodyDiv w:val="1"/>
      <w:marLeft w:val="0"/>
      <w:marRight w:val="0"/>
      <w:marTop w:val="0"/>
      <w:marBottom w:val="0"/>
      <w:divBdr>
        <w:top w:val="none" w:sz="0" w:space="0" w:color="auto"/>
        <w:left w:val="none" w:sz="0" w:space="0" w:color="auto"/>
        <w:bottom w:val="none" w:sz="0" w:space="0" w:color="auto"/>
        <w:right w:val="none" w:sz="0" w:space="0" w:color="auto"/>
      </w:divBdr>
      <w:divsChild>
        <w:div w:id="1101025068">
          <w:marLeft w:val="0"/>
          <w:marRight w:val="0"/>
          <w:marTop w:val="0"/>
          <w:marBottom w:val="0"/>
          <w:divBdr>
            <w:top w:val="none" w:sz="0" w:space="0" w:color="auto"/>
            <w:left w:val="none" w:sz="0" w:space="0" w:color="auto"/>
            <w:bottom w:val="none" w:sz="0" w:space="0" w:color="auto"/>
            <w:right w:val="none" w:sz="0" w:space="0" w:color="auto"/>
          </w:divBdr>
          <w:divsChild>
            <w:div w:id="1106079760">
              <w:marLeft w:val="0"/>
              <w:marRight w:val="0"/>
              <w:marTop w:val="0"/>
              <w:marBottom w:val="0"/>
              <w:divBdr>
                <w:top w:val="none" w:sz="0" w:space="0" w:color="auto"/>
                <w:left w:val="none" w:sz="0" w:space="0" w:color="auto"/>
                <w:bottom w:val="none" w:sz="0" w:space="0" w:color="auto"/>
                <w:right w:val="none" w:sz="0" w:space="0" w:color="auto"/>
              </w:divBdr>
              <w:divsChild>
                <w:div w:id="1015619318">
                  <w:marLeft w:val="0"/>
                  <w:marRight w:val="0"/>
                  <w:marTop w:val="0"/>
                  <w:marBottom w:val="0"/>
                  <w:divBdr>
                    <w:top w:val="none" w:sz="0" w:space="0" w:color="auto"/>
                    <w:left w:val="none" w:sz="0" w:space="0" w:color="auto"/>
                    <w:bottom w:val="none" w:sz="0" w:space="0" w:color="auto"/>
                    <w:right w:val="none" w:sz="0" w:space="0" w:color="auto"/>
                  </w:divBdr>
                  <w:divsChild>
                    <w:div w:id="67950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078428">
      <w:bodyDiv w:val="1"/>
      <w:marLeft w:val="0"/>
      <w:marRight w:val="0"/>
      <w:marTop w:val="0"/>
      <w:marBottom w:val="0"/>
      <w:divBdr>
        <w:top w:val="none" w:sz="0" w:space="0" w:color="auto"/>
        <w:left w:val="none" w:sz="0" w:space="0" w:color="auto"/>
        <w:bottom w:val="none" w:sz="0" w:space="0" w:color="auto"/>
        <w:right w:val="none" w:sz="0" w:space="0" w:color="auto"/>
      </w:divBdr>
      <w:divsChild>
        <w:div w:id="2069647756">
          <w:marLeft w:val="0"/>
          <w:marRight w:val="0"/>
          <w:marTop w:val="0"/>
          <w:marBottom w:val="0"/>
          <w:divBdr>
            <w:top w:val="none" w:sz="0" w:space="0" w:color="auto"/>
            <w:left w:val="none" w:sz="0" w:space="0" w:color="auto"/>
            <w:bottom w:val="none" w:sz="0" w:space="0" w:color="auto"/>
            <w:right w:val="none" w:sz="0" w:space="0" w:color="auto"/>
          </w:divBdr>
          <w:divsChild>
            <w:div w:id="734863025">
              <w:marLeft w:val="0"/>
              <w:marRight w:val="0"/>
              <w:marTop w:val="0"/>
              <w:marBottom w:val="0"/>
              <w:divBdr>
                <w:top w:val="none" w:sz="0" w:space="0" w:color="auto"/>
                <w:left w:val="none" w:sz="0" w:space="0" w:color="auto"/>
                <w:bottom w:val="none" w:sz="0" w:space="0" w:color="auto"/>
                <w:right w:val="none" w:sz="0" w:space="0" w:color="auto"/>
              </w:divBdr>
              <w:divsChild>
                <w:div w:id="97294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59250">
      <w:bodyDiv w:val="1"/>
      <w:marLeft w:val="0"/>
      <w:marRight w:val="0"/>
      <w:marTop w:val="0"/>
      <w:marBottom w:val="0"/>
      <w:divBdr>
        <w:top w:val="none" w:sz="0" w:space="0" w:color="auto"/>
        <w:left w:val="none" w:sz="0" w:space="0" w:color="auto"/>
        <w:bottom w:val="none" w:sz="0" w:space="0" w:color="auto"/>
        <w:right w:val="none" w:sz="0" w:space="0" w:color="auto"/>
      </w:divBdr>
      <w:divsChild>
        <w:div w:id="343676579">
          <w:marLeft w:val="0"/>
          <w:marRight w:val="0"/>
          <w:marTop w:val="0"/>
          <w:marBottom w:val="0"/>
          <w:divBdr>
            <w:top w:val="none" w:sz="0" w:space="0" w:color="auto"/>
            <w:left w:val="none" w:sz="0" w:space="0" w:color="auto"/>
            <w:bottom w:val="none" w:sz="0" w:space="0" w:color="auto"/>
            <w:right w:val="none" w:sz="0" w:space="0" w:color="auto"/>
          </w:divBdr>
          <w:divsChild>
            <w:div w:id="369645484">
              <w:marLeft w:val="0"/>
              <w:marRight w:val="0"/>
              <w:marTop w:val="0"/>
              <w:marBottom w:val="0"/>
              <w:divBdr>
                <w:top w:val="none" w:sz="0" w:space="0" w:color="auto"/>
                <w:left w:val="none" w:sz="0" w:space="0" w:color="auto"/>
                <w:bottom w:val="none" w:sz="0" w:space="0" w:color="auto"/>
                <w:right w:val="none" w:sz="0" w:space="0" w:color="auto"/>
              </w:divBdr>
              <w:divsChild>
                <w:div w:id="18027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7935">
      <w:bodyDiv w:val="1"/>
      <w:marLeft w:val="0"/>
      <w:marRight w:val="0"/>
      <w:marTop w:val="0"/>
      <w:marBottom w:val="0"/>
      <w:divBdr>
        <w:top w:val="none" w:sz="0" w:space="0" w:color="auto"/>
        <w:left w:val="none" w:sz="0" w:space="0" w:color="auto"/>
        <w:bottom w:val="none" w:sz="0" w:space="0" w:color="auto"/>
        <w:right w:val="none" w:sz="0" w:space="0" w:color="auto"/>
      </w:divBdr>
      <w:divsChild>
        <w:div w:id="2035615694">
          <w:marLeft w:val="0"/>
          <w:marRight w:val="0"/>
          <w:marTop w:val="0"/>
          <w:marBottom w:val="0"/>
          <w:divBdr>
            <w:top w:val="none" w:sz="0" w:space="0" w:color="auto"/>
            <w:left w:val="none" w:sz="0" w:space="0" w:color="auto"/>
            <w:bottom w:val="none" w:sz="0" w:space="0" w:color="auto"/>
            <w:right w:val="none" w:sz="0" w:space="0" w:color="auto"/>
          </w:divBdr>
          <w:divsChild>
            <w:div w:id="1118721817">
              <w:marLeft w:val="0"/>
              <w:marRight w:val="0"/>
              <w:marTop w:val="0"/>
              <w:marBottom w:val="0"/>
              <w:divBdr>
                <w:top w:val="none" w:sz="0" w:space="0" w:color="auto"/>
                <w:left w:val="none" w:sz="0" w:space="0" w:color="auto"/>
                <w:bottom w:val="none" w:sz="0" w:space="0" w:color="auto"/>
                <w:right w:val="none" w:sz="0" w:space="0" w:color="auto"/>
              </w:divBdr>
              <w:divsChild>
                <w:div w:id="1258750137">
                  <w:marLeft w:val="0"/>
                  <w:marRight w:val="0"/>
                  <w:marTop w:val="0"/>
                  <w:marBottom w:val="0"/>
                  <w:divBdr>
                    <w:top w:val="none" w:sz="0" w:space="0" w:color="auto"/>
                    <w:left w:val="none" w:sz="0" w:space="0" w:color="auto"/>
                    <w:bottom w:val="none" w:sz="0" w:space="0" w:color="auto"/>
                    <w:right w:val="none" w:sz="0" w:space="0" w:color="auto"/>
                  </w:divBdr>
                  <w:divsChild>
                    <w:div w:id="106301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789756">
      <w:bodyDiv w:val="1"/>
      <w:marLeft w:val="0"/>
      <w:marRight w:val="0"/>
      <w:marTop w:val="0"/>
      <w:marBottom w:val="0"/>
      <w:divBdr>
        <w:top w:val="none" w:sz="0" w:space="0" w:color="auto"/>
        <w:left w:val="none" w:sz="0" w:space="0" w:color="auto"/>
        <w:bottom w:val="none" w:sz="0" w:space="0" w:color="auto"/>
        <w:right w:val="none" w:sz="0" w:space="0" w:color="auto"/>
      </w:divBdr>
      <w:divsChild>
        <w:div w:id="1232809290">
          <w:marLeft w:val="0"/>
          <w:marRight w:val="0"/>
          <w:marTop w:val="0"/>
          <w:marBottom w:val="0"/>
          <w:divBdr>
            <w:top w:val="none" w:sz="0" w:space="0" w:color="auto"/>
            <w:left w:val="none" w:sz="0" w:space="0" w:color="auto"/>
            <w:bottom w:val="none" w:sz="0" w:space="0" w:color="auto"/>
            <w:right w:val="none" w:sz="0" w:space="0" w:color="auto"/>
          </w:divBdr>
          <w:divsChild>
            <w:div w:id="1677611863">
              <w:marLeft w:val="0"/>
              <w:marRight w:val="0"/>
              <w:marTop w:val="0"/>
              <w:marBottom w:val="0"/>
              <w:divBdr>
                <w:top w:val="none" w:sz="0" w:space="0" w:color="auto"/>
                <w:left w:val="none" w:sz="0" w:space="0" w:color="auto"/>
                <w:bottom w:val="none" w:sz="0" w:space="0" w:color="auto"/>
                <w:right w:val="none" w:sz="0" w:space="0" w:color="auto"/>
              </w:divBdr>
              <w:divsChild>
                <w:div w:id="19788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729488">
      <w:bodyDiv w:val="1"/>
      <w:marLeft w:val="0"/>
      <w:marRight w:val="0"/>
      <w:marTop w:val="0"/>
      <w:marBottom w:val="0"/>
      <w:divBdr>
        <w:top w:val="none" w:sz="0" w:space="0" w:color="auto"/>
        <w:left w:val="none" w:sz="0" w:space="0" w:color="auto"/>
        <w:bottom w:val="none" w:sz="0" w:space="0" w:color="auto"/>
        <w:right w:val="none" w:sz="0" w:space="0" w:color="auto"/>
      </w:divBdr>
      <w:divsChild>
        <w:div w:id="323900825">
          <w:marLeft w:val="0"/>
          <w:marRight w:val="0"/>
          <w:marTop w:val="0"/>
          <w:marBottom w:val="0"/>
          <w:divBdr>
            <w:top w:val="none" w:sz="0" w:space="0" w:color="auto"/>
            <w:left w:val="none" w:sz="0" w:space="0" w:color="auto"/>
            <w:bottom w:val="none" w:sz="0" w:space="0" w:color="auto"/>
            <w:right w:val="none" w:sz="0" w:space="0" w:color="auto"/>
          </w:divBdr>
          <w:divsChild>
            <w:div w:id="979533733">
              <w:marLeft w:val="0"/>
              <w:marRight w:val="0"/>
              <w:marTop w:val="0"/>
              <w:marBottom w:val="0"/>
              <w:divBdr>
                <w:top w:val="none" w:sz="0" w:space="0" w:color="auto"/>
                <w:left w:val="none" w:sz="0" w:space="0" w:color="auto"/>
                <w:bottom w:val="none" w:sz="0" w:space="0" w:color="auto"/>
                <w:right w:val="none" w:sz="0" w:space="0" w:color="auto"/>
              </w:divBdr>
              <w:divsChild>
                <w:div w:id="809829271">
                  <w:marLeft w:val="0"/>
                  <w:marRight w:val="0"/>
                  <w:marTop w:val="0"/>
                  <w:marBottom w:val="0"/>
                  <w:divBdr>
                    <w:top w:val="none" w:sz="0" w:space="0" w:color="auto"/>
                    <w:left w:val="none" w:sz="0" w:space="0" w:color="auto"/>
                    <w:bottom w:val="none" w:sz="0" w:space="0" w:color="auto"/>
                    <w:right w:val="none" w:sz="0" w:space="0" w:color="auto"/>
                  </w:divBdr>
                  <w:divsChild>
                    <w:div w:id="13595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266208">
      <w:bodyDiv w:val="1"/>
      <w:marLeft w:val="0"/>
      <w:marRight w:val="0"/>
      <w:marTop w:val="0"/>
      <w:marBottom w:val="0"/>
      <w:divBdr>
        <w:top w:val="none" w:sz="0" w:space="0" w:color="auto"/>
        <w:left w:val="none" w:sz="0" w:space="0" w:color="auto"/>
        <w:bottom w:val="none" w:sz="0" w:space="0" w:color="auto"/>
        <w:right w:val="none" w:sz="0" w:space="0" w:color="auto"/>
      </w:divBdr>
      <w:divsChild>
        <w:div w:id="1397432058">
          <w:marLeft w:val="0"/>
          <w:marRight w:val="0"/>
          <w:marTop w:val="0"/>
          <w:marBottom w:val="0"/>
          <w:divBdr>
            <w:top w:val="none" w:sz="0" w:space="0" w:color="auto"/>
            <w:left w:val="none" w:sz="0" w:space="0" w:color="auto"/>
            <w:bottom w:val="none" w:sz="0" w:space="0" w:color="auto"/>
            <w:right w:val="none" w:sz="0" w:space="0" w:color="auto"/>
          </w:divBdr>
          <w:divsChild>
            <w:div w:id="951324245">
              <w:marLeft w:val="0"/>
              <w:marRight w:val="0"/>
              <w:marTop w:val="0"/>
              <w:marBottom w:val="0"/>
              <w:divBdr>
                <w:top w:val="none" w:sz="0" w:space="0" w:color="auto"/>
                <w:left w:val="none" w:sz="0" w:space="0" w:color="auto"/>
                <w:bottom w:val="none" w:sz="0" w:space="0" w:color="auto"/>
                <w:right w:val="none" w:sz="0" w:space="0" w:color="auto"/>
              </w:divBdr>
              <w:divsChild>
                <w:div w:id="128504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08086">
      <w:bodyDiv w:val="1"/>
      <w:marLeft w:val="0"/>
      <w:marRight w:val="0"/>
      <w:marTop w:val="0"/>
      <w:marBottom w:val="0"/>
      <w:divBdr>
        <w:top w:val="none" w:sz="0" w:space="0" w:color="auto"/>
        <w:left w:val="none" w:sz="0" w:space="0" w:color="auto"/>
        <w:bottom w:val="none" w:sz="0" w:space="0" w:color="auto"/>
        <w:right w:val="none" w:sz="0" w:space="0" w:color="auto"/>
      </w:divBdr>
    </w:div>
    <w:div w:id="2095396267">
      <w:bodyDiv w:val="1"/>
      <w:marLeft w:val="0"/>
      <w:marRight w:val="0"/>
      <w:marTop w:val="0"/>
      <w:marBottom w:val="0"/>
      <w:divBdr>
        <w:top w:val="none" w:sz="0" w:space="0" w:color="auto"/>
        <w:left w:val="none" w:sz="0" w:space="0" w:color="auto"/>
        <w:bottom w:val="none" w:sz="0" w:space="0" w:color="auto"/>
        <w:right w:val="none" w:sz="0" w:space="0" w:color="auto"/>
      </w:divBdr>
      <w:divsChild>
        <w:div w:id="1704094070">
          <w:marLeft w:val="0"/>
          <w:marRight w:val="0"/>
          <w:marTop w:val="0"/>
          <w:marBottom w:val="0"/>
          <w:divBdr>
            <w:top w:val="none" w:sz="0" w:space="0" w:color="auto"/>
            <w:left w:val="none" w:sz="0" w:space="0" w:color="auto"/>
            <w:bottom w:val="none" w:sz="0" w:space="0" w:color="auto"/>
            <w:right w:val="none" w:sz="0" w:space="0" w:color="auto"/>
          </w:divBdr>
          <w:divsChild>
            <w:div w:id="118182957">
              <w:marLeft w:val="0"/>
              <w:marRight w:val="0"/>
              <w:marTop w:val="0"/>
              <w:marBottom w:val="0"/>
              <w:divBdr>
                <w:top w:val="none" w:sz="0" w:space="0" w:color="auto"/>
                <w:left w:val="none" w:sz="0" w:space="0" w:color="auto"/>
                <w:bottom w:val="none" w:sz="0" w:space="0" w:color="auto"/>
                <w:right w:val="none" w:sz="0" w:space="0" w:color="auto"/>
              </w:divBdr>
              <w:divsChild>
                <w:div w:id="194511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316309">
      <w:bodyDiv w:val="1"/>
      <w:marLeft w:val="0"/>
      <w:marRight w:val="0"/>
      <w:marTop w:val="0"/>
      <w:marBottom w:val="0"/>
      <w:divBdr>
        <w:top w:val="none" w:sz="0" w:space="0" w:color="auto"/>
        <w:left w:val="none" w:sz="0" w:space="0" w:color="auto"/>
        <w:bottom w:val="none" w:sz="0" w:space="0" w:color="auto"/>
        <w:right w:val="none" w:sz="0" w:space="0" w:color="auto"/>
      </w:divBdr>
      <w:divsChild>
        <w:div w:id="68700205">
          <w:marLeft w:val="0"/>
          <w:marRight w:val="0"/>
          <w:marTop w:val="0"/>
          <w:marBottom w:val="0"/>
          <w:divBdr>
            <w:top w:val="none" w:sz="0" w:space="0" w:color="auto"/>
            <w:left w:val="none" w:sz="0" w:space="0" w:color="auto"/>
            <w:bottom w:val="none" w:sz="0" w:space="0" w:color="auto"/>
            <w:right w:val="none" w:sz="0" w:space="0" w:color="auto"/>
          </w:divBdr>
          <w:divsChild>
            <w:div w:id="1288316033">
              <w:marLeft w:val="0"/>
              <w:marRight w:val="0"/>
              <w:marTop w:val="0"/>
              <w:marBottom w:val="0"/>
              <w:divBdr>
                <w:top w:val="none" w:sz="0" w:space="0" w:color="auto"/>
                <w:left w:val="none" w:sz="0" w:space="0" w:color="auto"/>
                <w:bottom w:val="none" w:sz="0" w:space="0" w:color="auto"/>
                <w:right w:val="none" w:sz="0" w:space="0" w:color="auto"/>
              </w:divBdr>
              <w:divsChild>
                <w:div w:id="89720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47039">
      <w:bodyDiv w:val="1"/>
      <w:marLeft w:val="0"/>
      <w:marRight w:val="0"/>
      <w:marTop w:val="0"/>
      <w:marBottom w:val="0"/>
      <w:divBdr>
        <w:top w:val="none" w:sz="0" w:space="0" w:color="auto"/>
        <w:left w:val="none" w:sz="0" w:space="0" w:color="auto"/>
        <w:bottom w:val="none" w:sz="0" w:space="0" w:color="auto"/>
        <w:right w:val="none" w:sz="0" w:space="0" w:color="auto"/>
      </w:divBdr>
      <w:divsChild>
        <w:div w:id="1670909135">
          <w:marLeft w:val="0"/>
          <w:marRight w:val="0"/>
          <w:marTop w:val="0"/>
          <w:marBottom w:val="0"/>
          <w:divBdr>
            <w:top w:val="none" w:sz="0" w:space="0" w:color="auto"/>
            <w:left w:val="none" w:sz="0" w:space="0" w:color="auto"/>
            <w:bottom w:val="none" w:sz="0" w:space="0" w:color="auto"/>
            <w:right w:val="none" w:sz="0" w:space="0" w:color="auto"/>
          </w:divBdr>
          <w:divsChild>
            <w:div w:id="1982878498">
              <w:marLeft w:val="0"/>
              <w:marRight w:val="0"/>
              <w:marTop w:val="0"/>
              <w:marBottom w:val="0"/>
              <w:divBdr>
                <w:top w:val="none" w:sz="0" w:space="0" w:color="auto"/>
                <w:left w:val="none" w:sz="0" w:space="0" w:color="auto"/>
                <w:bottom w:val="none" w:sz="0" w:space="0" w:color="auto"/>
                <w:right w:val="none" w:sz="0" w:space="0" w:color="auto"/>
              </w:divBdr>
              <w:divsChild>
                <w:div w:id="198569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307460">
      <w:bodyDiv w:val="1"/>
      <w:marLeft w:val="0"/>
      <w:marRight w:val="0"/>
      <w:marTop w:val="0"/>
      <w:marBottom w:val="0"/>
      <w:divBdr>
        <w:top w:val="none" w:sz="0" w:space="0" w:color="auto"/>
        <w:left w:val="none" w:sz="0" w:space="0" w:color="auto"/>
        <w:bottom w:val="none" w:sz="0" w:space="0" w:color="auto"/>
        <w:right w:val="none" w:sz="0" w:space="0" w:color="auto"/>
      </w:divBdr>
    </w:div>
    <w:div w:id="2110853818">
      <w:bodyDiv w:val="1"/>
      <w:marLeft w:val="0"/>
      <w:marRight w:val="0"/>
      <w:marTop w:val="0"/>
      <w:marBottom w:val="0"/>
      <w:divBdr>
        <w:top w:val="none" w:sz="0" w:space="0" w:color="auto"/>
        <w:left w:val="none" w:sz="0" w:space="0" w:color="auto"/>
        <w:bottom w:val="none" w:sz="0" w:space="0" w:color="auto"/>
        <w:right w:val="none" w:sz="0" w:space="0" w:color="auto"/>
      </w:divBdr>
      <w:divsChild>
        <w:div w:id="727728319">
          <w:marLeft w:val="0"/>
          <w:marRight w:val="0"/>
          <w:marTop w:val="0"/>
          <w:marBottom w:val="0"/>
          <w:divBdr>
            <w:top w:val="none" w:sz="0" w:space="0" w:color="auto"/>
            <w:left w:val="none" w:sz="0" w:space="0" w:color="auto"/>
            <w:bottom w:val="none" w:sz="0" w:space="0" w:color="auto"/>
            <w:right w:val="none" w:sz="0" w:space="0" w:color="auto"/>
          </w:divBdr>
          <w:divsChild>
            <w:div w:id="974026825">
              <w:marLeft w:val="0"/>
              <w:marRight w:val="0"/>
              <w:marTop w:val="0"/>
              <w:marBottom w:val="0"/>
              <w:divBdr>
                <w:top w:val="none" w:sz="0" w:space="0" w:color="auto"/>
                <w:left w:val="none" w:sz="0" w:space="0" w:color="auto"/>
                <w:bottom w:val="none" w:sz="0" w:space="0" w:color="auto"/>
                <w:right w:val="none" w:sz="0" w:space="0" w:color="auto"/>
              </w:divBdr>
              <w:divsChild>
                <w:div w:id="56121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69825">
      <w:bodyDiv w:val="1"/>
      <w:marLeft w:val="0"/>
      <w:marRight w:val="0"/>
      <w:marTop w:val="0"/>
      <w:marBottom w:val="0"/>
      <w:divBdr>
        <w:top w:val="none" w:sz="0" w:space="0" w:color="auto"/>
        <w:left w:val="none" w:sz="0" w:space="0" w:color="auto"/>
        <w:bottom w:val="none" w:sz="0" w:space="0" w:color="auto"/>
        <w:right w:val="none" w:sz="0" w:space="0" w:color="auto"/>
      </w:divBdr>
      <w:divsChild>
        <w:div w:id="939333573">
          <w:marLeft w:val="0"/>
          <w:marRight w:val="0"/>
          <w:marTop w:val="0"/>
          <w:marBottom w:val="0"/>
          <w:divBdr>
            <w:top w:val="none" w:sz="0" w:space="0" w:color="auto"/>
            <w:left w:val="none" w:sz="0" w:space="0" w:color="auto"/>
            <w:bottom w:val="none" w:sz="0" w:space="0" w:color="auto"/>
            <w:right w:val="none" w:sz="0" w:space="0" w:color="auto"/>
          </w:divBdr>
          <w:divsChild>
            <w:div w:id="1013922658">
              <w:marLeft w:val="0"/>
              <w:marRight w:val="0"/>
              <w:marTop w:val="0"/>
              <w:marBottom w:val="0"/>
              <w:divBdr>
                <w:top w:val="none" w:sz="0" w:space="0" w:color="auto"/>
                <w:left w:val="none" w:sz="0" w:space="0" w:color="auto"/>
                <w:bottom w:val="none" w:sz="0" w:space="0" w:color="auto"/>
                <w:right w:val="none" w:sz="0" w:space="0" w:color="auto"/>
              </w:divBdr>
              <w:divsChild>
                <w:div w:id="1985501762">
                  <w:marLeft w:val="0"/>
                  <w:marRight w:val="0"/>
                  <w:marTop w:val="0"/>
                  <w:marBottom w:val="0"/>
                  <w:divBdr>
                    <w:top w:val="none" w:sz="0" w:space="0" w:color="auto"/>
                    <w:left w:val="none" w:sz="0" w:space="0" w:color="auto"/>
                    <w:bottom w:val="none" w:sz="0" w:space="0" w:color="auto"/>
                    <w:right w:val="none" w:sz="0" w:space="0" w:color="auto"/>
                  </w:divBdr>
                  <w:divsChild>
                    <w:div w:id="12162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24196">
      <w:bodyDiv w:val="1"/>
      <w:marLeft w:val="0"/>
      <w:marRight w:val="0"/>
      <w:marTop w:val="0"/>
      <w:marBottom w:val="0"/>
      <w:divBdr>
        <w:top w:val="none" w:sz="0" w:space="0" w:color="auto"/>
        <w:left w:val="none" w:sz="0" w:space="0" w:color="auto"/>
        <w:bottom w:val="none" w:sz="0" w:space="0" w:color="auto"/>
        <w:right w:val="none" w:sz="0" w:space="0" w:color="auto"/>
      </w:divBdr>
      <w:divsChild>
        <w:div w:id="2107186221">
          <w:marLeft w:val="0"/>
          <w:marRight w:val="0"/>
          <w:marTop w:val="0"/>
          <w:marBottom w:val="0"/>
          <w:divBdr>
            <w:top w:val="none" w:sz="0" w:space="0" w:color="auto"/>
            <w:left w:val="none" w:sz="0" w:space="0" w:color="auto"/>
            <w:bottom w:val="none" w:sz="0" w:space="0" w:color="auto"/>
            <w:right w:val="none" w:sz="0" w:space="0" w:color="auto"/>
          </w:divBdr>
          <w:divsChild>
            <w:div w:id="978877155">
              <w:marLeft w:val="0"/>
              <w:marRight w:val="0"/>
              <w:marTop w:val="0"/>
              <w:marBottom w:val="0"/>
              <w:divBdr>
                <w:top w:val="none" w:sz="0" w:space="0" w:color="auto"/>
                <w:left w:val="none" w:sz="0" w:space="0" w:color="auto"/>
                <w:bottom w:val="none" w:sz="0" w:space="0" w:color="auto"/>
                <w:right w:val="none" w:sz="0" w:space="0" w:color="auto"/>
              </w:divBdr>
              <w:divsChild>
                <w:div w:id="10554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258717">
      <w:bodyDiv w:val="1"/>
      <w:marLeft w:val="0"/>
      <w:marRight w:val="0"/>
      <w:marTop w:val="0"/>
      <w:marBottom w:val="0"/>
      <w:divBdr>
        <w:top w:val="none" w:sz="0" w:space="0" w:color="auto"/>
        <w:left w:val="none" w:sz="0" w:space="0" w:color="auto"/>
        <w:bottom w:val="none" w:sz="0" w:space="0" w:color="auto"/>
        <w:right w:val="none" w:sz="0" w:space="0" w:color="auto"/>
      </w:divBdr>
      <w:divsChild>
        <w:div w:id="785928244">
          <w:marLeft w:val="0"/>
          <w:marRight w:val="0"/>
          <w:marTop w:val="0"/>
          <w:marBottom w:val="0"/>
          <w:divBdr>
            <w:top w:val="none" w:sz="0" w:space="0" w:color="auto"/>
            <w:left w:val="none" w:sz="0" w:space="0" w:color="auto"/>
            <w:bottom w:val="none" w:sz="0" w:space="0" w:color="auto"/>
            <w:right w:val="none" w:sz="0" w:space="0" w:color="auto"/>
          </w:divBdr>
          <w:divsChild>
            <w:div w:id="120270319">
              <w:marLeft w:val="0"/>
              <w:marRight w:val="0"/>
              <w:marTop w:val="0"/>
              <w:marBottom w:val="0"/>
              <w:divBdr>
                <w:top w:val="none" w:sz="0" w:space="0" w:color="auto"/>
                <w:left w:val="none" w:sz="0" w:space="0" w:color="auto"/>
                <w:bottom w:val="none" w:sz="0" w:space="0" w:color="auto"/>
                <w:right w:val="none" w:sz="0" w:space="0" w:color="auto"/>
              </w:divBdr>
              <w:divsChild>
                <w:div w:id="478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92819">
      <w:bodyDiv w:val="1"/>
      <w:marLeft w:val="0"/>
      <w:marRight w:val="0"/>
      <w:marTop w:val="0"/>
      <w:marBottom w:val="0"/>
      <w:divBdr>
        <w:top w:val="none" w:sz="0" w:space="0" w:color="auto"/>
        <w:left w:val="none" w:sz="0" w:space="0" w:color="auto"/>
        <w:bottom w:val="none" w:sz="0" w:space="0" w:color="auto"/>
        <w:right w:val="none" w:sz="0" w:space="0" w:color="auto"/>
      </w:divBdr>
      <w:divsChild>
        <w:div w:id="268128628">
          <w:marLeft w:val="0"/>
          <w:marRight w:val="0"/>
          <w:marTop w:val="0"/>
          <w:marBottom w:val="0"/>
          <w:divBdr>
            <w:top w:val="none" w:sz="0" w:space="0" w:color="auto"/>
            <w:left w:val="none" w:sz="0" w:space="0" w:color="auto"/>
            <w:bottom w:val="none" w:sz="0" w:space="0" w:color="auto"/>
            <w:right w:val="none" w:sz="0" w:space="0" w:color="auto"/>
          </w:divBdr>
          <w:divsChild>
            <w:div w:id="165289639">
              <w:marLeft w:val="0"/>
              <w:marRight w:val="0"/>
              <w:marTop w:val="0"/>
              <w:marBottom w:val="0"/>
              <w:divBdr>
                <w:top w:val="none" w:sz="0" w:space="0" w:color="auto"/>
                <w:left w:val="none" w:sz="0" w:space="0" w:color="auto"/>
                <w:bottom w:val="none" w:sz="0" w:space="0" w:color="auto"/>
                <w:right w:val="none" w:sz="0" w:space="0" w:color="auto"/>
              </w:divBdr>
              <w:divsChild>
                <w:div w:id="42789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8533">
      <w:bodyDiv w:val="1"/>
      <w:marLeft w:val="0"/>
      <w:marRight w:val="0"/>
      <w:marTop w:val="0"/>
      <w:marBottom w:val="0"/>
      <w:divBdr>
        <w:top w:val="none" w:sz="0" w:space="0" w:color="auto"/>
        <w:left w:val="none" w:sz="0" w:space="0" w:color="auto"/>
        <w:bottom w:val="none" w:sz="0" w:space="0" w:color="auto"/>
        <w:right w:val="none" w:sz="0" w:space="0" w:color="auto"/>
      </w:divBdr>
      <w:divsChild>
        <w:div w:id="825820574">
          <w:marLeft w:val="0"/>
          <w:marRight w:val="0"/>
          <w:marTop w:val="0"/>
          <w:marBottom w:val="0"/>
          <w:divBdr>
            <w:top w:val="none" w:sz="0" w:space="0" w:color="auto"/>
            <w:left w:val="none" w:sz="0" w:space="0" w:color="auto"/>
            <w:bottom w:val="none" w:sz="0" w:space="0" w:color="auto"/>
            <w:right w:val="none" w:sz="0" w:space="0" w:color="auto"/>
          </w:divBdr>
          <w:divsChild>
            <w:div w:id="831263686">
              <w:marLeft w:val="0"/>
              <w:marRight w:val="0"/>
              <w:marTop w:val="0"/>
              <w:marBottom w:val="0"/>
              <w:divBdr>
                <w:top w:val="none" w:sz="0" w:space="0" w:color="auto"/>
                <w:left w:val="none" w:sz="0" w:space="0" w:color="auto"/>
                <w:bottom w:val="none" w:sz="0" w:space="0" w:color="auto"/>
                <w:right w:val="none" w:sz="0" w:space="0" w:color="auto"/>
              </w:divBdr>
              <w:divsChild>
                <w:div w:id="113981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72053">
      <w:bodyDiv w:val="1"/>
      <w:marLeft w:val="0"/>
      <w:marRight w:val="0"/>
      <w:marTop w:val="0"/>
      <w:marBottom w:val="0"/>
      <w:divBdr>
        <w:top w:val="none" w:sz="0" w:space="0" w:color="auto"/>
        <w:left w:val="none" w:sz="0" w:space="0" w:color="auto"/>
        <w:bottom w:val="none" w:sz="0" w:space="0" w:color="auto"/>
        <w:right w:val="none" w:sz="0" w:space="0" w:color="auto"/>
      </w:divBdr>
      <w:divsChild>
        <w:div w:id="159734914">
          <w:marLeft w:val="0"/>
          <w:marRight w:val="0"/>
          <w:marTop w:val="0"/>
          <w:marBottom w:val="0"/>
          <w:divBdr>
            <w:top w:val="none" w:sz="0" w:space="0" w:color="auto"/>
            <w:left w:val="none" w:sz="0" w:space="0" w:color="auto"/>
            <w:bottom w:val="none" w:sz="0" w:space="0" w:color="auto"/>
            <w:right w:val="none" w:sz="0" w:space="0" w:color="auto"/>
          </w:divBdr>
          <w:divsChild>
            <w:div w:id="1898664969">
              <w:marLeft w:val="0"/>
              <w:marRight w:val="0"/>
              <w:marTop w:val="0"/>
              <w:marBottom w:val="0"/>
              <w:divBdr>
                <w:top w:val="none" w:sz="0" w:space="0" w:color="auto"/>
                <w:left w:val="none" w:sz="0" w:space="0" w:color="auto"/>
                <w:bottom w:val="none" w:sz="0" w:space="0" w:color="auto"/>
                <w:right w:val="none" w:sz="0" w:space="0" w:color="auto"/>
              </w:divBdr>
              <w:divsChild>
                <w:div w:id="200096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01519">
      <w:bodyDiv w:val="1"/>
      <w:marLeft w:val="0"/>
      <w:marRight w:val="0"/>
      <w:marTop w:val="0"/>
      <w:marBottom w:val="0"/>
      <w:divBdr>
        <w:top w:val="none" w:sz="0" w:space="0" w:color="auto"/>
        <w:left w:val="none" w:sz="0" w:space="0" w:color="auto"/>
        <w:bottom w:val="none" w:sz="0" w:space="0" w:color="auto"/>
        <w:right w:val="none" w:sz="0" w:space="0" w:color="auto"/>
      </w:divBdr>
      <w:divsChild>
        <w:div w:id="452676877">
          <w:marLeft w:val="0"/>
          <w:marRight w:val="0"/>
          <w:marTop w:val="0"/>
          <w:marBottom w:val="0"/>
          <w:divBdr>
            <w:top w:val="none" w:sz="0" w:space="0" w:color="auto"/>
            <w:left w:val="none" w:sz="0" w:space="0" w:color="auto"/>
            <w:bottom w:val="none" w:sz="0" w:space="0" w:color="auto"/>
            <w:right w:val="none" w:sz="0" w:space="0" w:color="auto"/>
          </w:divBdr>
          <w:divsChild>
            <w:div w:id="1080561035">
              <w:marLeft w:val="0"/>
              <w:marRight w:val="0"/>
              <w:marTop w:val="0"/>
              <w:marBottom w:val="0"/>
              <w:divBdr>
                <w:top w:val="none" w:sz="0" w:space="0" w:color="auto"/>
                <w:left w:val="none" w:sz="0" w:space="0" w:color="auto"/>
                <w:bottom w:val="none" w:sz="0" w:space="0" w:color="auto"/>
                <w:right w:val="none" w:sz="0" w:space="0" w:color="auto"/>
              </w:divBdr>
              <w:divsChild>
                <w:div w:id="9227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906727">
      <w:bodyDiv w:val="1"/>
      <w:marLeft w:val="0"/>
      <w:marRight w:val="0"/>
      <w:marTop w:val="0"/>
      <w:marBottom w:val="0"/>
      <w:divBdr>
        <w:top w:val="none" w:sz="0" w:space="0" w:color="auto"/>
        <w:left w:val="none" w:sz="0" w:space="0" w:color="auto"/>
        <w:bottom w:val="none" w:sz="0" w:space="0" w:color="auto"/>
        <w:right w:val="none" w:sz="0" w:space="0" w:color="auto"/>
      </w:divBdr>
      <w:divsChild>
        <w:div w:id="912087109">
          <w:marLeft w:val="0"/>
          <w:marRight w:val="0"/>
          <w:marTop w:val="0"/>
          <w:marBottom w:val="0"/>
          <w:divBdr>
            <w:top w:val="none" w:sz="0" w:space="0" w:color="auto"/>
            <w:left w:val="none" w:sz="0" w:space="0" w:color="auto"/>
            <w:bottom w:val="none" w:sz="0" w:space="0" w:color="auto"/>
            <w:right w:val="none" w:sz="0" w:space="0" w:color="auto"/>
          </w:divBdr>
          <w:divsChild>
            <w:div w:id="1762407823">
              <w:marLeft w:val="0"/>
              <w:marRight w:val="0"/>
              <w:marTop w:val="0"/>
              <w:marBottom w:val="0"/>
              <w:divBdr>
                <w:top w:val="none" w:sz="0" w:space="0" w:color="auto"/>
                <w:left w:val="none" w:sz="0" w:space="0" w:color="auto"/>
                <w:bottom w:val="none" w:sz="0" w:space="0" w:color="auto"/>
                <w:right w:val="none" w:sz="0" w:space="0" w:color="auto"/>
              </w:divBdr>
              <w:divsChild>
                <w:div w:id="111713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149380">
      <w:bodyDiv w:val="1"/>
      <w:marLeft w:val="0"/>
      <w:marRight w:val="0"/>
      <w:marTop w:val="0"/>
      <w:marBottom w:val="0"/>
      <w:divBdr>
        <w:top w:val="none" w:sz="0" w:space="0" w:color="auto"/>
        <w:left w:val="none" w:sz="0" w:space="0" w:color="auto"/>
        <w:bottom w:val="none" w:sz="0" w:space="0" w:color="auto"/>
        <w:right w:val="none" w:sz="0" w:space="0" w:color="auto"/>
      </w:divBdr>
      <w:divsChild>
        <w:div w:id="1161652051">
          <w:marLeft w:val="0"/>
          <w:marRight w:val="0"/>
          <w:marTop w:val="0"/>
          <w:marBottom w:val="0"/>
          <w:divBdr>
            <w:top w:val="none" w:sz="0" w:space="0" w:color="auto"/>
            <w:left w:val="none" w:sz="0" w:space="0" w:color="auto"/>
            <w:bottom w:val="none" w:sz="0" w:space="0" w:color="auto"/>
            <w:right w:val="none" w:sz="0" w:space="0" w:color="auto"/>
          </w:divBdr>
          <w:divsChild>
            <w:div w:id="1026440902">
              <w:marLeft w:val="0"/>
              <w:marRight w:val="0"/>
              <w:marTop w:val="0"/>
              <w:marBottom w:val="0"/>
              <w:divBdr>
                <w:top w:val="none" w:sz="0" w:space="0" w:color="auto"/>
                <w:left w:val="none" w:sz="0" w:space="0" w:color="auto"/>
                <w:bottom w:val="none" w:sz="0" w:space="0" w:color="auto"/>
                <w:right w:val="none" w:sz="0" w:space="0" w:color="auto"/>
              </w:divBdr>
              <w:divsChild>
                <w:div w:id="6075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60645">
      <w:bodyDiv w:val="1"/>
      <w:marLeft w:val="0"/>
      <w:marRight w:val="0"/>
      <w:marTop w:val="0"/>
      <w:marBottom w:val="0"/>
      <w:divBdr>
        <w:top w:val="none" w:sz="0" w:space="0" w:color="auto"/>
        <w:left w:val="none" w:sz="0" w:space="0" w:color="auto"/>
        <w:bottom w:val="none" w:sz="0" w:space="0" w:color="auto"/>
        <w:right w:val="none" w:sz="0" w:space="0" w:color="auto"/>
      </w:divBdr>
      <w:divsChild>
        <w:div w:id="1049501821">
          <w:marLeft w:val="0"/>
          <w:marRight w:val="0"/>
          <w:marTop w:val="0"/>
          <w:marBottom w:val="0"/>
          <w:divBdr>
            <w:top w:val="none" w:sz="0" w:space="0" w:color="auto"/>
            <w:left w:val="none" w:sz="0" w:space="0" w:color="auto"/>
            <w:bottom w:val="none" w:sz="0" w:space="0" w:color="auto"/>
            <w:right w:val="none" w:sz="0" w:space="0" w:color="auto"/>
          </w:divBdr>
          <w:divsChild>
            <w:div w:id="1695695565">
              <w:marLeft w:val="0"/>
              <w:marRight w:val="0"/>
              <w:marTop w:val="0"/>
              <w:marBottom w:val="0"/>
              <w:divBdr>
                <w:top w:val="none" w:sz="0" w:space="0" w:color="auto"/>
                <w:left w:val="none" w:sz="0" w:space="0" w:color="auto"/>
                <w:bottom w:val="none" w:sz="0" w:space="0" w:color="auto"/>
                <w:right w:val="none" w:sz="0" w:space="0" w:color="auto"/>
              </w:divBdr>
              <w:divsChild>
                <w:div w:id="54830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795796">
      <w:bodyDiv w:val="1"/>
      <w:marLeft w:val="0"/>
      <w:marRight w:val="0"/>
      <w:marTop w:val="0"/>
      <w:marBottom w:val="0"/>
      <w:divBdr>
        <w:top w:val="none" w:sz="0" w:space="0" w:color="auto"/>
        <w:left w:val="none" w:sz="0" w:space="0" w:color="auto"/>
        <w:bottom w:val="none" w:sz="0" w:space="0" w:color="auto"/>
        <w:right w:val="none" w:sz="0" w:space="0" w:color="auto"/>
      </w:divBdr>
      <w:divsChild>
        <w:div w:id="843788555">
          <w:marLeft w:val="0"/>
          <w:marRight w:val="0"/>
          <w:marTop w:val="0"/>
          <w:marBottom w:val="0"/>
          <w:divBdr>
            <w:top w:val="none" w:sz="0" w:space="0" w:color="auto"/>
            <w:left w:val="none" w:sz="0" w:space="0" w:color="auto"/>
            <w:bottom w:val="none" w:sz="0" w:space="0" w:color="auto"/>
            <w:right w:val="none" w:sz="0" w:space="0" w:color="auto"/>
          </w:divBdr>
          <w:divsChild>
            <w:div w:id="668289627">
              <w:marLeft w:val="0"/>
              <w:marRight w:val="0"/>
              <w:marTop w:val="0"/>
              <w:marBottom w:val="0"/>
              <w:divBdr>
                <w:top w:val="none" w:sz="0" w:space="0" w:color="auto"/>
                <w:left w:val="none" w:sz="0" w:space="0" w:color="auto"/>
                <w:bottom w:val="none" w:sz="0" w:space="0" w:color="auto"/>
                <w:right w:val="none" w:sz="0" w:space="0" w:color="auto"/>
              </w:divBdr>
              <w:divsChild>
                <w:div w:id="38044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F8638-B334-3948-93E4-8FFC0445C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14954</Words>
  <Characters>85244</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2025-05-30T09:19:00Z</dcterms:created>
  <dcterms:modified xsi:type="dcterms:W3CDTF">2025-06-01T15:17:00Z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5780db60-e7e6-3247-92de-57196e0b04c7</vt:lpwstr>
  </property>
  <property fmtid="{D5CDD505-2E9C-101B-9397-08002B2CF9AE}" pid="4" name="Mendeley Citation Style_1">
    <vt:lpwstr>http://www.zotero.org/styles/current-medical-research-and-opinion</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http://www.zotero.org/styles/chest</vt:lpwstr>
  </property>
  <property fmtid="{D5CDD505-2E9C-101B-9397-08002B2CF9AE}" pid="8" name="Mendeley Recent Style Name 1_1">
    <vt:lpwstr>Chest</vt:lpwstr>
  </property>
  <property fmtid="{D5CDD505-2E9C-101B-9397-08002B2CF9AE}" pid="9" name="Mendeley Recent Style Id 2_1">
    <vt:lpwstr>http://www.zotero.org/styles/current-medical-research-and-opinion</vt:lpwstr>
  </property>
  <property fmtid="{D5CDD505-2E9C-101B-9397-08002B2CF9AE}" pid="10" name="Mendeley Recent Style Name 2_1">
    <vt:lpwstr>Current Medical Research and Opinion</vt:lpwstr>
  </property>
  <property fmtid="{D5CDD505-2E9C-101B-9397-08002B2CF9AE}" pid="11" name="Mendeley Recent Style Id 3_1">
    <vt:lpwstr>http://www.zotero.org/styles/european-respiratory-journal</vt:lpwstr>
  </property>
  <property fmtid="{D5CDD505-2E9C-101B-9397-08002B2CF9AE}" pid="12" name="Mendeley Recent Style Name 3_1">
    <vt:lpwstr>European Respiratory Journal</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