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C0895" w14:textId="28AD787C" w:rsidR="00AF3906" w:rsidRPr="00500AA3" w:rsidRDefault="00000000" w:rsidP="00591498">
      <w:pPr>
        <w:spacing w:line="480" w:lineRule="auto"/>
        <w:rPr>
          <w:rFonts w:ascii="Times New Roman" w:hAnsi="Times New Roman" w:cs="Times New Roman"/>
          <w:b/>
        </w:rPr>
      </w:pPr>
      <w:r w:rsidRPr="00500AA3">
        <w:rPr>
          <w:rFonts w:ascii="Times New Roman" w:hAnsi="Times New Roman" w:cs="Times New Roman"/>
          <w:b/>
        </w:rPr>
        <w:t xml:space="preserve">Title: </w:t>
      </w:r>
      <w:bookmarkStart w:id="0" w:name="_Hlk196595927"/>
      <w:bookmarkStart w:id="1" w:name="_Hlk188948724"/>
      <w:r w:rsidRPr="00500AA3">
        <w:rPr>
          <w:rFonts w:ascii="Times New Roman" w:hAnsi="Times New Roman" w:cs="Times New Roman"/>
          <w:b/>
        </w:rPr>
        <w:t>Day and Night Nurse Staffing Levels and Hospital-Associated Disability in Older Adults in Japan: A</w:t>
      </w:r>
      <w:r w:rsidR="00CB59FB" w:rsidRPr="00500AA3">
        <w:rPr>
          <w:rFonts w:ascii="Times New Roman" w:hAnsi="Times New Roman" w:cs="Times New Roman"/>
          <w:b/>
        </w:rPr>
        <w:t xml:space="preserve"> </w:t>
      </w:r>
      <w:r w:rsidR="00B7465A" w:rsidRPr="00500AA3">
        <w:rPr>
          <w:rFonts w:ascii="Times New Roman" w:hAnsi="Times New Roman" w:cs="Times New Roman"/>
          <w:b/>
        </w:rPr>
        <w:t>Retrospective Cohort</w:t>
      </w:r>
      <w:r w:rsidR="00CB59FB" w:rsidRPr="00500AA3">
        <w:rPr>
          <w:rFonts w:ascii="Times New Roman" w:hAnsi="Times New Roman" w:cs="Times New Roman"/>
          <w:b/>
        </w:rPr>
        <w:t xml:space="preserve"> </w:t>
      </w:r>
      <w:r w:rsidR="00275EC0" w:rsidRPr="00500AA3">
        <w:rPr>
          <w:rFonts w:ascii="Times New Roman" w:hAnsi="Times New Roman" w:cs="Times New Roman"/>
          <w:b/>
        </w:rPr>
        <w:t>S</w:t>
      </w:r>
      <w:r w:rsidR="00CB59FB" w:rsidRPr="00500AA3">
        <w:rPr>
          <w:rFonts w:ascii="Times New Roman" w:hAnsi="Times New Roman" w:cs="Times New Roman"/>
          <w:b/>
        </w:rPr>
        <w:t>tudy</w:t>
      </w:r>
      <w:bookmarkEnd w:id="0"/>
    </w:p>
    <w:bookmarkEnd w:id="1"/>
    <w:p w14:paraId="17620E7A" w14:textId="77777777" w:rsidR="00AF3906" w:rsidRPr="00500AA3" w:rsidRDefault="00AF3906" w:rsidP="00591498">
      <w:pPr>
        <w:spacing w:line="480" w:lineRule="auto"/>
        <w:rPr>
          <w:rFonts w:ascii="Times New Roman" w:hAnsi="Times New Roman" w:cs="Times New Roman"/>
        </w:rPr>
      </w:pPr>
    </w:p>
    <w:p w14:paraId="27D229B3" w14:textId="380E3D0C" w:rsidR="00AF3906" w:rsidRPr="00500AA3" w:rsidRDefault="00000000" w:rsidP="00591498">
      <w:pPr>
        <w:spacing w:line="480" w:lineRule="auto"/>
        <w:rPr>
          <w:rFonts w:ascii="Times New Roman" w:hAnsi="Times New Roman" w:cs="Times New Roman"/>
          <w:b/>
        </w:rPr>
      </w:pPr>
      <w:r w:rsidRPr="00500AA3">
        <w:rPr>
          <w:rFonts w:ascii="Times New Roman" w:hAnsi="Times New Roman" w:cs="Times New Roman"/>
          <w:b/>
        </w:rPr>
        <w:t>Running head: Nurse Staffing and Hospital-Associated Disability</w:t>
      </w:r>
    </w:p>
    <w:p w14:paraId="3539AFE5" w14:textId="77777777" w:rsidR="00AD2C1A" w:rsidRPr="00500AA3" w:rsidRDefault="00AD2C1A" w:rsidP="0000155E">
      <w:pPr>
        <w:spacing w:line="480" w:lineRule="auto"/>
        <w:rPr>
          <w:rFonts w:ascii="Times New Roman" w:eastAsiaTheme="minorEastAsia" w:hAnsi="Times New Roman" w:cs="Times New Roman"/>
          <w:b/>
        </w:rPr>
      </w:pPr>
    </w:p>
    <w:p w14:paraId="00000013" w14:textId="77777777" w:rsidR="002823C6" w:rsidRPr="00500AA3" w:rsidRDefault="00000000" w:rsidP="00591498">
      <w:pPr>
        <w:spacing w:line="480" w:lineRule="auto"/>
        <w:rPr>
          <w:rFonts w:ascii="Times New Roman" w:eastAsia="Times New Roman" w:hAnsi="Times New Roman" w:cs="Times New Roman"/>
        </w:rPr>
      </w:pPr>
      <w:r w:rsidRPr="00500AA3">
        <w:rPr>
          <w:rFonts w:ascii="Times New Roman" w:hAnsi="Times New Roman"/>
        </w:rPr>
        <w:br w:type="page"/>
      </w:r>
    </w:p>
    <w:p w14:paraId="16C4D0D0" w14:textId="2FBA87E5" w:rsidR="002C6CA2" w:rsidRPr="00500AA3" w:rsidRDefault="00000000" w:rsidP="00591498">
      <w:pPr>
        <w:spacing w:line="480" w:lineRule="auto"/>
        <w:rPr>
          <w:rFonts w:ascii="Times New Roman" w:hAnsi="Times New Roman" w:cs="Times New Roman"/>
          <w:b/>
        </w:rPr>
      </w:pPr>
      <w:r w:rsidRPr="00500AA3">
        <w:rPr>
          <w:rFonts w:ascii="Times New Roman" w:hAnsi="Times New Roman" w:cs="Times New Roman"/>
          <w:b/>
        </w:rPr>
        <w:lastRenderedPageBreak/>
        <w:t>Key points</w:t>
      </w:r>
    </w:p>
    <w:p w14:paraId="4A8B8571" w14:textId="467DCE42" w:rsidR="00F42DDF" w:rsidRPr="00500AA3" w:rsidRDefault="00000000" w:rsidP="00F42DDF">
      <w:pPr>
        <w:pStyle w:val="a9"/>
        <w:numPr>
          <w:ilvl w:val="0"/>
          <w:numId w:val="13"/>
        </w:numPr>
        <w:spacing w:line="480" w:lineRule="auto"/>
        <w:rPr>
          <w:rFonts w:ascii="Times New Roman" w:hAnsi="Times New Roman"/>
        </w:rPr>
      </w:pPr>
      <w:r w:rsidRPr="00500AA3">
        <w:rPr>
          <w:rFonts w:ascii="Times New Roman" w:hAnsi="Times New Roman"/>
        </w:rPr>
        <w:t>Hospital-associated disability (HAD) is common among older adults</w:t>
      </w:r>
      <w:r w:rsidR="00D4758B" w:rsidRPr="00500AA3">
        <w:rPr>
          <w:rFonts w:ascii="Times New Roman" w:hAnsi="Times New Roman"/>
        </w:rPr>
        <w:t xml:space="preserve"> and</w:t>
      </w:r>
      <w:r w:rsidRPr="00500AA3">
        <w:rPr>
          <w:rFonts w:ascii="Times New Roman" w:hAnsi="Times New Roman"/>
        </w:rPr>
        <w:t xml:space="preserve"> often </w:t>
      </w:r>
      <w:r w:rsidR="00CD5F6B" w:rsidRPr="00500AA3">
        <w:rPr>
          <w:rFonts w:ascii="Times New Roman" w:hAnsi="Times New Roman"/>
        </w:rPr>
        <w:t>results</w:t>
      </w:r>
      <w:r w:rsidRPr="00500AA3">
        <w:rPr>
          <w:rFonts w:ascii="Times New Roman" w:hAnsi="Times New Roman"/>
        </w:rPr>
        <w:t xml:space="preserve"> from preventable factors.</w:t>
      </w:r>
    </w:p>
    <w:p w14:paraId="0E815F7E" w14:textId="6385A06E" w:rsidR="00F42DDF" w:rsidRPr="00500AA3" w:rsidRDefault="00000000" w:rsidP="00F42DDF">
      <w:pPr>
        <w:pStyle w:val="a9"/>
        <w:numPr>
          <w:ilvl w:val="0"/>
          <w:numId w:val="13"/>
        </w:numPr>
        <w:spacing w:line="480" w:lineRule="auto"/>
        <w:rPr>
          <w:rFonts w:ascii="Times New Roman" w:hAnsi="Times New Roman"/>
        </w:rPr>
      </w:pPr>
      <w:r w:rsidRPr="00500AA3">
        <w:rPr>
          <w:rFonts w:ascii="Times New Roman" w:eastAsiaTheme="minorEastAsia" w:hAnsi="Times New Roman" w:cs="Times New Roman"/>
        </w:rPr>
        <w:t xml:space="preserve">A key modifiable factor in preventing HAD is </w:t>
      </w:r>
      <w:r w:rsidR="009C7369" w:rsidRPr="00500AA3">
        <w:rPr>
          <w:rFonts w:ascii="Times New Roman" w:eastAsiaTheme="minorEastAsia" w:hAnsi="Times New Roman" w:cs="Times New Roman"/>
        </w:rPr>
        <w:t>n</w:t>
      </w:r>
      <w:r w:rsidR="009C7369" w:rsidRPr="00500AA3">
        <w:rPr>
          <w:rFonts w:ascii="Times New Roman" w:eastAsia="Times New Roman" w:hAnsi="Times New Roman" w:cs="Times New Roman"/>
        </w:rPr>
        <w:t>urse staffing at the ward level</w:t>
      </w:r>
      <w:r w:rsidR="00EE215C" w:rsidRPr="00500AA3">
        <w:rPr>
          <w:rFonts w:ascii="Times New Roman" w:eastAsia="Times New Roman" w:hAnsi="Times New Roman" w:cs="Times New Roman"/>
        </w:rPr>
        <w:t>, which</w:t>
      </w:r>
      <w:r w:rsidR="009C7369" w:rsidRPr="00500AA3">
        <w:rPr>
          <w:rFonts w:ascii="Times New Roman" w:eastAsia="Times New Roman" w:hAnsi="Times New Roman" w:cs="Times New Roman"/>
        </w:rPr>
        <w:t xml:space="preserve"> </w:t>
      </w:r>
      <w:r w:rsidR="00EE215C" w:rsidRPr="00500AA3">
        <w:rPr>
          <w:rFonts w:ascii="Times New Roman" w:eastAsiaTheme="minorEastAsia" w:hAnsi="Times New Roman" w:cs="Times New Roman"/>
        </w:rPr>
        <w:t>enable</w:t>
      </w:r>
      <w:r w:rsidRPr="00500AA3">
        <w:rPr>
          <w:rFonts w:ascii="Times New Roman" w:eastAsiaTheme="minorEastAsia" w:hAnsi="Times New Roman" w:cs="Times New Roman"/>
        </w:rPr>
        <w:t>s</w:t>
      </w:r>
      <w:r w:rsidR="00EE215C" w:rsidRPr="00500AA3">
        <w:rPr>
          <w:rFonts w:ascii="Times New Roman" w:eastAsiaTheme="minorEastAsia" w:hAnsi="Times New Roman" w:cs="Times New Roman"/>
        </w:rPr>
        <w:t xml:space="preserve"> nurses to deliver </w:t>
      </w:r>
      <w:r w:rsidR="00F60E84" w:rsidRPr="00500AA3">
        <w:rPr>
          <w:rFonts w:ascii="Times New Roman" w:eastAsiaTheme="minorEastAsia" w:hAnsi="Times New Roman" w:cs="Times New Roman"/>
        </w:rPr>
        <w:t xml:space="preserve">regular and </w:t>
      </w:r>
      <w:r w:rsidR="00591498" w:rsidRPr="00500AA3">
        <w:rPr>
          <w:rFonts w:ascii="Times New Roman" w:eastAsia="Times New Roman" w:hAnsi="Times New Roman" w:cs="Times New Roman"/>
        </w:rPr>
        <w:t>fundamental nursing care activities</w:t>
      </w:r>
      <w:r w:rsidR="00F60E84" w:rsidRPr="00500AA3">
        <w:rPr>
          <w:rFonts w:ascii="Times New Roman" w:eastAsia="Times New Roman" w:hAnsi="Times New Roman" w:cs="Times New Roman"/>
        </w:rPr>
        <w:t xml:space="preserve"> to patients</w:t>
      </w:r>
      <w:r w:rsidR="00F35D55" w:rsidRPr="00500AA3">
        <w:rPr>
          <w:rFonts w:ascii="Times New Roman" w:eastAsia="Times New Roman" w:hAnsi="Times New Roman" w:cs="Times New Roman"/>
        </w:rPr>
        <w:t>.</w:t>
      </w:r>
    </w:p>
    <w:p w14:paraId="3D455561" w14:textId="0CC8FED9" w:rsidR="00591498" w:rsidRPr="00500AA3" w:rsidRDefault="00000000" w:rsidP="00F42DDF">
      <w:pPr>
        <w:pStyle w:val="a9"/>
        <w:numPr>
          <w:ilvl w:val="0"/>
          <w:numId w:val="13"/>
        </w:numPr>
        <w:spacing w:line="480" w:lineRule="auto"/>
        <w:rPr>
          <w:rFonts w:ascii="Times New Roman" w:hAnsi="Times New Roman"/>
        </w:rPr>
      </w:pPr>
      <w:r w:rsidRPr="00500AA3">
        <w:rPr>
          <w:rFonts w:ascii="Times New Roman" w:eastAsia="Times New Roman" w:hAnsi="Times New Roman" w:cs="Times New Roman"/>
        </w:rPr>
        <w:t>T</w:t>
      </w:r>
      <w:r w:rsidRPr="00500AA3">
        <w:rPr>
          <w:rFonts w:ascii="Times New Roman" w:hAnsi="Times New Roman"/>
        </w:rPr>
        <w:t xml:space="preserve">he specific association between nurse staffing levels and HAD </w:t>
      </w:r>
      <w:proofErr w:type="gramStart"/>
      <w:r w:rsidRPr="00500AA3">
        <w:rPr>
          <w:rFonts w:ascii="Times New Roman" w:hAnsi="Times New Roman"/>
        </w:rPr>
        <w:t>is</w:t>
      </w:r>
      <w:proofErr w:type="gramEnd"/>
      <w:r w:rsidRPr="00500AA3">
        <w:rPr>
          <w:rFonts w:ascii="Times New Roman" w:hAnsi="Times New Roman"/>
        </w:rPr>
        <w:t xml:space="preserve"> unclear.</w:t>
      </w:r>
    </w:p>
    <w:p w14:paraId="2CD84F0A" w14:textId="330C8747" w:rsidR="00F60E84" w:rsidRPr="00500AA3" w:rsidRDefault="00EC5058" w:rsidP="00F35D55">
      <w:pPr>
        <w:pStyle w:val="a9"/>
        <w:numPr>
          <w:ilvl w:val="0"/>
          <w:numId w:val="13"/>
        </w:numPr>
        <w:spacing w:line="480" w:lineRule="auto"/>
        <w:rPr>
          <w:rFonts w:ascii="Times New Roman" w:hAnsi="Times New Roman" w:cs="Times New Roman"/>
          <w:b/>
        </w:rPr>
      </w:pPr>
      <w:r>
        <w:rPr>
          <w:rFonts w:ascii="Times New Roman" w:eastAsiaTheme="minorEastAsia" w:hAnsi="Times New Roman" w:cs="Times New Roman" w:hint="eastAsia"/>
        </w:rPr>
        <w:t>We</w:t>
      </w:r>
      <w:r w:rsidRPr="00500AA3">
        <w:rPr>
          <w:rFonts w:ascii="Times New Roman" w:hAnsi="Times New Roman"/>
        </w:rPr>
        <w:t xml:space="preserve"> demonstrated that shortfalls in nurse staffing during both day and night shifts were associated with a higher risk of HAD in older adults. </w:t>
      </w:r>
    </w:p>
    <w:p w14:paraId="3F75D1BB" w14:textId="78099EB1" w:rsidR="00CA6884" w:rsidRPr="00500AA3" w:rsidRDefault="001F0F1E" w:rsidP="00CA6884">
      <w:pPr>
        <w:pStyle w:val="a9"/>
        <w:numPr>
          <w:ilvl w:val="0"/>
          <w:numId w:val="13"/>
        </w:numPr>
        <w:spacing w:line="480" w:lineRule="auto"/>
      </w:pPr>
      <w:r w:rsidRPr="00500AA3">
        <w:rPr>
          <w:rFonts w:asciiTheme="minorEastAsia" w:eastAsiaTheme="minorEastAsia" w:hAnsiTheme="minorEastAsia" w:cs="Times New Roman" w:hint="eastAsia"/>
        </w:rPr>
        <w:t>A</w:t>
      </w:r>
      <w:r w:rsidRPr="00500AA3">
        <w:rPr>
          <w:rFonts w:ascii="Times New Roman" w:eastAsia="Times New Roman" w:hAnsi="Times New Roman" w:cs="Times New Roman"/>
        </w:rPr>
        <w:t>ttention to the deviations from the usual staffing levels for both day and night shifts may be important in efforts to reduce the risk of HAD in older adults</w:t>
      </w:r>
      <w:r w:rsidRPr="00500AA3">
        <w:rPr>
          <w:rFonts w:ascii="Times New Roman" w:eastAsiaTheme="minorEastAsia" w:hAnsi="Times New Roman" w:cs="Times New Roman" w:hint="eastAsia"/>
        </w:rPr>
        <w:t>.</w:t>
      </w:r>
    </w:p>
    <w:p w14:paraId="31847286" w14:textId="77777777" w:rsidR="002C6CA2" w:rsidRPr="00500AA3" w:rsidRDefault="00000000" w:rsidP="00591498">
      <w:pPr>
        <w:spacing w:line="480" w:lineRule="auto"/>
        <w:rPr>
          <w:rFonts w:ascii="Times New Roman" w:hAnsi="Times New Roman" w:cs="Times New Roman"/>
          <w:b/>
        </w:rPr>
      </w:pPr>
      <w:r w:rsidRPr="00500AA3">
        <w:rPr>
          <w:rFonts w:ascii="Times New Roman" w:hAnsi="Times New Roman" w:cs="Times New Roman"/>
          <w:b/>
        </w:rPr>
        <w:br w:type="page"/>
      </w:r>
    </w:p>
    <w:p w14:paraId="1D0195AD" w14:textId="7EA0872E" w:rsidR="00AF3906" w:rsidRPr="00500AA3" w:rsidRDefault="00000000" w:rsidP="00591498">
      <w:pPr>
        <w:spacing w:line="480" w:lineRule="auto"/>
        <w:rPr>
          <w:rFonts w:ascii="Times New Roman" w:hAnsi="Times New Roman" w:cs="Times New Roman"/>
          <w:b/>
        </w:rPr>
      </w:pPr>
      <w:r w:rsidRPr="00500AA3">
        <w:rPr>
          <w:rFonts w:ascii="Times New Roman" w:hAnsi="Times New Roman" w:cs="Times New Roman"/>
          <w:b/>
        </w:rPr>
        <w:lastRenderedPageBreak/>
        <w:t>Abstract</w:t>
      </w:r>
    </w:p>
    <w:p w14:paraId="56EE58A9" w14:textId="73A923A4" w:rsidR="00DD467A" w:rsidRPr="00500AA3" w:rsidRDefault="00000000" w:rsidP="0000155E">
      <w:pPr>
        <w:spacing w:line="480" w:lineRule="auto"/>
        <w:rPr>
          <w:rFonts w:ascii="Times New Roman" w:eastAsia="Times New Roman" w:hAnsi="Times New Roman" w:cs="Times New Roman"/>
        </w:rPr>
      </w:pPr>
      <w:r w:rsidRPr="00500AA3">
        <w:rPr>
          <w:rFonts w:ascii="Times New Roman" w:eastAsia="Times New Roman" w:hAnsi="Times New Roman" w:cs="Times New Roman"/>
          <w:b/>
          <w:bCs/>
        </w:rPr>
        <w:t>Background</w:t>
      </w:r>
      <w:r w:rsidR="00F521D8" w:rsidRPr="00500AA3">
        <w:rPr>
          <w:rFonts w:ascii="Times New Roman" w:eastAsia="Times New Roman" w:hAnsi="Times New Roman" w:cs="Times New Roman"/>
        </w:rPr>
        <w:t>: Hospital-a</w:t>
      </w:r>
      <w:r w:rsidRPr="00500AA3">
        <w:rPr>
          <w:rFonts w:ascii="Times New Roman" w:eastAsiaTheme="minorEastAsia" w:hAnsi="Times New Roman" w:cs="Times New Roman"/>
        </w:rPr>
        <w:t>s</w:t>
      </w:r>
      <w:r w:rsidR="00F521D8" w:rsidRPr="00500AA3">
        <w:rPr>
          <w:rFonts w:ascii="Times New Roman" w:eastAsia="Times New Roman" w:hAnsi="Times New Roman" w:cs="Times New Roman"/>
        </w:rPr>
        <w:t xml:space="preserve">sociated disability (HAD) </w:t>
      </w:r>
      <w:r w:rsidRPr="00500AA3">
        <w:rPr>
          <w:rFonts w:ascii="Times New Roman" w:eastAsia="Times New Roman" w:hAnsi="Times New Roman" w:cs="Times New Roman"/>
        </w:rPr>
        <w:t>in</w:t>
      </w:r>
      <w:r w:rsidR="00F521D8" w:rsidRPr="00500AA3">
        <w:rPr>
          <w:rFonts w:ascii="Times New Roman" w:eastAsia="Times New Roman" w:hAnsi="Times New Roman" w:cs="Times New Roman"/>
        </w:rPr>
        <w:t xml:space="preserve"> older adults often result from preventable factors. Nurse staffing at the ward level is a key modifiable factor in mitigating HAD.</w:t>
      </w:r>
    </w:p>
    <w:p w14:paraId="0000001D" w14:textId="23EB5D3E" w:rsidR="002823C6" w:rsidRPr="00500AA3" w:rsidRDefault="00000000" w:rsidP="0000155E">
      <w:pPr>
        <w:spacing w:line="480" w:lineRule="auto"/>
        <w:rPr>
          <w:rFonts w:ascii="Times New Roman" w:eastAsia="Times New Roman" w:hAnsi="Times New Roman" w:cs="Times New Roman"/>
        </w:rPr>
      </w:pPr>
      <w:r w:rsidRPr="00500AA3">
        <w:rPr>
          <w:rFonts w:ascii="Times New Roman" w:eastAsia="Times New Roman" w:hAnsi="Times New Roman" w:cs="Times New Roman"/>
          <w:b/>
          <w:bCs/>
        </w:rPr>
        <w:t>Objective</w:t>
      </w:r>
      <w:r w:rsidRPr="00500AA3">
        <w:rPr>
          <w:rFonts w:ascii="Times New Roman" w:eastAsia="Times New Roman" w:hAnsi="Times New Roman" w:cs="Times New Roman"/>
        </w:rPr>
        <w:t>:</w:t>
      </w:r>
      <w:r w:rsidR="005361A5" w:rsidRPr="00500AA3">
        <w:rPr>
          <w:rFonts w:ascii="Times New Roman" w:eastAsia="Times New Roman" w:hAnsi="Times New Roman" w:cs="Times New Roman"/>
        </w:rPr>
        <w:t xml:space="preserve"> </w:t>
      </w:r>
      <w:r w:rsidR="00AD78A0" w:rsidRPr="00500AA3">
        <w:rPr>
          <w:rFonts w:ascii="Times New Roman" w:eastAsia="Times New Roman" w:hAnsi="Times New Roman" w:cs="Times New Roman"/>
        </w:rPr>
        <w:t>T</w:t>
      </w:r>
      <w:r w:rsidR="005361A5" w:rsidRPr="00500AA3">
        <w:rPr>
          <w:rFonts w:ascii="Times New Roman" w:eastAsia="Times New Roman" w:hAnsi="Times New Roman" w:cs="Times New Roman"/>
        </w:rPr>
        <w:t>o investigate the relationship between nurse staffing shortfalls during typical day and night shifts and risk of HAD in older adults in acute care hospitals.</w:t>
      </w:r>
    </w:p>
    <w:p w14:paraId="571A8A26" w14:textId="424B74D2" w:rsidR="00AD78A0" w:rsidRPr="00500AA3" w:rsidRDefault="00000000" w:rsidP="0000155E">
      <w:pPr>
        <w:spacing w:line="480" w:lineRule="auto"/>
        <w:rPr>
          <w:rFonts w:ascii="Times New Roman" w:eastAsia="Times New Roman" w:hAnsi="Times New Roman" w:cs="Times New Roman"/>
        </w:rPr>
      </w:pPr>
      <w:r w:rsidRPr="00500AA3">
        <w:rPr>
          <w:rFonts w:ascii="Times New Roman" w:eastAsia="Times New Roman" w:hAnsi="Times New Roman" w:cs="Times New Roman"/>
          <w:b/>
        </w:rPr>
        <w:t>Design</w:t>
      </w:r>
      <w:r w:rsidR="00F521D8" w:rsidRPr="00500AA3">
        <w:rPr>
          <w:rFonts w:ascii="Times New Roman" w:eastAsia="Times New Roman" w:hAnsi="Times New Roman" w:cs="Times New Roman"/>
        </w:rPr>
        <w:t xml:space="preserve">: </w:t>
      </w:r>
      <w:r w:rsidRPr="00500AA3">
        <w:rPr>
          <w:rFonts w:ascii="Times New Roman" w:eastAsia="Times New Roman" w:hAnsi="Times New Roman" w:cs="Times New Roman"/>
        </w:rPr>
        <w:t>R</w:t>
      </w:r>
      <w:r w:rsidR="00F521D8" w:rsidRPr="00500AA3">
        <w:rPr>
          <w:rFonts w:ascii="Times New Roman" w:eastAsia="Times New Roman" w:hAnsi="Times New Roman" w:cs="Times New Roman"/>
        </w:rPr>
        <w:t>etrospective cohort study</w:t>
      </w:r>
      <w:r w:rsidRPr="00500AA3">
        <w:rPr>
          <w:rFonts w:ascii="Times New Roman" w:eastAsia="Times New Roman" w:hAnsi="Times New Roman" w:cs="Times New Roman"/>
        </w:rPr>
        <w:t>.</w:t>
      </w:r>
    </w:p>
    <w:p w14:paraId="5C7C9B68" w14:textId="75DF385C" w:rsidR="00AD78A0" w:rsidRPr="00500AA3" w:rsidRDefault="00000000" w:rsidP="00AD78A0">
      <w:pPr>
        <w:spacing w:line="480" w:lineRule="auto"/>
        <w:rPr>
          <w:rFonts w:ascii="Times New Roman" w:eastAsia="Times New Roman" w:hAnsi="Times New Roman" w:cs="Times New Roman"/>
        </w:rPr>
      </w:pPr>
      <w:r w:rsidRPr="00500AA3">
        <w:rPr>
          <w:rFonts w:ascii="Times New Roman" w:eastAsia="Times New Roman" w:hAnsi="Times New Roman" w:cs="Times New Roman"/>
          <w:b/>
          <w:bCs/>
        </w:rPr>
        <w:t>Setting</w:t>
      </w:r>
      <w:r w:rsidRPr="00500AA3">
        <w:rPr>
          <w:rFonts w:ascii="Times New Roman" w:eastAsia="Times New Roman" w:hAnsi="Times New Roman" w:cs="Times New Roman"/>
        </w:rPr>
        <w:t>: General medical or surgical wards in nine acute care hospitals in Japan.</w:t>
      </w:r>
    </w:p>
    <w:p w14:paraId="4AD1E024" w14:textId="57F3BC1C" w:rsidR="00AD78A0" w:rsidRPr="00500AA3" w:rsidRDefault="00000000" w:rsidP="0000155E">
      <w:pPr>
        <w:spacing w:line="480" w:lineRule="auto"/>
        <w:rPr>
          <w:rFonts w:ascii="Times New Roman" w:eastAsia="Times New Roman" w:hAnsi="Times New Roman" w:cs="Times New Roman"/>
        </w:rPr>
      </w:pPr>
      <w:r w:rsidRPr="00500AA3">
        <w:rPr>
          <w:rFonts w:ascii="Times New Roman" w:eastAsia="Times New Roman" w:hAnsi="Times New Roman" w:cs="Times New Roman"/>
          <w:b/>
          <w:bCs/>
        </w:rPr>
        <w:t>Subjects</w:t>
      </w:r>
      <w:r w:rsidRPr="00500AA3">
        <w:rPr>
          <w:rFonts w:ascii="Times New Roman" w:eastAsia="Times New Roman" w:hAnsi="Times New Roman" w:cs="Times New Roman"/>
        </w:rPr>
        <w:t xml:space="preserve">: </w:t>
      </w:r>
      <w:r w:rsidR="001D59B1" w:rsidRPr="00500AA3">
        <w:rPr>
          <w:rFonts w:ascii="Times New Roman" w:eastAsia="Times New Roman" w:hAnsi="Times New Roman" w:cs="Times New Roman"/>
        </w:rPr>
        <w:t>Hospital admissions of p</w:t>
      </w:r>
      <w:r w:rsidRPr="00500AA3">
        <w:rPr>
          <w:rFonts w:ascii="Times New Roman" w:eastAsia="Times New Roman" w:hAnsi="Times New Roman" w:cs="Times New Roman"/>
        </w:rPr>
        <w:t>atients aged ≥65 years.</w:t>
      </w:r>
    </w:p>
    <w:p w14:paraId="00000021" w14:textId="1F7625B0" w:rsidR="002823C6" w:rsidRPr="00500AA3" w:rsidRDefault="00000000" w:rsidP="0000155E">
      <w:pPr>
        <w:spacing w:line="480" w:lineRule="auto"/>
        <w:rPr>
          <w:rFonts w:ascii="Times New Roman" w:eastAsia="Times New Roman" w:hAnsi="Times New Roman" w:cs="Times New Roman"/>
        </w:rPr>
      </w:pPr>
      <w:r w:rsidRPr="00500AA3">
        <w:rPr>
          <w:rFonts w:ascii="Times New Roman" w:eastAsia="Times New Roman" w:hAnsi="Times New Roman" w:cs="Times New Roman"/>
          <w:b/>
          <w:bCs/>
        </w:rPr>
        <w:t>Methods</w:t>
      </w:r>
      <w:r w:rsidRPr="00500AA3">
        <w:rPr>
          <w:rFonts w:ascii="Times New Roman" w:eastAsia="Times New Roman" w:hAnsi="Times New Roman" w:cs="Times New Roman"/>
        </w:rPr>
        <w:t>:</w:t>
      </w:r>
      <w:r w:rsidR="00F521D8" w:rsidRPr="00500AA3">
        <w:rPr>
          <w:rFonts w:ascii="Times New Roman" w:eastAsia="Times New Roman" w:hAnsi="Times New Roman" w:cs="Times New Roman"/>
        </w:rPr>
        <w:t xml:space="preserve"> </w:t>
      </w:r>
      <w:r w:rsidRPr="00500AA3">
        <w:rPr>
          <w:rFonts w:ascii="Times New Roman" w:eastAsia="Times New Roman" w:hAnsi="Times New Roman" w:cs="Times New Roman"/>
        </w:rPr>
        <w:t>E</w:t>
      </w:r>
      <w:r w:rsidR="00F521D8" w:rsidRPr="00500AA3">
        <w:rPr>
          <w:rFonts w:ascii="Times New Roman" w:eastAsia="Times New Roman" w:hAnsi="Times New Roman" w:cs="Times New Roman"/>
        </w:rPr>
        <w:t xml:space="preserve">lectronic claims data and daily ward-level nursing </w:t>
      </w:r>
      <w:r w:rsidR="007177BC" w:rsidRPr="00500AA3">
        <w:rPr>
          <w:rFonts w:ascii="Times New Roman" w:eastAsiaTheme="minorEastAsia" w:hAnsi="Times New Roman" w:cs="Times New Roman"/>
        </w:rPr>
        <w:t>roster</w:t>
      </w:r>
      <w:r w:rsidR="00E1797F" w:rsidRPr="00500AA3">
        <w:rPr>
          <w:rFonts w:ascii="Times New Roman" w:eastAsiaTheme="minorEastAsia" w:hAnsi="Times New Roman" w:cs="Times New Roman"/>
        </w:rPr>
        <w:t>s</w:t>
      </w:r>
      <w:r w:rsidRPr="00500AA3">
        <w:rPr>
          <w:rFonts w:ascii="Times New Roman" w:eastAsiaTheme="minorEastAsia" w:hAnsi="Times New Roman" w:cs="Times New Roman"/>
        </w:rPr>
        <w:t xml:space="preserve"> were used to measure</w:t>
      </w:r>
      <w:r w:rsidRPr="00500AA3">
        <w:rPr>
          <w:rFonts w:ascii="Times New Roman" w:eastAsia="Times New Roman" w:hAnsi="Times New Roman" w:cs="Times New Roman"/>
        </w:rPr>
        <w:t xml:space="preserve"> n</w:t>
      </w:r>
      <w:r w:rsidR="00081451" w:rsidRPr="00500AA3">
        <w:rPr>
          <w:rFonts w:ascii="Times New Roman" w:eastAsia="Times New Roman" w:hAnsi="Times New Roman" w:cs="Times New Roman"/>
        </w:rPr>
        <w:t>urse staffing</w:t>
      </w:r>
      <w:sdt>
        <w:sdtPr>
          <w:tag w:val="goog_rdk_196"/>
          <w:id w:val="1693657137"/>
        </w:sdtPr>
        <w:sdtContent/>
      </w:sdt>
      <w:sdt>
        <w:sdtPr>
          <w:tag w:val="goog_rdk_197"/>
          <w:id w:val="974871887"/>
        </w:sdtPr>
        <w:sdtContent/>
      </w:sdt>
      <w:r w:rsidR="00AF3906" w:rsidRPr="00500AA3">
        <w:t xml:space="preserve"> </w:t>
      </w:r>
      <w:r w:rsidR="00A519F7" w:rsidRPr="00500AA3">
        <w:rPr>
          <w:rFonts w:ascii="Times New Roman" w:eastAsia="Times New Roman" w:hAnsi="Times New Roman" w:cs="Times New Roman"/>
        </w:rPr>
        <w:t>shortfalls</w:t>
      </w:r>
      <w:r w:rsidR="005361A5" w:rsidRPr="00500AA3">
        <w:rPr>
          <w:rFonts w:ascii="Times New Roman" w:eastAsia="Times New Roman" w:hAnsi="Times New Roman" w:cs="Times New Roman"/>
        </w:rPr>
        <w:t xml:space="preserve"> </w:t>
      </w:r>
      <w:r w:rsidR="006460AD" w:rsidRPr="00500AA3">
        <w:rPr>
          <w:rFonts w:ascii="Times New Roman" w:eastAsia="Times New Roman" w:hAnsi="Times New Roman" w:cs="Times New Roman"/>
        </w:rPr>
        <w:t>based on the</w:t>
      </w:r>
      <w:r w:rsidR="00081451" w:rsidRPr="00500AA3">
        <w:rPr>
          <w:rFonts w:ascii="Times New Roman" w:eastAsia="Times New Roman" w:hAnsi="Times New Roman" w:cs="Times New Roman"/>
        </w:rPr>
        <w:t xml:space="preserve"> patient-to-nurse ratio relative to the </w:t>
      </w:r>
      <w:r w:rsidR="004503AC" w:rsidRPr="00500AA3">
        <w:rPr>
          <w:rFonts w:ascii="Times New Roman" w:eastAsiaTheme="minorEastAsia" w:hAnsi="Times New Roman" w:cs="Times New Roman"/>
        </w:rPr>
        <w:t xml:space="preserve">annual </w:t>
      </w:r>
      <w:r w:rsidR="00081451" w:rsidRPr="00500AA3">
        <w:rPr>
          <w:rFonts w:ascii="Times New Roman" w:eastAsia="Times New Roman" w:hAnsi="Times New Roman" w:cs="Times New Roman"/>
        </w:rPr>
        <w:t>mean</w:t>
      </w:r>
      <w:r w:rsidR="005361A5" w:rsidRPr="00500AA3">
        <w:rPr>
          <w:rFonts w:ascii="Times New Roman" w:eastAsia="Times New Roman" w:hAnsi="Times New Roman" w:cs="Times New Roman"/>
        </w:rPr>
        <w:t>.</w:t>
      </w:r>
    </w:p>
    <w:p w14:paraId="00000022" w14:textId="3818FC56" w:rsidR="002823C6" w:rsidRPr="00500AA3" w:rsidRDefault="00000000" w:rsidP="0000155E">
      <w:pPr>
        <w:spacing w:line="480" w:lineRule="auto"/>
        <w:rPr>
          <w:rFonts w:ascii="Times New Roman" w:eastAsia="Times New Roman" w:hAnsi="Times New Roman" w:cs="Times New Roman"/>
        </w:rPr>
      </w:pPr>
      <w:r w:rsidRPr="00500AA3">
        <w:rPr>
          <w:rFonts w:ascii="Times New Roman" w:eastAsia="Times New Roman" w:hAnsi="Times New Roman" w:cs="Times New Roman"/>
          <w:b/>
        </w:rPr>
        <w:t>Results</w:t>
      </w:r>
      <w:r w:rsidR="00F521D8" w:rsidRPr="00500AA3">
        <w:rPr>
          <w:rFonts w:ascii="Times New Roman" w:eastAsia="Times New Roman" w:hAnsi="Times New Roman" w:cs="Times New Roman"/>
          <w:b/>
        </w:rPr>
        <w:t>:</w:t>
      </w:r>
      <w:r w:rsidR="00F521D8" w:rsidRPr="00500AA3">
        <w:rPr>
          <w:rFonts w:ascii="Times New Roman" w:eastAsia="Times New Roman" w:hAnsi="Times New Roman" w:cs="Times New Roman"/>
        </w:rPr>
        <w:t xml:space="preserve"> </w:t>
      </w:r>
      <w:r w:rsidR="00E1797F" w:rsidRPr="00500AA3">
        <w:rPr>
          <w:rFonts w:ascii="Times New Roman" w:eastAsiaTheme="minorEastAsia" w:hAnsi="Times New Roman" w:cs="Times New Roman"/>
        </w:rPr>
        <w:t>Among</w:t>
      </w:r>
      <w:r w:rsidR="00F521D8" w:rsidRPr="00500AA3">
        <w:rPr>
          <w:rFonts w:ascii="Times New Roman" w:eastAsia="Times New Roman" w:hAnsi="Times New Roman" w:cs="Times New Roman"/>
        </w:rPr>
        <w:t xml:space="preserve"> 57,498 </w:t>
      </w:r>
      <w:r w:rsidR="00F86E0E" w:rsidRPr="00500AA3">
        <w:rPr>
          <w:rFonts w:ascii="Times New Roman" w:eastAsiaTheme="minorEastAsia" w:hAnsi="Times New Roman" w:cs="Times New Roman"/>
        </w:rPr>
        <w:t xml:space="preserve">hospital </w:t>
      </w:r>
      <w:r w:rsidR="00F521D8" w:rsidRPr="00500AA3">
        <w:rPr>
          <w:rFonts w:ascii="Times New Roman" w:eastAsia="Times New Roman" w:hAnsi="Times New Roman" w:cs="Times New Roman"/>
        </w:rPr>
        <w:t xml:space="preserve">admissions </w:t>
      </w:r>
      <w:r w:rsidR="00304FE8" w:rsidRPr="00500AA3">
        <w:rPr>
          <w:rFonts w:ascii="Times New Roman" w:eastAsia="Times New Roman" w:hAnsi="Times New Roman" w:cs="Times New Roman"/>
        </w:rPr>
        <w:t>[</w:t>
      </w:r>
      <w:r w:rsidR="00DD26D5" w:rsidRPr="00500AA3">
        <w:rPr>
          <w:rFonts w:ascii="Times New Roman" w:hAnsi="Times New Roman" w:cs="Times New Roman"/>
        </w:rPr>
        <w:t>23,981 (41</w:t>
      </w:r>
      <w:r w:rsidR="00271D2F" w:rsidRPr="00500AA3">
        <w:rPr>
          <w:rFonts w:ascii="Times New Roman" w:eastAsia="Times New Roman" w:hAnsi="Times New Roman" w:cs="Times New Roman"/>
        </w:rPr>
        <w:t>.</w:t>
      </w:r>
      <w:r w:rsidR="00DD26D5" w:rsidRPr="00500AA3">
        <w:rPr>
          <w:rFonts w:ascii="Times New Roman" w:hAnsi="Times New Roman" w:cs="Times New Roman"/>
        </w:rPr>
        <w:t xml:space="preserve">7%) female, </w:t>
      </w:r>
      <w:r w:rsidR="00F521D8" w:rsidRPr="00500AA3">
        <w:rPr>
          <w:rFonts w:ascii="Times New Roman" w:eastAsia="Times New Roman" w:hAnsi="Times New Roman" w:cs="Times New Roman"/>
        </w:rPr>
        <w:t>median age 76 (</w:t>
      </w:r>
      <w:r w:rsidR="00AD78A0" w:rsidRPr="00500AA3">
        <w:rPr>
          <w:rFonts w:ascii="Times New Roman" w:eastAsia="Times New Roman" w:hAnsi="Times New Roman" w:cs="Times New Roman"/>
        </w:rPr>
        <w:t>interquartile range [</w:t>
      </w:r>
      <w:r w:rsidR="00F521D8" w:rsidRPr="00500AA3">
        <w:rPr>
          <w:rFonts w:ascii="Times New Roman" w:eastAsia="Times New Roman" w:hAnsi="Times New Roman" w:cs="Times New Roman"/>
        </w:rPr>
        <w:t>IQR</w:t>
      </w:r>
      <w:r w:rsidR="00AD78A0" w:rsidRPr="00500AA3">
        <w:rPr>
          <w:rFonts w:ascii="Times New Roman" w:eastAsia="Times New Roman" w:hAnsi="Times New Roman" w:cs="Times New Roman"/>
        </w:rPr>
        <w:t>]</w:t>
      </w:r>
      <w:r w:rsidR="00F521D8" w:rsidRPr="00500AA3">
        <w:rPr>
          <w:rFonts w:ascii="Times New Roman" w:eastAsia="Times New Roman" w:hAnsi="Times New Roman" w:cs="Times New Roman"/>
        </w:rPr>
        <w:t xml:space="preserve"> 71</w:t>
      </w:r>
      <w:r w:rsidR="00E1797F" w:rsidRPr="00500AA3">
        <w:rPr>
          <w:rFonts w:ascii="Times New Roman" w:eastAsia="Times New Roman" w:hAnsi="Times New Roman" w:cs="Times New Roman"/>
        </w:rPr>
        <w:t>–</w:t>
      </w:r>
      <w:r w:rsidR="00F521D8" w:rsidRPr="00500AA3">
        <w:rPr>
          <w:rFonts w:ascii="Times New Roman" w:eastAsia="Times New Roman" w:hAnsi="Times New Roman" w:cs="Times New Roman"/>
        </w:rPr>
        <w:t>82)</w:t>
      </w:r>
      <w:r w:rsidR="001C20BE" w:rsidRPr="00500AA3">
        <w:rPr>
          <w:rFonts w:ascii="Times New Roman" w:eastAsia="Times New Roman" w:hAnsi="Times New Roman" w:cs="Times New Roman"/>
        </w:rPr>
        <w:t xml:space="preserve"> years</w:t>
      </w:r>
      <w:r w:rsidR="00304FE8" w:rsidRPr="00500AA3">
        <w:rPr>
          <w:rFonts w:ascii="Times New Roman" w:eastAsia="Times New Roman" w:hAnsi="Times New Roman" w:cs="Times New Roman"/>
        </w:rPr>
        <w:t>]</w:t>
      </w:r>
      <w:r w:rsidR="00F521D8" w:rsidRPr="00500AA3">
        <w:rPr>
          <w:rFonts w:ascii="Times New Roman" w:eastAsia="Times New Roman" w:hAnsi="Times New Roman" w:cs="Times New Roman"/>
        </w:rPr>
        <w:t xml:space="preserve">, 30,507 (70%) were functionally independent at admission. </w:t>
      </w:r>
      <w:r w:rsidR="00E1797F" w:rsidRPr="00500AA3">
        <w:rPr>
          <w:rFonts w:ascii="Times New Roman" w:eastAsia="Times New Roman" w:hAnsi="Times New Roman" w:cs="Times New Roman"/>
        </w:rPr>
        <w:t>Functional deterioration occurred in 15,458 (26</w:t>
      </w:r>
      <w:r w:rsidR="00271D2F" w:rsidRPr="00500AA3">
        <w:rPr>
          <w:rFonts w:ascii="Times New Roman" w:eastAsia="Times New Roman" w:hAnsi="Times New Roman" w:cs="Times New Roman"/>
        </w:rPr>
        <w:t>.</w:t>
      </w:r>
      <w:r w:rsidR="00E1797F" w:rsidRPr="00500AA3">
        <w:rPr>
          <w:rFonts w:ascii="Times New Roman" w:eastAsia="Times New Roman" w:hAnsi="Times New Roman" w:cs="Times New Roman"/>
        </w:rPr>
        <w:t>9%) admissions</w:t>
      </w:r>
      <w:r w:rsidR="00E1797F" w:rsidRPr="00500AA3">
        <w:rPr>
          <w:rFonts w:ascii="Times New Roman" w:hAnsi="Times New Roman" w:cs="Times New Roman"/>
        </w:rPr>
        <w:t xml:space="preserve">. </w:t>
      </w:r>
      <w:r w:rsidR="00E1797F" w:rsidRPr="00500AA3">
        <w:rPr>
          <w:rFonts w:ascii="Times New Roman" w:eastAsia="Times New Roman" w:hAnsi="Times New Roman" w:cs="Times New Roman"/>
        </w:rPr>
        <w:t>The median (IQR) patient-to-nurse ratio across the whole day was</w:t>
      </w:r>
      <w:r w:rsidR="00F35D55" w:rsidRPr="00500AA3">
        <w:rPr>
          <w:rFonts w:ascii="Times New Roman" w:eastAsia="Times New Roman" w:hAnsi="Times New Roman" w:cs="Times New Roman"/>
        </w:rPr>
        <w:t xml:space="preserve"> </w:t>
      </w:r>
      <w:r w:rsidR="00E1797F" w:rsidRPr="00500AA3">
        <w:rPr>
          <w:rFonts w:ascii="Times New Roman" w:eastAsia="Times New Roman" w:hAnsi="Times New Roman" w:cs="Times New Roman"/>
        </w:rPr>
        <w:t>6</w:t>
      </w:r>
      <w:r w:rsidR="00271D2F" w:rsidRPr="00500AA3">
        <w:rPr>
          <w:rFonts w:ascii="Times New Roman" w:eastAsia="Times New Roman" w:hAnsi="Times New Roman" w:cs="Times New Roman"/>
        </w:rPr>
        <w:t>.</w:t>
      </w:r>
      <w:r w:rsidR="00E1797F" w:rsidRPr="00500AA3">
        <w:rPr>
          <w:rFonts w:ascii="Times New Roman" w:eastAsia="Times New Roman" w:hAnsi="Times New Roman" w:cs="Times New Roman"/>
        </w:rPr>
        <w:t>11 (5</w:t>
      </w:r>
      <w:r w:rsidR="00271D2F" w:rsidRPr="00500AA3">
        <w:rPr>
          <w:rFonts w:ascii="Times New Roman" w:eastAsia="Times New Roman" w:hAnsi="Times New Roman" w:cs="Times New Roman"/>
        </w:rPr>
        <w:t>.</w:t>
      </w:r>
      <w:r w:rsidR="00E1797F" w:rsidRPr="00500AA3">
        <w:rPr>
          <w:rFonts w:ascii="Times New Roman" w:eastAsia="Times New Roman" w:hAnsi="Times New Roman" w:cs="Times New Roman"/>
        </w:rPr>
        <w:t>54</w:t>
      </w:r>
      <w:r w:rsidR="00E1797F" w:rsidRPr="00500AA3">
        <w:rPr>
          <w:rFonts w:ascii="Times New Roman" w:hAnsi="Times New Roman" w:cs="Times New Roman"/>
        </w:rPr>
        <w:t>–</w:t>
      </w:r>
      <w:r w:rsidR="00E1797F" w:rsidRPr="00500AA3">
        <w:rPr>
          <w:rFonts w:ascii="Times New Roman" w:eastAsia="Times New Roman" w:hAnsi="Times New Roman" w:cs="Times New Roman"/>
        </w:rPr>
        <w:t>6</w:t>
      </w:r>
      <w:r w:rsidR="00271D2F" w:rsidRPr="00500AA3">
        <w:rPr>
          <w:rFonts w:ascii="Times New Roman" w:eastAsia="Times New Roman" w:hAnsi="Times New Roman" w:cs="Times New Roman"/>
        </w:rPr>
        <w:t>.</w:t>
      </w:r>
      <w:r w:rsidR="00E1797F" w:rsidRPr="00500AA3">
        <w:rPr>
          <w:rFonts w:ascii="Times New Roman" w:eastAsia="Times New Roman" w:hAnsi="Times New Roman" w:cs="Times New Roman"/>
        </w:rPr>
        <w:t>59</w:t>
      </w:r>
      <w:r w:rsidR="00304FE8" w:rsidRPr="00500AA3">
        <w:rPr>
          <w:rFonts w:ascii="Times New Roman" w:eastAsia="Times New Roman" w:hAnsi="Times New Roman" w:cs="Times New Roman"/>
        </w:rPr>
        <w:t xml:space="preserve">), </w:t>
      </w:r>
      <w:r w:rsidR="00E1797F" w:rsidRPr="00500AA3">
        <w:rPr>
          <w:rFonts w:ascii="Times New Roman" w:eastAsia="Times New Roman" w:hAnsi="Times New Roman" w:cs="Times New Roman"/>
        </w:rPr>
        <w:t>3</w:t>
      </w:r>
      <w:r w:rsidR="00271D2F" w:rsidRPr="00500AA3">
        <w:rPr>
          <w:rFonts w:ascii="Times New Roman" w:eastAsia="Times New Roman" w:hAnsi="Times New Roman" w:cs="Times New Roman"/>
        </w:rPr>
        <w:t>.</w:t>
      </w:r>
      <w:r w:rsidR="00E1797F" w:rsidRPr="00500AA3">
        <w:rPr>
          <w:rFonts w:ascii="Times New Roman" w:eastAsia="Times New Roman" w:hAnsi="Times New Roman" w:cs="Times New Roman"/>
        </w:rPr>
        <w:t>70 (3</w:t>
      </w:r>
      <w:r w:rsidR="00271D2F" w:rsidRPr="00500AA3">
        <w:rPr>
          <w:rFonts w:ascii="Times New Roman" w:eastAsia="Times New Roman" w:hAnsi="Times New Roman" w:cs="Times New Roman"/>
        </w:rPr>
        <w:t>.</w:t>
      </w:r>
      <w:r w:rsidR="00E1797F" w:rsidRPr="00500AA3">
        <w:rPr>
          <w:rFonts w:ascii="Times New Roman" w:eastAsia="Times New Roman" w:hAnsi="Times New Roman" w:cs="Times New Roman"/>
        </w:rPr>
        <w:t>34</w:t>
      </w:r>
      <w:r w:rsidR="00E1797F" w:rsidRPr="00500AA3">
        <w:rPr>
          <w:rFonts w:ascii="Times New Roman" w:hAnsi="Times New Roman" w:cs="Times New Roman"/>
        </w:rPr>
        <w:t>–</w:t>
      </w:r>
      <w:r w:rsidR="00E1797F" w:rsidRPr="00500AA3">
        <w:rPr>
          <w:rFonts w:ascii="Times New Roman" w:eastAsia="Times New Roman" w:hAnsi="Times New Roman" w:cs="Times New Roman"/>
        </w:rPr>
        <w:t>3</w:t>
      </w:r>
      <w:r w:rsidR="00271D2F" w:rsidRPr="00500AA3">
        <w:rPr>
          <w:rFonts w:ascii="Times New Roman" w:eastAsia="Times New Roman" w:hAnsi="Times New Roman" w:cs="Times New Roman"/>
        </w:rPr>
        <w:t>.</w:t>
      </w:r>
      <w:r w:rsidR="00E1797F" w:rsidRPr="00500AA3">
        <w:rPr>
          <w:rFonts w:ascii="Times New Roman" w:eastAsia="Times New Roman" w:hAnsi="Times New Roman" w:cs="Times New Roman"/>
        </w:rPr>
        <w:t xml:space="preserve">90) </w:t>
      </w:r>
      <w:r w:rsidR="00F35D55" w:rsidRPr="00500AA3">
        <w:rPr>
          <w:rFonts w:ascii="Times New Roman" w:eastAsiaTheme="minorEastAsia" w:hAnsi="Times New Roman" w:cs="Times New Roman"/>
        </w:rPr>
        <w:t xml:space="preserve">for the </w:t>
      </w:r>
      <w:r w:rsidR="00E1797F" w:rsidRPr="00500AA3">
        <w:rPr>
          <w:rFonts w:ascii="Times New Roman" w:eastAsia="Times New Roman" w:hAnsi="Times New Roman" w:cs="Times New Roman"/>
        </w:rPr>
        <w:t>day shift</w:t>
      </w:r>
      <w:r w:rsidR="00304FE8" w:rsidRPr="00500AA3">
        <w:rPr>
          <w:rFonts w:ascii="Times New Roman" w:eastAsia="Times New Roman" w:hAnsi="Times New Roman" w:cs="Times New Roman"/>
        </w:rPr>
        <w:t>,</w:t>
      </w:r>
      <w:r w:rsidR="00E1797F" w:rsidRPr="00500AA3">
        <w:rPr>
          <w:rFonts w:ascii="Times New Roman" w:eastAsia="Times New Roman" w:hAnsi="Times New Roman" w:cs="Times New Roman"/>
        </w:rPr>
        <w:t xml:space="preserve"> and 9</w:t>
      </w:r>
      <w:r w:rsidR="00271D2F" w:rsidRPr="00500AA3">
        <w:rPr>
          <w:rFonts w:ascii="Times New Roman" w:eastAsia="Times New Roman" w:hAnsi="Times New Roman" w:cs="Times New Roman"/>
        </w:rPr>
        <w:t>.</w:t>
      </w:r>
      <w:r w:rsidR="00E1797F" w:rsidRPr="00500AA3">
        <w:rPr>
          <w:rFonts w:ascii="Times New Roman" w:eastAsia="Times New Roman" w:hAnsi="Times New Roman" w:cs="Times New Roman"/>
        </w:rPr>
        <w:t>38 (8</w:t>
      </w:r>
      <w:r w:rsidR="00271D2F" w:rsidRPr="00500AA3">
        <w:rPr>
          <w:rFonts w:ascii="Times New Roman" w:eastAsia="Times New Roman" w:hAnsi="Times New Roman" w:cs="Times New Roman"/>
        </w:rPr>
        <w:t>.</w:t>
      </w:r>
      <w:r w:rsidR="00E1797F" w:rsidRPr="00500AA3">
        <w:rPr>
          <w:rFonts w:ascii="Times New Roman" w:eastAsia="Times New Roman" w:hAnsi="Times New Roman" w:cs="Times New Roman"/>
        </w:rPr>
        <w:t>57</w:t>
      </w:r>
      <w:r w:rsidR="00E1797F" w:rsidRPr="00500AA3">
        <w:rPr>
          <w:rFonts w:ascii="Times New Roman" w:hAnsi="Times New Roman" w:cs="Times New Roman"/>
        </w:rPr>
        <w:t>–</w:t>
      </w:r>
      <w:r w:rsidR="00E1797F" w:rsidRPr="00500AA3">
        <w:rPr>
          <w:rFonts w:ascii="Times New Roman" w:eastAsia="Times New Roman" w:hAnsi="Times New Roman" w:cs="Times New Roman"/>
        </w:rPr>
        <w:t>10</w:t>
      </w:r>
      <w:r w:rsidR="00271D2F" w:rsidRPr="00500AA3">
        <w:rPr>
          <w:rFonts w:ascii="Times New Roman" w:eastAsia="Times New Roman" w:hAnsi="Times New Roman" w:cs="Times New Roman"/>
        </w:rPr>
        <w:t>.</w:t>
      </w:r>
      <w:r w:rsidR="00E1797F" w:rsidRPr="00500AA3">
        <w:rPr>
          <w:rFonts w:ascii="Times New Roman" w:eastAsia="Times New Roman" w:hAnsi="Times New Roman" w:cs="Times New Roman"/>
        </w:rPr>
        <w:t xml:space="preserve">37) </w:t>
      </w:r>
      <w:r w:rsidR="00F35D55" w:rsidRPr="00500AA3">
        <w:rPr>
          <w:rFonts w:ascii="Times New Roman" w:eastAsiaTheme="minorEastAsia" w:hAnsi="Times New Roman" w:cs="Times New Roman"/>
        </w:rPr>
        <w:t xml:space="preserve">for the </w:t>
      </w:r>
      <w:r w:rsidR="00E1797F" w:rsidRPr="00500AA3">
        <w:rPr>
          <w:rFonts w:ascii="Times New Roman" w:eastAsia="Times New Roman" w:hAnsi="Times New Roman" w:cs="Times New Roman"/>
        </w:rPr>
        <w:t>night</w:t>
      </w:r>
      <w:r w:rsidR="00F35D55" w:rsidRPr="00500AA3">
        <w:rPr>
          <w:rFonts w:ascii="Times New Roman" w:eastAsia="Times New Roman" w:hAnsi="Times New Roman" w:cs="Times New Roman"/>
        </w:rPr>
        <w:t xml:space="preserve"> shift</w:t>
      </w:r>
      <w:r w:rsidR="00E1797F" w:rsidRPr="00500AA3">
        <w:rPr>
          <w:rFonts w:ascii="Times New Roman" w:eastAsia="Times New Roman" w:hAnsi="Times New Roman" w:cs="Times New Roman"/>
        </w:rPr>
        <w:t xml:space="preserve">. </w:t>
      </w:r>
      <w:sdt>
        <w:sdtPr>
          <w:tag w:val="goog_rdk_163"/>
          <w:id w:val="-1197531856"/>
        </w:sdtPr>
        <w:sdtContent/>
      </w:sdt>
      <w:sdt>
        <w:sdtPr>
          <w:tag w:val="goog_rdk_164"/>
          <w:id w:val="35240083"/>
        </w:sdtPr>
        <w:sdtContent/>
      </w:sdt>
      <w:sdt>
        <w:sdtPr>
          <w:tag w:val="goog_rdk_79"/>
          <w:id w:val="1135762061"/>
        </w:sdtPr>
        <w:sdtContent/>
      </w:sdt>
      <w:sdt>
        <w:sdtPr>
          <w:tag w:val="goog_rdk_82"/>
          <w:id w:val="925853610"/>
        </w:sdtPr>
        <w:sdtContent/>
      </w:sdt>
      <w:sdt>
        <w:sdtPr>
          <w:tag w:val="goog_rdk_299"/>
          <w:id w:val="826557828"/>
        </w:sdtPr>
        <w:sdtContent/>
      </w:sdt>
      <w:sdt>
        <w:sdtPr>
          <w:tag w:val="goog_rdk_300"/>
          <w:id w:val="973180990"/>
        </w:sdtPr>
        <w:sdtContent/>
      </w:sdt>
      <w:r w:rsidR="00E1797F" w:rsidRPr="00500AA3">
        <w:rPr>
          <w:rFonts w:ascii="Times New Roman" w:eastAsia="Times New Roman" w:hAnsi="Times New Roman" w:cs="Times New Roman"/>
        </w:rPr>
        <w:t xml:space="preserve">The </w:t>
      </w:r>
      <w:r w:rsidR="00E1797F" w:rsidRPr="00500AA3">
        <w:rPr>
          <w:rFonts w:ascii="Times New Roman" w:eastAsiaTheme="minorEastAsia" w:hAnsi="Times New Roman" w:cs="Times New Roman"/>
        </w:rPr>
        <w:t xml:space="preserve">median (IQR) </w:t>
      </w:r>
      <w:r w:rsidR="00E1797F" w:rsidRPr="00500AA3">
        <w:rPr>
          <w:rFonts w:ascii="Times New Roman" w:eastAsia="Times New Roman" w:hAnsi="Times New Roman" w:cs="Times New Roman"/>
        </w:rPr>
        <w:t xml:space="preserve">deviation from typical </w:t>
      </w:r>
      <w:r w:rsidR="00E1797F" w:rsidRPr="00500AA3">
        <w:rPr>
          <w:rFonts w:ascii="Times New Roman" w:eastAsiaTheme="minorEastAsia" w:hAnsi="Times New Roman" w:cs="Times New Roman"/>
        </w:rPr>
        <w:t>ward</w:t>
      </w:r>
      <w:r w:rsidR="00E1797F" w:rsidRPr="00500AA3">
        <w:rPr>
          <w:rFonts w:ascii="Times New Roman" w:eastAsia="Times New Roman" w:hAnsi="Times New Roman" w:cs="Times New Roman"/>
        </w:rPr>
        <w:t xml:space="preserve">-level staffing </w:t>
      </w:r>
      <w:r w:rsidR="00E1797F" w:rsidRPr="00500AA3">
        <w:rPr>
          <w:rFonts w:ascii="Times New Roman" w:eastAsiaTheme="minorEastAsia" w:hAnsi="Times New Roman" w:cs="Times New Roman"/>
        </w:rPr>
        <w:t>was</w:t>
      </w:r>
      <w:r w:rsidR="00E1797F" w:rsidRPr="00500AA3">
        <w:rPr>
          <w:rFonts w:ascii="Times New Roman" w:eastAsia="Times New Roman" w:hAnsi="Times New Roman" w:cs="Times New Roman"/>
        </w:rPr>
        <w:t xml:space="preserve"> -0</w:t>
      </w:r>
      <w:r w:rsidR="00271D2F" w:rsidRPr="00500AA3">
        <w:rPr>
          <w:rFonts w:ascii="Times New Roman" w:eastAsia="Times New Roman" w:hAnsi="Times New Roman" w:cs="Times New Roman"/>
        </w:rPr>
        <w:t>.</w:t>
      </w:r>
      <w:r w:rsidR="00E1797F" w:rsidRPr="00500AA3">
        <w:rPr>
          <w:rFonts w:ascii="Times New Roman" w:eastAsia="Times New Roman" w:hAnsi="Times New Roman" w:cs="Times New Roman"/>
        </w:rPr>
        <w:t>21 (-0</w:t>
      </w:r>
      <w:r w:rsidR="00271D2F" w:rsidRPr="00500AA3">
        <w:rPr>
          <w:rFonts w:ascii="Times New Roman" w:eastAsia="Times New Roman" w:hAnsi="Times New Roman" w:cs="Times New Roman"/>
        </w:rPr>
        <w:t>.</w:t>
      </w:r>
      <w:r w:rsidR="00E1797F" w:rsidRPr="00500AA3">
        <w:rPr>
          <w:rFonts w:ascii="Times New Roman" w:eastAsia="Times New Roman" w:hAnsi="Times New Roman" w:cs="Times New Roman"/>
        </w:rPr>
        <w:t>64</w:t>
      </w:r>
      <w:r w:rsidR="00AD78A0" w:rsidRPr="00500AA3">
        <w:rPr>
          <w:rFonts w:ascii="Times New Roman" w:hAnsi="Times New Roman" w:cs="Times New Roman"/>
        </w:rPr>
        <w:t xml:space="preserve"> to </w:t>
      </w:r>
      <w:r w:rsidR="00E1797F" w:rsidRPr="00500AA3">
        <w:rPr>
          <w:rFonts w:ascii="Times New Roman" w:eastAsia="Times New Roman" w:hAnsi="Times New Roman" w:cs="Times New Roman"/>
        </w:rPr>
        <w:t>0</w:t>
      </w:r>
      <w:r w:rsidR="00271D2F" w:rsidRPr="00500AA3">
        <w:rPr>
          <w:rFonts w:ascii="Times New Roman" w:eastAsia="Times New Roman" w:hAnsi="Times New Roman" w:cs="Times New Roman"/>
        </w:rPr>
        <w:t>.</w:t>
      </w:r>
      <w:r w:rsidR="00E1797F" w:rsidRPr="00500AA3">
        <w:rPr>
          <w:rFonts w:ascii="Times New Roman" w:eastAsia="Times New Roman" w:hAnsi="Times New Roman" w:cs="Times New Roman"/>
        </w:rPr>
        <w:t>20)</w:t>
      </w:r>
      <w:r w:rsidR="00E1797F" w:rsidRPr="00500AA3">
        <w:rPr>
          <w:rFonts w:ascii="Times New Roman" w:eastAsiaTheme="minorEastAsia" w:hAnsi="Times New Roman" w:cs="Times New Roman"/>
        </w:rPr>
        <w:t xml:space="preserve"> </w:t>
      </w:r>
      <w:r w:rsidR="005308E0" w:rsidRPr="00500AA3">
        <w:rPr>
          <w:rFonts w:ascii="Times New Roman" w:eastAsiaTheme="minorEastAsia" w:hAnsi="Times New Roman" w:cs="Times New Roman"/>
        </w:rPr>
        <w:t xml:space="preserve">for </w:t>
      </w:r>
      <w:r w:rsidR="00F35D55" w:rsidRPr="00500AA3">
        <w:rPr>
          <w:rFonts w:ascii="Times New Roman" w:eastAsiaTheme="minorEastAsia" w:hAnsi="Times New Roman" w:cs="Times New Roman"/>
        </w:rPr>
        <w:t>the</w:t>
      </w:r>
      <w:r w:rsidR="00E1797F" w:rsidRPr="00500AA3">
        <w:rPr>
          <w:rFonts w:ascii="Times New Roman" w:eastAsiaTheme="minorEastAsia" w:hAnsi="Times New Roman" w:cs="Times New Roman"/>
        </w:rPr>
        <w:t xml:space="preserve"> whole day, -0</w:t>
      </w:r>
      <w:r w:rsidR="00271D2F" w:rsidRPr="00500AA3">
        <w:rPr>
          <w:rFonts w:ascii="Times New Roman" w:eastAsia="Times New Roman" w:hAnsi="Times New Roman" w:cs="Times New Roman"/>
        </w:rPr>
        <w:t>.</w:t>
      </w:r>
      <w:r w:rsidR="00E1797F" w:rsidRPr="00500AA3">
        <w:rPr>
          <w:rFonts w:ascii="Times New Roman" w:eastAsiaTheme="minorEastAsia" w:hAnsi="Times New Roman" w:cs="Times New Roman"/>
        </w:rPr>
        <w:t>23 (-0</w:t>
      </w:r>
      <w:r w:rsidR="00271D2F" w:rsidRPr="00500AA3">
        <w:rPr>
          <w:rFonts w:ascii="Times New Roman" w:eastAsia="Times New Roman" w:hAnsi="Times New Roman" w:cs="Times New Roman"/>
        </w:rPr>
        <w:t>.</w:t>
      </w:r>
      <w:r w:rsidR="00E1797F" w:rsidRPr="00500AA3">
        <w:rPr>
          <w:rFonts w:ascii="Times New Roman" w:eastAsiaTheme="minorEastAsia" w:hAnsi="Times New Roman" w:cs="Times New Roman"/>
        </w:rPr>
        <w:t>56</w:t>
      </w:r>
      <w:r w:rsidR="00AD78A0" w:rsidRPr="00500AA3">
        <w:rPr>
          <w:rFonts w:ascii="Times New Roman" w:hAnsi="Times New Roman" w:cs="Times New Roman"/>
        </w:rPr>
        <w:t xml:space="preserve"> to </w:t>
      </w:r>
      <w:r w:rsidR="00E1797F" w:rsidRPr="00500AA3">
        <w:rPr>
          <w:rFonts w:ascii="Times New Roman" w:eastAsiaTheme="minorEastAsia" w:hAnsi="Times New Roman" w:cs="Times New Roman"/>
        </w:rPr>
        <w:t>0</w:t>
      </w:r>
      <w:r w:rsidR="00271D2F" w:rsidRPr="00500AA3">
        <w:rPr>
          <w:rFonts w:ascii="Times New Roman" w:eastAsiaTheme="minorEastAsia" w:hAnsi="Times New Roman" w:cs="Times New Roman"/>
        </w:rPr>
        <w:t>.</w:t>
      </w:r>
      <w:r w:rsidR="00E1797F" w:rsidRPr="00500AA3">
        <w:rPr>
          <w:rFonts w:ascii="Times New Roman" w:eastAsiaTheme="minorEastAsia" w:hAnsi="Times New Roman" w:cs="Times New Roman"/>
        </w:rPr>
        <w:t xml:space="preserve">09) </w:t>
      </w:r>
      <w:r w:rsidR="00AD78A0" w:rsidRPr="00500AA3">
        <w:rPr>
          <w:rFonts w:ascii="Times New Roman" w:eastAsiaTheme="minorEastAsia" w:hAnsi="Times New Roman" w:cs="Times New Roman"/>
        </w:rPr>
        <w:t>for the</w:t>
      </w:r>
      <w:r w:rsidR="00E1797F" w:rsidRPr="00500AA3">
        <w:rPr>
          <w:rFonts w:ascii="Times New Roman" w:eastAsiaTheme="minorEastAsia" w:hAnsi="Times New Roman" w:cs="Times New Roman"/>
        </w:rPr>
        <w:t xml:space="preserve"> day shift, and 0</w:t>
      </w:r>
      <w:r w:rsidR="00271D2F" w:rsidRPr="00500AA3">
        <w:rPr>
          <w:rFonts w:ascii="Times New Roman" w:eastAsiaTheme="minorEastAsia" w:hAnsi="Times New Roman" w:cs="Times New Roman"/>
        </w:rPr>
        <w:t>.</w:t>
      </w:r>
      <w:r w:rsidR="00E1797F" w:rsidRPr="00500AA3">
        <w:rPr>
          <w:rFonts w:ascii="Times New Roman" w:eastAsiaTheme="minorEastAsia" w:hAnsi="Times New Roman" w:cs="Times New Roman"/>
        </w:rPr>
        <w:t>01 (-0</w:t>
      </w:r>
      <w:r w:rsidR="00271D2F" w:rsidRPr="00500AA3">
        <w:rPr>
          <w:rFonts w:ascii="Times New Roman" w:eastAsiaTheme="minorEastAsia" w:hAnsi="Times New Roman" w:cs="Times New Roman"/>
        </w:rPr>
        <w:t>.</w:t>
      </w:r>
      <w:r w:rsidR="00E1797F" w:rsidRPr="00500AA3">
        <w:rPr>
          <w:rFonts w:ascii="Times New Roman" w:eastAsiaTheme="minorEastAsia" w:hAnsi="Times New Roman" w:cs="Times New Roman"/>
        </w:rPr>
        <w:t>51</w:t>
      </w:r>
      <w:r w:rsidR="00AD78A0" w:rsidRPr="00500AA3">
        <w:rPr>
          <w:rFonts w:ascii="Times New Roman" w:hAnsi="Times New Roman" w:cs="Times New Roman"/>
        </w:rPr>
        <w:t xml:space="preserve"> to </w:t>
      </w:r>
      <w:r w:rsidR="00E1797F" w:rsidRPr="00500AA3">
        <w:rPr>
          <w:rFonts w:ascii="Times New Roman" w:eastAsiaTheme="minorEastAsia" w:hAnsi="Times New Roman" w:cs="Times New Roman"/>
        </w:rPr>
        <w:t>0</w:t>
      </w:r>
      <w:r w:rsidR="00271D2F" w:rsidRPr="00500AA3">
        <w:rPr>
          <w:rFonts w:ascii="Times New Roman" w:eastAsiaTheme="minorEastAsia" w:hAnsi="Times New Roman" w:cs="Times New Roman"/>
        </w:rPr>
        <w:t>.</w:t>
      </w:r>
      <w:r w:rsidR="00E1797F" w:rsidRPr="00500AA3">
        <w:rPr>
          <w:rFonts w:ascii="Times New Roman" w:eastAsiaTheme="minorEastAsia" w:hAnsi="Times New Roman" w:cs="Times New Roman"/>
        </w:rPr>
        <w:t xml:space="preserve">49) </w:t>
      </w:r>
      <w:r w:rsidR="00AD78A0" w:rsidRPr="00500AA3">
        <w:rPr>
          <w:rFonts w:ascii="Times New Roman" w:eastAsiaTheme="minorEastAsia" w:hAnsi="Times New Roman" w:cs="Times New Roman"/>
        </w:rPr>
        <w:t xml:space="preserve">for the </w:t>
      </w:r>
      <w:r w:rsidR="00E1797F" w:rsidRPr="00500AA3">
        <w:rPr>
          <w:rFonts w:ascii="Times New Roman" w:eastAsiaTheme="minorEastAsia" w:hAnsi="Times New Roman" w:cs="Times New Roman"/>
        </w:rPr>
        <w:t>night</w:t>
      </w:r>
      <w:r w:rsidR="00AD78A0" w:rsidRPr="00500AA3">
        <w:rPr>
          <w:rFonts w:ascii="Times New Roman" w:eastAsiaTheme="minorEastAsia" w:hAnsi="Times New Roman" w:cs="Times New Roman"/>
        </w:rPr>
        <w:t xml:space="preserve"> shift</w:t>
      </w:r>
      <w:r w:rsidR="00E1797F" w:rsidRPr="00500AA3">
        <w:rPr>
          <w:rFonts w:ascii="Times New Roman" w:eastAsia="Times New Roman" w:hAnsi="Times New Roman" w:cs="Times New Roman"/>
        </w:rPr>
        <w:t>.</w:t>
      </w:r>
      <w:r w:rsidR="00767C3F" w:rsidRPr="00500AA3">
        <w:rPr>
          <w:rFonts w:ascii="Times New Roman" w:hAnsi="Times New Roman" w:cs="Times New Roman"/>
        </w:rPr>
        <w:t xml:space="preserve"> </w:t>
      </w:r>
      <w:r w:rsidR="0002654C" w:rsidRPr="00500AA3">
        <w:rPr>
          <w:rFonts w:ascii="Times New Roman" w:eastAsia="Times New Roman" w:hAnsi="Times New Roman" w:cs="Times New Roman"/>
        </w:rPr>
        <w:t xml:space="preserve">For each patient above the mean </w:t>
      </w:r>
      <w:r w:rsidR="005308E0" w:rsidRPr="00500AA3">
        <w:rPr>
          <w:rFonts w:ascii="Times New Roman" w:eastAsia="Times New Roman" w:hAnsi="Times New Roman" w:cs="Times New Roman"/>
        </w:rPr>
        <w:t>nurse-to-patient</w:t>
      </w:r>
      <w:r w:rsidR="0002654C" w:rsidRPr="00500AA3">
        <w:rPr>
          <w:rFonts w:ascii="Times New Roman" w:eastAsia="Times New Roman" w:hAnsi="Times New Roman" w:cs="Times New Roman"/>
        </w:rPr>
        <w:t xml:space="preserve"> ratio</w:t>
      </w:r>
      <w:r w:rsidR="008E5700" w:rsidRPr="00500AA3">
        <w:rPr>
          <w:rFonts w:ascii="Times New Roman" w:eastAsia="Times New Roman" w:hAnsi="Times New Roman" w:cs="Times New Roman"/>
        </w:rPr>
        <w:t>,</w:t>
      </w:r>
      <w:r w:rsidR="0002654C" w:rsidRPr="00500AA3">
        <w:rPr>
          <w:rFonts w:ascii="Times New Roman" w:eastAsia="Times New Roman" w:hAnsi="Times New Roman" w:cs="Times New Roman"/>
        </w:rPr>
        <w:t xml:space="preserve"> the risk of HAD increased by 7%.</w:t>
      </w:r>
    </w:p>
    <w:p w14:paraId="61C22D11" w14:textId="010DC9B3" w:rsidR="00CA6884" w:rsidRPr="00500AA3" w:rsidRDefault="00000000" w:rsidP="00CA6884">
      <w:pPr>
        <w:spacing w:line="480" w:lineRule="auto"/>
      </w:pPr>
      <w:r w:rsidRPr="00500AA3">
        <w:rPr>
          <w:rFonts w:ascii="Times New Roman" w:eastAsia="Times New Roman" w:hAnsi="Times New Roman" w:cs="Times New Roman"/>
          <w:b/>
        </w:rPr>
        <w:lastRenderedPageBreak/>
        <w:t>Conclusion</w:t>
      </w:r>
      <w:r w:rsidR="00F521D8" w:rsidRPr="00500AA3">
        <w:rPr>
          <w:rFonts w:ascii="Times New Roman" w:eastAsia="Times New Roman" w:hAnsi="Times New Roman" w:cs="Times New Roman"/>
          <w:b/>
        </w:rPr>
        <w:t>:</w:t>
      </w:r>
      <w:r w:rsidR="00CF5453" w:rsidRPr="00500AA3">
        <w:rPr>
          <w:rFonts w:ascii="Times New Roman" w:eastAsia="Times New Roman" w:hAnsi="Times New Roman" w:cs="Times New Roman"/>
        </w:rPr>
        <w:t xml:space="preserve"> </w:t>
      </w:r>
      <w:r w:rsidR="001F0F1E" w:rsidRPr="00500AA3">
        <w:rPr>
          <w:rFonts w:asciiTheme="minorEastAsia" w:eastAsiaTheme="minorEastAsia" w:hAnsiTheme="minorEastAsia" w:cs="Times New Roman" w:hint="eastAsia"/>
        </w:rPr>
        <w:t>A</w:t>
      </w:r>
      <w:r w:rsidR="001F0F1E" w:rsidRPr="00500AA3">
        <w:rPr>
          <w:rFonts w:ascii="Times New Roman" w:eastAsia="Times New Roman" w:hAnsi="Times New Roman" w:cs="Times New Roman"/>
        </w:rPr>
        <w:t>ttention to the deviations from the usual staffing levels for both day and night shifts may be important in efforts to reduce the risk of HAD in older adults</w:t>
      </w:r>
      <w:r w:rsidR="001F0F1E" w:rsidRPr="00500AA3">
        <w:rPr>
          <w:rFonts w:ascii="Times New Roman" w:eastAsiaTheme="minorEastAsia" w:hAnsi="Times New Roman" w:cs="Times New Roman" w:hint="eastAsia"/>
        </w:rPr>
        <w:t>.</w:t>
      </w:r>
    </w:p>
    <w:p w14:paraId="00000024" w14:textId="3669E35A" w:rsidR="002823C6" w:rsidRPr="00500AA3" w:rsidRDefault="002823C6" w:rsidP="0000155E">
      <w:pPr>
        <w:spacing w:line="480" w:lineRule="auto"/>
        <w:rPr>
          <w:rFonts w:ascii="Times New Roman" w:eastAsia="Times New Roman" w:hAnsi="Times New Roman" w:cs="Times New Roman"/>
        </w:rPr>
      </w:pPr>
    </w:p>
    <w:p w14:paraId="7EA21CDF" w14:textId="5EF6A1D4" w:rsidR="00556656" w:rsidRPr="00500AA3" w:rsidRDefault="00000000" w:rsidP="00591498">
      <w:pPr>
        <w:spacing w:line="480" w:lineRule="auto"/>
        <w:rPr>
          <w:rFonts w:ascii="Times New Roman" w:eastAsiaTheme="minorEastAsia" w:hAnsi="Times New Roman" w:cs="Times New Roman"/>
        </w:rPr>
      </w:pPr>
      <w:r w:rsidRPr="00500AA3">
        <w:rPr>
          <w:rFonts w:ascii="Times New Roman" w:eastAsia="Times New Roman" w:hAnsi="Times New Roman" w:cs="Times New Roman"/>
          <w:b/>
          <w:bCs/>
        </w:rPr>
        <w:t>Keywords:</w:t>
      </w:r>
      <w:r w:rsidR="001A02AE" w:rsidRPr="00500AA3">
        <w:rPr>
          <w:rFonts w:ascii="Times New Roman" w:eastAsiaTheme="minorEastAsia" w:hAnsi="Times New Roman" w:cs="Times New Roman"/>
          <w:b/>
          <w:bCs/>
        </w:rPr>
        <w:t xml:space="preserve"> </w:t>
      </w:r>
      <w:r w:rsidR="001A02AE" w:rsidRPr="00500AA3">
        <w:rPr>
          <w:rFonts w:ascii="Times New Roman" w:eastAsia="Times New Roman" w:hAnsi="Times New Roman" w:cs="Times New Roman"/>
        </w:rPr>
        <w:t>Hospital-associated disability</w:t>
      </w:r>
      <w:r w:rsidR="001A02AE" w:rsidRPr="00500AA3">
        <w:rPr>
          <w:rFonts w:ascii="Times New Roman" w:eastAsiaTheme="minorEastAsia" w:hAnsi="Times New Roman" w:cs="Times New Roman"/>
        </w:rPr>
        <w:t xml:space="preserve">, Nurse staffing, </w:t>
      </w:r>
      <w:proofErr w:type="gramStart"/>
      <w:r w:rsidR="001A02AE" w:rsidRPr="00500AA3">
        <w:rPr>
          <w:rFonts w:ascii="Times New Roman" w:eastAsiaTheme="minorEastAsia" w:hAnsi="Times New Roman" w:cs="Times New Roman"/>
        </w:rPr>
        <w:t>Older</w:t>
      </w:r>
      <w:proofErr w:type="gramEnd"/>
      <w:r w:rsidR="001A02AE" w:rsidRPr="00500AA3">
        <w:rPr>
          <w:rFonts w:ascii="Times New Roman" w:eastAsiaTheme="minorEastAsia" w:hAnsi="Times New Roman" w:cs="Times New Roman"/>
        </w:rPr>
        <w:t xml:space="preserve"> adults, </w:t>
      </w:r>
      <w:r w:rsidR="000C3719" w:rsidRPr="00500AA3">
        <w:rPr>
          <w:rFonts w:ascii="Times New Roman" w:eastAsiaTheme="minorEastAsia" w:hAnsi="Times New Roman" w:cs="Times New Roman"/>
        </w:rPr>
        <w:t>Nursing workforce</w:t>
      </w:r>
    </w:p>
    <w:p w14:paraId="796FA35F" w14:textId="77777777" w:rsidR="000C3719" w:rsidRPr="00500AA3" w:rsidRDefault="00000000" w:rsidP="0000155E">
      <w:pPr>
        <w:spacing w:line="480" w:lineRule="auto"/>
        <w:rPr>
          <w:rFonts w:ascii="Times New Roman" w:hAnsi="Times New Roman" w:cs="Times New Roman"/>
          <w:b/>
          <w:bCs/>
        </w:rPr>
      </w:pPr>
      <w:r w:rsidRPr="00500AA3">
        <w:rPr>
          <w:rFonts w:ascii="Times New Roman" w:hAnsi="Times New Roman" w:cs="Times New Roman"/>
          <w:b/>
          <w:bCs/>
        </w:rPr>
        <w:br w:type="page"/>
      </w:r>
    </w:p>
    <w:p w14:paraId="042EA6DB" w14:textId="05ADD922" w:rsidR="006414B9" w:rsidRPr="00500AA3" w:rsidRDefault="00000000" w:rsidP="0000155E">
      <w:pPr>
        <w:spacing w:line="480" w:lineRule="auto"/>
        <w:rPr>
          <w:rFonts w:ascii="Times New Roman" w:hAnsi="Times New Roman" w:cs="Times New Roman"/>
          <w:b/>
          <w:bCs/>
        </w:rPr>
      </w:pPr>
      <w:r w:rsidRPr="00500AA3">
        <w:rPr>
          <w:rFonts w:ascii="Times New Roman" w:hAnsi="Times New Roman" w:cs="Times New Roman"/>
          <w:b/>
          <w:bCs/>
        </w:rPr>
        <w:lastRenderedPageBreak/>
        <w:t>I</w:t>
      </w:r>
      <w:r w:rsidR="00444B9B" w:rsidRPr="00500AA3">
        <w:rPr>
          <w:rFonts w:ascii="Times New Roman" w:hAnsi="Times New Roman" w:cs="Times New Roman"/>
          <w:b/>
          <w:bCs/>
        </w:rPr>
        <w:t>NTRODUCTION</w:t>
      </w:r>
    </w:p>
    <w:p w14:paraId="7B8D4B27" w14:textId="755E03D5" w:rsidR="00414008" w:rsidRPr="00500AA3" w:rsidRDefault="00000000" w:rsidP="0000155E">
      <w:pPr>
        <w:spacing w:line="480" w:lineRule="auto"/>
        <w:rPr>
          <w:rFonts w:ascii="Times New Roman" w:hAnsi="Times New Roman" w:cs="Times New Roman"/>
          <w:color w:val="000000"/>
        </w:rPr>
      </w:pPr>
      <w:r w:rsidRPr="00500AA3">
        <w:rPr>
          <w:rFonts w:ascii="Times New Roman" w:eastAsia="Times New Roman" w:hAnsi="Times New Roman" w:cs="Times New Roman"/>
        </w:rPr>
        <w:t xml:space="preserve">Hospital-associated disability (HAD) is defined as a loss of the ability to independently perform one or more activities of daily living (ADLs) following </w:t>
      </w:r>
      <w:r w:rsidR="00955CAB" w:rsidRPr="00500AA3">
        <w:rPr>
          <w:rFonts w:ascii="Times New Roman" w:hAnsi="Times New Roman" w:cs="Times New Roman"/>
        </w:rPr>
        <w:t>hospitali</w:t>
      </w:r>
      <w:r w:rsidR="00C617DC" w:rsidRPr="00500AA3">
        <w:rPr>
          <w:rFonts w:ascii="Times New Roman" w:hAnsi="Times New Roman" w:cs="Times New Roman"/>
        </w:rPr>
        <w:t>s</w:t>
      </w:r>
      <w:r w:rsidR="00955CAB" w:rsidRPr="00500AA3">
        <w:rPr>
          <w:rFonts w:ascii="Times New Roman" w:hAnsi="Times New Roman" w:cs="Times New Roman"/>
        </w:rPr>
        <w:t>ation</w:t>
      </w:r>
      <w:r w:rsidR="004356B6" w:rsidRPr="00500AA3">
        <w:rPr>
          <w:rFonts w:ascii="Times New Roman" w:hAnsi="Times New Roman" w:cs="Times New Roman"/>
        </w:rPr>
        <w:t xml:space="preserve"> </w:t>
      </w:r>
      <w:sdt>
        <w:sdtPr>
          <w:rPr>
            <w:rFonts w:ascii="Times New Roman" w:hAnsi="Times New Roman" w:cs="Times New Roman"/>
            <w:color w:val="000000"/>
          </w:rPr>
          <w:alias w:val="Citation"/>
          <w:tag w:val="{&quot;referencesIds&quot;:[&quot;doc:6736bda30212e3219a2c348e&quot;],&quot;referencesOptions&quot;:{&quot;doc:6736bda30212e3219a2c348e&quot;:{&quot;author&quot;:true,&quot;year&quot;:true,&quot;formatAuthorYear&quot;:false,&quot;pageReplace&quot;:&quot;&quot;,&quot;prefix&quot;:&quot;&quot;,&quot;suffix&quot;:&quot;&quot;}},&quot;hasBrokenReferences&quot;:false,&quot;hasManualEdits&quot;:false,&quot;isEmpty&quot;:false,&quot;citationType&quot;:&quot;inline&quot;,&quot;id&quot;:-1598558932,&quot;citationText&quot;:&quot;&lt;span style=\&quot;font-family:Times New Roman;font-size:16px;color:#000000\&quot;&gt;[1]&lt;/span&gt;&quot;}"/>
          <w:id w:val="-1598558932"/>
          <w:placeholder>
            <w:docPart w:val="6EEDB6CB65124C0D81C6BFBEBB7F3C99"/>
          </w:placeholder>
        </w:sdtPr>
        <w:sdtContent>
          <w:r w:rsidR="00CC11FD" w:rsidRPr="00500AA3">
            <w:rPr>
              <w:rFonts w:ascii="Times New Roman" w:hAnsi="Times New Roman" w:cs="Times New Roman"/>
              <w:color w:val="000000"/>
            </w:rPr>
            <w:t>[1]</w:t>
          </w:r>
        </w:sdtContent>
      </w:sdt>
      <w:r w:rsidRPr="00500AA3">
        <w:rPr>
          <w:rFonts w:ascii="Times New Roman" w:eastAsia="Times New Roman" w:hAnsi="Times New Roman" w:cs="Times New Roman"/>
        </w:rPr>
        <w:t xml:space="preserve"> </w:t>
      </w:r>
      <w:r w:rsidRPr="00500AA3">
        <w:rPr>
          <w:rFonts w:ascii="Times New Roman" w:eastAsiaTheme="minorEastAsia" w:hAnsi="Times New Roman" w:cs="Times New Roman"/>
        </w:rPr>
        <w:t>Globally, a m</w:t>
      </w:r>
      <w:r w:rsidRPr="00500AA3">
        <w:rPr>
          <w:rFonts w:ascii="Times New Roman" w:eastAsia="Times New Roman" w:hAnsi="Times New Roman" w:cs="Times New Roman"/>
        </w:rPr>
        <w:t>eta-analysis reported that the prevalence of HAD among older adults hospitalised</w:t>
      </w:r>
      <w:r w:rsidRPr="00500AA3">
        <w:rPr>
          <w:rFonts w:ascii="Times New Roman" w:eastAsiaTheme="minorEastAsia" w:hAnsi="Times New Roman" w:cs="Times New Roman"/>
        </w:rPr>
        <w:t xml:space="preserve"> was</w:t>
      </w:r>
      <w:r w:rsidRPr="00500AA3">
        <w:rPr>
          <w:rFonts w:ascii="Times New Roman" w:eastAsia="Times New Roman" w:hAnsi="Times New Roman" w:cs="Times New Roman"/>
        </w:rPr>
        <w:t xml:space="preserve"> approximately 30–37%</w:t>
      </w:r>
      <w:r w:rsidR="004356B6" w:rsidRPr="00500AA3">
        <w:rPr>
          <w:rFonts w:ascii="Times New Roman" w:eastAsiaTheme="minorEastAsia" w:hAnsi="Times New Roman" w:cs="Times New Roman"/>
        </w:rPr>
        <w:t xml:space="preserve"> </w:t>
      </w:r>
      <w:sdt>
        <w:sdtPr>
          <w:rPr>
            <w:rFonts w:ascii="Times New Roman" w:hAnsi="Times New Roman" w:cs="Times New Roman"/>
            <w:color w:val="000000"/>
          </w:rPr>
          <w:alias w:val="Citation"/>
          <w:tag w:val="{&quot;referencesIds&quot;:[&quot;doc:6736b5750212e3219a2c3401&quot;,&quot;doc:6747e77eea8396052dcaa9f5&quot;],&quot;referencesOptions&quot;:{&quot;doc:6736b5750212e3219a2c3401&quot;:{&quot;author&quot;:true,&quot;year&quot;:true,&quot;formatAuthorYear&quot;:false,&quot;pageReplace&quot;:&quot;&quot;,&quot;prefix&quot;:&quot;&quot;,&quot;suffix&quot;:&quot;&quot;},&quot;doc:6747e77eea8396052dcaa9f5&quot;:{&quot;author&quot;:true,&quot;year&quot;:true,&quot;formatAuthorYear&quot;:false,&quot;pageReplace&quot;:&quot;&quot;,&quot;prefix&quot;:&quot;&quot;,&quot;suffix&quot;:&quot;&quot;}},&quot;hasBrokenReferences&quot;:false,&quot;hasManualEdits&quot;:false,&quot;isEmpty&quot;:false,&quot;citationType&quot;:&quot;inline&quot;,&quot;id&quot;:-1616597934,&quot;citationText&quot;:&quot;&lt;span style=\&quot;font-family:Times New Roman;font-size:16px;color:#000000\&quot;&gt;[2, 3]&lt;/span&gt;&quot;}"/>
          <w:id w:val="-1616597934"/>
          <w:placeholder>
            <w:docPart w:val="C4CC1F12DBC34F07B0BD169DD4309262"/>
          </w:placeholder>
        </w:sdtPr>
        <w:sdtContent>
          <w:r w:rsidR="00CC11FD" w:rsidRPr="00500AA3">
            <w:rPr>
              <w:rFonts w:ascii="Times New Roman" w:hAnsi="Times New Roman" w:cs="Times New Roman"/>
              <w:color w:val="000000"/>
            </w:rPr>
            <w:t>[2, 3]</w:t>
          </w:r>
        </w:sdtContent>
      </w:sdt>
      <w:r w:rsidRPr="00500AA3">
        <w:rPr>
          <w:rFonts w:ascii="Times New Roman" w:eastAsia="Times New Roman" w:hAnsi="Times New Roman" w:cs="Times New Roman"/>
        </w:rPr>
        <w:t xml:space="preserve"> HAD represents a significant problem for older adults, including an elevated risk of nursing home placement after discharge, a higher likelihood of hospital </w:t>
      </w:r>
      <w:r w:rsidRPr="00500AA3">
        <w:rPr>
          <w:rFonts w:ascii="Times New Roman" w:hAnsi="Times New Roman" w:cs="Times New Roman"/>
        </w:rPr>
        <w:t>readmission</w:t>
      </w:r>
      <w:r w:rsidR="004356B6" w:rsidRPr="00500AA3">
        <w:rPr>
          <w:rFonts w:ascii="Times New Roman" w:hAnsi="Times New Roman" w:cs="Times New Roman"/>
        </w:rPr>
        <w:t xml:space="preserve"> </w:t>
      </w:r>
      <w:sdt>
        <w:sdtPr>
          <w:rPr>
            <w:rFonts w:ascii="Times New Roman" w:hAnsi="Times New Roman" w:cs="Times New Roman"/>
            <w:color w:val="000000"/>
          </w:rPr>
          <w:alias w:val="Citation"/>
          <w:tag w:val="{&quot;referencesIds&quot;:[&quot;doc:6747e17f4c728838572b1726&quot;],&quot;referencesOptions&quot;:{&quot;doc:6747e17f4c728838572b1726&quot;:{&quot;author&quot;:true,&quot;year&quot;:true,&quot;formatAuthorYear&quot;:false,&quot;pageReplace&quot;:&quot;&quot;,&quot;prefix&quot;:&quot;&quot;,&quot;suffix&quot;:&quot;&quot;}},&quot;hasBrokenReferences&quot;:false,&quot;hasManualEdits&quot;:false,&quot;isEmpty&quot;:false,&quot;citationType&quot;:&quot;inline&quot;,&quot;id&quot;:-480313509,&quot;citationText&quot;:&quot;&lt;span style=\&quot;font-family:Times New Roman;font-size:16px;color:#000000\&quot;&gt;[4]&lt;/span&gt;&quot;}"/>
          <w:id w:val="-480313509"/>
          <w:placeholder>
            <w:docPart w:val="96A7B5AF5A8C40F4B425C133A89254D1"/>
          </w:placeholder>
        </w:sdtPr>
        <w:sdtContent>
          <w:r w:rsidR="00CC11FD" w:rsidRPr="00500AA3">
            <w:rPr>
              <w:rFonts w:ascii="Times New Roman" w:hAnsi="Times New Roman" w:cs="Times New Roman"/>
              <w:color w:val="000000"/>
            </w:rPr>
            <w:t>[4]</w:t>
          </w:r>
        </w:sdtContent>
      </w:sdt>
      <w:r w:rsidRPr="00500AA3">
        <w:rPr>
          <w:rFonts w:ascii="Times New Roman" w:eastAsia="Times New Roman" w:hAnsi="Times New Roman" w:cs="Times New Roman"/>
        </w:rPr>
        <w:t xml:space="preserve"> and long-term loss of </w:t>
      </w:r>
      <w:r w:rsidRPr="00500AA3">
        <w:rPr>
          <w:rFonts w:ascii="Times New Roman" w:hAnsi="Times New Roman" w:cs="Times New Roman"/>
        </w:rPr>
        <w:t>mobility</w:t>
      </w:r>
      <w:r w:rsidR="004356B6" w:rsidRPr="00500AA3">
        <w:rPr>
          <w:rFonts w:ascii="Times New Roman" w:hAnsi="Times New Roman" w:cs="Times New Roman"/>
        </w:rPr>
        <w:t xml:space="preserve"> </w:t>
      </w:r>
      <w:sdt>
        <w:sdtPr>
          <w:rPr>
            <w:rFonts w:ascii="Times New Roman" w:hAnsi="Times New Roman" w:cs="Times New Roman"/>
            <w:color w:val="000000"/>
          </w:rPr>
          <w:alias w:val="Citation"/>
          <w:tag w:val="{&quot;referencesIds&quot;:[&quot;doc:6736b5750212e3219a2c33f8&quot;,&quot;doc:6747e36d63ffcc44f8d84bb4&quot;],&quot;referencesOptions&quot;:{&quot;doc:6736b5750212e3219a2c33f8&quot;:{&quot;author&quot;:true,&quot;year&quot;:true,&quot;formatAuthorYear&quot;:false,&quot;pageReplace&quot;:&quot;&quot;,&quot;prefix&quot;:&quot;&quot;,&quot;suffix&quot;:&quot;&quot;},&quot;doc:6747e36d63ffcc44f8d84bb4&quot;:{&quot;author&quot;:true,&quot;year&quot;:true,&quot;formatAuthorYear&quot;:false,&quot;pageReplace&quot;:&quot;&quot;,&quot;prefix&quot;:&quot;&quot;,&quot;suffix&quot;:&quot;&quot;}},&quot;hasBrokenReferences&quot;:false,&quot;hasManualEdits&quot;:false,&quot;isEmpty&quot;:false,&quot;citationType&quot;:&quot;inline&quot;,&quot;id&quot;:1786851407,&quot;citationText&quot;:&quot;&lt;span style=\&quot;font-family:Times New Roman;font-size:16px;color:#000000\&quot;&gt;[5, 6]&lt;/span&gt;&quot;}"/>
          <w:id w:val="1786851407"/>
          <w:placeholder>
            <w:docPart w:val="14F9E803367E46AB8509DEB63E6C46BC"/>
          </w:placeholder>
        </w:sdtPr>
        <w:sdtContent>
          <w:r w:rsidR="00CC11FD" w:rsidRPr="00500AA3">
            <w:rPr>
              <w:rFonts w:ascii="Times New Roman" w:hAnsi="Times New Roman" w:cs="Times New Roman"/>
              <w:color w:val="000000"/>
            </w:rPr>
            <w:t>[5, 6]</w:t>
          </w:r>
        </w:sdtContent>
      </w:sdt>
    </w:p>
    <w:p w14:paraId="5F8306E7" w14:textId="274731A0" w:rsidR="008F791A" w:rsidRPr="00500AA3" w:rsidRDefault="00000000" w:rsidP="0000155E">
      <w:pPr>
        <w:spacing w:line="480" w:lineRule="auto"/>
        <w:rPr>
          <w:rFonts w:ascii="Times New Roman" w:eastAsiaTheme="minorEastAsia" w:hAnsi="Times New Roman" w:cs="Times New Roman"/>
        </w:rPr>
      </w:pPr>
      <w:r w:rsidRPr="00500AA3">
        <w:rPr>
          <w:rFonts w:ascii="Times New Roman" w:eastAsia="Times New Roman" w:hAnsi="Times New Roman" w:cs="Times New Roman"/>
        </w:rPr>
        <w:t xml:space="preserve">HAD is caused by various factors, </w:t>
      </w:r>
      <w:r w:rsidR="00E1797F" w:rsidRPr="00500AA3">
        <w:rPr>
          <w:rFonts w:ascii="Times New Roman" w:eastAsiaTheme="minorEastAsia" w:hAnsi="Times New Roman" w:cs="Times New Roman"/>
        </w:rPr>
        <w:t xml:space="preserve">including </w:t>
      </w:r>
      <w:r w:rsidR="00712976" w:rsidRPr="00500AA3">
        <w:rPr>
          <w:rFonts w:ascii="Times New Roman" w:eastAsiaTheme="minorEastAsia" w:hAnsi="Times New Roman" w:cs="Times New Roman"/>
        </w:rPr>
        <w:t xml:space="preserve">individual factors </w:t>
      </w:r>
      <w:r w:rsidR="00107664" w:rsidRPr="00500AA3">
        <w:rPr>
          <w:rFonts w:ascii="Times New Roman" w:eastAsia="Times New Roman" w:hAnsi="Times New Roman" w:cs="Times New Roman"/>
        </w:rPr>
        <w:t>such as</w:t>
      </w:r>
      <w:r w:rsidRPr="00500AA3">
        <w:rPr>
          <w:rFonts w:ascii="Times New Roman" w:eastAsia="Times New Roman" w:hAnsi="Times New Roman" w:cs="Times New Roman"/>
        </w:rPr>
        <w:t xml:space="preserve"> medical illness</w:t>
      </w:r>
      <w:r w:rsidR="00E1797F" w:rsidRPr="00500AA3">
        <w:rPr>
          <w:rFonts w:ascii="Times New Roman" w:eastAsiaTheme="minorEastAsia" w:hAnsi="Times New Roman" w:cs="Times New Roman"/>
        </w:rPr>
        <w:t>,</w:t>
      </w:r>
      <w:r w:rsidR="00712976" w:rsidRPr="00500AA3">
        <w:rPr>
          <w:rFonts w:ascii="Times New Roman" w:eastAsiaTheme="minorEastAsia" w:hAnsi="Times New Roman" w:cs="Times New Roman"/>
        </w:rPr>
        <w:t xml:space="preserve"> </w:t>
      </w:r>
      <w:r w:rsidR="00A841A2" w:rsidRPr="00500AA3">
        <w:rPr>
          <w:rFonts w:ascii="Times New Roman" w:eastAsiaTheme="minorEastAsia" w:hAnsi="Times New Roman" w:cs="Times New Roman"/>
        </w:rPr>
        <w:t xml:space="preserve">ADL </w:t>
      </w:r>
      <w:r w:rsidR="00E1797F" w:rsidRPr="00500AA3">
        <w:rPr>
          <w:rFonts w:ascii="Times New Roman" w:eastAsiaTheme="minorEastAsia" w:hAnsi="Times New Roman" w:cs="Times New Roman"/>
        </w:rPr>
        <w:t xml:space="preserve">impairments, </w:t>
      </w:r>
      <w:r w:rsidR="00A841A2" w:rsidRPr="00500AA3">
        <w:rPr>
          <w:rFonts w:ascii="Times New Roman" w:eastAsiaTheme="minorEastAsia" w:hAnsi="Times New Roman" w:cs="Times New Roman"/>
        </w:rPr>
        <w:t>and cognitive impairment at admission</w:t>
      </w:r>
      <w:sdt>
        <w:sdtPr>
          <w:tag w:val="goog_rdk_217"/>
          <w:id w:val="1983735910"/>
        </w:sdtPr>
        <w:sdtContent/>
      </w:sdt>
      <w:sdt>
        <w:sdtPr>
          <w:tag w:val="goog_rdk_218"/>
          <w:id w:val="1611471042"/>
        </w:sdtPr>
        <w:sdtContent/>
      </w:sdt>
      <w:sdt>
        <w:sdtPr>
          <w:tag w:val="goog_rdk_276"/>
          <w:id w:val="486370585"/>
        </w:sdtPr>
        <w:sdtContent/>
      </w:sdt>
      <w:sdt>
        <w:sdtPr>
          <w:tag w:val="goog_rdk_277"/>
          <w:id w:val="-1218892898"/>
        </w:sdtPr>
        <w:sdtContent/>
      </w:sdt>
      <w:sdt>
        <w:sdtPr>
          <w:tag w:val="goog_rdk_355"/>
          <w:id w:val="-1423950433"/>
        </w:sdtPr>
        <w:sdtContent/>
      </w:sdt>
      <w:r w:rsidR="00E1797F" w:rsidRPr="00500AA3">
        <w:rPr>
          <w:rFonts w:ascii="Times New Roman" w:hAnsi="Times New Roman" w:cs="Times New Roman"/>
        </w:rPr>
        <w:t>, as well as</w:t>
      </w:r>
      <w:r w:rsidR="00A841A2" w:rsidRPr="00500AA3">
        <w:rPr>
          <w:rFonts w:ascii="Times New Roman" w:eastAsiaTheme="minorEastAsia" w:hAnsi="Times New Roman" w:cs="Times New Roman"/>
        </w:rPr>
        <w:t xml:space="preserve"> </w:t>
      </w:r>
      <w:r w:rsidRPr="00500AA3">
        <w:rPr>
          <w:rFonts w:ascii="Times New Roman" w:eastAsia="Times New Roman" w:hAnsi="Times New Roman" w:cs="Times New Roman"/>
        </w:rPr>
        <w:t>hospital-associated factors</w:t>
      </w:r>
      <w:r w:rsidR="00E1797F" w:rsidRPr="00500AA3">
        <w:rPr>
          <w:rFonts w:ascii="Times New Roman" w:eastAsiaTheme="minorEastAsia" w:hAnsi="Times New Roman" w:cs="Times New Roman"/>
        </w:rPr>
        <w:t xml:space="preserve"> such as</w:t>
      </w:r>
      <w:r w:rsidRPr="00500AA3">
        <w:rPr>
          <w:rFonts w:ascii="Times New Roman" w:eastAsia="Times New Roman" w:hAnsi="Times New Roman" w:cs="Times New Roman"/>
        </w:rPr>
        <w:t xml:space="preserve"> environmental factors, reduced mobility, and enforced </w:t>
      </w:r>
      <w:r w:rsidR="00E74D53" w:rsidRPr="00500AA3">
        <w:rPr>
          <w:rFonts w:ascii="Times New Roman" w:hAnsi="Times New Roman" w:cs="Times New Roman"/>
        </w:rPr>
        <w:t>dependence</w:t>
      </w:r>
      <w:r w:rsidR="00FF58DA" w:rsidRPr="00500AA3">
        <w:rPr>
          <w:rFonts w:ascii="Times New Roman" w:hAnsi="Times New Roman" w:cs="Times New Roman"/>
        </w:rPr>
        <w:t>s</w:t>
      </w:r>
      <w:r w:rsidR="004356B6" w:rsidRPr="00500AA3">
        <w:rPr>
          <w:rFonts w:ascii="Times New Roman" w:hAnsi="Times New Roman" w:cs="Times New Roman"/>
        </w:rPr>
        <w:t xml:space="preserve"> </w:t>
      </w:r>
      <w:sdt>
        <w:sdtPr>
          <w:rPr>
            <w:rFonts w:ascii="Times New Roman" w:hAnsi="Times New Roman" w:cs="Times New Roman"/>
            <w:strike/>
            <w:color w:val="000000"/>
          </w:rPr>
          <w:alias w:val="Citation"/>
          <w:tag w:val="{&quot;referencesIds&quot;:[&quot;doc:6736b5750212e3219a2c33fd&quot;,&quot;doc:674d7cded57f560df42693dd&quot;],&quot;referencesOptions&quot;:{&quot;doc:6736b5750212e3219a2c33fd&quot;:{&quot;author&quot;:true,&quot;year&quot;:true,&quot;formatAuthorYear&quot;:false,&quot;pageReplace&quot;:&quot;&quot;,&quot;prefix&quot;:&quot;&quot;,&quot;suffix&quot;:&quot;&quot;},&quot;doc:674d7cded57f560df42693dd&quot;:{&quot;author&quot;:true,&quot;year&quot;:true,&quot;formatAuthorYear&quot;:false,&quot;pageReplace&quot;:&quot;&quot;,&quot;prefix&quot;:&quot;&quot;,&quot;suffix&quot;:&quot;&quot;}},&quot;hasBrokenReferences&quot;:false,&quot;hasManualEdits&quot;:false,&quot;isEmpty&quot;:false,&quot;citationType&quot;:&quot;inline&quot;,&quot;id&quot;:1401087395,&quot;citationText&quot;:&quot;&lt;span style=\&quot;font-family:Times New Roman;font-size:16px;color:#000000\&quot;&gt;[7, 8]&lt;/span&gt;&quot;}"/>
          <w:id w:val="1401087395"/>
          <w:placeholder>
            <w:docPart w:val="14FC0555ACA943209604D91C1C8B2E3A"/>
          </w:placeholder>
        </w:sdtPr>
        <w:sdtContent>
          <w:r w:rsidR="00CC11FD" w:rsidRPr="00500AA3">
            <w:rPr>
              <w:rFonts w:ascii="Times New Roman" w:hAnsi="Times New Roman" w:cs="Times New Roman"/>
              <w:color w:val="000000"/>
            </w:rPr>
            <w:t>[7, 8]</w:t>
          </w:r>
        </w:sdtContent>
      </w:sdt>
      <w:r w:rsidRPr="00500AA3">
        <w:rPr>
          <w:rFonts w:ascii="Times New Roman" w:eastAsia="Times New Roman" w:hAnsi="Times New Roman" w:cs="Times New Roman"/>
        </w:rPr>
        <w:t xml:space="preserve"> To prevent HAD, interventions focused on hospital-associated </w:t>
      </w:r>
      <w:r w:rsidR="008817FC" w:rsidRPr="00500AA3">
        <w:rPr>
          <w:rFonts w:ascii="Times New Roman" w:eastAsia="Times New Roman" w:hAnsi="Times New Roman" w:cs="Times New Roman"/>
        </w:rPr>
        <w:t xml:space="preserve">factors </w:t>
      </w:r>
      <w:r w:rsidR="00E1797F" w:rsidRPr="00500AA3">
        <w:rPr>
          <w:rFonts w:ascii="Times New Roman" w:eastAsiaTheme="minorEastAsia" w:hAnsi="Times New Roman" w:cs="Times New Roman"/>
        </w:rPr>
        <w:t>have proven</w:t>
      </w:r>
      <w:r w:rsidRPr="00500AA3">
        <w:rPr>
          <w:rFonts w:ascii="Times New Roman" w:eastAsia="Times New Roman" w:hAnsi="Times New Roman" w:cs="Times New Roman"/>
        </w:rPr>
        <w:t xml:space="preserve"> effective</w:t>
      </w:r>
      <w:r w:rsidR="00E1797F" w:rsidRPr="00500AA3">
        <w:rPr>
          <w:rFonts w:ascii="Times New Roman" w:eastAsiaTheme="minorEastAsia" w:hAnsi="Times New Roman" w:cs="Times New Roman"/>
        </w:rPr>
        <w:t>. This includes</w:t>
      </w:r>
      <w:r w:rsidRPr="00500AA3">
        <w:rPr>
          <w:rFonts w:ascii="Times New Roman" w:eastAsia="Times New Roman" w:hAnsi="Times New Roman" w:cs="Times New Roman"/>
        </w:rPr>
        <w:t xml:space="preserve"> regularly assessing patients' functional status and risk for HAD, </w:t>
      </w:r>
      <w:sdt>
        <w:sdtPr>
          <w:tag w:val="goog_rdk_194"/>
          <w:id w:val="-1950152464"/>
        </w:sdtPr>
        <w:sdtContent/>
      </w:sdt>
      <w:sdt>
        <w:sdtPr>
          <w:tag w:val="goog_rdk_195"/>
          <w:id w:val="668830303"/>
        </w:sdtPr>
        <w:sdtContent/>
      </w:sdt>
      <w:sdt>
        <w:sdtPr>
          <w:tag w:val="goog_rdk_253"/>
          <w:id w:val="-1078509424"/>
        </w:sdtPr>
        <w:sdtContent/>
      </w:sdt>
      <w:sdt>
        <w:sdtPr>
          <w:tag w:val="goog_rdk_254"/>
          <w:id w:val="779535172"/>
        </w:sdtPr>
        <w:sdtContent/>
      </w:sdt>
      <w:sdt>
        <w:sdtPr>
          <w:tag w:val="goog_rdk_332"/>
          <w:id w:val="1955827041"/>
        </w:sdtPr>
        <w:sdtContent/>
      </w:sdt>
      <w:sdt>
        <w:sdtPr>
          <w:tag w:val="goog_rdk_333"/>
          <w:id w:val="560989511"/>
        </w:sdtPr>
        <w:sdtContent/>
      </w:sdt>
      <w:r w:rsidRPr="00500AA3">
        <w:rPr>
          <w:rFonts w:ascii="Times New Roman" w:eastAsia="Times New Roman" w:hAnsi="Times New Roman" w:cs="Times New Roman"/>
        </w:rPr>
        <w:t>providing health education to patients to promote exercise adherence, encouraging independent performance of ADLs, and implementing early mobili</w:t>
      </w:r>
      <w:r w:rsidR="00C617DC" w:rsidRPr="00500AA3">
        <w:rPr>
          <w:rFonts w:ascii="Times New Roman" w:eastAsia="Times New Roman" w:hAnsi="Times New Roman" w:cs="Times New Roman"/>
        </w:rPr>
        <w:t>s</w:t>
      </w:r>
      <w:r w:rsidRPr="00500AA3">
        <w:rPr>
          <w:rFonts w:ascii="Times New Roman" w:eastAsia="Times New Roman" w:hAnsi="Times New Roman" w:cs="Times New Roman"/>
        </w:rPr>
        <w:t xml:space="preserve">ation programs to facilitate patient activity as soon as medically appropriate </w:t>
      </w:r>
      <w:sdt>
        <w:sdtPr>
          <w:rPr>
            <w:rFonts w:ascii="Times New Roman" w:hAnsi="Times New Roman" w:cs="Times New Roman"/>
            <w:color w:val="000000"/>
          </w:rPr>
          <w:alias w:val="Citation"/>
          <w:tag w:val="{&quot;referencesIds&quot;:[&quot;doc:6736bda30212e3219a2c348e&quot;,&quot;doc:6736b5750212e3219a2c33fc&quot;,&quot;doc:6736b5750212e3219a2c33fb&quot;],&quot;referencesOptions&quot;:{&quot;doc:6736bda30212e3219a2c348e&quot;:{&quot;author&quot;:true,&quot;year&quot;:true,&quot;formatAuthorYear&quot;:false,&quot;pageReplace&quot;:&quot;&quot;,&quot;prefix&quot;:&quot;&quot;,&quot;suffix&quot;:&quot;&quot;},&quot;doc:6736b5750212e3219a2c33fc&quot;:{&quot;author&quot;:true,&quot;year&quot;:true,&quot;formatAuthorYear&quot;:false,&quot;pageReplace&quot;:&quot;&quot;,&quot;prefix&quot;:&quot;&quot;,&quot;suffix&quot;:&quot;&quot;},&quot;doc:6736b5750212e3219a2c33fb&quot;:{&quot;author&quot;:true,&quot;year&quot;:true,&quot;formatAuthorYear&quot;:false,&quot;pageReplace&quot;:&quot;&quot;,&quot;prefix&quot;:&quot;&quot;,&quot;suffix&quot;:&quot;&quot;}},&quot;hasBrokenReferences&quot;:false,&quot;hasManualEdits&quot;:false,&quot;isEmpty&quot;:false,&quot;citationType&quot;:&quot;inline&quot;,&quot;id&quot;:-356500080,&quot;citationText&quot;:&quot;&lt;span style=\&quot;font-family:Times New Roman;font-size:16px;color:#000000\&quot;&gt;[1, 9, 10]&lt;/span&gt;&quot;}"/>
          <w:id w:val="-356500080"/>
          <w:placeholder>
            <w:docPart w:val="06AD2681F4EF4CC0B768C632A40FA6F0"/>
          </w:placeholder>
        </w:sdtPr>
        <w:sdtContent>
          <w:r w:rsidR="00CC11FD" w:rsidRPr="00500AA3">
            <w:rPr>
              <w:rFonts w:ascii="Times New Roman" w:hAnsi="Times New Roman" w:cs="Times New Roman"/>
              <w:color w:val="000000"/>
            </w:rPr>
            <w:t>[1, 9, 10]</w:t>
          </w:r>
        </w:sdtContent>
      </w:sdt>
      <w:r w:rsidRPr="00500AA3">
        <w:rPr>
          <w:rFonts w:ascii="Times New Roman" w:eastAsia="Times New Roman" w:hAnsi="Times New Roman" w:cs="Times New Roman"/>
        </w:rPr>
        <w:t xml:space="preserve"> </w:t>
      </w:r>
      <w:r w:rsidR="00414008" w:rsidRPr="00500AA3">
        <w:rPr>
          <w:rFonts w:ascii="Times New Roman" w:eastAsia="Times New Roman" w:hAnsi="Times New Roman" w:cs="Times New Roman"/>
        </w:rPr>
        <w:t xml:space="preserve">Despite increased </w:t>
      </w:r>
      <w:r w:rsidR="00414008" w:rsidRPr="00500AA3">
        <w:rPr>
          <w:rFonts w:ascii="Times New Roman" w:eastAsiaTheme="minorEastAsia" w:hAnsi="Times New Roman" w:cs="Times New Roman"/>
        </w:rPr>
        <w:t xml:space="preserve">evidence for </w:t>
      </w:r>
      <w:r w:rsidR="00CD5F6B" w:rsidRPr="00500AA3">
        <w:rPr>
          <w:rFonts w:ascii="Times New Roman" w:eastAsiaTheme="minorEastAsia" w:hAnsi="Times New Roman" w:cs="Times New Roman"/>
        </w:rPr>
        <w:t xml:space="preserve">the </w:t>
      </w:r>
      <w:r w:rsidR="00414008" w:rsidRPr="00500AA3">
        <w:rPr>
          <w:rFonts w:ascii="Times New Roman" w:eastAsiaTheme="minorEastAsia" w:hAnsi="Times New Roman" w:cs="Times New Roman"/>
        </w:rPr>
        <w:t xml:space="preserve">prevention </w:t>
      </w:r>
      <w:r w:rsidR="00414008" w:rsidRPr="00500AA3">
        <w:rPr>
          <w:rFonts w:ascii="Times New Roman" w:eastAsia="Times New Roman" w:hAnsi="Times New Roman" w:cs="Times New Roman"/>
        </w:rPr>
        <w:t xml:space="preserve">of </w:t>
      </w:r>
      <w:r w:rsidR="00414008" w:rsidRPr="00500AA3">
        <w:rPr>
          <w:rFonts w:ascii="Times New Roman" w:eastAsiaTheme="minorEastAsia" w:hAnsi="Times New Roman" w:cs="Times New Roman"/>
        </w:rPr>
        <w:t>HAD</w:t>
      </w:r>
      <w:r w:rsidR="00414008" w:rsidRPr="00500AA3">
        <w:rPr>
          <w:rFonts w:ascii="Times New Roman" w:eastAsia="Times New Roman" w:hAnsi="Times New Roman" w:cs="Times New Roman"/>
        </w:rPr>
        <w:t xml:space="preserve">, the prevalence of HAD has not decreased over the past three </w:t>
      </w:r>
      <w:r w:rsidR="00414008" w:rsidRPr="00500AA3">
        <w:rPr>
          <w:rFonts w:ascii="Times New Roman" w:hAnsi="Times New Roman" w:cs="Times New Roman"/>
        </w:rPr>
        <w:t>decades</w:t>
      </w:r>
      <w:r w:rsidR="004356B6" w:rsidRPr="00500AA3">
        <w:rPr>
          <w:rFonts w:ascii="Times New Roman" w:hAnsi="Times New Roman" w:cs="Times New Roman"/>
        </w:rPr>
        <w:t xml:space="preserve"> </w:t>
      </w:r>
      <w:sdt>
        <w:sdtPr>
          <w:rPr>
            <w:rFonts w:ascii="Times New Roman" w:hAnsi="Times New Roman" w:cs="Times New Roman"/>
            <w:color w:val="000000"/>
          </w:rPr>
          <w:alias w:val="Citation"/>
          <w:tag w:val="{&quot;referencesIds&quot;:[&quot;doc:6747e6538dadcd5f2cfd02b6&quot;],&quot;referencesOptions&quot;:{&quot;doc:6747e6538dadcd5f2cfd02b6&quot;:{&quot;author&quot;:true,&quot;year&quot;:true,&quot;formatAuthorYear&quot;:false,&quot;pageReplace&quot;:&quot;&quot;,&quot;prefix&quot;:&quot;&quot;,&quot;suffix&quot;:&quot;&quot;}},&quot;hasBrokenReferences&quot;:false,&quot;hasManualEdits&quot;:false,&quot;isEmpty&quot;:false,&quot;citationType&quot;:&quot;inline&quot;,&quot;id&quot;:-1894656275,&quot;citationText&quot;:&quot;&lt;span style=\&quot;font-family:Times New Roman;font-size:16px;color:#000000\&quot;&gt;[11]&lt;/span&gt;&quot;}"/>
          <w:id w:val="-1894656275"/>
          <w:placeholder>
            <w:docPart w:val="C21D7682E5E243D1804A898755452364"/>
          </w:placeholder>
        </w:sdtPr>
        <w:sdtContent>
          <w:r w:rsidR="00CC11FD" w:rsidRPr="00500AA3">
            <w:rPr>
              <w:rFonts w:ascii="Times New Roman" w:hAnsi="Times New Roman" w:cs="Times New Roman"/>
              <w:color w:val="000000"/>
            </w:rPr>
            <w:t>[11]</w:t>
          </w:r>
        </w:sdtContent>
      </w:sdt>
      <w:r w:rsidR="004356B6" w:rsidRPr="00500AA3">
        <w:rPr>
          <w:rFonts w:ascii="Times New Roman" w:hAnsi="Times New Roman" w:cs="Times New Roman"/>
          <w:color w:val="000000"/>
        </w:rPr>
        <w:t>.</w:t>
      </w:r>
      <w:r w:rsidR="00414008" w:rsidRPr="00500AA3">
        <w:rPr>
          <w:rFonts w:ascii="Times New Roman" w:eastAsia="Times New Roman" w:hAnsi="Times New Roman" w:cs="Times New Roman"/>
        </w:rPr>
        <w:t xml:space="preserve"> This </w:t>
      </w:r>
      <w:r w:rsidR="005A5F7B" w:rsidRPr="00500AA3">
        <w:rPr>
          <w:rFonts w:ascii="Times New Roman" w:eastAsia="Times New Roman" w:hAnsi="Times New Roman" w:cs="Times New Roman"/>
        </w:rPr>
        <w:t xml:space="preserve">underscores </w:t>
      </w:r>
      <w:r w:rsidRPr="00500AA3">
        <w:rPr>
          <w:rFonts w:ascii="Times New Roman" w:eastAsia="Times New Roman" w:hAnsi="Times New Roman" w:cs="Times New Roman"/>
        </w:rPr>
        <w:t xml:space="preserve">the need to develop supportive systems and environments that </w:t>
      </w:r>
      <w:r w:rsidR="005A5F7B" w:rsidRPr="00500AA3">
        <w:rPr>
          <w:rFonts w:ascii="Times New Roman" w:eastAsia="Times New Roman" w:hAnsi="Times New Roman" w:cs="Times New Roman"/>
        </w:rPr>
        <w:t xml:space="preserve">enable </w:t>
      </w:r>
      <w:r w:rsidRPr="00500AA3">
        <w:rPr>
          <w:rFonts w:ascii="Times New Roman" w:eastAsia="Times New Roman" w:hAnsi="Times New Roman" w:cs="Times New Roman"/>
        </w:rPr>
        <w:t>the</w:t>
      </w:r>
      <w:r w:rsidRPr="00500AA3">
        <w:rPr>
          <w:rFonts w:ascii="Times New Roman" w:eastAsiaTheme="minorEastAsia" w:hAnsi="Times New Roman" w:cs="Times New Roman"/>
        </w:rPr>
        <w:t xml:space="preserve"> e</w:t>
      </w:r>
      <w:r w:rsidRPr="00500AA3">
        <w:rPr>
          <w:rFonts w:ascii="Times New Roman" w:eastAsia="Times New Roman" w:hAnsi="Times New Roman" w:cs="Times New Roman"/>
        </w:rPr>
        <w:t>ffective implementation of HAD prevention in older adult patien</w:t>
      </w:r>
      <w:r w:rsidRPr="00500AA3">
        <w:rPr>
          <w:rFonts w:ascii="Times New Roman" w:eastAsiaTheme="minorEastAsia" w:hAnsi="Times New Roman" w:cs="Times New Roman"/>
        </w:rPr>
        <w:t>ts.</w:t>
      </w:r>
    </w:p>
    <w:p w14:paraId="0000002A" w14:textId="2B23682C" w:rsidR="002823C6" w:rsidRPr="00500AA3" w:rsidRDefault="00000000" w:rsidP="0000155E">
      <w:pPr>
        <w:spacing w:line="480" w:lineRule="auto"/>
        <w:rPr>
          <w:rFonts w:ascii="Times New Roman" w:eastAsia="Times New Roman" w:hAnsi="Times New Roman" w:cs="Times New Roman"/>
        </w:rPr>
      </w:pPr>
      <w:r w:rsidRPr="00500AA3">
        <w:rPr>
          <w:rFonts w:ascii="Times New Roman" w:eastAsiaTheme="minorEastAsia" w:hAnsi="Times New Roman" w:cs="Times New Roman"/>
        </w:rPr>
        <w:lastRenderedPageBreak/>
        <w:t xml:space="preserve">In clinical settings, many of </w:t>
      </w:r>
      <w:r w:rsidR="00CD5F6B" w:rsidRPr="00500AA3">
        <w:rPr>
          <w:rFonts w:ascii="Times New Roman" w:eastAsiaTheme="minorEastAsia" w:hAnsi="Times New Roman" w:cs="Times New Roman"/>
        </w:rPr>
        <w:t xml:space="preserve">the above-mentioned hospital-associated factors for HAD are included in </w:t>
      </w:r>
      <w:r w:rsidR="00E1797F" w:rsidRPr="00500AA3">
        <w:rPr>
          <w:rFonts w:ascii="Times New Roman" w:eastAsia="Times New Roman" w:hAnsi="Times New Roman" w:cs="Times New Roman"/>
        </w:rPr>
        <w:t xml:space="preserve">fundamental nursing care activities. </w:t>
      </w:r>
      <w:sdt>
        <w:sdtPr>
          <w:tag w:val="goog_rdk_159"/>
          <w:id w:val="479500848"/>
        </w:sdtPr>
        <w:sdtContent/>
      </w:sdt>
      <w:sdt>
        <w:sdtPr>
          <w:tag w:val="goog_rdk_160"/>
          <w:id w:val="-1788497529"/>
        </w:sdtPr>
        <w:sdtContent/>
      </w:sdt>
      <w:sdt>
        <w:sdtPr>
          <w:tag w:val="goog_rdk_32"/>
          <w:id w:val="-112601191"/>
        </w:sdtPr>
        <w:sdtContent/>
      </w:sdt>
      <w:sdt>
        <w:sdtPr>
          <w:tag w:val="goog_rdk_33"/>
          <w:id w:val="-2144029533"/>
        </w:sdtPr>
        <w:sdtContent/>
      </w:sdt>
      <w:sdt>
        <w:sdtPr>
          <w:tag w:val="goog_rdk_295"/>
          <w:id w:val="626895276"/>
        </w:sdtPr>
        <w:sdtContent/>
      </w:sdt>
      <w:sdt>
        <w:sdtPr>
          <w:tag w:val="goog_rdk_296"/>
          <w:id w:val="-1837526873"/>
        </w:sdtPr>
        <w:sdtContent/>
      </w:sdt>
      <w:sdt>
        <w:sdtPr>
          <w:tag w:val="goog_rdk_159"/>
          <w:id w:val="-1265920638"/>
        </w:sdtPr>
        <w:sdtContent/>
      </w:sdt>
      <w:sdt>
        <w:sdtPr>
          <w:tag w:val="goog_rdk_160"/>
          <w:id w:val="-197866051"/>
        </w:sdtPr>
        <w:sdtContent/>
      </w:sdt>
      <w:sdt>
        <w:sdtPr>
          <w:tag w:val="goog_rdk_32"/>
          <w:id w:val="551582074"/>
        </w:sdtPr>
        <w:sdtContent/>
      </w:sdt>
      <w:sdt>
        <w:sdtPr>
          <w:tag w:val="goog_rdk_33"/>
          <w:id w:val="-1481297843"/>
        </w:sdtPr>
        <w:sdtContent/>
      </w:sdt>
      <w:sdt>
        <w:sdtPr>
          <w:tag w:val="goog_rdk_295"/>
          <w:id w:val="1220932605"/>
        </w:sdtPr>
        <w:sdtContent/>
      </w:sdt>
      <w:r w:rsidRPr="00500AA3">
        <w:rPr>
          <w:rFonts w:ascii="Times New Roman" w:eastAsia="Times New Roman" w:hAnsi="Times New Roman" w:cs="Times New Roman"/>
        </w:rPr>
        <w:t>However, time constraints and staffing shortages often result in missed or deprioriti</w:t>
      </w:r>
      <w:r w:rsidR="00C617DC" w:rsidRPr="00500AA3">
        <w:rPr>
          <w:rFonts w:ascii="Times New Roman" w:eastAsia="Times New Roman" w:hAnsi="Times New Roman" w:cs="Times New Roman"/>
        </w:rPr>
        <w:t>s</w:t>
      </w:r>
      <w:r w:rsidRPr="00500AA3">
        <w:rPr>
          <w:rFonts w:ascii="Times New Roman" w:eastAsia="Times New Roman" w:hAnsi="Times New Roman" w:cs="Times New Roman"/>
        </w:rPr>
        <w:t xml:space="preserve">ed fundamental </w:t>
      </w:r>
      <w:r w:rsidR="00E74D53" w:rsidRPr="00500AA3">
        <w:rPr>
          <w:rFonts w:ascii="Times New Roman" w:hAnsi="Times New Roman" w:cs="Times New Roman"/>
        </w:rPr>
        <w:t>care</w:t>
      </w:r>
      <w:r w:rsidR="004356B6" w:rsidRPr="00500AA3">
        <w:rPr>
          <w:rFonts w:ascii="Times New Roman" w:hAnsi="Times New Roman" w:cs="Times New Roman"/>
        </w:rPr>
        <w:t xml:space="preserve"> </w:t>
      </w:r>
      <w:sdt>
        <w:sdtPr>
          <w:rPr>
            <w:rFonts w:ascii="Times New Roman" w:hAnsi="Times New Roman" w:cs="Times New Roman"/>
            <w:color w:val="000000"/>
          </w:rPr>
          <w:alias w:val="Citation"/>
          <w:tag w:val="{&quot;referencesIds&quot;:[&quot;doc:6736b5750212e3219a2c33fb&quot;,&quot;doc:674fd8e97bbbc55052d50cf2&quot;],&quot;referencesOptions&quot;:{&quot;doc:6736b5750212e3219a2c33fb&quot;:{&quot;author&quot;:true,&quot;year&quot;:true,&quot;formatAuthorYear&quot;:false,&quot;pageReplace&quot;:&quot;&quot;,&quot;prefix&quot;:&quot;&quot;,&quot;suffix&quot;:&quot;&quot;},&quot;doc:674fd8e97bbbc55052d50cf2&quot;:{&quot;author&quot;:true,&quot;year&quot;:true,&quot;formatAuthorYear&quot;:false,&quot;pageReplace&quot;:&quot;&quot;,&quot;prefix&quot;:&quot;&quot;,&quot;suffix&quot;:&quot;&quot;}},&quot;hasBrokenReferences&quot;:false,&quot;hasManualEdits&quot;:false,&quot;isEmpty&quot;:false,&quot;citationType&quot;:&quot;inline&quot;,&quot;id&quot;:-413480744,&quot;citationText&quot;:&quot;&lt;span style=\&quot;font-family:Times New Roman;font-size:16px;color:#000000\&quot;&gt;[10, 12]&lt;/span&gt;&quot;}"/>
          <w:id w:val="-413480744"/>
          <w:placeholder>
            <w:docPart w:val="9C4942A09B35437D8B62A46FBEEB9AB3"/>
          </w:placeholder>
        </w:sdtPr>
        <w:sdtContent>
          <w:r w:rsidR="00CC11FD" w:rsidRPr="00500AA3">
            <w:rPr>
              <w:rFonts w:ascii="Times New Roman" w:hAnsi="Times New Roman" w:cs="Times New Roman"/>
              <w:color w:val="000000"/>
            </w:rPr>
            <w:t>[10, 12]</w:t>
          </w:r>
        </w:sdtContent>
      </w:sdt>
      <w:r w:rsidRPr="00500AA3">
        <w:rPr>
          <w:rFonts w:ascii="Times New Roman" w:eastAsiaTheme="minorEastAsia" w:hAnsi="Times New Roman" w:cs="Times New Roman"/>
        </w:rPr>
        <w:t xml:space="preserve"> </w:t>
      </w:r>
      <w:r w:rsidRPr="00500AA3">
        <w:rPr>
          <w:rFonts w:ascii="Times New Roman" w:eastAsia="Times New Roman" w:hAnsi="Times New Roman" w:cs="Times New Roman"/>
        </w:rPr>
        <w:t>Evidence suggests that lower nurse staffing levels in hospital</w:t>
      </w:r>
      <w:r w:rsidR="008817FC" w:rsidRPr="00500AA3">
        <w:rPr>
          <w:rFonts w:ascii="Times New Roman" w:eastAsia="Times New Roman" w:hAnsi="Times New Roman" w:cs="Times New Roman"/>
        </w:rPr>
        <w:t>s</w:t>
      </w:r>
      <w:r w:rsidRPr="00500AA3">
        <w:rPr>
          <w:rFonts w:ascii="Times New Roman" w:eastAsia="Times New Roman" w:hAnsi="Times New Roman" w:cs="Times New Roman"/>
        </w:rPr>
        <w:t xml:space="preserve"> lead to adverse patient outcomes and increased mortality. </w:t>
      </w:r>
      <w:r w:rsidR="00E1797F" w:rsidRPr="00500AA3">
        <w:rPr>
          <w:rFonts w:ascii="Times New Roman" w:eastAsiaTheme="minorEastAsia" w:hAnsi="Times New Roman" w:cs="Times New Roman"/>
        </w:rPr>
        <w:t>Although</w:t>
      </w:r>
      <w:r w:rsidRPr="00500AA3">
        <w:rPr>
          <w:rFonts w:ascii="Times New Roman" w:eastAsia="Times New Roman" w:hAnsi="Times New Roman" w:cs="Times New Roman"/>
        </w:rPr>
        <w:t xml:space="preserve"> an umbrella review investigating nurse staffing and patient outcomes showed insufficient evidence linking nurse staffing and HAD, </w:t>
      </w:r>
      <w:r w:rsidR="00E1797F" w:rsidRPr="00500AA3">
        <w:rPr>
          <w:rFonts w:ascii="Times New Roman" w:eastAsiaTheme="minorEastAsia" w:hAnsi="Times New Roman" w:cs="Times New Roman"/>
        </w:rPr>
        <w:t>the condition</w:t>
      </w:r>
      <w:r w:rsidRPr="00500AA3">
        <w:rPr>
          <w:rFonts w:ascii="Times New Roman" w:eastAsia="Times New Roman" w:hAnsi="Times New Roman" w:cs="Times New Roman"/>
        </w:rPr>
        <w:t xml:space="preserve"> </w:t>
      </w:r>
      <w:r w:rsidR="00D67D5B" w:rsidRPr="00500AA3">
        <w:rPr>
          <w:rFonts w:ascii="Times New Roman" w:eastAsia="Times New Roman" w:hAnsi="Times New Roman" w:cs="Times New Roman"/>
        </w:rPr>
        <w:t xml:space="preserve">is considered </w:t>
      </w:r>
      <w:r w:rsidRPr="00500AA3">
        <w:rPr>
          <w:rFonts w:ascii="Times New Roman" w:eastAsia="Times New Roman" w:hAnsi="Times New Roman" w:cs="Times New Roman"/>
        </w:rPr>
        <w:t xml:space="preserve">a nursing-sensitive </w:t>
      </w:r>
      <w:r w:rsidR="00E56F42" w:rsidRPr="00500AA3">
        <w:rPr>
          <w:rFonts w:ascii="Times New Roman" w:hAnsi="Times New Roman" w:cs="Times New Roman"/>
        </w:rPr>
        <w:t>indicator</w:t>
      </w:r>
      <w:r w:rsidR="004356B6" w:rsidRPr="00500AA3">
        <w:rPr>
          <w:rFonts w:ascii="Times New Roman" w:hAnsi="Times New Roman" w:cs="Times New Roman"/>
        </w:rPr>
        <w:t xml:space="preserve"> </w:t>
      </w:r>
      <w:sdt>
        <w:sdtPr>
          <w:rPr>
            <w:rFonts w:ascii="Times New Roman" w:hAnsi="Times New Roman" w:cs="Times New Roman"/>
            <w:color w:val="000000"/>
          </w:rPr>
          <w:alias w:val="Citation"/>
          <w:tag w:val="{&quot;referencesIds&quot;:[&quot;doc:61f36ef78f080ecaa3bc5b4d&quot;],&quot;referencesOptions&quot;:{&quot;doc:61f36ef78f080ecaa3bc5b4d&quot;:{&quot;author&quot;:true,&quot;year&quot;:true,&quot;formatAuthorYear&quot;:false,&quot;pageReplace&quot;:&quot;&quot;,&quot;prefix&quot;:&quot;&quot;,&quot;suffix&quot;:&quot;&quot;}},&quot;hasBrokenReferences&quot;:false,&quot;hasManualEdits&quot;:false,&quot;isEmpty&quot;:false,&quot;citationType&quot;:&quot;inline&quot;,&quot;id&quot;:-411632245,&quot;citationText&quot;:&quot;&lt;span style=\&quot;font-family:Times New Roman;font-size:16px;color:#000000\&quot;&gt;[13]&lt;/span&gt;&quot;}"/>
          <w:id w:val="-411632245"/>
          <w:placeholder>
            <w:docPart w:val="45AC1D2A2BD948D5A97FB0C4B61BF92A"/>
          </w:placeholder>
        </w:sdtPr>
        <w:sdtContent>
          <w:r w:rsidR="00CC11FD" w:rsidRPr="00500AA3">
            <w:rPr>
              <w:rFonts w:ascii="Times New Roman" w:hAnsi="Times New Roman" w:cs="Times New Roman"/>
              <w:color w:val="000000"/>
            </w:rPr>
            <w:t>[13]</w:t>
          </w:r>
        </w:sdtContent>
      </w:sdt>
      <w:sdt>
        <w:sdtPr>
          <w:tag w:val="goog_rdk_142"/>
          <w:id w:val="-939147069"/>
        </w:sdtPr>
        <w:sdtContent/>
      </w:sdt>
      <w:sdt>
        <w:sdtPr>
          <w:tag w:val="goog_rdk_148"/>
          <w:id w:val="1828553859"/>
        </w:sdtPr>
        <w:sdtContent/>
      </w:sdt>
      <w:sdt>
        <w:sdtPr>
          <w:tag w:val="goog_rdk_308"/>
          <w:id w:val="51667951"/>
        </w:sdtPr>
        <w:sdtContent/>
      </w:sdt>
      <w:sdt>
        <w:sdtPr>
          <w:tag w:val="goog_rdk_309"/>
          <w:id w:val="304904713"/>
          <w:showingPlcHdr/>
        </w:sdtPr>
        <w:sdtContent>
          <w:r w:rsidR="005A5F7B" w:rsidRPr="00500AA3">
            <w:t xml:space="preserve">     </w:t>
          </w:r>
        </w:sdtContent>
      </w:sdt>
      <w:r w:rsidR="004356B6" w:rsidRPr="00500AA3">
        <w:t xml:space="preserve"> </w:t>
      </w:r>
      <w:r w:rsidRPr="00500AA3">
        <w:rPr>
          <w:rFonts w:ascii="Times New Roman" w:eastAsia="Times New Roman" w:hAnsi="Times New Roman" w:cs="Times New Roman"/>
        </w:rPr>
        <w:t xml:space="preserve">Few studies </w:t>
      </w:r>
      <w:r w:rsidR="00E1797F" w:rsidRPr="00500AA3">
        <w:rPr>
          <w:rFonts w:ascii="Times New Roman" w:eastAsiaTheme="minorEastAsia" w:hAnsi="Times New Roman" w:cs="Times New Roman"/>
        </w:rPr>
        <w:t xml:space="preserve">have </w:t>
      </w:r>
      <w:r w:rsidRPr="00500AA3">
        <w:rPr>
          <w:rFonts w:ascii="Times New Roman" w:eastAsia="Times New Roman" w:hAnsi="Times New Roman" w:cs="Times New Roman"/>
        </w:rPr>
        <w:t>investigated the association between nurse staffing and HAD</w:t>
      </w:r>
      <w:r w:rsidR="00E1797F" w:rsidRPr="00500AA3">
        <w:rPr>
          <w:rFonts w:ascii="Times New Roman" w:eastAsiaTheme="minorEastAsia" w:hAnsi="Times New Roman" w:cs="Times New Roman"/>
        </w:rPr>
        <w:t>. O</w:t>
      </w:r>
      <w:r w:rsidRPr="00500AA3">
        <w:rPr>
          <w:rFonts w:ascii="Times New Roman" w:eastAsia="Times New Roman" w:hAnsi="Times New Roman" w:cs="Times New Roman"/>
        </w:rPr>
        <w:t>ne</w:t>
      </w:r>
      <w:r w:rsidR="009238C0" w:rsidRPr="00500AA3">
        <w:rPr>
          <w:rFonts w:ascii="Times New Roman" w:eastAsiaTheme="minorEastAsia" w:hAnsi="Times New Roman" w:cs="Times New Roman"/>
        </w:rPr>
        <w:t xml:space="preserve"> </w:t>
      </w:r>
      <w:r w:rsidR="009238C0" w:rsidRPr="00500AA3">
        <w:rPr>
          <w:rFonts w:ascii="Times New Roman" w:eastAsia="Times New Roman" w:hAnsi="Times New Roman" w:cs="Times New Roman"/>
        </w:rPr>
        <w:t xml:space="preserve">longitudinal survey of 1464 patients in </w:t>
      </w:r>
      <w:r w:rsidR="00E1797F" w:rsidRPr="00500AA3">
        <w:rPr>
          <w:rFonts w:ascii="Times New Roman" w:eastAsiaTheme="minorEastAsia" w:hAnsi="Times New Roman" w:cs="Times New Roman"/>
        </w:rPr>
        <w:t xml:space="preserve">the </w:t>
      </w:r>
      <w:r w:rsidR="009238C0" w:rsidRPr="00500AA3">
        <w:rPr>
          <w:rFonts w:ascii="Times New Roman" w:eastAsia="Times New Roman" w:hAnsi="Times New Roman" w:cs="Times New Roman"/>
        </w:rPr>
        <w:t>Italian medical unit</w:t>
      </w:r>
      <w:r w:rsidRPr="00500AA3">
        <w:rPr>
          <w:rFonts w:ascii="Times New Roman" w:eastAsia="Times New Roman" w:hAnsi="Times New Roman" w:cs="Times New Roman"/>
        </w:rPr>
        <w:t xml:space="preserve"> focused on the skill mix of nursing staff, showing that a lower percentage of registered nurses (RNs) </w:t>
      </w:r>
      <w:r w:rsidR="00E1797F" w:rsidRPr="00500AA3">
        <w:rPr>
          <w:rFonts w:ascii="Times New Roman" w:eastAsiaTheme="minorEastAsia" w:hAnsi="Times New Roman" w:cs="Times New Roman"/>
        </w:rPr>
        <w:t>was</w:t>
      </w:r>
      <w:r w:rsidRPr="00500AA3">
        <w:rPr>
          <w:rFonts w:ascii="Times New Roman" w:eastAsia="Times New Roman" w:hAnsi="Times New Roman" w:cs="Times New Roman"/>
        </w:rPr>
        <w:t xml:space="preserve"> associated with a higher risk of </w:t>
      </w:r>
      <w:r w:rsidR="007A1705" w:rsidRPr="00500AA3">
        <w:rPr>
          <w:rFonts w:ascii="Times New Roman" w:hAnsi="Times New Roman" w:cs="Times New Roman"/>
        </w:rPr>
        <w:t>HAD</w:t>
      </w:r>
      <w:r w:rsidR="00EE3765" w:rsidRPr="00500AA3">
        <w:rPr>
          <w:rFonts w:ascii="Times New Roman" w:hAnsi="Times New Roman" w:cs="Times New Roman"/>
        </w:rPr>
        <w:t xml:space="preserve"> </w:t>
      </w:r>
      <w:sdt>
        <w:sdtPr>
          <w:rPr>
            <w:rFonts w:ascii="Times New Roman" w:hAnsi="Times New Roman" w:cs="Times New Roman"/>
            <w:color w:val="000000"/>
          </w:rPr>
          <w:alias w:val="Citation"/>
          <w:tag w:val="{&quot;referencesIds&quot;:[&quot;doc:6747e051333192415cd85e68&quot;],&quot;referencesOptions&quot;:{&quot;doc:6747e051333192415cd85e68&quot;:{&quot;author&quot;:true,&quot;year&quot;:true,&quot;formatAuthorYear&quot;:false,&quot;pageReplace&quot;:&quot;&quot;,&quot;prefix&quot;:&quot;&quot;,&quot;suffix&quot;:&quot;&quot;}},&quot;hasBrokenReferences&quot;:false,&quot;hasManualEdits&quot;:false,&quot;isEmpty&quot;:false,&quot;citationType&quot;:&quot;inline&quot;,&quot;id&quot;:-1964638151,&quot;citationText&quot;:&quot;&lt;span style=\&quot;font-family:Times New Roman;font-size:16px;color:#000000\&quot;&gt;[14]&lt;/span&gt;&quot;}"/>
          <w:id w:val="-1964638151"/>
          <w:placeholder>
            <w:docPart w:val="D2F40B895B9448508934E78FAA172C19"/>
          </w:placeholder>
        </w:sdtPr>
        <w:sdtContent>
          <w:r w:rsidR="00CC11FD" w:rsidRPr="00500AA3">
            <w:rPr>
              <w:rFonts w:ascii="Times New Roman" w:hAnsi="Times New Roman" w:cs="Times New Roman"/>
              <w:color w:val="000000"/>
            </w:rPr>
            <w:t>[14]</w:t>
          </w:r>
        </w:sdtContent>
      </w:sdt>
      <w:r w:rsidRPr="00500AA3">
        <w:rPr>
          <w:rFonts w:ascii="Times New Roman" w:eastAsia="Times New Roman" w:hAnsi="Times New Roman" w:cs="Times New Roman"/>
        </w:rPr>
        <w:t xml:space="preserve"> </w:t>
      </w:r>
      <w:sdt>
        <w:sdtPr>
          <w:tag w:val="goog_rdk_169"/>
          <w:id w:val="-1207255617"/>
        </w:sdtPr>
        <w:sdtContent/>
      </w:sdt>
      <w:sdt>
        <w:sdtPr>
          <w:tag w:val="goog_rdk_126"/>
          <w:id w:val="-1227524010"/>
        </w:sdtPr>
        <w:sdtContent/>
      </w:sdt>
      <w:sdt>
        <w:sdtPr>
          <w:tag w:val="goog_rdk_305"/>
          <w:id w:val="-572349300"/>
        </w:sdtPr>
        <w:sdtContent/>
      </w:sdt>
      <w:r w:rsidR="004930D2" w:rsidRPr="00500AA3">
        <w:rPr>
          <w:rFonts w:ascii="Times New Roman" w:eastAsia="Times New Roman" w:hAnsi="Times New Roman" w:cs="Times New Roman"/>
        </w:rPr>
        <w:t>Another</w:t>
      </w:r>
      <w:r w:rsidRPr="00500AA3">
        <w:rPr>
          <w:rFonts w:ascii="Times New Roman" w:eastAsia="Times New Roman" w:hAnsi="Times New Roman" w:cs="Times New Roman"/>
        </w:rPr>
        <w:t xml:space="preserve"> </w:t>
      </w:r>
      <w:r w:rsidR="009613FE" w:rsidRPr="00500AA3">
        <w:rPr>
          <w:rFonts w:ascii="Times New Roman" w:eastAsia="Times New Roman" w:hAnsi="Times New Roman" w:cs="Times New Roman"/>
        </w:rPr>
        <w:t>cross</w:t>
      </w:r>
      <w:r w:rsidR="009613FE" w:rsidRPr="00500AA3">
        <w:rPr>
          <w:rFonts w:ascii="Times New Roman" w:eastAsiaTheme="minorEastAsia" w:hAnsi="Times New Roman" w:cs="Times New Roman"/>
        </w:rPr>
        <w:t>-</w:t>
      </w:r>
      <w:r w:rsidR="009613FE" w:rsidRPr="00500AA3">
        <w:rPr>
          <w:rFonts w:ascii="Times New Roman" w:eastAsia="Times New Roman" w:hAnsi="Times New Roman" w:cs="Times New Roman"/>
        </w:rPr>
        <w:t xml:space="preserve">sectional survey of 873 older adults in two Israeli medical </w:t>
      </w:r>
      <w:r w:rsidR="00844445" w:rsidRPr="00500AA3">
        <w:rPr>
          <w:rFonts w:ascii="Times New Roman" w:eastAsia="Times New Roman" w:hAnsi="Times New Roman" w:cs="Times New Roman"/>
        </w:rPr>
        <w:t>centres</w:t>
      </w:r>
      <w:r w:rsidR="009613FE" w:rsidRPr="00500AA3">
        <w:rPr>
          <w:rFonts w:ascii="Times New Roman" w:eastAsia="Times New Roman" w:hAnsi="Times New Roman" w:cs="Times New Roman"/>
        </w:rPr>
        <w:t xml:space="preserve"> </w:t>
      </w:r>
      <w:r w:rsidR="00DF4AAE" w:rsidRPr="00500AA3">
        <w:rPr>
          <w:rFonts w:ascii="Times New Roman" w:eastAsiaTheme="minorEastAsia" w:hAnsi="Times New Roman" w:cs="Times New Roman"/>
        </w:rPr>
        <w:t>found no</w:t>
      </w:r>
      <w:r w:rsidR="009613FE" w:rsidRPr="00500AA3">
        <w:rPr>
          <w:rFonts w:ascii="Times New Roman" w:eastAsia="Times New Roman" w:hAnsi="Times New Roman" w:cs="Times New Roman"/>
        </w:rPr>
        <w:t xml:space="preserve"> association </w:t>
      </w:r>
      <w:r w:rsidR="00DF4AAE" w:rsidRPr="00500AA3">
        <w:rPr>
          <w:rFonts w:ascii="Times New Roman" w:eastAsiaTheme="minorEastAsia" w:hAnsi="Times New Roman" w:cs="Times New Roman"/>
        </w:rPr>
        <w:t>between nurse-to-</w:t>
      </w:r>
      <w:r w:rsidR="00844445" w:rsidRPr="00500AA3">
        <w:rPr>
          <w:rFonts w:ascii="Times New Roman" w:eastAsiaTheme="minorEastAsia" w:hAnsi="Times New Roman" w:cs="Times New Roman"/>
        </w:rPr>
        <w:t xml:space="preserve">patient </w:t>
      </w:r>
      <w:r w:rsidR="00DF4AAE" w:rsidRPr="00500AA3">
        <w:rPr>
          <w:rFonts w:ascii="Times New Roman" w:eastAsiaTheme="minorEastAsia" w:hAnsi="Times New Roman" w:cs="Times New Roman"/>
        </w:rPr>
        <w:t>ratio and</w:t>
      </w:r>
      <w:r w:rsidR="009613FE" w:rsidRPr="00500AA3">
        <w:rPr>
          <w:rFonts w:ascii="Times New Roman" w:eastAsia="Times New Roman" w:hAnsi="Times New Roman" w:cs="Times New Roman"/>
        </w:rPr>
        <w:t xml:space="preserve"> </w:t>
      </w:r>
      <w:r w:rsidR="00DD10AD" w:rsidRPr="00500AA3">
        <w:rPr>
          <w:rFonts w:ascii="Times New Roman" w:eastAsiaTheme="minorEastAsia" w:hAnsi="Times New Roman" w:cs="Times New Roman"/>
        </w:rPr>
        <w:t xml:space="preserve">the </w:t>
      </w:r>
      <w:r w:rsidR="00244C1E" w:rsidRPr="00500AA3">
        <w:rPr>
          <w:rFonts w:ascii="Times New Roman" w:eastAsiaTheme="minorEastAsia" w:hAnsi="Times New Roman" w:cs="Times New Roman"/>
        </w:rPr>
        <w:t>older patients’ nursing-related care needs for mobility, continence care</w:t>
      </w:r>
      <w:r w:rsidR="00DF4AAE" w:rsidRPr="00500AA3">
        <w:rPr>
          <w:rFonts w:ascii="Times New Roman" w:eastAsiaTheme="minorEastAsia" w:hAnsi="Times New Roman" w:cs="Times New Roman"/>
        </w:rPr>
        <w:t>,</w:t>
      </w:r>
      <w:r w:rsidR="00244C1E" w:rsidRPr="00500AA3">
        <w:rPr>
          <w:rFonts w:ascii="Times New Roman" w:eastAsiaTheme="minorEastAsia" w:hAnsi="Times New Roman" w:cs="Times New Roman"/>
        </w:rPr>
        <w:t xml:space="preserve"> and food intake</w:t>
      </w:r>
      <w:r w:rsidR="009613FE" w:rsidRPr="00500AA3">
        <w:rPr>
          <w:rFonts w:ascii="Times New Roman" w:eastAsia="Times New Roman" w:hAnsi="Times New Roman" w:cs="Times New Roman"/>
        </w:rPr>
        <w:t xml:space="preserve">, although exposure to nurses with advanced training was associated with </w:t>
      </w:r>
      <w:r w:rsidR="00244C1E" w:rsidRPr="00500AA3">
        <w:rPr>
          <w:rFonts w:ascii="Times New Roman" w:eastAsia="Times New Roman" w:hAnsi="Times New Roman" w:cs="Times New Roman"/>
        </w:rPr>
        <w:t>better performance of mobility and food intake</w:t>
      </w:r>
      <w:r w:rsidR="00EE3765" w:rsidRPr="00500AA3">
        <w:rPr>
          <w:rFonts w:ascii="Times New Roman" w:eastAsiaTheme="minorEastAsia" w:hAnsi="Times New Roman" w:cs="Times New Roman"/>
        </w:rPr>
        <w:t xml:space="preserve"> </w:t>
      </w:r>
      <w:sdt>
        <w:sdtPr>
          <w:rPr>
            <w:rFonts w:ascii="Times New Roman" w:hAnsi="Times New Roman" w:cs="Times New Roman"/>
            <w:color w:val="000000"/>
          </w:rPr>
          <w:alias w:val="Citation"/>
          <w:tag w:val="{&quot;referencesIds&quot;:[&quot;doc:6736bda30212e3219a2c3490&quot;],&quot;referencesOptions&quot;:{&quot;doc:6736bda30212e3219a2c3490&quot;:{&quot;author&quot;:true,&quot;year&quot;:true,&quot;formatAuthorYear&quot;:false,&quot;pageReplace&quot;:&quot;&quot;,&quot;prefix&quot;:&quot;&quot;,&quot;suffix&quot;:&quot;&quot;}},&quot;hasBrokenReferences&quot;:false,&quot;hasManualEdits&quot;:false,&quot;isEmpty&quot;:false,&quot;citationType&quot;:&quot;inline&quot;,&quot;id&quot;:-1244415261,&quot;citationText&quot;:&quot;&lt;span style=\&quot;font-family:Times New Roman;font-size:16px;color:#000000\&quot;&gt;[15]&lt;/span&gt;&quot;}"/>
          <w:id w:val="-1244415261"/>
          <w:placeholder>
            <w:docPart w:val="FB1BB91C508247EBA5B4267AADE9B917"/>
          </w:placeholder>
        </w:sdtPr>
        <w:sdtContent>
          <w:r w:rsidR="00CC11FD" w:rsidRPr="00500AA3">
            <w:rPr>
              <w:rFonts w:ascii="Times New Roman" w:hAnsi="Times New Roman" w:cs="Times New Roman"/>
              <w:color w:val="000000"/>
            </w:rPr>
            <w:t>[15]</w:t>
          </w:r>
        </w:sdtContent>
      </w:sdt>
      <w:r w:rsidRPr="00500AA3">
        <w:rPr>
          <w:rFonts w:ascii="Times New Roman" w:eastAsia="Times New Roman" w:hAnsi="Times New Roman" w:cs="Times New Roman"/>
        </w:rPr>
        <w:t xml:space="preserve"> However, the specific association between nurse staffing levels and HAD remains unclear. In addition, </w:t>
      </w:r>
      <w:r w:rsidR="005A5F7B" w:rsidRPr="00500AA3">
        <w:rPr>
          <w:rFonts w:ascii="Times New Roman" w:eastAsiaTheme="minorEastAsia" w:hAnsi="Times New Roman" w:cs="Times New Roman"/>
        </w:rPr>
        <w:t>conditions during</w:t>
      </w:r>
      <w:r w:rsidR="0078637F" w:rsidRPr="00500AA3">
        <w:rPr>
          <w:rFonts w:ascii="Times New Roman" w:eastAsiaTheme="minorEastAsia" w:hAnsi="Times New Roman" w:cs="Times New Roman"/>
        </w:rPr>
        <w:t xml:space="preserve"> day and night shifts </w:t>
      </w:r>
      <w:r w:rsidR="005A5F7B" w:rsidRPr="00500AA3">
        <w:rPr>
          <w:rFonts w:ascii="Times New Roman" w:eastAsiaTheme="minorEastAsia" w:hAnsi="Times New Roman" w:cs="Times New Roman"/>
        </w:rPr>
        <w:t>differ</w:t>
      </w:r>
      <w:r w:rsidR="0078637F" w:rsidRPr="00500AA3">
        <w:rPr>
          <w:rFonts w:ascii="Times New Roman" w:eastAsiaTheme="minorEastAsia" w:hAnsi="Times New Roman" w:cs="Times New Roman"/>
        </w:rPr>
        <w:t xml:space="preserve">; </w:t>
      </w:r>
      <w:r w:rsidR="005A5F7B" w:rsidRPr="00500AA3">
        <w:rPr>
          <w:rFonts w:ascii="Times New Roman" w:eastAsiaTheme="minorEastAsia" w:hAnsi="Times New Roman" w:cs="Times New Roman"/>
        </w:rPr>
        <w:t>staffing levels are typically lower during the night</w:t>
      </w:r>
      <w:r w:rsidR="00CC11FD" w:rsidRPr="00500AA3">
        <w:rPr>
          <w:rFonts w:ascii="Times New Roman" w:hAnsi="Times New Roman" w:cs="Times New Roman"/>
        </w:rPr>
        <w:t xml:space="preserve"> </w:t>
      </w:r>
      <w:sdt>
        <w:sdtPr>
          <w:rPr>
            <w:rFonts w:ascii="Times New Roman" w:hAnsi="Times New Roman" w:cs="Times New Roman"/>
            <w:color w:val="000000"/>
          </w:rPr>
          <w:alias w:val="Citation"/>
          <w:tag w:val="{&quot;referencesIds&quot;:[&quot;doc:674914705961da6400653395&quot;],&quot;referencesOptions&quot;:{&quot;doc:674914705961da6400653395&quot;:{&quot;author&quot;:true,&quot;year&quot;:true,&quot;formatAuthorYear&quot;:false,&quot;pageReplace&quot;:&quot;&quot;,&quot;prefix&quot;:&quot;&quot;,&quot;suffix&quot;:&quot;&quot;}},&quot;hasBrokenReferences&quot;:false,&quot;hasManualEdits&quot;:false,&quot;isEmpty&quot;:false,&quot;citationType&quot;:&quot;inline&quot;,&quot;id&quot;:1937862041,&quot;citationText&quot;:&quot;&lt;span style=\&quot;font-family:Times New Roman;font-size:16px;color:#000000\&quot;&gt;[16]&lt;/span&gt;&quot;}"/>
          <w:id w:val="1937862041"/>
        </w:sdtPr>
        <w:sdtContent>
          <w:r w:rsidR="00CC11FD" w:rsidRPr="00500AA3">
            <w:rPr>
              <w:rFonts w:ascii="Times New Roman" w:hAnsi="Times New Roman" w:cs="Times New Roman"/>
              <w:color w:val="000000"/>
            </w:rPr>
            <w:t>[16]</w:t>
          </w:r>
        </w:sdtContent>
      </w:sdt>
      <w:r w:rsidR="005A5F7B" w:rsidRPr="00500AA3">
        <w:rPr>
          <w:rFonts w:ascii="Times New Roman" w:eastAsiaTheme="minorEastAsia" w:hAnsi="Times New Roman" w:cs="Times New Roman"/>
        </w:rPr>
        <w:t>, nursing care activities vary across shifts</w:t>
      </w:r>
      <w:sdt>
        <w:sdtPr>
          <w:rPr>
            <w:rFonts w:ascii="Times New Roman" w:eastAsiaTheme="minorEastAsia" w:hAnsi="Times New Roman" w:cs="Times New Roman"/>
            <w:color w:val="000000"/>
          </w:rPr>
          <w:alias w:val="Citation"/>
          <w:tag w:val="{&quot;referencesIds&quot;:[&quot;doc:674ffcf5ccf6666c00040b08&quot;],&quot;referencesOptions&quot;:{&quot;doc:674ffcf5ccf6666c00040b0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451592865"/>
          <w:placeholder>
            <w:docPart w:val="FEE36CA79ECA4981A2127E7587C7C890"/>
          </w:placeholder>
        </w:sdtPr>
        <w:sdtContent>
          <w:r w:rsidR="00CC11FD" w:rsidRPr="00500AA3">
            <w:rPr>
              <w:rFonts w:ascii="Times New Roman" w:hAnsi="Times New Roman" w:cs="Times New Roman"/>
              <w:color w:val="000000"/>
            </w:rPr>
            <w:t>[17]</w:t>
          </w:r>
        </w:sdtContent>
      </w:sdt>
      <w:r w:rsidR="005A5F7B" w:rsidRPr="00500AA3">
        <w:rPr>
          <w:rFonts w:ascii="Times New Roman" w:eastAsiaTheme="minorEastAsia" w:hAnsi="Times New Roman" w:cs="Times New Roman"/>
        </w:rPr>
        <w:t xml:space="preserve">, and patients often experience worse outcomes at night </w:t>
      </w:r>
      <w:r w:rsidR="002754A2" w:rsidRPr="00500AA3">
        <w:rPr>
          <w:rFonts w:ascii="Times New Roman" w:eastAsiaTheme="minorEastAsia" w:hAnsi="Times New Roman" w:cs="Times New Roman"/>
        </w:rPr>
        <w:t>than those</w:t>
      </w:r>
      <w:r w:rsidR="005A5F7B" w:rsidRPr="00500AA3">
        <w:rPr>
          <w:rFonts w:ascii="Times New Roman" w:eastAsiaTheme="minorEastAsia" w:hAnsi="Times New Roman" w:cs="Times New Roman"/>
        </w:rPr>
        <w:t xml:space="preserve"> during the day </w:t>
      </w:r>
      <w:r w:rsidR="001718B7" w:rsidRPr="00500AA3">
        <w:rPr>
          <w:rFonts w:ascii="Times New Roman" w:eastAsiaTheme="minorEastAsia" w:hAnsi="Times New Roman" w:cs="Times New Roman"/>
        </w:rPr>
        <w:t xml:space="preserve"> </w:t>
      </w:r>
      <w:sdt>
        <w:sdtPr>
          <w:rPr>
            <w:rFonts w:ascii="Times New Roman" w:hAnsi="Times New Roman" w:cs="Times New Roman"/>
            <w:color w:val="000000"/>
          </w:rPr>
          <w:alias w:val="Citation"/>
          <w:tag w:val="{&quot;referencesIds&quot;:[&quot;doc:674916f8a7af747612cfd981&quot;,&quot;doc:674fddd85961da640065e8e7&quot;],&quot;referencesOptions&quot;:{&quot;doc:674916f8a7af747612cfd981&quot;:{&quot;author&quot;:true,&quot;year&quot;:true,&quot;formatAuthorYear&quot;:false,&quot;pageReplace&quot;:&quot;&quot;,&quot;prefix&quot;:&quot;&quot;,&quot;suffix&quot;:&quot;&quot;},&quot;doc:674fddd85961da640065e8e7&quot;:{&quot;author&quot;:true,&quot;year&quot;:true,&quot;formatAuthorYear&quot;:false,&quot;pageReplace&quot;:&quot;&quot;,&quot;prefix&quot;:&quot;&quot;,&quot;suffix&quot;:&quot;&quot;}},&quot;hasBrokenReferences&quot;:false,&quot;hasManualEdits&quot;:false,&quot;isEmpty&quot;:false,&quot;citationType&quot;:&quot;inline&quot;,&quot;id&quot;:2001843942,&quot;citationText&quot;:&quot;&lt;span style=\&quot;font-family:Times New Roman;font-size:16px;color:#000000\&quot;&gt;[17, 18]&lt;/span&gt;&quot;}"/>
          <w:id w:val="2001843942"/>
          <w:placeholder>
            <w:docPart w:val="884DAF0F66D54700ADCFB1831ED0F55D"/>
          </w:placeholder>
        </w:sdtPr>
        <w:sdtContent>
          <w:r w:rsidR="00CC11FD" w:rsidRPr="00500AA3">
            <w:rPr>
              <w:rFonts w:ascii="Times New Roman" w:hAnsi="Times New Roman" w:cs="Times New Roman"/>
              <w:color w:val="000000"/>
            </w:rPr>
            <w:t>[18, 19]</w:t>
          </w:r>
        </w:sdtContent>
      </w:sdt>
      <w:r w:rsidRPr="00500AA3">
        <w:rPr>
          <w:rFonts w:ascii="Times New Roman" w:eastAsia="Times New Roman" w:hAnsi="Times New Roman" w:cs="Times New Roman"/>
        </w:rPr>
        <w:t xml:space="preserve"> Despite this, most previous studies have used daily staffing measures, </w:t>
      </w:r>
      <w:r w:rsidRPr="00500AA3">
        <w:rPr>
          <w:rFonts w:ascii="Times New Roman" w:eastAsia="Times New Roman" w:hAnsi="Times New Roman" w:cs="Times New Roman"/>
        </w:rPr>
        <w:lastRenderedPageBreak/>
        <w:t>failing to distinguish between day and night shifts.</w:t>
      </w:r>
      <w:r w:rsidRPr="00500AA3">
        <w:t xml:space="preserve"> </w:t>
      </w:r>
      <w:r w:rsidRPr="00500AA3">
        <w:rPr>
          <w:rFonts w:ascii="Times New Roman" w:eastAsia="Times New Roman" w:hAnsi="Times New Roman" w:cs="Times New Roman"/>
        </w:rPr>
        <w:t>This gap highlights the importance of analy</w:t>
      </w:r>
      <w:r w:rsidR="00C617DC" w:rsidRPr="00500AA3">
        <w:rPr>
          <w:rFonts w:ascii="Times New Roman" w:eastAsia="Times New Roman" w:hAnsi="Times New Roman" w:cs="Times New Roman"/>
        </w:rPr>
        <w:t>s</w:t>
      </w:r>
      <w:r w:rsidRPr="00500AA3">
        <w:rPr>
          <w:rFonts w:ascii="Times New Roman" w:eastAsia="Times New Roman" w:hAnsi="Times New Roman" w:cs="Times New Roman"/>
        </w:rPr>
        <w:t>ing distinct staffing levels across shifts to better understand their impact on HAD.</w:t>
      </w:r>
    </w:p>
    <w:p w14:paraId="0000002C" w14:textId="68C27528" w:rsidR="002823C6" w:rsidRPr="00500AA3" w:rsidRDefault="00000000" w:rsidP="0000155E">
      <w:pPr>
        <w:spacing w:line="480" w:lineRule="auto"/>
        <w:rPr>
          <w:rFonts w:ascii="Times New Roman" w:eastAsia="Times New Roman" w:hAnsi="Times New Roman" w:cs="Times New Roman"/>
        </w:rPr>
      </w:pPr>
      <w:r w:rsidRPr="00500AA3">
        <w:rPr>
          <w:rFonts w:ascii="Times New Roman" w:eastAsia="Times New Roman" w:hAnsi="Times New Roman" w:cs="Times New Roman"/>
        </w:rPr>
        <w:t>Therefore, we examined the association between nurse staffing and HAD in older adults, using data divided into day and night shifts relative to typical staffing levels.</w:t>
      </w:r>
    </w:p>
    <w:p w14:paraId="65A7B4EF" w14:textId="77777777" w:rsidR="00DF4AAE" w:rsidRPr="00500AA3" w:rsidRDefault="00DF4AAE" w:rsidP="0000155E">
      <w:pPr>
        <w:spacing w:line="480" w:lineRule="auto"/>
        <w:rPr>
          <w:rFonts w:ascii="Times New Roman" w:hAnsi="Times New Roman" w:cs="Times New Roman"/>
          <w:b/>
        </w:rPr>
      </w:pPr>
    </w:p>
    <w:p w14:paraId="0F140FBA" w14:textId="5EE08052" w:rsidR="006414B9" w:rsidRPr="00500AA3" w:rsidRDefault="00000000" w:rsidP="0000155E">
      <w:pPr>
        <w:spacing w:line="480" w:lineRule="auto"/>
        <w:rPr>
          <w:rFonts w:ascii="Times New Roman" w:hAnsi="Times New Roman" w:cs="Times New Roman"/>
          <w:b/>
        </w:rPr>
      </w:pPr>
      <w:r w:rsidRPr="00500AA3">
        <w:rPr>
          <w:rFonts w:ascii="Times New Roman" w:hAnsi="Times New Roman" w:cs="Times New Roman"/>
          <w:b/>
        </w:rPr>
        <w:t>M</w:t>
      </w:r>
      <w:r w:rsidR="00444B9B" w:rsidRPr="00500AA3">
        <w:rPr>
          <w:rFonts w:ascii="Times New Roman" w:hAnsi="Times New Roman" w:cs="Times New Roman"/>
          <w:b/>
        </w:rPr>
        <w:t>ETHODS</w:t>
      </w:r>
    </w:p>
    <w:p w14:paraId="0000002E" w14:textId="0DF5B530" w:rsidR="002823C6" w:rsidRPr="00500AA3" w:rsidRDefault="00000000" w:rsidP="0000155E">
      <w:pPr>
        <w:spacing w:line="480" w:lineRule="auto"/>
        <w:rPr>
          <w:rFonts w:ascii="Times New Roman" w:eastAsia="Times New Roman" w:hAnsi="Times New Roman" w:cs="Times New Roman"/>
        </w:rPr>
      </w:pPr>
      <w:r w:rsidRPr="00500AA3">
        <w:rPr>
          <w:rFonts w:ascii="Times New Roman" w:eastAsia="Times New Roman" w:hAnsi="Times New Roman" w:cs="Times New Roman"/>
        </w:rPr>
        <w:t xml:space="preserve">This </w:t>
      </w:r>
      <w:bookmarkStart w:id="2" w:name="_Hlk190279906"/>
      <w:r w:rsidRPr="00500AA3">
        <w:rPr>
          <w:rFonts w:ascii="Times New Roman" w:eastAsia="Times New Roman" w:hAnsi="Times New Roman" w:cs="Times New Roman"/>
        </w:rPr>
        <w:t xml:space="preserve">retrospective cohort study </w:t>
      </w:r>
      <w:r w:rsidR="00DF4AAE" w:rsidRPr="00500AA3">
        <w:rPr>
          <w:rFonts w:ascii="Times New Roman" w:eastAsiaTheme="minorEastAsia" w:hAnsi="Times New Roman" w:cs="Times New Roman"/>
        </w:rPr>
        <w:t>received</w:t>
      </w:r>
      <w:r w:rsidR="00767C3F" w:rsidRPr="00500AA3">
        <w:rPr>
          <w:rFonts w:ascii="Times New Roman" w:hAnsi="Times New Roman" w:cs="Times New Roman"/>
        </w:rPr>
        <w:t xml:space="preserve"> ethical </w:t>
      </w:r>
      <w:sdt>
        <w:sdtPr>
          <w:tag w:val="goog_rdk_226"/>
          <w:id w:val="1776900940"/>
        </w:sdtPr>
        <w:sdtContent/>
      </w:sdt>
      <w:sdt>
        <w:sdtPr>
          <w:tag w:val="goog_rdk_227"/>
          <w:id w:val="-612372791"/>
        </w:sdtPr>
        <w:sdtContent/>
      </w:sdt>
      <w:sdt>
        <w:sdtPr>
          <w:tag w:val="goog_rdk_285"/>
          <w:id w:val="111177604"/>
        </w:sdtPr>
        <w:sdtContent/>
      </w:sdt>
      <w:sdt>
        <w:sdtPr>
          <w:tag w:val="goog_rdk_286"/>
          <w:id w:val="-2058701369"/>
        </w:sdtPr>
        <w:sdtContent/>
      </w:sdt>
      <w:sdt>
        <w:sdtPr>
          <w:tag w:val="goog_rdk_364"/>
          <w:id w:val="97909474"/>
        </w:sdtPr>
        <w:sdtContent/>
      </w:sdt>
      <w:sdt>
        <w:sdtPr>
          <w:tag w:val="goog_rdk_365"/>
          <w:id w:val="370429553"/>
        </w:sdtPr>
        <w:sdtContent/>
      </w:sdt>
      <w:r w:rsidRPr="00500AA3">
        <w:rPr>
          <w:rFonts w:ascii="Times New Roman" w:eastAsia="Times New Roman" w:hAnsi="Times New Roman" w:cs="Times New Roman"/>
        </w:rPr>
        <w:t>approv</w:t>
      </w:r>
      <w:r w:rsidR="00523AC6" w:rsidRPr="00500AA3">
        <w:rPr>
          <w:rFonts w:ascii="Times New Roman" w:eastAsia="Times New Roman" w:hAnsi="Times New Roman" w:cs="Times New Roman"/>
        </w:rPr>
        <w:t>al</w:t>
      </w:r>
      <w:r w:rsidR="00767C3F" w:rsidRPr="00500AA3">
        <w:rPr>
          <w:rFonts w:ascii="Times New Roman" w:eastAsia="Times New Roman" w:hAnsi="Times New Roman" w:cs="Times New Roman"/>
        </w:rPr>
        <w:t xml:space="preserve"> from </w:t>
      </w:r>
      <w:r w:rsidR="00844445" w:rsidRPr="00500AA3">
        <w:rPr>
          <w:rFonts w:ascii="Times New Roman" w:eastAsia="Times New Roman" w:hAnsi="Times New Roman" w:cs="Times New Roman"/>
        </w:rPr>
        <w:t>[blinded for review]</w:t>
      </w:r>
      <w:r w:rsidRPr="00500AA3">
        <w:rPr>
          <w:rFonts w:ascii="Times New Roman" w:eastAsia="Times New Roman" w:hAnsi="Times New Roman" w:cs="Times New Roman"/>
        </w:rPr>
        <w:t xml:space="preserve"> (approval no. </w:t>
      </w:r>
      <w:r w:rsidR="00844445" w:rsidRPr="00500AA3">
        <w:rPr>
          <w:rFonts w:ascii="Times New Roman" w:eastAsia="Times New Roman" w:hAnsi="Times New Roman" w:cs="Times New Roman"/>
        </w:rPr>
        <w:t>XXXX-XXXX</w:t>
      </w:r>
      <w:r w:rsidRPr="00500AA3">
        <w:rPr>
          <w:rFonts w:ascii="Times New Roman" w:eastAsia="Times New Roman" w:hAnsi="Times New Roman" w:cs="Times New Roman"/>
        </w:rPr>
        <w:t xml:space="preserve">). </w:t>
      </w:r>
      <w:bookmarkEnd w:id="2"/>
      <w:r w:rsidRPr="00500AA3">
        <w:rPr>
          <w:rFonts w:ascii="Times New Roman" w:eastAsia="Times New Roman" w:hAnsi="Times New Roman" w:cs="Times New Roman"/>
        </w:rPr>
        <w:t xml:space="preserve">The study was conducted in accordance with the Declaration of Helsinki, and </w:t>
      </w:r>
      <w:r w:rsidR="001F11DD" w:rsidRPr="00500AA3">
        <w:rPr>
          <w:rFonts w:ascii="Times New Roman" w:eastAsiaTheme="minorEastAsia" w:hAnsi="Times New Roman" w:cs="Times New Roman"/>
        </w:rPr>
        <w:t>t</w:t>
      </w:r>
      <w:r w:rsidR="005C56DE" w:rsidRPr="00500AA3">
        <w:rPr>
          <w:rFonts w:ascii="Times New Roman" w:eastAsia="Times New Roman" w:hAnsi="Times New Roman" w:cs="Times New Roman"/>
        </w:rPr>
        <w:t xml:space="preserve">he need for informed consent was waived </w:t>
      </w:r>
      <w:r w:rsidR="00587055" w:rsidRPr="00500AA3">
        <w:rPr>
          <w:rFonts w:ascii="Times New Roman" w:eastAsiaTheme="minorEastAsia" w:hAnsi="Times New Roman" w:cs="Times New Roman"/>
        </w:rPr>
        <w:t xml:space="preserve">owing </w:t>
      </w:r>
      <w:r w:rsidR="00DF4AAE" w:rsidRPr="00500AA3">
        <w:rPr>
          <w:rFonts w:ascii="Times New Roman" w:eastAsiaTheme="minorEastAsia" w:hAnsi="Times New Roman" w:cs="Times New Roman"/>
        </w:rPr>
        <w:t>to</w:t>
      </w:r>
      <w:r w:rsidR="005C56DE" w:rsidRPr="00500AA3">
        <w:rPr>
          <w:rFonts w:ascii="Times New Roman" w:eastAsia="Times New Roman" w:hAnsi="Times New Roman" w:cs="Times New Roman"/>
        </w:rPr>
        <w:t xml:space="preserve"> the anonymous nature of the data</w:t>
      </w:r>
      <w:r w:rsidR="001F11DD" w:rsidRPr="00500AA3">
        <w:rPr>
          <w:rFonts w:ascii="Times New Roman" w:eastAsiaTheme="minorEastAsia" w:hAnsi="Times New Roman" w:cs="Times New Roman"/>
        </w:rPr>
        <w:t xml:space="preserve">. </w:t>
      </w:r>
      <w:r w:rsidR="00DF4AAE" w:rsidRPr="00500AA3">
        <w:rPr>
          <w:rFonts w:ascii="Times New Roman" w:eastAsia="Times New Roman" w:hAnsi="Times New Roman" w:cs="Times New Roman"/>
        </w:rPr>
        <w:t>Reporting followed the guidelines for the Reporting of Observational Studies in Epidemiology (STROBE)</w:t>
      </w:r>
      <w:r w:rsidR="00DF4AAE" w:rsidRPr="00500AA3">
        <w:rPr>
          <w:rFonts w:ascii="Times New Roman" w:eastAsiaTheme="minorEastAsia" w:hAnsi="Times New Roman" w:cs="Times New Roman"/>
        </w:rPr>
        <w:t>.</w:t>
      </w:r>
      <w:r w:rsidRPr="00500AA3">
        <w:rPr>
          <w:rFonts w:ascii="Times New Roman" w:eastAsia="Times New Roman" w:hAnsi="Times New Roman" w:cs="Times New Roman"/>
        </w:rPr>
        <w:t xml:space="preserve"> </w:t>
      </w:r>
    </w:p>
    <w:p w14:paraId="00000030" w14:textId="77777777" w:rsidR="002823C6" w:rsidRPr="00500AA3" w:rsidRDefault="00000000" w:rsidP="0000155E">
      <w:pPr>
        <w:spacing w:line="480" w:lineRule="auto"/>
        <w:rPr>
          <w:rFonts w:ascii="Times New Roman" w:eastAsia="Times New Roman" w:hAnsi="Times New Roman" w:cs="Times New Roman"/>
          <w:b/>
        </w:rPr>
      </w:pPr>
      <w:r w:rsidRPr="00500AA3">
        <w:rPr>
          <w:rFonts w:ascii="Times New Roman" w:eastAsia="Times New Roman" w:hAnsi="Times New Roman" w:cs="Times New Roman"/>
          <w:b/>
        </w:rPr>
        <w:t>Data sources</w:t>
      </w:r>
    </w:p>
    <w:p w14:paraId="75F34B4C" w14:textId="63F7D34D" w:rsidR="00540AC7" w:rsidRPr="00500AA3" w:rsidRDefault="00000000" w:rsidP="0000155E">
      <w:pPr>
        <w:spacing w:line="480" w:lineRule="auto"/>
        <w:rPr>
          <w:rFonts w:ascii="Times New Roman" w:eastAsia="Times New Roman" w:hAnsi="Times New Roman" w:cs="Times New Roman"/>
        </w:rPr>
      </w:pPr>
      <w:r w:rsidRPr="00500AA3">
        <w:rPr>
          <w:rFonts w:ascii="Times New Roman" w:eastAsia="Times New Roman" w:hAnsi="Times New Roman" w:cs="Times New Roman"/>
        </w:rPr>
        <w:t>We obtained patient discharge data and daily ward-level nursing administration data from April 1, 2019, to March 31, 2020, from nine acute care hospitals belonging to the National Hospital Organization in Japan. We</w:t>
      </w:r>
      <w:r w:rsidRPr="00500AA3">
        <w:rPr>
          <w:rFonts w:ascii="Times New Roman" w:hAnsi="Times New Roman" w:cs="Times New Roman"/>
        </w:rPr>
        <w:t xml:space="preserve"> </w:t>
      </w:r>
      <w:r w:rsidRPr="00500AA3">
        <w:rPr>
          <w:rFonts w:ascii="Times New Roman" w:eastAsia="Times New Roman" w:hAnsi="Times New Roman" w:cs="Times New Roman"/>
        </w:rPr>
        <w:t>merged the two databases using dates, ward identifiers, and hospital IDs. Electronic patient discharge data were obtained from the Diagnosis Procedure Combination (DPC) per diem payment system, a Japanese lump-sum payment system for acute care hospitals, introduced nationwide in 2003. The DPC data included patient clinical information such as patient demographics (</w:t>
      </w:r>
      <w:r w:rsidR="00844445" w:rsidRPr="00500AA3">
        <w:rPr>
          <w:rFonts w:ascii="Times New Roman" w:eastAsia="Times New Roman" w:hAnsi="Times New Roman" w:cs="Times New Roman"/>
        </w:rPr>
        <w:t xml:space="preserve">e.g. </w:t>
      </w:r>
      <w:r w:rsidRPr="00500AA3">
        <w:rPr>
          <w:rFonts w:ascii="Times New Roman" w:eastAsia="Times New Roman" w:hAnsi="Times New Roman" w:cs="Times New Roman"/>
        </w:rPr>
        <w:t xml:space="preserve">date of birth, age), dates of </w:t>
      </w:r>
      <w:r w:rsidRPr="00500AA3">
        <w:rPr>
          <w:rFonts w:ascii="Times New Roman" w:eastAsia="Times New Roman" w:hAnsi="Times New Roman" w:cs="Times New Roman"/>
        </w:rPr>
        <w:lastRenderedPageBreak/>
        <w:t xml:space="preserve">admission and discharge, route of hospital admission, outcome at discharge, disease name, surgical procedure, and daily scores for each evaluation item on the evaluation sheet for the severity of a patient’s condition and the need for medical/nursing care. Further details are provided </w:t>
      </w:r>
      <w:r w:rsidRPr="00500AA3">
        <w:rPr>
          <w:rFonts w:ascii="Times New Roman" w:hAnsi="Times New Roman" w:cs="Times New Roman"/>
        </w:rPr>
        <w:t>elsewhere</w:t>
      </w:r>
      <w:r w:rsidR="00EE3765" w:rsidRPr="00500AA3">
        <w:rPr>
          <w:rFonts w:ascii="Times New Roman" w:hAnsi="Times New Roman" w:cs="Times New Roman"/>
        </w:rPr>
        <w:t xml:space="preserve"> </w:t>
      </w:r>
      <w:sdt>
        <w:sdtPr>
          <w:rPr>
            <w:rFonts w:ascii="Times New Roman" w:hAnsi="Times New Roman" w:cs="Times New Roman"/>
            <w:color w:val="000000"/>
          </w:rPr>
          <w:alias w:val="Citation"/>
          <w:tag w:val="{&quot;referencesIds&quot;:[&quot;doc:6736b5750212e3219a2c33ff&quot;,&quot;doc:6736b5750212e3219a2c33fe&quot;],&quot;referencesOptions&quot;:{&quot;doc:6736b5750212e3219a2c33ff&quot;:{&quot;author&quot;:true,&quot;year&quot;:true,&quot;formatAuthorYear&quot;:false,&quot;pageReplace&quot;:&quot;&quot;,&quot;prefix&quot;:&quot;&quot;,&quot;suffix&quot;:&quot;&quot;},&quot;doc:6736b5750212e3219a2c33fe&quot;:{&quot;author&quot;:true,&quot;year&quot;:true,&quot;formatAuthorYear&quot;:false,&quot;pageReplace&quot;:&quot;&quot;,&quot;prefix&quot;:&quot;&quot;,&quot;suffix&quot;:&quot;&quot;}},&quot;hasBrokenReferences&quot;:false,&quot;hasManualEdits&quot;:false,&quot;isEmpty&quot;:false,&quot;citationType&quot;:&quot;inline&quot;,&quot;id&quot;:1376425920,&quot;citationText&quot;:&quot;&lt;span style=\&quot;font-family:Times New Roman;font-size:16px;color:#000000\&quot;&gt;[19, 20]&lt;/span&gt;&quot;}"/>
          <w:id w:val="1376425920"/>
          <w:placeholder>
            <w:docPart w:val="C9888AAA18FC45309860DF3B3856D13D"/>
          </w:placeholder>
        </w:sdtPr>
        <w:sdtContent>
          <w:r w:rsidR="00CC11FD" w:rsidRPr="00500AA3">
            <w:rPr>
              <w:rFonts w:ascii="Times New Roman" w:hAnsi="Times New Roman" w:cs="Times New Roman"/>
              <w:color w:val="000000"/>
            </w:rPr>
            <w:t>[20, 21]</w:t>
          </w:r>
        </w:sdtContent>
      </w:sdt>
      <w:r w:rsidRPr="00500AA3">
        <w:rPr>
          <w:rFonts w:ascii="Times New Roman" w:eastAsia="Times New Roman" w:hAnsi="Times New Roman" w:cs="Times New Roman"/>
        </w:rPr>
        <w:t xml:space="preserve"> </w:t>
      </w:r>
    </w:p>
    <w:p w14:paraId="119CA4D7" w14:textId="593F5888" w:rsidR="00540AC7" w:rsidRPr="00500AA3" w:rsidRDefault="00000000" w:rsidP="0000155E">
      <w:pPr>
        <w:spacing w:line="480" w:lineRule="auto"/>
        <w:rPr>
          <w:rFonts w:ascii="Times New Roman" w:eastAsia="Times New Roman" w:hAnsi="Times New Roman" w:cs="Times New Roman"/>
        </w:rPr>
      </w:pPr>
      <w:r w:rsidRPr="00500AA3">
        <w:rPr>
          <w:rFonts w:ascii="Times New Roman" w:eastAsia="Times New Roman" w:hAnsi="Times New Roman" w:cs="Times New Roman"/>
        </w:rPr>
        <w:t xml:space="preserve">Daily electronic ward-level nursing </w:t>
      </w:r>
      <w:r w:rsidRPr="00500AA3">
        <w:rPr>
          <w:rFonts w:ascii="Times New Roman" w:eastAsiaTheme="minorEastAsia" w:hAnsi="Times New Roman" w:cs="Times New Roman"/>
        </w:rPr>
        <w:t>rostering</w:t>
      </w:r>
      <w:r w:rsidRPr="00500AA3">
        <w:rPr>
          <w:rFonts w:ascii="Times New Roman" w:eastAsia="Times New Roman" w:hAnsi="Times New Roman" w:cs="Times New Roman"/>
        </w:rPr>
        <w:t xml:space="preserve"> data included the number of full-time-equivalent nurses on day and night shifts, the number of inpatients, the percentage of inpatients with more severe conditions, and the extent of a patient’s medical and nursing care needs. Hospitals are required to record the daily nurse staffing levels and the percentage of patients </w:t>
      </w:r>
      <w:sdt>
        <w:sdtPr>
          <w:tag w:val="goog_rdk_189"/>
          <w:id w:val="-520776820"/>
        </w:sdtPr>
        <w:sdtContent/>
      </w:sdt>
      <w:sdt>
        <w:sdtPr>
          <w:tag w:val="goog_rdk_190"/>
          <w:id w:val="-1199704773"/>
        </w:sdtPr>
        <w:sdtContent/>
      </w:sdt>
      <w:sdt>
        <w:sdtPr>
          <w:tag w:val="goog_rdk_247"/>
          <w:id w:val="1463847300"/>
        </w:sdtPr>
        <w:sdtContent/>
      </w:sdt>
      <w:sdt>
        <w:sdtPr>
          <w:tag w:val="goog_rdk_248"/>
          <w:id w:val="-487478612"/>
        </w:sdtPr>
        <w:sdtContent/>
      </w:sdt>
      <w:sdt>
        <w:sdtPr>
          <w:tag w:val="goog_rdk_325"/>
          <w:id w:val="-498648380"/>
        </w:sdtPr>
        <w:sdtContent/>
      </w:sdt>
      <w:sdt>
        <w:sdtPr>
          <w:tag w:val="goog_rdk_326"/>
          <w:id w:val="-1090388017"/>
        </w:sdtPr>
        <w:sdtContent/>
      </w:sdt>
      <w:r w:rsidRPr="00500AA3">
        <w:rPr>
          <w:rFonts w:ascii="Times New Roman" w:eastAsia="Times New Roman" w:hAnsi="Times New Roman" w:cs="Times New Roman"/>
        </w:rPr>
        <w:t xml:space="preserve">meeting these care needs in each ward and submit documents annually to the Regional Bureau of Health and </w:t>
      </w:r>
      <w:r w:rsidRPr="00500AA3">
        <w:rPr>
          <w:rFonts w:ascii="Times New Roman" w:hAnsi="Times New Roman" w:cs="Times New Roman"/>
        </w:rPr>
        <w:t>Welfare</w:t>
      </w:r>
      <w:r w:rsidR="00EE3765" w:rsidRPr="00500AA3">
        <w:rPr>
          <w:rFonts w:ascii="Times New Roman" w:hAnsi="Times New Roman" w:cs="Times New Roman"/>
        </w:rPr>
        <w:t xml:space="preserve"> </w:t>
      </w:r>
      <w:sdt>
        <w:sdtPr>
          <w:rPr>
            <w:rFonts w:ascii="Times New Roman" w:hAnsi="Times New Roman" w:cs="Times New Roman"/>
            <w:color w:val="000000"/>
          </w:rPr>
          <w:alias w:val="Citation"/>
          <w:tag w:val="{&quot;referencesIds&quot;:[&quot;doc:674fde11e754b9415134e3bd&quot;],&quot;referencesOptions&quot;:{&quot;doc:674fde11e754b9415134e3bd&quot;:{&quot;author&quot;:true,&quot;year&quot;:true,&quot;formatAuthorYear&quot;:false,&quot;pageReplace&quot;:&quot;&quot;,&quot;prefix&quot;:&quot;&quot;,&quot;suffix&quot;:&quot;&quot;}},&quot;hasBrokenReferences&quot;:false,&quot;hasManualEdits&quot;:false,&quot;isEmpty&quot;:false,&quot;citationType&quot;:&quot;inline&quot;,&quot;id&quot;:-635409095,&quot;citationText&quot;:&quot;&lt;span style=\&quot;font-family:Times New Roman;font-size:16px;color:#000000\&quot;&gt;[21]&lt;/span&gt;&quot;}"/>
          <w:id w:val="-635409095"/>
          <w:placeholder>
            <w:docPart w:val="D8C3132426C347BD9C630F2856C308EF"/>
          </w:placeholder>
        </w:sdtPr>
        <w:sdtContent>
          <w:r w:rsidR="00CC11FD" w:rsidRPr="00500AA3">
            <w:rPr>
              <w:rFonts w:ascii="Times New Roman" w:hAnsi="Times New Roman" w:cs="Times New Roman"/>
              <w:color w:val="000000"/>
            </w:rPr>
            <w:t>[22]</w:t>
          </w:r>
        </w:sdtContent>
      </w:sdt>
      <w:r w:rsidR="00EE3765" w:rsidRPr="00500AA3">
        <w:rPr>
          <w:rFonts w:ascii="Times New Roman" w:hAnsi="Times New Roman" w:cs="Times New Roman"/>
          <w:color w:val="000000"/>
        </w:rPr>
        <w:t>.</w:t>
      </w:r>
      <w:r w:rsidRPr="00500AA3">
        <w:rPr>
          <w:rFonts w:ascii="Times New Roman" w:hAnsi="Times New Roman" w:cs="Times New Roman"/>
        </w:rPr>
        <w:t xml:space="preserve"> </w:t>
      </w:r>
    </w:p>
    <w:p w14:paraId="00000034" w14:textId="77777777" w:rsidR="002823C6" w:rsidRPr="00500AA3" w:rsidRDefault="00000000" w:rsidP="0000155E">
      <w:pPr>
        <w:spacing w:line="480" w:lineRule="auto"/>
        <w:rPr>
          <w:rFonts w:ascii="Times New Roman" w:eastAsia="Times New Roman" w:hAnsi="Times New Roman" w:cs="Times New Roman"/>
          <w:b/>
        </w:rPr>
      </w:pPr>
      <w:r w:rsidRPr="00500AA3">
        <w:rPr>
          <w:rFonts w:ascii="Times New Roman" w:eastAsia="Times New Roman" w:hAnsi="Times New Roman" w:cs="Times New Roman"/>
          <w:b/>
        </w:rPr>
        <w:t>Participants</w:t>
      </w:r>
    </w:p>
    <w:p w14:paraId="77D5B577" w14:textId="15DF2666" w:rsidR="00540AC7" w:rsidRPr="00500AA3" w:rsidRDefault="00000000" w:rsidP="0000155E">
      <w:pPr>
        <w:spacing w:line="480" w:lineRule="auto"/>
        <w:rPr>
          <w:rFonts w:ascii="Times New Roman" w:eastAsiaTheme="minorEastAsia" w:hAnsi="Times New Roman" w:cs="Times New Roman"/>
        </w:rPr>
      </w:pPr>
      <w:r w:rsidRPr="00500AA3">
        <w:rPr>
          <w:rFonts w:ascii="Times New Roman" w:eastAsia="Times New Roman" w:hAnsi="Times New Roman" w:cs="Times New Roman"/>
        </w:rPr>
        <w:t>We included 57,498 eligible admissions of patients aged 65 years or older across 84 general surgical or medical care wards in nine hospitals.</w:t>
      </w:r>
      <w:r w:rsidRPr="00500AA3">
        <w:t xml:space="preserve"> </w:t>
      </w:r>
      <w:r w:rsidRPr="00500AA3">
        <w:rPr>
          <w:rFonts w:ascii="Times New Roman" w:eastAsia="Times New Roman" w:hAnsi="Times New Roman" w:cs="Times New Roman"/>
        </w:rPr>
        <w:t>Exclusion</w:t>
      </w:r>
      <w:r w:rsidRPr="00500AA3">
        <w:rPr>
          <w:rFonts w:ascii="Times New Roman" w:eastAsiaTheme="minorEastAsia" w:hAnsi="Times New Roman" w:cs="Times New Roman"/>
        </w:rPr>
        <w:t xml:space="preserve"> criteria </w:t>
      </w:r>
      <w:r w:rsidRPr="00500AA3">
        <w:rPr>
          <w:rFonts w:ascii="Times New Roman" w:eastAsia="Times New Roman" w:hAnsi="Times New Roman" w:cs="Times New Roman"/>
        </w:rPr>
        <w:t xml:space="preserve">included </w:t>
      </w:r>
      <w:r w:rsidR="00177C1C" w:rsidRPr="00500AA3">
        <w:rPr>
          <w:rFonts w:ascii="Times New Roman" w:eastAsiaTheme="minorEastAsia" w:hAnsi="Times New Roman" w:cs="Times New Roman" w:hint="eastAsia"/>
        </w:rPr>
        <w:t xml:space="preserve">death </w:t>
      </w:r>
      <w:r w:rsidR="008153FB" w:rsidRPr="00500AA3">
        <w:rPr>
          <w:rFonts w:ascii="Times New Roman" w:eastAsiaTheme="minorEastAsia" w:hAnsi="Times New Roman" w:cs="Times New Roman" w:hint="eastAsia"/>
        </w:rPr>
        <w:t>case within 24 hours of</w:t>
      </w:r>
      <w:r w:rsidR="00177C1C" w:rsidRPr="00500AA3">
        <w:rPr>
          <w:rFonts w:ascii="Times New Roman" w:eastAsiaTheme="minorEastAsia" w:hAnsi="Times New Roman" w:cs="Times New Roman" w:hint="eastAsia"/>
        </w:rPr>
        <w:t xml:space="preserve"> admission</w:t>
      </w:r>
      <w:r w:rsidRPr="00500AA3">
        <w:rPr>
          <w:rFonts w:ascii="Times New Roman" w:eastAsia="Times New Roman" w:hAnsi="Times New Roman" w:cs="Times New Roman"/>
        </w:rPr>
        <w:t xml:space="preserve"> and </w:t>
      </w:r>
      <w:r w:rsidRPr="00500AA3">
        <w:rPr>
          <w:rFonts w:ascii="Times New Roman" w:eastAsiaTheme="minorEastAsia" w:hAnsi="Times New Roman" w:cs="Times New Roman"/>
        </w:rPr>
        <w:t>missing data on any adjustment variables or nurse staffing levels at the ward</w:t>
      </w:r>
      <w:r w:rsidR="00AB4FF2" w:rsidRPr="00500AA3">
        <w:rPr>
          <w:rFonts w:ascii="Times New Roman" w:eastAsiaTheme="minorEastAsia" w:hAnsi="Times New Roman" w:cs="Times New Roman"/>
        </w:rPr>
        <w:t xml:space="preserve"> </w:t>
      </w:r>
      <w:r w:rsidRPr="00500AA3">
        <w:rPr>
          <w:rFonts w:ascii="Times New Roman" w:eastAsiaTheme="minorEastAsia" w:hAnsi="Times New Roman" w:cs="Times New Roman"/>
        </w:rPr>
        <w:t>level</w:t>
      </w:r>
      <w:r w:rsidRPr="00500AA3">
        <w:rPr>
          <w:rFonts w:ascii="Times New Roman" w:eastAsia="Times New Roman" w:hAnsi="Times New Roman" w:cs="Times New Roman"/>
        </w:rPr>
        <w:t xml:space="preserve"> (</w:t>
      </w:r>
      <w:r w:rsidR="00327177" w:rsidRPr="00500AA3">
        <w:rPr>
          <w:rFonts w:ascii="Times New Roman" w:eastAsia="Times New Roman" w:hAnsi="Times New Roman" w:cs="Times New Roman"/>
        </w:rPr>
        <w:t xml:space="preserve">Supplementary </w:t>
      </w:r>
      <w:r w:rsidRPr="00500AA3">
        <w:rPr>
          <w:rFonts w:ascii="Times New Roman" w:eastAsiaTheme="minorEastAsia" w:hAnsi="Times New Roman" w:cs="Times New Roman"/>
        </w:rPr>
        <w:t xml:space="preserve">Figure </w:t>
      </w:r>
      <w:r w:rsidR="00327177" w:rsidRPr="00500AA3">
        <w:rPr>
          <w:rFonts w:ascii="Times New Roman" w:eastAsiaTheme="minorEastAsia" w:hAnsi="Times New Roman" w:cs="Times New Roman"/>
        </w:rPr>
        <w:t>S</w:t>
      </w:r>
      <w:r w:rsidRPr="00500AA3">
        <w:rPr>
          <w:rFonts w:ascii="Times New Roman" w:eastAsia="Times New Roman" w:hAnsi="Times New Roman" w:cs="Times New Roman"/>
        </w:rPr>
        <w:t>1).</w:t>
      </w:r>
    </w:p>
    <w:p w14:paraId="00000037" w14:textId="4B620E86" w:rsidR="002823C6" w:rsidRPr="00500AA3" w:rsidRDefault="00000000" w:rsidP="0000155E">
      <w:pPr>
        <w:spacing w:line="480" w:lineRule="auto"/>
        <w:rPr>
          <w:rFonts w:ascii="Times New Roman" w:eastAsia="Times New Roman" w:hAnsi="Times New Roman" w:cs="Times New Roman"/>
          <w:b/>
        </w:rPr>
      </w:pPr>
      <w:r w:rsidRPr="00500AA3">
        <w:rPr>
          <w:rFonts w:ascii="Times New Roman" w:eastAsia="Times New Roman" w:hAnsi="Times New Roman" w:cs="Times New Roman"/>
          <w:b/>
        </w:rPr>
        <w:t>Outcome</w:t>
      </w:r>
    </w:p>
    <w:p w14:paraId="5F084E0B" w14:textId="7FCCDECD" w:rsidR="00540AC7" w:rsidRPr="00500AA3" w:rsidRDefault="00000000" w:rsidP="0000155E">
      <w:pPr>
        <w:spacing w:line="480" w:lineRule="auto"/>
        <w:rPr>
          <w:rFonts w:ascii="Times New Roman" w:eastAsia="Times New Roman" w:hAnsi="Times New Roman" w:cs="Times New Roman"/>
        </w:rPr>
      </w:pPr>
      <w:r w:rsidRPr="00500AA3">
        <w:rPr>
          <w:rFonts w:ascii="Times New Roman" w:eastAsia="Times New Roman" w:hAnsi="Times New Roman" w:cs="Times New Roman"/>
        </w:rPr>
        <w:t xml:space="preserve">To assess functional status dependency changes from admission to discharge, we used the patient functional score from the Severity of a Patient’s Condition and Extent of a Patient’s Need for Medical/Nursing Care in Japan's fee-schedule </w:t>
      </w:r>
      <w:r w:rsidRPr="00500AA3">
        <w:rPr>
          <w:rFonts w:ascii="Times New Roman" w:hAnsi="Times New Roman" w:cs="Times New Roman"/>
        </w:rPr>
        <w:t>scheme</w:t>
      </w:r>
      <w:r w:rsidR="00EE3765" w:rsidRPr="00500AA3">
        <w:rPr>
          <w:rFonts w:ascii="Times New Roman" w:hAnsi="Times New Roman" w:cs="Times New Roman"/>
        </w:rPr>
        <w:t xml:space="preserve"> </w:t>
      </w:r>
      <w:sdt>
        <w:sdtPr>
          <w:rPr>
            <w:rFonts w:ascii="Times New Roman" w:hAnsi="Times New Roman" w:cs="Times New Roman"/>
            <w:color w:val="000000"/>
          </w:rPr>
          <w:alias w:val="Citation"/>
          <w:tag w:val="{&quot;referencesIds&quot;:[&quot;doc:6736b5750212e3219a2c33fe&quot;],&quot;referencesOptions&quot;:{&quot;doc:6736b5750212e3219a2c33fe&quot;:{&quot;author&quot;:true,&quot;year&quot;:true,&quot;formatAuthorYear&quot;:false,&quot;pageReplace&quot;:&quot;&quot;,&quot;prefix&quot;:&quot;&quot;,&quot;suffix&quot;:&quot;&quot;}},&quot;hasBrokenReferences&quot;:false,&quot;hasManualEdits&quot;:false,&quot;isEmpty&quot;:false,&quot;citationType&quot;:&quot;inline&quot;,&quot;id&quot;:457686890,&quot;citationText&quot;:&quot;&lt;span style=\&quot;font-family:Times New Roman;font-size:16px;color:#000000\&quot;&gt;[20]&lt;/span&gt;&quot;}"/>
          <w:id w:val="457686890"/>
          <w:placeholder>
            <w:docPart w:val="F4157A3B8959407BBFC8B1916C5C195D"/>
          </w:placeholder>
        </w:sdtPr>
        <w:sdtContent>
          <w:r w:rsidR="00CC11FD" w:rsidRPr="00500AA3">
            <w:rPr>
              <w:rFonts w:ascii="Times New Roman" w:hAnsi="Times New Roman" w:cs="Times New Roman"/>
              <w:color w:val="000000"/>
            </w:rPr>
            <w:t>[21]</w:t>
          </w:r>
        </w:sdtContent>
      </w:sdt>
      <w:r w:rsidRPr="00500AA3">
        <w:rPr>
          <w:rFonts w:ascii="Times New Roman" w:eastAsia="Times New Roman" w:hAnsi="Times New Roman" w:cs="Times New Roman"/>
        </w:rPr>
        <w:t xml:space="preserve"> Hospitals are required to </w:t>
      </w:r>
      <w:r w:rsidRPr="00500AA3">
        <w:rPr>
          <w:rFonts w:ascii="Times New Roman" w:eastAsia="Times New Roman" w:hAnsi="Times New Roman" w:cs="Times New Roman"/>
        </w:rPr>
        <w:lastRenderedPageBreak/>
        <w:t xml:space="preserve">exceed minimum staffing and care standards to qualify for this fee. Nurses trained in scoring evaluate the score daily at midnight (0:00) for every inpatient in the acute general care wards. Hospitals must ensure scoring accuracy, maintain patient progress records for at least two years, and undergo inspection by the Ministry of Health, Labour, and Welfare. </w:t>
      </w:r>
    </w:p>
    <w:p w14:paraId="5CA6ECC3" w14:textId="63575F20" w:rsidR="00540AC7" w:rsidRPr="00500AA3" w:rsidRDefault="00000000" w:rsidP="0000155E">
      <w:pPr>
        <w:spacing w:line="480" w:lineRule="auto"/>
        <w:rPr>
          <w:rFonts w:ascii="Times New Roman" w:eastAsiaTheme="minorEastAsia" w:hAnsi="Times New Roman" w:cs="Times New Roman"/>
        </w:rPr>
      </w:pPr>
      <w:r w:rsidRPr="00500AA3">
        <w:rPr>
          <w:rFonts w:ascii="Times New Roman" w:eastAsia="Times New Roman" w:hAnsi="Times New Roman" w:cs="Times New Roman"/>
        </w:rPr>
        <w:t xml:space="preserve">The Severity of a Patient’s Condition and Extent of a Patient’s Need for Medical/Nursing Care were divided into three domains: A) monitoring and treatment, B) functional status, and C) treatment. </w:t>
      </w:r>
      <w:r w:rsidRPr="00500AA3">
        <w:rPr>
          <w:rFonts w:ascii="Times New Roman" w:eastAsiaTheme="minorEastAsia" w:hAnsi="Times New Roman" w:cs="Times New Roman"/>
        </w:rPr>
        <w:t>We used domain (B)</w:t>
      </w:r>
      <w:r w:rsidRPr="00500AA3">
        <w:rPr>
          <w:rFonts w:ascii="Times New Roman" w:eastAsia="Times New Roman" w:hAnsi="Times New Roman" w:cs="Times New Roman"/>
        </w:rPr>
        <w:t xml:space="preserve"> functional status, which consisted of seven items: turnover, transfer, oral care, feeding, personal dressing, ability to receive directions, and </w:t>
      </w:r>
      <w:r w:rsidR="00D509A1" w:rsidRPr="00500AA3">
        <w:rPr>
          <w:rFonts w:ascii="Times New Roman" w:eastAsia="Times New Roman" w:hAnsi="Times New Roman" w:cs="Times New Roman"/>
        </w:rPr>
        <w:t xml:space="preserve">engagement </w:t>
      </w:r>
      <w:r w:rsidRPr="00500AA3">
        <w:rPr>
          <w:rFonts w:ascii="Times New Roman" w:eastAsia="Times New Roman" w:hAnsi="Times New Roman" w:cs="Times New Roman"/>
        </w:rPr>
        <w:t xml:space="preserve">in dangerous </w:t>
      </w:r>
      <w:r w:rsidR="00EE581B" w:rsidRPr="00500AA3">
        <w:rPr>
          <w:rFonts w:ascii="Times New Roman" w:eastAsia="Times New Roman" w:hAnsi="Times New Roman" w:cs="Times New Roman"/>
        </w:rPr>
        <w:t>behaviour</w:t>
      </w:r>
      <w:r w:rsidRPr="00500AA3">
        <w:rPr>
          <w:rFonts w:ascii="Times New Roman" w:eastAsia="Times New Roman" w:hAnsi="Times New Roman" w:cs="Times New Roman"/>
        </w:rPr>
        <w:t>. The total point ranges from 0</w:t>
      </w:r>
      <w:r w:rsidR="00381F56" w:rsidRPr="00500AA3">
        <w:rPr>
          <w:rFonts w:ascii="Times New Roman" w:eastAsia="Times New Roman" w:hAnsi="Times New Roman" w:cs="Times New Roman"/>
        </w:rPr>
        <w:t xml:space="preserve"> to </w:t>
      </w:r>
      <w:r w:rsidRPr="00500AA3">
        <w:rPr>
          <w:rFonts w:ascii="Times New Roman" w:eastAsia="Times New Roman" w:hAnsi="Times New Roman" w:cs="Times New Roman"/>
        </w:rPr>
        <w:t>11 points</w:t>
      </w:r>
      <w:r w:rsidRPr="00500AA3">
        <w:rPr>
          <w:rFonts w:ascii="Times New Roman" w:eastAsiaTheme="minorEastAsia" w:hAnsi="Times New Roman" w:cs="Times New Roman"/>
        </w:rPr>
        <w:t xml:space="preserve"> (</w:t>
      </w:r>
      <w:r w:rsidR="00CC674F" w:rsidRPr="00500AA3">
        <w:rPr>
          <w:rFonts w:ascii="Times New Roman" w:hAnsi="Times New Roman" w:cs="Times New Roman"/>
        </w:rPr>
        <w:t>Supplementary</w:t>
      </w:r>
      <w:r w:rsidR="00CC674F" w:rsidRPr="00500AA3">
        <w:rPr>
          <w:rFonts w:ascii="Times New Roman" w:eastAsiaTheme="minorEastAsia" w:hAnsi="Times New Roman" w:cs="Times New Roman"/>
        </w:rPr>
        <w:t xml:space="preserve"> </w:t>
      </w:r>
      <w:r w:rsidRPr="00500AA3">
        <w:rPr>
          <w:rFonts w:ascii="Times New Roman" w:eastAsiaTheme="minorEastAsia" w:hAnsi="Times New Roman" w:cs="Times New Roman"/>
        </w:rPr>
        <w:t xml:space="preserve">Table </w:t>
      </w:r>
      <w:r w:rsidR="00CC674F" w:rsidRPr="00500AA3">
        <w:rPr>
          <w:rFonts w:ascii="Times New Roman" w:eastAsiaTheme="minorEastAsia" w:hAnsi="Times New Roman" w:cs="Times New Roman"/>
        </w:rPr>
        <w:t>S</w:t>
      </w:r>
      <w:r w:rsidRPr="00500AA3">
        <w:rPr>
          <w:rFonts w:ascii="Times New Roman" w:eastAsiaTheme="minorEastAsia" w:hAnsi="Times New Roman" w:cs="Times New Roman"/>
        </w:rPr>
        <w:t>1)</w:t>
      </w:r>
      <w:r w:rsidRPr="00500AA3">
        <w:rPr>
          <w:rFonts w:ascii="Times New Roman" w:eastAsia="Times New Roman" w:hAnsi="Times New Roman" w:cs="Times New Roman"/>
        </w:rPr>
        <w:t xml:space="preserve">. A 0-point scale indicated full </w:t>
      </w:r>
      <w:proofErr w:type="gramStart"/>
      <w:r w:rsidRPr="00500AA3">
        <w:rPr>
          <w:rFonts w:ascii="Times New Roman" w:eastAsia="Times New Roman" w:hAnsi="Times New Roman" w:cs="Times New Roman"/>
        </w:rPr>
        <w:t>independence;</w:t>
      </w:r>
      <w:proofErr w:type="gramEnd"/>
      <w:r w:rsidRPr="00500AA3">
        <w:rPr>
          <w:rFonts w:ascii="Times New Roman" w:eastAsia="Times New Roman" w:hAnsi="Times New Roman" w:cs="Times New Roman"/>
        </w:rPr>
        <w:t xml:space="preserve"> the higher the score, the greater the dependency. Most previous studies measured HAD using the Katz index or </w:t>
      </w:r>
      <w:sdt>
        <w:sdtPr>
          <w:tag w:val="goog_rdk_204"/>
          <w:id w:val="-657075192"/>
        </w:sdtPr>
        <w:sdtContent/>
      </w:sdt>
      <w:sdt>
        <w:sdtPr>
          <w:tag w:val="goog_rdk_205"/>
          <w:id w:val="-1687277860"/>
        </w:sdtPr>
        <w:sdtContent/>
      </w:sdt>
      <w:sdt>
        <w:sdtPr>
          <w:tag w:val="goog_rdk_263"/>
          <w:id w:val="-188154120"/>
        </w:sdtPr>
        <w:sdtContent/>
      </w:sdt>
      <w:sdt>
        <w:sdtPr>
          <w:tag w:val="goog_rdk_264"/>
          <w:id w:val="-723681002"/>
        </w:sdtPr>
        <w:sdtContent/>
      </w:sdt>
      <w:sdt>
        <w:sdtPr>
          <w:tag w:val="goog_rdk_342"/>
          <w:id w:val="-2101629263"/>
        </w:sdtPr>
        <w:sdtContent/>
      </w:sdt>
      <w:sdt>
        <w:sdtPr>
          <w:tag w:val="goog_rdk_343"/>
          <w:id w:val="847456321"/>
        </w:sdtPr>
        <w:sdtContent/>
      </w:sdt>
      <w:r w:rsidRPr="00500AA3">
        <w:rPr>
          <w:rFonts w:ascii="Times New Roman" w:eastAsia="Times New Roman" w:hAnsi="Times New Roman" w:cs="Times New Roman"/>
        </w:rPr>
        <w:t>Barthel</w:t>
      </w:r>
      <w:r w:rsidRPr="00500AA3">
        <w:rPr>
          <w:rFonts w:ascii="Times New Roman" w:hAnsi="Times New Roman" w:cs="Times New Roman"/>
        </w:rPr>
        <w:t xml:space="preserve"> index</w:t>
      </w:r>
      <w:sdt>
        <w:sdtPr>
          <w:rPr>
            <w:rFonts w:ascii="Times New Roman" w:hAnsi="Times New Roman" w:cs="Times New Roman"/>
            <w:color w:val="000000"/>
          </w:rPr>
          <w:alias w:val="Citation"/>
          <w:tag w:val="{&quot;referencesIds&quot;:[&quot;doc:6736b5750212e3219a2c3401&quot;,&quot;doc:6747e77eea8396052dcaa9f5&quot;],&quot;referencesOptions&quot;:{&quot;doc:6736b5750212e3219a2c3401&quot;:{&quot;author&quot;:true,&quot;year&quot;:true,&quot;formatAuthorYear&quot;:false,&quot;pageReplace&quot;:&quot;&quot;,&quot;prefix&quot;:&quot;&quot;,&quot;suffix&quot;:&quot;&quot;},&quot;doc:6747e77eea8396052dcaa9f5&quot;:{&quot;author&quot;:true,&quot;year&quot;:true,&quot;formatAuthorYear&quot;:false,&quot;pageReplace&quot;:&quot;&quot;,&quot;prefix&quot;:&quot;&quot;,&quot;suffix&quot;:&quot;&quot;}},&quot;hasBrokenReferences&quot;:false,&quot;hasManualEdits&quot;:false,&quot;isEmpty&quot;:false,&quot;citationType&quot;:&quot;inline&quot;,&quot;id&quot;:-1424646082,&quot;citationText&quot;:&quot;&lt;span style=\&quot;font-family:Times New Roman;font-size:16px;color:#000000\&quot;&gt;[2, 3]&lt;/span&gt;&quot;}"/>
          <w:id w:val="-1424646082"/>
          <w:placeholder>
            <w:docPart w:val="24BBF3DB01184AF086057982D24C24BF"/>
          </w:placeholder>
        </w:sdtPr>
        <w:sdtContent>
          <w:r w:rsidR="00CC11FD" w:rsidRPr="00500AA3">
            <w:rPr>
              <w:rFonts w:ascii="Times New Roman" w:hAnsi="Times New Roman" w:cs="Times New Roman"/>
              <w:color w:val="000000"/>
            </w:rPr>
            <w:t>[2, 3]</w:t>
          </w:r>
        </w:sdtContent>
      </w:sdt>
      <w:r w:rsidRPr="00500AA3">
        <w:rPr>
          <w:rFonts w:ascii="Times New Roman" w:eastAsia="Times New Roman" w:hAnsi="Times New Roman" w:cs="Times New Roman"/>
        </w:rPr>
        <w:t xml:space="preserve"> Compared with these existing scales, the patient’s functional status did not include bathing, toileting, or continence but included cognitive function (</w:t>
      </w:r>
      <w:r w:rsidR="00CC674F" w:rsidRPr="00500AA3">
        <w:rPr>
          <w:rFonts w:ascii="Times New Roman" w:hAnsi="Times New Roman" w:cs="Times New Roman"/>
        </w:rPr>
        <w:t>Supplementary</w:t>
      </w:r>
      <w:r w:rsidR="00CC674F" w:rsidRPr="00500AA3">
        <w:rPr>
          <w:rFonts w:ascii="Times New Roman" w:eastAsia="Times New Roman" w:hAnsi="Times New Roman" w:cs="Times New Roman"/>
        </w:rPr>
        <w:t xml:space="preserve"> </w:t>
      </w:r>
      <w:r w:rsidRPr="00500AA3">
        <w:rPr>
          <w:rFonts w:ascii="Times New Roman" w:eastAsia="Times New Roman" w:hAnsi="Times New Roman" w:cs="Times New Roman"/>
        </w:rPr>
        <w:t xml:space="preserve">Table </w:t>
      </w:r>
      <w:r w:rsidR="00CC674F" w:rsidRPr="00500AA3">
        <w:rPr>
          <w:rFonts w:ascii="Times New Roman" w:eastAsia="Times New Roman" w:hAnsi="Times New Roman" w:cs="Times New Roman"/>
        </w:rPr>
        <w:t>S</w:t>
      </w:r>
      <w:r w:rsidRPr="00500AA3">
        <w:rPr>
          <w:rFonts w:ascii="Times New Roman" w:eastAsiaTheme="minorEastAsia" w:hAnsi="Times New Roman" w:cs="Times New Roman"/>
        </w:rPr>
        <w:t>1</w:t>
      </w:r>
      <w:r w:rsidRPr="00500AA3">
        <w:rPr>
          <w:rFonts w:ascii="Times New Roman" w:eastAsia="Times New Roman" w:hAnsi="Times New Roman" w:cs="Times New Roman"/>
        </w:rPr>
        <w:t>)</w:t>
      </w:r>
      <w:r w:rsidRPr="00500AA3">
        <w:rPr>
          <w:rFonts w:ascii="Times New Roman" w:eastAsiaTheme="minorEastAsia" w:hAnsi="Times New Roman" w:cs="Times New Roman"/>
        </w:rPr>
        <w:t>.</w:t>
      </w:r>
    </w:p>
    <w:p w14:paraId="0AD5DCD8" w14:textId="38A45F30" w:rsidR="00540AC7" w:rsidRPr="00500AA3" w:rsidRDefault="00000000" w:rsidP="0000155E">
      <w:pPr>
        <w:spacing w:line="480" w:lineRule="auto"/>
        <w:rPr>
          <w:rFonts w:ascii="Times New Roman" w:eastAsia="Times New Roman" w:hAnsi="Times New Roman" w:cs="Times New Roman"/>
        </w:rPr>
      </w:pPr>
      <w:r w:rsidRPr="00500AA3">
        <w:rPr>
          <w:rFonts w:ascii="Times New Roman" w:hAnsi="Times New Roman"/>
        </w:rPr>
        <w:t>To measure the deterioration of the functional score during hospitali</w:t>
      </w:r>
      <w:r w:rsidR="00C617DC" w:rsidRPr="00500AA3">
        <w:rPr>
          <w:rFonts w:ascii="Times New Roman" w:hAnsi="Times New Roman"/>
        </w:rPr>
        <w:t>s</w:t>
      </w:r>
      <w:r w:rsidRPr="00500AA3">
        <w:rPr>
          <w:rFonts w:ascii="Times New Roman" w:hAnsi="Times New Roman"/>
        </w:rPr>
        <w:t>ation, we recorded the deterioration if the total score from admission to discharge was &gt;0. If the total score remained the same or decreased, no deterioration was recorded.</w:t>
      </w:r>
    </w:p>
    <w:p w14:paraId="0000003B" w14:textId="77777777" w:rsidR="002823C6" w:rsidRPr="00500AA3" w:rsidRDefault="00000000" w:rsidP="0000155E">
      <w:pPr>
        <w:spacing w:line="480" w:lineRule="auto"/>
        <w:rPr>
          <w:rFonts w:ascii="Times New Roman" w:eastAsia="Times New Roman" w:hAnsi="Times New Roman" w:cs="Times New Roman"/>
          <w:b/>
        </w:rPr>
      </w:pPr>
      <w:r w:rsidRPr="00500AA3">
        <w:rPr>
          <w:rFonts w:ascii="Times New Roman" w:eastAsia="Times New Roman" w:hAnsi="Times New Roman" w:cs="Times New Roman"/>
          <w:b/>
        </w:rPr>
        <w:t>Nurse staffing</w:t>
      </w:r>
    </w:p>
    <w:p w14:paraId="32777CD2" w14:textId="0801E539" w:rsidR="00540AC7" w:rsidRPr="00500AA3" w:rsidRDefault="00000000" w:rsidP="0000155E">
      <w:pPr>
        <w:spacing w:line="480" w:lineRule="auto"/>
        <w:rPr>
          <w:rFonts w:ascii="Times New Roman" w:eastAsiaTheme="minorEastAsia" w:hAnsi="Times New Roman" w:cs="Times New Roman"/>
        </w:rPr>
      </w:pPr>
      <w:r w:rsidRPr="00500AA3">
        <w:rPr>
          <w:rFonts w:ascii="Times New Roman" w:eastAsia="Times New Roman" w:hAnsi="Times New Roman" w:cs="Times New Roman"/>
        </w:rPr>
        <w:lastRenderedPageBreak/>
        <w:t xml:space="preserve">In this study, “nurse” included RNs and licensed practical nurses. However, as of 2020, </w:t>
      </w:r>
      <w:r w:rsidRPr="00500AA3">
        <w:rPr>
          <w:rFonts w:ascii="Times New Roman" w:eastAsia="Times New Roman" w:hAnsi="Times New Roman" w:cs="Times New Roman"/>
          <w:bCs/>
        </w:rPr>
        <w:t>RNs accounted for over 98% of total nursing</w:t>
      </w:r>
      <w:r w:rsidRPr="00500AA3">
        <w:rPr>
          <w:rFonts w:ascii="Times New Roman" w:eastAsia="Times New Roman" w:hAnsi="Times New Roman" w:cs="Times New Roman"/>
          <w:b/>
          <w:bCs/>
        </w:rPr>
        <w:t xml:space="preserve"> </w:t>
      </w:r>
      <w:r w:rsidRPr="00500AA3">
        <w:rPr>
          <w:rFonts w:ascii="Times New Roman" w:eastAsia="Times New Roman" w:hAnsi="Times New Roman" w:cs="Times New Roman"/>
          <w:bCs/>
        </w:rPr>
        <w:t>staff</w:t>
      </w:r>
      <w:r w:rsidRPr="00500AA3">
        <w:rPr>
          <w:rFonts w:ascii="Times New Roman" w:eastAsia="Times New Roman" w:hAnsi="Times New Roman" w:cs="Times New Roman"/>
        </w:rPr>
        <w:t xml:space="preserve"> across the nine hospitals, indicating that almost all were RNs</w:t>
      </w:r>
      <w:r w:rsidR="00EE3765" w:rsidRPr="00500AA3">
        <w:rPr>
          <w:rFonts w:ascii="Times New Roman" w:eastAsiaTheme="minorEastAsia" w:hAnsi="Times New Roman" w:cs="Times New Roman"/>
        </w:rPr>
        <w:t xml:space="preserve"> according to </w:t>
      </w:r>
      <w:r w:rsidR="002754A2" w:rsidRPr="00500AA3">
        <w:rPr>
          <w:rFonts w:ascii="Times New Roman" w:eastAsiaTheme="minorEastAsia" w:hAnsi="Times New Roman" w:cs="Times New Roman"/>
        </w:rPr>
        <w:t xml:space="preserve">the </w:t>
      </w:r>
      <w:r w:rsidR="00EE3765" w:rsidRPr="00500AA3">
        <w:rPr>
          <w:rFonts w:ascii="Times New Roman" w:eastAsiaTheme="minorEastAsia" w:hAnsi="Times New Roman" w:cs="Times New Roman"/>
        </w:rPr>
        <w:t>hospital’s report</w:t>
      </w:r>
      <w:r w:rsidR="006C10D8" w:rsidRPr="00500AA3">
        <w:rPr>
          <w:rFonts w:ascii="Times New Roman" w:eastAsia="Times New Roman" w:hAnsi="Times New Roman" w:cs="Times New Roman"/>
        </w:rPr>
        <w:t>.</w:t>
      </w:r>
      <w:r w:rsidRPr="00500AA3">
        <w:rPr>
          <w:rFonts w:ascii="Times New Roman" w:eastAsia="Times New Roman" w:hAnsi="Times New Roman" w:cs="Times New Roman"/>
        </w:rPr>
        <w:t xml:space="preserve"> </w:t>
      </w:r>
      <w:r w:rsidR="005A5F7B" w:rsidRPr="00500AA3">
        <w:rPr>
          <w:rFonts w:ascii="Times New Roman" w:eastAsia="Times New Roman" w:hAnsi="Times New Roman" w:cs="Times New Roman"/>
        </w:rPr>
        <w:t>We calculated (A) the mean patient-to-nurse ratios at the ward level during an individual's hospitali</w:t>
      </w:r>
      <w:r w:rsidR="00EF3824" w:rsidRPr="00500AA3">
        <w:rPr>
          <w:rFonts w:ascii="Times New Roman" w:eastAsia="Times New Roman" w:hAnsi="Times New Roman" w:cs="Times New Roman"/>
        </w:rPr>
        <w:t>s</w:t>
      </w:r>
      <w:r w:rsidR="005A5F7B" w:rsidRPr="00500AA3">
        <w:rPr>
          <w:rFonts w:ascii="Times New Roman" w:eastAsia="Times New Roman" w:hAnsi="Times New Roman" w:cs="Times New Roman"/>
        </w:rPr>
        <w:t xml:space="preserve">ation for the entire day, as well as separately for day and night shifts, and (B) the annual mean patient-to-nurse ratios for each level, both for the whole day and separately for </w:t>
      </w:r>
      <w:r w:rsidR="002754A2" w:rsidRPr="00500AA3">
        <w:rPr>
          <w:rFonts w:ascii="Times New Roman" w:eastAsia="Times New Roman" w:hAnsi="Times New Roman" w:cs="Times New Roman"/>
        </w:rPr>
        <w:t xml:space="preserve">the </w:t>
      </w:r>
      <w:r w:rsidR="005A5F7B" w:rsidRPr="00500AA3">
        <w:rPr>
          <w:rFonts w:ascii="Times New Roman" w:eastAsia="Times New Roman" w:hAnsi="Times New Roman" w:cs="Times New Roman"/>
        </w:rPr>
        <w:t>day and night shifts. To evaluate nurse staffing shortages relative to typical levels, we calculated the staffing shortfall as</w:t>
      </w:r>
      <w:r w:rsidR="002754A2" w:rsidRPr="00500AA3">
        <w:rPr>
          <w:rFonts w:ascii="Times New Roman" w:eastAsia="Times New Roman" w:hAnsi="Times New Roman" w:cs="Times New Roman"/>
        </w:rPr>
        <w:t xml:space="preserve"> follows</w:t>
      </w:r>
      <w:r w:rsidR="005A5F7B" w:rsidRPr="00500AA3">
        <w:rPr>
          <w:rFonts w:ascii="Times New Roman" w:eastAsia="Times New Roman" w:hAnsi="Times New Roman" w:cs="Times New Roman"/>
        </w:rPr>
        <w:t xml:space="preserve">: (A) </w:t>
      </w:r>
      <w:r w:rsidR="002754A2" w:rsidRPr="00500AA3">
        <w:rPr>
          <w:rFonts w:ascii="Times New Roman" w:eastAsia="Times New Roman" w:hAnsi="Times New Roman" w:cs="Times New Roman"/>
        </w:rPr>
        <w:t>−</w:t>
      </w:r>
      <w:r w:rsidR="005A5F7B" w:rsidRPr="00500AA3">
        <w:rPr>
          <w:rFonts w:ascii="Times New Roman" w:eastAsia="Times New Roman" w:hAnsi="Times New Roman" w:cs="Times New Roman"/>
        </w:rPr>
        <w:t xml:space="preserve"> (B), using previously described methodologies</w:t>
      </w:r>
      <w:r w:rsidR="00EE3765" w:rsidRPr="00500AA3">
        <w:rPr>
          <w:rFonts w:ascii="Times New Roman" w:eastAsiaTheme="minorEastAsia" w:hAnsi="Times New Roman" w:cs="Times New Roman"/>
        </w:rPr>
        <w:t xml:space="preserve"> </w:t>
      </w:r>
      <w:sdt>
        <w:sdtPr>
          <w:rPr>
            <w:rFonts w:ascii="Times New Roman" w:eastAsia="Times New Roman" w:hAnsi="Times New Roman" w:cs="Times New Roman"/>
            <w:color w:val="000000"/>
          </w:rPr>
          <w:alias w:val="Citation"/>
          <w:tag w:val="{&quot;referencesIds&quot;:[&quot;doc:677639b7cd900e65821cd145&quot;,&quot;doc:677639e3bd9c49242dc88b7f&quot;],&quot;referencesOptions&quot;:{&quot;doc:677639b7cd900e65821cd145&quot;:{&quot;author&quot;:true,&quot;year&quot;:true,&quot;formatAuthorYear&quot;:false,&quot;pageReplace&quot;:&quot;&quot;,&quot;prefix&quot;:&quot;&quot;,&quot;suffix&quot;:&quot;&quot;},&quot;doc:677639e3bd9c49242dc88b7f&quot;:{&quot;author&quot;:true,&quot;year&quot;:true,&quot;formatAuthorYear&quot;:false,&quot;pageReplace&quot;:&quot;&quot;,&quot;prefix&quot;:&quot;&quot;,&quot;suffix&quot;:&quot;&quot;}},&quot;hasBrokenReferences&quot;:false,&quot;hasManualEdits&quot;:false,&quot;isEmpty&quot;:false,&quot;citationType&quot;:&quot;inline&quot;,&quot;id&quot;:801276161,&quot;citationText&quot;:&quot;&lt;span style=\&quot;font-family:Times New Roman;font-size:16px;color:#000000\&quot;&gt;[22, 23]&lt;/span&gt;&quot;}"/>
          <w:id w:val="801276161"/>
          <w:placeholder>
            <w:docPart w:val="089C8EE3BF0F4BA1AC109B231BE98356"/>
          </w:placeholder>
        </w:sdtPr>
        <w:sdtContent>
          <w:r w:rsidR="00CC11FD" w:rsidRPr="00500AA3">
            <w:rPr>
              <w:rFonts w:ascii="Times New Roman" w:hAnsi="Times New Roman" w:cs="Times New Roman"/>
              <w:color w:val="000000"/>
            </w:rPr>
            <w:t>[23, 24]</w:t>
          </w:r>
        </w:sdtContent>
      </w:sdt>
      <w:r w:rsidR="00EE3765" w:rsidRPr="00500AA3">
        <w:rPr>
          <w:rFonts w:ascii="Times New Roman" w:eastAsiaTheme="minorEastAsia" w:hAnsi="Times New Roman" w:cs="Times New Roman"/>
          <w:color w:val="000000"/>
        </w:rPr>
        <w:t>.</w:t>
      </w:r>
      <w:r w:rsidRPr="00500AA3">
        <w:rPr>
          <w:rFonts w:ascii="Times New Roman" w:eastAsia="Times New Roman" w:hAnsi="Times New Roman" w:cs="Times New Roman"/>
        </w:rPr>
        <w:t xml:space="preserve"> A score greater than 0 indicates lower-than-typical staffing levels, while a score below 0 indicates better-than-typical staffing.</w:t>
      </w:r>
      <w:sdt>
        <w:sdtPr>
          <w:tag w:val="goog_rdk_339"/>
          <w:id w:val="304592229"/>
        </w:sdtPr>
        <w:sdtContent>
          <w:r w:rsidR="00893442" w:rsidRPr="00500AA3">
            <w:t xml:space="preserve"> </w:t>
          </w:r>
        </w:sdtContent>
      </w:sdt>
      <w:r w:rsidRPr="00500AA3">
        <w:rPr>
          <w:rFonts w:ascii="Times New Roman" w:eastAsia="Times New Roman" w:hAnsi="Times New Roman" w:cs="Times New Roman"/>
        </w:rPr>
        <w:t>Deviation from unit norms (mean or median) was used as a more comparable measure.</w:t>
      </w:r>
      <w:r w:rsidRPr="00500AA3">
        <w:t xml:space="preserve"> </w:t>
      </w:r>
      <w:r w:rsidRPr="00500AA3">
        <w:rPr>
          <w:rFonts w:ascii="Times New Roman" w:eastAsia="Times New Roman" w:hAnsi="Times New Roman" w:cs="Times New Roman"/>
        </w:rPr>
        <w:t>In the absence of an objective measure of staffing requirement, this approach standardi</w:t>
      </w:r>
      <w:r w:rsidR="00C617DC" w:rsidRPr="00500AA3">
        <w:rPr>
          <w:rFonts w:ascii="Times New Roman" w:eastAsia="Times New Roman" w:hAnsi="Times New Roman" w:cs="Times New Roman"/>
        </w:rPr>
        <w:t>s</w:t>
      </w:r>
      <w:r w:rsidRPr="00500AA3">
        <w:rPr>
          <w:rFonts w:ascii="Times New Roman" w:eastAsia="Times New Roman" w:hAnsi="Times New Roman" w:cs="Times New Roman"/>
        </w:rPr>
        <w:t>es the staffing measure and is preferable to an absolute measure of the patient-to-nurse ratio because different wards have different baseline staffing requirement</w:t>
      </w:r>
      <w:r w:rsidR="00D509A1" w:rsidRPr="00500AA3">
        <w:rPr>
          <w:rFonts w:ascii="Times New Roman" w:eastAsia="Times New Roman" w:hAnsi="Times New Roman" w:cs="Times New Roman"/>
        </w:rPr>
        <w:t>s</w:t>
      </w:r>
      <w:r w:rsidRPr="00500AA3">
        <w:rPr>
          <w:rFonts w:ascii="Times New Roman" w:eastAsia="Times New Roman" w:hAnsi="Times New Roman" w:cs="Times New Roman"/>
        </w:rPr>
        <w:t>.</w:t>
      </w:r>
      <w:r w:rsidRPr="00500AA3">
        <w:t xml:space="preserve"> </w:t>
      </w:r>
      <w:r w:rsidRPr="00500AA3">
        <w:rPr>
          <w:rFonts w:ascii="Times New Roman" w:eastAsia="Times New Roman" w:hAnsi="Times New Roman" w:cs="Times New Roman"/>
        </w:rPr>
        <w:t xml:space="preserve">We calculated the deviation for </w:t>
      </w:r>
      <w:sdt>
        <w:sdtPr>
          <w:tag w:val="goog_rdk_180"/>
          <w:id w:val="1541095857"/>
        </w:sdtPr>
        <w:sdtContent/>
      </w:sdt>
      <w:sdt>
        <w:sdtPr>
          <w:tag w:val="goog_rdk_181"/>
          <w:id w:val="1971237302"/>
        </w:sdtPr>
        <w:sdtContent/>
      </w:sdt>
      <w:sdt>
        <w:sdtPr>
          <w:tag w:val="goog_rdk_238"/>
          <w:id w:val="-290985734"/>
        </w:sdtPr>
        <w:sdtContent/>
      </w:sdt>
      <w:sdt>
        <w:sdtPr>
          <w:tag w:val="goog_rdk_239"/>
          <w:id w:val="826875581"/>
        </w:sdtPr>
        <w:sdtContent/>
      </w:sdt>
      <w:sdt>
        <w:sdtPr>
          <w:tag w:val="goog_rdk_316"/>
          <w:id w:val="-2127233289"/>
        </w:sdtPr>
        <w:sdtContent/>
      </w:sdt>
      <w:sdt>
        <w:sdtPr>
          <w:tag w:val="goog_rdk_317"/>
          <w:id w:val="-1141034687"/>
        </w:sdtPr>
        <w:sdtContent/>
      </w:sdt>
      <w:r w:rsidRPr="00500AA3">
        <w:rPr>
          <w:rFonts w:ascii="Times New Roman" w:eastAsiaTheme="minorEastAsia" w:hAnsi="Times New Roman" w:cs="Times New Roman"/>
        </w:rPr>
        <w:t>the whole</w:t>
      </w:r>
      <w:r w:rsidRPr="00500AA3">
        <w:rPr>
          <w:rFonts w:ascii="Times New Roman" w:eastAsia="Times New Roman" w:hAnsi="Times New Roman" w:cs="Times New Roman"/>
        </w:rPr>
        <w:t xml:space="preserve"> day and separately for day shifts (8 h: 9 </w:t>
      </w:r>
      <w:r w:rsidR="00381F56" w:rsidRPr="00500AA3">
        <w:rPr>
          <w:rFonts w:ascii="Times New Roman" w:eastAsia="Times New Roman" w:hAnsi="Times New Roman" w:cs="Times New Roman"/>
          <w:smallCaps/>
        </w:rPr>
        <w:t>am</w:t>
      </w:r>
      <w:r w:rsidRPr="00500AA3">
        <w:rPr>
          <w:rFonts w:ascii="Times New Roman" w:eastAsia="Times New Roman" w:hAnsi="Times New Roman" w:cs="Times New Roman"/>
        </w:rPr>
        <w:t xml:space="preserve"> to 5 </w:t>
      </w:r>
      <w:r w:rsidR="00381F56" w:rsidRPr="00500AA3">
        <w:rPr>
          <w:rFonts w:ascii="Times New Roman" w:eastAsia="Times New Roman" w:hAnsi="Times New Roman" w:cs="Times New Roman"/>
          <w:smallCaps/>
        </w:rPr>
        <w:t>pm</w:t>
      </w:r>
      <w:r w:rsidRPr="00500AA3">
        <w:rPr>
          <w:rFonts w:ascii="Times New Roman" w:eastAsia="Times New Roman" w:hAnsi="Times New Roman" w:cs="Times New Roman"/>
        </w:rPr>
        <w:t xml:space="preserve">) and night shifts (16 h: 5 </w:t>
      </w:r>
      <w:r w:rsidR="00381F56" w:rsidRPr="00500AA3">
        <w:rPr>
          <w:rFonts w:ascii="Times New Roman" w:eastAsia="Times New Roman" w:hAnsi="Times New Roman" w:cs="Times New Roman"/>
          <w:smallCaps/>
        </w:rPr>
        <w:t>pm</w:t>
      </w:r>
      <w:r w:rsidRPr="00500AA3">
        <w:rPr>
          <w:rFonts w:ascii="Times New Roman" w:eastAsia="Times New Roman" w:hAnsi="Times New Roman" w:cs="Times New Roman"/>
        </w:rPr>
        <w:t xml:space="preserve"> to 9 </w:t>
      </w:r>
      <w:r w:rsidR="00381F56" w:rsidRPr="00500AA3">
        <w:rPr>
          <w:rFonts w:ascii="Times New Roman" w:eastAsia="Times New Roman" w:hAnsi="Times New Roman" w:cs="Times New Roman"/>
          <w:smallCaps/>
        </w:rPr>
        <w:t>am</w:t>
      </w:r>
      <w:r w:rsidRPr="00500AA3">
        <w:rPr>
          <w:rFonts w:ascii="Times New Roman" w:hAnsi="Times New Roman" w:cs="Times New Roman"/>
        </w:rPr>
        <w:t>), which is the common definition in Japan.</w:t>
      </w:r>
      <w:r w:rsidRPr="00500AA3">
        <w:rPr>
          <w:rFonts w:ascii="Times New Roman" w:eastAsia="Times New Roman" w:hAnsi="Times New Roman" w:cs="Times New Roman"/>
        </w:rPr>
        <w:t xml:space="preserve"> </w:t>
      </w:r>
    </w:p>
    <w:p w14:paraId="67E347E0" w14:textId="2C58DDFB" w:rsidR="00331EB2" w:rsidRPr="00500AA3" w:rsidRDefault="00000000" w:rsidP="0000155E">
      <w:pPr>
        <w:spacing w:line="480" w:lineRule="auto"/>
        <w:rPr>
          <w:rFonts w:ascii="Times New Roman" w:eastAsiaTheme="minorEastAsia" w:hAnsi="Times New Roman" w:cs="Times New Roman"/>
          <w:b/>
        </w:rPr>
      </w:pPr>
      <w:r w:rsidRPr="00500AA3">
        <w:rPr>
          <w:rFonts w:ascii="Times New Roman" w:eastAsia="Times New Roman" w:hAnsi="Times New Roman" w:cs="Times New Roman"/>
          <w:b/>
        </w:rPr>
        <w:t>Adjustment variables</w:t>
      </w:r>
    </w:p>
    <w:p w14:paraId="0000003F" w14:textId="601A56C9" w:rsidR="002823C6" w:rsidRPr="00500AA3" w:rsidRDefault="00000000" w:rsidP="0000155E">
      <w:pPr>
        <w:spacing w:line="480" w:lineRule="auto"/>
        <w:rPr>
          <w:rFonts w:ascii="Times New Roman" w:eastAsia="Times New Roman" w:hAnsi="Times New Roman" w:cs="Times New Roman"/>
        </w:rPr>
      </w:pPr>
      <w:r w:rsidRPr="00500AA3">
        <w:rPr>
          <w:rFonts w:ascii="Times New Roman" w:eastAsia="Times New Roman" w:hAnsi="Times New Roman" w:cs="Times New Roman"/>
        </w:rPr>
        <w:t xml:space="preserve">We selected the following covariates </w:t>
      </w:r>
      <w:r w:rsidR="00ED7492" w:rsidRPr="00500AA3">
        <w:rPr>
          <w:rFonts w:ascii="Times New Roman" w:eastAsiaTheme="minorEastAsia" w:hAnsi="Times New Roman" w:cs="Times New Roman"/>
        </w:rPr>
        <w:t>based on</w:t>
      </w:r>
      <w:r w:rsidR="001021AA" w:rsidRPr="00500AA3">
        <w:rPr>
          <w:rFonts w:ascii="Times New Roman" w:eastAsiaTheme="minorEastAsia" w:hAnsi="Times New Roman" w:cs="Times New Roman"/>
        </w:rPr>
        <w:t xml:space="preserve"> </w:t>
      </w:r>
      <w:r w:rsidRPr="00500AA3">
        <w:rPr>
          <w:rFonts w:ascii="Times New Roman" w:eastAsia="Times New Roman" w:hAnsi="Times New Roman" w:cs="Times New Roman"/>
        </w:rPr>
        <w:t xml:space="preserve">previous </w:t>
      </w:r>
      <w:r w:rsidRPr="00500AA3">
        <w:rPr>
          <w:rFonts w:ascii="Times New Roman" w:hAnsi="Times New Roman" w:cs="Times New Roman"/>
        </w:rPr>
        <w:t>studies</w:t>
      </w:r>
      <w:r w:rsidR="00EE3765" w:rsidRPr="00500AA3">
        <w:rPr>
          <w:rFonts w:ascii="Times New Roman" w:hAnsi="Times New Roman" w:cs="Times New Roman"/>
        </w:rPr>
        <w:t xml:space="preserve"> </w:t>
      </w:r>
      <w:sdt>
        <w:sdtPr>
          <w:rPr>
            <w:rFonts w:ascii="Times New Roman" w:hAnsi="Times New Roman" w:cs="Times New Roman"/>
            <w:color w:val="000000"/>
          </w:rPr>
          <w:alias w:val="Citation"/>
          <w:tag w:val="{&quot;referencesIds&quot;:[&quot;doc:6736b5750212e3219a2c33fd&quot;,&quot;doc:674d7cded57f560df42693dd&quot;],&quot;referencesOptions&quot;:{&quot;doc:6736b5750212e3219a2c33fd&quot;:{&quot;author&quot;:true,&quot;year&quot;:true,&quot;formatAuthorYear&quot;:false,&quot;pageReplace&quot;:&quot;&quot;,&quot;prefix&quot;:&quot;&quot;,&quot;suffix&quot;:&quot;&quot;},&quot;doc:674d7cded57f560df42693dd&quot;:{&quot;author&quot;:true,&quot;year&quot;:true,&quot;formatAuthorYear&quot;:false,&quot;pageReplace&quot;:&quot;&quot;,&quot;prefix&quot;:&quot;&quot;,&quot;suffix&quot;:&quot;&quot;}},&quot;hasBrokenReferences&quot;:false,&quot;hasManualEdits&quot;:false,&quot;isEmpty&quot;:false,&quot;citationType&quot;:&quot;inline&quot;,&quot;id&quot;:-871142344,&quot;citationText&quot;:&quot;&lt;span style=\&quot;font-family:Times New Roman;font-size:16px;color:#000000\&quot;&gt;[7, 8]&lt;/span&gt;&quot;}"/>
          <w:id w:val="-871142344"/>
          <w:placeholder>
            <w:docPart w:val="C6589607E05A4AE18503C6D5128BF78B"/>
          </w:placeholder>
        </w:sdtPr>
        <w:sdtContent>
          <w:r w:rsidR="00CC11FD" w:rsidRPr="00500AA3">
            <w:rPr>
              <w:rFonts w:ascii="Times New Roman" w:hAnsi="Times New Roman" w:cs="Times New Roman"/>
              <w:color w:val="000000"/>
            </w:rPr>
            <w:t>[7, 8]</w:t>
          </w:r>
        </w:sdtContent>
      </w:sdt>
      <w:r w:rsidRPr="00500AA3">
        <w:rPr>
          <w:rFonts w:ascii="Times New Roman" w:hAnsi="Times New Roman" w:cs="Times New Roman"/>
        </w:rPr>
        <w:t xml:space="preserve"> </w:t>
      </w:r>
      <w:r w:rsidRPr="00500AA3">
        <w:rPr>
          <w:rFonts w:ascii="Times New Roman" w:eastAsia="Times New Roman" w:hAnsi="Times New Roman" w:cs="Times New Roman"/>
        </w:rPr>
        <w:t>The patient characteristics included age</w:t>
      </w:r>
      <w:r w:rsidR="00444B9B" w:rsidRPr="00500AA3">
        <w:rPr>
          <w:rFonts w:ascii="Times New Roman" w:hAnsi="Times New Roman" w:cs="Times New Roman"/>
        </w:rPr>
        <w:t xml:space="preserve"> (up to quadratic term)</w:t>
      </w:r>
      <w:r w:rsidR="00C0623A" w:rsidRPr="00500AA3">
        <w:rPr>
          <w:rFonts w:ascii="Times New Roman" w:hAnsi="Times New Roman" w:cs="Times New Roman"/>
        </w:rPr>
        <w:t>,</w:t>
      </w:r>
      <w:r w:rsidRPr="00500AA3">
        <w:rPr>
          <w:rFonts w:ascii="Times New Roman" w:eastAsia="Times New Roman" w:hAnsi="Times New Roman" w:cs="Times New Roman"/>
        </w:rPr>
        <w:t xml:space="preserve"> sex, place of residence before admission (home, hospital or clinic, long-term care facility, and others), Charlson Comorbidity Index </w:t>
      </w:r>
      <w:r w:rsidRPr="00500AA3">
        <w:rPr>
          <w:rFonts w:ascii="Times New Roman" w:eastAsia="Times New Roman" w:hAnsi="Times New Roman" w:cs="Times New Roman"/>
        </w:rPr>
        <w:lastRenderedPageBreak/>
        <w:t>(CCI)</w:t>
      </w:r>
      <w:r w:rsidR="00EE3765" w:rsidRPr="00500AA3">
        <w:rPr>
          <w:rFonts w:ascii="Times New Roman" w:eastAsiaTheme="minorEastAsia" w:hAnsi="Times New Roman" w:cs="Times New Roman"/>
        </w:rPr>
        <w:t xml:space="preserve"> </w:t>
      </w:r>
      <w:sdt>
        <w:sdtPr>
          <w:rPr>
            <w:rFonts w:ascii="Times New Roman" w:hAnsi="Times New Roman" w:cs="Times New Roman"/>
            <w:color w:val="000000"/>
          </w:rPr>
          <w:alias w:val="Citation"/>
          <w:tag w:val="{&quot;referencesIds&quot;:[&quot;doc:6736dfd3b8a55e48e6fce087&quot;],&quot;referencesOptions&quot;:{&quot;doc:6736dfd3b8a55e48e6fce087&quot;:{&quot;author&quot;:true,&quot;year&quot;:true,&quot;formatAuthorYear&quot;:false,&quot;prefix&quot;:&quot;&quot;,&quot;suffix&quot;:&quot;&quot;,&quot;additionalField&quot;:&quot;Page&quot;}},&quot;hasBrokenReferences&quot;:false,&quot;hasManualEdits&quot;:false,&quot;isEmpty&quot;:false,&quot;citationType&quot;:&quot;inline&quot;,&quot;id&quot;:426308785,&quot;citationText&quot;:&quot;&lt;span style=\&quot;font-family:Times New Roman;font-size:16px;color:#000000\&quot;&gt;[24]&lt;/span&gt;&quot;}"/>
          <w:id w:val="426308785"/>
          <w:placeholder>
            <w:docPart w:val="508B1A67A34247DAAC12BA72F60B0035"/>
          </w:placeholder>
        </w:sdtPr>
        <w:sdtContent>
          <w:r w:rsidR="00CC11FD" w:rsidRPr="00500AA3">
            <w:rPr>
              <w:rFonts w:ascii="Times New Roman" w:hAnsi="Times New Roman" w:cs="Times New Roman"/>
              <w:color w:val="000000"/>
            </w:rPr>
            <w:t>[25]</w:t>
          </w:r>
        </w:sdtContent>
      </w:sdt>
      <w:r w:rsidR="00EE3765" w:rsidRPr="00500AA3">
        <w:rPr>
          <w:rFonts w:ascii="Times New Roman" w:hAnsi="Times New Roman" w:cs="Times New Roman"/>
          <w:color w:val="000000"/>
        </w:rPr>
        <w:t>,</w:t>
      </w:r>
      <w:r w:rsidRPr="00500AA3">
        <w:rPr>
          <w:rFonts w:ascii="Times New Roman" w:eastAsia="Times New Roman" w:hAnsi="Times New Roman" w:cs="Times New Roman"/>
        </w:rPr>
        <w:t xml:space="preserve"> surgery, weekend admission (or weekday admission), </w:t>
      </w:r>
      <w:sdt>
        <w:sdtPr>
          <w:tag w:val="goog_rdk_228"/>
          <w:id w:val="-1220901158"/>
        </w:sdtPr>
        <w:sdtContent/>
      </w:sdt>
      <w:sdt>
        <w:sdtPr>
          <w:tag w:val="goog_rdk_229"/>
          <w:id w:val="-997957264"/>
        </w:sdtPr>
        <w:sdtContent/>
      </w:sdt>
      <w:sdt>
        <w:sdtPr>
          <w:tag w:val="goog_rdk_287"/>
          <w:id w:val="1571843460"/>
        </w:sdtPr>
        <w:sdtContent/>
      </w:sdt>
      <w:sdt>
        <w:sdtPr>
          <w:tag w:val="goog_rdk_288"/>
          <w:id w:val="-1350717892"/>
        </w:sdtPr>
        <w:sdtContent/>
      </w:sdt>
      <w:sdt>
        <w:sdtPr>
          <w:tag w:val="goog_rdk_366"/>
          <w:id w:val="-1876145636"/>
        </w:sdtPr>
        <w:sdtContent/>
      </w:sdt>
      <w:r w:rsidRPr="00500AA3">
        <w:rPr>
          <w:rFonts w:ascii="Times New Roman" w:eastAsia="Times New Roman" w:hAnsi="Times New Roman" w:cs="Times New Roman"/>
        </w:rPr>
        <w:t>intensive care unit (ICU) experience</w:t>
      </w:r>
      <w:r w:rsidR="00AC66A3" w:rsidRPr="00500AA3">
        <w:rPr>
          <w:rFonts w:ascii="Times New Roman" w:eastAsia="Times New Roman" w:hAnsi="Times New Roman" w:cs="Times New Roman"/>
        </w:rPr>
        <w:t xml:space="preserve"> within this admission</w:t>
      </w:r>
      <w:r w:rsidRPr="00500AA3">
        <w:rPr>
          <w:rFonts w:ascii="Times New Roman" w:eastAsia="Times New Roman" w:hAnsi="Times New Roman" w:cs="Times New Roman"/>
        </w:rPr>
        <w:t xml:space="preserve"> (yes or no), dementia at admission (without dementia, mild, or severe) using the score of ADL for older adults with dementia in the DPC </w:t>
      </w:r>
      <w:r w:rsidR="00325E2C" w:rsidRPr="00500AA3">
        <w:rPr>
          <w:rFonts w:ascii="Times New Roman" w:hAnsi="Times New Roman" w:cs="Times New Roman"/>
        </w:rPr>
        <w:t>data</w:t>
      </w:r>
      <w:r w:rsidR="00EE3765" w:rsidRPr="00500AA3">
        <w:rPr>
          <w:rFonts w:ascii="Times New Roman" w:hAnsi="Times New Roman" w:cs="Times New Roman"/>
        </w:rPr>
        <w:t xml:space="preserve"> </w:t>
      </w:r>
      <w:sdt>
        <w:sdtPr>
          <w:rPr>
            <w:rFonts w:ascii="Times New Roman" w:hAnsi="Times New Roman" w:cs="Times New Roman"/>
            <w:color w:val="000000"/>
          </w:rPr>
          <w:alias w:val="Citation"/>
          <w:tag w:val="{&quot;referencesIds&quot;:[&quot;doc:6579105772dc232e66c03b04&quot;],&quot;referencesOptions&quot;:{&quot;doc:6579105772dc232e66c03b04&quot;:{&quot;author&quot;:true,&quot;year&quot;:true,&quot;formatAuthorYear&quot;:false,&quot;pageReplace&quot;:&quot;&quot;,&quot;prefix&quot;:&quot;&quot;,&quot;suffix&quot;:&quot;&quot;}},&quot;hasBrokenReferences&quot;:false,&quot;hasManualEdits&quot;:false,&quot;isEmpty&quot;:false,&quot;citationType&quot;:&quot;inline&quot;,&quot;id&quot;:906505571,&quot;citationText&quot;:&quot;&lt;span style=\&quot;font-family:Times New Roman;font-size:16px;color:#000000\&quot;&gt;[25]&lt;/span&gt;&quot;}"/>
          <w:id w:val="906505571"/>
          <w:placeholder>
            <w:docPart w:val="D2BC490C23DD4E3EAC3BA9CCA6B7BF8A"/>
          </w:placeholder>
        </w:sdtPr>
        <w:sdtContent>
          <w:r w:rsidR="00CC11FD" w:rsidRPr="00500AA3">
            <w:rPr>
              <w:rFonts w:ascii="Times New Roman" w:hAnsi="Times New Roman" w:cs="Times New Roman"/>
              <w:color w:val="000000"/>
            </w:rPr>
            <w:t>[26]</w:t>
          </w:r>
        </w:sdtContent>
      </w:sdt>
      <w:r w:rsidR="00EE3765" w:rsidRPr="00500AA3">
        <w:rPr>
          <w:rFonts w:ascii="Times New Roman" w:eastAsiaTheme="minorEastAsia" w:hAnsi="Times New Roman" w:cs="Times New Roman"/>
        </w:rPr>
        <w:t xml:space="preserve">, </w:t>
      </w:r>
      <w:r w:rsidRPr="00500AA3">
        <w:rPr>
          <w:rFonts w:ascii="Times New Roman" w:eastAsia="Times New Roman" w:hAnsi="Times New Roman" w:cs="Times New Roman"/>
        </w:rPr>
        <w:t>and functional scores at admission. As for ward-level characteristics, we used the average functional status score of the inpatients and the percentage of inpatients with severe conditions during the patient’s hospitalisation.</w:t>
      </w:r>
    </w:p>
    <w:p w14:paraId="00000041" w14:textId="77777777" w:rsidR="002823C6" w:rsidRPr="00500AA3" w:rsidRDefault="00000000" w:rsidP="0000155E">
      <w:pPr>
        <w:spacing w:line="480" w:lineRule="auto"/>
        <w:rPr>
          <w:rFonts w:ascii="Times New Roman" w:eastAsia="Times New Roman" w:hAnsi="Times New Roman" w:cs="Times New Roman"/>
          <w:b/>
        </w:rPr>
      </w:pPr>
      <w:r w:rsidRPr="00500AA3">
        <w:rPr>
          <w:rFonts w:ascii="Times New Roman" w:eastAsia="Times New Roman" w:hAnsi="Times New Roman" w:cs="Times New Roman"/>
          <w:b/>
        </w:rPr>
        <w:t>Statistical analysis</w:t>
      </w:r>
    </w:p>
    <w:p w14:paraId="7523CB90" w14:textId="635B6840" w:rsidR="000301CC" w:rsidRPr="00500AA3" w:rsidRDefault="00000000" w:rsidP="0000155E">
      <w:pPr>
        <w:spacing w:line="480" w:lineRule="auto"/>
        <w:rPr>
          <w:rFonts w:ascii="Times New Roman" w:eastAsiaTheme="minorEastAsia" w:hAnsi="Times New Roman" w:cs="Times New Roman"/>
        </w:rPr>
      </w:pPr>
      <w:r w:rsidRPr="00500AA3">
        <w:rPr>
          <w:rFonts w:ascii="Times New Roman" w:eastAsia="Times New Roman" w:hAnsi="Times New Roman" w:cs="Times New Roman"/>
        </w:rPr>
        <w:t>First, we described the characteristics of patients</w:t>
      </w:r>
      <w:r w:rsidR="006460AD" w:rsidRPr="00500AA3">
        <w:rPr>
          <w:rFonts w:ascii="Times New Roman" w:eastAsiaTheme="minorEastAsia" w:hAnsi="Times New Roman" w:cs="Times New Roman"/>
        </w:rPr>
        <w:t xml:space="preserve">, </w:t>
      </w:r>
      <w:r w:rsidR="00273353" w:rsidRPr="00500AA3">
        <w:rPr>
          <w:rFonts w:ascii="Times New Roman" w:eastAsiaTheme="minorEastAsia" w:hAnsi="Times New Roman" w:cs="Times New Roman"/>
        </w:rPr>
        <w:t>outcome</w:t>
      </w:r>
      <w:r w:rsidR="006460AD" w:rsidRPr="00500AA3">
        <w:rPr>
          <w:rFonts w:ascii="Times New Roman" w:eastAsiaTheme="minorEastAsia" w:hAnsi="Times New Roman" w:cs="Times New Roman"/>
        </w:rPr>
        <w:t>s</w:t>
      </w:r>
      <w:r w:rsidRPr="00500AA3">
        <w:rPr>
          <w:rFonts w:ascii="Times New Roman" w:eastAsia="Times New Roman" w:hAnsi="Times New Roman" w:cs="Times New Roman"/>
        </w:rPr>
        <w:t>, wards, and hospitals</w:t>
      </w:r>
      <w:r w:rsidR="00273353" w:rsidRPr="00500AA3">
        <w:rPr>
          <w:rFonts w:ascii="Times New Roman" w:eastAsiaTheme="minorEastAsia" w:hAnsi="Times New Roman" w:cs="Times New Roman"/>
        </w:rPr>
        <w:t xml:space="preserve">, </w:t>
      </w:r>
      <w:sdt>
        <w:sdtPr>
          <w:tag w:val="goog_rdk_193"/>
          <w:id w:val="-1571264379"/>
        </w:sdtPr>
        <w:sdtContent/>
      </w:sdt>
      <w:sdt>
        <w:sdtPr>
          <w:tag w:val="goog_rdk_251"/>
          <w:id w:val="332424773"/>
        </w:sdtPr>
        <w:sdtContent/>
      </w:sdt>
      <w:r w:rsidR="00273353" w:rsidRPr="00500AA3">
        <w:rPr>
          <w:rFonts w:ascii="Times New Roman" w:eastAsiaTheme="minorEastAsia" w:hAnsi="Times New Roman" w:cs="Times New Roman"/>
        </w:rPr>
        <w:t>compar</w:t>
      </w:r>
      <w:r w:rsidR="006460AD" w:rsidRPr="00500AA3">
        <w:rPr>
          <w:rFonts w:ascii="Times New Roman" w:eastAsiaTheme="minorEastAsia" w:hAnsi="Times New Roman" w:cs="Times New Roman"/>
        </w:rPr>
        <w:t>ing</w:t>
      </w:r>
      <w:r w:rsidR="00273353" w:rsidRPr="00500AA3">
        <w:rPr>
          <w:rFonts w:ascii="Times New Roman" w:eastAsiaTheme="minorEastAsia" w:hAnsi="Times New Roman" w:cs="Times New Roman"/>
        </w:rPr>
        <w:t xml:space="preserve"> them </w:t>
      </w:r>
      <w:r w:rsidR="006460AD" w:rsidRPr="00500AA3">
        <w:rPr>
          <w:rFonts w:ascii="Times New Roman" w:eastAsiaTheme="minorEastAsia" w:hAnsi="Times New Roman" w:cs="Times New Roman"/>
        </w:rPr>
        <w:t xml:space="preserve">across </w:t>
      </w:r>
      <w:r w:rsidR="00273353" w:rsidRPr="00500AA3">
        <w:rPr>
          <w:rFonts w:ascii="Times New Roman" w:eastAsiaTheme="minorEastAsia" w:hAnsi="Times New Roman" w:cs="Times New Roman"/>
        </w:rPr>
        <w:t xml:space="preserve">the quartiles of the deviation </w:t>
      </w:r>
      <w:r w:rsidR="006460AD" w:rsidRPr="00500AA3">
        <w:rPr>
          <w:rFonts w:ascii="Times New Roman" w:eastAsiaTheme="minorEastAsia" w:hAnsi="Times New Roman" w:cs="Times New Roman"/>
        </w:rPr>
        <w:t xml:space="preserve">in </w:t>
      </w:r>
      <w:r w:rsidR="00273353" w:rsidRPr="00500AA3">
        <w:rPr>
          <w:rFonts w:ascii="Times New Roman" w:eastAsiaTheme="minorEastAsia" w:hAnsi="Times New Roman" w:cs="Times New Roman"/>
        </w:rPr>
        <w:t>patient-to-nurse ratio</w:t>
      </w:r>
      <w:r w:rsidR="006460AD" w:rsidRPr="00500AA3">
        <w:rPr>
          <w:rFonts w:ascii="Times New Roman" w:eastAsiaTheme="minorEastAsia" w:hAnsi="Times New Roman" w:cs="Times New Roman"/>
        </w:rPr>
        <w:t>s</w:t>
      </w:r>
      <w:r w:rsidR="00273353" w:rsidRPr="00500AA3">
        <w:rPr>
          <w:rFonts w:ascii="Times New Roman" w:eastAsiaTheme="minorEastAsia" w:hAnsi="Times New Roman" w:cs="Times New Roman"/>
        </w:rPr>
        <w:t xml:space="preserve"> relative to typical</w:t>
      </w:r>
      <w:r w:rsidR="006460AD" w:rsidRPr="00500AA3">
        <w:rPr>
          <w:rFonts w:ascii="Times New Roman" w:eastAsiaTheme="minorEastAsia" w:hAnsi="Times New Roman" w:cs="Times New Roman"/>
        </w:rPr>
        <w:t xml:space="preserve"> levels</w:t>
      </w:r>
      <w:r w:rsidRPr="00500AA3">
        <w:rPr>
          <w:rFonts w:ascii="Times New Roman" w:eastAsia="Times New Roman" w:hAnsi="Times New Roman" w:cs="Times New Roman"/>
        </w:rPr>
        <w:t xml:space="preserve">. </w:t>
      </w:r>
    </w:p>
    <w:p w14:paraId="03F66B7C" w14:textId="061AF1A3" w:rsidR="0009612B" w:rsidRPr="00500AA3" w:rsidRDefault="00000000" w:rsidP="0000155E">
      <w:pPr>
        <w:spacing w:line="480" w:lineRule="auto"/>
      </w:pPr>
      <w:r w:rsidRPr="00500AA3">
        <w:rPr>
          <w:rFonts w:ascii="Times New Roman" w:eastAsia="Times New Roman" w:hAnsi="Times New Roman" w:cs="Times New Roman"/>
        </w:rPr>
        <w:t xml:space="preserve">Second, we described the </w:t>
      </w:r>
      <w:sdt>
        <w:sdtPr>
          <w:tag w:val="goog_rdk_50"/>
          <w:id w:val="53199899"/>
        </w:sdtPr>
        <w:sdtContent/>
      </w:sdt>
      <w:sdt>
        <w:sdtPr>
          <w:tag w:val="goog_rdk_187"/>
          <w:id w:val="-393743649"/>
        </w:sdtPr>
        <w:sdtContent/>
      </w:sdt>
      <w:sdt>
        <w:sdtPr>
          <w:tag w:val="goog_rdk_188"/>
          <w:id w:val="-737475586"/>
        </w:sdtPr>
        <w:sdtContent/>
      </w:sdt>
      <w:sdt>
        <w:sdtPr>
          <w:tag w:val="goog_rdk_245"/>
          <w:id w:val="1746060963"/>
        </w:sdtPr>
        <w:sdtContent/>
      </w:sdt>
      <w:sdt>
        <w:sdtPr>
          <w:tag w:val="goog_rdk_246"/>
          <w:id w:val="-755908826"/>
        </w:sdtPr>
        <w:sdtContent/>
      </w:sdt>
      <w:sdt>
        <w:sdtPr>
          <w:tag w:val="goog_rdk_323"/>
          <w:id w:val="1898552212"/>
        </w:sdtPr>
        <w:sdtContent/>
      </w:sdt>
      <w:sdt>
        <w:sdtPr>
          <w:tag w:val="goog_rdk_324"/>
          <w:id w:val="-822434026"/>
        </w:sdtPr>
        <w:sdtContent/>
      </w:sdt>
      <w:r w:rsidRPr="00500AA3">
        <w:rPr>
          <w:rFonts w:ascii="Times New Roman" w:eastAsia="Times New Roman" w:hAnsi="Times New Roman" w:cs="Times New Roman"/>
        </w:rPr>
        <w:t>me</w:t>
      </w:r>
      <w:r w:rsidR="001F4628" w:rsidRPr="00500AA3">
        <w:rPr>
          <w:rFonts w:ascii="Times New Roman" w:eastAsiaTheme="minorEastAsia" w:hAnsi="Times New Roman" w:cs="Times New Roman"/>
        </w:rPr>
        <w:t>dian</w:t>
      </w:r>
      <w:r w:rsidRPr="00500AA3">
        <w:rPr>
          <w:rFonts w:ascii="Times New Roman" w:eastAsia="Times New Roman" w:hAnsi="Times New Roman" w:cs="Times New Roman"/>
        </w:rPr>
        <w:t xml:space="preserve"> and</w:t>
      </w:r>
      <w:r w:rsidR="001F4628" w:rsidRPr="00500AA3">
        <w:rPr>
          <w:rFonts w:ascii="Times New Roman" w:eastAsiaTheme="minorEastAsia" w:hAnsi="Times New Roman" w:cs="Times New Roman"/>
        </w:rPr>
        <w:t xml:space="preserve"> </w:t>
      </w:r>
      <w:r w:rsidR="00911BE5" w:rsidRPr="00500AA3">
        <w:rPr>
          <w:rFonts w:ascii="Times New Roman" w:eastAsia="Times New Roman" w:hAnsi="Times New Roman" w:cs="Times New Roman"/>
        </w:rPr>
        <w:t>interquartile range (</w:t>
      </w:r>
      <w:r w:rsidR="001F4628" w:rsidRPr="00500AA3">
        <w:rPr>
          <w:rFonts w:ascii="Times New Roman" w:eastAsiaTheme="minorEastAsia" w:hAnsi="Times New Roman" w:cs="Times New Roman"/>
        </w:rPr>
        <w:t>IQR</w:t>
      </w:r>
      <w:r w:rsidR="00911BE5" w:rsidRPr="00500AA3">
        <w:rPr>
          <w:rFonts w:ascii="Times New Roman" w:eastAsiaTheme="minorEastAsia" w:hAnsi="Times New Roman" w:cs="Times New Roman"/>
        </w:rPr>
        <w:t>)</w:t>
      </w:r>
      <w:r w:rsidR="001F4628" w:rsidRPr="00500AA3">
        <w:rPr>
          <w:rFonts w:ascii="Times New Roman" w:eastAsiaTheme="minorEastAsia" w:hAnsi="Times New Roman" w:cs="Times New Roman"/>
        </w:rPr>
        <w:t xml:space="preserve"> of the</w:t>
      </w:r>
      <w:sdt>
        <w:sdtPr>
          <w:tag w:val="goog_rdk_51"/>
          <w:id w:val="-1234318265"/>
        </w:sdtPr>
        <w:sdtContent>
          <w:r w:rsidR="001F4628" w:rsidRPr="00500AA3">
            <w:t xml:space="preserve"> </w:t>
          </w:r>
        </w:sdtContent>
      </w:sdt>
      <w:r w:rsidRPr="00500AA3">
        <w:rPr>
          <w:rFonts w:ascii="Times New Roman" w:eastAsia="Times New Roman" w:hAnsi="Times New Roman" w:cs="Times New Roman"/>
        </w:rPr>
        <w:t xml:space="preserve">actual and annual </w:t>
      </w:r>
      <w:r w:rsidR="00A81CA9" w:rsidRPr="00500AA3">
        <w:rPr>
          <w:rFonts w:ascii="Times New Roman" w:eastAsiaTheme="minorEastAsia" w:hAnsi="Times New Roman" w:cs="Times New Roman"/>
        </w:rPr>
        <w:t>mean</w:t>
      </w:r>
      <w:r w:rsidRPr="00500AA3">
        <w:rPr>
          <w:rFonts w:ascii="Times New Roman" w:eastAsia="Times New Roman" w:hAnsi="Times New Roman" w:cs="Times New Roman"/>
        </w:rPr>
        <w:t xml:space="preserve"> of patient-to-nurse ratio </w:t>
      </w:r>
      <w:r w:rsidR="006460AD" w:rsidRPr="00500AA3">
        <w:rPr>
          <w:rFonts w:ascii="Times New Roman" w:eastAsia="Times New Roman" w:hAnsi="Times New Roman" w:cs="Times New Roman"/>
        </w:rPr>
        <w:t xml:space="preserve">for the </w:t>
      </w:r>
      <w:r w:rsidR="009C26DF" w:rsidRPr="00500AA3">
        <w:rPr>
          <w:rFonts w:ascii="Times New Roman" w:eastAsia="Times New Roman" w:hAnsi="Times New Roman" w:cs="Times New Roman"/>
        </w:rPr>
        <w:t xml:space="preserve">whole </w:t>
      </w:r>
      <w:r w:rsidRPr="00500AA3">
        <w:rPr>
          <w:rFonts w:ascii="Times New Roman" w:eastAsia="Times New Roman" w:hAnsi="Times New Roman" w:cs="Times New Roman"/>
        </w:rPr>
        <w:t>day, day shift, or night shift</w:t>
      </w:r>
      <w:r w:rsidR="001F4628" w:rsidRPr="00500AA3">
        <w:t xml:space="preserve">. </w:t>
      </w:r>
    </w:p>
    <w:p w14:paraId="2679CECF" w14:textId="7B914D35" w:rsidR="00EB3D1E" w:rsidRPr="00500AA3" w:rsidRDefault="00000000" w:rsidP="00EB3D1E">
      <w:pPr>
        <w:spacing w:line="480" w:lineRule="auto"/>
      </w:pPr>
      <w:r w:rsidRPr="00500AA3">
        <w:rPr>
          <w:rFonts w:ascii="Times New Roman" w:eastAsiaTheme="minorEastAsia" w:hAnsi="Times New Roman" w:cs="Times New Roman"/>
        </w:rPr>
        <w:t>Third</w:t>
      </w:r>
      <w:r w:rsidR="00FE21DE" w:rsidRPr="00500AA3">
        <w:rPr>
          <w:rFonts w:ascii="Times New Roman" w:eastAsia="Times New Roman" w:hAnsi="Times New Roman" w:cs="Times New Roman"/>
        </w:rPr>
        <w:t xml:space="preserve">, </w:t>
      </w:r>
      <w:r w:rsidR="00444B9B" w:rsidRPr="00500AA3">
        <w:rPr>
          <w:rFonts w:ascii="Times New Roman" w:hAnsi="Times New Roman" w:cs="Times New Roman"/>
        </w:rPr>
        <w:t xml:space="preserve">we examined the association between nurse staffing deviations and the occurrence of HAD using a three-level (individual, ward-level, and hospital-level) multilevel logistic model with ward-level and hospital-level random intercepts that adjusted for the adjustment variables. The multilevel model was used to account for the correlations within the same ward and the same hospital. We separately performed analyses for each of </w:t>
      </w:r>
      <w:r w:rsidR="00D509A1" w:rsidRPr="00500AA3">
        <w:rPr>
          <w:rFonts w:ascii="Times New Roman" w:hAnsi="Times New Roman" w:cs="Times New Roman"/>
        </w:rPr>
        <w:t xml:space="preserve">the </w:t>
      </w:r>
      <w:r w:rsidR="00444B9B" w:rsidRPr="00500AA3">
        <w:rPr>
          <w:rFonts w:ascii="Times New Roman" w:hAnsi="Times New Roman" w:cs="Times New Roman"/>
        </w:rPr>
        <w:t>different staffing measures: a whole day (model 1), day</w:t>
      </w:r>
      <w:r w:rsidR="00F749A8" w:rsidRPr="00500AA3">
        <w:rPr>
          <w:rFonts w:ascii="Times New Roman" w:hAnsi="Times New Roman" w:cs="Times New Roman"/>
        </w:rPr>
        <w:t xml:space="preserve"> </w:t>
      </w:r>
      <w:r w:rsidR="00444B9B" w:rsidRPr="00500AA3">
        <w:rPr>
          <w:rFonts w:ascii="Times New Roman" w:hAnsi="Times New Roman" w:cs="Times New Roman"/>
        </w:rPr>
        <w:t>shift (model 2), and night</w:t>
      </w:r>
      <w:r w:rsidR="00F749A8" w:rsidRPr="00500AA3">
        <w:rPr>
          <w:rFonts w:ascii="Times New Roman" w:hAnsi="Times New Roman" w:cs="Times New Roman"/>
        </w:rPr>
        <w:t xml:space="preserve"> </w:t>
      </w:r>
      <w:r w:rsidR="00444B9B" w:rsidRPr="00500AA3">
        <w:rPr>
          <w:rFonts w:ascii="Times New Roman" w:hAnsi="Times New Roman" w:cs="Times New Roman"/>
        </w:rPr>
        <w:t>shift (model 3). For each model, the exposure variables determined based on the other two definitions were not included to avoid multicollinearity problems.</w:t>
      </w:r>
    </w:p>
    <w:p w14:paraId="6999C2F2" w14:textId="221BD97D" w:rsidR="005A5F7B" w:rsidRPr="00500AA3" w:rsidRDefault="00000000" w:rsidP="0000155E">
      <w:pPr>
        <w:spacing w:line="480" w:lineRule="auto"/>
        <w:rPr>
          <w:rFonts w:ascii="Times New Roman" w:eastAsiaTheme="minorEastAsia" w:hAnsi="Times New Roman" w:cs="Times New Roman"/>
        </w:rPr>
      </w:pPr>
      <w:sdt>
        <w:sdtPr>
          <w:tag w:val="goog_rdk_249"/>
          <w:id w:val="-1825579827"/>
        </w:sdtPr>
        <w:sdtContent/>
      </w:sdt>
      <w:r w:rsidR="008A48F6" w:rsidRPr="00500AA3">
        <w:rPr>
          <w:rFonts w:asciiTheme="minorHAnsi" w:eastAsiaTheme="minorHAnsi" w:hAnsiTheme="minorHAnsi" w:cstheme="minorBidi"/>
          <w:kern w:val="2"/>
          <w:sz w:val="22"/>
          <w:szCs w:val="22"/>
          <w:lang w:eastAsia="en-US"/>
          <w14:ligatures w14:val="standardContextual"/>
        </w:rPr>
        <w:t xml:space="preserve"> </w:t>
      </w:r>
      <w:r w:rsidR="008A48F6" w:rsidRPr="00500AA3">
        <w:rPr>
          <w:rFonts w:ascii="Times New Roman" w:eastAsiaTheme="minorEastAsia" w:hAnsi="Times New Roman" w:cs="Times New Roman"/>
        </w:rPr>
        <w:t>Fourth, we conducted the multilevel analysis (models 1–3) as a sensitivity analysis using the outcome of dependency at discharge (score ≥3).</w:t>
      </w:r>
    </w:p>
    <w:p w14:paraId="41B2E531" w14:textId="590F538B" w:rsidR="00E25974" w:rsidRPr="00500AA3" w:rsidRDefault="00000000" w:rsidP="0000155E">
      <w:pPr>
        <w:spacing w:line="480" w:lineRule="auto"/>
        <w:rPr>
          <w:rFonts w:ascii="Times New Roman" w:eastAsiaTheme="minorEastAsia" w:hAnsi="Times New Roman" w:cs="Times New Roman"/>
        </w:rPr>
      </w:pPr>
      <w:r w:rsidRPr="00500AA3">
        <w:rPr>
          <w:rFonts w:ascii="Times New Roman" w:eastAsiaTheme="minorEastAsia" w:hAnsi="Times New Roman" w:cs="Times New Roman"/>
        </w:rPr>
        <w:t xml:space="preserve">Fifth, </w:t>
      </w:r>
      <w:r w:rsidR="000224F9" w:rsidRPr="00500AA3">
        <w:rPr>
          <w:rFonts w:ascii="Times New Roman" w:eastAsiaTheme="minorEastAsia" w:hAnsi="Times New Roman" w:cs="Times New Roman"/>
        </w:rPr>
        <w:t xml:space="preserve">we assessed </w:t>
      </w:r>
      <w:r w:rsidR="003641BD" w:rsidRPr="00500AA3">
        <w:rPr>
          <w:rFonts w:ascii="Times New Roman" w:eastAsiaTheme="minorEastAsia" w:hAnsi="Times New Roman" w:cs="Times New Roman"/>
        </w:rPr>
        <w:t>the impact of</w:t>
      </w:r>
      <w:r w:rsidR="000224F9" w:rsidRPr="00500AA3">
        <w:rPr>
          <w:rFonts w:ascii="Times New Roman" w:eastAsiaTheme="minorEastAsia" w:hAnsi="Times New Roman" w:cs="Times New Roman"/>
        </w:rPr>
        <w:t xml:space="preserve"> deviation</w:t>
      </w:r>
      <w:r w:rsidR="003641BD" w:rsidRPr="00500AA3">
        <w:rPr>
          <w:rFonts w:ascii="Times New Roman" w:eastAsiaTheme="minorEastAsia" w:hAnsi="Times New Roman" w:cs="Times New Roman"/>
        </w:rPr>
        <w:t xml:space="preserve">s in </w:t>
      </w:r>
      <w:r w:rsidR="000224F9" w:rsidRPr="00500AA3">
        <w:rPr>
          <w:rFonts w:ascii="Times New Roman" w:eastAsiaTheme="minorEastAsia" w:hAnsi="Times New Roman" w:cs="Times New Roman"/>
        </w:rPr>
        <w:t xml:space="preserve">nurse staffing (patient-to-nurse ratio) relative to typical </w:t>
      </w:r>
      <w:r w:rsidR="003641BD" w:rsidRPr="00500AA3">
        <w:rPr>
          <w:rFonts w:ascii="Times New Roman" w:eastAsiaTheme="minorEastAsia" w:hAnsi="Times New Roman" w:cs="Times New Roman"/>
        </w:rPr>
        <w:t xml:space="preserve">levels on patient outcomes, stratified </w:t>
      </w:r>
      <w:r w:rsidR="000224F9" w:rsidRPr="00500AA3">
        <w:rPr>
          <w:rFonts w:ascii="Times New Roman" w:eastAsiaTheme="minorEastAsia" w:hAnsi="Times New Roman" w:cs="Times New Roman"/>
        </w:rPr>
        <w:t>by the primary medical condition for which patient</w:t>
      </w:r>
      <w:r w:rsidR="003641BD" w:rsidRPr="00500AA3">
        <w:rPr>
          <w:rFonts w:ascii="Times New Roman" w:eastAsiaTheme="minorEastAsia" w:hAnsi="Times New Roman" w:cs="Times New Roman"/>
        </w:rPr>
        <w:t>s</w:t>
      </w:r>
      <w:r w:rsidR="000224F9" w:rsidRPr="00500AA3">
        <w:rPr>
          <w:rFonts w:ascii="Times New Roman" w:eastAsiaTheme="minorEastAsia" w:hAnsi="Times New Roman" w:cs="Times New Roman"/>
        </w:rPr>
        <w:t xml:space="preserve"> </w:t>
      </w:r>
      <w:r w:rsidR="003641BD" w:rsidRPr="00500AA3">
        <w:rPr>
          <w:rFonts w:ascii="Times New Roman" w:eastAsiaTheme="minorEastAsia" w:hAnsi="Times New Roman" w:cs="Times New Roman"/>
        </w:rPr>
        <w:t xml:space="preserve">were </w:t>
      </w:r>
      <w:r w:rsidR="000224F9" w:rsidRPr="00500AA3">
        <w:rPr>
          <w:rFonts w:ascii="Times New Roman" w:eastAsiaTheme="minorEastAsia" w:hAnsi="Times New Roman" w:cs="Times New Roman"/>
        </w:rPr>
        <w:t xml:space="preserve">admitted. </w:t>
      </w:r>
      <w:r w:rsidR="003641BD" w:rsidRPr="00500AA3">
        <w:rPr>
          <w:rFonts w:ascii="Times New Roman" w:eastAsiaTheme="minorEastAsia" w:hAnsi="Times New Roman" w:cs="Times New Roman"/>
        </w:rPr>
        <w:t xml:space="preserve">This analysis was conducted using </w:t>
      </w:r>
      <w:r w:rsidR="000224F9" w:rsidRPr="00500AA3">
        <w:rPr>
          <w:rFonts w:ascii="Times New Roman" w:eastAsiaTheme="minorEastAsia" w:hAnsi="Times New Roman" w:cs="Times New Roman"/>
        </w:rPr>
        <w:t>Model</w:t>
      </w:r>
      <w:r w:rsidR="003641BD" w:rsidRPr="00500AA3">
        <w:rPr>
          <w:rFonts w:ascii="Times New Roman" w:eastAsiaTheme="minorEastAsia" w:hAnsi="Times New Roman" w:cs="Times New Roman"/>
        </w:rPr>
        <w:t>s</w:t>
      </w:r>
      <w:r w:rsidR="000224F9" w:rsidRPr="00500AA3">
        <w:rPr>
          <w:rFonts w:ascii="Times New Roman" w:eastAsiaTheme="minorEastAsia" w:hAnsi="Times New Roman" w:cs="Times New Roman"/>
        </w:rPr>
        <w:t xml:space="preserve"> 1</w:t>
      </w:r>
      <w:r w:rsidR="003641BD" w:rsidRPr="00500AA3">
        <w:rPr>
          <w:rFonts w:ascii="Times New Roman" w:eastAsiaTheme="minorEastAsia" w:hAnsi="Times New Roman" w:cs="Times New Roman"/>
        </w:rPr>
        <w:t>–</w:t>
      </w:r>
      <w:r w:rsidR="000224F9" w:rsidRPr="00500AA3">
        <w:rPr>
          <w:rFonts w:ascii="Times New Roman" w:eastAsiaTheme="minorEastAsia" w:hAnsi="Times New Roman" w:cs="Times New Roman"/>
        </w:rPr>
        <w:t xml:space="preserve">3 </w:t>
      </w:r>
      <w:r w:rsidR="003641BD" w:rsidRPr="00500AA3">
        <w:rPr>
          <w:rFonts w:ascii="Times New Roman" w:eastAsiaTheme="minorEastAsia" w:hAnsi="Times New Roman" w:cs="Times New Roman"/>
        </w:rPr>
        <w:t xml:space="preserve">across </w:t>
      </w:r>
      <w:r w:rsidR="000224F9" w:rsidRPr="00500AA3">
        <w:rPr>
          <w:rFonts w:ascii="Times New Roman" w:eastAsiaTheme="minorEastAsia" w:hAnsi="Times New Roman" w:cs="Times New Roman"/>
        </w:rPr>
        <w:t xml:space="preserve">the ten most common </w:t>
      </w:r>
      <w:r w:rsidR="003641BD" w:rsidRPr="00500AA3">
        <w:rPr>
          <w:rFonts w:ascii="Times New Roman" w:eastAsiaTheme="minorEastAsia" w:hAnsi="Times New Roman" w:cs="Times New Roman"/>
        </w:rPr>
        <w:t>m</w:t>
      </w:r>
      <w:r w:rsidR="000224F9" w:rsidRPr="00500AA3">
        <w:rPr>
          <w:rFonts w:ascii="Times New Roman" w:eastAsiaTheme="minorEastAsia" w:hAnsi="Times New Roman" w:cs="Times New Roman"/>
        </w:rPr>
        <w:t>ajor diagnostic categories (MDCs)</w:t>
      </w:r>
      <w:sdt>
        <w:sdtPr>
          <w:rPr>
            <w:rFonts w:ascii="Times New Roman" w:eastAsiaTheme="minorEastAsia" w:hAnsi="Times New Roman" w:cs="Times New Roman"/>
            <w:color w:val="000000"/>
          </w:rPr>
          <w:alias w:val="Citation"/>
          <w:tag w:val="{&quot;referencesIds&quot;:[&quot;doc:6736b5750212e3219a2c33ff&quot;],&quot;referencesOptions&quot;:{&quot;doc:6736b5750212e3219a2c33ff&quot;:{&quot;author&quot;:true,&quot;year&quot;:true,&quot;formatAuthorYear&quot;:false,&quot;pageReplace&quot;:&quot;&quot;,&quot;prefix&quot;:&quot;&quot;,&quot;suffix&quot;:&quot;&quot;}},&quot;hasBrokenReferences&quot;:false,&quot;hasManualEdits&quot;:false,&quot;isEmpty&quot;:false,&quot;citationType&quot;:&quot;inline&quot;,&quot;id&quot;:-597018196,&quot;citationText&quot;:&quot;&lt;span style=\&quot;font-family:Times New Roman;font-size:16px;color:#000000\&quot;&gt;[19]&lt;/span&gt;&quot;}"/>
          <w:id w:val="-597018196"/>
          <w:placeholder>
            <w:docPart w:val="743179E4769240EAADF1943DCE48C225"/>
          </w:placeholder>
        </w:sdtPr>
        <w:sdtContent>
          <w:r w:rsidR="00CC11FD" w:rsidRPr="00500AA3">
            <w:rPr>
              <w:rFonts w:ascii="Times New Roman" w:hAnsi="Times New Roman" w:cs="Times New Roman"/>
              <w:color w:val="000000"/>
            </w:rPr>
            <w:t>[20]</w:t>
          </w:r>
        </w:sdtContent>
      </w:sdt>
      <w:r w:rsidR="006C10D8" w:rsidRPr="00500AA3">
        <w:rPr>
          <w:rFonts w:ascii="Times New Roman" w:eastAsiaTheme="minorEastAsia" w:hAnsi="Times New Roman" w:cs="Times New Roman"/>
          <w:color w:val="000000"/>
        </w:rPr>
        <w:t xml:space="preserve"> </w:t>
      </w:r>
      <w:r w:rsidR="0009612B" w:rsidRPr="00500AA3">
        <w:rPr>
          <w:rFonts w:ascii="Times New Roman" w:eastAsiaTheme="minorEastAsia" w:hAnsi="Times New Roman" w:cs="Times New Roman"/>
        </w:rPr>
        <w:t>(</w:t>
      </w:r>
      <w:r w:rsidR="00CC674F" w:rsidRPr="00500AA3">
        <w:rPr>
          <w:rFonts w:ascii="Times New Roman" w:hAnsi="Times New Roman" w:cs="Times New Roman"/>
        </w:rPr>
        <w:t>Supplementary</w:t>
      </w:r>
      <w:r w:rsidR="00CC674F" w:rsidRPr="00500AA3">
        <w:rPr>
          <w:rFonts w:ascii="Times New Roman" w:eastAsiaTheme="minorEastAsia" w:hAnsi="Times New Roman" w:cs="Times New Roman"/>
        </w:rPr>
        <w:t xml:space="preserve"> </w:t>
      </w:r>
      <w:r w:rsidR="0009612B" w:rsidRPr="00500AA3">
        <w:rPr>
          <w:rFonts w:ascii="Times New Roman" w:eastAsiaTheme="minorEastAsia" w:hAnsi="Times New Roman" w:cs="Times New Roman"/>
        </w:rPr>
        <w:t>Table</w:t>
      </w:r>
      <w:r w:rsidR="00A505EA" w:rsidRPr="00500AA3">
        <w:rPr>
          <w:rFonts w:ascii="Times New Roman" w:eastAsiaTheme="minorEastAsia" w:hAnsi="Times New Roman" w:cs="Times New Roman"/>
        </w:rPr>
        <w:t xml:space="preserve"> </w:t>
      </w:r>
      <w:r w:rsidR="00CC674F" w:rsidRPr="00500AA3">
        <w:rPr>
          <w:rFonts w:ascii="Times New Roman" w:eastAsiaTheme="minorEastAsia" w:hAnsi="Times New Roman" w:cs="Times New Roman"/>
        </w:rPr>
        <w:t>S</w:t>
      </w:r>
      <w:r w:rsidR="00A505EA" w:rsidRPr="00500AA3">
        <w:rPr>
          <w:rFonts w:ascii="Times New Roman" w:eastAsiaTheme="minorEastAsia" w:hAnsi="Times New Roman" w:cs="Times New Roman"/>
        </w:rPr>
        <w:t>2</w:t>
      </w:r>
      <w:r w:rsidR="0009612B" w:rsidRPr="00500AA3">
        <w:rPr>
          <w:rFonts w:ascii="Times New Roman" w:eastAsiaTheme="minorEastAsia" w:hAnsi="Times New Roman" w:cs="Times New Roman"/>
        </w:rPr>
        <w:t xml:space="preserve">). </w:t>
      </w:r>
    </w:p>
    <w:p w14:paraId="12454C6E" w14:textId="0E621CCE" w:rsidR="000301CC" w:rsidRPr="00500AA3" w:rsidRDefault="00000000" w:rsidP="0000155E">
      <w:pPr>
        <w:spacing w:line="480" w:lineRule="auto"/>
        <w:rPr>
          <w:rFonts w:ascii="Times New Roman" w:eastAsiaTheme="minorEastAsia" w:hAnsi="Times New Roman" w:cs="Times New Roman"/>
        </w:rPr>
      </w:pPr>
      <w:r w:rsidRPr="00500AA3">
        <w:rPr>
          <w:rFonts w:ascii="Times New Roman" w:eastAsiaTheme="minorEastAsia" w:hAnsi="Times New Roman" w:cs="Times New Roman"/>
        </w:rPr>
        <w:t xml:space="preserve">Finally, we evaluated whether the differences in patient </w:t>
      </w:r>
      <w:r w:rsidR="000224F9" w:rsidRPr="00500AA3">
        <w:rPr>
          <w:rFonts w:ascii="Times New Roman" w:eastAsiaTheme="minorEastAsia" w:hAnsi="Times New Roman" w:cs="Times New Roman"/>
        </w:rPr>
        <w:t xml:space="preserve">outcomes </w:t>
      </w:r>
      <w:r w:rsidR="003641BD" w:rsidRPr="00500AA3">
        <w:rPr>
          <w:rFonts w:ascii="Times New Roman" w:eastAsiaTheme="minorEastAsia" w:hAnsi="Times New Roman" w:cs="Times New Roman"/>
        </w:rPr>
        <w:t xml:space="preserve">due to nurse staffing </w:t>
      </w:r>
      <w:r w:rsidRPr="00500AA3">
        <w:rPr>
          <w:rFonts w:ascii="Times New Roman" w:eastAsiaTheme="minorEastAsia" w:hAnsi="Times New Roman" w:cs="Times New Roman"/>
        </w:rPr>
        <w:t>deviation</w:t>
      </w:r>
      <w:r w:rsidR="003641BD" w:rsidRPr="00500AA3">
        <w:rPr>
          <w:rFonts w:ascii="Times New Roman" w:eastAsiaTheme="minorEastAsia" w:hAnsi="Times New Roman" w:cs="Times New Roman"/>
        </w:rPr>
        <w:t xml:space="preserve">s </w:t>
      </w:r>
      <w:r w:rsidRPr="00500AA3">
        <w:rPr>
          <w:rFonts w:ascii="Times New Roman" w:eastAsiaTheme="minorEastAsia" w:hAnsi="Times New Roman" w:cs="Times New Roman"/>
        </w:rPr>
        <w:t xml:space="preserve">(patient-to-nurse ratio) relative to typical </w:t>
      </w:r>
      <w:r w:rsidR="003641BD" w:rsidRPr="00500AA3">
        <w:rPr>
          <w:rFonts w:ascii="Times New Roman" w:eastAsiaTheme="minorEastAsia" w:hAnsi="Times New Roman" w:cs="Times New Roman"/>
        </w:rPr>
        <w:t>levels</w:t>
      </w:r>
      <w:r w:rsidR="00A20766" w:rsidRPr="00500AA3">
        <w:rPr>
          <w:rFonts w:ascii="Times New Roman" w:eastAsiaTheme="minorEastAsia" w:hAnsi="Times New Roman" w:cs="Times New Roman"/>
        </w:rPr>
        <w:t xml:space="preserve"> </w:t>
      </w:r>
      <w:r w:rsidRPr="00500AA3">
        <w:rPr>
          <w:rFonts w:ascii="Times New Roman" w:eastAsiaTheme="minorEastAsia" w:hAnsi="Times New Roman" w:cs="Times New Roman"/>
        </w:rPr>
        <w:t xml:space="preserve">were influenced by the </w:t>
      </w:r>
      <w:r w:rsidR="003641BD" w:rsidRPr="00500AA3">
        <w:rPr>
          <w:rFonts w:ascii="Times New Roman" w:eastAsiaTheme="minorEastAsia" w:hAnsi="Times New Roman" w:cs="Times New Roman"/>
        </w:rPr>
        <w:t xml:space="preserve">illness </w:t>
      </w:r>
      <w:r w:rsidRPr="00500AA3">
        <w:rPr>
          <w:rFonts w:ascii="Times New Roman" w:eastAsiaTheme="minorEastAsia" w:hAnsi="Times New Roman" w:cs="Times New Roman"/>
        </w:rPr>
        <w:t xml:space="preserve">severity </w:t>
      </w:r>
      <w:r w:rsidR="003641BD" w:rsidRPr="00500AA3">
        <w:rPr>
          <w:rFonts w:ascii="Times New Roman" w:eastAsiaTheme="minorEastAsia" w:hAnsi="Times New Roman" w:cs="Times New Roman"/>
        </w:rPr>
        <w:t>across</w:t>
      </w:r>
      <w:r w:rsidR="00A81CA9" w:rsidRPr="00500AA3">
        <w:rPr>
          <w:rFonts w:ascii="Times New Roman" w:eastAsiaTheme="minorEastAsia" w:hAnsi="Times New Roman" w:cs="Times New Roman"/>
        </w:rPr>
        <w:t xml:space="preserve"> Model</w:t>
      </w:r>
      <w:r w:rsidR="003641BD" w:rsidRPr="00500AA3">
        <w:rPr>
          <w:rFonts w:ascii="Times New Roman" w:eastAsiaTheme="minorEastAsia" w:hAnsi="Times New Roman" w:cs="Times New Roman"/>
        </w:rPr>
        <w:t>s</w:t>
      </w:r>
      <w:r w:rsidR="00A81CA9" w:rsidRPr="00500AA3">
        <w:rPr>
          <w:rFonts w:ascii="Times New Roman" w:eastAsiaTheme="minorEastAsia" w:hAnsi="Times New Roman" w:cs="Times New Roman"/>
        </w:rPr>
        <w:t xml:space="preserve"> 1</w:t>
      </w:r>
      <w:r w:rsidR="003641BD" w:rsidRPr="00500AA3">
        <w:rPr>
          <w:rFonts w:ascii="Times New Roman" w:eastAsiaTheme="minorEastAsia" w:hAnsi="Times New Roman" w:cs="Times New Roman"/>
        </w:rPr>
        <w:t>–</w:t>
      </w:r>
      <w:r w:rsidR="00A81CA9" w:rsidRPr="00500AA3">
        <w:rPr>
          <w:rFonts w:ascii="Times New Roman" w:eastAsiaTheme="minorEastAsia" w:hAnsi="Times New Roman" w:cs="Times New Roman"/>
        </w:rPr>
        <w:t>3</w:t>
      </w:r>
      <w:r w:rsidRPr="00500AA3">
        <w:rPr>
          <w:rFonts w:ascii="Times New Roman" w:eastAsiaTheme="minorEastAsia" w:hAnsi="Times New Roman" w:cs="Times New Roman"/>
        </w:rPr>
        <w:t xml:space="preserve">. </w:t>
      </w:r>
      <w:r w:rsidR="00540AC7" w:rsidRPr="00500AA3">
        <w:rPr>
          <w:rFonts w:ascii="Times New Roman" w:eastAsiaTheme="minorEastAsia" w:hAnsi="Times New Roman" w:cs="Times New Roman"/>
        </w:rPr>
        <w:t>Illness severity was defined by predicted in-hospital mortality based on patient characteristics, categori</w:t>
      </w:r>
      <w:r w:rsidR="00C617DC" w:rsidRPr="00500AA3">
        <w:rPr>
          <w:rFonts w:ascii="Times New Roman" w:eastAsiaTheme="minorEastAsia" w:hAnsi="Times New Roman" w:cs="Times New Roman"/>
        </w:rPr>
        <w:t>s</w:t>
      </w:r>
      <w:r w:rsidR="00540AC7" w:rsidRPr="00500AA3">
        <w:rPr>
          <w:rFonts w:ascii="Times New Roman" w:eastAsiaTheme="minorEastAsia" w:hAnsi="Times New Roman" w:cs="Times New Roman"/>
        </w:rPr>
        <w:t>ing into tertiles using logistic regression models</w:t>
      </w:r>
      <w:r w:rsidR="00EE3765" w:rsidRPr="00500AA3">
        <w:rPr>
          <w:rFonts w:ascii="Times New Roman" w:eastAsiaTheme="minorEastAsia" w:hAnsi="Times New Roman" w:cs="Times New Roman"/>
        </w:rPr>
        <w:t xml:space="preserve"> </w:t>
      </w:r>
      <w:sdt>
        <w:sdtPr>
          <w:rPr>
            <w:rFonts w:ascii="Times New Roman" w:eastAsiaTheme="minorEastAsia" w:hAnsi="Times New Roman" w:cs="Times New Roman"/>
            <w:color w:val="000000"/>
          </w:rPr>
          <w:alias w:val="Citation"/>
          <w:tag w:val="{&quot;referencesIds&quot;:[&quot;doc:67773a8b293059024a2031aa&quot;,&quot;doc:67773a8b293059024a2031a9&quot;],&quot;referencesOptions&quot;:{&quot;doc:67773a8b293059024a2031aa&quot;:{&quot;author&quot;:true,&quot;year&quot;:true,&quot;formatAuthorYear&quot;:false,&quot;pageReplace&quot;:&quot;&quot;,&quot;prefix&quot;:&quot;&quot;,&quot;suffix&quot;:&quot;&quot;},&quot;doc:67773a8b293059024a2031a9&quot;:{&quot;author&quot;:true,&quot;year&quot;:true,&quot;formatAuthorYear&quot;:false,&quot;pageReplace&quot;:&quot;&quot;,&quot;prefix&quot;:&quot;&quot;,&quot;suffix&quot;:&quot;&quot;}},&quot;hasBrokenReferences&quot;:false,&quot;hasManualEdits&quot;:false,&quot;isEmpty&quot;:false,&quot;citationType&quot;:&quot;inline&quot;,&quot;id&quot;:971866133,&quot;citationText&quot;:&quot;&lt;span style=\&quot;font-family:Times New Roman;font-size:16px;color:#000000\&quot;&gt;[26, 27]&lt;/span&gt;&quot;}"/>
          <w:id w:val="971866133"/>
          <w:placeholder>
            <w:docPart w:val="762F0459B59A45F6880CFA5C4ECBC1B6"/>
          </w:placeholder>
        </w:sdtPr>
        <w:sdtContent>
          <w:r w:rsidR="00CC11FD" w:rsidRPr="00500AA3">
            <w:rPr>
              <w:rFonts w:ascii="Times New Roman" w:hAnsi="Times New Roman" w:cs="Times New Roman"/>
              <w:color w:val="000000"/>
            </w:rPr>
            <w:t>[27, 28]</w:t>
          </w:r>
        </w:sdtContent>
      </w:sdt>
    </w:p>
    <w:p w14:paraId="00000048" w14:textId="6027B252" w:rsidR="002823C6" w:rsidRPr="00500AA3" w:rsidRDefault="00000000" w:rsidP="0000155E">
      <w:pPr>
        <w:spacing w:line="480" w:lineRule="auto"/>
        <w:rPr>
          <w:rFonts w:ascii="Times New Roman" w:eastAsia="Times New Roman" w:hAnsi="Times New Roman" w:cs="Times New Roman"/>
        </w:rPr>
      </w:pPr>
      <w:r w:rsidRPr="00500AA3">
        <w:rPr>
          <w:rFonts w:ascii="Times New Roman" w:eastAsia="Times New Roman" w:hAnsi="Times New Roman" w:cs="Times New Roman"/>
        </w:rPr>
        <w:t>All reported p-values were two-sided, and statistical significance was set at p &lt; </w:t>
      </w:r>
      <w:r w:rsidR="003747DA" w:rsidRPr="00500AA3">
        <w:rPr>
          <w:rFonts w:ascii="Times New Roman" w:eastAsia="Times New Roman" w:hAnsi="Times New Roman" w:cs="Times New Roman"/>
        </w:rPr>
        <w:t>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05. All analyses were performed using Stata MP ver.18</w:t>
      </w:r>
      <w:r w:rsidR="00A20766" w:rsidRPr="00500AA3">
        <w:rPr>
          <w:rFonts w:ascii="Times New Roman" w:eastAsia="Times New Roman" w:hAnsi="Times New Roman" w:cs="Times New Roman"/>
        </w:rPr>
        <w:t xml:space="preserve"> (</w:t>
      </w:r>
      <w:proofErr w:type="spellStart"/>
      <w:r w:rsidR="00A20766" w:rsidRPr="00500AA3">
        <w:rPr>
          <w:rFonts w:ascii="Times New Roman" w:eastAsia="Times New Roman" w:hAnsi="Times New Roman" w:cs="Times New Roman"/>
        </w:rPr>
        <w:t>StataCorp</w:t>
      </w:r>
      <w:proofErr w:type="spellEnd"/>
      <w:r w:rsidR="00A20766" w:rsidRPr="00500AA3">
        <w:rPr>
          <w:rFonts w:ascii="Times New Roman" w:eastAsia="Times New Roman" w:hAnsi="Times New Roman" w:cs="Times New Roman"/>
        </w:rPr>
        <w:t xml:space="preserve"> LLC., College Station, TX, USA)</w:t>
      </w:r>
      <w:r w:rsidRPr="00500AA3">
        <w:rPr>
          <w:rFonts w:ascii="Times New Roman" w:eastAsia="Times New Roman" w:hAnsi="Times New Roman" w:cs="Times New Roman"/>
        </w:rPr>
        <w:t xml:space="preserve">. </w:t>
      </w:r>
    </w:p>
    <w:p w14:paraId="00000049" w14:textId="77777777" w:rsidR="002823C6" w:rsidRPr="00500AA3" w:rsidRDefault="002823C6" w:rsidP="0000155E">
      <w:pPr>
        <w:spacing w:line="480" w:lineRule="auto"/>
        <w:rPr>
          <w:rFonts w:ascii="Times New Roman" w:eastAsia="Times New Roman" w:hAnsi="Times New Roman" w:cs="Times New Roman"/>
        </w:rPr>
      </w:pPr>
    </w:p>
    <w:p w14:paraId="0000004A" w14:textId="77D330A7" w:rsidR="002823C6" w:rsidRPr="00500AA3" w:rsidRDefault="00000000" w:rsidP="0000155E">
      <w:pPr>
        <w:spacing w:line="480" w:lineRule="auto"/>
        <w:rPr>
          <w:rFonts w:ascii="Times New Roman" w:eastAsia="Times New Roman" w:hAnsi="Times New Roman" w:cs="Times New Roman"/>
          <w:b/>
        </w:rPr>
      </w:pPr>
      <w:r w:rsidRPr="00500AA3">
        <w:rPr>
          <w:rFonts w:ascii="Times New Roman" w:eastAsia="Times New Roman" w:hAnsi="Times New Roman" w:cs="Times New Roman"/>
          <w:b/>
        </w:rPr>
        <w:t>RESULTS</w:t>
      </w:r>
    </w:p>
    <w:p w14:paraId="0000004B" w14:textId="5B6A9E77" w:rsidR="002823C6" w:rsidRPr="00500AA3" w:rsidRDefault="00000000" w:rsidP="0000155E">
      <w:pPr>
        <w:spacing w:line="480" w:lineRule="auto"/>
        <w:rPr>
          <w:rFonts w:ascii="Times New Roman" w:eastAsia="Times New Roman" w:hAnsi="Times New Roman" w:cs="Times New Roman"/>
          <w:b/>
        </w:rPr>
      </w:pPr>
      <w:r w:rsidRPr="00500AA3">
        <w:rPr>
          <w:rFonts w:ascii="Times New Roman" w:eastAsiaTheme="minorEastAsia" w:hAnsi="Times New Roman" w:cs="Times New Roman"/>
          <w:b/>
        </w:rPr>
        <w:t>Patient characteristics and d</w:t>
      </w:r>
      <w:r w:rsidRPr="00500AA3">
        <w:rPr>
          <w:rFonts w:ascii="Times New Roman" w:eastAsia="Times New Roman" w:hAnsi="Times New Roman" w:cs="Times New Roman"/>
          <w:b/>
        </w:rPr>
        <w:t>eterioration of functional dependency</w:t>
      </w:r>
    </w:p>
    <w:p w14:paraId="0000004C" w14:textId="5FC11C90" w:rsidR="002823C6" w:rsidRPr="00500AA3" w:rsidRDefault="00000000" w:rsidP="0000155E">
      <w:pPr>
        <w:spacing w:line="480" w:lineRule="auto"/>
        <w:jc w:val="both"/>
        <w:rPr>
          <w:rFonts w:ascii="Times New Roman" w:eastAsiaTheme="minorEastAsia" w:hAnsi="Times New Roman" w:cs="Times New Roman"/>
        </w:rPr>
      </w:pPr>
      <w:r w:rsidRPr="00500AA3">
        <w:rPr>
          <w:rFonts w:ascii="Times New Roman" w:eastAsia="Times New Roman" w:hAnsi="Times New Roman" w:cs="Times New Roman"/>
        </w:rPr>
        <w:t>We analy</w:t>
      </w:r>
      <w:r w:rsidR="00C617DC" w:rsidRPr="00500AA3">
        <w:rPr>
          <w:rFonts w:ascii="Times New Roman" w:eastAsia="Times New Roman" w:hAnsi="Times New Roman" w:cs="Times New Roman"/>
        </w:rPr>
        <w:t>s</w:t>
      </w:r>
      <w:r w:rsidRPr="00500AA3">
        <w:rPr>
          <w:rFonts w:ascii="Times New Roman" w:eastAsia="Times New Roman" w:hAnsi="Times New Roman" w:cs="Times New Roman"/>
        </w:rPr>
        <w:t xml:space="preserve">ed 57,498 eligible admissions from 84 </w:t>
      </w:r>
      <w:proofErr w:type="spellStart"/>
      <w:r w:rsidRPr="00500AA3">
        <w:rPr>
          <w:rFonts w:ascii="Times New Roman" w:eastAsia="Times New Roman" w:hAnsi="Times New Roman" w:cs="Times New Roman"/>
        </w:rPr>
        <w:t>wards</w:t>
      </w:r>
      <w:proofErr w:type="spellEnd"/>
      <w:r w:rsidRPr="00500AA3">
        <w:rPr>
          <w:rFonts w:ascii="Times New Roman" w:eastAsia="Times New Roman" w:hAnsi="Times New Roman" w:cs="Times New Roman"/>
        </w:rPr>
        <w:t xml:space="preserve"> in nine hospitals. </w:t>
      </w:r>
      <w:r w:rsidR="00F03D00" w:rsidRPr="00500AA3">
        <w:rPr>
          <w:rFonts w:ascii="Times New Roman" w:eastAsia="Times New Roman" w:hAnsi="Times New Roman" w:cs="Times New Roman"/>
        </w:rPr>
        <w:t>The</w:t>
      </w:r>
      <w:r w:rsidR="00A81CA9" w:rsidRPr="00500AA3">
        <w:rPr>
          <w:rFonts w:ascii="Times New Roman" w:eastAsia="Times New Roman" w:hAnsi="Times New Roman" w:cs="Times New Roman"/>
        </w:rPr>
        <w:t xml:space="preserve"> median age of</w:t>
      </w:r>
      <w:r w:rsidR="00F03D00" w:rsidRPr="00500AA3">
        <w:rPr>
          <w:rFonts w:ascii="Times New Roman" w:eastAsia="Times New Roman" w:hAnsi="Times New Roman" w:cs="Times New Roman"/>
        </w:rPr>
        <w:t xml:space="preserve"> participants was </w:t>
      </w:r>
      <w:r w:rsidR="00A81CA9" w:rsidRPr="00500AA3">
        <w:rPr>
          <w:rFonts w:ascii="Times New Roman" w:eastAsia="Times New Roman" w:hAnsi="Times New Roman" w:cs="Times New Roman"/>
        </w:rPr>
        <w:t xml:space="preserve">76 </w:t>
      </w:r>
      <w:r w:rsidR="00540AC7" w:rsidRPr="00500AA3">
        <w:rPr>
          <w:rFonts w:ascii="Times New Roman" w:eastAsiaTheme="minorEastAsia" w:hAnsi="Times New Roman" w:cs="Times New Roman"/>
        </w:rPr>
        <w:t xml:space="preserve">years </w:t>
      </w:r>
      <w:r w:rsidR="00A81CA9" w:rsidRPr="00500AA3">
        <w:rPr>
          <w:rFonts w:ascii="Times New Roman" w:eastAsia="Times New Roman" w:hAnsi="Times New Roman" w:cs="Times New Roman"/>
        </w:rPr>
        <w:t>(IQR 71</w:t>
      </w:r>
      <w:r w:rsidR="00F03D00" w:rsidRPr="00500AA3">
        <w:rPr>
          <w:rFonts w:ascii="Times New Roman" w:eastAsia="Times New Roman" w:hAnsi="Times New Roman" w:cs="Times New Roman"/>
        </w:rPr>
        <w:t>–</w:t>
      </w:r>
      <w:r w:rsidR="002C6C13" w:rsidRPr="00500AA3">
        <w:rPr>
          <w:rFonts w:asciiTheme="majorBidi" w:eastAsiaTheme="minorEastAsia" w:hAnsiTheme="majorBidi" w:cstheme="majorBidi"/>
        </w:rPr>
        <w:t>76</w:t>
      </w:r>
      <w:r w:rsidR="00A81CA9" w:rsidRPr="00500AA3">
        <w:rPr>
          <w:rFonts w:asciiTheme="majorBidi" w:eastAsia="Times New Roman" w:hAnsiTheme="majorBidi" w:cstheme="majorBidi"/>
        </w:rPr>
        <w:t>)</w:t>
      </w:r>
      <w:r w:rsidR="00F03D00" w:rsidRPr="00500AA3">
        <w:rPr>
          <w:rFonts w:asciiTheme="majorBidi" w:eastAsiaTheme="minorEastAsia" w:hAnsiTheme="majorBidi" w:cstheme="majorBidi"/>
        </w:rPr>
        <w:t xml:space="preserve">, </w:t>
      </w:r>
      <w:r w:rsidRPr="00500AA3">
        <w:rPr>
          <w:rFonts w:asciiTheme="majorBidi" w:eastAsia="Times New Roman" w:hAnsiTheme="majorBidi" w:cstheme="majorBidi"/>
        </w:rPr>
        <w:t>23,981 (41</w:t>
      </w:r>
      <w:r w:rsidR="00271D2F" w:rsidRPr="00500AA3">
        <w:rPr>
          <w:rFonts w:ascii="Times New Roman" w:eastAsia="Times New Roman" w:hAnsi="Times New Roman" w:cs="Times New Roman"/>
        </w:rPr>
        <w:t>.</w:t>
      </w:r>
      <w:r w:rsidRPr="00500AA3">
        <w:rPr>
          <w:rFonts w:asciiTheme="majorBidi" w:eastAsia="Times New Roman" w:hAnsiTheme="majorBidi" w:cstheme="majorBidi"/>
        </w:rPr>
        <w:t xml:space="preserve">7%) were </w:t>
      </w:r>
      <w:r w:rsidR="00B6114F" w:rsidRPr="00500AA3">
        <w:rPr>
          <w:rFonts w:asciiTheme="majorBidi" w:eastAsia="Times New Roman" w:hAnsiTheme="majorBidi" w:cstheme="majorBidi"/>
        </w:rPr>
        <w:t>female, and</w:t>
      </w:r>
      <w:r w:rsidRPr="00500AA3">
        <w:rPr>
          <w:rFonts w:ascii="Times New Roman" w:eastAsia="Times New Roman" w:hAnsi="Times New Roman" w:cs="Times New Roman"/>
        </w:rPr>
        <w:t xml:space="preserve"> 30,507 (70%) were </w:t>
      </w:r>
      <w:r w:rsidRPr="00500AA3">
        <w:rPr>
          <w:rFonts w:ascii="Times New Roman" w:eastAsia="Times New Roman" w:hAnsi="Times New Roman" w:cs="Times New Roman"/>
        </w:rPr>
        <w:lastRenderedPageBreak/>
        <w:t xml:space="preserve">functionally independent at admission (Table 1). In descending order, </w:t>
      </w:r>
      <w:r w:rsidR="004E686F" w:rsidRPr="00500AA3">
        <w:rPr>
          <w:rFonts w:ascii="Times New Roman" w:eastAsiaTheme="minorEastAsia" w:hAnsi="Times New Roman" w:cs="Times New Roman"/>
        </w:rPr>
        <w:t xml:space="preserve">the most common MDCs were </w:t>
      </w:r>
      <w:r w:rsidR="002C6C13" w:rsidRPr="00500AA3">
        <w:rPr>
          <w:rFonts w:ascii="Times New Roman" w:eastAsiaTheme="minorEastAsia" w:hAnsi="Times New Roman" w:cs="Times New Roman"/>
        </w:rPr>
        <w:t>d</w:t>
      </w:r>
      <w:r w:rsidR="002C6C13" w:rsidRPr="00500AA3">
        <w:rPr>
          <w:rFonts w:ascii="Times New Roman" w:eastAsia="Times New Roman" w:hAnsi="Times New Roman" w:cs="Times New Roman"/>
        </w:rPr>
        <w:t xml:space="preserve">iseases </w:t>
      </w:r>
      <w:r w:rsidR="00CA0776" w:rsidRPr="00500AA3">
        <w:rPr>
          <w:rFonts w:ascii="Times New Roman" w:eastAsiaTheme="minorEastAsia" w:hAnsi="Times New Roman" w:cs="Times New Roman"/>
        </w:rPr>
        <w:t>o</w:t>
      </w:r>
      <w:r w:rsidR="002C6C13" w:rsidRPr="00500AA3">
        <w:rPr>
          <w:rFonts w:ascii="Times New Roman" w:eastAsia="Times New Roman" w:hAnsi="Times New Roman" w:cs="Times New Roman"/>
        </w:rPr>
        <w:t xml:space="preserve">f the </w:t>
      </w:r>
      <w:r w:rsidR="002C6C13" w:rsidRPr="00500AA3">
        <w:rPr>
          <w:rFonts w:ascii="Times New Roman" w:eastAsiaTheme="minorEastAsia" w:hAnsi="Times New Roman" w:cs="Times New Roman"/>
        </w:rPr>
        <w:t>d</w:t>
      </w:r>
      <w:r w:rsidR="002C6C13" w:rsidRPr="00500AA3">
        <w:rPr>
          <w:rFonts w:ascii="Times New Roman" w:eastAsia="Times New Roman" w:hAnsi="Times New Roman" w:cs="Times New Roman"/>
        </w:rPr>
        <w:t xml:space="preserve">igestive </w:t>
      </w:r>
      <w:r w:rsidR="002C6C13" w:rsidRPr="00500AA3">
        <w:rPr>
          <w:rFonts w:ascii="Times New Roman" w:eastAsiaTheme="minorEastAsia" w:hAnsi="Times New Roman" w:cs="Times New Roman"/>
        </w:rPr>
        <w:t>s</w:t>
      </w:r>
      <w:r w:rsidR="002C6C13" w:rsidRPr="00500AA3">
        <w:rPr>
          <w:rFonts w:ascii="Times New Roman" w:eastAsia="Times New Roman" w:hAnsi="Times New Roman" w:cs="Times New Roman"/>
        </w:rPr>
        <w:t xml:space="preserve">ystem, </w:t>
      </w:r>
      <w:r w:rsidR="002C6C13" w:rsidRPr="00500AA3">
        <w:rPr>
          <w:rFonts w:ascii="Times New Roman" w:eastAsiaTheme="minorEastAsia" w:hAnsi="Times New Roman" w:cs="Times New Roman"/>
        </w:rPr>
        <w:t>h</w:t>
      </w:r>
      <w:r w:rsidR="002C6C13" w:rsidRPr="00500AA3">
        <w:rPr>
          <w:rFonts w:ascii="Times New Roman" w:eastAsia="Times New Roman" w:hAnsi="Times New Roman" w:cs="Times New Roman"/>
        </w:rPr>
        <w:t xml:space="preserve">epatobiliary </w:t>
      </w:r>
      <w:r w:rsidR="002C6C13" w:rsidRPr="00500AA3">
        <w:rPr>
          <w:rFonts w:ascii="Times New Roman" w:eastAsiaTheme="minorEastAsia" w:hAnsi="Times New Roman" w:cs="Times New Roman"/>
        </w:rPr>
        <w:t>s</w:t>
      </w:r>
      <w:r w:rsidR="002C6C13" w:rsidRPr="00500AA3">
        <w:rPr>
          <w:rFonts w:ascii="Times New Roman" w:eastAsia="Times New Roman" w:hAnsi="Times New Roman" w:cs="Times New Roman"/>
        </w:rPr>
        <w:t xml:space="preserve">ystem, and </w:t>
      </w:r>
      <w:r w:rsidR="002C6C13" w:rsidRPr="00500AA3">
        <w:rPr>
          <w:rFonts w:ascii="Times New Roman" w:eastAsiaTheme="minorEastAsia" w:hAnsi="Times New Roman" w:cs="Times New Roman"/>
        </w:rPr>
        <w:t>p</w:t>
      </w:r>
      <w:r w:rsidR="002C6C13" w:rsidRPr="00500AA3">
        <w:rPr>
          <w:rFonts w:ascii="Times New Roman" w:eastAsia="Times New Roman" w:hAnsi="Times New Roman" w:cs="Times New Roman"/>
        </w:rPr>
        <w:t>ancreas</w:t>
      </w:r>
      <w:r w:rsidR="002C6C13" w:rsidRPr="00500AA3">
        <w:rPr>
          <w:rFonts w:ascii="Times New Roman" w:eastAsiaTheme="minorEastAsia" w:hAnsi="Times New Roman" w:cs="Times New Roman"/>
        </w:rPr>
        <w:t xml:space="preserve"> (</w:t>
      </w:r>
      <w:r w:rsidR="002C6C13" w:rsidRPr="00500AA3">
        <w:rPr>
          <w:rFonts w:ascii="Times New Roman" w:eastAsia="Times New Roman" w:hAnsi="Times New Roman" w:cs="Times New Roman"/>
        </w:rPr>
        <w:t>23</w:t>
      </w:r>
      <w:r w:rsidR="00271D2F" w:rsidRPr="00500AA3">
        <w:rPr>
          <w:rFonts w:ascii="Times New Roman" w:eastAsia="Times New Roman" w:hAnsi="Times New Roman" w:cs="Times New Roman"/>
        </w:rPr>
        <w:t>.</w:t>
      </w:r>
      <w:r w:rsidR="002C6C13" w:rsidRPr="00500AA3">
        <w:rPr>
          <w:rFonts w:ascii="Times New Roman" w:eastAsia="Times New Roman" w:hAnsi="Times New Roman" w:cs="Times New Roman"/>
        </w:rPr>
        <w:t>6</w:t>
      </w:r>
      <w:r w:rsidR="002C6C13" w:rsidRPr="00500AA3">
        <w:rPr>
          <w:rFonts w:ascii="Times New Roman" w:eastAsiaTheme="minorEastAsia" w:hAnsi="Times New Roman" w:cs="Times New Roman"/>
        </w:rPr>
        <w:t>%)</w:t>
      </w:r>
      <w:r w:rsidR="004E686F" w:rsidRPr="00500AA3">
        <w:rPr>
          <w:rFonts w:ascii="Times New Roman" w:eastAsiaTheme="minorEastAsia" w:hAnsi="Times New Roman" w:cs="Times New Roman"/>
        </w:rPr>
        <w:t>;</w:t>
      </w:r>
      <w:r w:rsidR="002C6C13" w:rsidRPr="00500AA3">
        <w:rPr>
          <w:rFonts w:ascii="Times New Roman" w:eastAsiaTheme="minorEastAsia" w:hAnsi="Times New Roman" w:cs="Times New Roman"/>
        </w:rPr>
        <w:t xml:space="preserve"> c</w:t>
      </w:r>
      <w:r w:rsidR="002C6C13" w:rsidRPr="00500AA3">
        <w:rPr>
          <w:rFonts w:ascii="Times New Roman" w:eastAsia="Times New Roman" w:hAnsi="Times New Roman" w:cs="Times New Roman"/>
        </w:rPr>
        <w:t xml:space="preserve">irculatory </w:t>
      </w:r>
      <w:r w:rsidR="002C6C13" w:rsidRPr="00500AA3">
        <w:rPr>
          <w:rFonts w:ascii="Times New Roman" w:eastAsiaTheme="minorEastAsia" w:hAnsi="Times New Roman" w:cs="Times New Roman"/>
        </w:rPr>
        <w:t>s</w:t>
      </w:r>
      <w:r w:rsidR="002C6C13" w:rsidRPr="00500AA3">
        <w:rPr>
          <w:rFonts w:ascii="Times New Roman" w:eastAsia="Times New Roman" w:hAnsi="Times New Roman" w:cs="Times New Roman"/>
        </w:rPr>
        <w:t>ystem</w:t>
      </w:r>
      <w:r w:rsidR="002C6C13" w:rsidRPr="00500AA3">
        <w:rPr>
          <w:rFonts w:ascii="Times New Roman" w:eastAsiaTheme="minorEastAsia" w:hAnsi="Times New Roman" w:cs="Times New Roman"/>
        </w:rPr>
        <w:t xml:space="preserve"> (</w:t>
      </w:r>
      <w:r w:rsidR="002C6C13" w:rsidRPr="00500AA3">
        <w:rPr>
          <w:rFonts w:ascii="Times New Roman" w:eastAsia="Times New Roman" w:hAnsi="Times New Roman" w:cs="Times New Roman"/>
        </w:rPr>
        <w:t>16</w:t>
      </w:r>
      <w:r w:rsidR="00271D2F" w:rsidRPr="00500AA3">
        <w:rPr>
          <w:rFonts w:ascii="Times New Roman" w:eastAsia="Times New Roman" w:hAnsi="Times New Roman" w:cs="Times New Roman"/>
        </w:rPr>
        <w:t>.</w:t>
      </w:r>
      <w:r w:rsidR="002C6C13" w:rsidRPr="00500AA3">
        <w:rPr>
          <w:rFonts w:ascii="Times New Roman" w:eastAsia="Times New Roman" w:hAnsi="Times New Roman" w:cs="Times New Roman"/>
        </w:rPr>
        <w:t>8</w:t>
      </w:r>
      <w:r w:rsidR="002C6C13" w:rsidRPr="00500AA3">
        <w:rPr>
          <w:rFonts w:ascii="Times New Roman" w:eastAsiaTheme="minorEastAsia" w:hAnsi="Times New Roman" w:cs="Times New Roman"/>
        </w:rPr>
        <w:t>%)</w:t>
      </w:r>
      <w:r w:rsidR="004E686F" w:rsidRPr="00500AA3">
        <w:rPr>
          <w:rFonts w:ascii="Times New Roman" w:eastAsiaTheme="minorEastAsia" w:hAnsi="Times New Roman" w:cs="Times New Roman"/>
        </w:rPr>
        <w:t>;</w:t>
      </w:r>
      <w:r w:rsidR="00E26D44" w:rsidRPr="00500AA3">
        <w:rPr>
          <w:rFonts w:ascii="Times New Roman" w:eastAsiaTheme="minorEastAsia" w:hAnsi="Times New Roman" w:cs="Times New Roman"/>
        </w:rPr>
        <w:t xml:space="preserve"> </w:t>
      </w:r>
      <w:r w:rsidR="002C6C13" w:rsidRPr="00500AA3">
        <w:rPr>
          <w:rFonts w:ascii="Times New Roman" w:eastAsiaTheme="minorEastAsia" w:hAnsi="Times New Roman" w:cs="Times New Roman"/>
        </w:rPr>
        <w:t>r</w:t>
      </w:r>
      <w:r w:rsidR="002C6C13" w:rsidRPr="00500AA3">
        <w:rPr>
          <w:rFonts w:ascii="Times New Roman" w:eastAsia="Times New Roman" w:hAnsi="Times New Roman" w:cs="Times New Roman"/>
        </w:rPr>
        <w:t xml:space="preserve">espiratory </w:t>
      </w:r>
      <w:r w:rsidR="002C6C13" w:rsidRPr="00500AA3">
        <w:rPr>
          <w:rFonts w:ascii="Times New Roman" w:eastAsiaTheme="minorEastAsia" w:hAnsi="Times New Roman" w:cs="Times New Roman"/>
        </w:rPr>
        <w:t>s</w:t>
      </w:r>
      <w:r w:rsidR="002C6C13" w:rsidRPr="00500AA3">
        <w:rPr>
          <w:rFonts w:ascii="Times New Roman" w:eastAsia="Times New Roman" w:hAnsi="Times New Roman" w:cs="Times New Roman"/>
        </w:rPr>
        <w:t>ystem</w:t>
      </w:r>
      <w:r w:rsidR="002C6C13" w:rsidRPr="00500AA3">
        <w:rPr>
          <w:rFonts w:ascii="Times New Roman" w:eastAsiaTheme="minorEastAsia" w:hAnsi="Times New Roman" w:cs="Times New Roman"/>
        </w:rPr>
        <w:t xml:space="preserve"> (</w:t>
      </w:r>
      <w:r w:rsidR="002C6C13" w:rsidRPr="00500AA3">
        <w:rPr>
          <w:rFonts w:ascii="Times New Roman" w:eastAsia="Times New Roman" w:hAnsi="Times New Roman" w:cs="Times New Roman"/>
        </w:rPr>
        <w:t>11</w:t>
      </w:r>
      <w:r w:rsidR="00271D2F" w:rsidRPr="00500AA3">
        <w:rPr>
          <w:rFonts w:ascii="Times New Roman" w:eastAsia="Times New Roman" w:hAnsi="Times New Roman" w:cs="Times New Roman"/>
        </w:rPr>
        <w:t>.</w:t>
      </w:r>
      <w:r w:rsidR="002C6C13" w:rsidRPr="00500AA3">
        <w:rPr>
          <w:rFonts w:ascii="Times New Roman" w:eastAsia="Times New Roman" w:hAnsi="Times New Roman" w:cs="Times New Roman"/>
        </w:rPr>
        <w:t>6</w:t>
      </w:r>
      <w:r w:rsidR="002C6C13" w:rsidRPr="00500AA3">
        <w:rPr>
          <w:rFonts w:ascii="Times New Roman" w:eastAsiaTheme="minorEastAsia" w:hAnsi="Times New Roman" w:cs="Times New Roman"/>
        </w:rPr>
        <w:t>%)</w:t>
      </w:r>
      <w:r w:rsidR="004E686F" w:rsidRPr="00500AA3">
        <w:rPr>
          <w:rFonts w:ascii="Times New Roman" w:eastAsiaTheme="minorEastAsia" w:hAnsi="Times New Roman" w:cs="Times New Roman"/>
        </w:rPr>
        <w:t>;</w:t>
      </w:r>
      <w:r w:rsidR="002C6C13" w:rsidRPr="00500AA3">
        <w:rPr>
          <w:rFonts w:ascii="Times New Roman" w:eastAsiaTheme="minorEastAsia" w:hAnsi="Times New Roman" w:cs="Times New Roman"/>
        </w:rPr>
        <w:t xml:space="preserve"> k</w:t>
      </w:r>
      <w:r w:rsidR="002C6C13" w:rsidRPr="00500AA3">
        <w:rPr>
          <w:rFonts w:ascii="Times New Roman" w:eastAsia="Times New Roman" w:hAnsi="Times New Roman" w:cs="Times New Roman"/>
        </w:rPr>
        <w:t xml:space="preserve">idney, </w:t>
      </w:r>
      <w:r w:rsidR="002C6C13" w:rsidRPr="00500AA3">
        <w:rPr>
          <w:rFonts w:ascii="Times New Roman" w:eastAsiaTheme="minorEastAsia" w:hAnsi="Times New Roman" w:cs="Times New Roman"/>
        </w:rPr>
        <w:t>u</w:t>
      </w:r>
      <w:r w:rsidR="002C6C13" w:rsidRPr="00500AA3">
        <w:rPr>
          <w:rFonts w:ascii="Times New Roman" w:eastAsia="Times New Roman" w:hAnsi="Times New Roman" w:cs="Times New Roman"/>
        </w:rPr>
        <w:t xml:space="preserve">rinary </w:t>
      </w:r>
      <w:r w:rsidR="002C6C13" w:rsidRPr="00500AA3">
        <w:rPr>
          <w:rFonts w:ascii="Times New Roman" w:eastAsiaTheme="minorEastAsia" w:hAnsi="Times New Roman" w:cs="Times New Roman"/>
        </w:rPr>
        <w:t>t</w:t>
      </w:r>
      <w:r w:rsidR="002C6C13" w:rsidRPr="00500AA3">
        <w:rPr>
          <w:rFonts w:ascii="Times New Roman" w:eastAsia="Times New Roman" w:hAnsi="Times New Roman" w:cs="Times New Roman"/>
        </w:rPr>
        <w:t>ract</w:t>
      </w:r>
      <w:r w:rsidR="004E686F" w:rsidRPr="00500AA3">
        <w:rPr>
          <w:rFonts w:ascii="Times New Roman" w:eastAsia="Times New Roman" w:hAnsi="Times New Roman" w:cs="Times New Roman"/>
        </w:rPr>
        <w:t xml:space="preserve">, </w:t>
      </w:r>
      <w:r w:rsidR="002C6C13" w:rsidRPr="00500AA3">
        <w:rPr>
          <w:rFonts w:ascii="Times New Roman" w:eastAsia="Times New Roman" w:hAnsi="Times New Roman" w:cs="Times New Roman"/>
        </w:rPr>
        <w:t xml:space="preserve">and </w:t>
      </w:r>
      <w:r w:rsidR="002C6C13" w:rsidRPr="00500AA3">
        <w:rPr>
          <w:rFonts w:ascii="Times New Roman" w:eastAsiaTheme="minorEastAsia" w:hAnsi="Times New Roman" w:cs="Times New Roman"/>
        </w:rPr>
        <w:t>m</w:t>
      </w:r>
      <w:r w:rsidR="002C6C13" w:rsidRPr="00500AA3">
        <w:rPr>
          <w:rFonts w:ascii="Times New Roman" w:eastAsia="Times New Roman" w:hAnsi="Times New Roman" w:cs="Times New Roman"/>
        </w:rPr>
        <w:t xml:space="preserve">ale </w:t>
      </w:r>
      <w:r w:rsidR="002C6C13" w:rsidRPr="00500AA3">
        <w:rPr>
          <w:rFonts w:ascii="Times New Roman" w:eastAsiaTheme="minorEastAsia" w:hAnsi="Times New Roman" w:cs="Times New Roman"/>
        </w:rPr>
        <w:t>r</w:t>
      </w:r>
      <w:r w:rsidR="002C6C13" w:rsidRPr="00500AA3">
        <w:rPr>
          <w:rFonts w:ascii="Times New Roman" w:eastAsia="Times New Roman" w:hAnsi="Times New Roman" w:cs="Times New Roman"/>
        </w:rPr>
        <w:t xml:space="preserve">eproductive </w:t>
      </w:r>
      <w:r w:rsidR="002C6C13" w:rsidRPr="00500AA3">
        <w:rPr>
          <w:rFonts w:ascii="Times New Roman" w:eastAsiaTheme="minorEastAsia" w:hAnsi="Times New Roman" w:cs="Times New Roman"/>
        </w:rPr>
        <w:t>s</w:t>
      </w:r>
      <w:r w:rsidR="002C6C13" w:rsidRPr="00500AA3">
        <w:rPr>
          <w:rFonts w:ascii="Times New Roman" w:eastAsia="Times New Roman" w:hAnsi="Times New Roman" w:cs="Times New Roman"/>
        </w:rPr>
        <w:t>ystem</w:t>
      </w:r>
      <w:r w:rsidR="002C6C13" w:rsidRPr="00500AA3">
        <w:rPr>
          <w:rFonts w:ascii="Times New Roman" w:eastAsiaTheme="minorEastAsia" w:hAnsi="Times New Roman" w:cs="Times New Roman"/>
        </w:rPr>
        <w:t xml:space="preserve"> (</w:t>
      </w:r>
      <w:r w:rsidR="002C6C13" w:rsidRPr="00500AA3">
        <w:rPr>
          <w:rFonts w:ascii="Times New Roman" w:eastAsia="Times New Roman" w:hAnsi="Times New Roman" w:cs="Times New Roman"/>
        </w:rPr>
        <w:t>10</w:t>
      </w:r>
      <w:r w:rsidR="00271D2F" w:rsidRPr="00500AA3">
        <w:rPr>
          <w:rFonts w:ascii="Times New Roman" w:eastAsia="Times New Roman" w:hAnsi="Times New Roman" w:cs="Times New Roman"/>
        </w:rPr>
        <w:t>.</w:t>
      </w:r>
      <w:r w:rsidR="002C6C13" w:rsidRPr="00500AA3">
        <w:rPr>
          <w:rFonts w:ascii="Times New Roman" w:eastAsia="Times New Roman" w:hAnsi="Times New Roman" w:cs="Times New Roman"/>
        </w:rPr>
        <w:t>2</w:t>
      </w:r>
      <w:r w:rsidR="002C6C13" w:rsidRPr="00500AA3">
        <w:rPr>
          <w:rFonts w:ascii="Times New Roman" w:eastAsiaTheme="minorEastAsia" w:hAnsi="Times New Roman" w:cs="Times New Roman"/>
        </w:rPr>
        <w:t>%)</w:t>
      </w:r>
      <w:r w:rsidR="004E686F" w:rsidRPr="00500AA3">
        <w:rPr>
          <w:rFonts w:ascii="Times New Roman" w:eastAsiaTheme="minorEastAsia" w:hAnsi="Times New Roman" w:cs="Times New Roman"/>
        </w:rPr>
        <w:t>;</w:t>
      </w:r>
      <w:r w:rsidR="002C6C13" w:rsidRPr="00500AA3">
        <w:rPr>
          <w:rFonts w:ascii="Times New Roman" w:eastAsiaTheme="minorEastAsia" w:hAnsi="Times New Roman" w:cs="Times New Roman"/>
        </w:rPr>
        <w:t xml:space="preserve"> and e</w:t>
      </w:r>
      <w:r w:rsidR="002C6C13" w:rsidRPr="00500AA3">
        <w:rPr>
          <w:rFonts w:ascii="Times New Roman" w:eastAsia="Times New Roman" w:hAnsi="Times New Roman" w:cs="Times New Roman"/>
        </w:rPr>
        <w:t>ye</w:t>
      </w:r>
      <w:r w:rsidR="002C6C13" w:rsidRPr="00500AA3">
        <w:rPr>
          <w:rFonts w:ascii="Times New Roman" w:eastAsiaTheme="minorEastAsia" w:hAnsi="Times New Roman" w:cs="Times New Roman"/>
        </w:rPr>
        <w:t xml:space="preserve"> (</w:t>
      </w:r>
      <w:r w:rsidR="002C6C13" w:rsidRPr="00500AA3">
        <w:rPr>
          <w:rFonts w:ascii="Times New Roman" w:eastAsia="Times New Roman" w:hAnsi="Times New Roman" w:cs="Times New Roman"/>
        </w:rPr>
        <w:t>7</w:t>
      </w:r>
      <w:r w:rsidR="00271D2F" w:rsidRPr="00500AA3">
        <w:rPr>
          <w:rFonts w:ascii="Times New Roman" w:eastAsia="Times New Roman" w:hAnsi="Times New Roman" w:cs="Times New Roman"/>
        </w:rPr>
        <w:t>.</w:t>
      </w:r>
      <w:r w:rsidR="002C6C13" w:rsidRPr="00500AA3">
        <w:rPr>
          <w:rFonts w:ascii="Times New Roman" w:eastAsia="Times New Roman" w:hAnsi="Times New Roman" w:cs="Times New Roman"/>
        </w:rPr>
        <w:t>0</w:t>
      </w:r>
      <w:r w:rsidR="002C6C13" w:rsidRPr="00500AA3">
        <w:rPr>
          <w:rFonts w:ascii="Times New Roman" w:eastAsiaTheme="minorEastAsia" w:hAnsi="Times New Roman" w:cs="Times New Roman"/>
        </w:rPr>
        <w:t>%)</w:t>
      </w:r>
      <w:r w:rsidR="00E26D44" w:rsidRPr="00500AA3">
        <w:rPr>
          <w:rFonts w:ascii="Times New Roman" w:eastAsiaTheme="minorEastAsia" w:hAnsi="Times New Roman" w:cs="Times New Roman"/>
        </w:rPr>
        <w:t xml:space="preserve"> </w:t>
      </w:r>
      <w:r w:rsidR="004A523C" w:rsidRPr="00500AA3">
        <w:rPr>
          <w:rFonts w:ascii="Times New Roman" w:eastAsiaTheme="minorEastAsia" w:hAnsi="Times New Roman" w:cs="Times New Roman"/>
        </w:rPr>
        <w:t>(</w:t>
      </w:r>
      <w:r w:rsidR="00CC674F" w:rsidRPr="00500AA3">
        <w:rPr>
          <w:rFonts w:ascii="Times New Roman" w:hAnsi="Times New Roman" w:cs="Times New Roman"/>
        </w:rPr>
        <w:t>Supplementary</w:t>
      </w:r>
      <w:r w:rsidR="00CC674F" w:rsidRPr="00500AA3">
        <w:rPr>
          <w:rFonts w:ascii="Times New Roman" w:eastAsiaTheme="minorEastAsia" w:hAnsi="Times New Roman" w:cs="Times New Roman"/>
        </w:rPr>
        <w:t xml:space="preserve"> </w:t>
      </w:r>
      <w:r w:rsidR="004A523C" w:rsidRPr="00500AA3">
        <w:rPr>
          <w:rFonts w:ascii="Times New Roman" w:eastAsiaTheme="minorEastAsia" w:hAnsi="Times New Roman" w:cs="Times New Roman"/>
        </w:rPr>
        <w:t xml:space="preserve">Table </w:t>
      </w:r>
      <w:r w:rsidR="00CC674F" w:rsidRPr="00500AA3">
        <w:rPr>
          <w:rFonts w:ascii="Times New Roman" w:eastAsiaTheme="minorEastAsia" w:hAnsi="Times New Roman" w:cs="Times New Roman"/>
        </w:rPr>
        <w:t>S</w:t>
      </w:r>
      <w:r w:rsidR="004A523C" w:rsidRPr="00500AA3">
        <w:rPr>
          <w:rFonts w:ascii="Times New Roman" w:eastAsiaTheme="minorEastAsia" w:hAnsi="Times New Roman" w:cs="Times New Roman"/>
        </w:rPr>
        <w:t>2)</w:t>
      </w:r>
      <w:r w:rsidR="00E26D44" w:rsidRPr="00500AA3">
        <w:rPr>
          <w:rFonts w:ascii="Times New Roman" w:eastAsiaTheme="minorEastAsia" w:hAnsi="Times New Roman" w:cs="Times New Roman"/>
        </w:rPr>
        <w:t xml:space="preserve">. </w:t>
      </w:r>
      <w:r w:rsidR="005F6C4C" w:rsidRPr="00500AA3">
        <w:rPr>
          <w:rFonts w:ascii="Times New Roman" w:hAnsi="Times New Roman" w:cs="Times New Roman"/>
        </w:rPr>
        <w:t>Among the</w:t>
      </w:r>
      <w:r w:rsidR="00540AC7" w:rsidRPr="00500AA3">
        <w:rPr>
          <w:rFonts w:ascii="Times New Roman" w:hAnsi="Times New Roman" w:cs="Times New Roman"/>
        </w:rPr>
        <w:t>se patients</w:t>
      </w:r>
      <w:r w:rsidR="005F6C4C" w:rsidRPr="00500AA3">
        <w:rPr>
          <w:rFonts w:ascii="Times New Roman" w:hAnsi="Times New Roman" w:cs="Times New Roman"/>
        </w:rPr>
        <w:t xml:space="preserve">, </w:t>
      </w:r>
      <w:r w:rsidR="00540AC7" w:rsidRPr="00500AA3">
        <w:rPr>
          <w:rFonts w:ascii="Times New Roman" w:hAnsi="Times New Roman" w:cs="Times New Roman"/>
        </w:rPr>
        <w:t xml:space="preserve">functional dependency </w:t>
      </w:r>
      <w:r w:rsidR="005F6C4C" w:rsidRPr="00500AA3">
        <w:rPr>
          <w:rFonts w:ascii="Times New Roman" w:hAnsi="Times New Roman" w:cs="Times New Roman"/>
        </w:rPr>
        <w:t>d</w:t>
      </w:r>
      <w:r w:rsidRPr="00500AA3">
        <w:rPr>
          <w:rFonts w:ascii="Times New Roman" w:hAnsi="Times New Roman" w:cs="Times New Roman"/>
        </w:rPr>
        <w:t xml:space="preserve">eterioration </w:t>
      </w:r>
      <w:r w:rsidR="00AC66A3" w:rsidRPr="00500AA3">
        <w:rPr>
          <w:rFonts w:ascii="Times New Roman" w:hAnsi="Times New Roman" w:cs="Times New Roman"/>
        </w:rPr>
        <w:t xml:space="preserve">occurred </w:t>
      </w:r>
      <w:r w:rsidRPr="00500AA3">
        <w:rPr>
          <w:rFonts w:ascii="Times New Roman" w:hAnsi="Times New Roman" w:cs="Times New Roman"/>
        </w:rPr>
        <w:t>in 15,458</w:t>
      </w:r>
      <w:r w:rsidR="00540AC7" w:rsidRPr="00500AA3">
        <w:rPr>
          <w:rFonts w:ascii="Times New Roman" w:hAnsi="Times New Roman" w:cs="Times New Roman"/>
        </w:rPr>
        <w:t xml:space="preserve"> </w:t>
      </w:r>
      <w:r w:rsidRPr="00500AA3">
        <w:rPr>
          <w:rFonts w:ascii="Times New Roman" w:hAnsi="Times New Roman" w:cs="Times New Roman"/>
        </w:rPr>
        <w:t>hospital admissions</w:t>
      </w:r>
      <w:r w:rsidRPr="00500AA3">
        <w:rPr>
          <w:rFonts w:ascii="Times New Roman" w:eastAsia="Times New Roman" w:hAnsi="Times New Roman" w:cs="Times New Roman"/>
        </w:rPr>
        <w:t xml:space="preserve"> </w:t>
      </w:r>
      <w:r w:rsidR="00540AC7" w:rsidRPr="00500AA3">
        <w:rPr>
          <w:rFonts w:ascii="Times New Roman" w:hAnsi="Times New Roman" w:cs="Times New Roman"/>
        </w:rPr>
        <w:t>(26</w:t>
      </w:r>
      <w:r w:rsidR="00271D2F" w:rsidRPr="00500AA3">
        <w:rPr>
          <w:rFonts w:ascii="Times New Roman" w:eastAsia="Times New Roman" w:hAnsi="Times New Roman" w:cs="Times New Roman"/>
        </w:rPr>
        <w:t>.</w:t>
      </w:r>
      <w:r w:rsidR="00540AC7" w:rsidRPr="00500AA3">
        <w:rPr>
          <w:rFonts w:ascii="Times New Roman" w:hAnsi="Times New Roman" w:cs="Times New Roman"/>
        </w:rPr>
        <w:t>9%</w:t>
      </w:r>
      <w:r w:rsidR="00447306" w:rsidRPr="00500AA3">
        <w:rPr>
          <w:rFonts w:ascii="Times New Roman" w:hAnsi="Times New Roman" w:cs="Times New Roman"/>
        </w:rPr>
        <w:t xml:space="preserve">; </w:t>
      </w:r>
      <w:r w:rsidRPr="00500AA3">
        <w:rPr>
          <w:rFonts w:ascii="Times New Roman" w:eastAsia="Times New Roman" w:hAnsi="Times New Roman" w:cs="Times New Roman"/>
        </w:rPr>
        <w:t xml:space="preserve">Table </w:t>
      </w:r>
      <w:r w:rsidR="006A04B8" w:rsidRPr="00500AA3">
        <w:rPr>
          <w:rFonts w:ascii="Times New Roman" w:eastAsiaTheme="minorEastAsia" w:hAnsi="Times New Roman" w:cs="Times New Roman"/>
        </w:rPr>
        <w:t>1</w:t>
      </w:r>
      <w:r w:rsidRPr="00500AA3">
        <w:rPr>
          <w:rFonts w:ascii="Times New Roman" w:eastAsia="Times New Roman" w:hAnsi="Times New Roman" w:cs="Times New Roman"/>
        </w:rPr>
        <w:t xml:space="preserve"> and </w:t>
      </w:r>
      <w:r w:rsidR="00CC674F" w:rsidRPr="00500AA3">
        <w:rPr>
          <w:rFonts w:ascii="Times New Roman" w:hAnsi="Times New Roman" w:cs="Times New Roman"/>
        </w:rPr>
        <w:t>Supplementary</w:t>
      </w:r>
      <w:r w:rsidR="00CC674F" w:rsidRPr="00500AA3">
        <w:rPr>
          <w:rFonts w:ascii="Times New Roman" w:eastAsia="Times New Roman" w:hAnsi="Times New Roman" w:cs="Times New Roman"/>
        </w:rPr>
        <w:t xml:space="preserve"> </w:t>
      </w:r>
      <w:r w:rsidRPr="00500AA3">
        <w:rPr>
          <w:rFonts w:ascii="Times New Roman" w:eastAsia="Times New Roman" w:hAnsi="Times New Roman" w:cs="Times New Roman"/>
        </w:rPr>
        <w:t>Table</w:t>
      </w:r>
      <w:r w:rsidR="004A523C" w:rsidRPr="00500AA3">
        <w:rPr>
          <w:rFonts w:ascii="Times New Roman" w:eastAsiaTheme="minorEastAsia" w:hAnsi="Times New Roman" w:cs="Times New Roman"/>
        </w:rPr>
        <w:t xml:space="preserve"> </w:t>
      </w:r>
      <w:r w:rsidR="00CC674F" w:rsidRPr="00500AA3">
        <w:rPr>
          <w:rFonts w:ascii="Times New Roman" w:eastAsiaTheme="minorEastAsia" w:hAnsi="Times New Roman" w:cs="Times New Roman"/>
        </w:rPr>
        <w:t>S</w:t>
      </w:r>
      <w:r w:rsidR="004A523C" w:rsidRPr="00500AA3">
        <w:rPr>
          <w:rFonts w:ascii="Times New Roman" w:eastAsiaTheme="minorEastAsia" w:hAnsi="Times New Roman" w:cs="Times New Roman"/>
        </w:rPr>
        <w:t>3</w:t>
      </w:r>
      <w:r w:rsidRPr="00500AA3">
        <w:rPr>
          <w:rFonts w:ascii="Times New Roman" w:eastAsia="Times New Roman" w:hAnsi="Times New Roman" w:cs="Times New Roman"/>
        </w:rPr>
        <w:t xml:space="preserve">). </w:t>
      </w:r>
    </w:p>
    <w:p w14:paraId="0000004D" w14:textId="77777777" w:rsidR="002823C6" w:rsidRPr="00500AA3" w:rsidRDefault="00000000" w:rsidP="0000155E">
      <w:pPr>
        <w:spacing w:line="480" w:lineRule="auto"/>
        <w:rPr>
          <w:rFonts w:ascii="Times New Roman" w:eastAsia="Times New Roman" w:hAnsi="Times New Roman" w:cs="Times New Roman"/>
          <w:b/>
        </w:rPr>
      </w:pPr>
      <w:r w:rsidRPr="00500AA3">
        <w:rPr>
          <w:rFonts w:ascii="Times New Roman" w:eastAsia="Times New Roman" w:hAnsi="Times New Roman" w:cs="Times New Roman"/>
          <w:b/>
        </w:rPr>
        <w:t>Nurse staffing</w:t>
      </w:r>
    </w:p>
    <w:p w14:paraId="7A0E4ED5" w14:textId="55F3DD97" w:rsidR="00540AC7" w:rsidRPr="00500AA3" w:rsidRDefault="00000000" w:rsidP="0000155E">
      <w:pPr>
        <w:spacing w:line="480" w:lineRule="auto"/>
        <w:rPr>
          <w:rFonts w:ascii="Times New Roman" w:eastAsiaTheme="minorEastAsia" w:hAnsi="Times New Roman" w:cs="Times New Roman"/>
        </w:rPr>
      </w:pPr>
      <w:r w:rsidRPr="00500AA3">
        <w:rPr>
          <w:rFonts w:ascii="Times New Roman" w:eastAsia="Times New Roman" w:hAnsi="Times New Roman" w:cs="Times New Roman"/>
        </w:rPr>
        <w:t>The median (IQR) of patient-to-nurse ratios in a day, day shift, and night shift were 6</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11 (5</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54–6</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59), 3</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70 (3</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34–3</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90), and 9</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38 (8</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57–10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 xml:space="preserve">37), respectively. </w:t>
      </w:r>
      <w:sdt>
        <w:sdtPr>
          <w:tag w:val="goog_rdk_192"/>
          <w:id w:val="1439486358"/>
        </w:sdtPr>
        <w:sdtContent/>
      </w:sdt>
      <w:sdt>
        <w:sdtPr>
          <w:tag w:val="goog_rdk_250"/>
          <w:id w:val="-944223414"/>
        </w:sdtPr>
        <w:sdtContent/>
      </w:sdt>
      <w:sdt>
        <w:sdtPr>
          <w:tag w:val="goog_rdk_329"/>
          <w:id w:val="-1397969793"/>
        </w:sdtPr>
        <w:sdtContent/>
      </w:sdt>
      <w:r w:rsidRPr="00500AA3">
        <w:rPr>
          <w:rFonts w:ascii="Times New Roman" w:eastAsia="Times New Roman" w:hAnsi="Times New Roman" w:cs="Times New Roman"/>
        </w:rPr>
        <w:t xml:space="preserve">The </w:t>
      </w:r>
      <w:r w:rsidRPr="00500AA3">
        <w:rPr>
          <w:rFonts w:ascii="Times New Roman" w:eastAsiaTheme="minorEastAsia" w:hAnsi="Times New Roman" w:cs="Times New Roman"/>
        </w:rPr>
        <w:t xml:space="preserve">median (IQR) </w:t>
      </w:r>
      <w:r w:rsidRPr="00500AA3">
        <w:rPr>
          <w:rFonts w:ascii="Times New Roman" w:eastAsia="Times New Roman" w:hAnsi="Times New Roman" w:cs="Times New Roman"/>
        </w:rPr>
        <w:t xml:space="preserve">deviation relative to typical unit level </w:t>
      </w:r>
      <w:r w:rsidRPr="00500AA3">
        <w:rPr>
          <w:rFonts w:ascii="Times New Roman" w:eastAsiaTheme="minorEastAsia" w:hAnsi="Times New Roman" w:cs="Times New Roman"/>
        </w:rPr>
        <w:t xml:space="preserve">was </w:t>
      </w:r>
      <w:r w:rsidRPr="00500AA3">
        <w:rPr>
          <w:rFonts w:ascii="Times New Roman" w:eastAsia="Times New Roman" w:hAnsi="Times New Roman" w:cs="Times New Roman"/>
        </w:rPr>
        <w:t>-0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21 (-0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64</w:t>
      </w:r>
      <w:r w:rsidR="00381F56" w:rsidRPr="00500AA3">
        <w:rPr>
          <w:rFonts w:ascii="Times New Roman" w:eastAsia="Times New Roman" w:hAnsi="Times New Roman" w:cs="Times New Roman"/>
        </w:rPr>
        <w:t xml:space="preserve"> to </w:t>
      </w:r>
      <w:r w:rsidRPr="00500AA3">
        <w:rPr>
          <w:rFonts w:ascii="Times New Roman" w:eastAsia="Times New Roman" w:hAnsi="Times New Roman" w:cs="Times New Roman"/>
        </w:rPr>
        <w:t>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20) for the patient</w:t>
      </w:r>
      <w:r w:rsidRPr="00500AA3">
        <w:rPr>
          <w:rFonts w:ascii="Times New Roman" w:eastAsiaTheme="minorEastAsia" w:hAnsi="Times New Roman" w:cs="Times New Roman"/>
        </w:rPr>
        <w:t>-to-nurse ratio</w:t>
      </w:r>
      <w:r w:rsidRPr="00500AA3">
        <w:rPr>
          <w:rFonts w:ascii="Times New Roman" w:eastAsia="Times New Roman" w:hAnsi="Times New Roman" w:cs="Times New Roman"/>
        </w:rPr>
        <w:t xml:space="preserve"> (Table </w:t>
      </w:r>
      <w:r w:rsidRPr="00500AA3">
        <w:rPr>
          <w:rFonts w:ascii="Times New Roman" w:eastAsiaTheme="minorEastAsia" w:hAnsi="Times New Roman" w:cs="Times New Roman"/>
        </w:rPr>
        <w:t>2</w:t>
      </w:r>
      <w:r w:rsidRPr="00500AA3">
        <w:rPr>
          <w:rFonts w:ascii="Times New Roman" w:eastAsia="Times New Roman" w:hAnsi="Times New Roman" w:cs="Times New Roman"/>
        </w:rPr>
        <w:t>).</w:t>
      </w:r>
      <w:r w:rsidRPr="00500AA3">
        <w:rPr>
          <w:rFonts w:ascii="Times New Roman" w:eastAsiaTheme="minorEastAsia" w:hAnsi="Times New Roman" w:cs="Times New Roman"/>
        </w:rPr>
        <w:t xml:space="preserve"> Patients exposed to the highest staffing levels (first quartile of deviation) had </w:t>
      </w:r>
      <w:r w:rsidRPr="00500AA3">
        <w:rPr>
          <w:rFonts w:ascii="Times New Roman" w:eastAsiaTheme="minorEastAsia" w:hAnsi="Times New Roman" w:cs="Times New Roman"/>
          <w:bCs/>
        </w:rPr>
        <w:t>shorter lengths of stay (LOS)</w:t>
      </w:r>
      <w:r w:rsidRPr="00500AA3">
        <w:rPr>
          <w:rFonts w:ascii="Times New Roman" w:eastAsiaTheme="minorEastAsia" w:hAnsi="Times New Roman" w:cs="Times New Roman"/>
        </w:rPr>
        <w:t xml:space="preserve">, were </w:t>
      </w:r>
      <w:r w:rsidRPr="00500AA3">
        <w:rPr>
          <w:rFonts w:ascii="Times New Roman" w:eastAsiaTheme="minorEastAsia" w:hAnsi="Times New Roman" w:cs="Times New Roman"/>
          <w:bCs/>
        </w:rPr>
        <w:t>less likely to be admitted on weekends</w:t>
      </w:r>
      <w:r w:rsidRPr="00500AA3">
        <w:rPr>
          <w:rFonts w:ascii="Times New Roman" w:eastAsiaTheme="minorEastAsia" w:hAnsi="Times New Roman" w:cs="Times New Roman"/>
        </w:rPr>
        <w:t xml:space="preserve">, and were more likely to have a CCI score of zero (Table 1). </w:t>
      </w:r>
    </w:p>
    <w:p w14:paraId="0000004F" w14:textId="60F6E078" w:rsidR="002823C6" w:rsidRPr="00500AA3" w:rsidRDefault="00000000" w:rsidP="0000155E">
      <w:pPr>
        <w:spacing w:line="480" w:lineRule="auto"/>
        <w:rPr>
          <w:rFonts w:ascii="Times New Roman" w:eastAsia="Times New Roman" w:hAnsi="Times New Roman" w:cs="Times New Roman"/>
          <w:b/>
        </w:rPr>
      </w:pPr>
      <w:r w:rsidRPr="00500AA3">
        <w:rPr>
          <w:rFonts w:ascii="Times New Roman" w:eastAsia="Times New Roman" w:hAnsi="Times New Roman" w:cs="Times New Roman"/>
          <w:b/>
        </w:rPr>
        <w:t>Nurse staffing and deterioration of functional dependency</w:t>
      </w:r>
    </w:p>
    <w:p w14:paraId="25089F4B" w14:textId="3B04B1FA" w:rsidR="005E6901" w:rsidRPr="00500AA3" w:rsidRDefault="00000000" w:rsidP="005E6901">
      <w:pPr>
        <w:spacing w:line="480" w:lineRule="auto"/>
        <w:rPr>
          <w:rFonts w:ascii="Times New Roman" w:eastAsia="Times New Roman" w:hAnsi="Times New Roman" w:cs="Times New Roman"/>
        </w:rPr>
      </w:pPr>
      <w:r w:rsidRPr="00500AA3">
        <w:rPr>
          <w:rFonts w:ascii="Times New Roman" w:eastAsiaTheme="minorEastAsia" w:hAnsi="Times New Roman" w:cs="Times New Roman"/>
        </w:rPr>
        <w:t>When considering staffing across the whole day, m</w:t>
      </w:r>
      <w:r w:rsidR="00F521D8" w:rsidRPr="00500AA3">
        <w:rPr>
          <w:rFonts w:ascii="Times New Roman" w:eastAsia="Times New Roman" w:hAnsi="Times New Roman" w:cs="Times New Roman"/>
        </w:rPr>
        <w:t xml:space="preserve">ultilevel logistic analysis showed that </w:t>
      </w:r>
      <w:sdt>
        <w:sdtPr>
          <w:tag w:val="goog_rdk_223"/>
          <w:id w:val="317544143"/>
        </w:sdtPr>
        <w:sdtContent/>
      </w:sdt>
      <w:sdt>
        <w:sdtPr>
          <w:tag w:val="goog_rdk_282"/>
          <w:id w:val="-1485778826"/>
        </w:sdtPr>
        <w:sdtContent/>
      </w:sdt>
      <w:sdt>
        <w:sdtPr>
          <w:tag w:val="goog_rdk_361"/>
          <w:id w:val="-1363972090"/>
        </w:sdtPr>
        <w:sdtContent/>
      </w:sdt>
      <w:r w:rsidR="00F521D8" w:rsidRPr="00500AA3">
        <w:rPr>
          <w:rFonts w:ascii="Times New Roman" w:eastAsia="Times New Roman" w:hAnsi="Times New Roman" w:cs="Times New Roman"/>
        </w:rPr>
        <w:t>a</w:t>
      </w:r>
      <w:r w:rsidR="00F521D8" w:rsidRPr="00500AA3">
        <w:rPr>
          <w:rFonts w:ascii="Times New Roman" w:hAnsi="Times New Roman" w:cs="Times New Roman"/>
        </w:rPr>
        <w:t xml:space="preserve"> highe</w:t>
      </w:r>
      <w:r w:rsidR="00EE2DFF" w:rsidRPr="00500AA3">
        <w:rPr>
          <w:rFonts w:ascii="Times New Roman" w:hAnsi="Times New Roman" w:cs="Times New Roman"/>
        </w:rPr>
        <w:t xml:space="preserve">r </w:t>
      </w:r>
      <w:r w:rsidR="00F521D8" w:rsidRPr="00500AA3">
        <w:rPr>
          <w:rFonts w:ascii="Times New Roman" w:eastAsia="Times New Roman" w:hAnsi="Times New Roman" w:cs="Times New Roman"/>
        </w:rPr>
        <w:t>patient</w:t>
      </w:r>
      <w:r w:rsidR="00EE2DFF" w:rsidRPr="00500AA3">
        <w:rPr>
          <w:rFonts w:ascii="Times New Roman" w:eastAsiaTheme="minorEastAsia" w:hAnsi="Times New Roman" w:cs="Times New Roman"/>
        </w:rPr>
        <w:t>-to-nurse</w:t>
      </w:r>
      <w:r w:rsidRPr="00500AA3">
        <w:rPr>
          <w:rFonts w:ascii="Times New Roman" w:hAnsi="Times New Roman" w:cs="Times New Roman"/>
        </w:rPr>
        <w:t xml:space="preserve"> ratio</w:t>
      </w:r>
      <w:r w:rsidRPr="00500AA3">
        <w:t xml:space="preserve"> </w:t>
      </w:r>
      <w:r w:rsidR="00081451" w:rsidRPr="00500AA3">
        <w:rPr>
          <w:rFonts w:ascii="Times New Roman" w:eastAsia="Times New Roman" w:hAnsi="Times New Roman" w:cs="Times New Roman"/>
        </w:rPr>
        <w:t>relative to</w:t>
      </w:r>
      <w:r w:rsidR="00F521D8" w:rsidRPr="00500AA3">
        <w:rPr>
          <w:rFonts w:ascii="Times New Roman" w:eastAsia="Times New Roman" w:hAnsi="Times New Roman" w:cs="Times New Roman"/>
        </w:rPr>
        <w:t xml:space="preserve"> the typical unit level was significantly associated with a higher risk of functional status deterioration</w:t>
      </w:r>
      <w:r w:rsidR="008B4A4F" w:rsidRPr="00500AA3">
        <w:rPr>
          <w:rFonts w:ascii="Times New Roman" w:eastAsia="Times New Roman" w:hAnsi="Times New Roman" w:cs="Times New Roman"/>
        </w:rPr>
        <w:t xml:space="preserve"> </w:t>
      </w:r>
      <w:r w:rsidR="00F521D8" w:rsidRPr="00500AA3">
        <w:rPr>
          <w:rFonts w:ascii="Times New Roman" w:eastAsia="Times New Roman" w:hAnsi="Times New Roman" w:cs="Times New Roman"/>
        </w:rPr>
        <w:t>(</w:t>
      </w:r>
      <w:r w:rsidR="00911BE5" w:rsidRPr="00500AA3">
        <w:rPr>
          <w:rFonts w:ascii="Times New Roman" w:eastAsia="Times New Roman" w:hAnsi="Times New Roman" w:cs="Times New Roman"/>
        </w:rPr>
        <w:t>adjusted odds ratio [</w:t>
      </w:r>
      <w:proofErr w:type="spellStart"/>
      <w:r w:rsidR="00F521D8" w:rsidRPr="00500AA3">
        <w:rPr>
          <w:rFonts w:ascii="Times New Roman" w:eastAsia="Times New Roman" w:hAnsi="Times New Roman" w:cs="Times New Roman"/>
        </w:rPr>
        <w:t>aOR</w:t>
      </w:r>
      <w:proofErr w:type="spellEnd"/>
      <w:r w:rsidR="00911BE5" w:rsidRPr="00500AA3">
        <w:rPr>
          <w:rFonts w:ascii="Times New Roman" w:eastAsia="Times New Roman" w:hAnsi="Times New Roman" w:cs="Times New Roman"/>
        </w:rPr>
        <w:t>]</w:t>
      </w:r>
      <w:r w:rsidR="00F521D8" w:rsidRPr="00500AA3">
        <w:rPr>
          <w:rFonts w:ascii="Times New Roman" w:eastAsia="Times New Roman" w:hAnsi="Times New Roman" w:cs="Times New Roman"/>
        </w:rPr>
        <w:t xml:space="preserve"> 1</w:t>
      </w:r>
      <w:r w:rsidR="00271D2F" w:rsidRPr="00500AA3">
        <w:rPr>
          <w:rFonts w:ascii="Times New Roman" w:eastAsia="Times New Roman" w:hAnsi="Times New Roman" w:cs="Times New Roman"/>
        </w:rPr>
        <w:t>.</w:t>
      </w:r>
      <w:r w:rsidR="00F521D8" w:rsidRPr="00500AA3">
        <w:rPr>
          <w:rFonts w:ascii="Times New Roman" w:eastAsia="Times New Roman" w:hAnsi="Times New Roman" w:cs="Times New Roman"/>
        </w:rPr>
        <w:t>068,</w:t>
      </w:r>
      <w:r w:rsidR="00B74FF0" w:rsidRPr="00500AA3">
        <w:rPr>
          <w:rFonts w:ascii="Times New Roman" w:eastAsia="Times New Roman" w:hAnsi="Times New Roman" w:cs="Times New Roman"/>
        </w:rPr>
        <w:t xml:space="preserve"> </w:t>
      </w:r>
      <w:r w:rsidR="00F521D8" w:rsidRPr="00500AA3">
        <w:rPr>
          <w:rFonts w:ascii="Times New Roman" w:eastAsia="Times New Roman" w:hAnsi="Times New Roman" w:cs="Times New Roman"/>
        </w:rPr>
        <w:t>95%</w:t>
      </w:r>
      <w:r w:rsidR="003A66A1" w:rsidRPr="00500AA3">
        <w:rPr>
          <w:rFonts w:ascii="Times New Roman" w:eastAsia="Times New Roman" w:hAnsi="Times New Roman" w:cs="Times New Roman"/>
        </w:rPr>
        <w:t xml:space="preserve"> </w:t>
      </w:r>
      <w:r w:rsidR="00F521D8" w:rsidRPr="00500AA3">
        <w:rPr>
          <w:rFonts w:ascii="Times New Roman" w:eastAsia="Times New Roman" w:hAnsi="Times New Roman" w:cs="Times New Roman"/>
        </w:rPr>
        <w:t>CI 1</w:t>
      </w:r>
      <w:r w:rsidR="00271D2F" w:rsidRPr="00500AA3">
        <w:rPr>
          <w:rFonts w:ascii="Times New Roman" w:eastAsia="Times New Roman" w:hAnsi="Times New Roman" w:cs="Times New Roman"/>
        </w:rPr>
        <w:t>.</w:t>
      </w:r>
      <w:r w:rsidR="00F521D8" w:rsidRPr="00500AA3">
        <w:rPr>
          <w:rFonts w:ascii="Times New Roman" w:eastAsia="Times New Roman" w:hAnsi="Times New Roman" w:cs="Times New Roman"/>
        </w:rPr>
        <w:t>037</w:t>
      </w:r>
      <w:r w:rsidR="00381F56" w:rsidRPr="00500AA3">
        <w:rPr>
          <w:rFonts w:ascii="Times New Roman" w:eastAsia="Times New Roman" w:hAnsi="Times New Roman" w:cs="Times New Roman"/>
        </w:rPr>
        <w:t>–</w:t>
      </w:r>
      <w:r w:rsidR="00F521D8" w:rsidRPr="00500AA3">
        <w:rPr>
          <w:rFonts w:ascii="Times New Roman" w:eastAsia="Times New Roman" w:hAnsi="Times New Roman" w:cs="Times New Roman"/>
        </w:rPr>
        <w:t>1</w:t>
      </w:r>
      <w:r w:rsidR="00271D2F" w:rsidRPr="00500AA3">
        <w:rPr>
          <w:rFonts w:ascii="Times New Roman" w:eastAsia="Times New Roman" w:hAnsi="Times New Roman" w:cs="Times New Roman"/>
        </w:rPr>
        <w:t>.</w:t>
      </w:r>
      <w:r w:rsidR="00F521D8" w:rsidRPr="00500AA3">
        <w:rPr>
          <w:rFonts w:ascii="Times New Roman" w:eastAsia="Times New Roman" w:hAnsi="Times New Roman" w:cs="Times New Roman"/>
        </w:rPr>
        <w:t>100, p</w:t>
      </w:r>
      <w:r w:rsidR="00381F56" w:rsidRPr="00500AA3">
        <w:rPr>
          <w:rFonts w:ascii="Times New Roman" w:eastAsia="Times New Roman" w:hAnsi="Times New Roman" w:cs="Times New Roman"/>
        </w:rPr>
        <w:t xml:space="preserve"> </w:t>
      </w:r>
      <w:r w:rsidR="00F521D8" w:rsidRPr="00500AA3">
        <w:rPr>
          <w:rFonts w:ascii="Times New Roman" w:eastAsia="Times New Roman" w:hAnsi="Times New Roman" w:cs="Times New Roman"/>
        </w:rPr>
        <w:t>&lt;</w:t>
      </w:r>
      <w:r w:rsidR="00381F56" w:rsidRPr="00500AA3">
        <w:rPr>
          <w:rFonts w:ascii="Times New Roman" w:eastAsia="Times New Roman" w:hAnsi="Times New Roman" w:cs="Times New Roman"/>
        </w:rPr>
        <w:t xml:space="preserve"> </w:t>
      </w:r>
      <w:r w:rsidR="00F521D8" w:rsidRPr="00500AA3">
        <w:rPr>
          <w:rFonts w:ascii="Times New Roman" w:eastAsia="Times New Roman" w:hAnsi="Times New Roman" w:cs="Times New Roman"/>
        </w:rPr>
        <w:t>0</w:t>
      </w:r>
      <w:r w:rsidR="00271D2F" w:rsidRPr="00500AA3">
        <w:rPr>
          <w:rFonts w:ascii="Times New Roman" w:eastAsia="Times New Roman" w:hAnsi="Times New Roman" w:cs="Times New Roman"/>
        </w:rPr>
        <w:t>.</w:t>
      </w:r>
      <w:r w:rsidR="00F521D8" w:rsidRPr="00500AA3">
        <w:rPr>
          <w:rFonts w:ascii="Times New Roman" w:eastAsia="Times New Roman" w:hAnsi="Times New Roman" w:cs="Times New Roman"/>
        </w:rPr>
        <w:t xml:space="preserve">001) (Table </w:t>
      </w:r>
      <w:r w:rsidR="004A523C" w:rsidRPr="00500AA3">
        <w:rPr>
          <w:rFonts w:ascii="Times New Roman" w:eastAsiaTheme="minorEastAsia" w:hAnsi="Times New Roman" w:cs="Times New Roman"/>
        </w:rPr>
        <w:t>3</w:t>
      </w:r>
      <w:r w:rsidR="00540AC7" w:rsidRPr="00500AA3">
        <w:rPr>
          <w:rFonts w:ascii="Times New Roman" w:eastAsiaTheme="minorEastAsia" w:hAnsi="Times New Roman" w:cs="Times New Roman"/>
        </w:rPr>
        <w:t xml:space="preserve"> and</w:t>
      </w:r>
      <w:r w:rsidR="004A523C" w:rsidRPr="00500AA3">
        <w:rPr>
          <w:rFonts w:ascii="Times New Roman" w:eastAsiaTheme="minorEastAsia" w:hAnsi="Times New Roman" w:cs="Times New Roman"/>
        </w:rPr>
        <w:t xml:space="preserve"> </w:t>
      </w:r>
      <w:r w:rsidR="00CC674F" w:rsidRPr="00500AA3">
        <w:rPr>
          <w:rFonts w:ascii="Times New Roman" w:hAnsi="Times New Roman" w:cs="Times New Roman"/>
        </w:rPr>
        <w:t>Supplementary</w:t>
      </w:r>
      <w:r w:rsidR="00CC674F" w:rsidRPr="00500AA3">
        <w:rPr>
          <w:rFonts w:ascii="Times New Roman" w:eastAsiaTheme="minorEastAsia" w:hAnsi="Times New Roman" w:cs="Times New Roman"/>
        </w:rPr>
        <w:t xml:space="preserve"> </w:t>
      </w:r>
      <w:r w:rsidR="00FF623A" w:rsidRPr="00500AA3">
        <w:rPr>
          <w:rFonts w:ascii="Times New Roman" w:eastAsiaTheme="minorEastAsia" w:hAnsi="Times New Roman" w:cs="Times New Roman"/>
        </w:rPr>
        <w:t xml:space="preserve">Table </w:t>
      </w:r>
      <w:r w:rsidR="00CC674F" w:rsidRPr="00500AA3">
        <w:rPr>
          <w:rFonts w:ascii="Times New Roman" w:eastAsiaTheme="minorEastAsia" w:hAnsi="Times New Roman" w:cs="Times New Roman"/>
        </w:rPr>
        <w:t>S</w:t>
      </w:r>
      <w:r w:rsidR="00FF623A" w:rsidRPr="00500AA3">
        <w:rPr>
          <w:rFonts w:ascii="Times New Roman" w:eastAsiaTheme="minorEastAsia" w:hAnsi="Times New Roman" w:cs="Times New Roman"/>
        </w:rPr>
        <w:t>4</w:t>
      </w:r>
      <w:r w:rsidR="00F521D8" w:rsidRPr="00500AA3">
        <w:rPr>
          <w:rFonts w:ascii="Times New Roman" w:eastAsia="Times New Roman" w:hAnsi="Times New Roman" w:cs="Times New Roman"/>
        </w:rPr>
        <w:t xml:space="preserve">). </w:t>
      </w:r>
      <w:r w:rsidRPr="00500AA3">
        <w:rPr>
          <w:rFonts w:ascii="Times New Roman" w:eastAsia="Times New Roman" w:hAnsi="Times New Roman" w:cs="Times New Roman"/>
        </w:rPr>
        <w:t>This relationship was also observed for each shift: day (</w:t>
      </w:r>
      <w:proofErr w:type="spellStart"/>
      <w:r w:rsidRPr="00500AA3">
        <w:rPr>
          <w:rFonts w:ascii="Times New Roman" w:eastAsia="Times New Roman" w:hAnsi="Times New Roman" w:cs="Times New Roman"/>
        </w:rPr>
        <w:t>aOR</w:t>
      </w:r>
      <w:proofErr w:type="spellEnd"/>
      <w:r w:rsidRPr="00500AA3">
        <w:rPr>
          <w:rFonts w:ascii="Times New Roman" w:eastAsia="Times New Roman" w:hAnsi="Times New Roman" w:cs="Times New Roman"/>
        </w:rPr>
        <w:t>: 1.065, 95% CI: 1.024–1.108, p = 0.002) and night (</w:t>
      </w:r>
      <w:proofErr w:type="spellStart"/>
      <w:r w:rsidRPr="00500AA3">
        <w:rPr>
          <w:rFonts w:ascii="Times New Roman" w:eastAsia="Times New Roman" w:hAnsi="Times New Roman" w:cs="Times New Roman"/>
        </w:rPr>
        <w:t>aOR</w:t>
      </w:r>
      <w:proofErr w:type="spellEnd"/>
      <w:r w:rsidRPr="00500AA3">
        <w:rPr>
          <w:rFonts w:ascii="Times New Roman" w:eastAsia="Times New Roman" w:hAnsi="Times New Roman" w:cs="Times New Roman"/>
        </w:rPr>
        <w:t xml:space="preserve">: </w:t>
      </w:r>
      <w:r w:rsidRPr="00500AA3">
        <w:rPr>
          <w:rFonts w:ascii="Times New Roman" w:eastAsia="Times New Roman" w:hAnsi="Times New Roman" w:cs="Times New Roman"/>
        </w:rPr>
        <w:lastRenderedPageBreak/>
        <w:t>1.024, 95% CI: 1.006–1.042, p = 0.009) (Table 3, Supplementary Table S4). This was also seen in the sensitivity analysis, where the outcome was dependency</w:t>
      </w:r>
      <w:r w:rsidR="00FC681E" w:rsidRPr="00500AA3">
        <w:rPr>
          <w:rFonts w:ascii="Times New Roman" w:eastAsiaTheme="minorEastAsia" w:hAnsi="Times New Roman" w:cs="Times New Roman"/>
        </w:rPr>
        <w:t xml:space="preserve"> (score ≥3)</w:t>
      </w:r>
      <w:r w:rsidRPr="00500AA3">
        <w:rPr>
          <w:rFonts w:ascii="Times New Roman" w:eastAsia="Times New Roman" w:hAnsi="Times New Roman" w:cs="Times New Roman"/>
        </w:rPr>
        <w:t xml:space="preserve"> (Supplementary Table S5).</w:t>
      </w:r>
    </w:p>
    <w:p w14:paraId="165B3BCD" w14:textId="38DA2D4C" w:rsidR="002F0F4B" w:rsidRPr="00500AA3" w:rsidRDefault="00000000" w:rsidP="0000155E">
      <w:pPr>
        <w:spacing w:line="480" w:lineRule="auto"/>
        <w:rPr>
          <w:rFonts w:ascii="Times New Roman" w:eastAsiaTheme="minorEastAsia" w:hAnsi="Times New Roman" w:cs="Times New Roman"/>
        </w:rPr>
      </w:pPr>
      <w:r w:rsidRPr="00500AA3">
        <w:rPr>
          <w:rFonts w:ascii="Times New Roman" w:eastAsia="Times New Roman" w:hAnsi="Times New Roman" w:cs="Times New Roman"/>
        </w:rPr>
        <w:t>Other variables</w:t>
      </w:r>
      <w:r w:rsidRPr="00500AA3">
        <w:t xml:space="preserve"> </w:t>
      </w:r>
      <w:r w:rsidRPr="00500AA3">
        <w:rPr>
          <w:rFonts w:ascii="Times New Roman" w:eastAsia="Times New Roman" w:hAnsi="Times New Roman" w:cs="Times New Roman"/>
        </w:rPr>
        <w:t>associated with a higher risk of HAD included older age, dementia, residence in settings other than at home, higher CCI scores without surgery, weekend admission, ADL score at admission, and average dependency in the ward.</w:t>
      </w:r>
    </w:p>
    <w:p w14:paraId="255893D5" w14:textId="714D0E8C" w:rsidR="00A470FC" w:rsidRPr="00500AA3" w:rsidRDefault="00000000" w:rsidP="0000155E">
      <w:pPr>
        <w:spacing w:line="480" w:lineRule="auto"/>
        <w:rPr>
          <w:rFonts w:ascii="Times New Roman" w:eastAsia="Times New Roman" w:hAnsi="Times New Roman" w:cs="Times New Roman"/>
          <w:b/>
        </w:rPr>
      </w:pPr>
      <w:r w:rsidRPr="00500AA3">
        <w:rPr>
          <w:rFonts w:ascii="Times New Roman" w:eastAsia="Times New Roman" w:hAnsi="Times New Roman" w:cs="Times New Roman"/>
          <w:b/>
        </w:rPr>
        <w:t>Nurse staffing and deterioration of functional dependency</w:t>
      </w:r>
      <w:r w:rsidRPr="00500AA3">
        <w:rPr>
          <w:rFonts w:ascii="Times New Roman" w:eastAsiaTheme="minorEastAsia" w:hAnsi="Times New Roman" w:cs="Times New Roman"/>
          <w:b/>
          <w:bCs/>
        </w:rPr>
        <w:t xml:space="preserve"> </w:t>
      </w:r>
      <w:r w:rsidR="009C26DF" w:rsidRPr="00500AA3">
        <w:rPr>
          <w:rFonts w:ascii="Times New Roman" w:eastAsiaTheme="minorEastAsia" w:hAnsi="Times New Roman" w:cs="Times New Roman"/>
          <w:b/>
          <w:bCs/>
        </w:rPr>
        <w:t>in terms of p</w:t>
      </w:r>
      <w:r w:rsidRPr="00500AA3">
        <w:rPr>
          <w:rFonts w:ascii="Times New Roman" w:eastAsiaTheme="minorEastAsia" w:hAnsi="Times New Roman" w:cs="Times New Roman"/>
          <w:b/>
          <w:bCs/>
        </w:rPr>
        <w:t xml:space="preserve">rimary </w:t>
      </w:r>
      <w:r w:rsidR="009C26DF" w:rsidRPr="00500AA3">
        <w:rPr>
          <w:rFonts w:ascii="Times New Roman" w:eastAsiaTheme="minorEastAsia" w:hAnsi="Times New Roman" w:cs="Times New Roman"/>
          <w:b/>
          <w:bCs/>
        </w:rPr>
        <w:t>d</w:t>
      </w:r>
      <w:r w:rsidRPr="00500AA3">
        <w:rPr>
          <w:rFonts w:ascii="Times New Roman" w:eastAsiaTheme="minorEastAsia" w:hAnsi="Times New Roman" w:cs="Times New Roman"/>
          <w:b/>
          <w:bCs/>
        </w:rPr>
        <w:t>iagnoses</w:t>
      </w:r>
      <w:r w:rsidR="00FE247E" w:rsidRPr="00500AA3">
        <w:rPr>
          <w:rFonts w:ascii="Times New Roman" w:eastAsiaTheme="minorEastAsia" w:hAnsi="Times New Roman" w:cs="Times New Roman"/>
          <w:b/>
          <w:bCs/>
        </w:rPr>
        <w:t xml:space="preserve"> and </w:t>
      </w:r>
      <w:r w:rsidR="009C26DF" w:rsidRPr="00500AA3">
        <w:rPr>
          <w:rFonts w:ascii="Times New Roman" w:eastAsiaTheme="minorEastAsia" w:hAnsi="Times New Roman" w:cs="Times New Roman"/>
          <w:b/>
          <w:bCs/>
        </w:rPr>
        <w:t>s</w:t>
      </w:r>
      <w:r w:rsidR="00FE247E" w:rsidRPr="00500AA3">
        <w:rPr>
          <w:rFonts w:ascii="Times New Roman" w:eastAsiaTheme="minorEastAsia" w:hAnsi="Times New Roman" w:cs="Times New Roman"/>
          <w:b/>
          <w:bCs/>
        </w:rPr>
        <w:t xml:space="preserve">everity of </w:t>
      </w:r>
      <w:r w:rsidR="009C26DF" w:rsidRPr="00500AA3">
        <w:rPr>
          <w:rFonts w:ascii="Times New Roman" w:eastAsiaTheme="minorEastAsia" w:hAnsi="Times New Roman" w:cs="Times New Roman"/>
          <w:b/>
          <w:bCs/>
        </w:rPr>
        <w:t>i</w:t>
      </w:r>
      <w:r w:rsidR="00FE247E" w:rsidRPr="00500AA3">
        <w:rPr>
          <w:rFonts w:ascii="Times New Roman" w:eastAsiaTheme="minorEastAsia" w:hAnsi="Times New Roman" w:cs="Times New Roman"/>
          <w:b/>
          <w:bCs/>
        </w:rPr>
        <w:t>llness</w:t>
      </w:r>
    </w:p>
    <w:p w14:paraId="00000050" w14:textId="4BE29F74" w:rsidR="002823C6" w:rsidRPr="00500AA3" w:rsidRDefault="00000000" w:rsidP="0000155E">
      <w:pPr>
        <w:spacing w:line="480" w:lineRule="auto"/>
        <w:rPr>
          <w:rFonts w:ascii="Times New Roman" w:eastAsia="Times New Roman" w:hAnsi="Times New Roman" w:cs="Times New Roman"/>
        </w:rPr>
      </w:pPr>
      <w:r w:rsidRPr="00500AA3">
        <w:rPr>
          <w:rFonts w:ascii="Times New Roman" w:eastAsiaTheme="minorEastAsia" w:hAnsi="Times New Roman" w:cs="Times New Roman"/>
        </w:rPr>
        <w:t>Subgroup analysis by primary diagnosis across the ten common MDCs (Figure</w:t>
      </w:r>
      <w:r w:rsidR="0000155E" w:rsidRPr="00500AA3">
        <w:rPr>
          <w:rFonts w:ascii="Times New Roman" w:eastAsiaTheme="minorEastAsia" w:hAnsi="Times New Roman" w:cs="Times New Roman"/>
        </w:rPr>
        <w:t xml:space="preserve"> </w:t>
      </w:r>
      <w:r w:rsidR="0072058B" w:rsidRPr="00500AA3">
        <w:rPr>
          <w:rFonts w:ascii="Times New Roman" w:eastAsiaTheme="minorEastAsia" w:hAnsi="Times New Roman" w:cs="Times New Roman"/>
        </w:rPr>
        <w:t>1</w:t>
      </w:r>
      <w:r w:rsidRPr="00500AA3">
        <w:rPr>
          <w:rFonts w:ascii="Times New Roman" w:eastAsiaTheme="minorEastAsia" w:hAnsi="Times New Roman" w:cs="Times New Roman"/>
        </w:rPr>
        <w:t xml:space="preserve">), showed consistent relationships between higher patient-to-nurse ratios and functional dependency deterioration across most MDCs except for circulatory diseases, both for the whole day and day shift. In analysis stratified by patient illness severity tertiles, higher patient-to-nurse ratio relative to typical levels were associated with increased risk of HAD for the whole day, day shift, and night shift in all tertile groups (Figure </w:t>
      </w:r>
      <w:r w:rsidR="0072058B" w:rsidRPr="00500AA3">
        <w:rPr>
          <w:rFonts w:ascii="Times New Roman" w:eastAsiaTheme="minorEastAsia" w:hAnsi="Times New Roman" w:cs="Times New Roman"/>
        </w:rPr>
        <w:t>2</w:t>
      </w:r>
      <w:r w:rsidRPr="00500AA3">
        <w:rPr>
          <w:rFonts w:ascii="Times New Roman" w:eastAsiaTheme="minorEastAsia" w:hAnsi="Times New Roman" w:cs="Times New Roman"/>
        </w:rPr>
        <w:t>).</w:t>
      </w:r>
    </w:p>
    <w:p w14:paraId="7AF93511" w14:textId="6D99D88B" w:rsidR="005B3AAA" w:rsidRPr="00500AA3" w:rsidRDefault="00000000" w:rsidP="0000155E">
      <w:pPr>
        <w:spacing w:line="480" w:lineRule="auto"/>
        <w:rPr>
          <w:rFonts w:ascii="Times New Roman" w:hAnsi="Times New Roman" w:cs="Times New Roman"/>
          <w:b/>
        </w:rPr>
      </w:pPr>
      <w:sdt>
        <w:sdtPr>
          <w:tag w:val="goog_rdk_199"/>
          <w:id w:val="-1576195590"/>
        </w:sdtPr>
        <w:sdtContent/>
      </w:sdt>
      <w:sdt>
        <w:sdtPr>
          <w:tag w:val="goog_rdk_212"/>
          <w:id w:val="-1584218337"/>
        </w:sdtPr>
        <w:sdtContent/>
      </w:sdt>
      <w:sdt>
        <w:sdtPr>
          <w:tag w:val="goog_rdk_214"/>
          <w:id w:val="1982426202"/>
        </w:sdtPr>
        <w:sdtContent/>
      </w:sdt>
      <w:sdt>
        <w:sdtPr>
          <w:tag w:val="goog_rdk_221"/>
          <w:id w:val="225033227"/>
        </w:sdtPr>
        <w:sdtContent/>
      </w:sdt>
      <w:sdt>
        <w:sdtPr>
          <w:tag w:val="goog_rdk_258"/>
          <w:id w:val="1538085766"/>
        </w:sdtPr>
        <w:sdtContent/>
      </w:sdt>
      <w:sdt>
        <w:sdtPr>
          <w:tag w:val="goog_rdk_271"/>
          <w:id w:val="-1952927378"/>
        </w:sdtPr>
        <w:sdtContent/>
      </w:sdt>
      <w:sdt>
        <w:sdtPr>
          <w:tag w:val="goog_rdk_273"/>
          <w:id w:val="601610509"/>
        </w:sdtPr>
        <w:sdtContent/>
      </w:sdt>
      <w:sdt>
        <w:sdtPr>
          <w:tag w:val="goog_rdk_280"/>
          <w:id w:val="535249384"/>
        </w:sdtPr>
        <w:sdtContent/>
      </w:sdt>
      <w:sdt>
        <w:sdtPr>
          <w:tag w:val="goog_rdk_337"/>
          <w:id w:val="-974144628"/>
        </w:sdtPr>
        <w:sdtContent/>
      </w:sdt>
      <w:sdt>
        <w:sdtPr>
          <w:tag w:val="goog_rdk_350"/>
          <w:id w:val="1621800143"/>
        </w:sdtPr>
        <w:sdtContent/>
      </w:sdt>
      <w:sdt>
        <w:sdtPr>
          <w:tag w:val="goog_rdk_352"/>
          <w:id w:val="-704098256"/>
        </w:sdtPr>
        <w:sdtContent/>
      </w:sdt>
      <w:sdt>
        <w:sdtPr>
          <w:tag w:val="goog_rdk_359"/>
          <w:id w:val="115257262"/>
        </w:sdtPr>
        <w:sdtContent/>
      </w:sdt>
      <w:r w:rsidR="00F521D8" w:rsidRPr="00500AA3">
        <w:rPr>
          <w:rFonts w:ascii="Times New Roman" w:hAnsi="Times New Roman" w:cs="Times New Roman"/>
          <w:b/>
        </w:rPr>
        <w:t>DISCUSSION</w:t>
      </w:r>
    </w:p>
    <w:p w14:paraId="74A7B3F3" w14:textId="135C0A14" w:rsidR="00244C1E" w:rsidRPr="00500AA3" w:rsidRDefault="00000000" w:rsidP="00591498">
      <w:pPr>
        <w:spacing w:line="480" w:lineRule="auto"/>
        <w:rPr>
          <w:rFonts w:ascii="Times New Roman" w:eastAsiaTheme="minorEastAsia" w:hAnsi="Times New Roman" w:cs="Times New Roman"/>
        </w:rPr>
      </w:pPr>
      <w:r w:rsidRPr="00500AA3">
        <w:rPr>
          <w:rFonts w:ascii="Times New Roman" w:eastAsia="Times New Roman" w:hAnsi="Times New Roman" w:cs="Times New Roman"/>
        </w:rPr>
        <w:t xml:space="preserve">To our knowledge, this </w:t>
      </w:r>
      <w:r w:rsidR="009C26DF" w:rsidRPr="00500AA3">
        <w:rPr>
          <w:rFonts w:ascii="Times New Roman" w:eastAsia="Times New Roman" w:hAnsi="Times New Roman" w:cs="Times New Roman"/>
        </w:rPr>
        <w:t xml:space="preserve">study </w:t>
      </w:r>
      <w:r w:rsidRPr="00500AA3">
        <w:rPr>
          <w:rFonts w:ascii="Times New Roman" w:eastAsia="Times New Roman" w:hAnsi="Times New Roman" w:cs="Times New Roman"/>
        </w:rPr>
        <w:t>is the first</w:t>
      </w:r>
      <w:r w:rsidR="00B527FD" w:rsidRPr="00500AA3">
        <w:rPr>
          <w:rFonts w:ascii="Times New Roman" w:eastAsiaTheme="minorEastAsia" w:hAnsi="Times New Roman" w:cs="Times New Roman"/>
        </w:rPr>
        <w:t xml:space="preserve"> </w:t>
      </w:r>
      <w:r w:rsidRPr="00500AA3">
        <w:rPr>
          <w:rFonts w:ascii="Times New Roman" w:eastAsia="Times New Roman" w:hAnsi="Times New Roman" w:cs="Times New Roman"/>
        </w:rPr>
        <w:t xml:space="preserve">to </w:t>
      </w:r>
      <w:r w:rsidR="00B527FD" w:rsidRPr="00500AA3">
        <w:rPr>
          <w:rFonts w:ascii="Times New Roman" w:eastAsiaTheme="minorEastAsia" w:hAnsi="Times New Roman" w:cs="Times New Roman"/>
        </w:rPr>
        <w:t xml:space="preserve">show that </w:t>
      </w:r>
      <w:r w:rsidR="00B527FD" w:rsidRPr="00500AA3">
        <w:rPr>
          <w:rFonts w:ascii="Times New Roman" w:eastAsia="Times New Roman" w:hAnsi="Times New Roman" w:cs="Times New Roman"/>
        </w:rPr>
        <w:t>older adults exposed to lower-than-typical nurse staffing levels during either the day or night shift were more likely to experience functional decline in acute hospital</w:t>
      </w:r>
      <w:r w:rsidR="00540AC7" w:rsidRPr="00500AA3">
        <w:rPr>
          <w:rFonts w:ascii="Times New Roman" w:eastAsiaTheme="minorEastAsia" w:hAnsi="Times New Roman" w:cs="Times New Roman"/>
        </w:rPr>
        <w:t xml:space="preserve"> settings</w:t>
      </w:r>
      <w:r w:rsidR="00B527FD" w:rsidRPr="00500AA3">
        <w:rPr>
          <w:rFonts w:ascii="Times New Roman" w:eastAsia="Times New Roman" w:hAnsi="Times New Roman" w:cs="Times New Roman"/>
        </w:rPr>
        <w:t>.</w:t>
      </w:r>
      <w:r w:rsidRPr="00500AA3">
        <w:rPr>
          <w:rFonts w:ascii="Times New Roman" w:eastAsia="Times New Roman" w:hAnsi="Times New Roman" w:cs="Times New Roman"/>
        </w:rPr>
        <w:t xml:space="preserve"> Only one </w:t>
      </w:r>
      <w:r w:rsidR="00EA077C" w:rsidRPr="00500AA3">
        <w:rPr>
          <w:rFonts w:ascii="Times New Roman" w:eastAsia="Times New Roman" w:hAnsi="Times New Roman" w:cs="Times New Roman"/>
        </w:rPr>
        <w:t xml:space="preserve">previous </w:t>
      </w:r>
      <w:r w:rsidRPr="00500AA3">
        <w:rPr>
          <w:rFonts w:ascii="Times New Roman" w:eastAsia="Times New Roman" w:hAnsi="Times New Roman" w:cs="Times New Roman"/>
        </w:rPr>
        <w:t xml:space="preserve">study has examined </w:t>
      </w:r>
      <w:r w:rsidR="00540AC7" w:rsidRPr="00500AA3">
        <w:rPr>
          <w:rFonts w:ascii="Times New Roman" w:eastAsiaTheme="minorEastAsia" w:hAnsi="Times New Roman" w:cs="Times New Roman"/>
        </w:rPr>
        <w:t xml:space="preserve">the relationship between </w:t>
      </w:r>
      <w:r w:rsidRPr="00500AA3">
        <w:rPr>
          <w:rFonts w:ascii="Times New Roman" w:eastAsia="Times New Roman" w:hAnsi="Times New Roman" w:cs="Times New Roman"/>
        </w:rPr>
        <w:t>nurse staffing levels and functional status in older adults</w:t>
      </w:r>
      <w:r w:rsidR="00617266" w:rsidRPr="00500AA3">
        <w:rPr>
          <w:rFonts w:ascii="Times New Roman" w:eastAsiaTheme="minorEastAsia" w:hAnsi="Times New Roman" w:cs="Times New Roman"/>
        </w:rPr>
        <w:t>,</w:t>
      </w:r>
      <w:r w:rsidRPr="00500AA3">
        <w:rPr>
          <w:rFonts w:ascii="Times New Roman" w:eastAsia="Times New Roman" w:hAnsi="Times New Roman" w:cs="Times New Roman"/>
        </w:rPr>
        <w:t xml:space="preserve"> </w:t>
      </w:r>
      <w:r w:rsidR="00617266" w:rsidRPr="00500AA3">
        <w:rPr>
          <w:rFonts w:ascii="Times New Roman" w:eastAsiaTheme="minorEastAsia" w:hAnsi="Times New Roman" w:cs="Times New Roman"/>
        </w:rPr>
        <w:lastRenderedPageBreak/>
        <w:t>finding</w:t>
      </w:r>
      <w:r w:rsidRPr="00500AA3">
        <w:rPr>
          <w:rFonts w:ascii="Times New Roman" w:eastAsia="Times New Roman" w:hAnsi="Times New Roman" w:cs="Times New Roman"/>
        </w:rPr>
        <w:t xml:space="preserve"> no statistically significant association between patient-to-nurse ratios</w:t>
      </w:r>
      <w:r w:rsidR="00416BC2" w:rsidRPr="00500AA3">
        <w:rPr>
          <w:rFonts w:ascii="Times New Roman" w:eastAsiaTheme="minorEastAsia" w:hAnsi="Times New Roman" w:cs="Times New Roman"/>
        </w:rPr>
        <w:t xml:space="preserve"> (daily average)</w:t>
      </w:r>
      <w:r w:rsidRPr="00500AA3">
        <w:rPr>
          <w:rFonts w:ascii="Times New Roman" w:eastAsia="Times New Roman" w:hAnsi="Times New Roman" w:cs="Times New Roman"/>
        </w:rPr>
        <w:t xml:space="preserve"> and </w:t>
      </w:r>
      <w:r w:rsidR="00617266" w:rsidRPr="00500AA3">
        <w:rPr>
          <w:rFonts w:ascii="Times New Roman" w:eastAsiaTheme="minorEastAsia" w:hAnsi="Times New Roman" w:cs="Times New Roman"/>
        </w:rPr>
        <w:t xml:space="preserve">outcomes such as </w:t>
      </w:r>
      <w:r w:rsidRPr="00500AA3">
        <w:rPr>
          <w:rFonts w:ascii="Times New Roman" w:eastAsia="Times New Roman" w:hAnsi="Times New Roman" w:cs="Times New Roman"/>
        </w:rPr>
        <w:t>mobility, continence care</w:t>
      </w:r>
      <w:r w:rsidR="00EA077C" w:rsidRPr="00500AA3">
        <w:rPr>
          <w:rFonts w:ascii="Times New Roman" w:eastAsia="Times New Roman" w:hAnsi="Times New Roman" w:cs="Times New Roman"/>
        </w:rPr>
        <w:t>,</w:t>
      </w:r>
      <w:r w:rsidRPr="00500AA3">
        <w:rPr>
          <w:rFonts w:ascii="Times New Roman" w:eastAsia="Times New Roman" w:hAnsi="Times New Roman" w:cs="Times New Roman"/>
        </w:rPr>
        <w:t xml:space="preserve"> </w:t>
      </w:r>
      <w:r w:rsidR="00EA077C" w:rsidRPr="00500AA3">
        <w:rPr>
          <w:rFonts w:ascii="Times New Roman" w:eastAsia="Times New Roman" w:hAnsi="Times New Roman" w:cs="Times New Roman"/>
        </w:rPr>
        <w:t xml:space="preserve">or </w:t>
      </w:r>
      <w:r w:rsidRPr="00500AA3">
        <w:rPr>
          <w:rFonts w:ascii="Times New Roman" w:eastAsia="Times New Roman" w:hAnsi="Times New Roman" w:cs="Times New Roman"/>
        </w:rPr>
        <w:t>food intake</w:t>
      </w:r>
      <w:r w:rsidR="00EA077C" w:rsidRPr="00500AA3">
        <w:rPr>
          <w:rFonts w:ascii="Times New Roman" w:eastAsia="Times New Roman" w:hAnsi="Times New Roman" w:cs="Times New Roman"/>
        </w:rPr>
        <w:t>,</w:t>
      </w:r>
      <w:r w:rsidRPr="00500AA3">
        <w:rPr>
          <w:rFonts w:ascii="Times New Roman" w:eastAsia="Times New Roman" w:hAnsi="Times New Roman" w:cs="Times New Roman"/>
        </w:rPr>
        <w:t xml:space="preserve"> using classification decision tree analysis</w:t>
      </w:r>
      <w:r w:rsidR="002754A2" w:rsidRPr="00500AA3">
        <w:rPr>
          <w:rFonts w:ascii="Times New Roman" w:eastAsia="Times New Roman" w:hAnsi="Times New Roman" w:cs="Times New Roman"/>
        </w:rPr>
        <w:t xml:space="preserve"> [</w:t>
      </w:r>
      <w:r w:rsidRPr="00500AA3">
        <w:rPr>
          <w:rFonts w:ascii="Times New Roman" w:eastAsia="Times New Roman" w:hAnsi="Times New Roman" w:cs="Times New Roman"/>
        </w:rPr>
        <w:t>15</w:t>
      </w:r>
      <w:r w:rsidR="002754A2" w:rsidRPr="00500AA3">
        <w:rPr>
          <w:rFonts w:ascii="Times New Roman" w:eastAsia="Times New Roman" w:hAnsi="Times New Roman" w:cs="Times New Roman"/>
        </w:rPr>
        <w:t>].</w:t>
      </w:r>
      <w:r w:rsidRPr="00500AA3">
        <w:rPr>
          <w:rFonts w:ascii="Times New Roman" w:eastAsia="Times New Roman" w:hAnsi="Times New Roman" w:cs="Times New Roman"/>
        </w:rPr>
        <w:t xml:space="preserve"> However, </w:t>
      </w:r>
      <w:r w:rsidR="00EA077C" w:rsidRPr="00500AA3">
        <w:rPr>
          <w:rFonts w:ascii="Times New Roman" w:eastAsia="Times New Roman" w:hAnsi="Times New Roman" w:cs="Times New Roman"/>
        </w:rPr>
        <w:t>th</w:t>
      </w:r>
      <w:r w:rsidR="00381F56" w:rsidRPr="00500AA3">
        <w:rPr>
          <w:rFonts w:ascii="Times New Roman" w:eastAsia="Times New Roman" w:hAnsi="Times New Roman" w:cs="Times New Roman"/>
        </w:rPr>
        <w:t>e</w:t>
      </w:r>
      <w:r w:rsidR="00EA077C" w:rsidRPr="00500AA3">
        <w:rPr>
          <w:rFonts w:ascii="Times New Roman" w:eastAsia="Times New Roman" w:hAnsi="Times New Roman" w:cs="Times New Roman"/>
        </w:rPr>
        <w:t xml:space="preserve"> study only assessed</w:t>
      </w:r>
      <w:r w:rsidRPr="00500AA3">
        <w:rPr>
          <w:rFonts w:ascii="Times New Roman" w:eastAsia="Times New Roman" w:hAnsi="Times New Roman" w:cs="Times New Roman"/>
        </w:rPr>
        <w:t xml:space="preserve"> </w:t>
      </w:r>
      <w:r w:rsidR="00EA077C" w:rsidRPr="00500AA3">
        <w:rPr>
          <w:rFonts w:ascii="Times New Roman" w:eastAsia="Times New Roman" w:hAnsi="Times New Roman" w:cs="Times New Roman"/>
        </w:rPr>
        <w:t xml:space="preserve">these outcomes </w:t>
      </w:r>
      <w:r w:rsidRPr="00500AA3">
        <w:rPr>
          <w:rFonts w:ascii="Times New Roman" w:eastAsia="Times New Roman" w:hAnsi="Times New Roman" w:cs="Times New Roman"/>
        </w:rPr>
        <w:t xml:space="preserve">within </w:t>
      </w:r>
      <w:r w:rsidR="00381F56" w:rsidRPr="00500AA3">
        <w:rPr>
          <w:rFonts w:ascii="Times New Roman" w:eastAsia="Times New Roman" w:hAnsi="Times New Roman" w:cs="Times New Roman"/>
        </w:rPr>
        <w:t xml:space="preserve">2 </w:t>
      </w:r>
      <w:r w:rsidRPr="00500AA3">
        <w:rPr>
          <w:rFonts w:ascii="Times New Roman" w:eastAsia="Times New Roman" w:hAnsi="Times New Roman" w:cs="Times New Roman"/>
        </w:rPr>
        <w:t xml:space="preserve">days of admission </w:t>
      </w:r>
      <w:r w:rsidR="00EA077C" w:rsidRPr="00500AA3">
        <w:rPr>
          <w:rFonts w:ascii="Times New Roman" w:eastAsia="Times New Roman" w:hAnsi="Times New Roman" w:cs="Times New Roman"/>
        </w:rPr>
        <w:t xml:space="preserve">rather than </w:t>
      </w:r>
      <w:r w:rsidR="00617266" w:rsidRPr="00500AA3">
        <w:rPr>
          <w:rFonts w:ascii="Times New Roman" w:eastAsiaTheme="minorEastAsia" w:hAnsi="Times New Roman" w:cs="Times New Roman"/>
        </w:rPr>
        <w:t xml:space="preserve">tracking </w:t>
      </w:r>
      <w:r w:rsidR="00CC652F" w:rsidRPr="00500AA3">
        <w:rPr>
          <w:rFonts w:ascii="Times New Roman" w:eastAsiaTheme="minorEastAsia" w:hAnsi="Times New Roman" w:cs="Times New Roman"/>
        </w:rPr>
        <w:t>functional</w:t>
      </w:r>
      <w:r w:rsidR="00416BC2" w:rsidRPr="00500AA3">
        <w:rPr>
          <w:rFonts w:ascii="Times New Roman" w:eastAsia="Times New Roman" w:hAnsi="Times New Roman" w:cs="Times New Roman"/>
        </w:rPr>
        <w:t xml:space="preserve"> changes</w:t>
      </w:r>
      <w:r w:rsidRPr="00500AA3">
        <w:rPr>
          <w:rFonts w:ascii="Times New Roman" w:eastAsia="Times New Roman" w:hAnsi="Times New Roman" w:cs="Times New Roman"/>
        </w:rPr>
        <w:t xml:space="preserve"> during </w:t>
      </w:r>
      <w:r w:rsidR="00B527FD" w:rsidRPr="00500AA3">
        <w:rPr>
          <w:rFonts w:ascii="Times New Roman" w:eastAsia="Times New Roman" w:hAnsi="Times New Roman" w:cs="Times New Roman"/>
        </w:rPr>
        <w:t>hospitali</w:t>
      </w:r>
      <w:r w:rsidR="00C617DC" w:rsidRPr="00500AA3">
        <w:rPr>
          <w:rFonts w:ascii="Times New Roman" w:eastAsiaTheme="minorEastAsia" w:hAnsi="Times New Roman" w:cs="Times New Roman"/>
        </w:rPr>
        <w:t>s</w:t>
      </w:r>
      <w:r w:rsidR="00B527FD" w:rsidRPr="00500AA3">
        <w:rPr>
          <w:rFonts w:ascii="Times New Roman" w:eastAsia="Times New Roman" w:hAnsi="Times New Roman" w:cs="Times New Roman"/>
        </w:rPr>
        <w:t>ation</w:t>
      </w:r>
      <w:r w:rsidRPr="00500AA3">
        <w:rPr>
          <w:rFonts w:ascii="Times New Roman" w:eastAsia="Times New Roman" w:hAnsi="Times New Roman" w:cs="Times New Roman"/>
        </w:rPr>
        <w:t xml:space="preserve">. Our study </w:t>
      </w:r>
      <w:r w:rsidR="00EA077C" w:rsidRPr="00500AA3">
        <w:rPr>
          <w:rFonts w:ascii="Times New Roman" w:eastAsia="Times New Roman" w:hAnsi="Times New Roman" w:cs="Times New Roman"/>
        </w:rPr>
        <w:t xml:space="preserve">contributes new insights, demonstrating </w:t>
      </w:r>
      <w:r w:rsidRPr="00500AA3">
        <w:rPr>
          <w:rFonts w:ascii="Times New Roman" w:eastAsia="Times New Roman" w:hAnsi="Times New Roman" w:cs="Times New Roman"/>
        </w:rPr>
        <w:t xml:space="preserve">that adequate staffing </w:t>
      </w:r>
      <w:r w:rsidR="00EA077C" w:rsidRPr="00500AA3">
        <w:rPr>
          <w:rFonts w:ascii="Times New Roman" w:eastAsia="Times New Roman" w:hAnsi="Times New Roman" w:cs="Times New Roman"/>
        </w:rPr>
        <w:t xml:space="preserve">levels </w:t>
      </w:r>
      <w:r w:rsidRPr="00500AA3">
        <w:rPr>
          <w:rFonts w:ascii="Times New Roman" w:eastAsia="Times New Roman" w:hAnsi="Times New Roman" w:cs="Times New Roman"/>
        </w:rPr>
        <w:t>during both day and night shifts may help prevent HAD</w:t>
      </w:r>
      <w:r w:rsidR="00617266" w:rsidRPr="00500AA3">
        <w:rPr>
          <w:rFonts w:ascii="Times New Roman" w:eastAsiaTheme="minorEastAsia" w:hAnsi="Times New Roman" w:cs="Times New Roman"/>
        </w:rPr>
        <w:t xml:space="preserve"> in older adults. This finding is</w:t>
      </w:r>
      <w:r w:rsidRPr="00500AA3">
        <w:rPr>
          <w:rFonts w:ascii="Times New Roman" w:eastAsia="Times New Roman" w:hAnsi="Times New Roman" w:cs="Times New Roman"/>
        </w:rPr>
        <w:t xml:space="preserve"> </w:t>
      </w:r>
      <w:r w:rsidR="00EA077C" w:rsidRPr="00500AA3">
        <w:rPr>
          <w:rFonts w:ascii="Times New Roman" w:eastAsia="Times New Roman" w:hAnsi="Times New Roman" w:cs="Times New Roman"/>
        </w:rPr>
        <w:t xml:space="preserve">based on </w:t>
      </w:r>
      <w:r w:rsidRPr="00500AA3">
        <w:rPr>
          <w:rFonts w:ascii="Times New Roman" w:eastAsia="Times New Roman" w:hAnsi="Times New Roman" w:cs="Times New Roman"/>
        </w:rPr>
        <w:t xml:space="preserve">a large sample of patient discharge and </w:t>
      </w:r>
      <w:r w:rsidR="00617266" w:rsidRPr="00500AA3">
        <w:rPr>
          <w:rFonts w:ascii="Times New Roman" w:eastAsiaTheme="minorEastAsia" w:hAnsi="Times New Roman" w:cs="Times New Roman"/>
        </w:rPr>
        <w:t xml:space="preserve">ward-level </w:t>
      </w:r>
      <w:r w:rsidRPr="00500AA3">
        <w:rPr>
          <w:rFonts w:ascii="Times New Roman" w:eastAsia="Times New Roman" w:hAnsi="Times New Roman" w:cs="Times New Roman"/>
        </w:rPr>
        <w:t xml:space="preserve">nursing roster data. </w:t>
      </w:r>
      <w:r w:rsidR="00EA077C" w:rsidRPr="00500AA3">
        <w:rPr>
          <w:rFonts w:ascii="Times New Roman" w:eastAsia="Times New Roman" w:hAnsi="Times New Roman" w:cs="Times New Roman"/>
        </w:rPr>
        <w:t>S</w:t>
      </w:r>
      <w:r w:rsidRPr="00500AA3">
        <w:rPr>
          <w:rFonts w:ascii="Times New Roman" w:eastAsia="Times New Roman" w:hAnsi="Times New Roman" w:cs="Times New Roman"/>
        </w:rPr>
        <w:t xml:space="preserve">everal </w:t>
      </w:r>
      <w:r w:rsidR="00EA077C" w:rsidRPr="00500AA3">
        <w:rPr>
          <w:rFonts w:ascii="Times New Roman" w:eastAsia="Times New Roman" w:hAnsi="Times New Roman" w:cs="Times New Roman"/>
        </w:rPr>
        <w:t xml:space="preserve">potential </w:t>
      </w:r>
      <w:r w:rsidRPr="00500AA3">
        <w:rPr>
          <w:rFonts w:ascii="Times New Roman" w:eastAsia="Times New Roman" w:hAnsi="Times New Roman" w:cs="Times New Roman"/>
        </w:rPr>
        <w:t xml:space="preserve">explanations </w:t>
      </w:r>
      <w:r w:rsidR="00617266" w:rsidRPr="00500AA3">
        <w:rPr>
          <w:rFonts w:ascii="Times New Roman" w:eastAsiaTheme="minorEastAsia" w:hAnsi="Times New Roman" w:cs="Times New Roman"/>
        </w:rPr>
        <w:t>support</w:t>
      </w:r>
      <w:r w:rsidRPr="00500AA3">
        <w:rPr>
          <w:rFonts w:ascii="Times New Roman" w:eastAsia="Times New Roman" w:hAnsi="Times New Roman" w:cs="Times New Roman"/>
        </w:rPr>
        <w:t xml:space="preserve"> these findings.</w:t>
      </w:r>
      <w:r w:rsidR="00FE21DE" w:rsidRPr="00500AA3">
        <w:rPr>
          <w:rFonts w:ascii="Times New Roman" w:eastAsia="Times New Roman" w:hAnsi="Times New Roman" w:cs="Times New Roman"/>
        </w:rPr>
        <w:t xml:space="preserve"> </w:t>
      </w:r>
    </w:p>
    <w:p w14:paraId="00000055" w14:textId="5FE26985" w:rsidR="002823C6" w:rsidRPr="00500AA3" w:rsidRDefault="00000000" w:rsidP="0000155E">
      <w:pPr>
        <w:spacing w:line="480" w:lineRule="auto"/>
        <w:rPr>
          <w:rFonts w:ascii="Times New Roman" w:eastAsiaTheme="minorEastAsia" w:hAnsi="Times New Roman" w:cs="Times New Roman"/>
        </w:rPr>
      </w:pPr>
      <w:r w:rsidRPr="00500AA3">
        <w:rPr>
          <w:rFonts w:ascii="Times New Roman" w:eastAsiaTheme="minorEastAsia" w:hAnsi="Times New Roman" w:cs="Times New Roman"/>
        </w:rPr>
        <w:t xml:space="preserve">One potential explanation is that </w:t>
      </w:r>
      <w:r w:rsidR="00B41AEE" w:rsidRPr="00500AA3">
        <w:rPr>
          <w:rFonts w:ascii="Times New Roman" w:eastAsiaTheme="minorEastAsia" w:hAnsi="Times New Roman" w:cs="Times New Roman"/>
        </w:rPr>
        <w:t>adequate nurse staffing may facilitate the implementation of essential nursing activities that are crucial for preventing HAD</w:t>
      </w:r>
      <w:r w:rsidRPr="00500AA3">
        <w:rPr>
          <w:rFonts w:ascii="Times New Roman" w:eastAsiaTheme="minorEastAsia" w:hAnsi="Times New Roman" w:cs="Times New Roman"/>
        </w:rPr>
        <w:t xml:space="preserve">. </w:t>
      </w:r>
      <w:r w:rsidR="00381F56" w:rsidRPr="00500AA3">
        <w:rPr>
          <w:rFonts w:ascii="Times New Roman" w:eastAsia="Times New Roman" w:hAnsi="Times New Roman" w:cs="Times New Roman"/>
        </w:rPr>
        <w:t xml:space="preserve">For HAD prevention, nurses are expected to encourage mobility and environmental adjustments (e.g. providing easy access to a bedside chair and standing orders for patients to get out of bed and into a chair) and encourage patients to perform activities under supervision during fundamental </w:t>
      </w:r>
      <w:r w:rsidR="00A62BBD" w:rsidRPr="00500AA3">
        <w:rPr>
          <w:rFonts w:ascii="Times New Roman" w:hAnsi="Times New Roman" w:cs="Times New Roman"/>
        </w:rPr>
        <w:t>care</w:t>
      </w:r>
      <w:r w:rsidR="00EE3765" w:rsidRPr="00500AA3">
        <w:rPr>
          <w:rFonts w:ascii="Times New Roman" w:hAnsi="Times New Roman" w:cs="Times New Roman"/>
        </w:rPr>
        <w:t xml:space="preserve"> </w:t>
      </w:r>
      <w:sdt>
        <w:sdtPr>
          <w:rPr>
            <w:rFonts w:ascii="Times New Roman" w:hAnsi="Times New Roman" w:cs="Times New Roman"/>
            <w:color w:val="000000"/>
          </w:rPr>
          <w:alias w:val="Citation"/>
          <w:tag w:val="{&quot;referencesIds&quot;:[&quot;doc:6736bda30212e3219a2c348e&quot;,&quot;doc:6736b5750212e3219a2c33fc&quot;],&quot;referencesOptions&quot;:{&quot;doc:6736bda30212e3219a2c348e&quot;:{&quot;author&quot;:true,&quot;year&quot;:true,&quot;formatAuthorYear&quot;:false,&quot;pageReplace&quot;:&quot;&quot;,&quot;prefix&quot;:&quot;&quot;,&quot;suffix&quot;:&quot;&quot;},&quot;doc:6736b5750212e3219a2c33fc&quot;:{&quot;author&quot;:true,&quot;year&quot;:true,&quot;formatAuthorYear&quot;:false,&quot;pageReplace&quot;:&quot;&quot;,&quot;prefix&quot;:&quot;&quot;,&quot;suffix&quot;:&quot;&quot;}},&quot;hasBrokenReferences&quot;:false,&quot;hasManualEdits&quot;:false,&quot;isEmpty&quot;:false,&quot;citationType&quot;:&quot;inline&quot;,&quot;id&quot;:-1452924943,&quot;citationText&quot;:&quot;&lt;span style=\&quot;font-family:Times New Roman;font-size:16px;color:#000000\&quot;&gt;[1, 9]&lt;/span&gt;&quot;}"/>
          <w:id w:val="-1452924943"/>
          <w:placeholder>
            <w:docPart w:val="FE7EDAE2548F44FA8BB47635D5DB9814"/>
          </w:placeholder>
        </w:sdtPr>
        <w:sdtContent>
          <w:r w:rsidR="00CC11FD" w:rsidRPr="00500AA3">
            <w:rPr>
              <w:rFonts w:ascii="Times New Roman" w:hAnsi="Times New Roman" w:cs="Times New Roman"/>
              <w:color w:val="000000"/>
            </w:rPr>
            <w:t>[1, 9]</w:t>
          </w:r>
        </w:sdtContent>
      </w:sdt>
      <w:r w:rsidR="0085108E" w:rsidRPr="00500AA3">
        <w:rPr>
          <w:rFonts w:ascii="Times New Roman" w:hAnsi="Times New Roman" w:cs="Times New Roman"/>
        </w:rPr>
        <w:t xml:space="preserve"> </w:t>
      </w:r>
      <w:r w:rsidR="006E5586" w:rsidRPr="00500AA3">
        <w:rPr>
          <w:rFonts w:ascii="Times New Roman" w:hAnsi="Times New Roman" w:cs="Times New Roman"/>
        </w:rPr>
        <w:t xml:space="preserve">However, </w:t>
      </w:r>
      <w:r w:rsidR="008B4A4F" w:rsidRPr="00500AA3">
        <w:rPr>
          <w:rFonts w:ascii="Times New Roman" w:hAnsi="Times New Roman" w:cs="Times New Roman"/>
        </w:rPr>
        <w:t xml:space="preserve">in </w:t>
      </w:r>
      <w:r w:rsidR="006E5586" w:rsidRPr="00500AA3">
        <w:rPr>
          <w:rFonts w:ascii="Times New Roman" w:hAnsi="Times New Roman" w:cs="Times New Roman"/>
        </w:rPr>
        <w:t>environment</w:t>
      </w:r>
      <w:r w:rsidR="008B4A4F" w:rsidRPr="00500AA3">
        <w:rPr>
          <w:rFonts w:ascii="Times New Roman" w:hAnsi="Times New Roman" w:cs="Times New Roman"/>
        </w:rPr>
        <w:t>s with frequent understaffing</w:t>
      </w:r>
      <w:r w:rsidR="006E5586" w:rsidRPr="00500AA3">
        <w:rPr>
          <w:rFonts w:ascii="Times New Roman" w:hAnsi="Times New Roman" w:cs="Times New Roman"/>
        </w:rPr>
        <w:t>, nurses tended to miss these fundamental nursing care</w:t>
      </w:r>
      <w:r w:rsidR="008B4A4F" w:rsidRPr="00500AA3">
        <w:rPr>
          <w:rFonts w:ascii="Times New Roman" w:hAnsi="Times New Roman" w:cs="Times New Roman"/>
        </w:rPr>
        <w:t xml:space="preserve"> activities</w:t>
      </w:r>
      <w:r w:rsidR="006E5586" w:rsidRPr="00500AA3">
        <w:rPr>
          <w:rFonts w:ascii="Times New Roman" w:hAnsi="Times New Roman" w:cs="Times New Roman"/>
        </w:rPr>
        <w:t>, such as mobili</w:t>
      </w:r>
      <w:r w:rsidR="00C617DC" w:rsidRPr="00500AA3">
        <w:rPr>
          <w:rFonts w:ascii="Times New Roman" w:hAnsi="Times New Roman" w:cs="Times New Roman"/>
        </w:rPr>
        <w:t>s</w:t>
      </w:r>
      <w:r w:rsidR="006E5586" w:rsidRPr="00500AA3">
        <w:rPr>
          <w:rFonts w:ascii="Times New Roman" w:hAnsi="Times New Roman" w:cs="Times New Roman"/>
        </w:rPr>
        <w:t>ation, activating or rehabilitating care or oral hygiene, and continence training</w:t>
      </w:r>
      <w:r w:rsidR="00EE3765" w:rsidRPr="00500AA3">
        <w:rPr>
          <w:rFonts w:ascii="Times New Roman" w:hAnsi="Times New Roman" w:cs="Times New Roman"/>
        </w:rPr>
        <w:t xml:space="preserve"> </w:t>
      </w:r>
      <w:sdt>
        <w:sdtPr>
          <w:rPr>
            <w:rFonts w:ascii="Times New Roman" w:hAnsi="Times New Roman" w:cs="Times New Roman"/>
            <w:color w:val="000000"/>
          </w:rPr>
          <w:alias w:val="Citation"/>
          <w:tag w:val="{&quot;referencesIds&quot;:[&quot;doc:674fd8e97bbbc55052d50cf2&quot;],&quot;referencesOptions&quot;:{&quot;doc:674fd8e97bbbc55052d50cf2&quot;:{&quot;author&quot;:true,&quot;year&quot;:true,&quot;formatAuthorYear&quot;:false,&quot;pageReplace&quot;:&quot;&quot;,&quot;prefix&quot;:&quot;&quot;,&quot;suffix&quot;:&quot;&quot;}},&quot;hasBrokenReferences&quot;:false,&quot;hasManualEdits&quot;:false,&quot;isEmpty&quot;:false,&quot;citationType&quot;:&quot;inline&quot;,&quot;id&quot;:161667093,&quot;citationText&quot;:&quot;&lt;span style=\&quot;font-family:Times New Roman;font-size:16px;color:#000000\&quot;&gt;[12]&lt;/span&gt;&quot;}"/>
          <w:id w:val="161667093"/>
          <w:placeholder>
            <w:docPart w:val="A2B4C269B9F345EC8CB6478205B67C66"/>
          </w:placeholder>
        </w:sdtPr>
        <w:sdtContent>
          <w:r w:rsidR="00CC11FD" w:rsidRPr="00500AA3">
            <w:rPr>
              <w:rFonts w:ascii="Times New Roman" w:hAnsi="Times New Roman" w:cs="Times New Roman"/>
              <w:color w:val="000000"/>
            </w:rPr>
            <w:t>[12]</w:t>
          </w:r>
        </w:sdtContent>
      </w:sdt>
      <w:r w:rsidR="006C10D8" w:rsidRPr="00500AA3">
        <w:rPr>
          <w:rFonts w:ascii="Times New Roman" w:hAnsi="Times New Roman" w:cs="Times New Roman"/>
          <w:color w:val="000000"/>
        </w:rPr>
        <w:t xml:space="preserve"> </w:t>
      </w:r>
      <w:r w:rsidR="00381F56" w:rsidRPr="00500AA3">
        <w:rPr>
          <w:rFonts w:ascii="Times New Roman" w:eastAsia="Times New Roman" w:hAnsi="Times New Roman" w:cs="Times New Roman"/>
        </w:rPr>
        <w:t>In particular, there are</w:t>
      </w:r>
      <w:r w:rsidR="002172D8" w:rsidRPr="00500AA3">
        <w:rPr>
          <w:rFonts w:ascii="Times New Roman" w:hAnsi="Times New Roman" w:cs="Times New Roman"/>
        </w:rPr>
        <w:t xml:space="preserve"> </w:t>
      </w:r>
      <w:r w:rsidR="006E5586" w:rsidRPr="00500AA3">
        <w:rPr>
          <w:rFonts w:ascii="Times New Roman" w:eastAsiaTheme="minorEastAsia" w:hAnsi="Times New Roman" w:cs="Times New Roman"/>
        </w:rPr>
        <w:t xml:space="preserve">typically </w:t>
      </w:r>
      <w:r w:rsidR="001E2BE0" w:rsidRPr="00500AA3">
        <w:rPr>
          <w:rFonts w:ascii="Times New Roman" w:eastAsia="Times New Roman" w:hAnsi="Times New Roman" w:cs="Times New Roman"/>
        </w:rPr>
        <w:t>fewer RNs</w:t>
      </w:r>
      <w:r w:rsidR="00381F56" w:rsidRPr="00500AA3">
        <w:rPr>
          <w:rFonts w:ascii="Times New Roman" w:eastAsia="Times New Roman" w:hAnsi="Times New Roman" w:cs="Times New Roman"/>
        </w:rPr>
        <w:t xml:space="preserve"> on a night shift for an acute hospital ward than those on a day </w:t>
      </w:r>
      <w:r w:rsidR="00815FFF" w:rsidRPr="00500AA3">
        <w:rPr>
          <w:rFonts w:ascii="Times New Roman" w:hAnsi="Times New Roman" w:cs="Times New Roman"/>
        </w:rPr>
        <w:t>shift</w:t>
      </w:r>
      <w:r w:rsidR="00A2058A" w:rsidRPr="00500AA3">
        <w:rPr>
          <w:rFonts w:ascii="Times New Roman" w:hAnsi="Times New Roman" w:cs="Times New Roman"/>
        </w:rPr>
        <w:t xml:space="preserve"> because the patients </w:t>
      </w:r>
      <w:r w:rsidR="008B4A4F" w:rsidRPr="00500AA3">
        <w:rPr>
          <w:rFonts w:ascii="Times New Roman" w:hAnsi="Times New Roman" w:cs="Times New Roman"/>
        </w:rPr>
        <w:t xml:space="preserve">are </w:t>
      </w:r>
      <w:r w:rsidR="00A2058A" w:rsidRPr="00500AA3">
        <w:rPr>
          <w:rFonts w:ascii="Times New Roman" w:hAnsi="Times New Roman" w:cs="Times New Roman"/>
        </w:rPr>
        <w:t>asleep during night</w:t>
      </w:r>
      <w:r w:rsidR="001E2BE0" w:rsidRPr="00500AA3">
        <w:rPr>
          <w:rFonts w:ascii="Times New Roman" w:hAnsi="Times New Roman" w:cs="Times New Roman"/>
        </w:rPr>
        <w:t xml:space="preserve">. </w:t>
      </w:r>
      <w:r w:rsidR="00381F56" w:rsidRPr="00500AA3">
        <w:rPr>
          <w:rFonts w:ascii="Times New Roman" w:hAnsi="Times New Roman" w:cs="Times New Roman"/>
        </w:rPr>
        <w:t>However,</w:t>
      </w:r>
      <w:r w:rsidR="00381F56" w:rsidRPr="00500AA3">
        <w:rPr>
          <w:rFonts w:ascii="Times New Roman" w:eastAsiaTheme="minorEastAsia" w:hAnsi="Times New Roman" w:cs="Times New Roman"/>
        </w:rPr>
        <w:t xml:space="preserve"> </w:t>
      </w:r>
      <w:r w:rsidR="001E2BE0" w:rsidRPr="00500AA3">
        <w:rPr>
          <w:rFonts w:ascii="Times New Roman" w:eastAsiaTheme="minorEastAsia" w:hAnsi="Times New Roman" w:cs="Times New Roman"/>
        </w:rPr>
        <w:t xml:space="preserve">considering </w:t>
      </w:r>
      <w:r w:rsidR="00B74FF0" w:rsidRPr="00500AA3">
        <w:rPr>
          <w:rFonts w:ascii="Times New Roman" w:eastAsiaTheme="minorEastAsia" w:hAnsi="Times New Roman" w:cs="Times New Roman"/>
        </w:rPr>
        <w:t>the 16</w:t>
      </w:r>
      <w:r w:rsidR="00381F56" w:rsidRPr="00500AA3">
        <w:rPr>
          <w:rFonts w:ascii="Times New Roman" w:eastAsiaTheme="minorEastAsia" w:hAnsi="Times New Roman" w:cs="Times New Roman"/>
        </w:rPr>
        <w:t xml:space="preserve"> </w:t>
      </w:r>
      <w:r w:rsidR="00B74FF0" w:rsidRPr="00500AA3">
        <w:rPr>
          <w:rFonts w:ascii="Times New Roman" w:eastAsiaTheme="minorEastAsia" w:hAnsi="Times New Roman" w:cs="Times New Roman"/>
        </w:rPr>
        <w:t>h duration of the</w:t>
      </w:r>
      <w:r w:rsidR="001E2BE0" w:rsidRPr="00500AA3">
        <w:rPr>
          <w:rFonts w:ascii="Times New Roman" w:eastAsiaTheme="minorEastAsia" w:hAnsi="Times New Roman" w:cs="Times New Roman"/>
        </w:rPr>
        <w:t xml:space="preserve"> night shift, </w:t>
      </w:r>
      <w:r w:rsidR="00B74FF0" w:rsidRPr="00500AA3">
        <w:rPr>
          <w:rFonts w:ascii="Times New Roman" w:eastAsiaTheme="minorEastAsia" w:hAnsi="Times New Roman" w:cs="Times New Roman"/>
        </w:rPr>
        <w:t>especially given that patients will not be</w:t>
      </w:r>
      <w:r w:rsidR="001E2BE0" w:rsidRPr="00500AA3">
        <w:rPr>
          <w:rFonts w:ascii="Times New Roman" w:eastAsiaTheme="minorEastAsia" w:hAnsi="Times New Roman" w:cs="Times New Roman"/>
        </w:rPr>
        <w:t xml:space="preserve"> asleep </w:t>
      </w:r>
      <w:r w:rsidR="00B74FF0" w:rsidRPr="00500AA3">
        <w:rPr>
          <w:rFonts w:ascii="Times New Roman" w:eastAsiaTheme="minorEastAsia" w:hAnsi="Times New Roman" w:cs="Times New Roman"/>
        </w:rPr>
        <w:t>during its entirety</w:t>
      </w:r>
      <w:r w:rsidR="001E2BE0" w:rsidRPr="00500AA3">
        <w:rPr>
          <w:rFonts w:ascii="Times New Roman" w:eastAsiaTheme="minorEastAsia" w:hAnsi="Times New Roman" w:cs="Times New Roman"/>
        </w:rPr>
        <w:t>,</w:t>
      </w:r>
      <w:r w:rsidR="00381F56" w:rsidRPr="00500AA3">
        <w:rPr>
          <w:rFonts w:ascii="Times New Roman" w:eastAsia="Times New Roman" w:hAnsi="Times New Roman" w:cs="Times New Roman"/>
        </w:rPr>
        <w:t xml:space="preserve"> fundamental nursing care </w:t>
      </w:r>
      <w:r w:rsidR="008B4A4F" w:rsidRPr="00500AA3">
        <w:rPr>
          <w:rFonts w:ascii="Times New Roman" w:eastAsiaTheme="minorEastAsia" w:hAnsi="Times New Roman" w:cs="Times New Roman"/>
        </w:rPr>
        <w:t>still</w:t>
      </w:r>
      <w:r w:rsidR="00381F56" w:rsidRPr="00500AA3">
        <w:rPr>
          <w:rFonts w:ascii="Times New Roman" w:eastAsia="Times New Roman" w:hAnsi="Times New Roman" w:cs="Times New Roman"/>
        </w:rPr>
        <w:t xml:space="preserve"> </w:t>
      </w:r>
      <w:r w:rsidR="001E2BE0" w:rsidRPr="00500AA3">
        <w:rPr>
          <w:rFonts w:ascii="Times New Roman" w:eastAsiaTheme="minorEastAsia" w:hAnsi="Times New Roman" w:cs="Times New Roman"/>
        </w:rPr>
        <w:t>tend</w:t>
      </w:r>
      <w:r w:rsidR="008B4A4F" w:rsidRPr="00500AA3">
        <w:rPr>
          <w:rFonts w:ascii="Times New Roman" w:eastAsiaTheme="minorEastAsia" w:hAnsi="Times New Roman" w:cs="Times New Roman"/>
        </w:rPr>
        <w:t>s</w:t>
      </w:r>
      <w:r w:rsidR="001E2BE0" w:rsidRPr="00500AA3">
        <w:rPr>
          <w:rFonts w:ascii="Times New Roman" w:eastAsiaTheme="minorEastAsia" w:hAnsi="Times New Roman" w:cs="Times New Roman"/>
        </w:rPr>
        <w:t xml:space="preserve"> to be </w:t>
      </w:r>
      <w:r w:rsidR="00381F56" w:rsidRPr="00500AA3">
        <w:rPr>
          <w:rFonts w:ascii="Times New Roman" w:eastAsia="Times New Roman" w:hAnsi="Times New Roman" w:cs="Times New Roman"/>
        </w:rPr>
        <w:lastRenderedPageBreak/>
        <w:t>deprioriti</w:t>
      </w:r>
      <w:r w:rsidR="00C617DC" w:rsidRPr="00500AA3">
        <w:rPr>
          <w:rFonts w:ascii="Times New Roman" w:eastAsia="Times New Roman" w:hAnsi="Times New Roman" w:cs="Times New Roman"/>
        </w:rPr>
        <w:t>s</w:t>
      </w:r>
      <w:r w:rsidR="00381F56" w:rsidRPr="00500AA3">
        <w:rPr>
          <w:rFonts w:ascii="Times New Roman" w:eastAsia="Times New Roman" w:hAnsi="Times New Roman" w:cs="Times New Roman"/>
        </w:rPr>
        <w:t xml:space="preserve">ed over life-threatening clinical </w:t>
      </w:r>
      <w:sdt>
        <w:sdtPr>
          <w:tag w:val="goog_rdk_161"/>
          <w:id w:val="-71426070"/>
        </w:sdtPr>
        <w:sdtContent/>
      </w:sdt>
      <w:sdt>
        <w:sdtPr>
          <w:tag w:val="goog_rdk_162"/>
          <w:id w:val="-1850100216"/>
        </w:sdtPr>
        <w:sdtContent/>
      </w:sdt>
      <w:sdt>
        <w:sdtPr>
          <w:tag w:val="goog_rdk_58"/>
          <w:id w:val="-1319729008"/>
        </w:sdtPr>
        <w:sdtContent/>
      </w:sdt>
      <w:sdt>
        <w:sdtPr>
          <w:tag w:val="goog_rdk_59"/>
          <w:id w:val="1683009016"/>
        </w:sdtPr>
        <w:sdtContent/>
      </w:sdt>
      <w:sdt>
        <w:sdtPr>
          <w:tag w:val="goog_rdk_297"/>
          <w:id w:val="1999371175"/>
        </w:sdtPr>
        <w:sdtContent/>
      </w:sdt>
      <w:sdt>
        <w:sdtPr>
          <w:tag w:val="goog_rdk_298"/>
          <w:id w:val="-1400360792"/>
        </w:sdtPr>
        <w:sdtContent/>
      </w:sdt>
      <w:r w:rsidR="00381F56" w:rsidRPr="00500AA3">
        <w:rPr>
          <w:rFonts w:ascii="Times New Roman" w:eastAsia="Times New Roman" w:hAnsi="Times New Roman" w:cs="Times New Roman"/>
        </w:rPr>
        <w:t>care</w:t>
      </w:r>
      <w:r w:rsidR="001E2BE0" w:rsidRPr="00500AA3">
        <w:rPr>
          <w:rFonts w:ascii="Times New Roman" w:eastAsiaTheme="minorEastAsia" w:hAnsi="Times New Roman" w:cs="Times New Roman"/>
        </w:rPr>
        <w:t xml:space="preserve"> in </w:t>
      </w:r>
      <w:r w:rsidR="00B74FF0" w:rsidRPr="00500AA3">
        <w:rPr>
          <w:rFonts w:ascii="Times New Roman" w:eastAsiaTheme="minorEastAsia" w:hAnsi="Times New Roman" w:cs="Times New Roman"/>
        </w:rPr>
        <w:t xml:space="preserve">the </w:t>
      </w:r>
      <w:r w:rsidR="001E2BE0" w:rsidRPr="00500AA3">
        <w:rPr>
          <w:rFonts w:ascii="Times New Roman" w:eastAsiaTheme="minorEastAsia" w:hAnsi="Times New Roman" w:cs="Times New Roman"/>
        </w:rPr>
        <w:t>night shift</w:t>
      </w:r>
      <w:r w:rsidR="00EE3765" w:rsidRPr="00500AA3">
        <w:rPr>
          <w:rFonts w:ascii="Times New Roman" w:eastAsiaTheme="minorEastAsia" w:hAnsi="Times New Roman" w:cs="Times New Roman"/>
        </w:rPr>
        <w:t xml:space="preserve"> </w:t>
      </w:r>
      <w:sdt>
        <w:sdtPr>
          <w:rPr>
            <w:rFonts w:ascii="Times New Roman" w:hAnsi="Times New Roman" w:cs="Times New Roman"/>
            <w:color w:val="000000"/>
          </w:rPr>
          <w:alias w:val="Citation"/>
          <w:tag w:val="{&quot;referencesIds&quot;:[&quot;doc:674914705961da6400653395&quot;],&quot;referencesOptions&quot;:{&quot;doc:674914705961da6400653395&quot;:{&quot;author&quot;:true,&quot;year&quot;:true,&quot;formatAuthorYear&quot;:false,&quot;pageReplace&quot;:&quot;&quot;,&quot;prefix&quot;:&quot;&quot;,&quot;suffix&quot;:&quot;&quot;}},&quot;hasBrokenReferences&quot;:false,&quot;hasManualEdits&quot;:false,&quot;isEmpty&quot;:false,&quot;citationType&quot;:&quot;inline&quot;,&quot;id&quot;:1780672394,&quot;citationText&quot;:&quot;&lt;span style=\&quot;font-family:Times New Roman;font-size:16px;color:#000000\&quot;&gt;[16]&lt;/span&gt;&quot;}"/>
          <w:id w:val="1780672394"/>
          <w:placeholder>
            <w:docPart w:val="9803E3A703F64BE386D87FE31E55EAF1"/>
          </w:placeholder>
        </w:sdtPr>
        <w:sdtContent>
          <w:r w:rsidR="00CC11FD" w:rsidRPr="00500AA3">
            <w:rPr>
              <w:rFonts w:ascii="Times New Roman" w:hAnsi="Times New Roman" w:cs="Times New Roman"/>
              <w:color w:val="000000"/>
            </w:rPr>
            <w:t>[16]</w:t>
          </w:r>
        </w:sdtContent>
      </w:sdt>
      <w:r w:rsidR="00381F56" w:rsidRPr="00500AA3">
        <w:rPr>
          <w:rFonts w:ascii="Times New Roman" w:eastAsia="Times New Roman" w:hAnsi="Times New Roman" w:cs="Times New Roman"/>
        </w:rPr>
        <w:t xml:space="preserve"> Adequate staffing enables nurses to pr</w:t>
      </w:r>
      <w:r w:rsidRPr="00500AA3">
        <w:rPr>
          <w:rFonts w:ascii="Times New Roman" w:eastAsiaTheme="minorEastAsia" w:hAnsi="Times New Roman" w:cs="Times New Roman"/>
        </w:rPr>
        <w:t>ovide</w:t>
      </w:r>
      <w:r w:rsidR="00381F56" w:rsidRPr="00500AA3">
        <w:rPr>
          <w:rFonts w:ascii="Times New Roman" w:eastAsia="Times New Roman" w:hAnsi="Times New Roman" w:cs="Times New Roman"/>
        </w:rPr>
        <w:t xml:space="preserve"> fundamental care activities to reduce the risk of functional decline and HAD in older </w:t>
      </w:r>
      <w:r w:rsidR="00137707" w:rsidRPr="00500AA3">
        <w:rPr>
          <w:rFonts w:ascii="Times New Roman" w:hAnsi="Times New Roman" w:cs="Times New Roman"/>
        </w:rPr>
        <w:t>adults</w:t>
      </w:r>
      <w:r w:rsidR="00EE3765" w:rsidRPr="00500AA3">
        <w:rPr>
          <w:rFonts w:ascii="Times New Roman" w:hAnsi="Times New Roman" w:cs="Times New Roman"/>
        </w:rPr>
        <w:t xml:space="preserve"> </w:t>
      </w:r>
      <w:sdt>
        <w:sdtPr>
          <w:rPr>
            <w:rFonts w:ascii="Times New Roman" w:hAnsi="Times New Roman" w:cs="Times New Roman"/>
            <w:color w:val="000000"/>
          </w:rPr>
          <w:alias w:val="Citation"/>
          <w:tag w:val="{&quot;referencesIds&quot;:[&quot;doc:6736b5750212e3219a2c33fb&quot;],&quot;referencesOptions&quot;:{&quot;doc:6736b5750212e3219a2c33fb&quot;:{&quot;author&quot;:true,&quot;year&quot;:true,&quot;formatAuthorYear&quot;:false,&quot;pageReplace&quot;:&quot;&quot;,&quot;prefix&quot;:&quot;&quot;,&quot;suffix&quot;:&quot;&quot;}},&quot;hasBrokenReferences&quot;:false,&quot;hasManualEdits&quot;:false,&quot;isEmpty&quot;:false,&quot;citationType&quot;:&quot;inline&quot;,&quot;id&quot;:101540159,&quot;citationText&quot;:&quot;&lt;span style=\&quot;font-family:Times New Roman;font-size:16px;color:#000000\&quot;&gt;[10]&lt;/span&gt;&quot;}"/>
          <w:id w:val="101540159"/>
          <w:placeholder>
            <w:docPart w:val="205001ED29144705A7F02ED551A014E6"/>
          </w:placeholder>
        </w:sdtPr>
        <w:sdtContent>
          <w:r w:rsidR="00CC11FD" w:rsidRPr="00500AA3">
            <w:rPr>
              <w:rFonts w:ascii="Times New Roman" w:hAnsi="Times New Roman" w:cs="Times New Roman"/>
              <w:color w:val="000000"/>
            </w:rPr>
            <w:t>[10]</w:t>
          </w:r>
        </w:sdtContent>
      </w:sdt>
      <w:r w:rsidR="00381F56" w:rsidRPr="00500AA3">
        <w:rPr>
          <w:rFonts w:ascii="Times New Roman" w:eastAsia="Times New Roman" w:hAnsi="Times New Roman" w:cs="Times New Roman"/>
        </w:rPr>
        <w:t xml:space="preserve"> While increasing the number of nurses is important, there may also be a need to add training for nurses to care for older adults to maintain their ADLs, as previous studies have reported that additional training for nurses is associated with patient </w:t>
      </w:r>
      <w:r w:rsidR="002551FE" w:rsidRPr="00500AA3">
        <w:rPr>
          <w:rFonts w:ascii="Times New Roman" w:hAnsi="Times New Roman" w:cs="Times New Roman"/>
        </w:rPr>
        <w:t>mobility</w:t>
      </w:r>
      <w:r w:rsidR="00EE3765" w:rsidRPr="00500AA3">
        <w:rPr>
          <w:rFonts w:ascii="Times New Roman" w:hAnsi="Times New Roman" w:cs="Times New Roman"/>
        </w:rPr>
        <w:t xml:space="preserve"> </w:t>
      </w:r>
      <w:sdt>
        <w:sdtPr>
          <w:rPr>
            <w:rFonts w:ascii="Times New Roman" w:hAnsi="Times New Roman" w:cs="Times New Roman"/>
            <w:color w:val="000000"/>
          </w:rPr>
          <w:alias w:val="Citation"/>
          <w:tag w:val="{&quot;referencesIds&quot;:[&quot;doc:6736bda30212e3219a2c3490&quot;],&quot;referencesOptions&quot;:{&quot;doc:6736bda30212e3219a2c3490&quot;:{&quot;author&quot;:true,&quot;year&quot;:true,&quot;formatAuthorYear&quot;:false,&quot;pageReplace&quot;:&quot;&quot;,&quot;prefix&quot;:&quot;&quot;,&quot;suffix&quot;:&quot;&quot;}},&quot;hasBrokenReferences&quot;:false,&quot;hasManualEdits&quot;:false,&quot;isEmpty&quot;:false,&quot;citationType&quot;:&quot;inline&quot;,&quot;id&quot;:-200871969,&quot;citationText&quot;:&quot;&lt;span style=\&quot;font-family:Times New Roman;font-size:16px;color:#000000\&quot;&gt;[15]&lt;/span&gt;&quot;}"/>
          <w:id w:val="-200871969"/>
          <w:placeholder>
            <w:docPart w:val="B1E7752986A44F1B9DBF90120438916E"/>
          </w:placeholder>
        </w:sdtPr>
        <w:sdtEndPr>
          <w:rPr>
            <w:vertAlign w:val="superscript"/>
          </w:rPr>
        </w:sdtEndPr>
        <w:sdtContent>
          <w:r w:rsidR="00CC11FD" w:rsidRPr="00500AA3">
            <w:rPr>
              <w:rFonts w:ascii="Times New Roman" w:hAnsi="Times New Roman" w:cs="Times New Roman"/>
              <w:color w:val="000000"/>
            </w:rPr>
            <w:t>[15]</w:t>
          </w:r>
        </w:sdtContent>
      </w:sdt>
      <w:r w:rsidR="00381F56" w:rsidRPr="00500AA3">
        <w:rPr>
          <w:rFonts w:ascii="Times New Roman" w:eastAsia="Times New Roman" w:hAnsi="Times New Roman" w:cs="Times New Roman"/>
        </w:rPr>
        <w:t xml:space="preserve"> Similarly, the Acute Care for Elders model of care delivered by interdisciplinary teams, including advanced practice nurses, has </w:t>
      </w:r>
      <w:r w:rsidR="00416BC2" w:rsidRPr="00500AA3">
        <w:rPr>
          <w:rFonts w:ascii="Times New Roman" w:eastAsia="Times New Roman" w:hAnsi="Times New Roman" w:cs="Times New Roman"/>
        </w:rPr>
        <w:t>effectively maintained ADLs and prevented</w:t>
      </w:r>
      <w:r w:rsidR="00381F56" w:rsidRPr="00500AA3">
        <w:rPr>
          <w:rFonts w:ascii="Times New Roman" w:eastAsia="Times New Roman" w:hAnsi="Times New Roman" w:cs="Times New Roman"/>
        </w:rPr>
        <w:t xml:space="preserve"> functional </w:t>
      </w:r>
      <w:r w:rsidR="00341977" w:rsidRPr="00500AA3">
        <w:rPr>
          <w:rFonts w:ascii="Times New Roman" w:hAnsi="Times New Roman" w:cs="Times New Roman"/>
        </w:rPr>
        <w:t>decline</w:t>
      </w:r>
      <w:r w:rsidR="00EE3765" w:rsidRPr="00500AA3">
        <w:rPr>
          <w:rFonts w:ascii="Times New Roman" w:hAnsi="Times New Roman" w:cs="Times New Roman"/>
        </w:rPr>
        <w:t xml:space="preserve"> </w:t>
      </w:r>
      <w:sdt>
        <w:sdtPr>
          <w:rPr>
            <w:rFonts w:ascii="Times New Roman" w:hAnsi="Times New Roman" w:cs="Times New Roman"/>
            <w:color w:val="000000"/>
          </w:rPr>
          <w:alias w:val="Citation"/>
          <w:tag w:val="{&quot;referencesIds&quot;:[&quot;doc:6747e5d28dadcd5f2cfd02ac&quot;],&quot;referencesOptions&quot;:{&quot;doc:6747e5d28dadcd5f2cfd02ac&quot;:{&quot;author&quot;:true,&quot;year&quot;:true,&quot;formatAuthorYear&quot;:false,&quot;pageReplace&quot;:&quot;&quot;,&quot;prefix&quot;:&quot;&quot;,&quot;suffix&quot;:&quot;&quot;}},&quot;hasBrokenReferences&quot;:false,&quot;hasManualEdits&quot;:false,&quot;isEmpty&quot;:false,&quot;citationType&quot;:&quot;inline&quot;,&quot;id&quot;:-1347787726,&quot;citationText&quot;:&quot;&lt;span style=\&quot;font-family:Times New Roman;font-size:16px;color:#000000\&quot;&gt;[28]&lt;/span&gt;&quot;}"/>
          <w:id w:val="-1347787726"/>
          <w:placeholder>
            <w:docPart w:val="F1ACE5AF1A25498D8AE1D8407341F261"/>
          </w:placeholder>
        </w:sdtPr>
        <w:sdtContent>
          <w:r w:rsidR="00CC11FD" w:rsidRPr="00500AA3">
            <w:rPr>
              <w:rFonts w:ascii="Times New Roman" w:hAnsi="Times New Roman" w:cs="Times New Roman"/>
              <w:color w:val="000000"/>
            </w:rPr>
            <w:t>[29]</w:t>
          </w:r>
        </w:sdtContent>
      </w:sdt>
    </w:p>
    <w:p w14:paraId="369EE835" w14:textId="69CC3B73" w:rsidR="0006241A" w:rsidRPr="00500AA3" w:rsidRDefault="00000000" w:rsidP="0006241A">
      <w:pPr>
        <w:spacing w:line="480" w:lineRule="auto"/>
        <w:rPr>
          <w:rFonts w:ascii="Times New Roman" w:hAnsi="Times New Roman" w:cs="Times New Roman"/>
          <w:color w:val="000000"/>
        </w:rPr>
      </w:pPr>
      <w:r w:rsidRPr="00500AA3">
        <w:rPr>
          <w:rFonts w:ascii="Times New Roman" w:eastAsiaTheme="minorEastAsia" w:hAnsi="Times New Roman" w:cs="Times New Roman"/>
        </w:rPr>
        <w:t>Another</w:t>
      </w:r>
      <w:r w:rsidR="00130A26" w:rsidRPr="00500AA3">
        <w:rPr>
          <w:rFonts w:ascii="Times New Roman" w:eastAsiaTheme="minorEastAsia" w:hAnsi="Times New Roman" w:cs="Times New Roman"/>
        </w:rPr>
        <w:t xml:space="preserve"> potential explanation is that e</w:t>
      </w:r>
      <w:r w:rsidRPr="00500AA3">
        <w:rPr>
          <w:rFonts w:ascii="Times New Roman" w:eastAsiaTheme="minorEastAsia" w:hAnsi="Times New Roman" w:cs="Times New Roman"/>
        </w:rPr>
        <w:t>n</w:t>
      </w:r>
      <w:r w:rsidRPr="00500AA3">
        <w:rPr>
          <w:rFonts w:ascii="Times New Roman" w:eastAsia="Times New Roman" w:hAnsi="Times New Roman" w:cs="Times New Roman"/>
        </w:rPr>
        <w:t xml:space="preserve">suring appropriate nursing staff may help reduce adverse events and shorten </w:t>
      </w:r>
      <w:r w:rsidR="00B41AEE" w:rsidRPr="00500AA3">
        <w:rPr>
          <w:rFonts w:ascii="Times New Roman" w:eastAsia="Times New Roman" w:hAnsi="Times New Roman" w:cs="Times New Roman"/>
        </w:rPr>
        <w:t xml:space="preserve">the </w:t>
      </w:r>
      <w:r w:rsidRPr="00500AA3">
        <w:rPr>
          <w:rFonts w:ascii="Times New Roman" w:eastAsia="Times New Roman" w:hAnsi="Times New Roman" w:cs="Times New Roman"/>
        </w:rPr>
        <w:t>LOS</w:t>
      </w:r>
      <w:r w:rsidR="00B41AEE" w:rsidRPr="00500AA3">
        <w:rPr>
          <w:rFonts w:ascii="Times New Roman" w:eastAsia="Times New Roman" w:hAnsi="Times New Roman" w:cs="Times New Roman"/>
        </w:rPr>
        <w:t>, ultimately contributing to the prevention of HAD in older adults</w:t>
      </w:r>
      <w:r w:rsidRPr="00500AA3">
        <w:rPr>
          <w:rFonts w:ascii="Times New Roman" w:eastAsia="Times New Roman" w:hAnsi="Times New Roman" w:cs="Times New Roman"/>
        </w:rPr>
        <w:t xml:space="preserve">. A meta-analysis </w:t>
      </w:r>
      <w:r w:rsidR="0085271B" w:rsidRPr="00500AA3">
        <w:rPr>
          <w:rFonts w:ascii="Times New Roman" w:eastAsia="Times New Roman" w:hAnsi="Times New Roman" w:cs="Times New Roman"/>
        </w:rPr>
        <w:t>has</w:t>
      </w:r>
      <w:r w:rsidRPr="00500AA3">
        <w:rPr>
          <w:rFonts w:ascii="Times New Roman" w:eastAsia="Times New Roman" w:hAnsi="Times New Roman" w:cs="Times New Roman"/>
        </w:rPr>
        <w:t xml:space="preserve"> shown that increased RN staffing is associated with a lower risk of surgical wound infection (OR 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15, 95%</w:t>
      </w:r>
      <w:r w:rsidR="003A66A1" w:rsidRPr="00500AA3">
        <w:rPr>
          <w:rFonts w:ascii="Times New Roman" w:eastAsia="Times New Roman" w:hAnsi="Times New Roman" w:cs="Times New Roman"/>
        </w:rPr>
        <w:t xml:space="preserve"> </w:t>
      </w:r>
      <w:r w:rsidRPr="00500AA3">
        <w:rPr>
          <w:rFonts w:ascii="Times New Roman" w:eastAsia="Times New Roman" w:hAnsi="Times New Roman" w:cs="Times New Roman"/>
        </w:rPr>
        <w:t>CI 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03–0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82) and nosocomial bloodstream infection (OR 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64, 95% CI 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46–0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89)</w:t>
      </w:r>
      <w:r w:rsidR="00EE3765" w:rsidRPr="00500AA3">
        <w:rPr>
          <w:rFonts w:ascii="Times New Roman" w:eastAsiaTheme="minorEastAsia" w:hAnsi="Times New Roman" w:cs="Times New Roman"/>
        </w:rPr>
        <w:t xml:space="preserve"> </w:t>
      </w:r>
      <w:sdt>
        <w:sdtPr>
          <w:rPr>
            <w:rFonts w:ascii="Times New Roman" w:hAnsi="Times New Roman" w:cs="Times New Roman"/>
            <w:color w:val="000000"/>
          </w:rPr>
          <w:alias w:val="Citation"/>
          <w:tag w:val="{&quot;referencesIds&quot;:[&quot;doc:61f36ef78f080ecaa3bc5b4f&quot;],&quot;referencesOptions&quot;:{&quot;doc:61f36ef78f080ecaa3bc5b4f&quot;:{&quot;author&quot;:true,&quot;year&quot;:true,&quot;formatAuthorYear&quot;:false,&quot;pageReplace&quot;:&quot;&quot;,&quot;prefix&quot;:&quot;&quot;,&quot;suffix&quot;:&quot;&quot;}},&quot;hasBrokenReferences&quot;:false,&quot;hasManualEdits&quot;:false,&quot;isEmpty&quot;:false,&quot;citationType&quot;:&quot;inline&quot;,&quot;id&quot;:1681857770,&quot;citationText&quot;:&quot;&lt;span style=\&quot;font-family:Times New Roman;font-size:16px;color:#000000\&quot;&gt;[29]&lt;/span&gt;&quot;}"/>
          <w:id w:val="1681857770"/>
          <w:placeholder>
            <w:docPart w:val="F361FDC242BC4A5382FFC6CD5C8CCDB2"/>
          </w:placeholder>
        </w:sdtPr>
        <w:sdtContent>
          <w:r w:rsidR="00CC11FD" w:rsidRPr="00500AA3">
            <w:rPr>
              <w:rFonts w:ascii="Times New Roman" w:hAnsi="Times New Roman" w:cs="Times New Roman"/>
              <w:color w:val="000000"/>
            </w:rPr>
            <w:t>[30]</w:t>
          </w:r>
        </w:sdtContent>
      </w:sdt>
      <w:r w:rsidRPr="00500AA3">
        <w:rPr>
          <w:rFonts w:ascii="Times New Roman" w:eastAsia="Times New Roman" w:hAnsi="Times New Roman" w:cs="Times New Roman"/>
        </w:rPr>
        <w:t xml:space="preserve"> An umbrella review</w:t>
      </w:r>
      <w:r w:rsidR="006D308C" w:rsidRPr="00500AA3">
        <w:rPr>
          <w:rFonts w:ascii="ＭＳ 明朝" w:eastAsia="ＭＳ 明朝" w:hAnsi="ＭＳ 明朝" w:cs="ＭＳ 明朝"/>
        </w:rPr>
        <w:t xml:space="preserve"> </w:t>
      </w:r>
      <w:r w:rsidRPr="00500AA3">
        <w:rPr>
          <w:rFonts w:ascii="Times New Roman" w:hAnsi="Times New Roman" w:cs="Times New Roman"/>
        </w:rPr>
        <w:t>summari</w:t>
      </w:r>
      <w:r w:rsidR="00C617DC" w:rsidRPr="00500AA3">
        <w:rPr>
          <w:rFonts w:ascii="Times New Roman" w:hAnsi="Times New Roman" w:cs="Times New Roman"/>
        </w:rPr>
        <w:t>s</w:t>
      </w:r>
      <w:r w:rsidRPr="00500AA3">
        <w:rPr>
          <w:rFonts w:ascii="Times New Roman" w:eastAsia="Times New Roman" w:hAnsi="Times New Roman" w:cs="Times New Roman"/>
        </w:rPr>
        <w:t xml:space="preserve">ing 201 primary studies found moderate evidence linking </w:t>
      </w:r>
      <w:r w:rsidR="00E23B3E" w:rsidRPr="00500AA3">
        <w:rPr>
          <w:rFonts w:ascii="Times New Roman" w:eastAsiaTheme="minorEastAsia" w:hAnsi="Times New Roman" w:cs="Times New Roman"/>
        </w:rPr>
        <w:t xml:space="preserve">lower </w:t>
      </w:r>
      <w:r w:rsidRPr="00500AA3">
        <w:rPr>
          <w:rFonts w:ascii="Times New Roman" w:eastAsia="Times New Roman" w:hAnsi="Times New Roman" w:cs="Times New Roman"/>
        </w:rPr>
        <w:t>nurse staffing levels to adverse events such as medication errors, pneumonia, and respiratory failure, all of which can prolong hospital stays</w:t>
      </w:r>
      <w:r w:rsidR="00540F83" w:rsidRPr="00500AA3">
        <w:rPr>
          <w:rFonts w:ascii="Times New Roman" w:eastAsia="Times New Roman" w:hAnsi="Times New Roman" w:cs="Times New Roman"/>
        </w:rPr>
        <w:t xml:space="preserve"> </w:t>
      </w:r>
      <w:sdt>
        <w:sdtPr>
          <w:rPr>
            <w:rFonts w:ascii="Times New Roman" w:eastAsia="Times New Roman" w:hAnsi="Times New Roman" w:cs="Times New Roman"/>
            <w:color w:val="000000"/>
          </w:rPr>
          <w:alias w:val="Citation"/>
          <w:tag w:val="{&quot;referencesIds&quot;:[&quot;doc:61f36ef78f080ecaa3bc5b4d&quot;],&quot;referencesOptions&quot;:{&quot;doc:61f36ef78f080ecaa3bc5b4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53632482,&quot;citationText&quot;:&quot;&lt;span style=\&quot;font-family:Times New Roman;font-size:16px;color:#000000\&quot;&gt;[13]&lt;/span&gt;&quot;}"/>
          <w:id w:val="-953632482"/>
          <w:placeholder>
            <w:docPart w:val="27372B96656F46EF83D56B74B7C44760"/>
          </w:placeholder>
        </w:sdtPr>
        <w:sdtEndPr>
          <w:rPr>
            <w:rFonts w:eastAsia="ＭＳ Ｐゴシック"/>
          </w:rPr>
        </w:sdtEndPr>
        <w:sdtContent>
          <w:r w:rsidR="00CC11FD" w:rsidRPr="00500AA3">
            <w:rPr>
              <w:rFonts w:ascii="Times New Roman" w:hAnsi="Times New Roman" w:cs="Times New Roman"/>
              <w:color w:val="000000"/>
            </w:rPr>
            <w:t>[13]</w:t>
          </w:r>
        </w:sdtContent>
      </w:sdt>
      <w:r w:rsidR="006D308C" w:rsidRPr="00500AA3">
        <w:rPr>
          <w:rFonts w:ascii="Times New Roman" w:eastAsiaTheme="minorEastAsia" w:hAnsi="Times New Roman" w:cs="Times New Roman"/>
        </w:rPr>
        <w:t xml:space="preserve">. </w:t>
      </w:r>
      <w:r w:rsidRPr="00500AA3">
        <w:t xml:space="preserve"> </w:t>
      </w:r>
      <w:r w:rsidRPr="00500AA3">
        <w:rPr>
          <w:rFonts w:ascii="Times New Roman" w:hAnsi="Times New Roman" w:cs="Times New Roman"/>
          <w:color w:val="000000"/>
        </w:rPr>
        <w:t xml:space="preserve">Additionally, a 1-day increase in LOS was associated with an 8% increase in the risk of HAD </w:t>
      </w:r>
      <w:r w:rsidR="00CC11FD" w:rsidRPr="00500AA3">
        <w:rPr>
          <w:rFonts w:ascii="Times New Roman" w:hAnsi="Times New Roman" w:cs="Times New Roman"/>
          <w:color w:val="000000"/>
        </w:rPr>
        <w:t>[8</w:t>
      </w:r>
      <w:r w:rsidRPr="00500AA3">
        <w:rPr>
          <w:rFonts w:ascii="Times New Roman" w:hAnsi="Times New Roman" w:cs="Times New Roman"/>
          <w:color w:val="000000"/>
        </w:rPr>
        <w:t>]. This evidence highlights the complex pathways through which adequate ward-level staffing may help prevent HAD in older adults by reducing adverse events and shortening LOS.</w:t>
      </w:r>
    </w:p>
    <w:p w14:paraId="064E56E4" w14:textId="4822FBD6" w:rsidR="0006241A" w:rsidRPr="00500AA3" w:rsidRDefault="0006241A" w:rsidP="0000155E">
      <w:pPr>
        <w:spacing w:line="480" w:lineRule="auto"/>
        <w:rPr>
          <w:rFonts w:ascii="Times New Roman" w:hAnsi="Times New Roman" w:cs="Times New Roman"/>
          <w:color w:val="000000"/>
        </w:rPr>
      </w:pPr>
    </w:p>
    <w:p w14:paraId="4DF21576" w14:textId="77777777" w:rsidR="00617266" w:rsidRPr="00500AA3" w:rsidRDefault="00000000" w:rsidP="0000155E">
      <w:pPr>
        <w:spacing w:line="480" w:lineRule="auto"/>
        <w:rPr>
          <w:rFonts w:ascii="Times New Roman" w:eastAsia="Times New Roman" w:hAnsi="Times New Roman" w:cs="Times New Roman"/>
          <w:b/>
        </w:rPr>
      </w:pPr>
      <w:r w:rsidRPr="00500AA3">
        <w:rPr>
          <w:rFonts w:ascii="Times New Roman" w:eastAsia="Times New Roman" w:hAnsi="Times New Roman" w:cs="Times New Roman"/>
          <w:b/>
        </w:rPr>
        <w:t>Limitations</w:t>
      </w:r>
    </w:p>
    <w:p w14:paraId="16836E17" w14:textId="09C7F267" w:rsidR="00B63127" w:rsidRPr="00500AA3" w:rsidRDefault="00000000" w:rsidP="00B63127">
      <w:pPr>
        <w:spacing w:line="480" w:lineRule="auto"/>
        <w:rPr>
          <w:rFonts w:ascii="Times New Roman" w:eastAsiaTheme="minorEastAsia" w:hAnsi="Times New Roman" w:cs="Times New Roman"/>
        </w:rPr>
      </w:pPr>
      <w:r w:rsidRPr="00500AA3">
        <w:rPr>
          <w:rFonts w:ascii="Times New Roman" w:eastAsia="Times New Roman" w:hAnsi="Times New Roman" w:cs="Times New Roman"/>
        </w:rPr>
        <w:t>This study has some limitations. First, we used an original score system to measure HAD due to data availability. However, the accuracy of these scores is ensured by their evaluation by trained nurses who undergo audits for reimbursement under Japan’s National Health Insurance.</w:t>
      </w:r>
      <w:r w:rsidRPr="00500AA3">
        <w:rPr>
          <w:rFonts w:ascii="Times New Roman" w:eastAsiaTheme="minorEastAsia" w:hAnsi="Times New Roman" w:cs="Times New Roman"/>
        </w:rPr>
        <w:t xml:space="preserve"> </w:t>
      </w:r>
      <w:r w:rsidRPr="00500AA3">
        <w:rPr>
          <w:rFonts w:ascii="Times New Roman" w:eastAsia="Times New Roman" w:hAnsi="Times New Roman" w:cs="Times New Roman"/>
        </w:rPr>
        <w:t>In our study, 26</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 xml:space="preserve">9% of older adults experienced </w:t>
      </w:r>
      <w:r w:rsidRPr="00500AA3">
        <w:rPr>
          <w:rFonts w:ascii="Times New Roman" w:eastAsiaTheme="minorEastAsia" w:hAnsi="Times New Roman" w:cs="Times New Roman"/>
        </w:rPr>
        <w:t>HAD</w:t>
      </w:r>
      <w:r w:rsidRPr="00500AA3">
        <w:rPr>
          <w:rFonts w:ascii="Times New Roman" w:eastAsia="Times New Roman" w:hAnsi="Times New Roman" w:cs="Times New Roman"/>
        </w:rPr>
        <w:t>, with a similar prevalence reported in previous studies</w:t>
      </w:r>
      <w:r w:rsidRPr="00500AA3">
        <w:rPr>
          <w:rFonts w:ascii="Times New Roman" w:eastAsiaTheme="minorEastAsia" w:hAnsi="Times New Roman" w:cs="Times New Roman"/>
        </w:rPr>
        <w:t xml:space="preserve"> using the Katz index or BI</w:t>
      </w:r>
      <w:r w:rsidR="00EE3765" w:rsidRPr="00500AA3">
        <w:rPr>
          <w:rFonts w:ascii="Times New Roman" w:eastAsiaTheme="minorEastAsia" w:hAnsi="Times New Roman" w:cs="Times New Roman"/>
        </w:rPr>
        <w:t xml:space="preserve"> </w:t>
      </w:r>
      <w:sdt>
        <w:sdtPr>
          <w:rPr>
            <w:rFonts w:ascii="Times New Roman" w:hAnsi="Times New Roman" w:cs="Times New Roman"/>
            <w:color w:val="000000"/>
          </w:rPr>
          <w:alias w:val="Citation"/>
          <w:tag w:val="{&quot;referencesIds&quot;:[&quot;doc:6736b5750212e3219a2c3401&quot;,&quot;doc:6747e77eea8396052dcaa9f5&quot;],&quot;referencesOptions&quot;:{&quot;doc:6736b5750212e3219a2c3401&quot;:{&quot;author&quot;:true,&quot;year&quot;:true,&quot;formatAuthorYear&quot;:false,&quot;pageReplace&quot;:&quot;&quot;,&quot;prefix&quot;:&quot;&quot;,&quot;suffix&quot;:&quot;&quot;},&quot;doc:6747e77eea8396052dcaa9f5&quot;:{&quot;author&quot;:true,&quot;year&quot;:true,&quot;formatAuthorYear&quot;:false,&quot;pageReplace&quot;:&quot;&quot;,&quot;prefix&quot;:&quot;&quot;,&quot;suffix&quot;:&quot;&quot;}},&quot;hasBrokenReferences&quot;:false,&quot;hasManualEdits&quot;:false,&quot;isEmpty&quot;:false,&quot;citationType&quot;:&quot;inline&quot;,&quot;id&quot;:-1075503438,&quot;citationText&quot;:&quot;&lt;span style=\&quot;font-family:Times New Roman;font-size:16px;color:#000000\&quot;&gt;[2, 3]&lt;/span&gt;&quot;}"/>
          <w:id w:val="-1075503438"/>
          <w:placeholder>
            <w:docPart w:val="C351AF3BE2F64E738D19B4EAF30098E7"/>
          </w:placeholder>
        </w:sdtPr>
        <w:sdtContent>
          <w:r w:rsidR="00CC11FD" w:rsidRPr="00500AA3">
            <w:rPr>
              <w:rFonts w:ascii="Times New Roman" w:hAnsi="Times New Roman" w:cs="Times New Roman"/>
              <w:color w:val="000000"/>
            </w:rPr>
            <w:t>[2, 3]</w:t>
          </w:r>
        </w:sdtContent>
      </w:sdt>
      <w:r w:rsidRPr="00500AA3">
        <w:rPr>
          <w:rFonts w:ascii="Times New Roman" w:eastAsia="Times New Roman" w:hAnsi="Times New Roman" w:cs="Times New Roman"/>
        </w:rPr>
        <w:t xml:space="preserve"> </w:t>
      </w:r>
      <w:sdt>
        <w:sdtPr>
          <w:tag w:val="goog_rdk_216"/>
          <w:id w:val="-945531775"/>
        </w:sdtPr>
        <w:sdtContent/>
      </w:sdt>
      <w:sdt>
        <w:sdtPr>
          <w:tag w:val="goog_rdk_252"/>
          <w:id w:val="805353327"/>
        </w:sdtPr>
        <w:sdtContent/>
      </w:sdt>
      <w:sdt>
        <w:sdtPr>
          <w:tag w:val="goog_rdk_275"/>
          <w:id w:val="-1799058696"/>
        </w:sdtPr>
        <w:sdtContent/>
      </w:sdt>
      <w:sdt>
        <w:sdtPr>
          <w:tag w:val="goog_rdk_331"/>
          <w:id w:val="-1616668168"/>
        </w:sdtPr>
        <w:sdtContent/>
      </w:sdt>
      <w:sdt>
        <w:sdtPr>
          <w:tag w:val="goog_rdk_354"/>
          <w:id w:val="510647426"/>
        </w:sdtPr>
        <w:sdtContent/>
      </w:sdt>
      <w:r w:rsidRPr="00500AA3">
        <w:rPr>
          <w:rFonts w:asciiTheme="minorHAnsi" w:eastAsiaTheme="minorHAnsi" w:hAnsiTheme="minorHAnsi" w:cstheme="minorBidi"/>
          <w:kern w:val="2"/>
          <w:sz w:val="22"/>
          <w:szCs w:val="22"/>
          <w:lang w:eastAsia="en-US"/>
          <w14:ligatures w14:val="standardContextual"/>
        </w:rPr>
        <w:t xml:space="preserve"> </w:t>
      </w:r>
      <w:r w:rsidRPr="00500AA3">
        <w:rPr>
          <w:rFonts w:ascii="Times New Roman" w:eastAsiaTheme="minorEastAsia" w:hAnsi="Times New Roman" w:cs="Times New Roman"/>
        </w:rPr>
        <w:t xml:space="preserve">Second, although we controlled for a range of confounding factors and normalised staffing levels to ward averages, unmeasured confounders may still bias our results, such as the presence of senior staff members with expertise in gerontology, existence of a multidisciplinary team, or organisational culture </w:t>
      </w:r>
      <w:r w:rsidR="00CC11FD" w:rsidRPr="00500AA3">
        <w:rPr>
          <w:rFonts w:ascii="Times New Roman" w:hAnsi="Times New Roman" w:cs="Times New Roman"/>
          <w:color w:val="000000"/>
        </w:rPr>
        <w:t>[9]</w:t>
      </w:r>
      <w:r w:rsidRPr="00500AA3">
        <w:rPr>
          <w:rFonts w:ascii="Times New Roman" w:eastAsiaTheme="minorEastAsia" w:hAnsi="Times New Roman" w:cs="Times New Roman"/>
        </w:rPr>
        <w:t>. However, we accounted for ward- or hospital-level characteristics as fixed effects in the analysis</w:t>
      </w:r>
      <w:r w:rsidR="00130A26" w:rsidRPr="00500AA3">
        <w:rPr>
          <w:rFonts w:ascii="Times New Roman" w:eastAsiaTheme="minorEastAsia" w:hAnsi="Times New Roman" w:cs="Times New Roman"/>
        </w:rPr>
        <w:t>.</w:t>
      </w:r>
      <w:r w:rsidRPr="00500AA3">
        <w:rPr>
          <w:rFonts w:ascii="Times New Roman" w:eastAsia="Times New Roman" w:hAnsi="Times New Roman" w:cs="Times New Roman"/>
        </w:rPr>
        <w:t xml:space="preserve"> </w:t>
      </w:r>
      <w:r w:rsidR="00305938" w:rsidRPr="00500AA3">
        <w:rPr>
          <w:rFonts w:ascii="Times New Roman" w:eastAsiaTheme="minorEastAsia" w:hAnsi="Times New Roman" w:cs="Times New Roman"/>
        </w:rPr>
        <w:t>Third</w:t>
      </w:r>
      <w:r w:rsidRPr="00500AA3">
        <w:rPr>
          <w:rFonts w:ascii="Times New Roman" w:eastAsia="Times New Roman" w:hAnsi="Times New Roman" w:cs="Times New Roman"/>
        </w:rPr>
        <w:t xml:space="preserve">, </w:t>
      </w:r>
      <w:r w:rsidRPr="00500AA3">
        <w:rPr>
          <w:rFonts w:ascii="Times New Roman" w:eastAsiaTheme="minorEastAsia" w:hAnsi="Times New Roman" w:cs="Times New Roman"/>
        </w:rPr>
        <w:t>we used the mean nurse staffing level during hospitali</w:t>
      </w:r>
      <w:r w:rsidR="000373B6" w:rsidRPr="00500AA3">
        <w:rPr>
          <w:rFonts w:ascii="Times New Roman" w:eastAsiaTheme="minorEastAsia" w:hAnsi="Times New Roman" w:cs="Times New Roman"/>
        </w:rPr>
        <w:t>s</w:t>
      </w:r>
      <w:r w:rsidRPr="00500AA3">
        <w:rPr>
          <w:rFonts w:ascii="Times New Roman" w:eastAsiaTheme="minorEastAsia" w:hAnsi="Times New Roman" w:cs="Times New Roman"/>
        </w:rPr>
        <w:t xml:space="preserve">ation </w:t>
      </w:r>
      <w:r w:rsidR="000373B6" w:rsidRPr="00500AA3">
        <w:rPr>
          <w:rFonts w:ascii="Times New Roman" w:eastAsiaTheme="minorEastAsia" w:hAnsi="Times New Roman" w:cs="Times New Roman"/>
        </w:rPr>
        <w:t xml:space="preserve">to </w:t>
      </w:r>
      <w:r w:rsidRPr="00500AA3">
        <w:rPr>
          <w:rFonts w:ascii="Times New Roman" w:eastAsiaTheme="minorEastAsia" w:hAnsi="Times New Roman" w:cs="Times New Roman"/>
        </w:rPr>
        <w:t>calculat</w:t>
      </w:r>
      <w:r w:rsidR="000373B6" w:rsidRPr="00500AA3">
        <w:rPr>
          <w:rFonts w:ascii="Times New Roman" w:eastAsiaTheme="minorEastAsia" w:hAnsi="Times New Roman" w:cs="Times New Roman"/>
        </w:rPr>
        <w:t>e</w:t>
      </w:r>
      <w:r w:rsidRPr="00500AA3">
        <w:rPr>
          <w:rFonts w:ascii="Times New Roman" w:eastAsiaTheme="minorEastAsia" w:hAnsi="Times New Roman" w:cs="Times New Roman"/>
        </w:rPr>
        <w:t xml:space="preserve"> exposure, </w:t>
      </w:r>
      <w:r w:rsidR="006F513F" w:rsidRPr="00500AA3">
        <w:rPr>
          <w:rFonts w:ascii="Times New Roman" w:eastAsiaTheme="minorEastAsia" w:hAnsi="Times New Roman" w:cs="Times New Roman"/>
        </w:rPr>
        <w:t>and did not take</w:t>
      </w:r>
      <w:r w:rsidR="000373B6" w:rsidRPr="00500AA3">
        <w:rPr>
          <w:rFonts w:ascii="Times New Roman" w:eastAsiaTheme="minorEastAsia" w:hAnsi="Times New Roman" w:cs="Times New Roman"/>
        </w:rPr>
        <w:t xml:space="preserve"> variations in</w:t>
      </w:r>
      <w:r w:rsidRPr="00500AA3">
        <w:rPr>
          <w:rFonts w:ascii="Times New Roman" w:eastAsiaTheme="minorEastAsia" w:hAnsi="Times New Roman" w:cs="Times New Roman"/>
        </w:rPr>
        <w:t xml:space="preserve"> daily nurse staffing levels</w:t>
      </w:r>
      <w:r w:rsidR="006F513F" w:rsidRPr="00500AA3">
        <w:rPr>
          <w:rFonts w:ascii="Times New Roman" w:eastAsiaTheme="minorEastAsia" w:hAnsi="Times New Roman" w:cs="Times New Roman"/>
        </w:rPr>
        <w:t xml:space="preserve"> into account in the analysis</w:t>
      </w:r>
      <w:r w:rsidRPr="00500AA3">
        <w:rPr>
          <w:rFonts w:ascii="Times New Roman" w:eastAsiaTheme="minorEastAsia" w:hAnsi="Times New Roman" w:cs="Times New Roman"/>
        </w:rPr>
        <w:t>.</w:t>
      </w:r>
      <w:r w:rsidRPr="00500AA3">
        <w:rPr>
          <w:rFonts w:ascii="Times New Roman" w:eastAsiaTheme="minorEastAsia" w:hAnsi="Times New Roman" w:cs="Times New Roman" w:hint="eastAsia"/>
        </w:rPr>
        <w:t xml:space="preserve"> Fourth, </w:t>
      </w:r>
      <w:r w:rsidR="007F2D84" w:rsidRPr="00500AA3">
        <w:rPr>
          <w:rFonts w:ascii="Times New Roman" w:eastAsiaTheme="minorEastAsia" w:hAnsi="Times New Roman" w:cs="Times New Roman"/>
        </w:rPr>
        <w:t>t</w:t>
      </w:r>
      <w:r w:rsidRPr="00500AA3">
        <w:rPr>
          <w:rFonts w:ascii="Times New Roman" w:eastAsia="Times New Roman" w:hAnsi="Times New Roman" w:cs="Times New Roman"/>
        </w:rPr>
        <w:t>here is no standardi</w:t>
      </w:r>
      <w:r w:rsidR="00C617DC" w:rsidRPr="00500AA3">
        <w:rPr>
          <w:rFonts w:ascii="Times New Roman" w:eastAsia="Times New Roman" w:hAnsi="Times New Roman" w:cs="Times New Roman"/>
        </w:rPr>
        <w:t>s</w:t>
      </w:r>
      <w:r w:rsidRPr="00500AA3">
        <w:rPr>
          <w:rFonts w:ascii="Times New Roman" w:eastAsia="Times New Roman" w:hAnsi="Times New Roman" w:cs="Times New Roman"/>
        </w:rPr>
        <w:t>ed time block definition for the night shifts</w:t>
      </w:r>
      <w:r w:rsidR="004A2B41" w:rsidRPr="00500AA3">
        <w:rPr>
          <w:rFonts w:ascii="Times New Roman" w:eastAsiaTheme="minorEastAsia" w:hAnsi="Times New Roman" w:cs="Times New Roman"/>
        </w:rPr>
        <w:t>, a</w:t>
      </w:r>
      <w:r w:rsidR="004A2B41" w:rsidRPr="00500AA3">
        <w:rPr>
          <w:rFonts w:ascii="Times New Roman" w:eastAsia="Times New Roman" w:hAnsi="Times New Roman" w:cs="Times New Roman"/>
        </w:rPr>
        <w:t>cross</w:t>
      </w:r>
      <w:r w:rsidRPr="00500AA3">
        <w:rPr>
          <w:rFonts w:ascii="Times New Roman" w:eastAsia="Times New Roman" w:hAnsi="Times New Roman" w:cs="Times New Roman"/>
        </w:rPr>
        <w:t xml:space="preserve"> different countries. In the U</w:t>
      </w:r>
      <w:r w:rsidR="006731F6" w:rsidRPr="00500AA3">
        <w:rPr>
          <w:rFonts w:ascii="Times New Roman" w:eastAsia="Times New Roman" w:hAnsi="Times New Roman" w:cs="Times New Roman"/>
        </w:rPr>
        <w:t>.</w:t>
      </w:r>
      <w:r w:rsidRPr="00500AA3">
        <w:rPr>
          <w:rFonts w:ascii="Times New Roman" w:eastAsia="Times New Roman" w:hAnsi="Times New Roman" w:cs="Times New Roman"/>
        </w:rPr>
        <w:t xml:space="preserve">S., the night shifts typically run between 7 </w:t>
      </w:r>
      <w:r w:rsidRPr="00500AA3">
        <w:rPr>
          <w:rFonts w:ascii="Times New Roman" w:eastAsia="Times New Roman" w:hAnsi="Times New Roman" w:cs="Times New Roman"/>
          <w:smallCaps/>
        </w:rPr>
        <w:t>pm</w:t>
      </w:r>
      <w:r w:rsidRPr="00500AA3">
        <w:rPr>
          <w:rFonts w:ascii="Times New Roman" w:eastAsia="Times New Roman" w:hAnsi="Times New Roman" w:cs="Times New Roman"/>
        </w:rPr>
        <w:t xml:space="preserve"> and 7 </w:t>
      </w:r>
      <w:r w:rsidRPr="00500AA3">
        <w:rPr>
          <w:rFonts w:ascii="Times New Roman" w:eastAsia="Times New Roman" w:hAnsi="Times New Roman" w:cs="Times New Roman"/>
          <w:smallCaps/>
        </w:rPr>
        <w:t>am</w:t>
      </w:r>
      <w:r w:rsidR="00EE3765" w:rsidRPr="00500AA3">
        <w:rPr>
          <w:rFonts w:ascii="Times New Roman" w:eastAsiaTheme="minorEastAsia" w:hAnsi="Times New Roman" w:cs="Times New Roman"/>
          <w:smallCaps/>
        </w:rPr>
        <w:t xml:space="preserve"> [3</w:t>
      </w:r>
      <w:r w:rsidR="009B5890" w:rsidRPr="00500AA3">
        <w:rPr>
          <w:rFonts w:ascii="Times New Roman" w:eastAsiaTheme="minorEastAsia" w:hAnsi="Times New Roman" w:cs="Times New Roman" w:hint="eastAsia"/>
          <w:smallCaps/>
        </w:rPr>
        <w:t>1</w:t>
      </w:r>
      <w:r w:rsidR="00EE3765" w:rsidRPr="00500AA3">
        <w:rPr>
          <w:rFonts w:ascii="Times New Roman" w:eastAsiaTheme="minorEastAsia" w:hAnsi="Times New Roman" w:cs="Times New Roman"/>
          <w:smallCaps/>
        </w:rPr>
        <w:t>]</w:t>
      </w:r>
      <w:r w:rsidR="00A538A0" w:rsidRPr="00500AA3">
        <w:rPr>
          <w:rFonts w:ascii="Times New Roman" w:eastAsia="Times New Roman" w:hAnsi="Times New Roman" w:cs="Times New Roman"/>
        </w:rPr>
        <w:t>,</w:t>
      </w:r>
      <w:r w:rsidRPr="00500AA3">
        <w:rPr>
          <w:rFonts w:ascii="Times New Roman" w:eastAsia="Times New Roman" w:hAnsi="Times New Roman" w:cs="Times New Roman"/>
        </w:rPr>
        <w:t xml:space="preserve"> spanning 8</w:t>
      </w:r>
      <w:r w:rsidR="00381F56" w:rsidRPr="00500AA3">
        <w:rPr>
          <w:rFonts w:ascii="Times New Roman" w:eastAsia="Times New Roman" w:hAnsi="Times New Roman" w:cs="Times New Roman"/>
        </w:rPr>
        <w:t>–</w:t>
      </w:r>
      <w:r w:rsidRPr="00500AA3">
        <w:rPr>
          <w:rFonts w:ascii="Times New Roman" w:eastAsia="Times New Roman" w:hAnsi="Times New Roman" w:cs="Times New Roman"/>
        </w:rPr>
        <w:t>12 h. In Japan, night shifts last 16 h, overlapping partially with day shifts as defined in other countries.</w:t>
      </w:r>
      <w:r w:rsidR="00FC6AA0" w:rsidRPr="00500AA3">
        <w:rPr>
          <w:rFonts w:ascii="Times New Roman" w:eastAsiaTheme="minorEastAsia" w:hAnsi="Times New Roman" w:cs="Times New Roman"/>
        </w:rPr>
        <w:t xml:space="preserve"> </w:t>
      </w:r>
      <w:r w:rsidR="007752CB" w:rsidRPr="00500AA3">
        <w:rPr>
          <w:rFonts w:ascii="Times New Roman" w:eastAsiaTheme="minorEastAsia" w:hAnsi="Times New Roman" w:cs="Times New Roman"/>
        </w:rPr>
        <w:t>Finally</w:t>
      </w:r>
      <w:r w:rsidRPr="00500AA3">
        <w:rPr>
          <w:rFonts w:ascii="Times New Roman" w:eastAsiaTheme="minorEastAsia" w:hAnsi="Times New Roman" w:cs="Times New Roman"/>
        </w:rPr>
        <w:t xml:space="preserve">, the data used in this study were collected </w:t>
      </w:r>
      <w:r w:rsidR="000373B6" w:rsidRPr="00500AA3">
        <w:rPr>
          <w:rFonts w:ascii="Times New Roman" w:eastAsiaTheme="minorEastAsia" w:hAnsi="Times New Roman" w:cs="Times New Roman"/>
        </w:rPr>
        <w:t xml:space="preserve">during the </w:t>
      </w:r>
      <w:r w:rsidRPr="00500AA3">
        <w:rPr>
          <w:rFonts w:ascii="Times New Roman" w:eastAsiaTheme="minorEastAsia" w:hAnsi="Times New Roman" w:cs="Times New Roman"/>
        </w:rPr>
        <w:t xml:space="preserve">pre-COVID </w:t>
      </w:r>
      <w:r w:rsidR="000373B6" w:rsidRPr="00500AA3">
        <w:rPr>
          <w:rFonts w:ascii="Times New Roman" w:eastAsiaTheme="minorEastAsia" w:hAnsi="Times New Roman" w:cs="Times New Roman"/>
        </w:rPr>
        <w:t xml:space="preserve">period </w:t>
      </w:r>
      <w:r w:rsidRPr="00500AA3">
        <w:rPr>
          <w:rFonts w:ascii="Times New Roman" w:eastAsiaTheme="minorEastAsia" w:hAnsi="Times New Roman" w:cs="Times New Roman"/>
        </w:rPr>
        <w:t xml:space="preserve">in Japan. Further studies conducted </w:t>
      </w:r>
      <w:r w:rsidR="000373B6" w:rsidRPr="00500AA3">
        <w:rPr>
          <w:rFonts w:ascii="Times New Roman" w:eastAsiaTheme="minorEastAsia" w:hAnsi="Times New Roman" w:cs="Times New Roman"/>
        </w:rPr>
        <w:t xml:space="preserve">during the </w:t>
      </w:r>
      <w:r w:rsidRPr="00500AA3">
        <w:rPr>
          <w:rFonts w:ascii="Times New Roman" w:eastAsiaTheme="minorEastAsia" w:hAnsi="Times New Roman" w:cs="Times New Roman"/>
        </w:rPr>
        <w:t xml:space="preserve">post-COVID </w:t>
      </w:r>
      <w:r w:rsidR="000373B6" w:rsidRPr="00500AA3">
        <w:rPr>
          <w:rFonts w:ascii="Times New Roman" w:eastAsiaTheme="minorEastAsia" w:hAnsi="Times New Roman" w:cs="Times New Roman"/>
        </w:rPr>
        <w:t xml:space="preserve">period </w:t>
      </w:r>
      <w:r w:rsidRPr="00500AA3">
        <w:rPr>
          <w:rFonts w:ascii="Times New Roman" w:eastAsiaTheme="minorEastAsia" w:hAnsi="Times New Roman" w:cs="Times New Roman"/>
        </w:rPr>
        <w:t xml:space="preserve">are necessary to examine the relationship between nurse staffing and HAD in the </w:t>
      </w:r>
      <w:r w:rsidRPr="00500AA3">
        <w:rPr>
          <w:rFonts w:ascii="Times New Roman" w:eastAsiaTheme="minorEastAsia" w:hAnsi="Times New Roman" w:cs="Times New Roman"/>
        </w:rPr>
        <w:lastRenderedPageBreak/>
        <w:t xml:space="preserve">current healthcare environment. </w:t>
      </w:r>
      <w:r w:rsidR="000373B6" w:rsidRPr="00500AA3">
        <w:rPr>
          <w:rFonts w:ascii="Times New Roman" w:eastAsiaTheme="minorEastAsia" w:hAnsi="Times New Roman" w:cs="Times New Roman"/>
        </w:rPr>
        <w:t xml:space="preserve">However, </w:t>
      </w:r>
      <w:r w:rsidR="006F513F" w:rsidRPr="00500AA3">
        <w:rPr>
          <w:rFonts w:ascii="Times New Roman" w:eastAsiaTheme="minorEastAsia" w:hAnsi="Times New Roman" w:cs="Times New Roman"/>
        </w:rPr>
        <w:t xml:space="preserve">as </w:t>
      </w:r>
      <w:r w:rsidRPr="00500AA3">
        <w:rPr>
          <w:rFonts w:ascii="Times New Roman" w:eastAsiaTheme="minorEastAsia" w:hAnsi="Times New Roman" w:cs="Times New Roman"/>
        </w:rPr>
        <w:t>the basic nurse staffing standards in the fee schedule have remained unchanged since the pre-COVID period</w:t>
      </w:r>
      <w:r w:rsidR="000373B6" w:rsidRPr="00500AA3">
        <w:rPr>
          <w:rFonts w:ascii="Times New Roman" w:eastAsiaTheme="minorEastAsia" w:hAnsi="Times New Roman" w:cs="Times New Roman"/>
        </w:rPr>
        <w:t xml:space="preserve">, </w:t>
      </w:r>
      <w:r w:rsidRPr="00500AA3">
        <w:rPr>
          <w:rFonts w:ascii="Times New Roman" w:eastAsiaTheme="minorEastAsia" w:hAnsi="Times New Roman" w:cs="Times New Roman"/>
        </w:rPr>
        <w:t xml:space="preserve">the findings of this study </w:t>
      </w:r>
      <w:r w:rsidR="000373B6" w:rsidRPr="00500AA3">
        <w:rPr>
          <w:rFonts w:ascii="Times New Roman" w:eastAsiaTheme="minorEastAsia" w:hAnsi="Times New Roman" w:cs="Times New Roman"/>
        </w:rPr>
        <w:t xml:space="preserve">could </w:t>
      </w:r>
      <w:r w:rsidRPr="00500AA3">
        <w:rPr>
          <w:rFonts w:ascii="Times New Roman" w:eastAsiaTheme="minorEastAsia" w:hAnsi="Times New Roman" w:cs="Times New Roman"/>
        </w:rPr>
        <w:t>be generali</w:t>
      </w:r>
      <w:r w:rsidR="000373B6" w:rsidRPr="00500AA3">
        <w:rPr>
          <w:rFonts w:ascii="Times New Roman" w:eastAsiaTheme="minorEastAsia" w:hAnsi="Times New Roman" w:cs="Times New Roman"/>
        </w:rPr>
        <w:t>s</w:t>
      </w:r>
      <w:r w:rsidRPr="00500AA3">
        <w:rPr>
          <w:rFonts w:ascii="Times New Roman" w:eastAsiaTheme="minorEastAsia" w:hAnsi="Times New Roman" w:cs="Times New Roman"/>
        </w:rPr>
        <w:t xml:space="preserve">ed to </w:t>
      </w:r>
      <w:r w:rsidR="001F0F1E" w:rsidRPr="00500AA3">
        <w:rPr>
          <w:rFonts w:ascii="Times New Roman" w:eastAsiaTheme="minorEastAsia" w:hAnsi="Times New Roman" w:cs="Times New Roman"/>
        </w:rPr>
        <w:t xml:space="preserve">the </w:t>
      </w:r>
      <w:r w:rsidRPr="00500AA3">
        <w:rPr>
          <w:rFonts w:ascii="Times New Roman" w:eastAsiaTheme="minorEastAsia" w:hAnsi="Times New Roman" w:cs="Times New Roman"/>
        </w:rPr>
        <w:t>current post-COVID situation.</w:t>
      </w:r>
    </w:p>
    <w:p w14:paraId="5B2E388A" w14:textId="68F4E85F" w:rsidR="00617266" w:rsidRPr="00500AA3" w:rsidRDefault="00617266" w:rsidP="0000155E">
      <w:pPr>
        <w:spacing w:line="480" w:lineRule="auto"/>
        <w:rPr>
          <w:rFonts w:ascii="Times New Roman" w:eastAsiaTheme="minorEastAsia" w:hAnsi="Times New Roman" w:cs="Times New Roman"/>
        </w:rPr>
      </w:pPr>
    </w:p>
    <w:p w14:paraId="173BFCD2" w14:textId="0FD6674F" w:rsidR="00617266" w:rsidRPr="00500AA3" w:rsidRDefault="00000000" w:rsidP="0000155E">
      <w:pPr>
        <w:spacing w:line="480" w:lineRule="auto"/>
        <w:rPr>
          <w:rFonts w:ascii="Times New Roman" w:eastAsia="Times New Roman" w:hAnsi="Times New Roman" w:cs="Times New Roman"/>
        </w:rPr>
      </w:pPr>
      <w:r w:rsidRPr="00500AA3">
        <w:rPr>
          <w:rFonts w:ascii="Times New Roman" w:eastAsia="Times New Roman" w:hAnsi="Times New Roman" w:cs="Times New Roman"/>
        </w:rPr>
        <w:t>Regardless of these limitations, our study highlights that adequate nurse staffing allocated to both daytime and nighttime shifts serves as a modifiable factor for reducing HAD in older adults.</w:t>
      </w:r>
      <w:r w:rsidRPr="00500AA3">
        <w:t xml:space="preserve"> </w:t>
      </w:r>
    </w:p>
    <w:p w14:paraId="4D52C1AE" w14:textId="2EB5973A" w:rsidR="00617266" w:rsidRPr="00500AA3" w:rsidRDefault="00000000" w:rsidP="0000155E">
      <w:pPr>
        <w:spacing w:line="480" w:lineRule="auto"/>
        <w:rPr>
          <w:rFonts w:ascii="Times New Roman" w:eastAsiaTheme="minorEastAsia" w:hAnsi="Times New Roman" w:cs="Times New Roman"/>
        </w:rPr>
      </w:pPr>
      <w:r w:rsidRPr="00500AA3">
        <w:rPr>
          <w:rFonts w:ascii="Times New Roman" w:eastAsia="Times New Roman" w:hAnsi="Times New Roman" w:cs="Times New Roman"/>
          <w:bCs/>
        </w:rPr>
        <w:t xml:space="preserve">In conclusion, </w:t>
      </w:r>
      <w:r w:rsidRPr="00500AA3">
        <w:rPr>
          <w:rFonts w:ascii="Times New Roman" w:eastAsia="Times New Roman" w:hAnsi="Times New Roman" w:cs="Times New Roman"/>
        </w:rPr>
        <w:t xml:space="preserve">insufficient nurse staffing during the whole day, day shift, or night shift was associated with a higher risk of functional dependency deterioration in older adults admitted to acute care hospitals. </w:t>
      </w:r>
      <w:r w:rsidR="001F0F1E" w:rsidRPr="00500AA3">
        <w:rPr>
          <w:rFonts w:asciiTheme="minorEastAsia" w:eastAsiaTheme="minorEastAsia" w:hAnsiTheme="minorEastAsia" w:cs="Times New Roman"/>
        </w:rPr>
        <w:t>A</w:t>
      </w:r>
      <w:r w:rsidR="001F0F1E" w:rsidRPr="00500AA3">
        <w:rPr>
          <w:rFonts w:ascii="Times New Roman" w:eastAsia="Times New Roman" w:hAnsi="Times New Roman" w:cs="Times New Roman"/>
        </w:rPr>
        <w:t>ttention to the deviations from the usual staffing levels for both day and night shifts may be important in efforts to reduce the risk of HAD in older adults</w:t>
      </w:r>
      <w:r w:rsidR="001F0F1E" w:rsidRPr="00500AA3">
        <w:rPr>
          <w:rFonts w:ascii="Times New Roman" w:eastAsiaTheme="minorEastAsia" w:hAnsi="Times New Roman" w:cs="Times New Roman" w:hint="eastAsia"/>
        </w:rPr>
        <w:t>.</w:t>
      </w:r>
      <w:r w:rsidRPr="00500AA3">
        <w:rPr>
          <w:rFonts w:ascii="Times New Roman" w:eastAsia="Times New Roman" w:hAnsi="Times New Roman" w:cs="Times New Roman"/>
        </w:rPr>
        <w:t xml:space="preserve"> </w:t>
      </w:r>
    </w:p>
    <w:p w14:paraId="3969C240" w14:textId="7ADCFCC9" w:rsidR="0036749F" w:rsidRPr="00500AA3" w:rsidRDefault="0036749F" w:rsidP="00EA59AE">
      <w:pPr>
        <w:spacing w:line="480" w:lineRule="auto"/>
        <w:rPr>
          <w:rFonts w:ascii="Times New Roman" w:eastAsiaTheme="minorEastAsia" w:hAnsi="Times New Roman" w:cs="Times New Roman"/>
        </w:rPr>
      </w:pPr>
    </w:p>
    <w:p w14:paraId="43A2E77D" w14:textId="5DB2156D" w:rsidR="0036749F" w:rsidRPr="00500AA3" w:rsidRDefault="00000000" w:rsidP="0000155E">
      <w:pPr>
        <w:spacing w:line="480" w:lineRule="auto"/>
        <w:rPr>
          <w:rFonts w:ascii="Times New Roman" w:eastAsiaTheme="minorEastAsia" w:hAnsi="Times New Roman" w:cs="Times New Roman"/>
        </w:rPr>
      </w:pPr>
      <w:r w:rsidRPr="00500AA3">
        <w:rPr>
          <w:rFonts w:ascii="Times New Roman" w:eastAsiaTheme="minorEastAsia" w:hAnsi="Times New Roman" w:cs="Times New Roman"/>
          <w:b/>
          <w:bCs/>
        </w:rPr>
        <w:t>Declaration</w:t>
      </w:r>
      <w:r w:rsidR="00F521D8" w:rsidRPr="00500AA3">
        <w:rPr>
          <w:rFonts w:ascii="Times New Roman" w:eastAsiaTheme="minorEastAsia" w:hAnsi="Times New Roman" w:cs="Times New Roman"/>
          <w:b/>
          <w:bCs/>
        </w:rPr>
        <w:t xml:space="preserve"> of </w:t>
      </w:r>
      <w:r w:rsidR="00617266" w:rsidRPr="00500AA3">
        <w:rPr>
          <w:rFonts w:ascii="Times New Roman" w:eastAsiaTheme="minorEastAsia" w:hAnsi="Times New Roman" w:cs="Times New Roman"/>
          <w:b/>
          <w:bCs/>
        </w:rPr>
        <w:t>i</w:t>
      </w:r>
      <w:r w:rsidR="00F521D8" w:rsidRPr="00500AA3">
        <w:rPr>
          <w:rFonts w:ascii="Times New Roman" w:eastAsiaTheme="minorEastAsia" w:hAnsi="Times New Roman" w:cs="Times New Roman"/>
          <w:b/>
          <w:bCs/>
        </w:rPr>
        <w:t>nterests</w:t>
      </w:r>
      <w:r w:rsidR="00F521D8" w:rsidRPr="00500AA3">
        <w:rPr>
          <w:rFonts w:ascii="Times New Roman" w:eastAsiaTheme="minorEastAsia" w:hAnsi="Times New Roman" w:cs="Times New Roman"/>
        </w:rPr>
        <w:t xml:space="preserve">: </w:t>
      </w:r>
      <w:r w:rsidR="00F42DDF" w:rsidRPr="00500AA3">
        <w:rPr>
          <w:rFonts w:ascii="Times New Roman" w:eastAsiaTheme="minorEastAsia" w:hAnsi="Times New Roman" w:cs="Times New Roman"/>
        </w:rPr>
        <w:t>No conflicts to disclose</w:t>
      </w:r>
      <w:r w:rsidR="00F521D8" w:rsidRPr="00500AA3">
        <w:rPr>
          <w:rFonts w:ascii="Times New Roman" w:eastAsiaTheme="minorEastAsia" w:hAnsi="Times New Roman" w:cs="Times New Roman"/>
        </w:rPr>
        <w:t xml:space="preserve">. </w:t>
      </w:r>
    </w:p>
    <w:p w14:paraId="28364FEF" w14:textId="77777777" w:rsidR="00617266" w:rsidRPr="00500AA3" w:rsidRDefault="00617266" w:rsidP="0000155E">
      <w:pPr>
        <w:spacing w:line="480" w:lineRule="auto"/>
        <w:rPr>
          <w:rFonts w:ascii="Times New Roman" w:eastAsiaTheme="minorEastAsia" w:hAnsi="Times New Roman" w:cs="Times New Roman"/>
          <w:b/>
          <w:bCs/>
        </w:rPr>
      </w:pPr>
    </w:p>
    <w:p w14:paraId="3BDB5293" w14:textId="31CA022C" w:rsidR="0036749F" w:rsidRPr="00500AA3" w:rsidRDefault="00000000" w:rsidP="0000155E">
      <w:pPr>
        <w:spacing w:line="480" w:lineRule="auto"/>
        <w:rPr>
          <w:rFonts w:ascii="Times New Roman" w:eastAsiaTheme="minorEastAsia" w:hAnsi="Times New Roman" w:cs="Times New Roman"/>
        </w:rPr>
      </w:pPr>
      <w:r w:rsidRPr="00500AA3">
        <w:rPr>
          <w:rFonts w:ascii="Times New Roman" w:eastAsiaTheme="minorEastAsia" w:hAnsi="Times New Roman" w:cs="Times New Roman"/>
          <w:b/>
          <w:bCs/>
        </w:rPr>
        <w:t xml:space="preserve">Data </w:t>
      </w:r>
      <w:r w:rsidR="00617266" w:rsidRPr="00500AA3">
        <w:rPr>
          <w:rFonts w:ascii="Times New Roman" w:eastAsiaTheme="minorEastAsia" w:hAnsi="Times New Roman" w:cs="Times New Roman"/>
          <w:b/>
          <w:bCs/>
        </w:rPr>
        <w:t>s</w:t>
      </w:r>
      <w:r w:rsidRPr="00500AA3">
        <w:rPr>
          <w:rFonts w:ascii="Times New Roman" w:eastAsiaTheme="minorEastAsia" w:hAnsi="Times New Roman" w:cs="Times New Roman"/>
          <w:b/>
          <w:bCs/>
        </w:rPr>
        <w:t xml:space="preserve">haring </w:t>
      </w:r>
      <w:r w:rsidR="00617266" w:rsidRPr="00500AA3">
        <w:rPr>
          <w:rFonts w:ascii="Times New Roman" w:eastAsiaTheme="minorEastAsia" w:hAnsi="Times New Roman" w:cs="Times New Roman"/>
          <w:b/>
          <w:bCs/>
        </w:rPr>
        <w:t>s</w:t>
      </w:r>
      <w:r w:rsidRPr="00500AA3">
        <w:rPr>
          <w:rFonts w:ascii="Times New Roman" w:eastAsiaTheme="minorEastAsia" w:hAnsi="Times New Roman" w:cs="Times New Roman"/>
          <w:b/>
          <w:bCs/>
        </w:rPr>
        <w:t>tatement</w:t>
      </w:r>
      <w:r w:rsidRPr="00500AA3">
        <w:rPr>
          <w:rFonts w:ascii="Times New Roman" w:eastAsiaTheme="minorEastAsia" w:hAnsi="Times New Roman" w:cs="Times New Roman"/>
        </w:rPr>
        <w:t xml:space="preserve">: </w:t>
      </w:r>
      <w:r w:rsidR="00E307E1" w:rsidRPr="00500AA3">
        <w:rPr>
          <w:rFonts w:ascii="Times New Roman" w:eastAsiaTheme="minorEastAsia" w:hAnsi="Times New Roman" w:cs="Times New Roman"/>
        </w:rPr>
        <w:t>All datasets in this study have ethical or legal restrictions for public deposition due to inclusion of sensitive information from the human subjects.</w:t>
      </w:r>
    </w:p>
    <w:p w14:paraId="388D1064" w14:textId="77777777" w:rsidR="00D52B8D" w:rsidRPr="00500AA3" w:rsidRDefault="00D52B8D" w:rsidP="0000155E">
      <w:pPr>
        <w:spacing w:line="480" w:lineRule="auto"/>
        <w:rPr>
          <w:rFonts w:ascii="Times New Roman" w:eastAsiaTheme="minorEastAsia" w:hAnsi="Times New Roman" w:cs="Times New Roman"/>
        </w:rPr>
      </w:pPr>
    </w:p>
    <w:p w14:paraId="0CBFF716" w14:textId="68F71660" w:rsidR="00AC04A2" w:rsidRPr="00500AA3" w:rsidRDefault="00000000" w:rsidP="00591498">
      <w:pPr>
        <w:spacing w:line="480" w:lineRule="auto"/>
        <w:rPr>
          <w:rFonts w:ascii="Times New Roman" w:hAnsi="Times New Roman"/>
        </w:rPr>
      </w:pPr>
      <w:r w:rsidRPr="00500AA3">
        <w:rPr>
          <w:rFonts w:ascii="Times New Roman" w:hAnsi="Times New Roman"/>
          <w:b/>
          <w:bCs/>
        </w:rPr>
        <w:lastRenderedPageBreak/>
        <w:t xml:space="preserve">Sponsor's role: </w:t>
      </w:r>
      <w:r w:rsidRPr="00500AA3">
        <w:rPr>
          <w:rFonts w:ascii="Times New Roman" w:eastAsiaTheme="minorEastAsia" w:hAnsi="Times New Roman" w:cs="Times New Roman"/>
        </w:rPr>
        <w:t>The funding sources played no role in the design and conduct of the study; collection, management, analysis, and interpretation of the data; preparation, review, or approval of the manuscript; or decision to submit the manuscript.</w:t>
      </w:r>
    </w:p>
    <w:p w14:paraId="0000005E" w14:textId="77777777" w:rsidR="002823C6" w:rsidRPr="00500AA3" w:rsidRDefault="00000000" w:rsidP="00591498">
      <w:pPr>
        <w:spacing w:line="480" w:lineRule="auto"/>
        <w:rPr>
          <w:rFonts w:ascii="Times New Roman" w:eastAsia="Times New Roman" w:hAnsi="Times New Roman" w:cs="Times New Roman"/>
        </w:rPr>
      </w:pPr>
      <w:r w:rsidRPr="00500AA3">
        <w:rPr>
          <w:rFonts w:ascii="Times New Roman" w:hAnsi="Times New Roman"/>
        </w:rPr>
        <w:br w:type="page"/>
      </w:r>
    </w:p>
    <w:p w14:paraId="13094F7F" w14:textId="0295B495" w:rsidR="006504BD" w:rsidRPr="00500AA3" w:rsidRDefault="00000000" w:rsidP="0000155E">
      <w:pPr>
        <w:spacing w:line="480" w:lineRule="auto"/>
        <w:rPr>
          <w:rFonts w:ascii="Times New Roman" w:hAnsi="Times New Roman" w:cs="Times New Roman"/>
          <w:b/>
          <w:bCs/>
        </w:rPr>
      </w:pPr>
      <w:r w:rsidRPr="00500AA3">
        <w:rPr>
          <w:rFonts w:ascii="Times New Roman" w:hAnsi="Times New Roman" w:cs="Times New Roman"/>
          <w:b/>
          <w:bCs/>
        </w:rPr>
        <w:lastRenderedPageBreak/>
        <w:t>REFERENCES</w:t>
      </w:r>
    </w:p>
    <w:sdt>
      <w:sdtPr>
        <w:rPr>
          <w:rFonts w:ascii="Times New Roman" w:hAnsi="Times New Roman" w:cs="Times New Roman"/>
        </w:rPr>
        <w:tag w:val="rw.bWnCOutputStyleIdiblio"/>
        <w:id w:val="-898205267"/>
        <w:placeholder>
          <w:docPart w:val="6A4C19EBC96B4AE99F6E668A9D0E83A3"/>
        </w:placeholder>
      </w:sdtPr>
      <w:sdtContent>
        <w:p w14:paraId="42155E9B" w14:textId="4F68A451"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1. </w:t>
          </w:r>
          <w:proofErr w:type="spellStart"/>
          <w:r w:rsidRPr="00500AA3">
            <w:rPr>
              <w:rFonts w:ascii="Times New Roman" w:hAnsi="Times New Roman" w:cs="Times New Roman"/>
              <w:color w:val="000000"/>
            </w:rPr>
            <w:t>Covinsky</w:t>
          </w:r>
          <w:proofErr w:type="spellEnd"/>
          <w:r w:rsidRPr="00500AA3">
            <w:rPr>
              <w:rFonts w:ascii="Times New Roman" w:hAnsi="Times New Roman" w:cs="Times New Roman"/>
              <w:color w:val="000000"/>
            </w:rPr>
            <w:t xml:space="preserve"> KE, Pierluissi E, Johnston CB. Hospitalization-associated disability: "She was probably able to ambulate, but </w:t>
          </w:r>
          <w:proofErr w:type="spellStart"/>
          <w:r w:rsidRPr="00500AA3">
            <w:rPr>
              <w:rFonts w:ascii="Times New Roman" w:hAnsi="Times New Roman" w:cs="Times New Roman"/>
              <w:color w:val="000000"/>
            </w:rPr>
            <w:t>i'm</w:t>
          </w:r>
          <w:proofErr w:type="spellEnd"/>
          <w:r w:rsidRPr="00500AA3">
            <w:rPr>
              <w:rFonts w:ascii="Times New Roman" w:hAnsi="Times New Roman" w:cs="Times New Roman"/>
              <w:color w:val="000000"/>
            </w:rPr>
            <w:t xml:space="preserve"> not sure". JAMA. 2011 Oct 26;306(16):1782–93.</w:t>
          </w:r>
        </w:p>
        <w:p w14:paraId="48DB3AE6"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2. Loyd C, Markland AD, Zhang Y, Fowler M, Harper S, Wright NC, et al. Prevalence of hospital-associated disability in older adults: A meta-analysis. J Am Med Dir Assoc. 2020 Apr;21(4):</w:t>
          </w:r>
          <w:proofErr w:type="gramStart"/>
          <w:r w:rsidRPr="00500AA3">
            <w:rPr>
              <w:rFonts w:ascii="Times New Roman" w:hAnsi="Times New Roman" w:cs="Times New Roman"/>
              <w:color w:val="000000"/>
            </w:rPr>
            <w:t>455,461.e</w:t>
          </w:r>
          <w:proofErr w:type="gramEnd"/>
          <w:r w:rsidRPr="00500AA3">
            <w:rPr>
              <w:rFonts w:ascii="Times New Roman" w:hAnsi="Times New Roman" w:cs="Times New Roman"/>
              <w:color w:val="000000"/>
            </w:rPr>
            <w:t>5.</w:t>
          </w:r>
        </w:p>
        <w:p w14:paraId="1D6F5430"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3. Giacomino K, Hilfiker R, </w:t>
          </w:r>
          <w:proofErr w:type="spellStart"/>
          <w:r w:rsidRPr="00500AA3">
            <w:rPr>
              <w:rFonts w:ascii="Times New Roman" w:hAnsi="Times New Roman" w:cs="Times New Roman"/>
              <w:color w:val="000000"/>
            </w:rPr>
            <w:t>Beckwée</w:t>
          </w:r>
          <w:proofErr w:type="spellEnd"/>
          <w:r w:rsidRPr="00500AA3">
            <w:rPr>
              <w:rFonts w:ascii="Times New Roman" w:hAnsi="Times New Roman" w:cs="Times New Roman"/>
              <w:color w:val="000000"/>
            </w:rPr>
            <w:t xml:space="preserve"> D, </w:t>
          </w:r>
          <w:proofErr w:type="spellStart"/>
          <w:r w:rsidRPr="00500AA3">
            <w:rPr>
              <w:rFonts w:ascii="Times New Roman" w:hAnsi="Times New Roman" w:cs="Times New Roman"/>
              <w:color w:val="000000"/>
            </w:rPr>
            <w:t>Taeymans</w:t>
          </w:r>
          <w:proofErr w:type="spellEnd"/>
          <w:r w:rsidRPr="00500AA3">
            <w:rPr>
              <w:rFonts w:ascii="Times New Roman" w:hAnsi="Times New Roman" w:cs="Times New Roman"/>
              <w:color w:val="000000"/>
            </w:rPr>
            <w:t xml:space="preserve"> J, </w:t>
          </w:r>
          <w:proofErr w:type="spellStart"/>
          <w:r w:rsidRPr="00500AA3">
            <w:rPr>
              <w:rFonts w:ascii="Times New Roman" w:hAnsi="Times New Roman" w:cs="Times New Roman"/>
              <w:color w:val="000000"/>
            </w:rPr>
            <w:t>Sattelmayer</w:t>
          </w:r>
          <w:proofErr w:type="spellEnd"/>
          <w:r w:rsidRPr="00500AA3">
            <w:rPr>
              <w:rFonts w:ascii="Times New Roman" w:hAnsi="Times New Roman" w:cs="Times New Roman"/>
              <w:color w:val="000000"/>
            </w:rPr>
            <w:t xml:space="preserve"> KM. Assessment tools and incidence of hospital-associated disability in older adults: A rapid systematic review. </w:t>
          </w:r>
          <w:proofErr w:type="spellStart"/>
          <w:r w:rsidRPr="00500AA3">
            <w:rPr>
              <w:rFonts w:ascii="Times New Roman" w:hAnsi="Times New Roman" w:cs="Times New Roman"/>
              <w:color w:val="000000"/>
            </w:rPr>
            <w:t>PeerJ</w:t>
          </w:r>
          <w:proofErr w:type="spellEnd"/>
          <w:r w:rsidRPr="00500AA3">
            <w:rPr>
              <w:rFonts w:ascii="Times New Roman" w:hAnsi="Times New Roman" w:cs="Times New Roman"/>
              <w:color w:val="000000"/>
            </w:rPr>
            <w:t>. 2023 October 19;</w:t>
          </w:r>
          <w:proofErr w:type="gramStart"/>
          <w:r w:rsidRPr="00500AA3">
            <w:rPr>
              <w:rFonts w:ascii="Times New Roman" w:hAnsi="Times New Roman" w:cs="Times New Roman"/>
              <w:color w:val="000000"/>
            </w:rPr>
            <w:t>11:e</w:t>
          </w:r>
          <w:proofErr w:type="gramEnd"/>
          <w:r w:rsidRPr="00500AA3">
            <w:rPr>
              <w:rFonts w:ascii="Times New Roman" w:hAnsi="Times New Roman" w:cs="Times New Roman"/>
              <w:color w:val="000000"/>
            </w:rPr>
            <w:t>16036.</w:t>
          </w:r>
        </w:p>
        <w:p w14:paraId="52FD659E"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4. Rodriguez-Lopez C, Mayordomo-Cava J, </w:t>
          </w:r>
          <w:proofErr w:type="spellStart"/>
          <w:r w:rsidRPr="00500AA3">
            <w:rPr>
              <w:rFonts w:ascii="Times New Roman" w:hAnsi="Times New Roman" w:cs="Times New Roman"/>
              <w:color w:val="000000"/>
            </w:rPr>
            <w:t>Zarralanga-Lasobras</w:t>
          </w:r>
          <w:proofErr w:type="spellEnd"/>
          <w:r w:rsidRPr="00500AA3">
            <w:rPr>
              <w:rFonts w:ascii="Times New Roman" w:hAnsi="Times New Roman" w:cs="Times New Roman"/>
              <w:color w:val="000000"/>
            </w:rPr>
            <w:t xml:space="preserve"> T, Romero-</w:t>
          </w:r>
          <w:proofErr w:type="spellStart"/>
          <w:r w:rsidRPr="00500AA3">
            <w:rPr>
              <w:rFonts w:ascii="Times New Roman" w:hAnsi="Times New Roman" w:cs="Times New Roman"/>
              <w:color w:val="000000"/>
            </w:rPr>
            <w:t>Estarlich</w:t>
          </w:r>
          <w:proofErr w:type="spellEnd"/>
          <w:r w:rsidRPr="00500AA3">
            <w:rPr>
              <w:rFonts w:ascii="Times New Roman" w:hAnsi="Times New Roman" w:cs="Times New Roman"/>
              <w:color w:val="000000"/>
            </w:rPr>
            <w:t xml:space="preserve"> V, Vidan MT, Ortiz-Alonso J, et al. Exercise intervention and hospital-associated disability: A nonrandomized controlled clinical trial. JAMA Network Open. 2024 -02-08;7(2</w:t>
          </w:r>
          <w:proofErr w:type="gramStart"/>
          <w:r w:rsidRPr="00500AA3">
            <w:rPr>
              <w:rFonts w:ascii="Times New Roman" w:hAnsi="Times New Roman" w:cs="Times New Roman"/>
              <w:color w:val="000000"/>
            </w:rPr>
            <w:t>):e</w:t>
          </w:r>
          <w:proofErr w:type="gramEnd"/>
          <w:r w:rsidRPr="00500AA3">
            <w:rPr>
              <w:rFonts w:ascii="Times New Roman" w:hAnsi="Times New Roman" w:cs="Times New Roman"/>
              <w:color w:val="000000"/>
            </w:rPr>
            <w:t>2355103.</w:t>
          </w:r>
        </w:p>
        <w:p w14:paraId="5E30305E"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5. Boyd CM, Landefeld CS, Counsell SR, Palmer RM, </w:t>
          </w:r>
          <w:proofErr w:type="spellStart"/>
          <w:r w:rsidRPr="00500AA3">
            <w:rPr>
              <w:rFonts w:ascii="Times New Roman" w:hAnsi="Times New Roman" w:cs="Times New Roman"/>
              <w:color w:val="000000"/>
            </w:rPr>
            <w:t>Fortinsky</w:t>
          </w:r>
          <w:proofErr w:type="spellEnd"/>
          <w:r w:rsidRPr="00500AA3">
            <w:rPr>
              <w:rFonts w:ascii="Times New Roman" w:hAnsi="Times New Roman" w:cs="Times New Roman"/>
              <w:color w:val="000000"/>
            </w:rPr>
            <w:t xml:space="preserve"> RH, </w:t>
          </w:r>
          <w:proofErr w:type="spellStart"/>
          <w:r w:rsidRPr="00500AA3">
            <w:rPr>
              <w:rFonts w:ascii="Times New Roman" w:hAnsi="Times New Roman" w:cs="Times New Roman"/>
              <w:color w:val="000000"/>
            </w:rPr>
            <w:t>Kresevic</w:t>
          </w:r>
          <w:proofErr w:type="spellEnd"/>
          <w:r w:rsidRPr="00500AA3">
            <w:rPr>
              <w:rFonts w:ascii="Times New Roman" w:hAnsi="Times New Roman" w:cs="Times New Roman"/>
              <w:color w:val="000000"/>
            </w:rPr>
            <w:t xml:space="preserve"> D, et al. Recovery of activities of daily living in older adults after hospitalization for acute medical illness. J Am </w:t>
          </w:r>
          <w:proofErr w:type="spellStart"/>
          <w:r w:rsidRPr="00500AA3">
            <w:rPr>
              <w:rFonts w:ascii="Times New Roman" w:hAnsi="Times New Roman" w:cs="Times New Roman"/>
              <w:color w:val="000000"/>
            </w:rPr>
            <w:t>Geriatr</w:t>
          </w:r>
          <w:proofErr w:type="spellEnd"/>
          <w:r w:rsidRPr="00500AA3">
            <w:rPr>
              <w:rFonts w:ascii="Times New Roman" w:hAnsi="Times New Roman" w:cs="Times New Roman"/>
              <w:color w:val="000000"/>
            </w:rPr>
            <w:t xml:space="preserve"> Soc. 2008 Dec;56(12):2171–9.</w:t>
          </w:r>
        </w:p>
        <w:p w14:paraId="79BC7B68"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6. </w:t>
          </w:r>
          <w:proofErr w:type="spellStart"/>
          <w:r w:rsidRPr="00500AA3">
            <w:rPr>
              <w:rFonts w:ascii="Times New Roman" w:hAnsi="Times New Roman" w:cs="Times New Roman"/>
              <w:color w:val="000000"/>
            </w:rPr>
            <w:t>Dharmarajan</w:t>
          </w:r>
          <w:proofErr w:type="spellEnd"/>
          <w:r w:rsidRPr="00500AA3">
            <w:rPr>
              <w:rFonts w:ascii="Times New Roman" w:hAnsi="Times New Roman" w:cs="Times New Roman"/>
              <w:color w:val="000000"/>
            </w:rPr>
            <w:t xml:space="preserve"> K, Han L, </w:t>
          </w:r>
          <w:proofErr w:type="spellStart"/>
          <w:r w:rsidRPr="00500AA3">
            <w:rPr>
              <w:rFonts w:ascii="Times New Roman" w:hAnsi="Times New Roman" w:cs="Times New Roman"/>
              <w:color w:val="000000"/>
            </w:rPr>
            <w:t>Gahbauer</w:t>
          </w:r>
          <w:proofErr w:type="spellEnd"/>
          <w:r w:rsidRPr="00500AA3">
            <w:rPr>
              <w:rFonts w:ascii="Times New Roman" w:hAnsi="Times New Roman" w:cs="Times New Roman"/>
              <w:color w:val="000000"/>
            </w:rPr>
            <w:t xml:space="preserve"> EA, Leo-Summers LS, Gill TM. Disability and recovery after hospitalization for medical illness among community-living older persons: A prospective cohort study. J Am </w:t>
          </w:r>
          <w:proofErr w:type="spellStart"/>
          <w:r w:rsidRPr="00500AA3">
            <w:rPr>
              <w:rFonts w:ascii="Times New Roman" w:hAnsi="Times New Roman" w:cs="Times New Roman"/>
              <w:color w:val="000000"/>
            </w:rPr>
            <w:t>Geriatr</w:t>
          </w:r>
          <w:proofErr w:type="spellEnd"/>
          <w:r w:rsidRPr="00500AA3">
            <w:rPr>
              <w:rFonts w:ascii="Times New Roman" w:hAnsi="Times New Roman" w:cs="Times New Roman"/>
              <w:color w:val="000000"/>
            </w:rPr>
            <w:t xml:space="preserve"> Soc. 2020 -03;68(3):486–95.</w:t>
          </w:r>
        </w:p>
        <w:p w14:paraId="4ED74F40"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7. </w:t>
          </w:r>
          <w:proofErr w:type="spellStart"/>
          <w:r w:rsidRPr="00500AA3">
            <w:rPr>
              <w:rFonts w:ascii="Times New Roman" w:hAnsi="Times New Roman" w:cs="Times New Roman"/>
              <w:color w:val="000000"/>
            </w:rPr>
            <w:t>Geyskens</w:t>
          </w:r>
          <w:proofErr w:type="spellEnd"/>
          <w:r w:rsidRPr="00500AA3">
            <w:rPr>
              <w:rFonts w:ascii="Times New Roman" w:hAnsi="Times New Roman" w:cs="Times New Roman"/>
              <w:color w:val="000000"/>
            </w:rPr>
            <w:t xml:space="preserve"> L, </w:t>
          </w:r>
          <w:proofErr w:type="spellStart"/>
          <w:r w:rsidRPr="00500AA3">
            <w:rPr>
              <w:rFonts w:ascii="Times New Roman" w:hAnsi="Times New Roman" w:cs="Times New Roman"/>
              <w:color w:val="000000"/>
            </w:rPr>
            <w:t>Jeuris</w:t>
          </w:r>
          <w:proofErr w:type="spellEnd"/>
          <w:r w:rsidRPr="00500AA3">
            <w:rPr>
              <w:rFonts w:ascii="Times New Roman" w:hAnsi="Times New Roman" w:cs="Times New Roman"/>
              <w:color w:val="000000"/>
            </w:rPr>
            <w:t xml:space="preserve"> A, </w:t>
          </w:r>
          <w:proofErr w:type="spellStart"/>
          <w:r w:rsidRPr="00500AA3">
            <w:rPr>
              <w:rFonts w:ascii="Times New Roman" w:hAnsi="Times New Roman" w:cs="Times New Roman"/>
              <w:color w:val="000000"/>
            </w:rPr>
            <w:t>Deschodt</w:t>
          </w:r>
          <w:proofErr w:type="spellEnd"/>
          <w:r w:rsidRPr="00500AA3">
            <w:rPr>
              <w:rFonts w:ascii="Times New Roman" w:hAnsi="Times New Roman" w:cs="Times New Roman"/>
              <w:color w:val="000000"/>
            </w:rPr>
            <w:t xml:space="preserve"> M, Van </w:t>
          </w:r>
          <w:proofErr w:type="spellStart"/>
          <w:r w:rsidRPr="00500AA3">
            <w:rPr>
              <w:rFonts w:ascii="Times New Roman" w:hAnsi="Times New Roman" w:cs="Times New Roman"/>
              <w:color w:val="000000"/>
            </w:rPr>
            <w:t>Grootven</w:t>
          </w:r>
          <w:proofErr w:type="spellEnd"/>
          <w:r w:rsidRPr="00500AA3">
            <w:rPr>
              <w:rFonts w:ascii="Times New Roman" w:hAnsi="Times New Roman" w:cs="Times New Roman"/>
              <w:color w:val="000000"/>
            </w:rPr>
            <w:t xml:space="preserve"> B, Gielen E, </w:t>
          </w:r>
          <w:proofErr w:type="spellStart"/>
          <w:r w:rsidRPr="00500AA3">
            <w:rPr>
              <w:rFonts w:ascii="Times New Roman" w:hAnsi="Times New Roman" w:cs="Times New Roman"/>
              <w:color w:val="000000"/>
            </w:rPr>
            <w:t>Flamaing</w:t>
          </w:r>
          <w:proofErr w:type="spellEnd"/>
          <w:r w:rsidRPr="00500AA3">
            <w:rPr>
              <w:rFonts w:ascii="Times New Roman" w:hAnsi="Times New Roman" w:cs="Times New Roman"/>
              <w:color w:val="000000"/>
            </w:rPr>
            <w:t xml:space="preserve"> J. Patient-related risk factors for in-hospital functional decline in older adults: A systematic review and meta-analysis. Age Ageing. 2022 Feb 2;51(2</w:t>
          </w:r>
          <w:proofErr w:type="gramStart"/>
          <w:r w:rsidRPr="00500AA3">
            <w:rPr>
              <w:rFonts w:ascii="Times New Roman" w:hAnsi="Times New Roman" w:cs="Times New Roman"/>
              <w:color w:val="000000"/>
            </w:rPr>
            <w:t>):afac</w:t>
          </w:r>
          <w:proofErr w:type="gramEnd"/>
          <w:r w:rsidRPr="00500AA3">
            <w:rPr>
              <w:rFonts w:ascii="Times New Roman" w:hAnsi="Times New Roman" w:cs="Times New Roman"/>
              <w:color w:val="000000"/>
            </w:rPr>
            <w:t xml:space="preserve">007. </w:t>
          </w:r>
          <w:proofErr w:type="spellStart"/>
          <w:r w:rsidRPr="00500AA3">
            <w:rPr>
              <w:rFonts w:ascii="Times New Roman" w:hAnsi="Times New Roman" w:cs="Times New Roman"/>
              <w:color w:val="000000"/>
            </w:rPr>
            <w:t>doi</w:t>
          </w:r>
          <w:proofErr w:type="spellEnd"/>
          <w:r w:rsidRPr="00500AA3">
            <w:rPr>
              <w:rFonts w:ascii="Times New Roman" w:hAnsi="Times New Roman" w:cs="Times New Roman"/>
              <w:color w:val="000000"/>
            </w:rPr>
            <w:t>: 10.1093/ageing/afac007.</w:t>
          </w:r>
        </w:p>
        <w:p w14:paraId="35081781"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8. Hao X, Zhang H, Zhao X, Peng X, Li K. Risk factors for hospitalization-associated disability among older patients: A systematic review and meta-analysis. Ageing Research Reviews. 2024 -11-</w:t>
          </w:r>
          <w:proofErr w:type="gramStart"/>
          <w:r w:rsidRPr="00500AA3">
            <w:rPr>
              <w:rFonts w:ascii="Times New Roman" w:hAnsi="Times New Roman" w:cs="Times New Roman"/>
              <w:color w:val="000000"/>
            </w:rPr>
            <w:t>01;101:102516</w:t>
          </w:r>
          <w:proofErr w:type="gramEnd"/>
          <w:r w:rsidRPr="00500AA3">
            <w:rPr>
              <w:rFonts w:ascii="Times New Roman" w:hAnsi="Times New Roman" w:cs="Times New Roman"/>
              <w:color w:val="000000"/>
            </w:rPr>
            <w:t>.</w:t>
          </w:r>
        </w:p>
        <w:p w14:paraId="127A6DC2"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9. Welch C, Chen Y, Hartley P, Naughton C, Martinez-Velilla N, Stein D, et al. </w:t>
          </w:r>
          <w:proofErr w:type="gramStart"/>
          <w:r w:rsidRPr="00500AA3">
            <w:rPr>
              <w:rFonts w:ascii="Times New Roman" w:hAnsi="Times New Roman" w:cs="Times New Roman"/>
              <w:color w:val="000000"/>
            </w:rPr>
            <w:t>New</w:t>
          </w:r>
          <w:proofErr w:type="gramEnd"/>
          <w:r w:rsidRPr="00500AA3">
            <w:rPr>
              <w:rFonts w:ascii="Times New Roman" w:hAnsi="Times New Roman" w:cs="Times New Roman"/>
              <w:color w:val="000000"/>
            </w:rPr>
            <w:t xml:space="preserve"> horizons in hospital-associated deconditioning: A global condition of body and mind. Age Ageing. 2024 Nov 1;53(11</w:t>
          </w:r>
          <w:proofErr w:type="gramStart"/>
          <w:r w:rsidRPr="00500AA3">
            <w:rPr>
              <w:rFonts w:ascii="Times New Roman" w:hAnsi="Times New Roman" w:cs="Times New Roman"/>
              <w:color w:val="000000"/>
            </w:rPr>
            <w:t>):afae</w:t>
          </w:r>
          <w:proofErr w:type="gramEnd"/>
          <w:r w:rsidRPr="00500AA3">
            <w:rPr>
              <w:rFonts w:ascii="Times New Roman" w:hAnsi="Times New Roman" w:cs="Times New Roman"/>
              <w:color w:val="000000"/>
            </w:rPr>
            <w:t xml:space="preserve">241. </w:t>
          </w:r>
          <w:proofErr w:type="spellStart"/>
          <w:r w:rsidRPr="00500AA3">
            <w:rPr>
              <w:rFonts w:ascii="Times New Roman" w:hAnsi="Times New Roman" w:cs="Times New Roman"/>
              <w:color w:val="000000"/>
            </w:rPr>
            <w:t>doi</w:t>
          </w:r>
          <w:proofErr w:type="spellEnd"/>
          <w:r w:rsidRPr="00500AA3">
            <w:rPr>
              <w:rFonts w:ascii="Times New Roman" w:hAnsi="Times New Roman" w:cs="Times New Roman"/>
              <w:color w:val="000000"/>
            </w:rPr>
            <w:t>: 10.1093/ageing/afae241.</w:t>
          </w:r>
        </w:p>
        <w:p w14:paraId="7DD1604C"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10. de Foubert M, Cummins H, McCullagh R, Brueton V, Naughton C. Systematic review of interventions targeting fundamental care to reduce hospital-associated decline in older patients. J Adv </w:t>
          </w:r>
          <w:proofErr w:type="spellStart"/>
          <w:r w:rsidRPr="00500AA3">
            <w:rPr>
              <w:rFonts w:ascii="Times New Roman" w:hAnsi="Times New Roman" w:cs="Times New Roman"/>
              <w:color w:val="000000"/>
            </w:rPr>
            <w:t>Nurs</w:t>
          </w:r>
          <w:proofErr w:type="spellEnd"/>
          <w:r w:rsidRPr="00500AA3">
            <w:rPr>
              <w:rFonts w:ascii="Times New Roman" w:hAnsi="Times New Roman" w:cs="Times New Roman"/>
              <w:color w:val="000000"/>
            </w:rPr>
            <w:t>. 2021 Dec;77(12):4661–78.</w:t>
          </w:r>
        </w:p>
        <w:p w14:paraId="646845FC"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lastRenderedPageBreak/>
            <w:t xml:space="preserve">11. Brown CJ. After three decades of study, hospital-associated disability remains a common problem. J Am </w:t>
          </w:r>
          <w:proofErr w:type="spellStart"/>
          <w:r w:rsidRPr="00500AA3">
            <w:rPr>
              <w:rFonts w:ascii="Times New Roman" w:hAnsi="Times New Roman" w:cs="Times New Roman"/>
              <w:color w:val="000000"/>
            </w:rPr>
            <w:t>Geriatr</w:t>
          </w:r>
          <w:proofErr w:type="spellEnd"/>
          <w:r w:rsidRPr="00500AA3">
            <w:rPr>
              <w:rFonts w:ascii="Times New Roman" w:hAnsi="Times New Roman" w:cs="Times New Roman"/>
              <w:color w:val="000000"/>
            </w:rPr>
            <w:t xml:space="preserve"> Soc. 2020 -03;68(3):465–6.</w:t>
          </w:r>
        </w:p>
        <w:p w14:paraId="0F51B07D"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12. Griffiths P, Recio‐Saucedo A, </w:t>
          </w:r>
          <w:proofErr w:type="spellStart"/>
          <w:r w:rsidRPr="00500AA3">
            <w:rPr>
              <w:rFonts w:ascii="Times New Roman" w:hAnsi="Times New Roman" w:cs="Times New Roman"/>
              <w:color w:val="000000"/>
            </w:rPr>
            <w:t>Dall'Ora</w:t>
          </w:r>
          <w:proofErr w:type="spellEnd"/>
          <w:r w:rsidRPr="00500AA3">
            <w:rPr>
              <w:rFonts w:ascii="Times New Roman" w:hAnsi="Times New Roman" w:cs="Times New Roman"/>
              <w:color w:val="000000"/>
            </w:rPr>
            <w:t xml:space="preserve"> C, Briggs J, </w:t>
          </w:r>
          <w:proofErr w:type="spellStart"/>
          <w:r w:rsidRPr="00500AA3">
            <w:rPr>
              <w:rFonts w:ascii="Times New Roman" w:hAnsi="Times New Roman" w:cs="Times New Roman"/>
              <w:color w:val="000000"/>
            </w:rPr>
            <w:t>Maruotti</w:t>
          </w:r>
          <w:proofErr w:type="spellEnd"/>
          <w:r w:rsidRPr="00500AA3">
            <w:rPr>
              <w:rFonts w:ascii="Times New Roman" w:hAnsi="Times New Roman" w:cs="Times New Roman"/>
              <w:color w:val="000000"/>
            </w:rPr>
            <w:t xml:space="preserve"> A, Meredith P, et al. The association between nurse staffing and omissions in nursing care: A systematic review. J Adv </w:t>
          </w:r>
          <w:proofErr w:type="spellStart"/>
          <w:r w:rsidRPr="00500AA3">
            <w:rPr>
              <w:rFonts w:ascii="Times New Roman" w:hAnsi="Times New Roman" w:cs="Times New Roman"/>
              <w:color w:val="000000"/>
            </w:rPr>
            <w:t>Nurs</w:t>
          </w:r>
          <w:proofErr w:type="spellEnd"/>
          <w:r w:rsidRPr="00500AA3">
            <w:rPr>
              <w:rFonts w:ascii="Times New Roman" w:hAnsi="Times New Roman" w:cs="Times New Roman"/>
              <w:color w:val="000000"/>
            </w:rPr>
            <w:t>. 2018 July 1;74(7):1474–87.</w:t>
          </w:r>
        </w:p>
        <w:p w14:paraId="4BEC5A04"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13. Blume KS, </w:t>
          </w:r>
          <w:proofErr w:type="spellStart"/>
          <w:r w:rsidRPr="00500AA3">
            <w:rPr>
              <w:rFonts w:ascii="Times New Roman" w:hAnsi="Times New Roman" w:cs="Times New Roman"/>
              <w:color w:val="000000"/>
            </w:rPr>
            <w:t>Dietermann</w:t>
          </w:r>
          <w:proofErr w:type="spellEnd"/>
          <w:r w:rsidRPr="00500AA3">
            <w:rPr>
              <w:rFonts w:ascii="Times New Roman" w:hAnsi="Times New Roman" w:cs="Times New Roman"/>
              <w:color w:val="000000"/>
            </w:rPr>
            <w:t xml:space="preserve"> K, Kirchner-</w:t>
          </w:r>
          <w:proofErr w:type="spellStart"/>
          <w:r w:rsidRPr="00500AA3">
            <w:rPr>
              <w:rFonts w:ascii="Times New Roman" w:hAnsi="Times New Roman" w:cs="Times New Roman"/>
              <w:color w:val="000000"/>
            </w:rPr>
            <w:t>Heklau</w:t>
          </w:r>
          <w:proofErr w:type="spellEnd"/>
          <w:r w:rsidRPr="00500AA3">
            <w:rPr>
              <w:rFonts w:ascii="Times New Roman" w:hAnsi="Times New Roman" w:cs="Times New Roman"/>
              <w:color w:val="000000"/>
            </w:rPr>
            <w:t xml:space="preserve"> U, Winter V, Fleischer S, Kreidl LM, et al. Staffing levels and nursing-sensitive patient outcomes: Umbrella review and qualitative study. Health </w:t>
          </w:r>
          <w:proofErr w:type="spellStart"/>
          <w:r w:rsidRPr="00500AA3">
            <w:rPr>
              <w:rFonts w:ascii="Times New Roman" w:hAnsi="Times New Roman" w:cs="Times New Roman"/>
              <w:color w:val="000000"/>
            </w:rPr>
            <w:t>Serv</w:t>
          </w:r>
          <w:proofErr w:type="spellEnd"/>
          <w:r w:rsidRPr="00500AA3">
            <w:rPr>
              <w:rFonts w:ascii="Times New Roman" w:hAnsi="Times New Roman" w:cs="Times New Roman"/>
              <w:color w:val="000000"/>
            </w:rPr>
            <w:t xml:space="preserve"> Res. 2021 Oct;56(5):885–907.</w:t>
          </w:r>
        </w:p>
        <w:p w14:paraId="4546248B"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14. Palese A, Gonella S, </w:t>
          </w:r>
          <w:proofErr w:type="spellStart"/>
          <w:r w:rsidRPr="00500AA3">
            <w:rPr>
              <w:rFonts w:ascii="Times New Roman" w:hAnsi="Times New Roman" w:cs="Times New Roman"/>
              <w:color w:val="000000"/>
            </w:rPr>
            <w:t>Moreale</w:t>
          </w:r>
          <w:proofErr w:type="spellEnd"/>
          <w:r w:rsidRPr="00500AA3">
            <w:rPr>
              <w:rFonts w:ascii="Times New Roman" w:hAnsi="Times New Roman" w:cs="Times New Roman"/>
              <w:color w:val="000000"/>
            </w:rPr>
            <w:t xml:space="preserve"> R, Guarnier A, Barelli P, </w:t>
          </w:r>
          <w:proofErr w:type="spellStart"/>
          <w:r w:rsidRPr="00500AA3">
            <w:rPr>
              <w:rFonts w:ascii="Times New Roman" w:hAnsi="Times New Roman" w:cs="Times New Roman"/>
              <w:color w:val="000000"/>
            </w:rPr>
            <w:t>Zambiasi</w:t>
          </w:r>
          <w:proofErr w:type="spellEnd"/>
          <w:r w:rsidRPr="00500AA3">
            <w:rPr>
              <w:rFonts w:ascii="Times New Roman" w:hAnsi="Times New Roman" w:cs="Times New Roman"/>
              <w:color w:val="000000"/>
            </w:rPr>
            <w:t xml:space="preserve"> P, et al. Hospital-acquired functional decline in older patients cared for in acute medical wards and predictors: Findings from a multicentre longitudinal study. </w:t>
          </w:r>
          <w:proofErr w:type="spellStart"/>
          <w:r w:rsidRPr="00500AA3">
            <w:rPr>
              <w:rFonts w:ascii="Times New Roman" w:hAnsi="Times New Roman" w:cs="Times New Roman"/>
              <w:color w:val="000000"/>
            </w:rPr>
            <w:t>Geriatr</w:t>
          </w:r>
          <w:proofErr w:type="spellEnd"/>
          <w:r w:rsidRPr="00500AA3">
            <w:rPr>
              <w:rFonts w:ascii="Times New Roman" w:hAnsi="Times New Roman" w:cs="Times New Roman"/>
              <w:color w:val="000000"/>
            </w:rPr>
            <w:t xml:space="preserve"> </w:t>
          </w:r>
          <w:proofErr w:type="spellStart"/>
          <w:r w:rsidRPr="00500AA3">
            <w:rPr>
              <w:rFonts w:ascii="Times New Roman" w:hAnsi="Times New Roman" w:cs="Times New Roman"/>
              <w:color w:val="000000"/>
            </w:rPr>
            <w:t>Nurs</w:t>
          </w:r>
          <w:proofErr w:type="spellEnd"/>
          <w:r w:rsidRPr="00500AA3">
            <w:rPr>
              <w:rFonts w:ascii="Times New Roman" w:hAnsi="Times New Roman" w:cs="Times New Roman"/>
              <w:color w:val="000000"/>
            </w:rPr>
            <w:t>. 2016;37(3):192–9.</w:t>
          </w:r>
        </w:p>
        <w:p w14:paraId="2EF4C136"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15. </w:t>
          </w:r>
          <w:proofErr w:type="spellStart"/>
          <w:r w:rsidRPr="00500AA3">
            <w:rPr>
              <w:rFonts w:ascii="Times New Roman" w:hAnsi="Times New Roman" w:cs="Times New Roman"/>
              <w:color w:val="000000"/>
            </w:rPr>
            <w:t>Tonkikh</w:t>
          </w:r>
          <w:proofErr w:type="spellEnd"/>
          <w:r w:rsidRPr="00500AA3">
            <w:rPr>
              <w:rFonts w:ascii="Times New Roman" w:hAnsi="Times New Roman" w:cs="Times New Roman"/>
              <w:color w:val="000000"/>
            </w:rPr>
            <w:t xml:space="preserve"> O, </w:t>
          </w:r>
          <w:proofErr w:type="spellStart"/>
          <w:r w:rsidRPr="00500AA3">
            <w:rPr>
              <w:rFonts w:ascii="Times New Roman" w:hAnsi="Times New Roman" w:cs="Times New Roman"/>
              <w:color w:val="000000"/>
            </w:rPr>
            <w:t>Zisberg</w:t>
          </w:r>
          <w:proofErr w:type="spellEnd"/>
          <w:r w:rsidRPr="00500AA3">
            <w:rPr>
              <w:rFonts w:ascii="Times New Roman" w:hAnsi="Times New Roman" w:cs="Times New Roman"/>
              <w:color w:val="000000"/>
            </w:rPr>
            <w:t xml:space="preserve"> A, Shadmi E. The role of nurse staffing in the performance of function-preserving processes during acute hospitalization: A cross-sectional study. Int J </w:t>
          </w:r>
          <w:proofErr w:type="spellStart"/>
          <w:r w:rsidRPr="00500AA3">
            <w:rPr>
              <w:rFonts w:ascii="Times New Roman" w:hAnsi="Times New Roman" w:cs="Times New Roman"/>
              <w:color w:val="000000"/>
            </w:rPr>
            <w:t>Nurs</w:t>
          </w:r>
          <w:proofErr w:type="spellEnd"/>
          <w:r w:rsidRPr="00500AA3">
            <w:rPr>
              <w:rFonts w:ascii="Times New Roman" w:hAnsi="Times New Roman" w:cs="Times New Roman"/>
              <w:color w:val="000000"/>
            </w:rPr>
            <w:t xml:space="preserve"> Stud. 2021 </w:t>
          </w:r>
          <w:proofErr w:type="gramStart"/>
          <w:r w:rsidRPr="00500AA3">
            <w:rPr>
              <w:rFonts w:ascii="Times New Roman" w:hAnsi="Times New Roman" w:cs="Times New Roman"/>
              <w:color w:val="000000"/>
            </w:rPr>
            <w:t>Sep;121:103999</w:t>
          </w:r>
          <w:proofErr w:type="gramEnd"/>
          <w:r w:rsidRPr="00500AA3">
            <w:rPr>
              <w:rFonts w:ascii="Times New Roman" w:hAnsi="Times New Roman" w:cs="Times New Roman"/>
              <w:color w:val="000000"/>
            </w:rPr>
            <w:t>.</w:t>
          </w:r>
        </w:p>
        <w:p w14:paraId="7EA510DA"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16. de Cordova PB, Phibbs CS, Schmitt S, Stone PW. Night and day in the VA: Associations between night shift staffing, nurse workforce characteristics, and length of stay. Res </w:t>
          </w:r>
          <w:proofErr w:type="spellStart"/>
          <w:r w:rsidRPr="00500AA3">
            <w:rPr>
              <w:rFonts w:ascii="Times New Roman" w:hAnsi="Times New Roman" w:cs="Times New Roman"/>
              <w:color w:val="000000"/>
            </w:rPr>
            <w:t>Nurs</w:t>
          </w:r>
          <w:proofErr w:type="spellEnd"/>
          <w:r w:rsidRPr="00500AA3">
            <w:rPr>
              <w:rFonts w:ascii="Times New Roman" w:hAnsi="Times New Roman" w:cs="Times New Roman"/>
              <w:color w:val="000000"/>
            </w:rPr>
            <w:t xml:space="preserve"> Health. 2014 April 1;37(2):90–7.</w:t>
          </w:r>
        </w:p>
        <w:p w14:paraId="1D846C0A"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17. Michel O, Garcia </w:t>
          </w:r>
          <w:proofErr w:type="spellStart"/>
          <w:r w:rsidRPr="00500AA3">
            <w:rPr>
              <w:rFonts w:ascii="Times New Roman" w:hAnsi="Times New Roman" w:cs="Times New Roman"/>
              <w:color w:val="000000"/>
            </w:rPr>
            <w:t>Manjon</w:t>
          </w:r>
          <w:proofErr w:type="spellEnd"/>
          <w:r w:rsidRPr="00500AA3">
            <w:rPr>
              <w:rFonts w:ascii="Times New Roman" w:hAnsi="Times New Roman" w:cs="Times New Roman"/>
              <w:color w:val="000000"/>
            </w:rPr>
            <w:t xml:space="preserve"> A, Pasquier J, </w:t>
          </w:r>
          <w:proofErr w:type="spellStart"/>
          <w:r w:rsidRPr="00500AA3">
            <w:rPr>
              <w:rFonts w:ascii="Times New Roman" w:hAnsi="Times New Roman" w:cs="Times New Roman"/>
              <w:color w:val="000000"/>
            </w:rPr>
            <w:t>Ortoleva</w:t>
          </w:r>
          <w:proofErr w:type="spellEnd"/>
          <w:r w:rsidRPr="00500AA3">
            <w:rPr>
              <w:rFonts w:ascii="Times New Roman" w:hAnsi="Times New Roman" w:cs="Times New Roman"/>
              <w:color w:val="000000"/>
            </w:rPr>
            <w:t xml:space="preserve"> Bucher C. How do nurses spend their time? A time and motion analysis of nursing activities in an internal medicine unit. J Adv </w:t>
          </w:r>
          <w:proofErr w:type="spellStart"/>
          <w:r w:rsidRPr="00500AA3">
            <w:rPr>
              <w:rFonts w:ascii="Times New Roman" w:hAnsi="Times New Roman" w:cs="Times New Roman"/>
              <w:color w:val="000000"/>
            </w:rPr>
            <w:t>Nurs</w:t>
          </w:r>
          <w:proofErr w:type="spellEnd"/>
          <w:r w:rsidRPr="00500AA3">
            <w:rPr>
              <w:rFonts w:ascii="Times New Roman" w:hAnsi="Times New Roman" w:cs="Times New Roman"/>
              <w:color w:val="000000"/>
            </w:rPr>
            <w:t>. 2021 -11;77(11):4459–70.</w:t>
          </w:r>
        </w:p>
        <w:p w14:paraId="7C318463"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18. </w:t>
          </w:r>
          <w:proofErr w:type="spellStart"/>
          <w:r w:rsidRPr="00500AA3">
            <w:rPr>
              <w:rFonts w:ascii="Times New Roman" w:hAnsi="Times New Roman" w:cs="Times New Roman"/>
              <w:color w:val="000000"/>
            </w:rPr>
            <w:t>Peberdy</w:t>
          </w:r>
          <w:proofErr w:type="spellEnd"/>
          <w:r w:rsidRPr="00500AA3">
            <w:rPr>
              <w:rFonts w:ascii="Times New Roman" w:hAnsi="Times New Roman" w:cs="Times New Roman"/>
              <w:color w:val="000000"/>
            </w:rPr>
            <w:t xml:space="preserve"> MA, </w:t>
          </w:r>
          <w:proofErr w:type="spellStart"/>
          <w:r w:rsidRPr="00500AA3">
            <w:rPr>
              <w:rFonts w:ascii="Times New Roman" w:hAnsi="Times New Roman" w:cs="Times New Roman"/>
              <w:color w:val="000000"/>
            </w:rPr>
            <w:t>Ornato</w:t>
          </w:r>
          <w:proofErr w:type="spellEnd"/>
          <w:r w:rsidRPr="00500AA3">
            <w:rPr>
              <w:rFonts w:ascii="Times New Roman" w:hAnsi="Times New Roman" w:cs="Times New Roman"/>
              <w:color w:val="000000"/>
            </w:rPr>
            <w:t xml:space="preserve"> JP, Larkin GL, Braithwaite RS, Kashner TM, Carey SM, et al. Survival from in-hospital cardiac arrest during nights and weekends. JAMA. 2008 -02-20;299(7):785–92.</w:t>
          </w:r>
        </w:p>
        <w:p w14:paraId="12B0B21E"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19. Eldridge N, Wang Y, </w:t>
          </w:r>
          <w:proofErr w:type="spellStart"/>
          <w:r w:rsidRPr="00500AA3">
            <w:rPr>
              <w:rFonts w:ascii="Times New Roman" w:hAnsi="Times New Roman" w:cs="Times New Roman"/>
              <w:color w:val="000000"/>
            </w:rPr>
            <w:t>Metersky</w:t>
          </w:r>
          <w:proofErr w:type="spellEnd"/>
          <w:r w:rsidRPr="00500AA3">
            <w:rPr>
              <w:rFonts w:ascii="Times New Roman" w:hAnsi="Times New Roman" w:cs="Times New Roman"/>
              <w:color w:val="000000"/>
            </w:rPr>
            <w:t xml:space="preserve"> M, Eckenrode S, Mathew J, Sonnenfeld N, et al. Trends in adverse event rates in hospitalized patients, 2010-2019. JAMA. 2022 -07-12;328(2):173–83.</w:t>
          </w:r>
        </w:p>
        <w:p w14:paraId="1FADEEF5"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20. Hayashida K, Murakami G, Matsuda S, Fushimi K. History and profile of diagnosis procedure combination (DPC): Development of a real data collection system for acute inpatient care in </w:t>
          </w:r>
          <w:proofErr w:type="spellStart"/>
          <w:r w:rsidRPr="00500AA3">
            <w:rPr>
              <w:rFonts w:ascii="Times New Roman" w:hAnsi="Times New Roman" w:cs="Times New Roman"/>
              <w:color w:val="000000"/>
            </w:rPr>
            <w:t>japan</w:t>
          </w:r>
          <w:proofErr w:type="spellEnd"/>
          <w:r w:rsidRPr="00500AA3">
            <w:rPr>
              <w:rFonts w:ascii="Times New Roman" w:hAnsi="Times New Roman" w:cs="Times New Roman"/>
              <w:color w:val="000000"/>
            </w:rPr>
            <w:t xml:space="preserve">. J </w:t>
          </w:r>
          <w:proofErr w:type="spellStart"/>
          <w:r w:rsidRPr="00500AA3">
            <w:rPr>
              <w:rFonts w:ascii="Times New Roman" w:hAnsi="Times New Roman" w:cs="Times New Roman"/>
              <w:color w:val="000000"/>
            </w:rPr>
            <w:t>Epidemiol</w:t>
          </w:r>
          <w:proofErr w:type="spellEnd"/>
          <w:r w:rsidRPr="00500AA3">
            <w:rPr>
              <w:rFonts w:ascii="Times New Roman" w:hAnsi="Times New Roman" w:cs="Times New Roman"/>
              <w:color w:val="000000"/>
            </w:rPr>
            <w:t>. 2021 Jan 5;31(1):1–11.</w:t>
          </w:r>
        </w:p>
        <w:p w14:paraId="6EB50079"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lastRenderedPageBreak/>
            <w:t xml:space="preserve">21. Hayashida K, Moriwaki M, Murakami G. Evaluation of the condition of inpatients in acute care hospitals in </w:t>
          </w:r>
          <w:proofErr w:type="spellStart"/>
          <w:r w:rsidRPr="00500AA3">
            <w:rPr>
              <w:rFonts w:ascii="Times New Roman" w:hAnsi="Times New Roman" w:cs="Times New Roman"/>
              <w:color w:val="000000"/>
            </w:rPr>
            <w:t>japan</w:t>
          </w:r>
          <w:proofErr w:type="spellEnd"/>
          <w:r w:rsidRPr="00500AA3">
            <w:rPr>
              <w:rFonts w:ascii="Times New Roman" w:hAnsi="Times New Roman" w:cs="Times New Roman"/>
              <w:color w:val="000000"/>
            </w:rPr>
            <w:t xml:space="preserve">: A retrospective </w:t>
          </w:r>
          <w:proofErr w:type="spellStart"/>
          <w:r w:rsidRPr="00500AA3">
            <w:rPr>
              <w:rFonts w:ascii="Times New Roman" w:hAnsi="Times New Roman" w:cs="Times New Roman"/>
              <w:color w:val="000000"/>
            </w:rPr>
            <w:t>multicenter</w:t>
          </w:r>
          <w:proofErr w:type="spellEnd"/>
          <w:r w:rsidRPr="00500AA3">
            <w:rPr>
              <w:rFonts w:ascii="Times New Roman" w:hAnsi="Times New Roman" w:cs="Times New Roman"/>
              <w:color w:val="000000"/>
            </w:rPr>
            <w:t xml:space="preserve"> descriptive study. </w:t>
          </w:r>
          <w:proofErr w:type="spellStart"/>
          <w:r w:rsidRPr="00500AA3">
            <w:rPr>
              <w:rFonts w:ascii="Times New Roman" w:hAnsi="Times New Roman" w:cs="Times New Roman"/>
              <w:color w:val="000000"/>
            </w:rPr>
            <w:t>Nurs</w:t>
          </w:r>
          <w:proofErr w:type="spellEnd"/>
          <w:r w:rsidRPr="00500AA3">
            <w:rPr>
              <w:rFonts w:ascii="Times New Roman" w:hAnsi="Times New Roman" w:cs="Times New Roman"/>
              <w:color w:val="000000"/>
            </w:rPr>
            <w:t xml:space="preserve"> Health Sci. 2022 Dec;24(4):811–9.</w:t>
          </w:r>
        </w:p>
        <w:p w14:paraId="30E00922"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22. Morioka N, Tomio J, Seto T, Kobayashi Y. The association between higher nurse staffing standards in the fee schedules and the geographic distribution of hospital nurses: A cross-sectional study using nationwide administrative data. BMC Nursing. 2017 May 23;16(1):25.</w:t>
          </w:r>
        </w:p>
        <w:p w14:paraId="1DCB3BD7"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23. Griffiths P, </w:t>
          </w:r>
          <w:proofErr w:type="spellStart"/>
          <w:r w:rsidRPr="00500AA3">
            <w:rPr>
              <w:rFonts w:ascii="Times New Roman" w:hAnsi="Times New Roman" w:cs="Times New Roman"/>
              <w:color w:val="000000"/>
            </w:rPr>
            <w:t>Maruotti</w:t>
          </w:r>
          <w:proofErr w:type="spellEnd"/>
          <w:r w:rsidRPr="00500AA3">
            <w:rPr>
              <w:rFonts w:ascii="Times New Roman" w:hAnsi="Times New Roman" w:cs="Times New Roman"/>
              <w:color w:val="000000"/>
            </w:rPr>
            <w:t xml:space="preserve"> A, Saucedo AR, Redfern OC, Ball JE, Briggs J, et al. Nurse staffing, nursing assistants and hospital mortality: Retrospective longitudinal cohort study. BMJ Qual Saf. 2019 /08/01;28(8):609–17.</w:t>
          </w:r>
        </w:p>
        <w:p w14:paraId="18C35C75"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24. Fogg C, Bridges J, Meredith P, Spice C, Field L, </w:t>
          </w:r>
          <w:proofErr w:type="spellStart"/>
          <w:r w:rsidRPr="00500AA3">
            <w:rPr>
              <w:rFonts w:ascii="Times New Roman" w:hAnsi="Times New Roman" w:cs="Times New Roman"/>
              <w:color w:val="000000"/>
            </w:rPr>
            <w:t>Culliford</w:t>
          </w:r>
          <w:proofErr w:type="spellEnd"/>
          <w:r w:rsidRPr="00500AA3">
            <w:rPr>
              <w:rFonts w:ascii="Times New Roman" w:hAnsi="Times New Roman" w:cs="Times New Roman"/>
              <w:color w:val="000000"/>
            </w:rPr>
            <w:t xml:space="preserve"> D, et al. The association between ward staffing levels, mortality and hospital readmission in older hospitalised adults, according to presence of cognitive impairment: A retrospective cohort study. Age and Ageing. 2021 -03-01;50(2):431–9.</w:t>
          </w:r>
        </w:p>
        <w:p w14:paraId="19BEB492"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25. Quan H, Li B, Couris CM, Fushimi K, Graham P, Hider P, et al. Updating and validating the </w:t>
          </w:r>
          <w:proofErr w:type="spellStart"/>
          <w:r w:rsidRPr="00500AA3">
            <w:rPr>
              <w:rFonts w:ascii="Times New Roman" w:hAnsi="Times New Roman" w:cs="Times New Roman"/>
              <w:color w:val="000000"/>
            </w:rPr>
            <w:t>charlson</w:t>
          </w:r>
          <w:proofErr w:type="spellEnd"/>
          <w:r w:rsidRPr="00500AA3">
            <w:rPr>
              <w:rFonts w:ascii="Times New Roman" w:hAnsi="Times New Roman" w:cs="Times New Roman"/>
              <w:color w:val="000000"/>
            </w:rPr>
            <w:t xml:space="preserve"> comorbidity index and score for risk adjustment in hospital discharge abstracts using data from 6 countries. Am J </w:t>
          </w:r>
          <w:proofErr w:type="spellStart"/>
          <w:r w:rsidRPr="00500AA3">
            <w:rPr>
              <w:rFonts w:ascii="Times New Roman" w:hAnsi="Times New Roman" w:cs="Times New Roman"/>
              <w:color w:val="000000"/>
            </w:rPr>
            <w:t>Epidemiol</w:t>
          </w:r>
          <w:proofErr w:type="spellEnd"/>
          <w:r w:rsidRPr="00500AA3">
            <w:rPr>
              <w:rFonts w:ascii="Times New Roman" w:hAnsi="Times New Roman" w:cs="Times New Roman"/>
              <w:color w:val="000000"/>
            </w:rPr>
            <w:t>. 2011 Mar 15;173(6):676–82.</w:t>
          </w:r>
        </w:p>
        <w:p w14:paraId="44220421"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26. Morioka N, Moriwaki M, Tomio J, Kashiwagi M, Fushimi K, Ogata Y. Structure and process of dementia care and patient outcomes after hip surgery in elderly people with dementia: A retrospective observational study in </w:t>
          </w:r>
          <w:proofErr w:type="spellStart"/>
          <w:r w:rsidRPr="00500AA3">
            <w:rPr>
              <w:rFonts w:ascii="Times New Roman" w:hAnsi="Times New Roman" w:cs="Times New Roman"/>
              <w:color w:val="000000"/>
            </w:rPr>
            <w:t>japan</w:t>
          </w:r>
          <w:proofErr w:type="spellEnd"/>
          <w:r w:rsidRPr="00500AA3">
            <w:rPr>
              <w:rFonts w:ascii="Times New Roman" w:hAnsi="Times New Roman" w:cs="Times New Roman"/>
              <w:color w:val="000000"/>
            </w:rPr>
            <w:t xml:space="preserve">. Int J </w:t>
          </w:r>
          <w:proofErr w:type="spellStart"/>
          <w:r w:rsidRPr="00500AA3">
            <w:rPr>
              <w:rFonts w:ascii="Times New Roman" w:hAnsi="Times New Roman" w:cs="Times New Roman"/>
              <w:color w:val="000000"/>
            </w:rPr>
            <w:t>Nurs</w:t>
          </w:r>
          <w:proofErr w:type="spellEnd"/>
          <w:r w:rsidRPr="00500AA3">
            <w:rPr>
              <w:rFonts w:ascii="Times New Roman" w:hAnsi="Times New Roman" w:cs="Times New Roman"/>
              <w:color w:val="000000"/>
            </w:rPr>
            <w:t xml:space="preserve"> Stud. 2020 </w:t>
          </w:r>
          <w:proofErr w:type="gramStart"/>
          <w:r w:rsidRPr="00500AA3">
            <w:rPr>
              <w:rFonts w:ascii="Times New Roman" w:hAnsi="Times New Roman" w:cs="Times New Roman"/>
              <w:color w:val="000000"/>
            </w:rPr>
            <w:t>Feb;102:103470</w:t>
          </w:r>
          <w:proofErr w:type="gramEnd"/>
          <w:r w:rsidRPr="00500AA3">
            <w:rPr>
              <w:rFonts w:ascii="Times New Roman" w:hAnsi="Times New Roman" w:cs="Times New Roman"/>
              <w:color w:val="000000"/>
            </w:rPr>
            <w:t>.</w:t>
          </w:r>
        </w:p>
        <w:p w14:paraId="68053D94"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27. Miyawaki A, Jena AB, Gross N, Tsugawa Y. Comparison of hospital outcomes for patients treated by allopathic versus osteopathic </w:t>
          </w:r>
          <w:proofErr w:type="gramStart"/>
          <w:r w:rsidRPr="00500AA3">
            <w:rPr>
              <w:rFonts w:ascii="Times New Roman" w:hAnsi="Times New Roman" w:cs="Times New Roman"/>
              <w:color w:val="000000"/>
            </w:rPr>
            <w:t>hospitalists :</w:t>
          </w:r>
          <w:proofErr w:type="gramEnd"/>
          <w:r w:rsidRPr="00500AA3">
            <w:rPr>
              <w:rFonts w:ascii="Times New Roman" w:hAnsi="Times New Roman" w:cs="Times New Roman"/>
              <w:color w:val="000000"/>
            </w:rPr>
            <w:t xml:space="preserve"> An observational study. Ann Intern Med. 2023 Jun;176(6):798–806.</w:t>
          </w:r>
        </w:p>
        <w:p w14:paraId="2C183D92"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28. Miyawaki A, Jena AB, </w:t>
          </w:r>
          <w:proofErr w:type="spellStart"/>
          <w:r w:rsidRPr="00500AA3">
            <w:rPr>
              <w:rFonts w:ascii="Times New Roman" w:hAnsi="Times New Roman" w:cs="Times New Roman"/>
              <w:color w:val="000000"/>
            </w:rPr>
            <w:t>Rotenstein</w:t>
          </w:r>
          <w:proofErr w:type="spellEnd"/>
          <w:r w:rsidRPr="00500AA3">
            <w:rPr>
              <w:rFonts w:ascii="Times New Roman" w:hAnsi="Times New Roman" w:cs="Times New Roman"/>
              <w:color w:val="000000"/>
            </w:rPr>
            <w:t xml:space="preserve"> LS, Tsugawa Y. Comparison of hospital mortality and readmission rates by physician and patient sex. Ann Intern Med. 2024 May;177(5):598–608.</w:t>
          </w:r>
        </w:p>
        <w:p w14:paraId="38FEC59C"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29. Fox MT, Persaud M, Maimets I, O'Brien K, Brooks D, </w:t>
          </w:r>
          <w:proofErr w:type="spellStart"/>
          <w:r w:rsidRPr="00500AA3">
            <w:rPr>
              <w:rFonts w:ascii="Times New Roman" w:hAnsi="Times New Roman" w:cs="Times New Roman"/>
              <w:color w:val="000000"/>
            </w:rPr>
            <w:t>Tregunno</w:t>
          </w:r>
          <w:proofErr w:type="spellEnd"/>
          <w:r w:rsidRPr="00500AA3">
            <w:rPr>
              <w:rFonts w:ascii="Times New Roman" w:hAnsi="Times New Roman" w:cs="Times New Roman"/>
              <w:color w:val="000000"/>
            </w:rPr>
            <w:t xml:space="preserve"> D, et al. Effectiveness of acute geriatric unit care using acute care for </w:t>
          </w:r>
          <w:proofErr w:type="gramStart"/>
          <w:r w:rsidRPr="00500AA3">
            <w:rPr>
              <w:rFonts w:ascii="Times New Roman" w:hAnsi="Times New Roman" w:cs="Times New Roman"/>
              <w:color w:val="000000"/>
            </w:rPr>
            <w:t>elders</w:t>
          </w:r>
          <w:proofErr w:type="gramEnd"/>
          <w:r w:rsidRPr="00500AA3">
            <w:rPr>
              <w:rFonts w:ascii="Times New Roman" w:hAnsi="Times New Roman" w:cs="Times New Roman"/>
              <w:color w:val="000000"/>
            </w:rPr>
            <w:t xml:space="preserve"> components: A systematic review and meta-analysis. J Am </w:t>
          </w:r>
          <w:proofErr w:type="spellStart"/>
          <w:r w:rsidRPr="00500AA3">
            <w:rPr>
              <w:rFonts w:ascii="Times New Roman" w:hAnsi="Times New Roman" w:cs="Times New Roman"/>
              <w:color w:val="000000"/>
            </w:rPr>
            <w:t>Geriatr</w:t>
          </w:r>
          <w:proofErr w:type="spellEnd"/>
          <w:r w:rsidRPr="00500AA3">
            <w:rPr>
              <w:rFonts w:ascii="Times New Roman" w:hAnsi="Times New Roman" w:cs="Times New Roman"/>
              <w:color w:val="000000"/>
            </w:rPr>
            <w:t xml:space="preserve"> Soc. 2012 -12;60(12):2237–45.</w:t>
          </w:r>
        </w:p>
        <w:p w14:paraId="20EFB4A9" w14:textId="77777777" w:rsidR="009B5890" w:rsidRPr="00500AA3" w:rsidRDefault="00000000" w:rsidP="009B5890">
          <w:pPr>
            <w:pStyle w:val="Web"/>
            <w:rPr>
              <w:rFonts w:ascii="Times New Roman" w:hAnsi="Times New Roman" w:cs="Times New Roman"/>
              <w:color w:val="000000"/>
            </w:rPr>
          </w:pPr>
          <w:r w:rsidRPr="00500AA3">
            <w:rPr>
              <w:rFonts w:ascii="Times New Roman" w:hAnsi="Times New Roman" w:cs="Times New Roman"/>
              <w:color w:val="000000"/>
            </w:rPr>
            <w:t xml:space="preserve">30. Kane RL, </w:t>
          </w:r>
          <w:proofErr w:type="spellStart"/>
          <w:r w:rsidRPr="00500AA3">
            <w:rPr>
              <w:rFonts w:ascii="Times New Roman" w:hAnsi="Times New Roman" w:cs="Times New Roman"/>
              <w:color w:val="000000"/>
            </w:rPr>
            <w:t>Shamliyan</w:t>
          </w:r>
          <w:proofErr w:type="spellEnd"/>
          <w:r w:rsidRPr="00500AA3">
            <w:rPr>
              <w:rFonts w:ascii="Times New Roman" w:hAnsi="Times New Roman" w:cs="Times New Roman"/>
              <w:color w:val="000000"/>
            </w:rPr>
            <w:t xml:space="preserve"> TA, Mueller C, Duval S, Wilt TJ. The association of registered nurse staffing levels and patient outcomes: Systematic review and meta-analysis. Med Care. 2007 Dec;45(12):1195–204.</w:t>
          </w:r>
        </w:p>
        <w:p w14:paraId="4E1A2FC9" w14:textId="77777777" w:rsidR="009B5890" w:rsidRPr="00500AA3" w:rsidRDefault="00000000" w:rsidP="009B5890">
          <w:pPr>
            <w:rPr>
              <w:rFonts w:ascii="Times New Roman" w:hAnsi="Times New Roman" w:cs="Times New Roman"/>
            </w:rPr>
          </w:pPr>
          <w:r w:rsidRPr="00500AA3">
            <w:rPr>
              <w:rFonts w:ascii="Times New Roman" w:hAnsi="Times New Roman" w:cs="Times New Roman"/>
            </w:rPr>
            <w:lastRenderedPageBreak/>
            <w:t>3</w:t>
          </w:r>
          <w:r w:rsidRPr="00500AA3">
            <w:rPr>
              <w:rFonts w:ascii="Times New Roman" w:hAnsi="Times New Roman" w:cs="Times New Roman" w:hint="eastAsia"/>
            </w:rPr>
            <w:t>1</w:t>
          </w:r>
          <w:r w:rsidRPr="00500AA3">
            <w:rPr>
              <w:rFonts w:ascii="Times New Roman" w:hAnsi="Times New Roman" w:cs="Times New Roman"/>
            </w:rPr>
            <w:t>. Night Shift Nursing Tips: How to Survive the Night Shift. Available at: https://www.nursingworld.org/content-hub/resources/workplace/tips-for-surviving-the-night-shift-in-nursing/. Accessed December 5, 2024</w:t>
          </w:r>
        </w:p>
        <w:p w14:paraId="26F279B5" w14:textId="77777777" w:rsidR="009B5890" w:rsidRPr="00500AA3" w:rsidRDefault="00000000" w:rsidP="009B5890">
          <w:pPr>
            <w:spacing w:line="480" w:lineRule="auto"/>
            <w:rPr>
              <w:rFonts w:ascii="Times New Roman" w:hAnsi="Times New Roman" w:cs="Times New Roman"/>
            </w:rPr>
          </w:pPr>
        </w:p>
      </w:sdtContent>
    </w:sdt>
    <w:p w14:paraId="67A398EC" w14:textId="77777777" w:rsidR="003A27DE" w:rsidRPr="00500AA3" w:rsidRDefault="003A27DE" w:rsidP="0000155E">
      <w:pPr>
        <w:spacing w:line="480" w:lineRule="auto"/>
        <w:rPr>
          <w:rFonts w:ascii="Times New Roman" w:hAnsi="Times New Roman" w:cs="Times New Roman"/>
        </w:rPr>
      </w:pPr>
    </w:p>
    <w:p w14:paraId="6D66C2E6" w14:textId="6C267957" w:rsidR="004910AB" w:rsidRPr="00500AA3" w:rsidRDefault="00000000" w:rsidP="00591498">
      <w:pPr>
        <w:spacing w:line="480" w:lineRule="auto"/>
        <w:rPr>
          <w:rFonts w:ascii="Times New Roman" w:hAnsi="Times New Roman" w:cs="Times New Roman"/>
        </w:rPr>
      </w:pPr>
      <w:r w:rsidRPr="00500AA3">
        <w:rPr>
          <w:rFonts w:ascii="Times New Roman" w:hAnsi="Times New Roman" w:cs="Times New Roman"/>
        </w:rPr>
        <w:br w:type="page"/>
      </w:r>
    </w:p>
    <w:p w14:paraId="09A4F354" w14:textId="77777777" w:rsidR="007E4010" w:rsidRPr="00500AA3" w:rsidRDefault="00000000" w:rsidP="00591498">
      <w:pPr>
        <w:spacing w:line="480" w:lineRule="auto"/>
        <w:rPr>
          <w:rFonts w:ascii="Times New Roman" w:hAnsi="Times New Roman" w:cs="Times New Roman"/>
          <w:b/>
          <w:bCs/>
        </w:rPr>
      </w:pPr>
      <w:r w:rsidRPr="00500AA3">
        <w:rPr>
          <w:rFonts w:ascii="Times New Roman" w:hAnsi="Times New Roman" w:cs="Times New Roman"/>
          <w:b/>
          <w:bCs/>
        </w:rPr>
        <w:lastRenderedPageBreak/>
        <w:t>SUPPLEMENTAL MATERIAL</w:t>
      </w:r>
    </w:p>
    <w:p w14:paraId="2713CF20" w14:textId="62957C89" w:rsidR="007E4010" w:rsidRPr="00500AA3" w:rsidRDefault="00000000" w:rsidP="00591498">
      <w:pPr>
        <w:spacing w:line="480" w:lineRule="auto"/>
        <w:rPr>
          <w:rFonts w:ascii="Times New Roman" w:hAnsi="Times New Roman" w:cs="Times New Roman"/>
        </w:rPr>
      </w:pPr>
      <w:r w:rsidRPr="00500AA3">
        <w:rPr>
          <w:rFonts w:ascii="Times New Roman" w:hAnsi="Times New Roman" w:cs="Times New Roman"/>
        </w:rPr>
        <w:t xml:space="preserve">Supplementary </w:t>
      </w:r>
      <w:r w:rsidR="00F521D8" w:rsidRPr="00500AA3">
        <w:rPr>
          <w:rFonts w:ascii="Times New Roman" w:hAnsi="Times New Roman" w:cs="Times New Roman"/>
        </w:rPr>
        <w:t>Table</w:t>
      </w:r>
      <w:r w:rsidRPr="00500AA3">
        <w:rPr>
          <w:rFonts w:ascii="Times New Roman" w:hAnsi="Times New Roman" w:cs="Times New Roman"/>
        </w:rPr>
        <w:t xml:space="preserve"> S</w:t>
      </w:r>
      <w:r w:rsidR="00F521D8" w:rsidRPr="00500AA3">
        <w:rPr>
          <w:rFonts w:ascii="Times New Roman" w:hAnsi="Times New Roman" w:cs="Times New Roman"/>
        </w:rPr>
        <w:t>1</w:t>
      </w:r>
      <w:r w:rsidRPr="00500AA3">
        <w:rPr>
          <w:rFonts w:ascii="Times New Roman" w:hAnsi="Times New Roman" w:cs="Times New Roman"/>
        </w:rPr>
        <w:t>.</w:t>
      </w:r>
      <w:r w:rsidR="001A02AE" w:rsidRPr="00500AA3">
        <w:rPr>
          <w:rFonts w:ascii="Times New Roman" w:hAnsi="Times New Roman" w:cs="Times New Roman"/>
        </w:rPr>
        <w:t xml:space="preserve"> </w:t>
      </w:r>
      <w:r w:rsidR="001A02AE" w:rsidRPr="00500AA3">
        <w:rPr>
          <w:rFonts w:ascii="TimesNewRomanPSMT" w:eastAsiaTheme="minorEastAsia" w:hAnsi="TimesNewRomanPSMT" w:cs="TimesNewRomanPSMT"/>
        </w:rPr>
        <w:t xml:space="preserve">Comparison among scales for </w:t>
      </w:r>
      <w:r w:rsidR="00EA59AE" w:rsidRPr="00500AA3">
        <w:rPr>
          <w:rFonts w:ascii="Times New Roman" w:eastAsia="Times New Roman" w:hAnsi="Times New Roman" w:cs="Times New Roman"/>
        </w:rPr>
        <w:t>activities of daily living</w:t>
      </w:r>
      <w:r w:rsidR="00EA59AE" w:rsidRPr="00500AA3">
        <w:rPr>
          <w:rFonts w:ascii="TimesNewRomanPSMT" w:eastAsiaTheme="minorEastAsia" w:hAnsi="TimesNewRomanPSMT" w:cs="TimesNewRomanPSMT"/>
        </w:rPr>
        <w:t xml:space="preserve"> (</w:t>
      </w:r>
      <w:r w:rsidR="001A02AE" w:rsidRPr="00500AA3">
        <w:rPr>
          <w:rFonts w:ascii="TimesNewRomanPSMT" w:eastAsiaTheme="minorEastAsia" w:hAnsi="TimesNewRomanPSMT" w:cs="TimesNewRomanPSMT"/>
        </w:rPr>
        <w:t>ADLs</w:t>
      </w:r>
      <w:r w:rsidR="00EA2F3E" w:rsidRPr="00500AA3">
        <w:rPr>
          <w:rFonts w:ascii="TimesNewRomanPSMT" w:eastAsiaTheme="minorEastAsia" w:hAnsi="TimesNewRomanPSMT" w:cs="TimesNewRomanPSMT"/>
        </w:rPr>
        <w:t>)</w:t>
      </w:r>
      <w:r w:rsidR="001A02AE" w:rsidRPr="00500AA3">
        <w:rPr>
          <w:rFonts w:ascii="TimesNewRomanPSMT" w:eastAsiaTheme="minorEastAsia" w:hAnsi="TimesNewRomanPSMT" w:cs="TimesNewRomanPSMT"/>
        </w:rPr>
        <w:t>.</w:t>
      </w:r>
    </w:p>
    <w:p w14:paraId="6DDDDA38" w14:textId="7F64A6A1" w:rsidR="007E4010" w:rsidRPr="00500AA3" w:rsidRDefault="00000000" w:rsidP="007E4010">
      <w:pPr>
        <w:spacing w:line="480" w:lineRule="auto"/>
        <w:rPr>
          <w:rFonts w:ascii="Times New Roman" w:hAnsi="Times New Roman" w:cs="Times New Roman"/>
        </w:rPr>
      </w:pPr>
      <w:r w:rsidRPr="00500AA3">
        <w:rPr>
          <w:rFonts w:ascii="Times New Roman" w:hAnsi="Times New Roman" w:cs="Times New Roman"/>
        </w:rPr>
        <w:t>Supplementary Table S2.</w:t>
      </w:r>
      <w:r w:rsidR="001A02AE" w:rsidRPr="00500AA3">
        <w:rPr>
          <w:rFonts w:ascii="Times New Roman" w:hAnsi="Times New Roman" w:cs="Times New Roman"/>
        </w:rPr>
        <w:t xml:space="preserve"> </w:t>
      </w:r>
      <w:r w:rsidR="001A02AE" w:rsidRPr="00500AA3">
        <w:rPr>
          <w:rFonts w:ascii="TimesNewRomanPSMT" w:eastAsiaTheme="minorEastAsia" w:hAnsi="TimesNewRomanPSMT" w:cs="TimesNewRomanPSMT"/>
        </w:rPr>
        <w:t xml:space="preserve">Characteristics of patient's primary diagnosis by the </w:t>
      </w:r>
      <w:r w:rsidR="00EA59AE" w:rsidRPr="00500AA3">
        <w:rPr>
          <w:rFonts w:ascii="TimesNewRomanPSMT" w:eastAsiaTheme="minorEastAsia" w:hAnsi="TimesNewRomanPSMT" w:cs="TimesNewRomanPSMT"/>
        </w:rPr>
        <w:t>m</w:t>
      </w:r>
      <w:r w:rsidR="001A02AE" w:rsidRPr="00500AA3">
        <w:rPr>
          <w:rFonts w:ascii="TimesNewRomanPSMT" w:eastAsiaTheme="minorEastAsia" w:hAnsi="TimesNewRomanPSMT" w:cs="TimesNewRomanPSMT"/>
        </w:rPr>
        <w:t>ajor diagnostic categories (MDCs)</w:t>
      </w:r>
    </w:p>
    <w:p w14:paraId="227EE38E" w14:textId="16295BC6" w:rsidR="007E4010" w:rsidRPr="00500AA3" w:rsidRDefault="00000000" w:rsidP="007E4010">
      <w:pPr>
        <w:spacing w:line="480" w:lineRule="auto"/>
        <w:rPr>
          <w:rFonts w:ascii="Times New Roman" w:hAnsi="Times New Roman" w:cs="Times New Roman"/>
        </w:rPr>
      </w:pPr>
      <w:r w:rsidRPr="00500AA3">
        <w:rPr>
          <w:rFonts w:ascii="Times New Roman" w:hAnsi="Times New Roman" w:cs="Times New Roman"/>
        </w:rPr>
        <w:t>Supplementary Table S3.</w:t>
      </w:r>
      <w:r w:rsidR="001A02AE" w:rsidRPr="00500AA3">
        <w:rPr>
          <w:rFonts w:ascii="Times New Roman" w:hAnsi="Times New Roman" w:cs="Times New Roman"/>
        </w:rPr>
        <w:t xml:space="preserve"> </w:t>
      </w:r>
      <w:r w:rsidR="001A02AE" w:rsidRPr="00500AA3">
        <w:rPr>
          <w:rFonts w:ascii="TimesNewRomanPSMT" w:eastAsiaTheme="minorEastAsia" w:hAnsi="TimesNewRomanPSMT" w:cs="TimesNewRomanPSMT"/>
        </w:rPr>
        <w:t>Change in the functional score from admission to discharge</w:t>
      </w:r>
    </w:p>
    <w:p w14:paraId="40EFB248" w14:textId="23957C69" w:rsidR="00EA0DFF" w:rsidRPr="00500AA3" w:rsidRDefault="00000000" w:rsidP="00591498">
      <w:pPr>
        <w:spacing w:line="480" w:lineRule="auto"/>
        <w:rPr>
          <w:rFonts w:ascii="TimesNewRomanPSMT" w:eastAsiaTheme="minorEastAsia" w:hAnsi="TimesNewRomanPSMT" w:cs="TimesNewRomanPSMT"/>
        </w:rPr>
      </w:pPr>
      <w:r w:rsidRPr="00500AA3">
        <w:rPr>
          <w:rFonts w:ascii="Times New Roman" w:hAnsi="Times New Roman" w:cs="Times New Roman"/>
        </w:rPr>
        <w:t>Supplementary Table S4.</w:t>
      </w:r>
      <w:r w:rsidR="001A02AE" w:rsidRPr="00500AA3">
        <w:rPr>
          <w:rFonts w:ascii="Times New Roman" w:hAnsi="Times New Roman" w:cs="Times New Roman"/>
        </w:rPr>
        <w:t xml:space="preserve"> </w:t>
      </w:r>
      <w:r w:rsidR="001A02AE" w:rsidRPr="00500AA3">
        <w:rPr>
          <w:rFonts w:ascii="TimesNewRomanPSMT" w:eastAsiaTheme="minorEastAsia" w:hAnsi="TimesNewRomanPSMT" w:cs="TimesNewRomanPSMT"/>
        </w:rPr>
        <w:t>Results of multilevel analysis for the deterioration in the total functional status dependency</w:t>
      </w:r>
    </w:p>
    <w:p w14:paraId="33686988" w14:textId="1F01DC96" w:rsidR="00257270" w:rsidRPr="00500AA3" w:rsidRDefault="00000000" w:rsidP="00591498">
      <w:pPr>
        <w:spacing w:line="480" w:lineRule="auto"/>
        <w:rPr>
          <w:rFonts w:ascii="Times New Roman" w:hAnsi="Times New Roman" w:cs="Times New Roman"/>
        </w:rPr>
      </w:pPr>
      <w:r w:rsidRPr="00500AA3">
        <w:rPr>
          <w:rFonts w:ascii="TimesNewRomanPSMT" w:eastAsiaTheme="minorEastAsia" w:hAnsi="TimesNewRomanPSMT" w:cs="TimesNewRomanPSMT"/>
        </w:rPr>
        <w:t xml:space="preserve">Supplementary Table S5. </w:t>
      </w:r>
      <w:r w:rsidR="00FC681E" w:rsidRPr="00FC681E">
        <w:rPr>
          <w:rFonts w:ascii="TimesNewRomanPSMT" w:eastAsiaTheme="minorEastAsia" w:hAnsi="TimesNewRomanPSMT" w:cs="TimesNewRomanPSMT"/>
        </w:rPr>
        <w:t xml:space="preserve">Results of multilevel analysis for the dependency at discharge (functional score </w:t>
      </w:r>
      <w:r w:rsidR="00FC681E" w:rsidRPr="00500AA3">
        <w:rPr>
          <w:rFonts w:ascii="Times New Roman" w:eastAsiaTheme="minorEastAsia" w:hAnsi="Times New Roman" w:cs="Times New Roman"/>
        </w:rPr>
        <w:t>≥</w:t>
      </w:r>
      <w:r w:rsidR="00FC681E" w:rsidRPr="00FC681E">
        <w:rPr>
          <w:rFonts w:ascii="TimesNewRomanPSMT" w:eastAsiaTheme="minorEastAsia" w:hAnsi="TimesNewRomanPSMT" w:cs="TimesNewRomanPSMT"/>
        </w:rPr>
        <w:t>3)</w:t>
      </w:r>
      <w:r w:rsidRPr="00500AA3">
        <w:rPr>
          <w:rFonts w:ascii="TimesNewRomanPSMT" w:eastAsiaTheme="minorEastAsia" w:hAnsi="TimesNewRomanPSMT" w:cs="TimesNewRomanPSMT"/>
        </w:rPr>
        <w:t xml:space="preserve">  </w:t>
      </w:r>
    </w:p>
    <w:p w14:paraId="1C52008B" w14:textId="1A8C7F36" w:rsidR="00331A74" w:rsidRPr="00500AA3" w:rsidRDefault="00000000" w:rsidP="00591498">
      <w:pPr>
        <w:spacing w:line="480" w:lineRule="auto"/>
        <w:rPr>
          <w:rFonts w:ascii="Times New Roman" w:hAnsi="Times New Roman" w:cs="Times New Roman"/>
        </w:rPr>
      </w:pPr>
      <w:r w:rsidRPr="00500AA3">
        <w:rPr>
          <w:rFonts w:ascii="Times New Roman" w:hAnsi="Times New Roman" w:cs="Times New Roman"/>
        </w:rPr>
        <w:t xml:space="preserve">Supplementary </w:t>
      </w:r>
      <w:r w:rsidR="00F521D8" w:rsidRPr="00500AA3">
        <w:rPr>
          <w:rFonts w:ascii="Times New Roman" w:hAnsi="Times New Roman" w:cs="Times New Roman"/>
        </w:rPr>
        <w:t>Figure</w:t>
      </w:r>
      <w:r w:rsidRPr="00500AA3">
        <w:rPr>
          <w:rFonts w:ascii="Times New Roman" w:hAnsi="Times New Roman" w:cs="Times New Roman"/>
        </w:rPr>
        <w:t xml:space="preserve"> S</w:t>
      </w:r>
      <w:r w:rsidR="00F521D8" w:rsidRPr="00500AA3">
        <w:rPr>
          <w:rFonts w:ascii="Times New Roman" w:hAnsi="Times New Roman" w:cs="Times New Roman"/>
        </w:rPr>
        <w:t xml:space="preserve">1. Flowchart of the </w:t>
      </w:r>
      <w:r w:rsidR="004841F5" w:rsidRPr="00500AA3">
        <w:rPr>
          <w:rFonts w:ascii="Times New Roman" w:hAnsi="Times New Roman" w:cs="Times New Roman"/>
        </w:rPr>
        <w:t>sample selection</w:t>
      </w:r>
    </w:p>
    <w:p w14:paraId="499E8589" w14:textId="77777777" w:rsidR="00BD75D1" w:rsidRPr="00500AA3" w:rsidRDefault="00BD75D1" w:rsidP="00591498">
      <w:pPr>
        <w:spacing w:line="480" w:lineRule="auto"/>
        <w:rPr>
          <w:rFonts w:ascii="Times New Roman" w:eastAsia="Times New Roman" w:hAnsi="Times New Roman" w:cs="Times New Roman"/>
        </w:rPr>
        <w:sectPr w:rsidR="00BD75D1" w:rsidRPr="00500AA3" w:rsidSect="00621BB4">
          <w:footerReference w:type="default" r:id="rId9"/>
          <w:type w:val="continuous"/>
          <w:pgSz w:w="11906" w:h="16838"/>
          <w:pgMar w:top="1440" w:right="1440" w:bottom="1440" w:left="1440" w:header="851" w:footer="992" w:gutter="0"/>
          <w:pgNumType w:start="1"/>
          <w:cols w:space="425"/>
          <w:docGrid w:type="linesAndChars" w:linePitch="360"/>
        </w:sectPr>
      </w:pPr>
    </w:p>
    <w:p w14:paraId="01165498" w14:textId="77777777" w:rsidR="00CF5453" w:rsidRPr="00500AA3" w:rsidRDefault="00000000" w:rsidP="00324D1D">
      <w:pPr>
        <w:rPr>
          <w:rFonts w:ascii="Times New Roman" w:eastAsia="Times New Roman" w:hAnsi="Times New Roman" w:cs="Times New Roman"/>
          <w:b/>
          <w:bCs/>
        </w:rPr>
      </w:pPr>
      <w:r w:rsidRPr="00500AA3">
        <w:rPr>
          <w:rFonts w:ascii="Times New Roman" w:eastAsia="Times New Roman" w:hAnsi="Times New Roman" w:cs="Times New Roman"/>
          <w:b/>
          <w:bCs/>
        </w:rPr>
        <w:lastRenderedPageBreak/>
        <w:t>TABLES</w:t>
      </w:r>
    </w:p>
    <w:p w14:paraId="00000081" w14:textId="0DD64687"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Table 1.</w:t>
      </w:r>
      <w:r w:rsidR="00617266" w:rsidRPr="00500AA3">
        <w:rPr>
          <w:rFonts w:ascii="Times New Roman" w:eastAsia="Times New Roman" w:hAnsi="Times New Roman" w:cs="Times New Roman"/>
        </w:rPr>
        <w:t xml:space="preserve"> Participants</w:t>
      </w:r>
      <w:r w:rsidR="00617266" w:rsidRPr="00500AA3">
        <w:rPr>
          <w:rFonts w:ascii="Times New Roman" w:eastAsiaTheme="minorEastAsia" w:hAnsi="Times New Roman" w:cs="Times New Roman"/>
        </w:rPr>
        <w:t xml:space="preserve"> </w:t>
      </w:r>
      <w:r w:rsidR="00617266" w:rsidRPr="00500AA3">
        <w:rPr>
          <w:rFonts w:ascii="Times New Roman" w:eastAsia="Times New Roman" w:hAnsi="Times New Roman" w:cs="Times New Roman"/>
        </w:rPr>
        <w:t xml:space="preserve">characteristics by </w:t>
      </w:r>
      <w:r w:rsidR="00617266" w:rsidRPr="00500AA3">
        <w:rPr>
          <w:rFonts w:ascii="Times New Roman" w:eastAsiaTheme="minorEastAsia" w:hAnsi="Times New Roman" w:cs="Times New Roman"/>
        </w:rPr>
        <w:t>overall and whole day nurse staffing deviation from typical</w:t>
      </w:r>
      <w:r w:rsidR="00617266" w:rsidRPr="00500AA3">
        <w:rPr>
          <w:rFonts w:ascii="Times New Roman" w:eastAsia="Times New Roman" w:hAnsi="Times New Roman" w:cs="Times New Roman"/>
        </w:rPr>
        <w:t xml:space="preserve"> levels</w:t>
      </w:r>
    </w:p>
    <w:tbl>
      <w:tblPr>
        <w:tblStyle w:val="25"/>
        <w:tblW w:w="10915" w:type="dxa"/>
        <w:tblInd w:w="-567" w:type="dxa"/>
        <w:tblLayout w:type="fixed"/>
        <w:tblLook w:val="04A0" w:firstRow="1" w:lastRow="0" w:firstColumn="1" w:lastColumn="0" w:noHBand="0" w:noVBand="1"/>
      </w:tblPr>
      <w:tblGrid>
        <w:gridCol w:w="1765"/>
        <w:gridCol w:w="1070"/>
        <w:gridCol w:w="709"/>
        <w:gridCol w:w="992"/>
        <w:gridCol w:w="851"/>
        <w:gridCol w:w="992"/>
        <w:gridCol w:w="851"/>
        <w:gridCol w:w="992"/>
        <w:gridCol w:w="850"/>
        <w:gridCol w:w="993"/>
        <w:gridCol w:w="850"/>
      </w:tblGrid>
      <w:tr w:rsidR="00C71FD6" w:rsidRPr="00500AA3" w14:paraId="1A2C044E" w14:textId="050DE442" w:rsidTr="00C71FD6">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 w:type="dxa"/>
            <w:vMerge w:val="restart"/>
            <w:tcBorders>
              <w:top w:val="single" w:sz="4" w:space="0" w:color="auto"/>
              <w:bottom w:val="single" w:sz="4" w:space="0" w:color="auto"/>
            </w:tcBorders>
            <w:hideMark/>
          </w:tcPr>
          <w:p w14:paraId="00000082" w14:textId="2581FE07" w:rsidR="00E34C61" w:rsidRPr="00500AA3" w:rsidRDefault="00000000" w:rsidP="00591498">
            <w:pPr>
              <w:widowControl w:val="0"/>
              <w:spacing w:before="40" w:after="40"/>
              <w:jc w:val="both"/>
              <w:rPr>
                <w:rFonts w:ascii="Times New Roman" w:hAnsi="Times New Roman" w:cs="Times New Roman"/>
                <w:kern w:val="2"/>
              </w:rPr>
            </w:pPr>
            <w:r w:rsidRPr="00500AA3">
              <w:rPr>
                <w:rFonts w:ascii="Times New Roman" w:eastAsiaTheme="minorEastAsia" w:hAnsi="Times New Roman" w:cs="Times New Roman"/>
                <w:kern w:val="2"/>
              </w:rPr>
              <w:t xml:space="preserve">　</w:t>
            </w:r>
          </w:p>
        </w:tc>
        <w:tc>
          <w:tcPr>
            <w:tcW w:w="1" w:type="dxa"/>
            <w:gridSpan w:val="2"/>
            <w:vMerge w:val="restart"/>
            <w:tcBorders>
              <w:top w:val="single" w:sz="4" w:space="0" w:color="auto"/>
              <w:bottom w:val="single" w:sz="4" w:space="0" w:color="auto"/>
            </w:tcBorders>
            <w:noWrap/>
            <w:vAlign w:val="center"/>
            <w:hideMark/>
          </w:tcPr>
          <w:p w14:paraId="2F94D06A" w14:textId="39BD8C7E" w:rsidR="00E34C61" w:rsidRPr="00500AA3" w:rsidRDefault="00000000" w:rsidP="00591498">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r w:rsidRPr="00500AA3">
              <w:rPr>
                <w:rFonts w:ascii="Times New Roman" w:eastAsiaTheme="minorEastAsia" w:hAnsi="Times New Roman" w:cs="Times New Roman"/>
              </w:rPr>
              <w:t>Overall</w:t>
            </w:r>
          </w:p>
          <w:p w14:paraId="00000084" w14:textId="3E02845E" w:rsidR="00E34C61" w:rsidRPr="00500AA3" w:rsidRDefault="00000000" w:rsidP="00591498">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Times New Roman" w:hAnsi="Times New Roman" w:cs="Times New Roman"/>
                <w:b w:val="0"/>
                <w:bCs w:val="0"/>
              </w:rPr>
              <w:t>(n</w:t>
            </w:r>
            <w:r w:rsidR="00EA59AE" w:rsidRPr="00500AA3">
              <w:rPr>
                <w:rFonts w:ascii="Times New Roman" w:eastAsia="Times New Roman" w:hAnsi="Times New Roman" w:cs="Times New Roman"/>
                <w:b w:val="0"/>
                <w:bCs w:val="0"/>
              </w:rPr>
              <w:t xml:space="preserve"> </w:t>
            </w:r>
            <w:r w:rsidRPr="00500AA3">
              <w:rPr>
                <w:rFonts w:ascii="Times New Roman" w:eastAsia="Times New Roman" w:hAnsi="Times New Roman" w:cs="Times New Roman"/>
                <w:b w:val="0"/>
                <w:bCs w:val="0"/>
              </w:rPr>
              <w:t>=</w:t>
            </w:r>
            <w:r w:rsidR="00EA59AE" w:rsidRPr="00500AA3">
              <w:rPr>
                <w:rFonts w:ascii="Times New Roman" w:eastAsia="Times New Roman" w:hAnsi="Times New Roman" w:cs="Times New Roman"/>
                <w:b w:val="0"/>
                <w:bCs w:val="0"/>
              </w:rPr>
              <w:t xml:space="preserve"> </w:t>
            </w:r>
            <w:r w:rsidRPr="00500AA3">
              <w:rPr>
                <w:rFonts w:ascii="Times New Roman" w:eastAsia="Times New Roman" w:hAnsi="Times New Roman" w:cs="Times New Roman"/>
                <w:b w:val="0"/>
                <w:bCs w:val="0"/>
              </w:rPr>
              <w:t>57,498)</w:t>
            </w:r>
          </w:p>
        </w:tc>
        <w:tc>
          <w:tcPr>
            <w:tcW w:w="7371" w:type="dxa"/>
            <w:gridSpan w:val="8"/>
            <w:tcBorders>
              <w:top w:val="single" w:sz="4" w:space="0" w:color="auto"/>
            </w:tcBorders>
          </w:tcPr>
          <w:p w14:paraId="5F69348E" w14:textId="613BE4EF" w:rsidR="00E34C61" w:rsidRPr="00500AA3" w:rsidRDefault="00000000" w:rsidP="00591498">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kern w:val="2"/>
              </w:rPr>
            </w:pPr>
            <w:r w:rsidRPr="00500AA3">
              <w:rPr>
                <w:rFonts w:ascii="Times New Roman" w:eastAsiaTheme="minorEastAsia" w:hAnsi="Times New Roman" w:cs="Times New Roman"/>
                <w:kern w:val="2"/>
              </w:rPr>
              <w:t>By deviation of patient-to-nurse ratio relative to typical</w:t>
            </w:r>
          </w:p>
        </w:tc>
      </w:tr>
      <w:tr w:rsidR="00C71FD6" w:rsidRPr="00500AA3" w14:paraId="45A2F8D8" w14:textId="24CA925B" w:rsidTr="00C71FD6">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 w:type="dxa"/>
            <w:vMerge/>
            <w:tcBorders>
              <w:top w:val="nil"/>
              <w:bottom w:val="single" w:sz="4" w:space="0" w:color="auto"/>
            </w:tcBorders>
          </w:tcPr>
          <w:p w14:paraId="53EAA5C0" w14:textId="77777777" w:rsidR="00E34C61" w:rsidRPr="00500AA3" w:rsidRDefault="00E34C61" w:rsidP="00591498">
            <w:pPr>
              <w:widowControl w:val="0"/>
              <w:spacing w:before="40" w:after="40"/>
              <w:jc w:val="both"/>
              <w:rPr>
                <w:rFonts w:ascii="Times New Roman" w:hAnsi="Times New Roman" w:cs="Times New Roman"/>
                <w:kern w:val="2"/>
              </w:rPr>
            </w:pPr>
          </w:p>
        </w:tc>
        <w:tc>
          <w:tcPr>
            <w:tcW w:w="1" w:type="dxa"/>
            <w:gridSpan w:val="2"/>
            <w:vMerge/>
            <w:tcBorders>
              <w:top w:val="nil"/>
              <w:bottom w:val="single" w:sz="4" w:space="0" w:color="auto"/>
            </w:tcBorders>
            <w:noWrap/>
          </w:tcPr>
          <w:p w14:paraId="63E28041" w14:textId="77777777" w:rsidR="00E34C61" w:rsidRPr="00500AA3" w:rsidRDefault="00E34C61" w:rsidP="00591498">
            <w:pPr>
              <w:widowControl w:val="0"/>
              <w:spacing w:before="40" w:after="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7371" w:type="dxa"/>
            <w:gridSpan w:val="8"/>
            <w:tcBorders>
              <w:bottom w:val="single" w:sz="4" w:space="0" w:color="auto"/>
            </w:tcBorders>
            <w:vAlign w:val="center"/>
          </w:tcPr>
          <w:p w14:paraId="6203C4D5" w14:textId="0E939A73" w:rsidR="00E34C61" w:rsidRPr="00500AA3" w:rsidRDefault="00000000" w:rsidP="00591498">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Better staffing than typical                                 Lower staffing than typical</w:t>
            </w:r>
          </w:p>
        </w:tc>
      </w:tr>
      <w:tr w:rsidR="00C71FD6" w:rsidRPr="00500AA3" w14:paraId="7DFC26EF" w14:textId="77777777" w:rsidTr="00C71FD6">
        <w:trPr>
          <w:trHeight w:val="248"/>
        </w:trPr>
        <w:tc>
          <w:tcPr>
            <w:cnfStyle w:val="001000000000" w:firstRow="0" w:lastRow="0" w:firstColumn="1" w:lastColumn="0" w:oddVBand="0" w:evenVBand="0" w:oddHBand="0" w:evenHBand="0" w:firstRowFirstColumn="0" w:firstRowLastColumn="0" w:lastRowFirstColumn="0" w:lastRowLastColumn="0"/>
            <w:tcW w:w="1" w:type="dxa"/>
            <w:vMerge/>
            <w:tcBorders>
              <w:top w:val="nil"/>
              <w:bottom w:val="single" w:sz="4" w:space="0" w:color="auto"/>
            </w:tcBorders>
          </w:tcPr>
          <w:p w14:paraId="36230649" w14:textId="77777777" w:rsidR="00E34C61" w:rsidRPr="00500AA3" w:rsidRDefault="00E34C61" w:rsidP="00591498">
            <w:pPr>
              <w:widowControl w:val="0"/>
              <w:spacing w:before="40" w:after="40"/>
              <w:jc w:val="both"/>
              <w:rPr>
                <w:rFonts w:ascii="Times New Roman" w:hAnsi="Times New Roman" w:cs="Times New Roman"/>
                <w:kern w:val="2"/>
              </w:rPr>
            </w:pPr>
          </w:p>
        </w:tc>
        <w:tc>
          <w:tcPr>
            <w:tcW w:w="1" w:type="dxa"/>
            <w:gridSpan w:val="2"/>
            <w:vMerge/>
            <w:tcBorders>
              <w:top w:val="nil"/>
              <w:bottom w:val="single" w:sz="4" w:space="0" w:color="auto"/>
            </w:tcBorders>
            <w:noWrap/>
          </w:tcPr>
          <w:p w14:paraId="78B4E39A" w14:textId="77777777" w:rsidR="00E34C61" w:rsidRPr="00500AA3" w:rsidRDefault="00E34C61" w:rsidP="00591498">
            <w:pPr>
              <w:widowControl w:val="0"/>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1" w:type="dxa"/>
            <w:gridSpan w:val="2"/>
            <w:tcBorders>
              <w:top w:val="single" w:sz="4" w:space="0" w:color="auto"/>
              <w:bottom w:val="single" w:sz="4" w:space="0" w:color="auto"/>
            </w:tcBorders>
            <w:vAlign w:val="center"/>
          </w:tcPr>
          <w:p w14:paraId="4E8C8DEB" w14:textId="58F5FAD8" w:rsidR="00E34C61" w:rsidRPr="00500AA3" w:rsidRDefault="00000000" w:rsidP="00591498">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rPr>
            </w:pPr>
            <w:r w:rsidRPr="00500AA3">
              <w:rPr>
                <w:rFonts w:ascii="Times New Roman" w:eastAsia="游ゴシック" w:hAnsi="Times New Roman" w:cs="Times New Roman"/>
                <w:color w:val="000000"/>
              </w:rPr>
              <w:t>1st quartile</w:t>
            </w:r>
            <w:r w:rsidRPr="00500AA3">
              <w:rPr>
                <w:rFonts w:ascii="Times New Roman" w:eastAsia="游ゴシック" w:hAnsi="Times New Roman" w:cs="Times New Roman"/>
                <w:color w:val="000000"/>
              </w:rPr>
              <w:br/>
              <w:t>(n</w:t>
            </w:r>
            <w:r w:rsidR="00EA59AE" w:rsidRPr="00500AA3">
              <w:rPr>
                <w:rFonts w:ascii="Times New Roman" w:eastAsia="游ゴシック" w:hAnsi="Times New Roman" w:cs="Times New Roman"/>
                <w:color w:val="000000"/>
              </w:rPr>
              <w:t xml:space="preserve"> </w:t>
            </w:r>
            <w:r w:rsidRPr="00500AA3">
              <w:rPr>
                <w:rFonts w:ascii="Times New Roman" w:eastAsia="游ゴシック" w:hAnsi="Times New Roman" w:cs="Times New Roman"/>
                <w:color w:val="000000"/>
              </w:rPr>
              <w:t>=</w:t>
            </w:r>
            <w:r w:rsidR="00EA59AE" w:rsidRPr="00500AA3">
              <w:rPr>
                <w:rFonts w:ascii="Times New Roman" w:eastAsia="游ゴシック" w:hAnsi="Times New Roman" w:cs="Times New Roman"/>
                <w:color w:val="000000"/>
              </w:rPr>
              <w:t xml:space="preserve"> </w:t>
            </w:r>
            <w:r w:rsidRPr="00500AA3">
              <w:rPr>
                <w:rFonts w:ascii="Times New Roman" w:eastAsia="游ゴシック" w:hAnsi="Times New Roman" w:cs="Times New Roman"/>
                <w:color w:val="000000"/>
              </w:rPr>
              <w:t>14,375)</w:t>
            </w:r>
          </w:p>
        </w:tc>
        <w:tc>
          <w:tcPr>
            <w:tcW w:w="1" w:type="dxa"/>
            <w:gridSpan w:val="2"/>
            <w:tcBorders>
              <w:top w:val="single" w:sz="4" w:space="0" w:color="auto"/>
              <w:bottom w:val="single" w:sz="4" w:space="0" w:color="auto"/>
            </w:tcBorders>
            <w:vAlign w:val="center"/>
          </w:tcPr>
          <w:p w14:paraId="012D5DB2" w14:textId="674BAB29" w:rsidR="00E34C61" w:rsidRPr="00500AA3" w:rsidRDefault="00000000" w:rsidP="00591498">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rPr>
            </w:pPr>
            <w:r w:rsidRPr="00500AA3">
              <w:rPr>
                <w:rFonts w:ascii="Times New Roman" w:eastAsia="游ゴシック" w:hAnsi="Times New Roman" w:cs="Times New Roman"/>
                <w:color w:val="000000"/>
              </w:rPr>
              <w:t>2nd quartile</w:t>
            </w:r>
            <w:r w:rsidRPr="00500AA3">
              <w:rPr>
                <w:rFonts w:ascii="Times New Roman" w:eastAsia="游ゴシック" w:hAnsi="Times New Roman" w:cs="Times New Roman"/>
                <w:color w:val="000000"/>
              </w:rPr>
              <w:br/>
              <w:t>(n</w:t>
            </w:r>
            <w:r w:rsidR="00EA59AE" w:rsidRPr="00500AA3">
              <w:rPr>
                <w:rFonts w:ascii="Times New Roman" w:eastAsia="游ゴシック" w:hAnsi="Times New Roman" w:cs="Times New Roman"/>
                <w:color w:val="000000"/>
              </w:rPr>
              <w:t xml:space="preserve"> </w:t>
            </w:r>
            <w:r w:rsidRPr="00500AA3">
              <w:rPr>
                <w:rFonts w:ascii="Times New Roman" w:eastAsia="游ゴシック" w:hAnsi="Times New Roman" w:cs="Times New Roman"/>
                <w:color w:val="000000"/>
              </w:rPr>
              <w:t>=</w:t>
            </w:r>
            <w:r w:rsidR="00EA59AE" w:rsidRPr="00500AA3">
              <w:rPr>
                <w:rFonts w:ascii="Times New Roman" w:eastAsia="游ゴシック" w:hAnsi="Times New Roman" w:cs="Times New Roman"/>
                <w:color w:val="000000"/>
              </w:rPr>
              <w:t xml:space="preserve"> </w:t>
            </w:r>
            <w:r w:rsidRPr="00500AA3">
              <w:rPr>
                <w:rFonts w:ascii="Times New Roman" w:eastAsia="游ゴシック" w:hAnsi="Times New Roman" w:cs="Times New Roman"/>
                <w:color w:val="000000"/>
              </w:rPr>
              <w:t>14,375)</w:t>
            </w:r>
          </w:p>
        </w:tc>
        <w:tc>
          <w:tcPr>
            <w:tcW w:w="1842" w:type="dxa"/>
            <w:gridSpan w:val="2"/>
            <w:tcBorders>
              <w:top w:val="single" w:sz="4" w:space="0" w:color="auto"/>
              <w:bottom w:val="single" w:sz="4" w:space="0" w:color="auto"/>
            </w:tcBorders>
            <w:vAlign w:val="center"/>
          </w:tcPr>
          <w:p w14:paraId="447029AA" w14:textId="716E5802" w:rsidR="00E34C61" w:rsidRPr="00500AA3" w:rsidRDefault="00000000" w:rsidP="00591498">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rPr>
            </w:pPr>
            <w:r w:rsidRPr="00500AA3">
              <w:rPr>
                <w:rFonts w:ascii="Times New Roman" w:eastAsia="游ゴシック" w:hAnsi="Times New Roman" w:cs="Times New Roman"/>
                <w:color w:val="000000"/>
              </w:rPr>
              <w:t>3rd quartile</w:t>
            </w:r>
            <w:r w:rsidRPr="00500AA3">
              <w:rPr>
                <w:rFonts w:ascii="Times New Roman" w:eastAsia="游ゴシック" w:hAnsi="Times New Roman" w:cs="Times New Roman"/>
                <w:color w:val="000000"/>
              </w:rPr>
              <w:br/>
              <w:t>(n</w:t>
            </w:r>
            <w:r w:rsidR="00EA59AE" w:rsidRPr="00500AA3">
              <w:rPr>
                <w:rFonts w:ascii="Times New Roman" w:eastAsia="游ゴシック" w:hAnsi="Times New Roman" w:cs="Times New Roman"/>
                <w:color w:val="000000"/>
              </w:rPr>
              <w:t xml:space="preserve"> </w:t>
            </w:r>
            <w:r w:rsidRPr="00500AA3">
              <w:rPr>
                <w:rFonts w:ascii="Times New Roman" w:eastAsia="游ゴシック" w:hAnsi="Times New Roman" w:cs="Times New Roman"/>
                <w:color w:val="000000"/>
              </w:rPr>
              <w:t>=</w:t>
            </w:r>
            <w:r w:rsidR="00EA59AE" w:rsidRPr="00500AA3">
              <w:rPr>
                <w:rFonts w:ascii="Times New Roman" w:eastAsia="游ゴシック" w:hAnsi="Times New Roman" w:cs="Times New Roman"/>
                <w:color w:val="000000"/>
              </w:rPr>
              <w:t xml:space="preserve"> </w:t>
            </w:r>
            <w:r w:rsidRPr="00500AA3">
              <w:rPr>
                <w:rFonts w:ascii="Times New Roman" w:eastAsia="游ゴシック" w:hAnsi="Times New Roman" w:cs="Times New Roman"/>
                <w:color w:val="000000"/>
              </w:rPr>
              <w:t>14,375)</w:t>
            </w:r>
          </w:p>
        </w:tc>
        <w:tc>
          <w:tcPr>
            <w:tcW w:w="1843" w:type="dxa"/>
            <w:gridSpan w:val="2"/>
            <w:tcBorders>
              <w:top w:val="single" w:sz="4" w:space="0" w:color="auto"/>
              <w:bottom w:val="single" w:sz="4" w:space="0" w:color="auto"/>
            </w:tcBorders>
            <w:vAlign w:val="center"/>
          </w:tcPr>
          <w:p w14:paraId="1DFB3AD9" w14:textId="4B4ADF6B" w:rsidR="00E34C61" w:rsidRPr="00500AA3" w:rsidRDefault="00000000" w:rsidP="00591498">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rPr>
            </w:pPr>
            <w:r w:rsidRPr="00500AA3">
              <w:rPr>
                <w:rFonts w:ascii="Times New Roman" w:eastAsia="游ゴシック" w:hAnsi="Times New Roman" w:cs="Times New Roman"/>
                <w:color w:val="000000"/>
              </w:rPr>
              <w:t>4th quartile</w:t>
            </w:r>
            <w:r w:rsidRPr="00500AA3">
              <w:rPr>
                <w:rFonts w:ascii="Times New Roman" w:eastAsia="游ゴシック" w:hAnsi="Times New Roman" w:cs="Times New Roman"/>
                <w:color w:val="000000"/>
              </w:rPr>
              <w:br/>
              <w:t>(n</w:t>
            </w:r>
            <w:r w:rsidR="00EA59AE" w:rsidRPr="00500AA3">
              <w:rPr>
                <w:rFonts w:ascii="Times New Roman" w:eastAsia="游ゴシック" w:hAnsi="Times New Roman" w:cs="Times New Roman"/>
                <w:color w:val="000000"/>
              </w:rPr>
              <w:t xml:space="preserve"> </w:t>
            </w:r>
            <w:r w:rsidRPr="00500AA3">
              <w:rPr>
                <w:rFonts w:ascii="Times New Roman" w:eastAsia="游ゴシック" w:hAnsi="Times New Roman" w:cs="Times New Roman"/>
                <w:color w:val="000000"/>
              </w:rPr>
              <w:t>=</w:t>
            </w:r>
            <w:r w:rsidR="00EA59AE" w:rsidRPr="00500AA3">
              <w:rPr>
                <w:rFonts w:ascii="Times New Roman" w:eastAsia="游ゴシック" w:hAnsi="Times New Roman" w:cs="Times New Roman"/>
                <w:color w:val="000000"/>
              </w:rPr>
              <w:t xml:space="preserve"> </w:t>
            </w:r>
            <w:r w:rsidRPr="00500AA3">
              <w:rPr>
                <w:rFonts w:ascii="Times New Roman" w:eastAsia="游ゴシック" w:hAnsi="Times New Roman" w:cs="Times New Roman"/>
                <w:color w:val="000000"/>
              </w:rPr>
              <w:t>14,375)</w:t>
            </w:r>
          </w:p>
        </w:tc>
      </w:tr>
      <w:tr w:rsidR="00C71FD6" w:rsidRPr="00500AA3" w14:paraId="51C7AE28" w14:textId="3B72A343" w:rsidTr="00C71FD6">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single" w:sz="4" w:space="0" w:color="auto"/>
              <w:bottom w:val="nil"/>
            </w:tcBorders>
          </w:tcPr>
          <w:p w14:paraId="675A3265" w14:textId="7A2D7F25" w:rsidR="00E34C61" w:rsidRPr="00500AA3" w:rsidRDefault="00000000" w:rsidP="00591498">
            <w:pPr>
              <w:widowControl w:val="0"/>
              <w:spacing w:before="40" w:after="40"/>
              <w:jc w:val="both"/>
              <w:rPr>
                <w:rFonts w:ascii="Times New Roman" w:hAnsi="Times New Roman" w:cs="Times New Roman"/>
                <w:kern w:val="2"/>
              </w:rPr>
            </w:pPr>
            <w:r w:rsidRPr="00500AA3">
              <w:rPr>
                <w:rFonts w:ascii="Times New Roman" w:hAnsi="Times New Roman" w:cs="Times New Roman"/>
                <w:kern w:val="2"/>
              </w:rPr>
              <w:t>Outcome</w:t>
            </w:r>
          </w:p>
        </w:tc>
        <w:tc>
          <w:tcPr>
            <w:tcW w:w="1070" w:type="dxa"/>
            <w:tcBorders>
              <w:top w:val="single" w:sz="4" w:space="0" w:color="auto"/>
              <w:bottom w:val="nil"/>
            </w:tcBorders>
            <w:noWrap/>
          </w:tcPr>
          <w:p w14:paraId="0A4C4122" w14:textId="77777777" w:rsidR="00E34C61" w:rsidRPr="00500AA3" w:rsidRDefault="00E34C61" w:rsidP="00591498">
            <w:pPr>
              <w:widowControl w:val="0"/>
              <w:spacing w:before="40" w:after="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rPr>
            </w:pPr>
          </w:p>
        </w:tc>
        <w:tc>
          <w:tcPr>
            <w:tcW w:w="709" w:type="dxa"/>
            <w:tcBorders>
              <w:top w:val="single" w:sz="4" w:space="0" w:color="auto"/>
              <w:bottom w:val="nil"/>
            </w:tcBorders>
            <w:noWrap/>
          </w:tcPr>
          <w:p w14:paraId="2A6B732B" w14:textId="77777777" w:rsidR="00E34C61" w:rsidRPr="00500AA3" w:rsidRDefault="00E34C61" w:rsidP="00591498">
            <w:pPr>
              <w:widowControl w:val="0"/>
              <w:spacing w:before="40" w:after="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992" w:type="dxa"/>
            <w:tcBorders>
              <w:top w:val="single" w:sz="4" w:space="0" w:color="auto"/>
              <w:bottom w:val="nil"/>
            </w:tcBorders>
          </w:tcPr>
          <w:p w14:paraId="772E0CD6" w14:textId="77777777" w:rsidR="00E34C61" w:rsidRPr="00500AA3" w:rsidRDefault="00E34C61" w:rsidP="00591498">
            <w:pPr>
              <w:widowControl w:val="0"/>
              <w:spacing w:before="40" w:after="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851" w:type="dxa"/>
            <w:tcBorders>
              <w:top w:val="single" w:sz="4" w:space="0" w:color="auto"/>
              <w:bottom w:val="nil"/>
            </w:tcBorders>
          </w:tcPr>
          <w:p w14:paraId="3CAF743D" w14:textId="77777777" w:rsidR="00E34C61" w:rsidRPr="00500AA3" w:rsidRDefault="00E34C61" w:rsidP="00591498">
            <w:pPr>
              <w:widowControl w:val="0"/>
              <w:spacing w:before="40" w:after="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992" w:type="dxa"/>
            <w:tcBorders>
              <w:top w:val="single" w:sz="4" w:space="0" w:color="auto"/>
              <w:bottom w:val="nil"/>
            </w:tcBorders>
          </w:tcPr>
          <w:p w14:paraId="320B23CC" w14:textId="77777777" w:rsidR="00E34C61" w:rsidRPr="00500AA3" w:rsidRDefault="00E34C61" w:rsidP="00591498">
            <w:pPr>
              <w:widowControl w:val="0"/>
              <w:spacing w:before="40" w:after="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851" w:type="dxa"/>
            <w:tcBorders>
              <w:top w:val="single" w:sz="4" w:space="0" w:color="auto"/>
              <w:bottom w:val="nil"/>
            </w:tcBorders>
          </w:tcPr>
          <w:p w14:paraId="70692891" w14:textId="77777777" w:rsidR="00E34C61" w:rsidRPr="00500AA3" w:rsidRDefault="00E34C61" w:rsidP="00591498">
            <w:pPr>
              <w:widowControl w:val="0"/>
              <w:spacing w:before="40" w:after="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992" w:type="dxa"/>
            <w:tcBorders>
              <w:top w:val="single" w:sz="4" w:space="0" w:color="auto"/>
              <w:bottom w:val="nil"/>
            </w:tcBorders>
          </w:tcPr>
          <w:p w14:paraId="0D462C41" w14:textId="77777777" w:rsidR="00E34C61" w:rsidRPr="00500AA3" w:rsidRDefault="00E34C61" w:rsidP="00591498">
            <w:pPr>
              <w:widowControl w:val="0"/>
              <w:spacing w:before="40" w:after="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850" w:type="dxa"/>
            <w:tcBorders>
              <w:top w:val="single" w:sz="4" w:space="0" w:color="auto"/>
              <w:bottom w:val="nil"/>
            </w:tcBorders>
          </w:tcPr>
          <w:p w14:paraId="581C6A8A" w14:textId="77777777" w:rsidR="00E34C61" w:rsidRPr="00500AA3" w:rsidRDefault="00E34C61" w:rsidP="00591498">
            <w:pPr>
              <w:widowControl w:val="0"/>
              <w:spacing w:before="40" w:after="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993" w:type="dxa"/>
            <w:tcBorders>
              <w:top w:val="single" w:sz="4" w:space="0" w:color="auto"/>
              <w:bottom w:val="nil"/>
            </w:tcBorders>
          </w:tcPr>
          <w:p w14:paraId="5530216C" w14:textId="77777777" w:rsidR="00E34C61" w:rsidRPr="00500AA3" w:rsidRDefault="00E34C61" w:rsidP="00591498">
            <w:pPr>
              <w:widowControl w:val="0"/>
              <w:spacing w:before="40" w:after="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850" w:type="dxa"/>
            <w:tcBorders>
              <w:top w:val="single" w:sz="4" w:space="0" w:color="auto"/>
              <w:bottom w:val="nil"/>
            </w:tcBorders>
          </w:tcPr>
          <w:p w14:paraId="327F1EA7" w14:textId="77777777" w:rsidR="00E34C61" w:rsidRPr="00500AA3" w:rsidRDefault="00E34C61" w:rsidP="00591498">
            <w:pPr>
              <w:widowControl w:val="0"/>
              <w:spacing w:before="40" w:after="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r>
      <w:tr w:rsidR="00C71FD6" w:rsidRPr="00500AA3" w14:paraId="70C2EF25" w14:textId="446EB717" w:rsidTr="00C71FD6">
        <w:trPr>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vAlign w:val="center"/>
          </w:tcPr>
          <w:p w14:paraId="26B40067" w14:textId="6EEEE3CF" w:rsidR="00E34C61" w:rsidRPr="00500AA3" w:rsidRDefault="00000000" w:rsidP="00591498">
            <w:pPr>
              <w:widowControl w:val="0"/>
              <w:spacing w:before="40" w:after="40"/>
              <w:jc w:val="both"/>
              <w:rPr>
                <w:rFonts w:ascii="Times New Roman" w:hAnsi="Times New Roman" w:cs="Times New Roman"/>
                <w:kern w:val="2"/>
              </w:rPr>
            </w:pPr>
            <w:r w:rsidRPr="00500AA3">
              <w:rPr>
                <w:rFonts w:ascii="Times New Roman" w:eastAsia="游ゴシック" w:hAnsi="Times New Roman" w:cs="Times New Roman"/>
                <w:color w:val="000000"/>
              </w:rPr>
              <w:t>Change in the functional status of dependency from admission to discharge</w:t>
            </w:r>
            <w:r w:rsidRPr="00500AA3">
              <w:rPr>
                <w:rFonts w:ascii="Times New Roman" w:hAnsi="Times New Roman" w:cs="Times New Roman"/>
                <w:kern w:val="2"/>
              </w:rPr>
              <w:t xml:space="preserve"> (n, %)</w:t>
            </w:r>
            <w:r w:rsidRPr="00500AA3">
              <w:rPr>
                <w:rFonts w:ascii="Times New Roman" w:eastAsia="游ゴシック" w:hAnsi="Times New Roman" w:cs="Times New Roman"/>
                <w:color w:val="000000"/>
              </w:rPr>
              <w:t xml:space="preserve"> </w:t>
            </w:r>
          </w:p>
        </w:tc>
        <w:tc>
          <w:tcPr>
            <w:tcW w:w="1070" w:type="dxa"/>
            <w:tcBorders>
              <w:top w:val="nil"/>
              <w:bottom w:val="nil"/>
            </w:tcBorders>
            <w:noWrap/>
          </w:tcPr>
          <w:p w14:paraId="628026A3" w14:textId="77777777" w:rsidR="00E34C61" w:rsidRPr="00500AA3" w:rsidRDefault="00E34C61" w:rsidP="00591498">
            <w:pPr>
              <w:widowControl w:val="0"/>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rPr>
            </w:pPr>
          </w:p>
        </w:tc>
        <w:tc>
          <w:tcPr>
            <w:tcW w:w="709" w:type="dxa"/>
            <w:tcBorders>
              <w:top w:val="nil"/>
              <w:bottom w:val="nil"/>
            </w:tcBorders>
            <w:noWrap/>
          </w:tcPr>
          <w:p w14:paraId="69573665" w14:textId="77777777" w:rsidR="00E34C61" w:rsidRPr="00500AA3" w:rsidRDefault="00E34C61" w:rsidP="00591498">
            <w:pPr>
              <w:widowControl w:val="0"/>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992" w:type="dxa"/>
            <w:tcBorders>
              <w:top w:val="nil"/>
              <w:bottom w:val="nil"/>
            </w:tcBorders>
          </w:tcPr>
          <w:p w14:paraId="51CEB235" w14:textId="77777777" w:rsidR="00E34C61" w:rsidRPr="00500AA3" w:rsidRDefault="00E34C61" w:rsidP="00591498">
            <w:pPr>
              <w:widowControl w:val="0"/>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851" w:type="dxa"/>
            <w:tcBorders>
              <w:top w:val="nil"/>
              <w:bottom w:val="nil"/>
            </w:tcBorders>
          </w:tcPr>
          <w:p w14:paraId="01977C37" w14:textId="77777777" w:rsidR="00E34C61" w:rsidRPr="00500AA3" w:rsidRDefault="00E34C61" w:rsidP="00591498">
            <w:pPr>
              <w:widowControl w:val="0"/>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992" w:type="dxa"/>
            <w:tcBorders>
              <w:top w:val="nil"/>
              <w:bottom w:val="nil"/>
            </w:tcBorders>
          </w:tcPr>
          <w:p w14:paraId="2B84FF1B" w14:textId="77777777" w:rsidR="00E34C61" w:rsidRPr="00500AA3" w:rsidRDefault="00E34C61" w:rsidP="00591498">
            <w:pPr>
              <w:widowControl w:val="0"/>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851" w:type="dxa"/>
            <w:tcBorders>
              <w:top w:val="nil"/>
              <w:bottom w:val="nil"/>
            </w:tcBorders>
          </w:tcPr>
          <w:p w14:paraId="283B8055" w14:textId="77777777" w:rsidR="00E34C61" w:rsidRPr="00500AA3" w:rsidRDefault="00E34C61" w:rsidP="00591498">
            <w:pPr>
              <w:widowControl w:val="0"/>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992" w:type="dxa"/>
            <w:tcBorders>
              <w:top w:val="nil"/>
              <w:bottom w:val="nil"/>
            </w:tcBorders>
          </w:tcPr>
          <w:p w14:paraId="0DB713D6" w14:textId="77777777" w:rsidR="00E34C61" w:rsidRPr="00500AA3" w:rsidRDefault="00E34C61" w:rsidP="00591498">
            <w:pPr>
              <w:widowControl w:val="0"/>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850" w:type="dxa"/>
            <w:tcBorders>
              <w:top w:val="nil"/>
              <w:bottom w:val="nil"/>
            </w:tcBorders>
          </w:tcPr>
          <w:p w14:paraId="4380B77F" w14:textId="77777777" w:rsidR="00E34C61" w:rsidRPr="00500AA3" w:rsidRDefault="00E34C61" w:rsidP="00591498">
            <w:pPr>
              <w:widowControl w:val="0"/>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993" w:type="dxa"/>
            <w:tcBorders>
              <w:top w:val="nil"/>
              <w:bottom w:val="nil"/>
            </w:tcBorders>
          </w:tcPr>
          <w:p w14:paraId="3C0C4E8D" w14:textId="77777777" w:rsidR="00E34C61" w:rsidRPr="00500AA3" w:rsidRDefault="00E34C61" w:rsidP="00591498">
            <w:pPr>
              <w:widowControl w:val="0"/>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850" w:type="dxa"/>
            <w:tcBorders>
              <w:top w:val="nil"/>
              <w:bottom w:val="nil"/>
            </w:tcBorders>
          </w:tcPr>
          <w:p w14:paraId="3F2E5D6D" w14:textId="77777777" w:rsidR="00E34C61" w:rsidRPr="00500AA3" w:rsidRDefault="00E34C61" w:rsidP="00591498">
            <w:pPr>
              <w:widowControl w:val="0"/>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r>
      <w:tr w:rsidR="00C71FD6" w:rsidRPr="00500AA3" w14:paraId="5C1F9A6E" w14:textId="5E5043D0" w:rsidTr="00C71FD6">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vAlign w:val="center"/>
          </w:tcPr>
          <w:p w14:paraId="5610C332" w14:textId="1D84A642" w:rsidR="00E34C61" w:rsidRPr="00500AA3" w:rsidRDefault="00000000" w:rsidP="00591498">
            <w:pPr>
              <w:widowControl w:val="0"/>
              <w:spacing w:before="40" w:after="40"/>
              <w:ind w:firstLineChars="50" w:firstLine="120"/>
              <w:jc w:val="both"/>
              <w:rPr>
                <w:rFonts w:ascii="Times New Roman" w:hAnsi="Times New Roman" w:cs="Times New Roman"/>
                <w:kern w:val="2"/>
              </w:rPr>
            </w:pPr>
            <w:r w:rsidRPr="00500AA3">
              <w:rPr>
                <w:rFonts w:ascii="Times New Roman" w:eastAsia="游ゴシック" w:hAnsi="Times New Roman" w:cs="Times New Roman"/>
                <w:color w:val="000000"/>
              </w:rPr>
              <w:t>Unchanged or improved</w:t>
            </w:r>
          </w:p>
        </w:tc>
        <w:tc>
          <w:tcPr>
            <w:tcW w:w="1070" w:type="dxa"/>
            <w:tcBorders>
              <w:top w:val="nil"/>
              <w:bottom w:val="nil"/>
            </w:tcBorders>
            <w:noWrap/>
            <w:vAlign w:val="center"/>
          </w:tcPr>
          <w:p w14:paraId="5C1D38F8" w14:textId="782D8A6B"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rPr>
            </w:pPr>
            <w:r w:rsidRPr="00500AA3">
              <w:rPr>
                <w:rFonts w:ascii="Times New Roman" w:eastAsia="游ゴシック" w:hAnsi="Times New Roman" w:cs="Times New Roman"/>
                <w:color w:val="000000"/>
              </w:rPr>
              <w:t>42,040</w:t>
            </w:r>
          </w:p>
        </w:tc>
        <w:tc>
          <w:tcPr>
            <w:tcW w:w="709" w:type="dxa"/>
            <w:tcBorders>
              <w:top w:val="nil"/>
              <w:bottom w:val="nil"/>
            </w:tcBorders>
            <w:noWrap/>
            <w:vAlign w:val="center"/>
          </w:tcPr>
          <w:p w14:paraId="681F59D5" w14:textId="2B6184D7"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73</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1</w:t>
            </w:r>
          </w:p>
        </w:tc>
        <w:tc>
          <w:tcPr>
            <w:tcW w:w="992" w:type="dxa"/>
            <w:tcBorders>
              <w:top w:val="nil"/>
              <w:bottom w:val="nil"/>
            </w:tcBorders>
            <w:vAlign w:val="center"/>
          </w:tcPr>
          <w:p w14:paraId="15C6351F" w14:textId="075F1E14"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10,613</w:t>
            </w:r>
          </w:p>
        </w:tc>
        <w:tc>
          <w:tcPr>
            <w:tcW w:w="851" w:type="dxa"/>
            <w:tcBorders>
              <w:top w:val="nil"/>
              <w:bottom w:val="nil"/>
            </w:tcBorders>
            <w:vAlign w:val="center"/>
          </w:tcPr>
          <w:p w14:paraId="6FF09996" w14:textId="5731FA08"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73</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83</w:t>
            </w:r>
          </w:p>
        </w:tc>
        <w:tc>
          <w:tcPr>
            <w:tcW w:w="992" w:type="dxa"/>
            <w:tcBorders>
              <w:top w:val="nil"/>
              <w:bottom w:val="nil"/>
            </w:tcBorders>
            <w:vAlign w:val="center"/>
          </w:tcPr>
          <w:p w14:paraId="7C40F996" w14:textId="26F59B87"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10,446</w:t>
            </w:r>
          </w:p>
        </w:tc>
        <w:tc>
          <w:tcPr>
            <w:tcW w:w="851" w:type="dxa"/>
            <w:tcBorders>
              <w:top w:val="nil"/>
              <w:bottom w:val="nil"/>
            </w:tcBorders>
            <w:vAlign w:val="center"/>
          </w:tcPr>
          <w:p w14:paraId="63B3F77C" w14:textId="3351DB26"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72</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67</w:t>
            </w:r>
          </w:p>
        </w:tc>
        <w:tc>
          <w:tcPr>
            <w:tcW w:w="992" w:type="dxa"/>
            <w:tcBorders>
              <w:top w:val="nil"/>
              <w:bottom w:val="nil"/>
            </w:tcBorders>
            <w:vAlign w:val="center"/>
          </w:tcPr>
          <w:p w14:paraId="0A2A43F7" w14:textId="6C378061"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10,367</w:t>
            </w:r>
          </w:p>
        </w:tc>
        <w:tc>
          <w:tcPr>
            <w:tcW w:w="850" w:type="dxa"/>
            <w:tcBorders>
              <w:top w:val="nil"/>
              <w:bottom w:val="nil"/>
            </w:tcBorders>
            <w:vAlign w:val="center"/>
          </w:tcPr>
          <w:p w14:paraId="127E0E22" w14:textId="66511D44"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72</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12</w:t>
            </w:r>
          </w:p>
        </w:tc>
        <w:tc>
          <w:tcPr>
            <w:tcW w:w="993" w:type="dxa"/>
            <w:tcBorders>
              <w:top w:val="nil"/>
              <w:bottom w:val="nil"/>
            </w:tcBorders>
            <w:vAlign w:val="center"/>
          </w:tcPr>
          <w:p w14:paraId="08F0F90F" w14:textId="7743B6F0"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10,614</w:t>
            </w:r>
          </w:p>
        </w:tc>
        <w:tc>
          <w:tcPr>
            <w:tcW w:w="850" w:type="dxa"/>
            <w:tcBorders>
              <w:top w:val="nil"/>
              <w:bottom w:val="nil"/>
            </w:tcBorders>
            <w:vAlign w:val="center"/>
          </w:tcPr>
          <w:p w14:paraId="1F8F6B99" w14:textId="50DC9916"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73</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84</w:t>
            </w:r>
          </w:p>
        </w:tc>
      </w:tr>
      <w:tr w:rsidR="00C71FD6" w:rsidRPr="00500AA3" w14:paraId="77B4379A" w14:textId="534FF3AB" w:rsidTr="00C71FD6">
        <w:trPr>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vAlign w:val="center"/>
          </w:tcPr>
          <w:p w14:paraId="0C292887" w14:textId="04EAF2B8" w:rsidR="00E34C61" w:rsidRPr="00500AA3" w:rsidRDefault="00000000" w:rsidP="00591498">
            <w:pPr>
              <w:widowControl w:val="0"/>
              <w:spacing w:before="40" w:after="40"/>
              <w:ind w:firstLineChars="50" w:firstLine="120"/>
              <w:jc w:val="both"/>
              <w:rPr>
                <w:rFonts w:ascii="Times New Roman" w:hAnsi="Times New Roman" w:cs="Times New Roman"/>
                <w:kern w:val="2"/>
              </w:rPr>
            </w:pPr>
            <w:r w:rsidRPr="00500AA3">
              <w:rPr>
                <w:rFonts w:ascii="Times New Roman" w:eastAsia="游ゴシック" w:hAnsi="Times New Roman" w:cs="Times New Roman"/>
                <w:color w:val="000000"/>
              </w:rPr>
              <w:t>Deterioration</w:t>
            </w:r>
          </w:p>
        </w:tc>
        <w:tc>
          <w:tcPr>
            <w:tcW w:w="1070" w:type="dxa"/>
            <w:tcBorders>
              <w:top w:val="nil"/>
              <w:bottom w:val="nil"/>
            </w:tcBorders>
            <w:noWrap/>
            <w:vAlign w:val="center"/>
          </w:tcPr>
          <w:p w14:paraId="220474CC" w14:textId="5F67E931"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rPr>
            </w:pPr>
            <w:r w:rsidRPr="00500AA3">
              <w:rPr>
                <w:rFonts w:ascii="Times New Roman" w:eastAsia="游ゴシック" w:hAnsi="Times New Roman" w:cs="Times New Roman"/>
                <w:color w:val="000000"/>
              </w:rPr>
              <w:t>15,458</w:t>
            </w:r>
          </w:p>
        </w:tc>
        <w:tc>
          <w:tcPr>
            <w:tcW w:w="709" w:type="dxa"/>
            <w:tcBorders>
              <w:top w:val="nil"/>
              <w:bottom w:val="nil"/>
            </w:tcBorders>
            <w:noWrap/>
            <w:vAlign w:val="center"/>
          </w:tcPr>
          <w:p w14:paraId="200180F7" w14:textId="39E9C399"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26</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9</w:t>
            </w:r>
          </w:p>
        </w:tc>
        <w:tc>
          <w:tcPr>
            <w:tcW w:w="992" w:type="dxa"/>
            <w:tcBorders>
              <w:top w:val="nil"/>
              <w:bottom w:val="nil"/>
            </w:tcBorders>
            <w:vAlign w:val="center"/>
          </w:tcPr>
          <w:p w14:paraId="74BD48D0" w14:textId="0DDACF35"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3,762</w:t>
            </w:r>
          </w:p>
        </w:tc>
        <w:tc>
          <w:tcPr>
            <w:tcW w:w="851" w:type="dxa"/>
            <w:tcBorders>
              <w:top w:val="nil"/>
              <w:bottom w:val="nil"/>
            </w:tcBorders>
            <w:vAlign w:val="center"/>
          </w:tcPr>
          <w:p w14:paraId="1C9F3F89" w14:textId="58019FEB"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26</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17</w:t>
            </w:r>
          </w:p>
        </w:tc>
        <w:tc>
          <w:tcPr>
            <w:tcW w:w="992" w:type="dxa"/>
            <w:tcBorders>
              <w:top w:val="nil"/>
              <w:bottom w:val="nil"/>
            </w:tcBorders>
            <w:vAlign w:val="center"/>
          </w:tcPr>
          <w:p w14:paraId="24553ADF" w14:textId="5D1BE410"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3,928</w:t>
            </w:r>
          </w:p>
        </w:tc>
        <w:tc>
          <w:tcPr>
            <w:tcW w:w="851" w:type="dxa"/>
            <w:tcBorders>
              <w:top w:val="nil"/>
              <w:bottom w:val="nil"/>
            </w:tcBorders>
            <w:vAlign w:val="center"/>
          </w:tcPr>
          <w:p w14:paraId="74C03727" w14:textId="5160E452"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27</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33</w:t>
            </w:r>
          </w:p>
        </w:tc>
        <w:tc>
          <w:tcPr>
            <w:tcW w:w="992" w:type="dxa"/>
            <w:tcBorders>
              <w:top w:val="nil"/>
              <w:bottom w:val="nil"/>
            </w:tcBorders>
            <w:vAlign w:val="center"/>
          </w:tcPr>
          <w:p w14:paraId="0D10D193" w14:textId="04153EE2"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4,008</w:t>
            </w:r>
          </w:p>
        </w:tc>
        <w:tc>
          <w:tcPr>
            <w:tcW w:w="850" w:type="dxa"/>
            <w:tcBorders>
              <w:top w:val="nil"/>
              <w:bottom w:val="nil"/>
            </w:tcBorders>
            <w:vAlign w:val="center"/>
          </w:tcPr>
          <w:p w14:paraId="5944B85C" w14:textId="0D23F17D"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27</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88</w:t>
            </w:r>
          </w:p>
        </w:tc>
        <w:tc>
          <w:tcPr>
            <w:tcW w:w="993" w:type="dxa"/>
            <w:tcBorders>
              <w:top w:val="nil"/>
              <w:bottom w:val="nil"/>
            </w:tcBorders>
            <w:vAlign w:val="center"/>
          </w:tcPr>
          <w:p w14:paraId="3C6197F5" w14:textId="0A2CB8C3"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3,760</w:t>
            </w:r>
          </w:p>
        </w:tc>
        <w:tc>
          <w:tcPr>
            <w:tcW w:w="850" w:type="dxa"/>
            <w:tcBorders>
              <w:top w:val="nil"/>
              <w:bottom w:val="nil"/>
            </w:tcBorders>
            <w:vAlign w:val="center"/>
          </w:tcPr>
          <w:p w14:paraId="070F797C" w14:textId="36F3F7C4"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26</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16</w:t>
            </w:r>
          </w:p>
        </w:tc>
      </w:tr>
      <w:tr w:rsidR="00C71FD6" w:rsidRPr="00500AA3" w14:paraId="25ADEF7E" w14:textId="6CFD9BA3" w:rsidTr="00C71FD6">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hideMark/>
          </w:tcPr>
          <w:p w14:paraId="00000085" w14:textId="77777777" w:rsidR="00E34C61" w:rsidRPr="00500AA3" w:rsidRDefault="00000000" w:rsidP="00591498">
            <w:pPr>
              <w:widowControl w:val="0"/>
              <w:spacing w:before="40" w:after="40"/>
              <w:jc w:val="both"/>
              <w:rPr>
                <w:rFonts w:ascii="Times New Roman" w:hAnsi="Times New Roman" w:cs="Times New Roman"/>
                <w:kern w:val="2"/>
              </w:rPr>
            </w:pPr>
            <w:r w:rsidRPr="00500AA3">
              <w:rPr>
                <w:rFonts w:ascii="Times New Roman" w:hAnsi="Times New Roman" w:cs="Times New Roman"/>
                <w:kern w:val="2"/>
              </w:rPr>
              <w:t>Individual characteristics</w:t>
            </w:r>
          </w:p>
        </w:tc>
        <w:tc>
          <w:tcPr>
            <w:tcW w:w="1070" w:type="dxa"/>
            <w:tcBorders>
              <w:top w:val="nil"/>
              <w:bottom w:val="nil"/>
            </w:tcBorders>
            <w:noWrap/>
            <w:hideMark/>
          </w:tcPr>
          <w:p w14:paraId="00000086"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rPr>
            </w:pPr>
          </w:p>
        </w:tc>
        <w:tc>
          <w:tcPr>
            <w:tcW w:w="709" w:type="dxa"/>
            <w:tcBorders>
              <w:top w:val="nil"/>
              <w:bottom w:val="nil"/>
            </w:tcBorders>
            <w:noWrap/>
            <w:hideMark/>
          </w:tcPr>
          <w:p w14:paraId="00000087"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992" w:type="dxa"/>
            <w:tcBorders>
              <w:top w:val="nil"/>
              <w:bottom w:val="nil"/>
            </w:tcBorders>
          </w:tcPr>
          <w:p w14:paraId="51920D8A"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851" w:type="dxa"/>
            <w:tcBorders>
              <w:top w:val="nil"/>
              <w:bottom w:val="nil"/>
            </w:tcBorders>
          </w:tcPr>
          <w:p w14:paraId="77E430E3"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992" w:type="dxa"/>
            <w:tcBorders>
              <w:top w:val="nil"/>
              <w:bottom w:val="nil"/>
            </w:tcBorders>
          </w:tcPr>
          <w:p w14:paraId="23D482D6"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851" w:type="dxa"/>
            <w:tcBorders>
              <w:top w:val="nil"/>
              <w:bottom w:val="nil"/>
            </w:tcBorders>
          </w:tcPr>
          <w:p w14:paraId="49DA1A24"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992" w:type="dxa"/>
            <w:tcBorders>
              <w:top w:val="nil"/>
              <w:bottom w:val="nil"/>
            </w:tcBorders>
          </w:tcPr>
          <w:p w14:paraId="6137A24E"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850" w:type="dxa"/>
            <w:tcBorders>
              <w:top w:val="nil"/>
              <w:bottom w:val="nil"/>
            </w:tcBorders>
          </w:tcPr>
          <w:p w14:paraId="37D8E9BE"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993" w:type="dxa"/>
            <w:tcBorders>
              <w:top w:val="nil"/>
              <w:bottom w:val="nil"/>
            </w:tcBorders>
          </w:tcPr>
          <w:p w14:paraId="67705F9A"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850" w:type="dxa"/>
            <w:tcBorders>
              <w:top w:val="nil"/>
              <w:bottom w:val="nil"/>
            </w:tcBorders>
          </w:tcPr>
          <w:p w14:paraId="01F1A45F"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r>
      <w:tr w:rsidR="00C71FD6" w:rsidRPr="00500AA3" w14:paraId="1CC96F5F" w14:textId="78B92EE4" w:rsidTr="00C71FD6">
        <w:trPr>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hideMark/>
          </w:tcPr>
          <w:p w14:paraId="00000088" w14:textId="77777777" w:rsidR="00E34C61" w:rsidRPr="00500AA3" w:rsidRDefault="00000000" w:rsidP="00591498">
            <w:pPr>
              <w:widowControl w:val="0"/>
              <w:spacing w:before="40" w:after="40"/>
              <w:jc w:val="both"/>
              <w:rPr>
                <w:rFonts w:ascii="Times New Roman" w:hAnsi="Times New Roman" w:cs="Times New Roman"/>
                <w:kern w:val="2"/>
              </w:rPr>
            </w:pPr>
            <w:r w:rsidRPr="00500AA3">
              <w:rPr>
                <w:rFonts w:ascii="Times New Roman" w:hAnsi="Times New Roman" w:cs="Times New Roman"/>
                <w:kern w:val="2"/>
              </w:rPr>
              <w:t>Age (median, IQR)</w:t>
            </w:r>
          </w:p>
        </w:tc>
        <w:tc>
          <w:tcPr>
            <w:tcW w:w="1070" w:type="dxa"/>
            <w:tcBorders>
              <w:top w:val="nil"/>
              <w:bottom w:val="nil"/>
            </w:tcBorders>
            <w:noWrap/>
            <w:hideMark/>
          </w:tcPr>
          <w:p w14:paraId="00000089" w14:textId="22DA1F21"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76</w:t>
            </w:r>
          </w:p>
        </w:tc>
        <w:tc>
          <w:tcPr>
            <w:tcW w:w="709" w:type="dxa"/>
            <w:tcBorders>
              <w:top w:val="nil"/>
              <w:bottom w:val="nil"/>
            </w:tcBorders>
            <w:noWrap/>
            <w:hideMark/>
          </w:tcPr>
          <w:p w14:paraId="0000008A" w14:textId="16087075"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71-76</w:t>
            </w:r>
          </w:p>
        </w:tc>
        <w:tc>
          <w:tcPr>
            <w:tcW w:w="992" w:type="dxa"/>
            <w:tcBorders>
              <w:top w:val="nil"/>
              <w:bottom w:val="nil"/>
            </w:tcBorders>
          </w:tcPr>
          <w:p w14:paraId="02A3E2A6" w14:textId="0AD7FB7F"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76</w:t>
            </w:r>
          </w:p>
        </w:tc>
        <w:tc>
          <w:tcPr>
            <w:tcW w:w="851" w:type="dxa"/>
            <w:tcBorders>
              <w:top w:val="nil"/>
              <w:bottom w:val="nil"/>
            </w:tcBorders>
          </w:tcPr>
          <w:p w14:paraId="5F35F840" w14:textId="66C96C4B"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71-76</w:t>
            </w:r>
          </w:p>
        </w:tc>
        <w:tc>
          <w:tcPr>
            <w:tcW w:w="992" w:type="dxa"/>
            <w:tcBorders>
              <w:top w:val="nil"/>
              <w:bottom w:val="nil"/>
            </w:tcBorders>
          </w:tcPr>
          <w:p w14:paraId="27504C24" w14:textId="068BDD18"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76</w:t>
            </w:r>
          </w:p>
        </w:tc>
        <w:tc>
          <w:tcPr>
            <w:tcW w:w="851" w:type="dxa"/>
            <w:tcBorders>
              <w:top w:val="nil"/>
              <w:bottom w:val="nil"/>
            </w:tcBorders>
          </w:tcPr>
          <w:p w14:paraId="0E832CE4" w14:textId="24EDE914"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71-76</w:t>
            </w:r>
          </w:p>
        </w:tc>
        <w:tc>
          <w:tcPr>
            <w:tcW w:w="992" w:type="dxa"/>
            <w:tcBorders>
              <w:top w:val="nil"/>
              <w:bottom w:val="nil"/>
            </w:tcBorders>
          </w:tcPr>
          <w:p w14:paraId="5CB66489" w14:textId="423901BE"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76</w:t>
            </w:r>
          </w:p>
        </w:tc>
        <w:tc>
          <w:tcPr>
            <w:tcW w:w="850" w:type="dxa"/>
            <w:tcBorders>
              <w:top w:val="nil"/>
              <w:bottom w:val="nil"/>
            </w:tcBorders>
          </w:tcPr>
          <w:p w14:paraId="70F57C57" w14:textId="6F937AAD"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71-76</w:t>
            </w:r>
          </w:p>
        </w:tc>
        <w:tc>
          <w:tcPr>
            <w:tcW w:w="993" w:type="dxa"/>
            <w:tcBorders>
              <w:top w:val="nil"/>
              <w:bottom w:val="nil"/>
            </w:tcBorders>
          </w:tcPr>
          <w:p w14:paraId="5D41C3FB" w14:textId="41E45FF8"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76</w:t>
            </w:r>
          </w:p>
        </w:tc>
        <w:tc>
          <w:tcPr>
            <w:tcW w:w="850" w:type="dxa"/>
            <w:tcBorders>
              <w:top w:val="nil"/>
              <w:bottom w:val="nil"/>
            </w:tcBorders>
          </w:tcPr>
          <w:p w14:paraId="3D180904" w14:textId="1FE63482"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71-76</w:t>
            </w:r>
          </w:p>
        </w:tc>
      </w:tr>
      <w:tr w:rsidR="00C71FD6" w:rsidRPr="00500AA3" w14:paraId="76C244A2" w14:textId="4E2FDEC1" w:rsidTr="00C71FD6">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hideMark/>
          </w:tcPr>
          <w:p w14:paraId="0000008B" w14:textId="77777777" w:rsidR="00E34C61" w:rsidRPr="00500AA3" w:rsidRDefault="00000000" w:rsidP="00591498">
            <w:pPr>
              <w:widowControl w:val="0"/>
              <w:spacing w:before="40" w:after="40"/>
              <w:jc w:val="both"/>
              <w:rPr>
                <w:rFonts w:ascii="Times New Roman" w:hAnsi="Times New Roman" w:cs="Times New Roman"/>
                <w:kern w:val="2"/>
              </w:rPr>
            </w:pPr>
            <w:r w:rsidRPr="00500AA3">
              <w:rPr>
                <w:rFonts w:ascii="Times New Roman" w:hAnsi="Times New Roman" w:cs="Times New Roman"/>
                <w:kern w:val="2"/>
              </w:rPr>
              <w:t>Sex (n, %)</w:t>
            </w:r>
          </w:p>
        </w:tc>
        <w:tc>
          <w:tcPr>
            <w:tcW w:w="1070" w:type="dxa"/>
            <w:tcBorders>
              <w:top w:val="nil"/>
              <w:bottom w:val="nil"/>
            </w:tcBorders>
            <w:noWrap/>
            <w:hideMark/>
          </w:tcPr>
          <w:p w14:paraId="0000008C"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709" w:type="dxa"/>
            <w:tcBorders>
              <w:top w:val="nil"/>
              <w:bottom w:val="nil"/>
            </w:tcBorders>
            <w:noWrap/>
            <w:hideMark/>
          </w:tcPr>
          <w:p w14:paraId="0000008D"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992" w:type="dxa"/>
            <w:tcBorders>
              <w:top w:val="nil"/>
              <w:bottom w:val="nil"/>
            </w:tcBorders>
          </w:tcPr>
          <w:p w14:paraId="3C968766"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851" w:type="dxa"/>
            <w:tcBorders>
              <w:top w:val="nil"/>
              <w:bottom w:val="nil"/>
            </w:tcBorders>
          </w:tcPr>
          <w:p w14:paraId="68A02716"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992" w:type="dxa"/>
            <w:tcBorders>
              <w:top w:val="nil"/>
              <w:bottom w:val="nil"/>
            </w:tcBorders>
          </w:tcPr>
          <w:p w14:paraId="7E85AE0D"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851" w:type="dxa"/>
            <w:tcBorders>
              <w:top w:val="nil"/>
              <w:bottom w:val="nil"/>
            </w:tcBorders>
          </w:tcPr>
          <w:p w14:paraId="7FEBBB3F"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992" w:type="dxa"/>
            <w:tcBorders>
              <w:top w:val="nil"/>
              <w:bottom w:val="nil"/>
            </w:tcBorders>
          </w:tcPr>
          <w:p w14:paraId="7C1A17AA"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850" w:type="dxa"/>
            <w:tcBorders>
              <w:top w:val="nil"/>
              <w:bottom w:val="nil"/>
            </w:tcBorders>
          </w:tcPr>
          <w:p w14:paraId="416421FB"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993" w:type="dxa"/>
            <w:tcBorders>
              <w:top w:val="nil"/>
              <w:bottom w:val="nil"/>
            </w:tcBorders>
          </w:tcPr>
          <w:p w14:paraId="3D75048A"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850" w:type="dxa"/>
            <w:tcBorders>
              <w:top w:val="nil"/>
              <w:bottom w:val="nil"/>
            </w:tcBorders>
          </w:tcPr>
          <w:p w14:paraId="597D1ED8"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r>
      <w:tr w:rsidR="00C71FD6" w:rsidRPr="00500AA3" w14:paraId="15CFF2BD" w14:textId="086AC913" w:rsidTr="00C71FD6">
        <w:trPr>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hideMark/>
          </w:tcPr>
          <w:p w14:paraId="0000008E" w14:textId="77777777" w:rsidR="00E34C61" w:rsidRPr="00500AA3" w:rsidRDefault="00000000" w:rsidP="00591498">
            <w:pPr>
              <w:widowControl w:val="0"/>
              <w:spacing w:before="40" w:after="40"/>
              <w:jc w:val="both"/>
              <w:rPr>
                <w:rFonts w:ascii="Times New Roman" w:hAnsi="Times New Roman" w:cs="Times New Roman"/>
                <w:kern w:val="2"/>
              </w:rPr>
            </w:pPr>
            <w:r w:rsidRPr="00500AA3">
              <w:rPr>
                <w:rFonts w:ascii="Times New Roman" w:hAnsi="Times New Roman" w:cs="Times New Roman"/>
                <w:kern w:val="2"/>
              </w:rPr>
              <w:t xml:space="preserve">  Male</w:t>
            </w:r>
          </w:p>
        </w:tc>
        <w:tc>
          <w:tcPr>
            <w:tcW w:w="1070" w:type="dxa"/>
            <w:tcBorders>
              <w:top w:val="nil"/>
              <w:bottom w:val="nil"/>
            </w:tcBorders>
            <w:noWrap/>
            <w:hideMark/>
          </w:tcPr>
          <w:p w14:paraId="0000008F" w14:textId="77777777"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33,517</w:t>
            </w:r>
          </w:p>
        </w:tc>
        <w:tc>
          <w:tcPr>
            <w:tcW w:w="709" w:type="dxa"/>
            <w:tcBorders>
              <w:top w:val="nil"/>
              <w:bottom w:val="nil"/>
            </w:tcBorders>
            <w:noWrap/>
            <w:hideMark/>
          </w:tcPr>
          <w:p w14:paraId="00000090" w14:textId="4874EC40"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58</w:t>
            </w:r>
            <w:r w:rsidR="00271D2F" w:rsidRPr="00500AA3">
              <w:rPr>
                <w:rFonts w:ascii="Times New Roman" w:hAnsi="Times New Roman" w:cs="Times New Roman"/>
                <w:kern w:val="2"/>
              </w:rPr>
              <w:t>.</w:t>
            </w:r>
            <w:r w:rsidRPr="00500AA3">
              <w:rPr>
                <w:rFonts w:ascii="Times New Roman" w:hAnsi="Times New Roman" w:cs="Times New Roman"/>
                <w:kern w:val="2"/>
              </w:rPr>
              <w:t>3</w:t>
            </w:r>
          </w:p>
        </w:tc>
        <w:tc>
          <w:tcPr>
            <w:tcW w:w="992" w:type="dxa"/>
            <w:tcBorders>
              <w:top w:val="nil"/>
              <w:bottom w:val="nil"/>
            </w:tcBorders>
          </w:tcPr>
          <w:p w14:paraId="0AC5049B" w14:textId="227DB6EE"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8,323</w:t>
            </w:r>
          </w:p>
        </w:tc>
        <w:tc>
          <w:tcPr>
            <w:tcW w:w="851" w:type="dxa"/>
            <w:tcBorders>
              <w:top w:val="nil"/>
              <w:bottom w:val="nil"/>
            </w:tcBorders>
          </w:tcPr>
          <w:p w14:paraId="533C9417" w14:textId="4898291E"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57</w:t>
            </w:r>
            <w:r w:rsidR="00271D2F" w:rsidRPr="00500AA3">
              <w:rPr>
                <w:rFonts w:ascii="Times New Roman" w:hAnsi="Times New Roman" w:cs="Times New Roman"/>
              </w:rPr>
              <w:t>.</w:t>
            </w:r>
            <w:r w:rsidRPr="00500AA3">
              <w:rPr>
                <w:rFonts w:ascii="Times New Roman" w:hAnsi="Times New Roman" w:cs="Times New Roman"/>
              </w:rPr>
              <w:t>9</w:t>
            </w:r>
          </w:p>
        </w:tc>
        <w:tc>
          <w:tcPr>
            <w:tcW w:w="992" w:type="dxa"/>
            <w:tcBorders>
              <w:top w:val="nil"/>
              <w:bottom w:val="nil"/>
            </w:tcBorders>
          </w:tcPr>
          <w:p w14:paraId="00B10C8A" w14:textId="5BBBA8A7"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8,500</w:t>
            </w:r>
          </w:p>
        </w:tc>
        <w:tc>
          <w:tcPr>
            <w:tcW w:w="851" w:type="dxa"/>
            <w:tcBorders>
              <w:top w:val="nil"/>
              <w:bottom w:val="nil"/>
            </w:tcBorders>
          </w:tcPr>
          <w:p w14:paraId="4527E3D8" w14:textId="106E43E3"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59</w:t>
            </w:r>
            <w:r w:rsidR="00271D2F" w:rsidRPr="00500AA3">
              <w:rPr>
                <w:rFonts w:ascii="Times New Roman" w:hAnsi="Times New Roman" w:cs="Times New Roman"/>
              </w:rPr>
              <w:t>.</w:t>
            </w:r>
            <w:r w:rsidRPr="00500AA3">
              <w:rPr>
                <w:rFonts w:ascii="Times New Roman" w:hAnsi="Times New Roman" w:cs="Times New Roman"/>
              </w:rPr>
              <w:t>1</w:t>
            </w:r>
          </w:p>
        </w:tc>
        <w:tc>
          <w:tcPr>
            <w:tcW w:w="992" w:type="dxa"/>
            <w:tcBorders>
              <w:top w:val="nil"/>
              <w:bottom w:val="nil"/>
            </w:tcBorders>
          </w:tcPr>
          <w:p w14:paraId="0A98B31E" w14:textId="04FC814D"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8,487</w:t>
            </w:r>
          </w:p>
        </w:tc>
        <w:tc>
          <w:tcPr>
            <w:tcW w:w="850" w:type="dxa"/>
            <w:tcBorders>
              <w:top w:val="nil"/>
              <w:bottom w:val="nil"/>
            </w:tcBorders>
          </w:tcPr>
          <w:p w14:paraId="5ADD14CF" w14:textId="712F02B9"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59</w:t>
            </w:r>
            <w:r w:rsidR="00271D2F" w:rsidRPr="00500AA3">
              <w:rPr>
                <w:rFonts w:ascii="Times New Roman" w:hAnsi="Times New Roman" w:cs="Times New Roman"/>
              </w:rPr>
              <w:t>.</w:t>
            </w:r>
            <w:r w:rsidRPr="00500AA3">
              <w:rPr>
                <w:rFonts w:ascii="Times New Roman" w:hAnsi="Times New Roman" w:cs="Times New Roman"/>
              </w:rPr>
              <w:t>0</w:t>
            </w:r>
          </w:p>
        </w:tc>
        <w:tc>
          <w:tcPr>
            <w:tcW w:w="993" w:type="dxa"/>
            <w:tcBorders>
              <w:top w:val="nil"/>
              <w:bottom w:val="nil"/>
            </w:tcBorders>
          </w:tcPr>
          <w:p w14:paraId="12B40052" w14:textId="2133570C"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8,207</w:t>
            </w:r>
          </w:p>
        </w:tc>
        <w:tc>
          <w:tcPr>
            <w:tcW w:w="850" w:type="dxa"/>
            <w:tcBorders>
              <w:top w:val="nil"/>
              <w:bottom w:val="nil"/>
            </w:tcBorders>
          </w:tcPr>
          <w:p w14:paraId="346C778E" w14:textId="33887A4E"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57</w:t>
            </w:r>
            <w:r w:rsidR="00271D2F" w:rsidRPr="00500AA3">
              <w:rPr>
                <w:rFonts w:ascii="Times New Roman" w:hAnsi="Times New Roman" w:cs="Times New Roman"/>
              </w:rPr>
              <w:t>.</w:t>
            </w:r>
            <w:r w:rsidRPr="00500AA3">
              <w:rPr>
                <w:rFonts w:ascii="Times New Roman" w:hAnsi="Times New Roman" w:cs="Times New Roman"/>
              </w:rPr>
              <w:t>1</w:t>
            </w:r>
          </w:p>
        </w:tc>
      </w:tr>
      <w:tr w:rsidR="00C71FD6" w:rsidRPr="00500AA3" w14:paraId="65A0081C" w14:textId="2A442B34" w:rsidTr="00C71FD6">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hideMark/>
          </w:tcPr>
          <w:p w14:paraId="00000091" w14:textId="77777777" w:rsidR="00E34C61" w:rsidRPr="00500AA3" w:rsidRDefault="00000000" w:rsidP="00591498">
            <w:pPr>
              <w:widowControl w:val="0"/>
              <w:spacing w:before="40" w:after="40"/>
              <w:jc w:val="both"/>
              <w:rPr>
                <w:rFonts w:ascii="Times New Roman" w:hAnsi="Times New Roman" w:cs="Times New Roman"/>
                <w:kern w:val="2"/>
              </w:rPr>
            </w:pPr>
            <w:r w:rsidRPr="00500AA3">
              <w:rPr>
                <w:rFonts w:ascii="Times New Roman" w:hAnsi="Times New Roman" w:cs="Times New Roman"/>
                <w:kern w:val="2"/>
              </w:rPr>
              <w:t xml:space="preserve">  Female</w:t>
            </w:r>
          </w:p>
        </w:tc>
        <w:tc>
          <w:tcPr>
            <w:tcW w:w="1070" w:type="dxa"/>
            <w:tcBorders>
              <w:top w:val="nil"/>
              <w:bottom w:val="nil"/>
            </w:tcBorders>
            <w:noWrap/>
            <w:hideMark/>
          </w:tcPr>
          <w:p w14:paraId="00000092" w14:textId="77777777"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23,981</w:t>
            </w:r>
          </w:p>
        </w:tc>
        <w:tc>
          <w:tcPr>
            <w:tcW w:w="709" w:type="dxa"/>
            <w:tcBorders>
              <w:top w:val="nil"/>
              <w:bottom w:val="nil"/>
            </w:tcBorders>
            <w:noWrap/>
            <w:hideMark/>
          </w:tcPr>
          <w:p w14:paraId="00000093" w14:textId="15C8C8FF"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41</w:t>
            </w:r>
            <w:r w:rsidR="00271D2F" w:rsidRPr="00500AA3">
              <w:rPr>
                <w:rFonts w:ascii="Times New Roman" w:hAnsi="Times New Roman" w:cs="Times New Roman"/>
                <w:kern w:val="2"/>
              </w:rPr>
              <w:t>.</w:t>
            </w:r>
            <w:r w:rsidRPr="00500AA3">
              <w:rPr>
                <w:rFonts w:ascii="Times New Roman" w:hAnsi="Times New Roman" w:cs="Times New Roman"/>
                <w:kern w:val="2"/>
              </w:rPr>
              <w:t>7</w:t>
            </w:r>
          </w:p>
        </w:tc>
        <w:tc>
          <w:tcPr>
            <w:tcW w:w="992" w:type="dxa"/>
            <w:tcBorders>
              <w:top w:val="nil"/>
              <w:bottom w:val="nil"/>
            </w:tcBorders>
          </w:tcPr>
          <w:p w14:paraId="300D3913" w14:textId="77DDF506"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6,052</w:t>
            </w:r>
          </w:p>
        </w:tc>
        <w:tc>
          <w:tcPr>
            <w:tcW w:w="851" w:type="dxa"/>
            <w:tcBorders>
              <w:top w:val="nil"/>
              <w:bottom w:val="nil"/>
            </w:tcBorders>
          </w:tcPr>
          <w:p w14:paraId="5C94AEE5" w14:textId="52D39D20"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42</w:t>
            </w:r>
            <w:r w:rsidR="00271D2F" w:rsidRPr="00500AA3">
              <w:rPr>
                <w:rFonts w:ascii="Times New Roman" w:hAnsi="Times New Roman" w:cs="Times New Roman"/>
              </w:rPr>
              <w:t>.</w:t>
            </w:r>
            <w:r w:rsidRPr="00500AA3">
              <w:rPr>
                <w:rFonts w:ascii="Times New Roman" w:hAnsi="Times New Roman" w:cs="Times New Roman"/>
              </w:rPr>
              <w:t>1</w:t>
            </w:r>
          </w:p>
        </w:tc>
        <w:tc>
          <w:tcPr>
            <w:tcW w:w="992" w:type="dxa"/>
            <w:tcBorders>
              <w:top w:val="nil"/>
              <w:bottom w:val="nil"/>
            </w:tcBorders>
          </w:tcPr>
          <w:p w14:paraId="1C9A9D1A" w14:textId="4386E263"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5,874</w:t>
            </w:r>
          </w:p>
        </w:tc>
        <w:tc>
          <w:tcPr>
            <w:tcW w:w="851" w:type="dxa"/>
            <w:tcBorders>
              <w:top w:val="nil"/>
              <w:bottom w:val="nil"/>
            </w:tcBorders>
          </w:tcPr>
          <w:p w14:paraId="4C7C1E58" w14:textId="1B3FC133"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40</w:t>
            </w:r>
            <w:r w:rsidR="00271D2F" w:rsidRPr="00500AA3">
              <w:rPr>
                <w:rFonts w:ascii="Times New Roman" w:hAnsi="Times New Roman" w:cs="Times New Roman"/>
              </w:rPr>
              <w:t>.</w:t>
            </w:r>
            <w:r w:rsidRPr="00500AA3">
              <w:rPr>
                <w:rFonts w:ascii="Times New Roman" w:hAnsi="Times New Roman" w:cs="Times New Roman"/>
              </w:rPr>
              <w:t>9</w:t>
            </w:r>
          </w:p>
        </w:tc>
        <w:tc>
          <w:tcPr>
            <w:tcW w:w="992" w:type="dxa"/>
            <w:tcBorders>
              <w:top w:val="nil"/>
              <w:bottom w:val="nil"/>
            </w:tcBorders>
          </w:tcPr>
          <w:p w14:paraId="19CBFE4C" w14:textId="4A03BDD7"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5,888</w:t>
            </w:r>
          </w:p>
        </w:tc>
        <w:tc>
          <w:tcPr>
            <w:tcW w:w="850" w:type="dxa"/>
            <w:tcBorders>
              <w:top w:val="nil"/>
              <w:bottom w:val="nil"/>
            </w:tcBorders>
          </w:tcPr>
          <w:p w14:paraId="7C95B894" w14:textId="77E37C91"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41</w:t>
            </w:r>
            <w:r w:rsidR="00271D2F" w:rsidRPr="00500AA3">
              <w:rPr>
                <w:rFonts w:ascii="Times New Roman" w:hAnsi="Times New Roman" w:cs="Times New Roman"/>
              </w:rPr>
              <w:t>.</w:t>
            </w:r>
            <w:r w:rsidRPr="00500AA3">
              <w:rPr>
                <w:rFonts w:ascii="Times New Roman" w:hAnsi="Times New Roman" w:cs="Times New Roman"/>
              </w:rPr>
              <w:t>0</w:t>
            </w:r>
          </w:p>
        </w:tc>
        <w:tc>
          <w:tcPr>
            <w:tcW w:w="993" w:type="dxa"/>
            <w:tcBorders>
              <w:top w:val="nil"/>
              <w:bottom w:val="nil"/>
            </w:tcBorders>
          </w:tcPr>
          <w:p w14:paraId="3C2F69D3" w14:textId="0F7471BC"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6,167</w:t>
            </w:r>
          </w:p>
        </w:tc>
        <w:tc>
          <w:tcPr>
            <w:tcW w:w="850" w:type="dxa"/>
            <w:tcBorders>
              <w:top w:val="nil"/>
              <w:bottom w:val="nil"/>
            </w:tcBorders>
          </w:tcPr>
          <w:p w14:paraId="0B374CC0" w14:textId="6D2ECBF9"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42</w:t>
            </w:r>
            <w:r w:rsidR="00271D2F" w:rsidRPr="00500AA3">
              <w:rPr>
                <w:rFonts w:ascii="Times New Roman" w:hAnsi="Times New Roman" w:cs="Times New Roman"/>
              </w:rPr>
              <w:t>.</w:t>
            </w:r>
            <w:r w:rsidRPr="00500AA3">
              <w:rPr>
                <w:rFonts w:ascii="Times New Roman" w:hAnsi="Times New Roman" w:cs="Times New Roman"/>
              </w:rPr>
              <w:t>9</w:t>
            </w:r>
          </w:p>
        </w:tc>
      </w:tr>
      <w:tr w:rsidR="00C71FD6" w:rsidRPr="00500AA3" w14:paraId="47641701" w14:textId="15546783" w:rsidTr="00C71FD6">
        <w:trPr>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hideMark/>
          </w:tcPr>
          <w:p w14:paraId="00000094" w14:textId="77777777" w:rsidR="00E34C61" w:rsidRPr="00500AA3" w:rsidRDefault="00000000" w:rsidP="00591498">
            <w:pPr>
              <w:widowControl w:val="0"/>
              <w:spacing w:before="40" w:after="40"/>
              <w:jc w:val="both"/>
              <w:rPr>
                <w:rFonts w:ascii="Times New Roman" w:hAnsi="Times New Roman" w:cs="Times New Roman"/>
                <w:kern w:val="2"/>
              </w:rPr>
            </w:pPr>
            <w:r w:rsidRPr="00500AA3">
              <w:rPr>
                <w:rFonts w:ascii="Times New Roman" w:hAnsi="Times New Roman" w:cs="Times New Roman"/>
                <w:kern w:val="2"/>
              </w:rPr>
              <w:t>Surgery (n, %)</w:t>
            </w:r>
          </w:p>
        </w:tc>
        <w:tc>
          <w:tcPr>
            <w:tcW w:w="1070" w:type="dxa"/>
            <w:tcBorders>
              <w:top w:val="nil"/>
              <w:bottom w:val="nil"/>
            </w:tcBorders>
            <w:noWrap/>
            <w:hideMark/>
          </w:tcPr>
          <w:p w14:paraId="00000095" w14:textId="77777777"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27,479</w:t>
            </w:r>
          </w:p>
        </w:tc>
        <w:tc>
          <w:tcPr>
            <w:tcW w:w="709" w:type="dxa"/>
            <w:tcBorders>
              <w:top w:val="nil"/>
              <w:bottom w:val="nil"/>
            </w:tcBorders>
            <w:noWrap/>
            <w:hideMark/>
          </w:tcPr>
          <w:p w14:paraId="00000096" w14:textId="3753EEB1"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47</w:t>
            </w:r>
            <w:r w:rsidR="00271D2F" w:rsidRPr="00500AA3">
              <w:rPr>
                <w:rFonts w:ascii="Times New Roman" w:hAnsi="Times New Roman" w:cs="Times New Roman"/>
                <w:kern w:val="2"/>
              </w:rPr>
              <w:t>.</w:t>
            </w:r>
            <w:r w:rsidRPr="00500AA3">
              <w:rPr>
                <w:rFonts w:ascii="Times New Roman" w:hAnsi="Times New Roman" w:cs="Times New Roman"/>
                <w:kern w:val="2"/>
              </w:rPr>
              <w:t>8</w:t>
            </w:r>
          </w:p>
        </w:tc>
        <w:tc>
          <w:tcPr>
            <w:tcW w:w="992" w:type="dxa"/>
            <w:tcBorders>
              <w:top w:val="nil"/>
              <w:bottom w:val="nil"/>
            </w:tcBorders>
          </w:tcPr>
          <w:p w14:paraId="45899AAF" w14:textId="7202E497"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6,770</w:t>
            </w:r>
          </w:p>
        </w:tc>
        <w:tc>
          <w:tcPr>
            <w:tcW w:w="851" w:type="dxa"/>
            <w:tcBorders>
              <w:top w:val="nil"/>
              <w:bottom w:val="nil"/>
            </w:tcBorders>
          </w:tcPr>
          <w:p w14:paraId="4249A724" w14:textId="29F8D10C"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47</w:t>
            </w:r>
            <w:r w:rsidR="00271D2F" w:rsidRPr="00500AA3">
              <w:rPr>
                <w:rFonts w:ascii="Times New Roman" w:hAnsi="Times New Roman" w:cs="Times New Roman"/>
              </w:rPr>
              <w:t>.</w:t>
            </w:r>
            <w:r w:rsidRPr="00500AA3">
              <w:rPr>
                <w:rFonts w:ascii="Times New Roman" w:hAnsi="Times New Roman" w:cs="Times New Roman"/>
              </w:rPr>
              <w:t>1</w:t>
            </w:r>
          </w:p>
        </w:tc>
        <w:tc>
          <w:tcPr>
            <w:tcW w:w="992" w:type="dxa"/>
            <w:tcBorders>
              <w:top w:val="nil"/>
              <w:bottom w:val="nil"/>
            </w:tcBorders>
          </w:tcPr>
          <w:p w14:paraId="26F446E0" w14:textId="042EF5C6"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6,790</w:t>
            </w:r>
          </w:p>
        </w:tc>
        <w:tc>
          <w:tcPr>
            <w:tcW w:w="851" w:type="dxa"/>
            <w:tcBorders>
              <w:top w:val="nil"/>
              <w:bottom w:val="nil"/>
            </w:tcBorders>
          </w:tcPr>
          <w:p w14:paraId="65342B7A" w14:textId="49787D8B"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47</w:t>
            </w:r>
            <w:r w:rsidR="00271D2F" w:rsidRPr="00500AA3">
              <w:rPr>
                <w:rFonts w:ascii="Times New Roman" w:hAnsi="Times New Roman" w:cs="Times New Roman"/>
              </w:rPr>
              <w:t>.</w:t>
            </w:r>
            <w:r w:rsidRPr="00500AA3">
              <w:rPr>
                <w:rFonts w:ascii="Times New Roman" w:hAnsi="Times New Roman" w:cs="Times New Roman"/>
              </w:rPr>
              <w:t>2</w:t>
            </w:r>
          </w:p>
        </w:tc>
        <w:tc>
          <w:tcPr>
            <w:tcW w:w="992" w:type="dxa"/>
            <w:tcBorders>
              <w:top w:val="nil"/>
              <w:bottom w:val="nil"/>
            </w:tcBorders>
          </w:tcPr>
          <w:p w14:paraId="679C9C1D" w14:textId="04B5EC4C"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7,056</w:t>
            </w:r>
          </w:p>
        </w:tc>
        <w:tc>
          <w:tcPr>
            <w:tcW w:w="850" w:type="dxa"/>
            <w:tcBorders>
              <w:top w:val="nil"/>
              <w:bottom w:val="nil"/>
            </w:tcBorders>
          </w:tcPr>
          <w:p w14:paraId="54123590" w14:textId="2E752293"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49</w:t>
            </w:r>
            <w:r w:rsidR="00271D2F" w:rsidRPr="00500AA3">
              <w:rPr>
                <w:rFonts w:ascii="Times New Roman" w:hAnsi="Times New Roman" w:cs="Times New Roman"/>
              </w:rPr>
              <w:t>.</w:t>
            </w:r>
            <w:r w:rsidRPr="00500AA3">
              <w:rPr>
                <w:rFonts w:ascii="Times New Roman" w:hAnsi="Times New Roman" w:cs="Times New Roman"/>
              </w:rPr>
              <w:t>1</w:t>
            </w:r>
          </w:p>
        </w:tc>
        <w:tc>
          <w:tcPr>
            <w:tcW w:w="993" w:type="dxa"/>
            <w:tcBorders>
              <w:top w:val="nil"/>
              <w:bottom w:val="nil"/>
            </w:tcBorders>
          </w:tcPr>
          <w:p w14:paraId="2B1B105D" w14:textId="1EC52837"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6,863</w:t>
            </w:r>
          </w:p>
        </w:tc>
        <w:tc>
          <w:tcPr>
            <w:tcW w:w="850" w:type="dxa"/>
            <w:tcBorders>
              <w:top w:val="nil"/>
              <w:bottom w:val="nil"/>
            </w:tcBorders>
          </w:tcPr>
          <w:p w14:paraId="778079C8" w14:textId="5EBC3C83"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47</w:t>
            </w:r>
            <w:r w:rsidR="00271D2F" w:rsidRPr="00500AA3">
              <w:rPr>
                <w:rFonts w:ascii="Times New Roman" w:hAnsi="Times New Roman" w:cs="Times New Roman"/>
              </w:rPr>
              <w:t>.</w:t>
            </w:r>
            <w:r w:rsidRPr="00500AA3">
              <w:rPr>
                <w:rFonts w:ascii="Times New Roman" w:hAnsi="Times New Roman" w:cs="Times New Roman"/>
              </w:rPr>
              <w:t>8</w:t>
            </w:r>
          </w:p>
        </w:tc>
      </w:tr>
      <w:tr w:rsidR="00C71FD6" w:rsidRPr="00500AA3" w14:paraId="65D34C5D" w14:textId="2C31CD09" w:rsidTr="00C71FD6">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hideMark/>
          </w:tcPr>
          <w:p w14:paraId="00000097" w14:textId="77777777" w:rsidR="00E34C61" w:rsidRPr="00500AA3" w:rsidRDefault="00000000" w:rsidP="00591498">
            <w:pPr>
              <w:widowControl w:val="0"/>
              <w:spacing w:before="40" w:after="40"/>
              <w:jc w:val="both"/>
              <w:rPr>
                <w:rFonts w:ascii="Times New Roman" w:hAnsi="Times New Roman" w:cs="Times New Roman"/>
                <w:kern w:val="2"/>
              </w:rPr>
            </w:pPr>
            <w:r w:rsidRPr="00500AA3">
              <w:rPr>
                <w:rFonts w:ascii="Times New Roman" w:hAnsi="Times New Roman" w:cs="Times New Roman"/>
                <w:kern w:val="2"/>
              </w:rPr>
              <w:t>Length of hospital stay (day) (median, IQR)</w:t>
            </w:r>
          </w:p>
        </w:tc>
        <w:tc>
          <w:tcPr>
            <w:tcW w:w="1070" w:type="dxa"/>
            <w:tcBorders>
              <w:top w:val="nil"/>
              <w:bottom w:val="nil"/>
            </w:tcBorders>
            <w:noWrap/>
            <w:vAlign w:val="center"/>
            <w:hideMark/>
          </w:tcPr>
          <w:p w14:paraId="00000098" w14:textId="7699877F"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9</w:t>
            </w:r>
          </w:p>
        </w:tc>
        <w:tc>
          <w:tcPr>
            <w:tcW w:w="709" w:type="dxa"/>
            <w:tcBorders>
              <w:top w:val="nil"/>
              <w:bottom w:val="nil"/>
            </w:tcBorders>
            <w:noWrap/>
            <w:vAlign w:val="center"/>
            <w:hideMark/>
          </w:tcPr>
          <w:p w14:paraId="00000099" w14:textId="6864B3DE"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4-9</w:t>
            </w:r>
          </w:p>
        </w:tc>
        <w:tc>
          <w:tcPr>
            <w:tcW w:w="992" w:type="dxa"/>
            <w:tcBorders>
              <w:top w:val="nil"/>
              <w:bottom w:val="nil"/>
            </w:tcBorders>
            <w:vAlign w:val="center"/>
          </w:tcPr>
          <w:p w14:paraId="59331852" w14:textId="305AF4C6"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6</w:t>
            </w:r>
          </w:p>
        </w:tc>
        <w:tc>
          <w:tcPr>
            <w:tcW w:w="851" w:type="dxa"/>
            <w:tcBorders>
              <w:top w:val="nil"/>
              <w:bottom w:val="nil"/>
            </w:tcBorders>
            <w:vAlign w:val="center"/>
          </w:tcPr>
          <w:p w14:paraId="28E1E80A" w14:textId="6EA3ED61"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3-6</w:t>
            </w:r>
          </w:p>
        </w:tc>
        <w:tc>
          <w:tcPr>
            <w:tcW w:w="992" w:type="dxa"/>
            <w:tcBorders>
              <w:top w:val="nil"/>
              <w:bottom w:val="nil"/>
            </w:tcBorders>
            <w:vAlign w:val="center"/>
          </w:tcPr>
          <w:p w14:paraId="04083EC8" w14:textId="4108E779"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10</w:t>
            </w:r>
          </w:p>
        </w:tc>
        <w:tc>
          <w:tcPr>
            <w:tcW w:w="851" w:type="dxa"/>
            <w:tcBorders>
              <w:top w:val="nil"/>
              <w:bottom w:val="nil"/>
            </w:tcBorders>
            <w:vAlign w:val="center"/>
          </w:tcPr>
          <w:p w14:paraId="276A424C" w14:textId="087965D5"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4-10</w:t>
            </w:r>
          </w:p>
        </w:tc>
        <w:tc>
          <w:tcPr>
            <w:tcW w:w="992" w:type="dxa"/>
            <w:tcBorders>
              <w:top w:val="nil"/>
              <w:bottom w:val="nil"/>
            </w:tcBorders>
            <w:vAlign w:val="center"/>
          </w:tcPr>
          <w:p w14:paraId="5EA04FBD" w14:textId="39A48E28"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11</w:t>
            </w:r>
          </w:p>
        </w:tc>
        <w:tc>
          <w:tcPr>
            <w:tcW w:w="850" w:type="dxa"/>
            <w:tcBorders>
              <w:top w:val="nil"/>
              <w:bottom w:val="nil"/>
            </w:tcBorders>
            <w:vAlign w:val="center"/>
          </w:tcPr>
          <w:p w14:paraId="1060E7D6" w14:textId="6D40ED5D"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5-11</w:t>
            </w:r>
          </w:p>
        </w:tc>
        <w:tc>
          <w:tcPr>
            <w:tcW w:w="993" w:type="dxa"/>
            <w:tcBorders>
              <w:top w:val="nil"/>
              <w:bottom w:val="nil"/>
            </w:tcBorders>
            <w:vAlign w:val="center"/>
          </w:tcPr>
          <w:p w14:paraId="2E1396D7" w14:textId="7B353D00"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10</w:t>
            </w:r>
          </w:p>
        </w:tc>
        <w:tc>
          <w:tcPr>
            <w:tcW w:w="850" w:type="dxa"/>
            <w:tcBorders>
              <w:top w:val="nil"/>
              <w:bottom w:val="nil"/>
            </w:tcBorders>
            <w:vAlign w:val="center"/>
          </w:tcPr>
          <w:p w14:paraId="4D2D157F" w14:textId="6BF0F2A2"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5-10</w:t>
            </w:r>
          </w:p>
        </w:tc>
      </w:tr>
      <w:tr w:rsidR="00C71FD6" w:rsidRPr="00500AA3" w14:paraId="7625852A" w14:textId="7560FE4A" w:rsidTr="00C71FD6">
        <w:trPr>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hideMark/>
          </w:tcPr>
          <w:p w14:paraId="0000009A" w14:textId="77777777" w:rsidR="00E34C61" w:rsidRPr="00500AA3" w:rsidRDefault="00000000" w:rsidP="00591498">
            <w:pPr>
              <w:widowControl w:val="0"/>
              <w:spacing w:before="40" w:after="40"/>
              <w:jc w:val="both"/>
              <w:rPr>
                <w:rFonts w:ascii="Times New Roman" w:hAnsi="Times New Roman" w:cs="Times New Roman"/>
                <w:kern w:val="2"/>
              </w:rPr>
            </w:pPr>
            <w:r w:rsidRPr="00500AA3">
              <w:rPr>
                <w:rFonts w:ascii="Times New Roman" w:hAnsi="Times New Roman" w:cs="Times New Roman"/>
                <w:kern w:val="2"/>
              </w:rPr>
              <w:t>ICU stay (n, %)</w:t>
            </w:r>
          </w:p>
        </w:tc>
        <w:tc>
          <w:tcPr>
            <w:tcW w:w="1070" w:type="dxa"/>
            <w:tcBorders>
              <w:top w:val="nil"/>
              <w:bottom w:val="nil"/>
            </w:tcBorders>
            <w:noWrap/>
            <w:hideMark/>
          </w:tcPr>
          <w:p w14:paraId="0000009B" w14:textId="77777777"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825</w:t>
            </w:r>
          </w:p>
        </w:tc>
        <w:tc>
          <w:tcPr>
            <w:tcW w:w="709" w:type="dxa"/>
            <w:tcBorders>
              <w:top w:val="nil"/>
              <w:bottom w:val="nil"/>
            </w:tcBorders>
            <w:noWrap/>
            <w:hideMark/>
          </w:tcPr>
          <w:p w14:paraId="0000009C" w14:textId="766A68FE"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2</w:t>
            </w:r>
            <w:r w:rsidR="00271D2F" w:rsidRPr="00500AA3">
              <w:rPr>
                <w:rFonts w:ascii="Times New Roman" w:hAnsi="Times New Roman" w:cs="Times New Roman"/>
                <w:kern w:val="2"/>
              </w:rPr>
              <w:t>.</w:t>
            </w:r>
            <w:r w:rsidRPr="00500AA3">
              <w:rPr>
                <w:rFonts w:ascii="Times New Roman" w:hAnsi="Times New Roman" w:cs="Times New Roman"/>
                <w:kern w:val="2"/>
              </w:rPr>
              <w:t>3</w:t>
            </w:r>
          </w:p>
        </w:tc>
        <w:tc>
          <w:tcPr>
            <w:tcW w:w="992" w:type="dxa"/>
            <w:tcBorders>
              <w:top w:val="nil"/>
              <w:bottom w:val="nil"/>
            </w:tcBorders>
          </w:tcPr>
          <w:p w14:paraId="57A7C8A9" w14:textId="6E61FF24"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215</w:t>
            </w:r>
          </w:p>
        </w:tc>
        <w:tc>
          <w:tcPr>
            <w:tcW w:w="851" w:type="dxa"/>
            <w:tcBorders>
              <w:top w:val="nil"/>
              <w:bottom w:val="nil"/>
            </w:tcBorders>
          </w:tcPr>
          <w:p w14:paraId="07C86C70" w14:textId="6B4ADEB1"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w:t>
            </w:r>
            <w:r w:rsidR="00271D2F" w:rsidRPr="00500AA3">
              <w:rPr>
                <w:rFonts w:ascii="Times New Roman" w:hAnsi="Times New Roman" w:cs="Times New Roman"/>
              </w:rPr>
              <w:t>.</w:t>
            </w:r>
            <w:r w:rsidRPr="00500AA3">
              <w:rPr>
                <w:rFonts w:ascii="Times New Roman" w:hAnsi="Times New Roman" w:cs="Times New Roman"/>
              </w:rPr>
              <w:t>5</w:t>
            </w:r>
          </w:p>
        </w:tc>
        <w:tc>
          <w:tcPr>
            <w:tcW w:w="992" w:type="dxa"/>
            <w:tcBorders>
              <w:top w:val="nil"/>
              <w:bottom w:val="nil"/>
            </w:tcBorders>
          </w:tcPr>
          <w:p w14:paraId="4F8D28B7" w14:textId="6FD35117"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416</w:t>
            </w:r>
          </w:p>
        </w:tc>
        <w:tc>
          <w:tcPr>
            <w:tcW w:w="851" w:type="dxa"/>
            <w:tcBorders>
              <w:top w:val="nil"/>
              <w:bottom w:val="nil"/>
            </w:tcBorders>
          </w:tcPr>
          <w:p w14:paraId="29BB66A8" w14:textId="324E2769"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2</w:t>
            </w:r>
            <w:r w:rsidR="00271D2F" w:rsidRPr="00500AA3">
              <w:rPr>
                <w:rFonts w:ascii="Times New Roman" w:hAnsi="Times New Roman" w:cs="Times New Roman"/>
              </w:rPr>
              <w:t>.</w:t>
            </w:r>
            <w:r w:rsidRPr="00500AA3">
              <w:rPr>
                <w:rFonts w:ascii="Times New Roman" w:hAnsi="Times New Roman" w:cs="Times New Roman"/>
              </w:rPr>
              <w:t>9</w:t>
            </w:r>
          </w:p>
        </w:tc>
        <w:tc>
          <w:tcPr>
            <w:tcW w:w="992" w:type="dxa"/>
            <w:tcBorders>
              <w:top w:val="nil"/>
              <w:bottom w:val="nil"/>
            </w:tcBorders>
          </w:tcPr>
          <w:p w14:paraId="2F4C2676" w14:textId="207A1A38"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457</w:t>
            </w:r>
          </w:p>
        </w:tc>
        <w:tc>
          <w:tcPr>
            <w:tcW w:w="850" w:type="dxa"/>
            <w:tcBorders>
              <w:top w:val="nil"/>
              <w:bottom w:val="nil"/>
            </w:tcBorders>
          </w:tcPr>
          <w:p w14:paraId="5FE67E20" w14:textId="7B4AAB67"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3</w:t>
            </w:r>
            <w:r w:rsidR="00271D2F" w:rsidRPr="00500AA3">
              <w:rPr>
                <w:rFonts w:ascii="Times New Roman" w:hAnsi="Times New Roman" w:cs="Times New Roman"/>
              </w:rPr>
              <w:t>.</w:t>
            </w:r>
            <w:r w:rsidRPr="00500AA3">
              <w:rPr>
                <w:rFonts w:ascii="Times New Roman" w:hAnsi="Times New Roman" w:cs="Times New Roman"/>
              </w:rPr>
              <w:t>2</w:t>
            </w:r>
          </w:p>
        </w:tc>
        <w:tc>
          <w:tcPr>
            <w:tcW w:w="993" w:type="dxa"/>
            <w:tcBorders>
              <w:top w:val="nil"/>
              <w:bottom w:val="nil"/>
            </w:tcBorders>
          </w:tcPr>
          <w:p w14:paraId="3586077F" w14:textId="1E58AE93"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385</w:t>
            </w:r>
          </w:p>
        </w:tc>
        <w:tc>
          <w:tcPr>
            <w:tcW w:w="850" w:type="dxa"/>
            <w:tcBorders>
              <w:top w:val="nil"/>
              <w:bottom w:val="nil"/>
            </w:tcBorders>
          </w:tcPr>
          <w:p w14:paraId="3CA92747" w14:textId="7A9E7A76"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2</w:t>
            </w:r>
            <w:r w:rsidR="00271D2F" w:rsidRPr="00500AA3">
              <w:rPr>
                <w:rFonts w:ascii="Times New Roman" w:hAnsi="Times New Roman" w:cs="Times New Roman"/>
              </w:rPr>
              <w:t>.</w:t>
            </w:r>
            <w:r w:rsidRPr="00500AA3">
              <w:rPr>
                <w:rFonts w:ascii="Times New Roman" w:hAnsi="Times New Roman" w:cs="Times New Roman"/>
              </w:rPr>
              <w:t>7</w:t>
            </w:r>
          </w:p>
        </w:tc>
      </w:tr>
      <w:tr w:rsidR="00C71FD6" w:rsidRPr="00500AA3" w14:paraId="1872A65A" w14:textId="4B2D3AA8" w:rsidTr="00C71FD6">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hideMark/>
          </w:tcPr>
          <w:p w14:paraId="0000009D" w14:textId="77777777" w:rsidR="00E34C61" w:rsidRPr="00500AA3" w:rsidRDefault="00000000" w:rsidP="00591498">
            <w:pPr>
              <w:widowControl w:val="0"/>
              <w:spacing w:before="40" w:after="40"/>
              <w:jc w:val="both"/>
              <w:rPr>
                <w:rFonts w:ascii="Times New Roman" w:hAnsi="Times New Roman" w:cs="Times New Roman"/>
                <w:kern w:val="2"/>
              </w:rPr>
            </w:pPr>
            <w:r w:rsidRPr="00500AA3">
              <w:rPr>
                <w:rFonts w:ascii="Times New Roman" w:hAnsi="Times New Roman" w:cs="Times New Roman"/>
                <w:kern w:val="2"/>
              </w:rPr>
              <w:t>Weekend admission (n, %)</w:t>
            </w:r>
          </w:p>
        </w:tc>
        <w:tc>
          <w:tcPr>
            <w:tcW w:w="1070" w:type="dxa"/>
            <w:tcBorders>
              <w:top w:val="nil"/>
              <w:bottom w:val="nil"/>
            </w:tcBorders>
            <w:noWrap/>
            <w:hideMark/>
          </w:tcPr>
          <w:p w14:paraId="0000009E" w14:textId="77777777"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6,540</w:t>
            </w:r>
          </w:p>
        </w:tc>
        <w:tc>
          <w:tcPr>
            <w:tcW w:w="709" w:type="dxa"/>
            <w:tcBorders>
              <w:top w:val="nil"/>
              <w:bottom w:val="nil"/>
            </w:tcBorders>
            <w:noWrap/>
            <w:hideMark/>
          </w:tcPr>
          <w:p w14:paraId="0000009F" w14:textId="2CCCFE60"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11</w:t>
            </w:r>
            <w:r w:rsidR="00271D2F" w:rsidRPr="00500AA3">
              <w:rPr>
                <w:rFonts w:ascii="Times New Roman" w:hAnsi="Times New Roman" w:cs="Times New Roman"/>
                <w:kern w:val="2"/>
              </w:rPr>
              <w:t>.</w:t>
            </w:r>
            <w:r w:rsidRPr="00500AA3">
              <w:rPr>
                <w:rFonts w:ascii="Times New Roman" w:hAnsi="Times New Roman" w:cs="Times New Roman"/>
                <w:kern w:val="2"/>
              </w:rPr>
              <w:t>4</w:t>
            </w:r>
          </w:p>
        </w:tc>
        <w:tc>
          <w:tcPr>
            <w:tcW w:w="992" w:type="dxa"/>
            <w:tcBorders>
              <w:top w:val="nil"/>
              <w:bottom w:val="nil"/>
            </w:tcBorders>
          </w:tcPr>
          <w:p w14:paraId="0D4821FD" w14:textId="4052ED4F"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1,111</w:t>
            </w:r>
          </w:p>
        </w:tc>
        <w:tc>
          <w:tcPr>
            <w:tcW w:w="851" w:type="dxa"/>
            <w:tcBorders>
              <w:top w:val="nil"/>
              <w:bottom w:val="nil"/>
            </w:tcBorders>
          </w:tcPr>
          <w:p w14:paraId="7DC86F3C" w14:textId="4F4765F1"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7</w:t>
            </w:r>
            <w:r w:rsidR="00271D2F" w:rsidRPr="00500AA3">
              <w:rPr>
                <w:rFonts w:ascii="Times New Roman" w:hAnsi="Times New Roman" w:cs="Times New Roman"/>
              </w:rPr>
              <w:t>.</w:t>
            </w:r>
            <w:r w:rsidRPr="00500AA3">
              <w:rPr>
                <w:rFonts w:ascii="Times New Roman" w:hAnsi="Times New Roman" w:cs="Times New Roman"/>
              </w:rPr>
              <w:t>7</w:t>
            </w:r>
          </w:p>
        </w:tc>
        <w:tc>
          <w:tcPr>
            <w:tcW w:w="992" w:type="dxa"/>
            <w:tcBorders>
              <w:top w:val="nil"/>
              <w:bottom w:val="nil"/>
            </w:tcBorders>
          </w:tcPr>
          <w:p w14:paraId="787DA5D2" w14:textId="2C5C8D24"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1,628</w:t>
            </w:r>
          </w:p>
        </w:tc>
        <w:tc>
          <w:tcPr>
            <w:tcW w:w="851" w:type="dxa"/>
            <w:tcBorders>
              <w:top w:val="nil"/>
              <w:bottom w:val="nil"/>
            </w:tcBorders>
          </w:tcPr>
          <w:p w14:paraId="535C7751" w14:textId="011EA9D1"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11</w:t>
            </w:r>
            <w:r w:rsidR="00271D2F" w:rsidRPr="00500AA3">
              <w:rPr>
                <w:rFonts w:ascii="Times New Roman" w:hAnsi="Times New Roman" w:cs="Times New Roman"/>
              </w:rPr>
              <w:t>.</w:t>
            </w:r>
            <w:r w:rsidRPr="00500AA3">
              <w:rPr>
                <w:rFonts w:ascii="Times New Roman" w:hAnsi="Times New Roman" w:cs="Times New Roman"/>
              </w:rPr>
              <w:t>3</w:t>
            </w:r>
          </w:p>
        </w:tc>
        <w:tc>
          <w:tcPr>
            <w:tcW w:w="992" w:type="dxa"/>
            <w:tcBorders>
              <w:top w:val="nil"/>
              <w:bottom w:val="nil"/>
            </w:tcBorders>
          </w:tcPr>
          <w:p w14:paraId="3316261E" w14:textId="7DEE5066"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1,757</w:t>
            </w:r>
          </w:p>
        </w:tc>
        <w:tc>
          <w:tcPr>
            <w:tcW w:w="850" w:type="dxa"/>
            <w:tcBorders>
              <w:top w:val="nil"/>
              <w:bottom w:val="nil"/>
            </w:tcBorders>
          </w:tcPr>
          <w:p w14:paraId="0A8868F0" w14:textId="1065738C"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12</w:t>
            </w:r>
            <w:r w:rsidR="00271D2F" w:rsidRPr="00500AA3">
              <w:rPr>
                <w:rFonts w:ascii="Times New Roman" w:hAnsi="Times New Roman" w:cs="Times New Roman"/>
              </w:rPr>
              <w:t>.</w:t>
            </w:r>
            <w:r w:rsidRPr="00500AA3">
              <w:rPr>
                <w:rFonts w:ascii="Times New Roman" w:hAnsi="Times New Roman" w:cs="Times New Roman"/>
              </w:rPr>
              <w:t>2</w:t>
            </w:r>
          </w:p>
        </w:tc>
        <w:tc>
          <w:tcPr>
            <w:tcW w:w="993" w:type="dxa"/>
            <w:tcBorders>
              <w:top w:val="nil"/>
              <w:bottom w:val="nil"/>
            </w:tcBorders>
          </w:tcPr>
          <w:p w14:paraId="61A23ADD" w14:textId="276E9597"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2,044</w:t>
            </w:r>
          </w:p>
        </w:tc>
        <w:tc>
          <w:tcPr>
            <w:tcW w:w="850" w:type="dxa"/>
            <w:tcBorders>
              <w:top w:val="nil"/>
              <w:bottom w:val="nil"/>
            </w:tcBorders>
          </w:tcPr>
          <w:p w14:paraId="0A9F82FC" w14:textId="1F0E7351"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14</w:t>
            </w:r>
            <w:r w:rsidR="00271D2F" w:rsidRPr="00500AA3">
              <w:rPr>
                <w:rFonts w:ascii="Times New Roman" w:hAnsi="Times New Roman" w:cs="Times New Roman"/>
              </w:rPr>
              <w:t>.</w:t>
            </w:r>
            <w:r w:rsidRPr="00500AA3">
              <w:rPr>
                <w:rFonts w:ascii="Times New Roman" w:hAnsi="Times New Roman" w:cs="Times New Roman"/>
              </w:rPr>
              <w:t>2</w:t>
            </w:r>
          </w:p>
        </w:tc>
      </w:tr>
      <w:tr w:rsidR="00C71FD6" w:rsidRPr="00500AA3" w14:paraId="01649B8C" w14:textId="4B9067B2" w:rsidTr="00C71FD6">
        <w:trPr>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hideMark/>
          </w:tcPr>
          <w:p w14:paraId="000000A0" w14:textId="77777777" w:rsidR="00E34C61" w:rsidRPr="00500AA3" w:rsidRDefault="00000000" w:rsidP="00591498">
            <w:pPr>
              <w:widowControl w:val="0"/>
              <w:spacing w:before="40" w:after="40"/>
              <w:jc w:val="both"/>
              <w:rPr>
                <w:rFonts w:ascii="Times New Roman" w:hAnsi="Times New Roman" w:cs="Times New Roman"/>
                <w:kern w:val="2"/>
              </w:rPr>
            </w:pPr>
            <w:r w:rsidRPr="00500AA3">
              <w:rPr>
                <w:rFonts w:ascii="Times New Roman" w:hAnsi="Times New Roman" w:cs="Times New Roman"/>
                <w:kern w:val="2"/>
              </w:rPr>
              <w:t>CCI (n, %)</w:t>
            </w:r>
          </w:p>
        </w:tc>
        <w:tc>
          <w:tcPr>
            <w:tcW w:w="1070" w:type="dxa"/>
            <w:tcBorders>
              <w:top w:val="nil"/>
              <w:bottom w:val="nil"/>
            </w:tcBorders>
            <w:noWrap/>
            <w:hideMark/>
          </w:tcPr>
          <w:p w14:paraId="000000A1" w14:textId="77777777" w:rsidR="00E34C61" w:rsidRPr="00500AA3" w:rsidRDefault="00E34C61"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709" w:type="dxa"/>
            <w:tcBorders>
              <w:top w:val="nil"/>
              <w:bottom w:val="nil"/>
            </w:tcBorders>
            <w:noWrap/>
            <w:hideMark/>
          </w:tcPr>
          <w:p w14:paraId="000000A2" w14:textId="77777777" w:rsidR="00E34C61" w:rsidRPr="00500AA3" w:rsidRDefault="00E34C61"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992" w:type="dxa"/>
            <w:tcBorders>
              <w:top w:val="nil"/>
              <w:bottom w:val="nil"/>
            </w:tcBorders>
          </w:tcPr>
          <w:p w14:paraId="4C8C5C7B" w14:textId="77777777" w:rsidR="00E34C61" w:rsidRPr="00500AA3" w:rsidRDefault="00E34C61"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851" w:type="dxa"/>
            <w:tcBorders>
              <w:top w:val="nil"/>
              <w:bottom w:val="nil"/>
            </w:tcBorders>
          </w:tcPr>
          <w:p w14:paraId="44916D6B" w14:textId="77777777" w:rsidR="00E34C61" w:rsidRPr="00500AA3" w:rsidRDefault="00E34C61"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992" w:type="dxa"/>
            <w:tcBorders>
              <w:top w:val="nil"/>
              <w:bottom w:val="nil"/>
            </w:tcBorders>
          </w:tcPr>
          <w:p w14:paraId="08A68588" w14:textId="77777777" w:rsidR="00E34C61" w:rsidRPr="00500AA3" w:rsidRDefault="00E34C61"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851" w:type="dxa"/>
            <w:tcBorders>
              <w:top w:val="nil"/>
              <w:bottom w:val="nil"/>
            </w:tcBorders>
          </w:tcPr>
          <w:p w14:paraId="27F40879" w14:textId="77777777" w:rsidR="00E34C61" w:rsidRPr="00500AA3" w:rsidRDefault="00E34C61"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992" w:type="dxa"/>
            <w:tcBorders>
              <w:top w:val="nil"/>
              <w:bottom w:val="nil"/>
            </w:tcBorders>
          </w:tcPr>
          <w:p w14:paraId="4FADE3BC" w14:textId="77777777" w:rsidR="00E34C61" w:rsidRPr="00500AA3" w:rsidRDefault="00E34C61"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850" w:type="dxa"/>
            <w:tcBorders>
              <w:top w:val="nil"/>
              <w:bottom w:val="nil"/>
            </w:tcBorders>
          </w:tcPr>
          <w:p w14:paraId="46847A58" w14:textId="77777777" w:rsidR="00E34C61" w:rsidRPr="00500AA3" w:rsidRDefault="00E34C61"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993" w:type="dxa"/>
            <w:tcBorders>
              <w:top w:val="nil"/>
              <w:bottom w:val="nil"/>
            </w:tcBorders>
          </w:tcPr>
          <w:p w14:paraId="04135947" w14:textId="77777777" w:rsidR="00E34C61" w:rsidRPr="00500AA3" w:rsidRDefault="00E34C61"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850" w:type="dxa"/>
            <w:tcBorders>
              <w:top w:val="nil"/>
              <w:bottom w:val="nil"/>
            </w:tcBorders>
          </w:tcPr>
          <w:p w14:paraId="126F22EA" w14:textId="77777777" w:rsidR="00E34C61" w:rsidRPr="00500AA3" w:rsidRDefault="00E34C61"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r>
      <w:tr w:rsidR="00C71FD6" w:rsidRPr="00500AA3" w14:paraId="0BAFFCF7" w14:textId="1E86E227" w:rsidTr="00C71FD6">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hideMark/>
          </w:tcPr>
          <w:p w14:paraId="000000A3" w14:textId="77777777" w:rsidR="00E34C61" w:rsidRPr="00500AA3" w:rsidRDefault="00000000" w:rsidP="00591498">
            <w:pPr>
              <w:widowControl w:val="0"/>
              <w:spacing w:before="40" w:after="40"/>
              <w:ind w:firstLineChars="100" w:firstLine="241"/>
              <w:jc w:val="both"/>
              <w:rPr>
                <w:rFonts w:ascii="Times New Roman" w:hAnsi="Times New Roman" w:cs="Times New Roman"/>
                <w:kern w:val="2"/>
              </w:rPr>
            </w:pPr>
            <w:r w:rsidRPr="00500AA3">
              <w:rPr>
                <w:rFonts w:ascii="Times New Roman" w:hAnsi="Times New Roman" w:cs="Times New Roman"/>
                <w:kern w:val="2"/>
              </w:rPr>
              <w:t>0</w:t>
            </w:r>
          </w:p>
        </w:tc>
        <w:tc>
          <w:tcPr>
            <w:tcW w:w="1070" w:type="dxa"/>
            <w:tcBorders>
              <w:top w:val="nil"/>
              <w:bottom w:val="nil"/>
            </w:tcBorders>
            <w:noWrap/>
            <w:hideMark/>
          </w:tcPr>
          <w:p w14:paraId="000000A4" w14:textId="77777777"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23,870</w:t>
            </w:r>
          </w:p>
        </w:tc>
        <w:tc>
          <w:tcPr>
            <w:tcW w:w="709" w:type="dxa"/>
            <w:tcBorders>
              <w:top w:val="nil"/>
              <w:bottom w:val="nil"/>
            </w:tcBorders>
            <w:noWrap/>
            <w:hideMark/>
          </w:tcPr>
          <w:p w14:paraId="000000A5" w14:textId="086AA4E9"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41</w:t>
            </w:r>
            <w:r w:rsidR="00271D2F" w:rsidRPr="00500AA3">
              <w:rPr>
                <w:rFonts w:ascii="Times New Roman" w:hAnsi="Times New Roman" w:cs="Times New Roman"/>
                <w:kern w:val="2"/>
              </w:rPr>
              <w:t>.</w:t>
            </w:r>
            <w:r w:rsidRPr="00500AA3">
              <w:rPr>
                <w:rFonts w:ascii="Times New Roman" w:hAnsi="Times New Roman" w:cs="Times New Roman"/>
                <w:kern w:val="2"/>
              </w:rPr>
              <w:t>5</w:t>
            </w:r>
          </w:p>
        </w:tc>
        <w:tc>
          <w:tcPr>
            <w:tcW w:w="992" w:type="dxa"/>
            <w:tcBorders>
              <w:top w:val="nil"/>
              <w:bottom w:val="nil"/>
            </w:tcBorders>
          </w:tcPr>
          <w:p w14:paraId="7A53B312" w14:textId="7B57A2BF"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6,646</w:t>
            </w:r>
          </w:p>
        </w:tc>
        <w:tc>
          <w:tcPr>
            <w:tcW w:w="851" w:type="dxa"/>
            <w:tcBorders>
              <w:top w:val="nil"/>
              <w:bottom w:val="nil"/>
            </w:tcBorders>
          </w:tcPr>
          <w:p w14:paraId="438F35A9" w14:textId="7E453C7F"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46</w:t>
            </w:r>
            <w:r w:rsidR="00271D2F" w:rsidRPr="00500AA3">
              <w:rPr>
                <w:rFonts w:ascii="Times New Roman" w:hAnsi="Times New Roman" w:cs="Times New Roman"/>
              </w:rPr>
              <w:t>.</w:t>
            </w:r>
            <w:r w:rsidRPr="00500AA3">
              <w:rPr>
                <w:rFonts w:ascii="Times New Roman" w:hAnsi="Times New Roman" w:cs="Times New Roman"/>
              </w:rPr>
              <w:t>2</w:t>
            </w:r>
          </w:p>
        </w:tc>
        <w:tc>
          <w:tcPr>
            <w:tcW w:w="992" w:type="dxa"/>
            <w:tcBorders>
              <w:top w:val="nil"/>
              <w:bottom w:val="nil"/>
            </w:tcBorders>
          </w:tcPr>
          <w:p w14:paraId="52881E63" w14:textId="0B8CF256"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5,881</w:t>
            </w:r>
          </w:p>
        </w:tc>
        <w:tc>
          <w:tcPr>
            <w:tcW w:w="851" w:type="dxa"/>
            <w:tcBorders>
              <w:top w:val="nil"/>
              <w:bottom w:val="nil"/>
            </w:tcBorders>
          </w:tcPr>
          <w:p w14:paraId="0D734ED5" w14:textId="412EBF06"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40</w:t>
            </w:r>
            <w:r w:rsidR="00271D2F" w:rsidRPr="00500AA3">
              <w:rPr>
                <w:rFonts w:ascii="Times New Roman" w:hAnsi="Times New Roman" w:cs="Times New Roman"/>
              </w:rPr>
              <w:t>.</w:t>
            </w:r>
            <w:r w:rsidRPr="00500AA3">
              <w:rPr>
                <w:rFonts w:ascii="Times New Roman" w:hAnsi="Times New Roman" w:cs="Times New Roman"/>
              </w:rPr>
              <w:t>9</w:t>
            </w:r>
          </w:p>
        </w:tc>
        <w:tc>
          <w:tcPr>
            <w:tcW w:w="992" w:type="dxa"/>
            <w:tcBorders>
              <w:top w:val="nil"/>
              <w:bottom w:val="nil"/>
            </w:tcBorders>
          </w:tcPr>
          <w:p w14:paraId="5D1DF7D5" w14:textId="7130C04D"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5,519</w:t>
            </w:r>
          </w:p>
        </w:tc>
        <w:tc>
          <w:tcPr>
            <w:tcW w:w="850" w:type="dxa"/>
            <w:tcBorders>
              <w:top w:val="nil"/>
              <w:bottom w:val="nil"/>
            </w:tcBorders>
          </w:tcPr>
          <w:p w14:paraId="03746138" w14:textId="3963142F"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38</w:t>
            </w:r>
            <w:r w:rsidR="00271D2F" w:rsidRPr="00500AA3">
              <w:rPr>
                <w:rFonts w:ascii="Times New Roman" w:hAnsi="Times New Roman" w:cs="Times New Roman"/>
              </w:rPr>
              <w:t>.</w:t>
            </w:r>
            <w:r w:rsidRPr="00500AA3">
              <w:rPr>
                <w:rFonts w:ascii="Times New Roman" w:hAnsi="Times New Roman" w:cs="Times New Roman"/>
              </w:rPr>
              <w:t>4</w:t>
            </w:r>
          </w:p>
        </w:tc>
        <w:tc>
          <w:tcPr>
            <w:tcW w:w="993" w:type="dxa"/>
            <w:tcBorders>
              <w:top w:val="nil"/>
              <w:bottom w:val="nil"/>
            </w:tcBorders>
          </w:tcPr>
          <w:p w14:paraId="4EB789D7" w14:textId="33FC380B"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5,824</w:t>
            </w:r>
          </w:p>
        </w:tc>
        <w:tc>
          <w:tcPr>
            <w:tcW w:w="850" w:type="dxa"/>
            <w:tcBorders>
              <w:top w:val="nil"/>
              <w:bottom w:val="nil"/>
            </w:tcBorders>
          </w:tcPr>
          <w:p w14:paraId="781813C1" w14:textId="290A2219"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40</w:t>
            </w:r>
            <w:r w:rsidR="00271D2F" w:rsidRPr="00500AA3">
              <w:rPr>
                <w:rFonts w:ascii="Times New Roman" w:hAnsi="Times New Roman" w:cs="Times New Roman"/>
              </w:rPr>
              <w:t>.</w:t>
            </w:r>
            <w:r w:rsidRPr="00500AA3">
              <w:rPr>
                <w:rFonts w:ascii="Times New Roman" w:hAnsi="Times New Roman" w:cs="Times New Roman"/>
              </w:rPr>
              <w:t>5</w:t>
            </w:r>
          </w:p>
        </w:tc>
      </w:tr>
      <w:tr w:rsidR="00C71FD6" w:rsidRPr="00500AA3" w14:paraId="79883E8F" w14:textId="5D033414" w:rsidTr="00C71FD6">
        <w:trPr>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hideMark/>
          </w:tcPr>
          <w:p w14:paraId="000000A6" w14:textId="77777777" w:rsidR="00E34C61" w:rsidRPr="00500AA3" w:rsidRDefault="00000000" w:rsidP="00591498">
            <w:pPr>
              <w:widowControl w:val="0"/>
              <w:spacing w:before="40" w:after="40"/>
              <w:ind w:firstLineChars="100" w:firstLine="241"/>
              <w:jc w:val="both"/>
              <w:rPr>
                <w:rFonts w:ascii="Times New Roman" w:hAnsi="Times New Roman" w:cs="Times New Roman"/>
                <w:kern w:val="2"/>
              </w:rPr>
            </w:pPr>
            <w:r w:rsidRPr="00500AA3">
              <w:rPr>
                <w:rFonts w:ascii="Times New Roman" w:hAnsi="Times New Roman" w:cs="Times New Roman"/>
                <w:kern w:val="2"/>
              </w:rPr>
              <w:t>1</w:t>
            </w:r>
          </w:p>
        </w:tc>
        <w:tc>
          <w:tcPr>
            <w:tcW w:w="1070" w:type="dxa"/>
            <w:tcBorders>
              <w:top w:val="nil"/>
              <w:bottom w:val="nil"/>
            </w:tcBorders>
            <w:noWrap/>
            <w:hideMark/>
          </w:tcPr>
          <w:p w14:paraId="000000A7" w14:textId="77777777"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4,275</w:t>
            </w:r>
          </w:p>
        </w:tc>
        <w:tc>
          <w:tcPr>
            <w:tcW w:w="709" w:type="dxa"/>
            <w:tcBorders>
              <w:top w:val="nil"/>
              <w:bottom w:val="nil"/>
            </w:tcBorders>
            <w:noWrap/>
            <w:hideMark/>
          </w:tcPr>
          <w:p w14:paraId="000000A8" w14:textId="04CAD674"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7</w:t>
            </w:r>
            <w:r w:rsidR="00271D2F" w:rsidRPr="00500AA3">
              <w:rPr>
                <w:rFonts w:ascii="Times New Roman" w:hAnsi="Times New Roman" w:cs="Times New Roman"/>
                <w:kern w:val="2"/>
              </w:rPr>
              <w:t>.</w:t>
            </w:r>
            <w:r w:rsidRPr="00500AA3">
              <w:rPr>
                <w:rFonts w:ascii="Times New Roman" w:hAnsi="Times New Roman" w:cs="Times New Roman"/>
                <w:kern w:val="2"/>
              </w:rPr>
              <w:t>4</w:t>
            </w:r>
          </w:p>
        </w:tc>
        <w:tc>
          <w:tcPr>
            <w:tcW w:w="992" w:type="dxa"/>
            <w:tcBorders>
              <w:top w:val="nil"/>
              <w:bottom w:val="nil"/>
            </w:tcBorders>
          </w:tcPr>
          <w:p w14:paraId="2627D6CB" w14:textId="6551B6E9"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1,056</w:t>
            </w:r>
          </w:p>
        </w:tc>
        <w:tc>
          <w:tcPr>
            <w:tcW w:w="851" w:type="dxa"/>
            <w:tcBorders>
              <w:top w:val="nil"/>
              <w:bottom w:val="nil"/>
            </w:tcBorders>
          </w:tcPr>
          <w:p w14:paraId="752ACED5" w14:textId="7491CA8C"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7</w:t>
            </w:r>
            <w:r w:rsidR="00271D2F" w:rsidRPr="00500AA3">
              <w:rPr>
                <w:rFonts w:ascii="Times New Roman" w:hAnsi="Times New Roman" w:cs="Times New Roman"/>
              </w:rPr>
              <w:t>.</w:t>
            </w:r>
            <w:r w:rsidRPr="00500AA3">
              <w:rPr>
                <w:rFonts w:ascii="Times New Roman" w:hAnsi="Times New Roman" w:cs="Times New Roman"/>
              </w:rPr>
              <w:t>4</w:t>
            </w:r>
          </w:p>
        </w:tc>
        <w:tc>
          <w:tcPr>
            <w:tcW w:w="992" w:type="dxa"/>
            <w:tcBorders>
              <w:top w:val="nil"/>
              <w:bottom w:val="nil"/>
            </w:tcBorders>
          </w:tcPr>
          <w:p w14:paraId="409DEA74" w14:textId="4172CE8A"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1,054</w:t>
            </w:r>
          </w:p>
        </w:tc>
        <w:tc>
          <w:tcPr>
            <w:tcW w:w="851" w:type="dxa"/>
            <w:tcBorders>
              <w:top w:val="nil"/>
              <w:bottom w:val="nil"/>
            </w:tcBorders>
          </w:tcPr>
          <w:p w14:paraId="79E17F27" w14:textId="181455B9"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7</w:t>
            </w:r>
            <w:r w:rsidR="00271D2F" w:rsidRPr="00500AA3">
              <w:rPr>
                <w:rFonts w:ascii="Times New Roman" w:hAnsi="Times New Roman" w:cs="Times New Roman"/>
              </w:rPr>
              <w:t>.</w:t>
            </w:r>
            <w:r w:rsidRPr="00500AA3">
              <w:rPr>
                <w:rFonts w:ascii="Times New Roman" w:hAnsi="Times New Roman" w:cs="Times New Roman"/>
              </w:rPr>
              <w:t>3</w:t>
            </w:r>
          </w:p>
        </w:tc>
        <w:tc>
          <w:tcPr>
            <w:tcW w:w="992" w:type="dxa"/>
            <w:tcBorders>
              <w:top w:val="nil"/>
              <w:bottom w:val="nil"/>
            </w:tcBorders>
          </w:tcPr>
          <w:p w14:paraId="287DC7B8" w14:textId="496A16B2"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1,111</w:t>
            </w:r>
          </w:p>
        </w:tc>
        <w:tc>
          <w:tcPr>
            <w:tcW w:w="850" w:type="dxa"/>
            <w:tcBorders>
              <w:top w:val="nil"/>
              <w:bottom w:val="nil"/>
            </w:tcBorders>
          </w:tcPr>
          <w:p w14:paraId="14EF05F2" w14:textId="5F294D3B"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7</w:t>
            </w:r>
            <w:r w:rsidR="00271D2F" w:rsidRPr="00500AA3">
              <w:rPr>
                <w:rFonts w:ascii="Times New Roman" w:hAnsi="Times New Roman" w:cs="Times New Roman"/>
              </w:rPr>
              <w:t>.</w:t>
            </w:r>
            <w:r w:rsidRPr="00500AA3">
              <w:rPr>
                <w:rFonts w:ascii="Times New Roman" w:hAnsi="Times New Roman" w:cs="Times New Roman"/>
              </w:rPr>
              <w:t>7</w:t>
            </w:r>
          </w:p>
        </w:tc>
        <w:tc>
          <w:tcPr>
            <w:tcW w:w="993" w:type="dxa"/>
            <w:tcBorders>
              <w:top w:val="nil"/>
              <w:bottom w:val="nil"/>
            </w:tcBorders>
          </w:tcPr>
          <w:p w14:paraId="2E506ADE" w14:textId="37001980"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1,054</w:t>
            </w:r>
          </w:p>
        </w:tc>
        <w:tc>
          <w:tcPr>
            <w:tcW w:w="850" w:type="dxa"/>
            <w:tcBorders>
              <w:top w:val="nil"/>
              <w:bottom w:val="nil"/>
            </w:tcBorders>
          </w:tcPr>
          <w:p w14:paraId="71C22B4E" w14:textId="4E84C505"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7</w:t>
            </w:r>
            <w:r w:rsidR="00271D2F" w:rsidRPr="00500AA3">
              <w:rPr>
                <w:rFonts w:ascii="Times New Roman" w:hAnsi="Times New Roman" w:cs="Times New Roman"/>
              </w:rPr>
              <w:t>.</w:t>
            </w:r>
            <w:r w:rsidRPr="00500AA3">
              <w:rPr>
                <w:rFonts w:ascii="Times New Roman" w:hAnsi="Times New Roman" w:cs="Times New Roman"/>
              </w:rPr>
              <w:t>3</w:t>
            </w:r>
          </w:p>
        </w:tc>
      </w:tr>
      <w:tr w:rsidR="00C71FD6" w:rsidRPr="00500AA3" w14:paraId="7AD4ED71" w14:textId="7A5B0D34" w:rsidTr="00C71FD6">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hideMark/>
          </w:tcPr>
          <w:p w14:paraId="000000A9" w14:textId="77777777" w:rsidR="00E34C61" w:rsidRPr="00500AA3" w:rsidRDefault="00000000" w:rsidP="00591498">
            <w:pPr>
              <w:widowControl w:val="0"/>
              <w:spacing w:before="40" w:after="40"/>
              <w:ind w:firstLineChars="100" w:firstLine="241"/>
              <w:jc w:val="both"/>
              <w:rPr>
                <w:rFonts w:ascii="Times New Roman" w:hAnsi="Times New Roman" w:cs="Times New Roman"/>
                <w:kern w:val="2"/>
              </w:rPr>
            </w:pPr>
            <w:r w:rsidRPr="00500AA3">
              <w:rPr>
                <w:rFonts w:ascii="Times New Roman" w:hAnsi="Times New Roman" w:cs="Times New Roman"/>
                <w:kern w:val="2"/>
              </w:rPr>
              <w:t>2</w:t>
            </w:r>
          </w:p>
        </w:tc>
        <w:tc>
          <w:tcPr>
            <w:tcW w:w="1070" w:type="dxa"/>
            <w:tcBorders>
              <w:top w:val="nil"/>
              <w:bottom w:val="nil"/>
            </w:tcBorders>
            <w:noWrap/>
            <w:hideMark/>
          </w:tcPr>
          <w:p w14:paraId="000000AA" w14:textId="77777777"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19,000</w:t>
            </w:r>
          </w:p>
        </w:tc>
        <w:tc>
          <w:tcPr>
            <w:tcW w:w="709" w:type="dxa"/>
            <w:tcBorders>
              <w:top w:val="nil"/>
              <w:bottom w:val="nil"/>
            </w:tcBorders>
            <w:noWrap/>
            <w:hideMark/>
          </w:tcPr>
          <w:p w14:paraId="000000AB" w14:textId="568742EE"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33</w:t>
            </w:r>
            <w:r w:rsidR="00271D2F" w:rsidRPr="00500AA3">
              <w:rPr>
                <w:rFonts w:ascii="Times New Roman" w:hAnsi="Times New Roman" w:cs="Times New Roman"/>
                <w:kern w:val="2"/>
              </w:rPr>
              <w:t>.</w:t>
            </w:r>
            <w:r w:rsidRPr="00500AA3">
              <w:rPr>
                <w:rFonts w:ascii="Times New Roman" w:hAnsi="Times New Roman" w:cs="Times New Roman"/>
                <w:kern w:val="2"/>
              </w:rPr>
              <w:t>0</w:t>
            </w:r>
          </w:p>
        </w:tc>
        <w:tc>
          <w:tcPr>
            <w:tcW w:w="992" w:type="dxa"/>
            <w:tcBorders>
              <w:top w:val="nil"/>
              <w:bottom w:val="nil"/>
            </w:tcBorders>
          </w:tcPr>
          <w:p w14:paraId="6A4DD1FA" w14:textId="20331BBE"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4,332</w:t>
            </w:r>
          </w:p>
        </w:tc>
        <w:tc>
          <w:tcPr>
            <w:tcW w:w="851" w:type="dxa"/>
            <w:tcBorders>
              <w:top w:val="nil"/>
              <w:bottom w:val="nil"/>
            </w:tcBorders>
          </w:tcPr>
          <w:p w14:paraId="711F1641" w14:textId="1E1F96CE"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30</w:t>
            </w:r>
            <w:r w:rsidR="00271D2F" w:rsidRPr="00500AA3">
              <w:rPr>
                <w:rFonts w:ascii="Times New Roman" w:hAnsi="Times New Roman" w:cs="Times New Roman"/>
              </w:rPr>
              <w:t>.</w:t>
            </w:r>
            <w:r w:rsidRPr="00500AA3">
              <w:rPr>
                <w:rFonts w:ascii="Times New Roman" w:hAnsi="Times New Roman" w:cs="Times New Roman"/>
              </w:rPr>
              <w:t>1</w:t>
            </w:r>
          </w:p>
        </w:tc>
        <w:tc>
          <w:tcPr>
            <w:tcW w:w="992" w:type="dxa"/>
            <w:tcBorders>
              <w:top w:val="nil"/>
              <w:bottom w:val="nil"/>
            </w:tcBorders>
          </w:tcPr>
          <w:p w14:paraId="5713B5DC" w14:textId="42D673AF"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4,835</w:t>
            </w:r>
          </w:p>
        </w:tc>
        <w:tc>
          <w:tcPr>
            <w:tcW w:w="851" w:type="dxa"/>
            <w:tcBorders>
              <w:top w:val="nil"/>
              <w:bottom w:val="nil"/>
            </w:tcBorders>
          </w:tcPr>
          <w:p w14:paraId="2A07265E" w14:textId="3CE9175B"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33</w:t>
            </w:r>
            <w:r w:rsidR="00271D2F" w:rsidRPr="00500AA3">
              <w:rPr>
                <w:rFonts w:ascii="Times New Roman" w:hAnsi="Times New Roman" w:cs="Times New Roman"/>
              </w:rPr>
              <w:t>.</w:t>
            </w:r>
            <w:r w:rsidRPr="00500AA3">
              <w:rPr>
                <w:rFonts w:ascii="Times New Roman" w:hAnsi="Times New Roman" w:cs="Times New Roman"/>
              </w:rPr>
              <w:t>6</w:t>
            </w:r>
          </w:p>
        </w:tc>
        <w:tc>
          <w:tcPr>
            <w:tcW w:w="992" w:type="dxa"/>
            <w:tcBorders>
              <w:top w:val="nil"/>
              <w:bottom w:val="nil"/>
            </w:tcBorders>
          </w:tcPr>
          <w:p w14:paraId="15D8A54A" w14:textId="5CF5425F"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4,960</w:t>
            </w:r>
          </w:p>
        </w:tc>
        <w:tc>
          <w:tcPr>
            <w:tcW w:w="850" w:type="dxa"/>
            <w:tcBorders>
              <w:top w:val="nil"/>
              <w:bottom w:val="nil"/>
            </w:tcBorders>
          </w:tcPr>
          <w:p w14:paraId="63CE6045" w14:textId="5531D294"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34</w:t>
            </w:r>
            <w:r w:rsidR="00271D2F" w:rsidRPr="00500AA3">
              <w:rPr>
                <w:rFonts w:ascii="Times New Roman" w:hAnsi="Times New Roman" w:cs="Times New Roman"/>
              </w:rPr>
              <w:t>.</w:t>
            </w:r>
            <w:r w:rsidRPr="00500AA3">
              <w:rPr>
                <w:rFonts w:ascii="Times New Roman" w:hAnsi="Times New Roman" w:cs="Times New Roman"/>
              </w:rPr>
              <w:t>5</w:t>
            </w:r>
          </w:p>
        </w:tc>
        <w:tc>
          <w:tcPr>
            <w:tcW w:w="993" w:type="dxa"/>
            <w:tcBorders>
              <w:top w:val="nil"/>
              <w:bottom w:val="nil"/>
            </w:tcBorders>
          </w:tcPr>
          <w:p w14:paraId="20DCD993" w14:textId="47D60378"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4,873</w:t>
            </w:r>
          </w:p>
        </w:tc>
        <w:tc>
          <w:tcPr>
            <w:tcW w:w="850" w:type="dxa"/>
            <w:tcBorders>
              <w:top w:val="nil"/>
              <w:bottom w:val="nil"/>
            </w:tcBorders>
          </w:tcPr>
          <w:p w14:paraId="594782AD" w14:textId="73684D68"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33</w:t>
            </w:r>
            <w:r w:rsidR="00271D2F" w:rsidRPr="00500AA3">
              <w:rPr>
                <w:rFonts w:ascii="Times New Roman" w:hAnsi="Times New Roman" w:cs="Times New Roman"/>
              </w:rPr>
              <w:t>.</w:t>
            </w:r>
            <w:r w:rsidRPr="00500AA3">
              <w:rPr>
                <w:rFonts w:ascii="Times New Roman" w:hAnsi="Times New Roman" w:cs="Times New Roman"/>
              </w:rPr>
              <w:t>9</w:t>
            </w:r>
          </w:p>
        </w:tc>
      </w:tr>
      <w:tr w:rsidR="00C71FD6" w:rsidRPr="00500AA3" w14:paraId="55A60973" w14:textId="0263BAAA" w:rsidTr="00C71FD6">
        <w:trPr>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hideMark/>
          </w:tcPr>
          <w:p w14:paraId="000000AC" w14:textId="77777777" w:rsidR="00E34C61" w:rsidRPr="00500AA3" w:rsidRDefault="00000000" w:rsidP="00591498">
            <w:pPr>
              <w:widowControl w:val="0"/>
              <w:spacing w:before="40" w:after="40"/>
              <w:ind w:firstLineChars="100" w:firstLine="241"/>
              <w:jc w:val="both"/>
              <w:rPr>
                <w:rFonts w:ascii="Times New Roman" w:hAnsi="Times New Roman" w:cs="Times New Roman"/>
                <w:kern w:val="2"/>
              </w:rPr>
            </w:pPr>
            <w:r w:rsidRPr="00500AA3">
              <w:rPr>
                <w:rFonts w:ascii="Times New Roman" w:hAnsi="Times New Roman" w:cs="Times New Roman"/>
                <w:kern w:val="2"/>
              </w:rPr>
              <w:t>3 or over</w:t>
            </w:r>
          </w:p>
        </w:tc>
        <w:tc>
          <w:tcPr>
            <w:tcW w:w="1070" w:type="dxa"/>
            <w:tcBorders>
              <w:top w:val="nil"/>
              <w:bottom w:val="nil"/>
            </w:tcBorders>
            <w:noWrap/>
            <w:hideMark/>
          </w:tcPr>
          <w:p w14:paraId="000000AD" w14:textId="77777777"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10,353</w:t>
            </w:r>
          </w:p>
        </w:tc>
        <w:tc>
          <w:tcPr>
            <w:tcW w:w="709" w:type="dxa"/>
            <w:tcBorders>
              <w:top w:val="nil"/>
              <w:bottom w:val="nil"/>
            </w:tcBorders>
            <w:noWrap/>
            <w:hideMark/>
          </w:tcPr>
          <w:p w14:paraId="000000AE" w14:textId="036E803A"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18</w:t>
            </w:r>
            <w:r w:rsidR="00271D2F" w:rsidRPr="00500AA3">
              <w:rPr>
                <w:rFonts w:ascii="Times New Roman" w:hAnsi="Times New Roman" w:cs="Times New Roman"/>
                <w:kern w:val="2"/>
              </w:rPr>
              <w:t>.</w:t>
            </w:r>
            <w:r w:rsidRPr="00500AA3">
              <w:rPr>
                <w:rFonts w:ascii="Times New Roman" w:hAnsi="Times New Roman" w:cs="Times New Roman"/>
                <w:kern w:val="2"/>
              </w:rPr>
              <w:t>0</w:t>
            </w:r>
          </w:p>
        </w:tc>
        <w:tc>
          <w:tcPr>
            <w:tcW w:w="992" w:type="dxa"/>
            <w:tcBorders>
              <w:top w:val="nil"/>
              <w:bottom w:val="nil"/>
            </w:tcBorders>
          </w:tcPr>
          <w:p w14:paraId="52BB1421" w14:textId="2B230789"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2,341</w:t>
            </w:r>
          </w:p>
        </w:tc>
        <w:tc>
          <w:tcPr>
            <w:tcW w:w="851" w:type="dxa"/>
            <w:tcBorders>
              <w:top w:val="nil"/>
              <w:bottom w:val="nil"/>
            </w:tcBorders>
          </w:tcPr>
          <w:p w14:paraId="7EA7CF53" w14:textId="4139E4D9"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16</w:t>
            </w:r>
            <w:r w:rsidR="00271D2F" w:rsidRPr="00500AA3">
              <w:rPr>
                <w:rFonts w:ascii="Times New Roman" w:hAnsi="Times New Roman" w:cs="Times New Roman"/>
              </w:rPr>
              <w:t>.</w:t>
            </w:r>
            <w:r w:rsidRPr="00500AA3">
              <w:rPr>
                <w:rFonts w:ascii="Times New Roman" w:hAnsi="Times New Roman" w:cs="Times New Roman"/>
              </w:rPr>
              <w:t>3</w:t>
            </w:r>
          </w:p>
        </w:tc>
        <w:tc>
          <w:tcPr>
            <w:tcW w:w="992" w:type="dxa"/>
            <w:tcBorders>
              <w:top w:val="nil"/>
              <w:bottom w:val="nil"/>
            </w:tcBorders>
          </w:tcPr>
          <w:p w14:paraId="3D6ADA76" w14:textId="5BAF8CDD"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2,604</w:t>
            </w:r>
          </w:p>
        </w:tc>
        <w:tc>
          <w:tcPr>
            <w:tcW w:w="851" w:type="dxa"/>
            <w:tcBorders>
              <w:top w:val="nil"/>
              <w:bottom w:val="nil"/>
            </w:tcBorders>
          </w:tcPr>
          <w:p w14:paraId="11EA1E10" w14:textId="650D2003"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18</w:t>
            </w:r>
            <w:r w:rsidR="00271D2F" w:rsidRPr="00500AA3">
              <w:rPr>
                <w:rFonts w:ascii="Times New Roman" w:hAnsi="Times New Roman" w:cs="Times New Roman"/>
              </w:rPr>
              <w:t>.</w:t>
            </w:r>
            <w:r w:rsidRPr="00500AA3">
              <w:rPr>
                <w:rFonts w:ascii="Times New Roman" w:hAnsi="Times New Roman" w:cs="Times New Roman"/>
              </w:rPr>
              <w:t>1</w:t>
            </w:r>
          </w:p>
        </w:tc>
        <w:tc>
          <w:tcPr>
            <w:tcW w:w="992" w:type="dxa"/>
            <w:tcBorders>
              <w:top w:val="nil"/>
              <w:bottom w:val="nil"/>
            </w:tcBorders>
          </w:tcPr>
          <w:p w14:paraId="2D581919" w14:textId="5ABF8A89"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2,785</w:t>
            </w:r>
          </w:p>
        </w:tc>
        <w:tc>
          <w:tcPr>
            <w:tcW w:w="850" w:type="dxa"/>
            <w:tcBorders>
              <w:top w:val="nil"/>
              <w:bottom w:val="nil"/>
            </w:tcBorders>
          </w:tcPr>
          <w:p w14:paraId="430EE79E" w14:textId="4392025C"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19</w:t>
            </w:r>
            <w:r w:rsidR="00271D2F" w:rsidRPr="00500AA3">
              <w:rPr>
                <w:rFonts w:ascii="Times New Roman" w:hAnsi="Times New Roman" w:cs="Times New Roman"/>
              </w:rPr>
              <w:t>.</w:t>
            </w:r>
            <w:r w:rsidRPr="00500AA3">
              <w:rPr>
                <w:rFonts w:ascii="Times New Roman" w:hAnsi="Times New Roman" w:cs="Times New Roman"/>
              </w:rPr>
              <w:t>4</w:t>
            </w:r>
          </w:p>
        </w:tc>
        <w:tc>
          <w:tcPr>
            <w:tcW w:w="993" w:type="dxa"/>
            <w:tcBorders>
              <w:top w:val="nil"/>
              <w:bottom w:val="nil"/>
            </w:tcBorders>
          </w:tcPr>
          <w:p w14:paraId="5EAD404A" w14:textId="0A6E43A8"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2,623</w:t>
            </w:r>
          </w:p>
        </w:tc>
        <w:tc>
          <w:tcPr>
            <w:tcW w:w="850" w:type="dxa"/>
            <w:tcBorders>
              <w:top w:val="nil"/>
              <w:bottom w:val="nil"/>
            </w:tcBorders>
          </w:tcPr>
          <w:p w14:paraId="1BB1D242" w14:textId="53715325"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18</w:t>
            </w:r>
            <w:r w:rsidR="00271D2F" w:rsidRPr="00500AA3">
              <w:rPr>
                <w:rFonts w:ascii="Times New Roman" w:hAnsi="Times New Roman" w:cs="Times New Roman"/>
              </w:rPr>
              <w:t>.</w:t>
            </w:r>
            <w:r w:rsidRPr="00500AA3">
              <w:rPr>
                <w:rFonts w:ascii="Times New Roman" w:hAnsi="Times New Roman" w:cs="Times New Roman"/>
              </w:rPr>
              <w:t>3</w:t>
            </w:r>
          </w:p>
        </w:tc>
      </w:tr>
      <w:tr w:rsidR="00C71FD6" w:rsidRPr="00500AA3" w14:paraId="5DC5754A" w14:textId="66E2ADC2" w:rsidTr="00C71FD6">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hideMark/>
          </w:tcPr>
          <w:p w14:paraId="000000AF" w14:textId="77777777" w:rsidR="00E34C61" w:rsidRPr="00500AA3" w:rsidRDefault="00000000" w:rsidP="00591498">
            <w:pPr>
              <w:widowControl w:val="0"/>
              <w:spacing w:before="40" w:after="40"/>
              <w:jc w:val="both"/>
              <w:rPr>
                <w:rFonts w:ascii="Times New Roman" w:hAnsi="Times New Roman" w:cs="Times New Roman"/>
                <w:kern w:val="2"/>
              </w:rPr>
            </w:pPr>
            <w:r w:rsidRPr="00500AA3">
              <w:rPr>
                <w:rFonts w:ascii="Times New Roman" w:hAnsi="Times New Roman" w:cs="Times New Roman"/>
                <w:kern w:val="2"/>
              </w:rPr>
              <w:t xml:space="preserve">Place of residence </w:t>
            </w:r>
            <w:r w:rsidRPr="00500AA3">
              <w:rPr>
                <w:rFonts w:ascii="Times New Roman" w:hAnsi="Times New Roman" w:cs="Times New Roman"/>
                <w:kern w:val="2"/>
              </w:rPr>
              <w:lastRenderedPageBreak/>
              <w:t>before admission (n, %)</w:t>
            </w:r>
          </w:p>
        </w:tc>
        <w:tc>
          <w:tcPr>
            <w:tcW w:w="1070" w:type="dxa"/>
            <w:tcBorders>
              <w:top w:val="nil"/>
              <w:bottom w:val="nil"/>
            </w:tcBorders>
            <w:noWrap/>
            <w:hideMark/>
          </w:tcPr>
          <w:p w14:paraId="000000B0"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709" w:type="dxa"/>
            <w:tcBorders>
              <w:top w:val="nil"/>
              <w:bottom w:val="nil"/>
            </w:tcBorders>
            <w:noWrap/>
            <w:hideMark/>
          </w:tcPr>
          <w:p w14:paraId="000000B1"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992" w:type="dxa"/>
            <w:tcBorders>
              <w:top w:val="nil"/>
              <w:bottom w:val="nil"/>
            </w:tcBorders>
          </w:tcPr>
          <w:p w14:paraId="12A2D2BE"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851" w:type="dxa"/>
            <w:tcBorders>
              <w:top w:val="nil"/>
              <w:bottom w:val="nil"/>
            </w:tcBorders>
          </w:tcPr>
          <w:p w14:paraId="0113C5CE"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992" w:type="dxa"/>
            <w:tcBorders>
              <w:top w:val="nil"/>
              <w:bottom w:val="nil"/>
            </w:tcBorders>
          </w:tcPr>
          <w:p w14:paraId="3EDF0815"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851" w:type="dxa"/>
            <w:tcBorders>
              <w:top w:val="nil"/>
              <w:bottom w:val="nil"/>
            </w:tcBorders>
          </w:tcPr>
          <w:p w14:paraId="7921C177"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992" w:type="dxa"/>
            <w:tcBorders>
              <w:top w:val="nil"/>
              <w:bottom w:val="nil"/>
            </w:tcBorders>
          </w:tcPr>
          <w:p w14:paraId="2F3D6CE1"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850" w:type="dxa"/>
            <w:tcBorders>
              <w:top w:val="nil"/>
              <w:bottom w:val="nil"/>
            </w:tcBorders>
          </w:tcPr>
          <w:p w14:paraId="64D9D1DD"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993" w:type="dxa"/>
            <w:tcBorders>
              <w:top w:val="nil"/>
              <w:bottom w:val="nil"/>
            </w:tcBorders>
          </w:tcPr>
          <w:p w14:paraId="7FF86CE8"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850" w:type="dxa"/>
            <w:tcBorders>
              <w:top w:val="nil"/>
              <w:bottom w:val="nil"/>
            </w:tcBorders>
          </w:tcPr>
          <w:p w14:paraId="046A2E07"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r>
      <w:tr w:rsidR="00C71FD6" w:rsidRPr="00500AA3" w14:paraId="7B318307" w14:textId="68843548" w:rsidTr="00C71FD6">
        <w:trPr>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hideMark/>
          </w:tcPr>
          <w:p w14:paraId="000000B2" w14:textId="77777777" w:rsidR="00E34C61" w:rsidRPr="00500AA3" w:rsidRDefault="00000000" w:rsidP="00591498">
            <w:pPr>
              <w:widowControl w:val="0"/>
              <w:spacing w:before="40" w:after="40"/>
              <w:jc w:val="both"/>
              <w:rPr>
                <w:rFonts w:ascii="Times New Roman" w:hAnsi="Times New Roman" w:cs="Times New Roman"/>
                <w:kern w:val="2"/>
              </w:rPr>
            </w:pPr>
            <w:r w:rsidRPr="00500AA3">
              <w:rPr>
                <w:rFonts w:ascii="Times New Roman" w:hAnsi="Times New Roman" w:cs="Times New Roman"/>
                <w:kern w:val="2"/>
              </w:rPr>
              <w:t xml:space="preserve">  Home</w:t>
            </w:r>
          </w:p>
        </w:tc>
        <w:tc>
          <w:tcPr>
            <w:tcW w:w="1070" w:type="dxa"/>
            <w:tcBorders>
              <w:top w:val="nil"/>
              <w:bottom w:val="nil"/>
            </w:tcBorders>
            <w:noWrap/>
            <w:hideMark/>
          </w:tcPr>
          <w:p w14:paraId="000000B3" w14:textId="77777777"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54,993</w:t>
            </w:r>
          </w:p>
        </w:tc>
        <w:tc>
          <w:tcPr>
            <w:tcW w:w="709" w:type="dxa"/>
            <w:tcBorders>
              <w:top w:val="nil"/>
              <w:bottom w:val="nil"/>
            </w:tcBorders>
            <w:noWrap/>
            <w:hideMark/>
          </w:tcPr>
          <w:p w14:paraId="000000B4" w14:textId="3D8F9679"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95</w:t>
            </w:r>
            <w:r w:rsidR="00271D2F" w:rsidRPr="00500AA3">
              <w:rPr>
                <w:rFonts w:ascii="Times New Roman" w:hAnsi="Times New Roman" w:cs="Times New Roman"/>
                <w:kern w:val="2"/>
              </w:rPr>
              <w:t>.</w:t>
            </w:r>
            <w:r w:rsidRPr="00500AA3">
              <w:rPr>
                <w:rFonts w:ascii="Times New Roman" w:hAnsi="Times New Roman" w:cs="Times New Roman"/>
                <w:kern w:val="2"/>
              </w:rPr>
              <w:t>6</w:t>
            </w:r>
          </w:p>
        </w:tc>
        <w:tc>
          <w:tcPr>
            <w:tcW w:w="992" w:type="dxa"/>
            <w:tcBorders>
              <w:top w:val="nil"/>
              <w:bottom w:val="nil"/>
            </w:tcBorders>
          </w:tcPr>
          <w:p w14:paraId="1D693C8D" w14:textId="2DAD8212"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13,931</w:t>
            </w:r>
          </w:p>
        </w:tc>
        <w:tc>
          <w:tcPr>
            <w:tcW w:w="851" w:type="dxa"/>
            <w:tcBorders>
              <w:top w:val="nil"/>
              <w:bottom w:val="nil"/>
            </w:tcBorders>
          </w:tcPr>
          <w:p w14:paraId="5F4D11B0" w14:textId="488C663D"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96</w:t>
            </w:r>
            <w:r w:rsidR="00271D2F" w:rsidRPr="00500AA3">
              <w:rPr>
                <w:rFonts w:ascii="Times New Roman" w:hAnsi="Times New Roman" w:cs="Times New Roman"/>
              </w:rPr>
              <w:t>.</w:t>
            </w:r>
            <w:r w:rsidRPr="00500AA3">
              <w:rPr>
                <w:rFonts w:ascii="Times New Roman" w:hAnsi="Times New Roman" w:cs="Times New Roman"/>
              </w:rPr>
              <w:t>9</w:t>
            </w:r>
          </w:p>
        </w:tc>
        <w:tc>
          <w:tcPr>
            <w:tcW w:w="992" w:type="dxa"/>
            <w:tcBorders>
              <w:top w:val="nil"/>
              <w:bottom w:val="nil"/>
            </w:tcBorders>
          </w:tcPr>
          <w:p w14:paraId="4CF901D6" w14:textId="3298EA98"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13,714</w:t>
            </w:r>
          </w:p>
        </w:tc>
        <w:tc>
          <w:tcPr>
            <w:tcW w:w="851" w:type="dxa"/>
            <w:tcBorders>
              <w:top w:val="nil"/>
              <w:bottom w:val="nil"/>
            </w:tcBorders>
          </w:tcPr>
          <w:p w14:paraId="0CAD77F1" w14:textId="4D3B1A89"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95</w:t>
            </w:r>
            <w:r w:rsidR="00271D2F" w:rsidRPr="00500AA3">
              <w:rPr>
                <w:rFonts w:ascii="Times New Roman" w:hAnsi="Times New Roman" w:cs="Times New Roman"/>
              </w:rPr>
              <w:t>.</w:t>
            </w:r>
            <w:r w:rsidRPr="00500AA3">
              <w:rPr>
                <w:rFonts w:ascii="Times New Roman" w:hAnsi="Times New Roman" w:cs="Times New Roman"/>
              </w:rPr>
              <w:t>4</w:t>
            </w:r>
          </w:p>
        </w:tc>
        <w:tc>
          <w:tcPr>
            <w:tcW w:w="992" w:type="dxa"/>
            <w:tcBorders>
              <w:top w:val="nil"/>
              <w:bottom w:val="nil"/>
            </w:tcBorders>
          </w:tcPr>
          <w:p w14:paraId="6467A807" w14:textId="7231B0BA"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13,638</w:t>
            </w:r>
          </w:p>
        </w:tc>
        <w:tc>
          <w:tcPr>
            <w:tcW w:w="850" w:type="dxa"/>
            <w:tcBorders>
              <w:top w:val="nil"/>
              <w:bottom w:val="nil"/>
            </w:tcBorders>
          </w:tcPr>
          <w:p w14:paraId="3D1FF4B1" w14:textId="6F75D494"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94</w:t>
            </w:r>
            <w:r w:rsidR="00271D2F" w:rsidRPr="00500AA3">
              <w:rPr>
                <w:rFonts w:ascii="Times New Roman" w:hAnsi="Times New Roman" w:cs="Times New Roman"/>
              </w:rPr>
              <w:t>.</w:t>
            </w:r>
            <w:r w:rsidRPr="00500AA3">
              <w:rPr>
                <w:rFonts w:ascii="Times New Roman" w:hAnsi="Times New Roman" w:cs="Times New Roman"/>
              </w:rPr>
              <w:t>9</w:t>
            </w:r>
          </w:p>
        </w:tc>
        <w:tc>
          <w:tcPr>
            <w:tcW w:w="993" w:type="dxa"/>
            <w:tcBorders>
              <w:top w:val="nil"/>
              <w:bottom w:val="nil"/>
            </w:tcBorders>
          </w:tcPr>
          <w:p w14:paraId="0A938D31" w14:textId="3072C34D"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13,710</w:t>
            </w:r>
          </w:p>
        </w:tc>
        <w:tc>
          <w:tcPr>
            <w:tcW w:w="850" w:type="dxa"/>
            <w:tcBorders>
              <w:top w:val="nil"/>
              <w:bottom w:val="nil"/>
            </w:tcBorders>
          </w:tcPr>
          <w:p w14:paraId="27678969" w14:textId="166937AA"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95</w:t>
            </w:r>
            <w:r w:rsidR="00271D2F" w:rsidRPr="00500AA3">
              <w:rPr>
                <w:rFonts w:ascii="Times New Roman" w:hAnsi="Times New Roman" w:cs="Times New Roman"/>
              </w:rPr>
              <w:t>.</w:t>
            </w:r>
            <w:r w:rsidRPr="00500AA3">
              <w:rPr>
                <w:rFonts w:ascii="Times New Roman" w:hAnsi="Times New Roman" w:cs="Times New Roman"/>
              </w:rPr>
              <w:t>4</w:t>
            </w:r>
          </w:p>
        </w:tc>
      </w:tr>
      <w:tr w:rsidR="00C71FD6" w:rsidRPr="00500AA3" w14:paraId="357C9A01" w14:textId="30CC188B" w:rsidTr="00C71FD6">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hideMark/>
          </w:tcPr>
          <w:p w14:paraId="000000B5" w14:textId="77777777" w:rsidR="00E34C61" w:rsidRPr="00500AA3" w:rsidRDefault="00000000" w:rsidP="00591498">
            <w:pPr>
              <w:widowControl w:val="0"/>
              <w:spacing w:before="40" w:after="40"/>
              <w:jc w:val="both"/>
              <w:rPr>
                <w:rFonts w:ascii="Times New Roman" w:hAnsi="Times New Roman" w:cs="Times New Roman"/>
                <w:kern w:val="2"/>
              </w:rPr>
            </w:pPr>
            <w:r w:rsidRPr="00500AA3">
              <w:rPr>
                <w:rFonts w:ascii="Times New Roman" w:hAnsi="Times New Roman" w:cs="Times New Roman"/>
                <w:kern w:val="2"/>
              </w:rPr>
              <w:t xml:space="preserve">  Hospital or clinic</w:t>
            </w:r>
          </w:p>
        </w:tc>
        <w:tc>
          <w:tcPr>
            <w:tcW w:w="1070" w:type="dxa"/>
            <w:tcBorders>
              <w:top w:val="nil"/>
              <w:bottom w:val="nil"/>
            </w:tcBorders>
            <w:noWrap/>
            <w:hideMark/>
          </w:tcPr>
          <w:p w14:paraId="000000B6" w14:textId="77777777"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1,436</w:t>
            </w:r>
          </w:p>
        </w:tc>
        <w:tc>
          <w:tcPr>
            <w:tcW w:w="709" w:type="dxa"/>
            <w:tcBorders>
              <w:top w:val="nil"/>
              <w:bottom w:val="nil"/>
            </w:tcBorders>
            <w:noWrap/>
            <w:hideMark/>
          </w:tcPr>
          <w:p w14:paraId="000000B7" w14:textId="5D893F03"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2</w:t>
            </w:r>
            <w:r w:rsidR="00271D2F" w:rsidRPr="00500AA3">
              <w:rPr>
                <w:rFonts w:ascii="Times New Roman" w:hAnsi="Times New Roman" w:cs="Times New Roman"/>
                <w:kern w:val="2"/>
              </w:rPr>
              <w:t>.</w:t>
            </w:r>
            <w:r w:rsidRPr="00500AA3">
              <w:rPr>
                <w:rFonts w:ascii="Times New Roman" w:hAnsi="Times New Roman" w:cs="Times New Roman"/>
                <w:kern w:val="2"/>
              </w:rPr>
              <w:t>5</w:t>
            </w:r>
          </w:p>
        </w:tc>
        <w:tc>
          <w:tcPr>
            <w:tcW w:w="992" w:type="dxa"/>
            <w:tcBorders>
              <w:top w:val="nil"/>
              <w:bottom w:val="nil"/>
            </w:tcBorders>
          </w:tcPr>
          <w:p w14:paraId="092C00D3" w14:textId="50BB2708"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248</w:t>
            </w:r>
          </w:p>
        </w:tc>
        <w:tc>
          <w:tcPr>
            <w:tcW w:w="851" w:type="dxa"/>
            <w:tcBorders>
              <w:top w:val="nil"/>
              <w:bottom w:val="nil"/>
            </w:tcBorders>
          </w:tcPr>
          <w:p w14:paraId="369E878C" w14:textId="75433027"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w:t>
            </w:r>
            <w:r w:rsidR="00271D2F" w:rsidRPr="00500AA3">
              <w:rPr>
                <w:rFonts w:ascii="Times New Roman" w:hAnsi="Times New Roman" w:cs="Times New Roman"/>
              </w:rPr>
              <w:t>.</w:t>
            </w:r>
            <w:r w:rsidRPr="00500AA3">
              <w:rPr>
                <w:rFonts w:ascii="Times New Roman" w:hAnsi="Times New Roman" w:cs="Times New Roman"/>
              </w:rPr>
              <w:t>7</w:t>
            </w:r>
          </w:p>
        </w:tc>
        <w:tc>
          <w:tcPr>
            <w:tcW w:w="992" w:type="dxa"/>
            <w:tcBorders>
              <w:top w:val="nil"/>
              <w:bottom w:val="nil"/>
            </w:tcBorders>
          </w:tcPr>
          <w:p w14:paraId="293951F1" w14:textId="2B5E3C5B"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372</w:t>
            </w:r>
          </w:p>
        </w:tc>
        <w:tc>
          <w:tcPr>
            <w:tcW w:w="851" w:type="dxa"/>
            <w:tcBorders>
              <w:top w:val="nil"/>
              <w:bottom w:val="nil"/>
            </w:tcBorders>
          </w:tcPr>
          <w:p w14:paraId="06E0711C" w14:textId="2D9B2EBF"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2</w:t>
            </w:r>
            <w:r w:rsidR="00271D2F" w:rsidRPr="00500AA3">
              <w:rPr>
                <w:rFonts w:ascii="Times New Roman" w:hAnsi="Times New Roman" w:cs="Times New Roman"/>
              </w:rPr>
              <w:t>.</w:t>
            </w:r>
            <w:r w:rsidRPr="00500AA3">
              <w:rPr>
                <w:rFonts w:ascii="Times New Roman" w:hAnsi="Times New Roman" w:cs="Times New Roman"/>
              </w:rPr>
              <w:t>6</w:t>
            </w:r>
          </w:p>
        </w:tc>
        <w:tc>
          <w:tcPr>
            <w:tcW w:w="992" w:type="dxa"/>
            <w:tcBorders>
              <w:top w:val="nil"/>
              <w:bottom w:val="nil"/>
            </w:tcBorders>
          </w:tcPr>
          <w:p w14:paraId="36B394E0" w14:textId="42C210C8"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450</w:t>
            </w:r>
          </w:p>
        </w:tc>
        <w:tc>
          <w:tcPr>
            <w:tcW w:w="850" w:type="dxa"/>
            <w:tcBorders>
              <w:top w:val="nil"/>
              <w:bottom w:val="nil"/>
            </w:tcBorders>
          </w:tcPr>
          <w:p w14:paraId="703CBD5F" w14:textId="355D227D"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3</w:t>
            </w:r>
            <w:r w:rsidR="00271D2F" w:rsidRPr="00500AA3">
              <w:rPr>
                <w:rFonts w:ascii="Times New Roman" w:hAnsi="Times New Roman" w:cs="Times New Roman"/>
              </w:rPr>
              <w:t>.</w:t>
            </w:r>
            <w:r w:rsidRPr="00500AA3">
              <w:rPr>
                <w:rFonts w:ascii="Times New Roman" w:hAnsi="Times New Roman" w:cs="Times New Roman"/>
              </w:rPr>
              <w:t>1</w:t>
            </w:r>
          </w:p>
        </w:tc>
        <w:tc>
          <w:tcPr>
            <w:tcW w:w="993" w:type="dxa"/>
            <w:tcBorders>
              <w:top w:val="nil"/>
              <w:bottom w:val="nil"/>
            </w:tcBorders>
          </w:tcPr>
          <w:p w14:paraId="5A646FEE" w14:textId="762DE69D"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366</w:t>
            </w:r>
          </w:p>
        </w:tc>
        <w:tc>
          <w:tcPr>
            <w:tcW w:w="850" w:type="dxa"/>
            <w:tcBorders>
              <w:top w:val="nil"/>
              <w:bottom w:val="nil"/>
            </w:tcBorders>
          </w:tcPr>
          <w:p w14:paraId="49CC0B19" w14:textId="5100EBBA"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2</w:t>
            </w:r>
            <w:r w:rsidR="00271D2F" w:rsidRPr="00500AA3">
              <w:rPr>
                <w:rFonts w:ascii="Times New Roman" w:hAnsi="Times New Roman" w:cs="Times New Roman"/>
              </w:rPr>
              <w:t>.</w:t>
            </w:r>
            <w:r w:rsidRPr="00500AA3">
              <w:rPr>
                <w:rFonts w:ascii="Times New Roman" w:hAnsi="Times New Roman" w:cs="Times New Roman"/>
              </w:rPr>
              <w:t>6</w:t>
            </w:r>
          </w:p>
        </w:tc>
      </w:tr>
      <w:tr w:rsidR="00C71FD6" w:rsidRPr="00500AA3" w14:paraId="082CF8F3" w14:textId="5A6616D4" w:rsidTr="00C71FD6">
        <w:trPr>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hideMark/>
          </w:tcPr>
          <w:p w14:paraId="000000B8" w14:textId="77777777" w:rsidR="00E34C61" w:rsidRPr="00500AA3" w:rsidRDefault="00000000" w:rsidP="00591498">
            <w:pPr>
              <w:widowControl w:val="0"/>
              <w:spacing w:before="40" w:after="40"/>
              <w:jc w:val="both"/>
              <w:rPr>
                <w:rFonts w:ascii="Times New Roman" w:hAnsi="Times New Roman" w:cs="Times New Roman"/>
                <w:kern w:val="2"/>
              </w:rPr>
            </w:pPr>
            <w:r w:rsidRPr="00500AA3">
              <w:rPr>
                <w:rFonts w:ascii="Times New Roman" w:hAnsi="Times New Roman" w:cs="Times New Roman"/>
                <w:kern w:val="2"/>
              </w:rPr>
              <w:t xml:space="preserve">  Long-term care</w:t>
            </w:r>
          </w:p>
        </w:tc>
        <w:tc>
          <w:tcPr>
            <w:tcW w:w="1070" w:type="dxa"/>
            <w:tcBorders>
              <w:top w:val="nil"/>
              <w:bottom w:val="nil"/>
            </w:tcBorders>
            <w:noWrap/>
            <w:hideMark/>
          </w:tcPr>
          <w:p w14:paraId="000000B9" w14:textId="77777777"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1,057</w:t>
            </w:r>
          </w:p>
        </w:tc>
        <w:tc>
          <w:tcPr>
            <w:tcW w:w="709" w:type="dxa"/>
            <w:tcBorders>
              <w:top w:val="nil"/>
              <w:bottom w:val="nil"/>
            </w:tcBorders>
            <w:noWrap/>
            <w:hideMark/>
          </w:tcPr>
          <w:p w14:paraId="000000BA" w14:textId="2B602200"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1</w:t>
            </w:r>
            <w:r w:rsidR="00271D2F" w:rsidRPr="00500AA3">
              <w:rPr>
                <w:rFonts w:ascii="Times New Roman" w:hAnsi="Times New Roman" w:cs="Times New Roman"/>
                <w:kern w:val="2"/>
              </w:rPr>
              <w:t>.</w:t>
            </w:r>
            <w:r w:rsidRPr="00500AA3">
              <w:rPr>
                <w:rFonts w:ascii="Times New Roman" w:hAnsi="Times New Roman" w:cs="Times New Roman"/>
                <w:kern w:val="2"/>
              </w:rPr>
              <w:t>8</w:t>
            </w:r>
          </w:p>
        </w:tc>
        <w:tc>
          <w:tcPr>
            <w:tcW w:w="992" w:type="dxa"/>
            <w:tcBorders>
              <w:top w:val="nil"/>
              <w:bottom w:val="nil"/>
            </w:tcBorders>
          </w:tcPr>
          <w:p w14:paraId="3C8A9D2E" w14:textId="2A6A94D7"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196</w:t>
            </w:r>
          </w:p>
        </w:tc>
        <w:tc>
          <w:tcPr>
            <w:tcW w:w="851" w:type="dxa"/>
            <w:tcBorders>
              <w:top w:val="nil"/>
              <w:bottom w:val="nil"/>
            </w:tcBorders>
          </w:tcPr>
          <w:p w14:paraId="1FA277FF" w14:textId="22053544"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w:t>
            </w:r>
            <w:r w:rsidR="00271D2F" w:rsidRPr="00500AA3">
              <w:rPr>
                <w:rFonts w:ascii="Times New Roman" w:hAnsi="Times New Roman" w:cs="Times New Roman"/>
              </w:rPr>
              <w:t>.</w:t>
            </w:r>
            <w:r w:rsidRPr="00500AA3">
              <w:rPr>
                <w:rFonts w:ascii="Times New Roman" w:hAnsi="Times New Roman" w:cs="Times New Roman"/>
              </w:rPr>
              <w:t>4</w:t>
            </w:r>
          </w:p>
        </w:tc>
        <w:tc>
          <w:tcPr>
            <w:tcW w:w="992" w:type="dxa"/>
            <w:tcBorders>
              <w:top w:val="nil"/>
              <w:bottom w:val="nil"/>
            </w:tcBorders>
          </w:tcPr>
          <w:p w14:paraId="5B100805" w14:textId="10E0BAEE"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285</w:t>
            </w:r>
          </w:p>
        </w:tc>
        <w:tc>
          <w:tcPr>
            <w:tcW w:w="851" w:type="dxa"/>
            <w:tcBorders>
              <w:top w:val="nil"/>
              <w:bottom w:val="nil"/>
            </w:tcBorders>
          </w:tcPr>
          <w:p w14:paraId="5AF25BB7" w14:textId="3CD92E52"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2</w:t>
            </w:r>
            <w:r w:rsidR="00271D2F" w:rsidRPr="00500AA3">
              <w:rPr>
                <w:rFonts w:ascii="Times New Roman" w:hAnsi="Times New Roman" w:cs="Times New Roman"/>
              </w:rPr>
              <w:t>.</w:t>
            </w:r>
            <w:r w:rsidRPr="00500AA3">
              <w:rPr>
                <w:rFonts w:ascii="Times New Roman" w:hAnsi="Times New Roman" w:cs="Times New Roman"/>
              </w:rPr>
              <w:t>0</w:t>
            </w:r>
          </w:p>
        </w:tc>
        <w:tc>
          <w:tcPr>
            <w:tcW w:w="992" w:type="dxa"/>
            <w:tcBorders>
              <w:top w:val="nil"/>
              <w:bottom w:val="nil"/>
            </w:tcBorders>
          </w:tcPr>
          <w:p w14:paraId="4EB8C973" w14:textId="1A54705A"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284</w:t>
            </w:r>
          </w:p>
        </w:tc>
        <w:tc>
          <w:tcPr>
            <w:tcW w:w="850" w:type="dxa"/>
            <w:tcBorders>
              <w:top w:val="nil"/>
              <w:bottom w:val="nil"/>
            </w:tcBorders>
          </w:tcPr>
          <w:p w14:paraId="760F532D" w14:textId="72D2D79A"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2</w:t>
            </w:r>
            <w:r w:rsidR="00271D2F" w:rsidRPr="00500AA3">
              <w:rPr>
                <w:rFonts w:ascii="Times New Roman" w:hAnsi="Times New Roman" w:cs="Times New Roman"/>
              </w:rPr>
              <w:t>.</w:t>
            </w:r>
            <w:r w:rsidRPr="00500AA3">
              <w:rPr>
                <w:rFonts w:ascii="Times New Roman" w:hAnsi="Times New Roman" w:cs="Times New Roman"/>
              </w:rPr>
              <w:t>0</w:t>
            </w:r>
          </w:p>
        </w:tc>
        <w:tc>
          <w:tcPr>
            <w:tcW w:w="993" w:type="dxa"/>
            <w:tcBorders>
              <w:top w:val="nil"/>
              <w:bottom w:val="nil"/>
            </w:tcBorders>
          </w:tcPr>
          <w:p w14:paraId="212F5EDA" w14:textId="6C284D55"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292</w:t>
            </w:r>
          </w:p>
        </w:tc>
        <w:tc>
          <w:tcPr>
            <w:tcW w:w="850" w:type="dxa"/>
            <w:tcBorders>
              <w:top w:val="nil"/>
              <w:bottom w:val="nil"/>
            </w:tcBorders>
          </w:tcPr>
          <w:p w14:paraId="32517C71" w14:textId="1DA62AA8"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2</w:t>
            </w:r>
            <w:r w:rsidR="00271D2F" w:rsidRPr="00500AA3">
              <w:rPr>
                <w:rFonts w:ascii="Times New Roman" w:hAnsi="Times New Roman" w:cs="Times New Roman"/>
              </w:rPr>
              <w:t>.</w:t>
            </w:r>
            <w:r w:rsidRPr="00500AA3">
              <w:rPr>
                <w:rFonts w:ascii="Times New Roman" w:hAnsi="Times New Roman" w:cs="Times New Roman"/>
              </w:rPr>
              <w:t>0</w:t>
            </w:r>
          </w:p>
        </w:tc>
      </w:tr>
      <w:tr w:rsidR="00C71FD6" w:rsidRPr="00500AA3" w14:paraId="40573AEC" w14:textId="5F4A2C0D" w:rsidTr="00C71FD6">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hideMark/>
          </w:tcPr>
          <w:p w14:paraId="000000BB" w14:textId="77777777" w:rsidR="00E34C61" w:rsidRPr="00500AA3" w:rsidRDefault="00000000" w:rsidP="00591498">
            <w:pPr>
              <w:widowControl w:val="0"/>
              <w:spacing w:before="40" w:after="40"/>
              <w:jc w:val="both"/>
              <w:rPr>
                <w:rFonts w:ascii="Times New Roman" w:hAnsi="Times New Roman" w:cs="Times New Roman"/>
                <w:kern w:val="2"/>
              </w:rPr>
            </w:pPr>
            <w:r w:rsidRPr="00500AA3">
              <w:rPr>
                <w:rFonts w:ascii="Times New Roman" w:hAnsi="Times New Roman" w:cs="Times New Roman"/>
                <w:kern w:val="2"/>
              </w:rPr>
              <w:t xml:space="preserve">  Others</w:t>
            </w:r>
          </w:p>
        </w:tc>
        <w:tc>
          <w:tcPr>
            <w:tcW w:w="1070" w:type="dxa"/>
            <w:tcBorders>
              <w:top w:val="nil"/>
              <w:bottom w:val="nil"/>
            </w:tcBorders>
            <w:noWrap/>
            <w:hideMark/>
          </w:tcPr>
          <w:p w14:paraId="000000BC" w14:textId="77777777"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12</w:t>
            </w:r>
          </w:p>
        </w:tc>
        <w:tc>
          <w:tcPr>
            <w:tcW w:w="709" w:type="dxa"/>
            <w:tcBorders>
              <w:top w:val="nil"/>
              <w:bottom w:val="nil"/>
            </w:tcBorders>
            <w:noWrap/>
            <w:hideMark/>
          </w:tcPr>
          <w:p w14:paraId="000000BD" w14:textId="0ABF1E51"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0</w:t>
            </w:r>
            <w:r w:rsidR="00271D2F" w:rsidRPr="00500AA3">
              <w:rPr>
                <w:rFonts w:ascii="Times New Roman" w:hAnsi="Times New Roman" w:cs="Times New Roman"/>
                <w:kern w:val="2"/>
              </w:rPr>
              <w:t>.</w:t>
            </w:r>
            <w:r w:rsidRPr="00500AA3">
              <w:rPr>
                <w:rFonts w:ascii="Times New Roman" w:hAnsi="Times New Roman" w:cs="Times New Roman"/>
                <w:kern w:val="2"/>
              </w:rPr>
              <w:t>0</w:t>
            </w:r>
          </w:p>
        </w:tc>
        <w:tc>
          <w:tcPr>
            <w:tcW w:w="992" w:type="dxa"/>
            <w:tcBorders>
              <w:top w:val="nil"/>
              <w:bottom w:val="nil"/>
            </w:tcBorders>
          </w:tcPr>
          <w:p w14:paraId="6093C5A7" w14:textId="61DE98DD"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0</w:t>
            </w:r>
          </w:p>
        </w:tc>
        <w:tc>
          <w:tcPr>
            <w:tcW w:w="851" w:type="dxa"/>
            <w:tcBorders>
              <w:top w:val="nil"/>
              <w:bottom w:val="nil"/>
            </w:tcBorders>
          </w:tcPr>
          <w:p w14:paraId="1FB8F88D" w14:textId="60FAAE24"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0</w:t>
            </w:r>
            <w:r w:rsidR="00271D2F" w:rsidRPr="00500AA3">
              <w:rPr>
                <w:rFonts w:ascii="Times New Roman" w:hAnsi="Times New Roman" w:cs="Times New Roman"/>
              </w:rPr>
              <w:t>.</w:t>
            </w:r>
            <w:r w:rsidRPr="00500AA3">
              <w:rPr>
                <w:rFonts w:ascii="Times New Roman" w:hAnsi="Times New Roman" w:cs="Times New Roman"/>
              </w:rPr>
              <w:t>0</w:t>
            </w:r>
          </w:p>
        </w:tc>
        <w:tc>
          <w:tcPr>
            <w:tcW w:w="992" w:type="dxa"/>
            <w:tcBorders>
              <w:top w:val="nil"/>
              <w:bottom w:val="nil"/>
            </w:tcBorders>
          </w:tcPr>
          <w:p w14:paraId="449235F1" w14:textId="669D0A3F"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3</w:t>
            </w:r>
          </w:p>
        </w:tc>
        <w:tc>
          <w:tcPr>
            <w:tcW w:w="851" w:type="dxa"/>
            <w:tcBorders>
              <w:top w:val="nil"/>
              <w:bottom w:val="nil"/>
            </w:tcBorders>
          </w:tcPr>
          <w:p w14:paraId="32094940" w14:textId="0BF77512"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0</w:t>
            </w:r>
            <w:r w:rsidR="00271D2F" w:rsidRPr="00500AA3">
              <w:rPr>
                <w:rFonts w:ascii="Times New Roman" w:hAnsi="Times New Roman" w:cs="Times New Roman"/>
              </w:rPr>
              <w:t>.</w:t>
            </w:r>
            <w:r w:rsidRPr="00500AA3">
              <w:rPr>
                <w:rFonts w:ascii="Times New Roman" w:hAnsi="Times New Roman" w:cs="Times New Roman"/>
              </w:rPr>
              <w:t>0</w:t>
            </w:r>
          </w:p>
        </w:tc>
        <w:tc>
          <w:tcPr>
            <w:tcW w:w="992" w:type="dxa"/>
            <w:tcBorders>
              <w:top w:val="nil"/>
              <w:bottom w:val="nil"/>
            </w:tcBorders>
          </w:tcPr>
          <w:p w14:paraId="1FE722D9" w14:textId="3DF7132D"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3</w:t>
            </w:r>
          </w:p>
        </w:tc>
        <w:tc>
          <w:tcPr>
            <w:tcW w:w="850" w:type="dxa"/>
            <w:tcBorders>
              <w:top w:val="nil"/>
              <w:bottom w:val="nil"/>
            </w:tcBorders>
          </w:tcPr>
          <w:p w14:paraId="4F0201B2" w14:textId="2F52ECC9"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0</w:t>
            </w:r>
            <w:r w:rsidR="00271D2F" w:rsidRPr="00500AA3">
              <w:rPr>
                <w:rFonts w:ascii="Times New Roman" w:hAnsi="Times New Roman" w:cs="Times New Roman"/>
              </w:rPr>
              <w:t>.</w:t>
            </w:r>
            <w:r w:rsidRPr="00500AA3">
              <w:rPr>
                <w:rFonts w:ascii="Times New Roman" w:hAnsi="Times New Roman" w:cs="Times New Roman"/>
              </w:rPr>
              <w:t>0</w:t>
            </w:r>
          </w:p>
        </w:tc>
        <w:tc>
          <w:tcPr>
            <w:tcW w:w="993" w:type="dxa"/>
            <w:tcBorders>
              <w:top w:val="nil"/>
              <w:bottom w:val="nil"/>
            </w:tcBorders>
          </w:tcPr>
          <w:p w14:paraId="60743D69" w14:textId="155FD647"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6</w:t>
            </w:r>
          </w:p>
        </w:tc>
        <w:tc>
          <w:tcPr>
            <w:tcW w:w="850" w:type="dxa"/>
            <w:tcBorders>
              <w:top w:val="nil"/>
              <w:bottom w:val="nil"/>
            </w:tcBorders>
          </w:tcPr>
          <w:p w14:paraId="0BB0691D" w14:textId="1B52AC2B"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0</w:t>
            </w:r>
            <w:r w:rsidR="00271D2F" w:rsidRPr="00500AA3">
              <w:rPr>
                <w:rFonts w:ascii="Times New Roman" w:hAnsi="Times New Roman" w:cs="Times New Roman"/>
              </w:rPr>
              <w:t>.</w:t>
            </w:r>
            <w:r w:rsidRPr="00500AA3">
              <w:rPr>
                <w:rFonts w:ascii="Times New Roman" w:hAnsi="Times New Roman" w:cs="Times New Roman"/>
              </w:rPr>
              <w:t>0</w:t>
            </w:r>
          </w:p>
        </w:tc>
      </w:tr>
      <w:tr w:rsidR="00C71FD6" w:rsidRPr="00500AA3" w14:paraId="6D7C55DC" w14:textId="0DEF9B09" w:rsidTr="00C71FD6">
        <w:trPr>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hideMark/>
          </w:tcPr>
          <w:p w14:paraId="000000BE" w14:textId="77777777" w:rsidR="00E34C61" w:rsidRPr="00500AA3" w:rsidRDefault="00000000" w:rsidP="00591498">
            <w:pPr>
              <w:widowControl w:val="0"/>
              <w:spacing w:before="40" w:after="40"/>
              <w:jc w:val="both"/>
              <w:rPr>
                <w:rFonts w:ascii="Times New Roman" w:hAnsi="Times New Roman" w:cs="Times New Roman"/>
                <w:kern w:val="2"/>
              </w:rPr>
            </w:pPr>
            <w:r w:rsidRPr="00500AA3">
              <w:rPr>
                <w:rFonts w:ascii="Times New Roman" w:hAnsi="Times New Roman" w:cs="Times New Roman"/>
                <w:kern w:val="2"/>
              </w:rPr>
              <w:t>Dementia at admission (n, %)</w:t>
            </w:r>
          </w:p>
        </w:tc>
        <w:tc>
          <w:tcPr>
            <w:tcW w:w="1070" w:type="dxa"/>
            <w:tcBorders>
              <w:top w:val="nil"/>
              <w:bottom w:val="nil"/>
            </w:tcBorders>
            <w:noWrap/>
            <w:hideMark/>
          </w:tcPr>
          <w:p w14:paraId="000000BF" w14:textId="77777777" w:rsidR="00E34C61" w:rsidRPr="00500AA3" w:rsidRDefault="00E34C61"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709" w:type="dxa"/>
            <w:tcBorders>
              <w:top w:val="nil"/>
              <w:bottom w:val="nil"/>
            </w:tcBorders>
            <w:noWrap/>
            <w:hideMark/>
          </w:tcPr>
          <w:p w14:paraId="000000C0" w14:textId="77777777" w:rsidR="00E34C61" w:rsidRPr="00500AA3" w:rsidRDefault="00E34C61"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992" w:type="dxa"/>
            <w:tcBorders>
              <w:top w:val="nil"/>
              <w:bottom w:val="nil"/>
            </w:tcBorders>
          </w:tcPr>
          <w:p w14:paraId="01177D31" w14:textId="77777777" w:rsidR="00E34C61" w:rsidRPr="00500AA3" w:rsidRDefault="00E34C61"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851" w:type="dxa"/>
            <w:tcBorders>
              <w:top w:val="nil"/>
              <w:bottom w:val="nil"/>
            </w:tcBorders>
          </w:tcPr>
          <w:p w14:paraId="7C619381" w14:textId="77777777" w:rsidR="00E34C61" w:rsidRPr="00500AA3" w:rsidRDefault="00E34C61"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992" w:type="dxa"/>
            <w:tcBorders>
              <w:top w:val="nil"/>
              <w:bottom w:val="nil"/>
            </w:tcBorders>
          </w:tcPr>
          <w:p w14:paraId="114E7F18" w14:textId="77777777" w:rsidR="00E34C61" w:rsidRPr="00500AA3" w:rsidRDefault="00E34C61"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851" w:type="dxa"/>
            <w:tcBorders>
              <w:top w:val="nil"/>
              <w:bottom w:val="nil"/>
            </w:tcBorders>
          </w:tcPr>
          <w:p w14:paraId="5F02067F" w14:textId="77777777" w:rsidR="00E34C61" w:rsidRPr="00500AA3" w:rsidRDefault="00E34C61"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992" w:type="dxa"/>
            <w:tcBorders>
              <w:top w:val="nil"/>
              <w:bottom w:val="nil"/>
            </w:tcBorders>
          </w:tcPr>
          <w:p w14:paraId="4066A6FE" w14:textId="77777777" w:rsidR="00E34C61" w:rsidRPr="00500AA3" w:rsidRDefault="00E34C61"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850" w:type="dxa"/>
            <w:tcBorders>
              <w:top w:val="nil"/>
              <w:bottom w:val="nil"/>
            </w:tcBorders>
          </w:tcPr>
          <w:p w14:paraId="199E32CE" w14:textId="77777777" w:rsidR="00E34C61" w:rsidRPr="00500AA3" w:rsidRDefault="00E34C61"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993" w:type="dxa"/>
            <w:tcBorders>
              <w:top w:val="nil"/>
              <w:bottom w:val="nil"/>
            </w:tcBorders>
          </w:tcPr>
          <w:p w14:paraId="4643EA13" w14:textId="77777777" w:rsidR="00E34C61" w:rsidRPr="00500AA3" w:rsidRDefault="00E34C61"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c>
          <w:tcPr>
            <w:tcW w:w="850" w:type="dxa"/>
            <w:tcBorders>
              <w:top w:val="nil"/>
              <w:bottom w:val="nil"/>
            </w:tcBorders>
          </w:tcPr>
          <w:p w14:paraId="38702463" w14:textId="77777777" w:rsidR="00E34C61" w:rsidRPr="00500AA3" w:rsidRDefault="00E34C61"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p>
        </w:tc>
      </w:tr>
      <w:tr w:rsidR="00C71FD6" w:rsidRPr="00500AA3" w14:paraId="55F6C8DD" w14:textId="7EAD164D" w:rsidTr="00C71FD6">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hideMark/>
          </w:tcPr>
          <w:p w14:paraId="000000C1" w14:textId="77777777" w:rsidR="00E34C61" w:rsidRPr="00500AA3" w:rsidRDefault="00000000" w:rsidP="00591498">
            <w:pPr>
              <w:widowControl w:val="0"/>
              <w:spacing w:before="40" w:after="40"/>
              <w:ind w:firstLineChars="100" w:firstLine="241"/>
              <w:jc w:val="both"/>
              <w:rPr>
                <w:rFonts w:ascii="Times New Roman" w:hAnsi="Times New Roman" w:cs="Times New Roman"/>
                <w:kern w:val="2"/>
              </w:rPr>
            </w:pPr>
            <w:r w:rsidRPr="00500AA3">
              <w:rPr>
                <w:rFonts w:ascii="Times New Roman" w:hAnsi="Times New Roman" w:cs="Times New Roman"/>
                <w:kern w:val="2"/>
              </w:rPr>
              <w:t>Without dementia</w:t>
            </w:r>
          </w:p>
        </w:tc>
        <w:tc>
          <w:tcPr>
            <w:tcW w:w="1070" w:type="dxa"/>
            <w:tcBorders>
              <w:top w:val="nil"/>
              <w:bottom w:val="nil"/>
            </w:tcBorders>
            <w:noWrap/>
            <w:hideMark/>
          </w:tcPr>
          <w:p w14:paraId="000000C2" w14:textId="77777777"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51,719</w:t>
            </w:r>
          </w:p>
        </w:tc>
        <w:tc>
          <w:tcPr>
            <w:tcW w:w="709" w:type="dxa"/>
            <w:tcBorders>
              <w:top w:val="nil"/>
              <w:bottom w:val="nil"/>
            </w:tcBorders>
            <w:noWrap/>
            <w:hideMark/>
          </w:tcPr>
          <w:p w14:paraId="000000C3" w14:textId="4DA3BC98"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90</w:t>
            </w:r>
            <w:r w:rsidR="00271D2F" w:rsidRPr="00500AA3">
              <w:rPr>
                <w:rFonts w:ascii="Times New Roman" w:hAnsi="Times New Roman" w:cs="Times New Roman"/>
                <w:kern w:val="2"/>
              </w:rPr>
              <w:t>.</w:t>
            </w:r>
            <w:r w:rsidRPr="00500AA3">
              <w:rPr>
                <w:rFonts w:ascii="Times New Roman" w:hAnsi="Times New Roman" w:cs="Times New Roman"/>
                <w:kern w:val="2"/>
              </w:rPr>
              <w:t>0</w:t>
            </w:r>
          </w:p>
        </w:tc>
        <w:tc>
          <w:tcPr>
            <w:tcW w:w="992" w:type="dxa"/>
            <w:tcBorders>
              <w:top w:val="nil"/>
              <w:bottom w:val="nil"/>
            </w:tcBorders>
          </w:tcPr>
          <w:p w14:paraId="618A9027" w14:textId="1F1D0E32"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13,095</w:t>
            </w:r>
          </w:p>
        </w:tc>
        <w:tc>
          <w:tcPr>
            <w:tcW w:w="851" w:type="dxa"/>
            <w:tcBorders>
              <w:top w:val="nil"/>
              <w:bottom w:val="nil"/>
            </w:tcBorders>
          </w:tcPr>
          <w:p w14:paraId="21BDA7DB" w14:textId="1D86FE4B"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91</w:t>
            </w:r>
            <w:r w:rsidR="00271D2F" w:rsidRPr="00500AA3">
              <w:rPr>
                <w:rFonts w:ascii="Times New Roman" w:hAnsi="Times New Roman" w:cs="Times New Roman"/>
              </w:rPr>
              <w:t>.</w:t>
            </w:r>
            <w:r w:rsidRPr="00500AA3">
              <w:rPr>
                <w:rFonts w:ascii="Times New Roman" w:hAnsi="Times New Roman" w:cs="Times New Roman"/>
              </w:rPr>
              <w:t>1</w:t>
            </w:r>
          </w:p>
        </w:tc>
        <w:tc>
          <w:tcPr>
            <w:tcW w:w="992" w:type="dxa"/>
            <w:tcBorders>
              <w:top w:val="nil"/>
              <w:bottom w:val="nil"/>
            </w:tcBorders>
          </w:tcPr>
          <w:p w14:paraId="25AFAE38" w14:textId="44854923"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12,929</w:t>
            </w:r>
          </w:p>
        </w:tc>
        <w:tc>
          <w:tcPr>
            <w:tcW w:w="851" w:type="dxa"/>
            <w:tcBorders>
              <w:top w:val="nil"/>
              <w:bottom w:val="nil"/>
            </w:tcBorders>
          </w:tcPr>
          <w:p w14:paraId="43CFA8DF" w14:textId="5ED64C60"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90</w:t>
            </w:r>
            <w:r w:rsidR="00271D2F" w:rsidRPr="00500AA3">
              <w:rPr>
                <w:rFonts w:ascii="Times New Roman" w:hAnsi="Times New Roman" w:cs="Times New Roman"/>
              </w:rPr>
              <w:t>.</w:t>
            </w:r>
            <w:r w:rsidRPr="00500AA3">
              <w:rPr>
                <w:rFonts w:ascii="Times New Roman" w:hAnsi="Times New Roman" w:cs="Times New Roman"/>
              </w:rPr>
              <w:t>0</w:t>
            </w:r>
          </w:p>
        </w:tc>
        <w:tc>
          <w:tcPr>
            <w:tcW w:w="992" w:type="dxa"/>
            <w:tcBorders>
              <w:top w:val="nil"/>
              <w:bottom w:val="nil"/>
            </w:tcBorders>
          </w:tcPr>
          <w:p w14:paraId="3BC66C73" w14:textId="4B45FCF4"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12,831</w:t>
            </w:r>
          </w:p>
        </w:tc>
        <w:tc>
          <w:tcPr>
            <w:tcW w:w="850" w:type="dxa"/>
            <w:tcBorders>
              <w:top w:val="nil"/>
              <w:bottom w:val="nil"/>
            </w:tcBorders>
          </w:tcPr>
          <w:p w14:paraId="282275F3" w14:textId="5E3CE381"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89</w:t>
            </w:r>
            <w:r w:rsidR="00271D2F" w:rsidRPr="00500AA3">
              <w:rPr>
                <w:rFonts w:ascii="Times New Roman" w:hAnsi="Times New Roman" w:cs="Times New Roman"/>
              </w:rPr>
              <w:t>.</w:t>
            </w:r>
            <w:r w:rsidRPr="00500AA3">
              <w:rPr>
                <w:rFonts w:ascii="Times New Roman" w:hAnsi="Times New Roman" w:cs="Times New Roman"/>
              </w:rPr>
              <w:t>3</w:t>
            </w:r>
          </w:p>
        </w:tc>
        <w:tc>
          <w:tcPr>
            <w:tcW w:w="993" w:type="dxa"/>
            <w:tcBorders>
              <w:top w:val="nil"/>
              <w:bottom w:val="nil"/>
            </w:tcBorders>
          </w:tcPr>
          <w:p w14:paraId="2A54E393" w14:textId="1E2917B0"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12,864</w:t>
            </w:r>
          </w:p>
        </w:tc>
        <w:tc>
          <w:tcPr>
            <w:tcW w:w="850" w:type="dxa"/>
            <w:tcBorders>
              <w:top w:val="nil"/>
              <w:bottom w:val="nil"/>
            </w:tcBorders>
          </w:tcPr>
          <w:p w14:paraId="03B56B77" w14:textId="60F0A387"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89</w:t>
            </w:r>
            <w:r w:rsidR="00271D2F" w:rsidRPr="00500AA3">
              <w:rPr>
                <w:rFonts w:ascii="Times New Roman" w:hAnsi="Times New Roman" w:cs="Times New Roman"/>
              </w:rPr>
              <w:t>.</w:t>
            </w:r>
            <w:r w:rsidRPr="00500AA3">
              <w:rPr>
                <w:rFonts w:ascii="Times New Roman" w:hAnsi="Times New Roman" w:cs="Times New Roman"/>
              </w:rPr>
              <w:t>5</w:t>
            </w:r>
          </w:p>
        </w:tc>
      </w:tr>
      <w:tr w:rsidR="00C71FD6" w:rsidRPr="00500AA3" w14:paraId="7784AE82" w14:textId="3D8A5B88" w:rsidTr="00C71FD6">
        <w:trPr>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hideMark/>
          </w:tcPr>
          <w:p w14:paraId="000000C4" w14:textId="77777777" w:rsidR="00E34C61" w:rsidRPr="00500AA3" w:rsidRDefault="00000000" w:rsidP="00591498">
            <w:pPr>
              <w:widowControl w:val="0"/>
              <w:spacing w:before="40" w:after="40"/>
              <w:ind w:firstLineChars="100" w:firstLine="241"/>
              <w:jc w:val="both"/>
              <w:rPr>
                <w:rFonts w:ascii="Times New Roman" w:hAnsi="Times New Roman" w:cs="Times New Roman"/>
                <w:kern w:val="2"/>
              </w:rPr>
            </w:pPr>
            <w:r w:rsidRPr="00500AA3">
              <w:rPr>
                <w:rFonts w:ascii="Times New Roman" w:hAnsi="Times New Roman" w:cs="Times New Roman"/>
                <w:kern w:val="2"/>
              </w:rPr>
              <w:t>Mild</w:t>
            </w:r>
          </w:p>
        </w:tc>
        <w:tc>
          <w:tcPr>
            <w:tcW w:w="1070" w:type="dxa"/>
            <w:tcBorders>
              <w:top w:val="nil"/>
              <w:bottom w:val="nil"/>
            </w:tcBorders>
            <w:noWrap/>
            <w:hideMark/>
          </w:tcPr>
          <w:p w14:paraId="000000C5" w14:textId="77777777"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3,393</w:t>
            </w:r>
          </w:p>
        </w:tc>
        <w:tc>
          <w:tcPr>
            <w:tcW w:w="709" w:type="dxa"/>
            <w:tcBorders>
              <w:top w:val="nil"/>
              <w:bottom w:val="nil"/>
            </w:tcBorders>
            <w:noWrap/>
            <w:hideMark/>
          </w:tcPr>
          <w:p w14:paraId="000000C6" w14:textId="0ABE5FD1"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5</w:t>
            </w:r>
            <w:r w:rsidR="00271D2F" w:rsidRPr="00500AA3">
              <w:rPr>
                <w:rFonts w:ascii="Times New Roman" w:hAnsi="Times New Roman" w:cs="Times New Roman"/>
                <w:kern w:val="2"/>
              </w:rPr>
              <w:t>.</w:t>
            </w:r>
            <w:r w:rsidRPr="00500AA3">
              <w:rPr>
                <w:rFonts w:ascii="Times New Roman" w:hAnsi="Times New Roman" w:cs="Times New Roman"/>
                <w:kern w:val="2"/>
              </w:rPr>
              <w:t>9</w:t>
            </w:r>
          </w:p>
        </w:tc>
        <w:tc>
          <w:tcPr>
            <w:tcW w:w="992" w:type="dxa"/>
            <w:tcBorders>
              <w:top w:val="nil"/>
              <w:bottom w:val="nil"/>
            </w:tcBorders>
          </w:tcPr>
          <w:p w14:paraId="0C8F33AC" w14:textId="775DD0A0"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800</w:t>
            </w:r>
          </w:p>
        </w:tc>
        <w:tc>
          <w:tcPr>
            <w:tcW w:w="851" w:type="dxa"/>
            <w:tcBorders>
              <w:top w:val="nil"/>
              <w:bottom w:val="nil"/>
            </w:tcBorders>
          </w:tcPr>
          <w:p w14:paraId="5A209D11" w14:textId="446E8C5F"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5</w:t>
            </w:r>
            <w:r w:rsidR="00271D2F" w:rsidRPr="00500AA3">
              <w:rPr>
                <w:rFonts w:ascii="Times New Roman" w:hAnsi="Times New Roman" w:cs="Times New Roman"/>
              </w:rPr>
              <w:t>.</w:t>
            </w:r>
            <w:r w:rsidRPr="00500AA3">
              <w:rPr>
                <w:rFonts w:ascii="Times New Roman" w:hAnsi="Times New Roman" w:cs="Times New Roman"/>
              </w:rPr>
              <w:t>6</w:t>
            </w:r>
          </w:p>
        </w:tc>
        <w:tc>
          <w:tcPr>
            <w:tcW w:w="992" w:type="dxa"/>
            <w:tcBorders>
              <w:top w:val="nil"/>
              <w:bottom w:val="nil"/>
            </w:tcBorders>
          </w:tcPr>
          <w:p w14:paraId="322EE5BC" w14:textId="20ED9E0E"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789</w:t>
            </w:r>
          </w:p>
        </w:tc>
        <w:tc>
          <w:tcPr>
            <w:tcW w:w="851" w:type="dxa"/>
            <w:tcBorders>
              <w:top w:val="nil"/>
              <w:bottom w:val="nil"/>
            </w:tcBorders>
          </w:tcPr>
          <w:p w14:paraId="3B69B86C" w14:textId="600C023C"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5</w:t>
            </w:r>
            <w:r w:rsidR="00271D2F" w:rsidRPr="00500AA3">
              <w:rPr>
                <w:rFonts w:ascii="Times New Roman" w:hAnsi="Times New Roman" w:cs="Times New Roman"/>
              </w:rPr>
              <w:t>.</w:t>
            </w:r>
            <w:r w:rsidRPr="00500AA3">
              <w:rPr>
                <w:rFonts w:ascii="Times New Roman" w:hAnsi="Times New Roman" w:cs="Times New Roman"/>
              </w:rPr>
              <w:t>5</w:t>
            </w:r>
          </w:p>
        </w:tc>
        <w:tc>
          <w:tcPr>
            <w:tcW w:w="992" w:type="dxa"/>
            <w:tcBorders>
              <w:top w:val="nil"/>
              <w:bottom w:val="nil"/>
            </w:tcBorders>
          </w:tcPr>
          <w:p w14:paraId="6EB3B52D" w14:textId="4CD92649"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920</w:t>
            </w:r>
          </w:p>
        </w:tc>
        <w:tc>
          <w:tcPr>
            <w:tcW w:w="850" w:type="dxa"/>
            <w:tcBorders>
              <w:top w:val="nil"/>
              <w:bottom w:val="nil"/>
            </w:tcBorders>
          </w:tcPr>
          <w:p w14:paraId="0A9200AB" w14:textId="47BE9CF3"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6</w:t>
            </w:r>
            <w:r w:rsidR="00271D2F" w:rsidRPr="00500AA3">
              <w:rPr>
                <w:rFonts w:ascii="Times New Roman" w:hAnsi="Times New Roman" w:cs="Times New Roman"/>
              </w:rPr>
              <w:t>.</w:t>
            </w:r>
            <w:r w:rsidRPr="00500AA3">
              <w:rPr>
                <w:rFonts w:ascii="Times New Roman" w:hAnsi="Times New Roman" w:cs="Times New Roman"/>
              </w:rPr>
              <w:t>4</w:t>
            </w:r>
          </w:p>
        </w:tc>
        <w:tc>
          <w:tcPr>
            <w:tcW w:w="993" w:type="dxa"/>
            <w:tcBorders>
              <w:top w:val="nil"/>
              <w:bottom w:val="nil"/>
            </w:tcBorders>
          </w:tcPr>
          <w:p w14:paraId="67F524BF" w14:textId="7BE3379E"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884</w:t>
            </w:r>
          </w:p>
        </w:tc>
        <w:tc>
          <w:tcPr>
            <w:tcW w:w="850" w:type="dxa"/>
            <w:tcBorders>
              <w:top w:val="nil"/>
              <w:bottom w:val="nil"/>
            </w:tcBorders>
          </w:tcPr>
          <w:p w14:paraId="2B04E642" w14:textId="7697F85B"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6</w:t>
            </w:r>
            <w:r w:rsidR="00271D2F" w:rsidRPr="00500AA3">
              <w:rPr>
                <w:rFonts w:ascii="Times New Roman" w:hAnsi="Times New Roman" w:cs="Times New Roman"/>
              </w:rPr>
              <w:t>.</w:t>
            </w:r>
            <w:r w:rsidRPr="00500AA3">
              <w:rPr>
                <w:rFonts w:ascii="Times New Roman" w:hAnsi="Times New Roman" w:cs="Times New Roman"/>
              </w:rPr>
              <w:t>2</w:t>
            </w:r>
          </w:p>
        </w:tc>
      </w:tr>
      <w:tr w:rsidR="00C71FD6" w:rsidRPr="00500AA3" w14:paraId="3827A478" w14:textId="3E739ED0" w:rsidTr="00C71FD6">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hideMark/>
          </w:tcPr>
          <w:p w14:paraId="000000C7" w14:textId="26E96193" w:rsidR="00E34C61" w:rsidRPr="00500AA3" w:rsidRDefault="00000000" w:rsidP="00591498">
            <w:pPr>
              <w:widowControl w:val="0"/>
              <w:spacing w:before="40" w:after="40"/>
              <w:jc w:val="both"/>
              <w:rPr>
                <w:rFonts w:ascii="Times New Roman" w:hAnsi="Times New Roman" w:cs="Times New Roman"/>
                <w:kern w:val="2"/>
              </w:rPr>
            </w:pPr>
            <w:r w:rsidRPr="00500AA3">
              <w:rPr>
                <w:rFonts w:ascii="Times New Roman" w:hAnsi="Times New Roman" w:cs="Times New Roman"/>
                <w:kern w:val="2"/>
              </w:rPr>
              <w:t xml:space="preserve">    Severe</w:t>
            </w:r>
          </w:p>
        </w:tc>
        <w:tc>
          <w:tcPr>
            <w:tcW w:w="1070" w:type="dxa"/>
            <w:tcBorders>
              <w:top w:val="nil"/>
              <w:bottom w:val="nil"/>
            </w:tcBorders>
            <w:noWrap/>
            <w:hideMark/>
          </w:tcPr>
          <w:p w14:paraId="000000C8" w14:textId="77777777"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2,386</w:t>
            </w:r>
          </w:p>
        </w:tc>
        <w:tc>
          <w:tcPr>
            <w:tcW w:w="709" w:type="dxa"/>
            <w:tcBorders>
              <w:top w:val="nil"/>
              <w:bottom w:val="nil"/>
            </w:tcBorders>
            <w:noWrap/>
            <w:hideMark/>
          </w:tcPr>
          <w:p w14:paraId="000000C9" w14:textId="3F1FB258"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kern w:val="2"/>
              </w:rPr>
              <w:t>4</w:t>
            </w:r>
            <w:r w:rsidR="00271D2F" w:rsidRPr="00500AA3">
              <w:rPr>
                <w:rFonts w:ascii="Times New Roman" w:hAnsi="Times New Roman" w:cs="Times New Roman"/>
                <w:kern w:val="2"/>
              </w:rPr>
              <w:t>.</w:t>
            </w:r>
            <w:r w:rsidRPr="00500AA3">
              <w:rPr>
                <w:rFonts w:ascii="Times New Roman" w:hAnsi="Times New Roman" w:cs="Times New Roman"/>
                <w:kern w:val="2"/>
              </w:rPr>
              <w:t>2</w:t>
            </w:r>
          </w:p>
        </w:tc>
        <w:tc>
          <w:tcPr>
            <w:tcW w:w="992" w:type="dxa"/>
            <w:tcBorders>
              <w:top w:val="nil"/>
              <w:bottom w:val="nil"/>
            </w:tcBorders>
          </w:tcPr>
          <w:p w14:paraId="52FACF39" w14:textId="75B31E72"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480</w:t>
            </w:r>
          </w:p>
        </w:tc>
        <w:tc>
          <w:tcPr>
            <w:tcW w:w="851" w:type="dxa"/>
            <w:tcBorders>
              <w:top w:val="nil"/>
              <w:bottom w:val="nil"/>
            </w:tcBorders>
          </w:tcPr>
          <w:p w14:paraId="344D929E" w14:textId="3E09BA67"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3</w:t>
            </w:r>
            <w:r w:rsidR="00271D2F" w:rsidRPr="00500AA3">
              <w:rPr>
                <w:rFonts w:ascii="Times New Roman" w:hAnsi="Times New Roman" w:cs="Times New Roman"/>
              </w:rPr>
              <w:t>.</w:t>
            </w:r>
            <w:r w:rsidRPr="00500AA3">
              <w:rPr>
                <w:rFonts w:ascii="Times New Roman" w:hAnsi="Times New Roman" w:cs="Times New Roman"/>
              </w:rPr>
              <w:t>3</w:t>
            </w:r>
          </w:p>
        </w:tc>
        <w:tc>
          <w:tcPr>
            <w:tcW w:w="992" w:type="dxa"/>
            <w:tcBorders>
              <w:top w:val="nil"/>
              <w:bottom w:val="nil"/>
            </w:tcBorders>
          </w:tcPr>
          <w:p w14:paraId="6F169E86" w14:textId="762C4061"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656</w:t>
            </w:r>
          </w:p>
        </w:tc>
        <w:tc>
          <w:tcPr>
            <w:tcW w:w="851" w:type="dxa"/>
            <w:tcBorders>
              <w:top w:val="nil"/>
              <w:bottom w:val="nil"/>
            </w:tcBorders>
          </w:tcPr>
          <w:p w14:paraId="3FF09A62" w14:textId="1640D27E"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4</w:t>
            </w:r>
            <w:r w:rsidR="00271D2F" w:rsidRPr="00500AA3">
              <w:rPr>
                <w:rFonts w:ascii="Times New Roman" w:hAnsi="Times New Roman" w:cs="Times New Roman"/>
              </w:rPr>
              <w:t>.</w:t>
            </w:r>
            <w:r w:rsidRPr="00500AA3">
              <w:rPr>
                <w:rFonts w:ascii="Times New Roman" w:hAnsi="Times New Roman" w:cs="Times New Roman"/>
              </w:rPr>
              <w:t>6</w:t>
            </w:r>
          </w:p>
        </w:tc>
        <w:tc>
          <w:tcPr>
            <w:tcW w:w="992" w:type="dxa"/>
            <w:tcBorders>
              <w:top w:val="nil"/>
              <w:bottom w:val="nil"/>
            </w:tcBorders>
          </w:tcPr>
          <w:p w14:paraId="0216B7BB" w14:textId="3DA3CF1C"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624</w:t>
            </w:r>
          </w:p>
        </w:tc>
        <w:tc>
          <w:tcPr>
            <w:tcW w:w="850" w:type="dxa"/>
            <w:tcBorders>
              <w:top w:val="nil"/>
              <w:bottom w:val="nil"/>
            </w:tcBorders>
          </w:tcPr>
          <w:p w14:paraId="405FB69B" w14:textId="4FD7F3C7"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4</w:t>
            </w:r>
            <w:r w:rsidR="00271D2F" w:rsidRPr="00500AA3">
              <w:rPr>
                <w:rFonts w:ascii="Times New Roman" w:hAnsi="Times New Roman" w:cs="Times New Roman"/>
              </w:rPr>
              <w:t>.</w:t>
            </w:r>
            <w:r w:rsidRPr="00500AA3">
              <w:rPr>
                <w:rFonts w:ascii="Times New Roman" w:hAnsi="Times New Roman" w:cs="Times New Roman"/>
              </w:rPr>
              <w:t>3</w:t>
            </w:r>
          </w:p>
        </w:tc>
        <w:tc>
          <w:tcPr>
            <w:tcW w:w="993" w:type="dxa"/>
            <w:tcBorders>
              <w:top w:val="nil"/>
              <w:bottom w:val="nil"/>
            </w:tcBorders>
          </w:tcPr>
          <w:p w14:paraId="1C684ADC" w14:textId="3DEA4E19"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626</w:t>
            </w:r>
          </w:p>
        </w:tc>
        <w:tc>
          <w:tcPr>
            <w:tcW w:w="850" w:type="dxa"/>
            <w:tcBorders>
              <w:top w:val="nil"/>
              <w:bottom w:val="nil"/>
            </w:tcBorders>
          </w:tcPr>
          <w:p w14:paraId="4C43DABA" w14:textId="2AB0087D"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hAnsi="Times New Roman" w:cs="Times New Roman"/>
              </w:rPr>
              <w:t>4</w:t>
            </w:r>
            <w:r w:rsidR="00271D2F" w:rsidRPr="00500AA3">
              <w:rPr>
                <w:rFonts w:ascii="Times New Roman" w:hAnsi="Times New Roman" w:cs="Times New Roman"/>
              </w:rPr>
              <w:t>.</w:t>
            </w:r>
            <w:r w:rsidRPr="00500AA3">
              <w:rPr>
                <w:rFonts w:ascii="Times New Roman" w:hAnsi="Times New Roman" w:cs="Times New Roman"/>
              </w:rPr>
              <w:t>4</w:t>
            </w:r>
          </w:p>
        </w:tc>
      </w:tr>
      <w:tr w:rsidR="00C71FD6" w:rsidRPr="00500AA3" w14:paraId="63DD5127" w14:textId="481A2D8A" w:rsidTr="00C71FD6">
        <w:trPr>
          <w:trHeight w:val="49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vAlign w:val="center"/>
            <w:hideMark/>
          </w:tcPr>
          <w:p w14:paraId="000000CA" w14:textId="1E0CB9A0" w:rsidR="00E34C61" w:rsidRPr="00500AA3" w:rsidRDefault="00000000" w:rsidP="00591498">
            <w:pPr>
              <w:widowControl w:val="0"/>
              <w:spacing w:before="40" w:after="40"/>
              <w:jc w:val="both"/>
              <w:rPr>
                <w:rFonts w:ascii="Times New Roman" w:hAnsi="Times New Roman" w:cs="Times New Roman"/>
                <w:kern w:val="2"/>
              </w:rPr>
            </w:pPr>
            <w:r w:rsidRPr="00500AA3">
              <w:rPr>
                <w:rFonts w:ascii="Times New Roman" w:eastAsia="游ゴシック" w:hAnsi="Times New Roman" w:cs="Times New Roman"/>
                <w:color w:val="000000"/>
              </w:rPr>
              <w:t>Score of the functional status at admission (0-12) (mean, SD)</w:t>
            </w:r>
          </w:p>
        </w:tc>
        <w:tc>
          <w:tcPr>
            <w:tcW w:w="1070" w:type="dxa"/>
            <w:tcBorders>
              <w:top w:val="nil"/>
              <w:bottom w:val="nil"/>
            </w:tcBorders>
            <w:noWrap/>
            <w:vAlign w:val="center"/>
            <w:hideMark/>
          </w:tcPr>
          <w:p w14:paraId="000000CB" w14:textId="3E426C2A"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1</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7</w:t>
            </w:r>
          </w:p>
        </w:tc>
        <w:tc>
          <w:tcPr>
            <w:tcW w:w="709" w:type="dxa"/>
            <w:tcBorders>
              <w:top w:val="nil"/>
              <w:bottom w:val="nil"/>
            </w:tcBorders>
            <w:noWrap/>
            <w:vAlign w:val="center"/>
            <w:hideMark/>
          </w:tcPr>
          <w:p w14:paraId="000000CC" w14:textId="153C6F69"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2</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5</w:t>
            </w:r>
          </w:p>
        </w:tc>
        <w:tc>
          <w:tcPr>
            <w:tcW w:w="992" w:type="dxa"/>
            <w:tcBorders>
              <w:top w:val="nil"/>
              <w:bottom w:val="nil"/>
            </w:tcBorders>
            <w:vAlign w:val="center"/>
          </w:tcPr>
          <w:p w14:paraId="64BA8249" w14:textId="4A8AD50D"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1</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5</w:t>
            </w:r>
          </w:p>
        </w:tc>
        <w:tc>
          <w:tcPr>
            <w:tcW w:w="851" w:type="dxa"/>
            <w:tcBorders>
              <w:top w:val="nil"/>
              <w:bottom w:val="nil"/>
            </w:tcBorders>
            <w:vAlign w:val="center"/>
          </w:tcPr>
          <w:p w14:paraId="23CC68BA" w14:textId="4B1C3F9E"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2</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3</w:t>
            </w:r>
          </w:p>
        </w:tc>
        <w:tc>
          <w:tcPr>
            <w:tcW w:w="992" w:type="dxa"/>
            <w:tcBorders>
              <w:top w:val="nil"/>
              <w:bottom w:val="nil"/>
            </w:tcBorders>
            <w:vAlign w:val="center"/>
          </w:tcPr>
          <w:p w14:paraId="2BEC495A" w14:textId="15C17FD2"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1</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8</w:t>
            </w:r>
          </w:p>
        </w:tc>
        <w:tc>
          <w:tcPr>
            <w:tcW w:w="851" w:type="dxa"/>
            <w:tcBorders>
              <w:top w:val="nil"/>
              <w:bottom w:val="nil"/>
            </w:tcBorders>
            <w:vAlign w:val="center"/>
          </w:tcPr>
          <w:p w14:paraId="463D6DA7" w14:textId="3B515296"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2</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5</w:t>
            </w:r>
          </w:p>
        </w:tc>
        <w:tc>
          <w:tcPr>
            <w:tcW w:w="992" w:type="dxa"/>
            <w:tcBorders>
              <w:top w:val="nil"/>
              <w:bottom w:val="nil"/>
            </w:tcBorders>
            <w:vAlign w:val="center"/>
          </w:tcPr>
          <w:p w14:paraId="74DE825F" w14:textId="39DA2048"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1</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8</w:t>
            </w:r>
          </w:p>
        </w:tc>
        <w:tc>
          <w:tcPr>
            <w:tcW w:w="850" w:type="dxa"/>
            <w:tcBorders>
              <w:top w:val="nil"/>
              <w:bottom w:val="nil"/>
            </w:tcBorders>
            <w:vAlign w:val="center"/>
          </w:tcPr>
          <w:p w14:paraId="509B4E1F" w14:textId="00153131"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2</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6</w:t>
            </w:r>
          </w:p>
        </w:tc>
        <w:tc>
          <w:tcPr>
            <w:tcW w:w="993" w:type="dxa"/>
            <w:tcBorders>
              <w:top w:val="nil"/>
              <w:bottom w:val="nil"/>
            </w:tcBorders>
            <w:vAlign w:val="center"/>
          </w:tcPr>
          <w:p w14:paraId="46CCBA61" w14:textId="480CDFC5"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1</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8</w:t>
            </w:r>
          </w:p>
        </w:tc>
        <w:tc>
          <w:tcPr>
            <w:tcW w:w="850" w:type="dxa"/>
            <w:tcBorders>
              <w:top w:val="nil"/>
              <w:bottom w:val="nil"/>
            </w:tcBorders>
            <w:vAlign w:val="center"/>
          </w:tcPr>
          <w:p w14:paraId="215706AF" w14:textId="30F16089"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2</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5</w:t>
            </w:r>
          </w:p>
        </w:tc>
      </w:tr>
      <w:tr w:rsidR="00C71FD6" w:rsidRPr="00500AA3" w14:paraId="3C7F42E6" w14:textId="7421F743" w:rsidTr="00C71FD6">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vAlign w:val="center"/>
            <w:hideMark/>
          </w:tcPr>
          <w:p w14:paraId="000000CD" w14:textId="54096EF4" w:rsidR="00E34C61" w:rsidRPr="00500AA3" w:rsidRDefault="00000000" w:rsidP="00591498">
            <w:pPr>
              <w:widowControl w:val="0"/>
              <w:spacing w:before="40" w:after="40"/>
              <w:jc w:val="both"/>
              <w:rPr>
                <w:rFonts w:ascii="Times New Roman" w:hAnsi="Times New Roman" w:cs="Times New Roman"/>
                <w:kern w:val="2"/>
              </w:rPr>
            </w:pPr>
            <w:r w:rsidRPr="00500AA3">
              <w:rPr>
                <w:rFonts w:ascii="Times New Roman" w:eastAsia="游ゴシック" w:hAnsi="Times New Roman" w:cs="Times New Roman"/>
                <w:color w:val="000000"/>
              </w:rPr>
              <w:t>Ward-level characteristics</w:t>
            </w:r>
          </w:p>
        </w:tc>
        <w:tc>
          <w:tcPr>
            <w:tcW w:w="1070" w:type="dxa"/>
            <w:tcBorders>
              <w:top w:val="nil"/>
              <w:bottom w:val="nil"/>
            </w:tcBorders>
            <w:noWrap/>
            <w:vAlign w:val="center"/>
            <w:hideMark/>
          </w:tcPr>
          <w:p w14:paraId="000000CE"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rPr>
            </w:pPr>
          </w:p>
        </w:tc>
        <w:tc>
          <w:tcPr>
            <w:tcW w:w="709" w:type="dxa"/>
            <w:tcBorders>
              <w:top w:val="nil"/>
              <w:bottom w:val="nil"/>
            </w:tcBorders>
            <w:noWrap/>
            <w:vAlign w:val="center"/>
            <w:hideMark/>
          </w:tcPr>
          <w:p w14:paraId="000000CF"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992" w:type="dxa"/>
            <w:tcBorders>
              <w:top w:val="nil"/>
              <w:bottom w:val="nil"/>
            </w:tcBorders>
            <w:vAlign w:val="center"/>
          </w:tcPr>
          <w:p w14:paraId="41758B79"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851" w:type="dxa"/>
            <w:tcBorders>
              <w:top w:val="nil"/>
              <w:bottom w:val="nil"/>
            </w:tcBorders>
            <w:vAlign w:val="center"/>
          </w:tcPr>
          <w:p w14:paraId="1D8CEE62"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992" w:type="dxa"/>
            <w:tcBorders>
              <w:top w:val="nil"/>
              <w:bottom w:val="nil"/>
            </w:tcBorders>
            <w:vAlign w:val="center"/>
          </w:tcPr>
          <w:p w14:paraId="3E6E7025"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851" w:type="dxa"/>
            <w:tcBorders>
              <w:top w:val="nil"/>
              <w:bottom w:val="nil"/>
            </w:tcBorders>
            <w:vAlign w:val="center"/>
          </w:tcPr>
          <w:p w14:paraId="6B62F00D"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992" w:type="dxa"/>
            <w:tcBorders>
              <w:top w:val="nil"/>
              <w:bottom w:val="nil"/>
            </w:tcBorders>
            <w:vAlign w:val="center"/>
          </w:tcPr>
          <w:p w14:paraId="01D4A7FF"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850" w:type="dxa"/>
            <w:tcBorders>
              <w:top w:val="nil"/>
              <w:bottom w:val="nil"/>
            </w:tcBorders>
            <w:vAlign w:val="center"/>
          </w:tcPr>
          <w:p w14:paraId="30D15554"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993" w:type="dxa"/>
            <w:tcBorders>
              <w:top w:val="nil"/>
              <w:bottom w:val="nil"/>
            </w:tcBorders>
            <w:vAlign w:val="center"/>
          </w:tcPr>
          <w:p w14:paraId="06631657"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c>
          <w:tcPr>
            <w:tcW w:w="850" w:type="dxa"/>
            <w:tcBorders>
              <w:top w:val="nil"/>
              <w:bottom w:val="nil"/>
            </w:tcBorders>
            <w:vAlign w:val="center"/>
          </w:tcPr>
          <w:p w14:paraId="28DA3419" w14:textId="77777777" w:rsidR="00E34C61" w:rsidRPr="00500AA3" w:rsidRDefault="00E34C61"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p>
        </w:tc>
      </w:tr>
      <w:tr w:rsidR="00C71FD6" w:rsidRPr="00500AA3" w14:paraId="79364373" w14:textId="68CE7992" w:rsidTr="00C71FD6">
        <w:trPr>
          <w:trHeight w:val="49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nil"/>
            </w:tcBorders>
            <w:vAlign w:val="center"/>
            <w:hideMark/>
          </w:tcPr>
          <w:p w14:paraId="000000D0" w14:textId="5909B6B6" w:rsidR="00E34C61" w:rsidRPr="00500AA3" w:rsidRDefault="00000000" w:rsidP="00591498">
            <w:pPr>
              <w:widowControl w:val="0"/>
              <w:spacing w:before="40" w:after="40"/>
              <w:jc w:val="both"/>
              <w:rPr>
                <w:rFonts w:ascii="Times New Roman" w:hAnsi="Times New Roman" w:cs="Times New Roman"/>
                <w:kern w:val="2"/>
              </w:rPr>
            </w:pPr>
            <w:r w:rsidRPr="00500AA3">
              <w:rPr>
                <w:rFonts w:ascii="Times New Roman" w:eastAsia="游ゴシック" w:hAnsi="Times New Roman" w:cs="Times New Roman"/>
                <w:color w:val="000000"/>
              </w:rPr>
              <w:t>Average score of the functional status (mean, SD)</w:t>
            </w:r>
          </w:p>
        </w:tc>
        <w:tc>
          <w:tcPr>
            <w:tcW w:w="1070" w:type="dxa"/>
            <w:tcBorders>
              <w:top w:val="nil"/>
              <w:bottom w:val="nil"/>
            </w:tcBorders>
            <w:noWrap/>
            <w:vAlign w:val="center"/>
            <w:hideMark/>
          </w:tcPr>
          <w:p w14:paraId="000000D1" w14:textId="37113253"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3</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7</w:t>
            </w:r>
          </w:p>
        </w:tc>
        <w:tc>
          <w:tcPr>
            <w:tcW w:w="709" w:type="dxa"/>
            <w:tcBorders>
              <w:top w:val="nil"/>
              <w:bottom w:val="nil"/>
            </w:tcBorders>
            <w:noWrap/>
            <w:vAlign w:val="center"/>
            <w:hideMark/>
          </w:tcPr>
          <w:p w14:paraId="000000D2" w14:textId="29C469BA"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1</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1</w:t>
            </w:r>
          </w:p>
        </w:tc>
        <w:tc>
          <w:tcPr>
            <w:tcW w:w="992" w:type="dxa"/>
            <w:tcBorders>
              <w:top w:val="nil"/>
              <w:bottom w:val="nil"/>
            </w:tcBorders>
            <w:vAlign w:val="center"/>
          </w:tcPr>
          <w:p w14:paraId="707AF712" w14:textId="6F18DAA9"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3</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8</w:t>
            </w:r>
          </w:p>
        </w:tc>
        <w:tc>
          <w:tcPr>
            <w:tcW w:w="851" w:type="dxa"/>
            <w:tcBorders>
              <w:top w:val="nil"/>
              <w:bottom w:val="nil"/>
            </w:tcBorders>
            <w:vAlign w:val="center"/>
          </w:tcPr>
          <w:p w14:paraId="591F82C2" w14:textId="27897A49"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1</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1</w:t>
            </w:r>
          </w:p>
        </w:tc>
        <w:tc>
          <w:tcPr>
            <w:tcW w:w="992" w:type="dxa"/>
            <w:tcBorders>
              <w:top w:val="nil"/>
              <w:bottom w:val="nil"/>
            </w:tcBorders>
            <w:vAlign w:val="center"/>
          </w:tcPr>
          <w:p w14:paraId="48F95F07" w14:textId="602503C8"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3</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7</w:t>
            </w:r>
          </w:p>
        </w:tc>
        <w:tc>
          <w:tcPr>
            <w:tcW w:w="851" w:type="dxa"/>
            <w:tcBorders>
              <w:top w:val="nil"/>
              <w:bottom w:val="nil"/>
            </w:tcBorders>
            <w:vAlign w:val="center"/>
          </w:tcPr>
          <w:p w14:paraId="0E9A6733" w14:textId="070EF184"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1</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1</w:t>
            </w:r>
          </w:p>
        </w:tc>
        <w:tc>
          <w:tcPr>
            <w:tcW w:w="992" w:type="dxa"/>
            <w:tcBorders>
              <w:top w:val="nil"/>
              <w:bottom w:val="nil"/>
            </w:tcBorders>
            <w:vAlign w:val="center"/>
          </w:tcPr>
          <w:p w14:paraId="15E15071" w14:textId="635410F8"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3</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7</w:t>
            </w:r>
          </w:p>
        </w:tc>
        <w:tc>
          <w:tcPr>
            <w:tcW w:w="850" w:type="dxa"/>
            <w:tcBorders>
              <w:top w:val="nil"/>
              <w:bottom w:val="nil"/>
            </w:tcBorders>
            <w:vAlign w:val="center"/>
          </w:tcPr>
          <w:p w14:paraId="059EDB87" w14:textId="2B1BE6E4"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1</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1</w:t>
            </w:r>
          </w:p>
        </w:tc>
        <w:tc>
          <w:tcPr>
            <w:tcW w:w="993" w:type="dxa"/>
            <w:tcBorders>
              <w:top w:val="nil"/>
              <w:bottom w:val="nil"/>
            </w:tcBorders>
            <w:vAlign w:val="center"/>
          </w:tcPr>
          <w:p w14:paraId="5870FE18" w14:textId="687588C6"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3</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6</w:t>
            </w:r>
          </w:p>
        </w:tc>
        <w:tc>
          <w:tcPr>
            <w:tcW w:w="850" w:type="dxa"/>
            <w:tcBorders>
              <w:top w:val="nil"/>
              <w:bottom w:val="nil"/>
            </w:tcBorders>
            <w:vAlign w:val="center"/>
          </w:tcPr>
          <w:p w14:paraId="5E72BBEC" w14:textId="000D0CDE" w:rsidR="00E34C61" w:rsidRPr="00500AA3" w:rsidRDefault="00000000" w:rsidP="00591498">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1</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2</w:t>
            </w:r>
          </w:p>
        </w:tc>
      </w:tr>
      <w:tr w:rsidR="00C71FD6" w:rsidRPr="00500AA3" w14:paraId="31C68113" w14:textId="1F72758F" w:rsidTr="00C71FD6">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765" w:type="dxa"/>
            <w:tcBorders>
              <w:top w:val="nil"/>
              <w:bottom w:val="single" w:sz="4" w:space="0" w:color="auto"/>
            </w:tcBorders>
            <w:vAlign w:val="center"/>
            <w:hideMark/>
          </w:tcPr>
          <w:p w14:paraId="000000D3" w14:textId="0D714B5F" w:rsidR="00E34C61" w:rsidRPr="00500AA3" w:rsidRDefault="00000000" w:rsidP="00591498">
            <w:pPr>
              <w:widowControl w:val="0"/>
              <w:spacing w:before="40" w:after="40"/>
              <w:jc w:val="both"/>
              <w:rPr>
                <w:rFonts w:ascii="Times New Roman" w:hAnsi="Times New Roman" w:cs="Times New Roman"/>
                <w:kern w:val="2"/>
              </w:rPr>
            </w:pPr>
            <w:r w:rsidRPr="00500AA3">
              <w:rPr>
                <w:rFonts w:ascii="Times New Roman" w:eastAsia="游ゴシック" w:hAnsi="Times New Roman" w:cs="Times New Roman"/>
                <w:color w:val="000000"/>
              </w:rPr>
              <w:t>Percentage of the severe inpatients (mean, SD)</w:t>
            </w:r>
          </w:p>
        </w:tc>
        <w:tc>
          <w:tcPr>
            <w:tcW w:w="1070" w:type="dxa"/>
            <w:tcBorders>
              <w:top w:val="nil"/>
              <w:bottom w:val="single" w:sz="4" w:space="0" w:color="auto"/>
            </w:tcBorders>
            <w:noWrap/>
            <w:vAlign w:val="center"/>
            <w:hideMark/>
          </w:tcPr>
          <w:p w14:paraId="000000D4" w14:textId="0FB35A92"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34</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3</w:t>
            </w:r>
          </w:p>
        </w:tc>
        <w:tc>
          <w:tcPr>
            <w:tcW w:w="709" w:type="dxa"/>
            <w:tcBorders>
              <w:top w:val="nil"/>
              <w:bottom w:val="single" w:sz="4" w:space="0" w:color="auto"/>
            </w:tcBorders>
            <w:noWrap/>
            <w:vAlign w:val="center"/>
            <w:hideMark/>
          </w:tcPr>
          <w:p w14:paraId="000000D5" w14:textId="6EA6562C"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13</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6</w:t>
            </w:r>
          </w:p>
        </w:tc>
        <w:tc>
          <w:tcPr>
            <w:tcW w:w="992" w:type="dxa"/>
            <w:tcBorders>
              <w:top w:val="nil"/>
              <w:bottom w:val="single" w:sz="4" w:space="0" w:color="auto"/>
            </w:tcBorders>
            <w:vAlign w:val="center"/>
          </w:tcPr>
          <w:p w14:paraId="268BDFA2" w14:textId="7E44DA40"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35</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8</w:t>
            </w:r>
          </w:p>
        </w:tc>
        <w:tc>
          <w:tcPr>
            <w:tcW w:w="851" w:type="dxa"/>
            <w:tcBorders>
              <w:top w:val="nil"/>
              <w:bottom w:val="single" w:sz="4" w:space="0" w:color="auto"/>
            </w:tcBorders>
            <w:vAlign w:val="center"/>
          </w:tcPr>
          <w:p w14:paraId="717F5024" w14:textId="3275B23A"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14</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1</w:t>
            </w:r>
          </w:p>
        </w:tc>
        <w:tc>
          <w:tcPr>
            <w:tcW w:w="992" w:type="dxa"/>
            <w:tcBorders>
              <w:top w:val="nil"/>
              <w:bottom w:val="single" w:sz="4" w:space="0" w:color="auto"/>
            </w:tcBorders>
            <w:vAlign w:val="center"/>
          </w:tcPr>
          <w:p w14:paraId="4629928F" w14:textId="684320FA"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34</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4</w:t>
            </w:r>
          </w:p>
        </w:tc>
        <w:tc>
          <w:tcPr>
            <w:tcW w:w="851" w:type="dxa"/>
            <w:tcBorders>
              <w:top w:val="nil"/>
              <w:bottom w:val="single" w:sz="4" w:space="0" w:color="auto"/>
            </w:tcBorders>
            <w:vAlign w:val="center"/>
          </w:tcPr>
          <w:p w14:paraId="459E6556" w14:textId="725502B7"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13</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1</w:t>
            </w:r>
          </w:p>
        </w:tc>
        <w:tc>
          <w:tcPr>
            <w:tcW w:w="992" w:type="dxa"/>
            <w:tcBorders>
              <w:top w:val="nil"/>
              <w:bottom w:val="single" w:sz="4" w:space="0" w:color="auto"/>
            </w:tcBorders>
            <w:vAlign w:val="center"/>
          </w:tcPr>
          <w:p w14:paraId="12EE1F70" w14:textId="425615E6"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33</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9</w:t>
            </w:r>
          </w:p>
        </w:tc>
        <w:tc>
          <w:tcPr>
            <w:tcW w:w="850" w:type="dxa"/>
            <w:tcBorders>
              <w:top w:val="nil"/>
              <w:bottom w:val="single" w:sz="4" w:space="0" w:color="auto"/>
            </w:tcBorders>
            <w:vAlign w:val="center"/>
          </w:tcPr>
          <w:p w14:paraId="6EDCF41C" w14:textId="7B92F649"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13</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5</w:t>
            </w:r>
          </w:p>
        </w:tc>
        <w:tc>
          <w:tcPr>
            <w:tcW w:w="993" w:type="dxa"/>
            <w:tcBorders>
              <w:top w:val="nil"/>
              <w:bottom w:val="single" w:sz="4" w:space="0" w:color="auto"/>
            </w:tcBorders>
            <w:vAlign w:val="center"/>
          </w:tcPr>
          <w:p w14:paraId="439AA5B4" w14:textId="4FFF57A3"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33</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0</w:t>
            </w:r>
          </w:p>
        </w:tc>
        <w:tc>
          <w:tcPr>
            <w:tcW w:w="850" w:type="dxa"/>
            <w:tcBorders>
              <w:top w:val="nil"/>
              <w:bottom w:val="single" w:sz="4" w:space="0" w:color="auto"/>
            </w:tcBorders>
            <w:vAlign w:val="center"/>
          </w:tcPr>
          <w:p w14:paraId="075BCB67" w14:textId="11D1F1A4" w:rsidR="00E34C61" w:rsidRPr="00500AA3" w:rsidRDefault="00000000" w:rsidP="00591498">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rPr>
            </w:pPr>
            <w:r w:rsidRPr="00500AA3">
              <w:rPr>
                <w:rFonts w:ascii="Times New Roman" w:eastAsia="游ゴシック" w:hAnsi="Times New Roman" w:cs="Times New Roman"/>
                <w:color w:val="000000"/>
              </w:rPr>
              <w:t>13</w:t>
            </w:r>
            <w:r w:rsidR="00271D2F" w:rsidRPr="00500AA3">
              <w:rPr>
                <w:rFonts w:ascii="Times New Roman" w:eastAsia="游ゴシック" w:hAnsi="Times New Roman" w:cs="Times New Roman"/>
                <w:color w:val="000000"/>
              </w:rPr>
              <w:t>.</w:t>
            </w:r>
            <w:r w:rsidRPr="00500AA3">
              <w:rPr>
                <w:rFonts w:ascii="Times New Roman" w:eastAsia="游ゴシック" w:hAnsi="Times New Roman" w:cs="Times New Roman"/>
                <w:color w:val="000000"/>
              </w:rPr>
              <w:t>4</w:t>
            </w:r>
          </w:p>
        </w:tc>
      </w:tr>
    </w:tbl>
    <w:p w14:paraId="000000D6" w14:textId="569AD7BF" w:rsidR="002823C6" w:rsidRPr="00500AA3" w:rsidRDefault="00000000" w:rsidP="00324D1D">
      <w:pPr>
        <w:rPr>
          <w:rFonts w:ascii="Times New Roman" w:eastAsiaTheme="minorEastAsia" w:hAnsi="Times New Roman" w:cs="Times New Roman"/>
        </w:rPr>
      </w:pPr>
      <w:r w:rsidRPr="00500AA3">
        <w:rPr>
          <w:rFonts w:ascii="Times New Roman" w:eastAsia="Times New Roman" w:hAnsi="Times New Roman" w:cs="Times New Roman"/>
        </w:rPr>
        <w:t xml:space="preserve">CCI: </w:t>
      </w:r>
      <w:r w:rsidR="004B3E58" w:rsidRPr="00500AA3">
        <w:rPr>
          <w:rFonts w:ascii="Times New Roman" w:eastAsia="Times New Roman" w:hAnsi="Times New Roman" w:cs="Times New Roman"/>
        </w:rPr>
        <w:t>Charlson</w:t>
      </w:r>
      <w:r w:rsidRPr="00500AA3">
        <w:rPr>
          <w:rFonts w:ascii="Times New Roman" w:eastAsia="Times New Roman" w:hAnsi="Times New Roman" w:cs="Times New Roman"/>
        </w:rPr>
        <w:t xml:space="preserve"> comorbidity index, ICU: </w:t>
      </w:r>
      <w:r w:rsidR="006512D5" w:rsidRPr="00500AA3">
        <w:rPr>
          <w:rFonts w:ascii="Times New Roman" w:eastAsiaTheme="minorEastAsia" w:hAnsi="Times New Roman" w:cs="Times New Roman"/>
        </w:rPr>
        <w:t>i</w:t>
      </w:r>
      <w:r w:rsidRPr="00500AA3">
        <w:rPr>
          <w:rFonts w:ascii="Times New Roman" w:eastAsia="Times New Roman" w:hAnsi="Times New Roman" w:cs="Times New Roman"/>
        </w:rPr>
        <w:t>ntensive care unit, IQR: interquartile range</w:t>
      </w:r>
      <w:r w:rsidR="006512D5" w:rsidRPr="00500AA3">
        <w:rPr>
          <w:rFonts w:ascii="Times New Roman" w:eastAsiaTheme="minorEastAsia" w:hAnsi="Times New Roman" w:cs="Times New Roman"/>
        </w:rPr>
        <w:t>, SD: standard deviation</w:t>
      </w:r>
    </w:p>
    <w:p w14:paraId="2304972A" w14:textId="6A134C04" w:rsidR="00324D1D" w:rsidRPr="00500AA3" w:rsidRDefault="00000000" w:rsidP="00324D1D">
      <w:pPr>
        <w:rPr>
          <w:rFonts w:ascii="Times New Roman" w:eastAsiaTheme="minorEastAsia" w:hAnsi="Times New Roman" w:cs="Times New Roman"/>
        </w:rPr>
      </w:pPr>
      <w:r w:rsidRPr="00500AA3">
        <w:rPr>
          <w:rFonts w:ascii="Times New Roman" w:eastAsiaTheme="minorEastAsia" w:hAnsi="Times New Roman" w:cs="Times New Roman"/>
        </w:rPr>
        <w:t>The functional status was defined using by the score of Section B (range 0</w:t>
      </w:r>
      <w:r w:rsidR="00EA59AE" w:rsidRPr="00500AA3">
        <w:rPr>
          <w:rFonts w:ascii="Times New Roman" w:eastAsiaTheme="minorEastAsia" w:hAnsi="Times New Roman" w:cs="Times New Roman"/>
        </w:rPr>
        <w:t>–</w:t>
      </w:r>
      <w:r w:rsidRPr="00500AA3">
        <w:rPr>
          <w:rFonts w:ascii="Times New Roman" w:eastAsiaTheme="minorEastAsia" w:hAnsi="Times New Roman" w:cs="Times New Roman"/>
        </w:rPr>
        <w:t xml:space="preserve">11 points) in the </w:t>
      </w:r>
      <w:r w:rsidRPr="00500AA3">
        <w:rPr>
          <w:rFonts w:ascii="Times New Roman" w:eastAsia="Times New Roman" w:hAnsi="Times New Roman" w:cs="Times New Roman"/>
        </w:rPr>
        <w:t>Severity of a Patient’s Condition and Extent of a Patient’s Need for Medical/Nursing Care</w:t>
      </w:r>
      <w:r w:rsidRPr="00500AA3">
        <w:rPr>
          <w:rFonts w:ascii="Times New Roman" w:eastAsiaTheme="minorEastAsia" w:hAnsi="Times New Roman" w:cs="Times New Roman"/>
        </w:rPr>
        <w:t xml:space="preserve"> in Japan.</w:t>
      </w:r>
    </w:p>
    <w:p w14:paraId="000000D8" w14:textId="5EA9613F" w:rsidR="002823C6" w:rsidRPr="00500AA3" w:rsidRDefault="00000000" w:rsidP="00324D1D">
      <w:pPr>
        <w:rPr>
          <w:rFonts w:ascii="Times New Roman" w:eastAsia="Times New Roman" w:hAnsi="Times New Roman" w:cs="Times New Roman"/>
        </w:rPr>
      </w:pPr>
      <w:r w:rsidRPr="00500AA3">
        <w:rPr>
          <w:rFonts w:ascii="Times New Roman" w:hAnsi="Times New Roman"/>
        </w:rPr>
        <w:br w:type="page"/>
      </w:r>
    </w:p>
    <w:p w14:paraId="7F817CCC" w14:textId="77777777" w:rsidR="00BD75D1" w:rsidRPr="00500AA3" w:rsidRDefault="00BD75D1" w:rsidP="00324D1D">
      <w:pPr>
        <w:rPr>
          <w:rFonts w:ascii="Times New Roman" w:eastAsia="Times New Roman" w:hAnsi="Times New Roman" w:cs="Times New Roman"/>
        </w:rPr>
        <w:sectPr w:rsidR="00BD75D1" w:rsidRPr="00500AA3" w:rsidSect="00591498">
          <w:pgSz w:w="11906" w:h="16838"/>
          <w:pgMar w:top="1440" w:right="1440" w:bottom="1440" w:left="1440" w:header="851" w:footer="992" w:gutter="0"/>
          <w:lnNumType w:countBy="1" w:restart="continuous"/>
          <w:cols w:space="425"/>
          <w:docGrid w:type="linesAndChars" w:linePitch="360"/>
        </w:sectPr>
      </w:pPr>
    </w:p>
    <w:p w14:paraId="000000E5" w14:textId="48127470"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lastRenderedPageBreak/>
        <w:t xml:space="preserve">Table </w:t>
      </w:r>
      <w:r w:rsidR="006261E1" w:rsidRPr="00500AA3">
        <w:rPr>
          <w:rFonts w:ascii="Times New Roman" w:eastAsiaTheme="minorEastAsia" w:hAnsi="Times New Roman" w:cs="Times New Roman"/>
        </w:rPr>
        <w:t>2</w:t>
      </w:r>
      <w:r w:rsidRPr="00500AA3">
        <w:rPr>
          <w:rFonts w:ascii="Times New Roman" w:eastAsia="Times New Roman" w:hAnsi="Times New Roman" w:cs="Times New Roman"/>
        </w:rPr>
        <w:t>. Actual and annual average of patient-to-nurse ratio in a day, day shift, or night shift</w:t>
      </w:r>
    </w:p>
    <w:tbl>
      <w:tblPr>
        <w:tblW w:w="8454" w:type="dxa"/>
        <w:tblLayout w:type="fixed"/>
        <w:tblCellMar>
          <w:left w:w="0" w:type="dxa"/>
          <w:right w:w="0" w:type="dxa"/>
        </w:tblCellMar>
        <w:tblLook w:val="04A0" w:firstRow="1" w:lastRow="0" w:firstColumn="1" w:lastColumn="0" w:noHBand="0" w:noVBand="1"/>
      </w:tblPr>
      <w:tblGrid>
        <w:gridCol w:w="3675"/>
        <w:gridCol w:w="1592"/>
        <w:gridCol w:w="1592"/>
        <w:gridCol w:w="1595"/>
      </w:tblGrid>
      <w:tr w:rsidR="00C71FD6" w:rsidRPr="00500AA3" w14:paraId="069257CE" w14:textId="77777777" w:rsidTr="0002654C">
        <w:trPr>
          <w:trHeight w:val="352"/>
        </w:trPr>
        <w:tc>
          <w:tcPr>
            <w:tcW w:w="3675"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000000E6" w14:textId="1E8638F1" w:rsidR="002823C6" w:rsidRPr="00500AA3" w:rsidRDefault="00000000" w:rsidP="00324D1D">
            <w:pPr>
              <w:rPr>
                <w:rFonts w:ascii="Times New Roman" w:eastAsia="Times New Roman" w:hAnsi="Times New Roman" w:cs="Times New Roman"/>
              </w:rPr>
            </w:pPr>
            <w:r w:rsidRPr="00500AA3">
              <w:rPr>
                <w:rFonts w:ascii="Times New Roman" w:hAnsi="Times New Roman" w:cs="Times New Roman"/>
              </w:rPr>
              <w:t xml:space="preserve">　</w:t>
            </w:r>
          </w:p>
        </w:tc>
        <w:tc>
          <w:tcPr>
            <w:tcW w:w="1592"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000000E7" w14:textId="56F47D30" w:rsidR="002823C6" w:rsidRPr="00500AA3" w:rsidRDefault="00000000" w:rsidP="00324D1D">
            <w:pPr>
              <w:rPr>
                <w:rFonts w:ascii="Times New Roman" w:eastAsiaTheme="minorEastAsia" w:hAnsi="Times New Roman" w:cs="Times New Roman"/>
              </w:rPr>
            </w:pPr>
            <w:r w:rsidRPr="00500AA3">
              <w:rPr>
                <w:rFonts w:ascii="Times New Roman" w:eastAsiaTheme="minorEastAsia" w:hAnsi="Times New Roman" w:cs="Times New Roman"/>
              </w:rPr>
              <w:t>Median</w:t>
            </w:r>
          </w:p>
        </w:tc>
        <w:tc>
          <w:tcPr>
            <w:tcW w:w="1592"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000000E8" w14:textId="77777777"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p25</w:t>
            </w:r>
          </w:p>
        </w:tc>
        <w:tc>
          <w:tcPr>
            <w:tcW w:w="1592"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000000E9" w14:textId="77777777"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p75</w:t>
            </w:r>
          </w:p>
        </w:tc>
      </w:tr>
      <w:tr w:rsidR="00C71FD6" w:rsidRPr="00500AA3" w14:paraId="373F2E49" w14:textId="77777777" w:rsidTr="0002654C">
        <w:trPr>
          <w:trHeight w:val="352"/>
        </w:trPr>
        <w:tc>
          <w:tcPr>
            <w:tcW w:w="8454" w:type="dxa"/>
            <w:gridSpan w:val="4"/>
            <w:tcBorders>
              <w:top w:val="nil"/>
              <w:left w:val="nil"/>
              <w:bottom w:val="nil"/>
              <w:right w:val="nil"/>
            </w:tcBorders>
            <w:shd w:val="clear" w:color="auto" w:fill="auto"/>
            <w:noWrap/>
            <w:tcMar>
              <w:top w:w="15" w:type="dxa"/>
              <w:left w:w="15" w:type="dxa"/>
              <w:bottom w:w="0" w:type="dxa"/>
              <w:right w:w="15" w:type="dxa"/>
            </w:tcMar>
            <w:vAlign w:val="center"/>
            <w:hideMark/>
          </w:tcPr>
          <w:p w14:paraId="000000EA" w14:textId="79A17307" w:rsidR="002823C6" w:rsidRPr="00500AA3" w:rsidRDefault="00000000" w:rsidP="00324D1D">
            <w:pPr>
              <w:rPr>
                <w:rFonts w:ascii="Times New Roman" w:eastAsia="Times New Roman" w:hAnsi="Times New Roman" w:cs="Times New Roman"/>
                <w:b/>
                <w:bCs/>
              </w:rPr>
            </w:pPr>
            <w:r w:rsidRPr="00500AA3">
              <w:rPr>
                <w:rFonts w:ascii="Times New Roman" w:eastAsia="Times New Roman" w:hAnsi="Times New Roman" w:cs="Times New Roman"/>
                <w:b/>
                <w:bCs/>
              </w:rPr>
              <w:t>Typical nurse staffing (average patient-to-nurse ratio) on the ward (n</w:t>
            </w:r>
            <w:r w:rsidR="00EA59AE" w:rsidRPr="00500AA3">
              <w:rPr>
                <w:rFonts w:ascii="Times New Roman" w:eastAsia="Times New Roman" w:hAnsi="Times New Roman" w:cs="Times New Roman"/>
                <w:b/>
                <w:bCs/>
              </w:rPr>
              <w:t xml:space="preserve"> </w:t>
            </w:r>
            <w:r w:rsidRPr="00500AA3">
              <w:rPr>
                <w:rFonts w:ascii="Times New Roman" w:eastAsia="Times New Roman" w:hAnsi="Times New Roman" w:cs="Times New Roman"/>
                <w:b/>
                <w:bCs/>
              </w:rPr>
              <w:t>=</w:t>
            </w:r>
            <w:r w:rsidR="00EA59AE" w:rsidRPr="00500AA3">
              <w:rPr>
                <w:rFonts w:ascii="Times New Roman" w:eastAsia="Times New Roman" w:hAnsi="Times New Roman" w:cs="Times New Roman"/>
                <w:b/>
                <w:bCs/>
              </w:rPr>
              <w:t xml:space="preserve"> </w:t>
            </w:r>
            <w:r w:rsidRPr="00500AA3">
              <w:rPr>
                <w:rFonts w:ascii="Times New Roman" w:eastAsia="Times New Roman" w:hAnsi="Times New Roman" w:cs="Times New Roman"/>
                <w:b/>
                <w:bCs/>
              </w:rPr>
              <w:t>83)</w:t>
            </w:r>
          </w:p>
        </w:tc>
      </w:tr>
      <w:tr w:rsidR="00C71FD6" w:rsidRPr="00500AA3" w14:paraId="0DDF860E" w14:textId="77777777" w:rsidTr="0002654C">
        <w:trPr>
          <w:trHeight w:val="352"/>
        </w:trPr>
        <w:tc>
          <w:tcPr>
            <w:tcW w:w="3675"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0EE" w14:textId="313C1254" w:rsidR="002823C6" w:rsidRPr="00500AA3" w:rsidRDefault="00000000" w:rsidP="00324D1D">
            <w:pPr>
              <w:rPr>
                <w:rFonts w:ascii="Times New Roman" w:eastAsia="Times New Roman" w:hAnsi="Times New Roman" w:cs="Times New Roman"/>
                <w:b/>
                <w:bCs/>
              </w:rPr>
            </w:pPr>
            <w:r w:rsidRPr="00500AA3">
              <w:rPr>
                <w:rFonts w:ascii="Times New Roman" w:eastAsia="Times New Roman" w:hAnsi="Times New Roman" w:cs="Times New Roman"/>
                <w:b/>
                <w:bCs/>
              </w:rPr>
              <w:t xml:space="preserve"> A</w:t>
            </w:r>
            <w:r w:rsidR="00A540E4" w:rsidRPr="00500AA3">
              <w:rPr>
                <w:rFonts w:ascii="Times New Roman" w:eastAsiaTheme="minorEastAsia" w:hAnsi="Times New Roman" w:cs="Times New Roman"/>
                <w:b/>
                <w:bCs/>
              </w:rPr>
              <w:t xml:space="preserve"> whole</w:t>
            </w:r>
            <w:r w:rsidRPr="00500AA3">
              <w:rPr>
                <w:rFonts w:ascii="Times New Roman" w:eastAsia="Times New Roman" w:hAnsi="Times New Roman" w:cs="Times New Roman"/>
                <w:b/>
                <w:bCs/>
              </w:rPr>
              <w:t xml:space="preserve"> day</w:t>
            </w:r>
          </w:p>
        </w:tc>
        <w:tc>
          <w:tcPr>
            <w:tcW w:w="1592"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0EF" w14:textId="3E2FE9DC"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6</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11</w:t>
            </w:r>
          </w:p>
        </w:tc>
        <w:tc>
          <w:tcPr>
            <w:tcW w:w="1592"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0F0" w14:textId="4F2B6920"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5</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54</w:t>
            </w:r>
          </w:p>
        </w:tc>
        <w:tc>
          <w:tcPr>
            <w:tcW w:w="1595"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0F1" w14:textId="4F6CC00C"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6</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59</w:t>
            </w:r>
          </w:p>
        </w:tc>
      </w:tr>
      <w:tr w:rsidR="00C71FD6" w:rsidRPr="00500AA3" w14:paraId="53269144" w14:textId="77777777" w:rsidTr="0002654C">
        <w:trPr>
          <w:trHeight w:val="352"/>
        </w:trPr>
        <w:tc>
          <w:tcPr>
            <w:tcW w:w="3675"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0F2" w14:textId="77777777" w:rsidR="002823C6" w:rsidRPr="00500AA3" w:rsidRDefault="00000000" w:rsidP="00324D1D">
            <w:pPr>
              <w:rPr>
                <w:rFonts w:ascii="Times New Roman" w:eastAsia="Times New Roman" w:hAnsi="Times New Roman" w:cs="Times New Roman"/>
                <w:b/>
                <w:bCs/>
              </w:rPr>
            </w:pPr>
            <w:r w:rsidRPr="00500AA3">
              <w:rPr>
                <w:rFonts w:ascii="Times New Roman" w:eastAsia="Times New Roman" w:hAnsi="Times New Roman" w:cs="Times New Roman"/>
                <w:b/>
                <w:bCs/>
              </w:rPr>
              <w:t xml:space="preserve"> Day shift</w:t>
            </w:r>
          </w:p>
        </w:tc>
        <w:tc>
          <w:tcPr>
            <w:tcW w:w="1592"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0F3" w14:textId="1A107AE2"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3</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70</w:t>
            </w:r>
          </w:p>
        </w:tc>
        <w:tc>
          <w:tcPr>
            <w:tcW w:w="1592"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0F4" w14:textId="0546E082"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3</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34</w:t>
            </w:r>
          </w:p>
        </w:tc>
        <w:tc>
          <w:tcPr>
            <w:tcW w:w="1595"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0F5" w14:textId="0B1F9BBE"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3</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90</w:t>
            </w:r>
          </w:p>
        </w:tc>
      </w:tr>
      <w:tr w:rsidR="00C71FD6" w:rsidRPr="00500AA3" w14:paraId="099FB0CD" w14:textId="77777777" w:rsidTr="0002654C">
        <w:trPr>
          <w:trHeight w:val="352"/>
        </w:trPr>
        <w:tc>
          <w:tcPr>
            <w:tcW w:w="3675"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0F6" w14:textId="77777777" w:rsidR="002823C6" w:rsidRPr="00500AA3" w:rsidRDefault="00000000" w:rsidP="00324D1D">
            <w:pPr>
              <w:rPr>
                <w:rFonts w:ascii="Times New Roman" w:eastAsia="Times New Roman" w:hAnsi="Times New Roman" w:cs="Times New Roman"/>
                <w:b/>
                <w:bCs/>
              </w:rPr>
            </w:pPr>
            <w:r w:rsidRPr="00500AA3">
              <w:rPr>
                <w:rFonts w:ascii="Times New Roman" w:eastAsia="Times New Roman" w:hAnsi="Times New Roman" w:cs="Times New Roman"/>
                <w:b/>
                <w:bCs/>
              </w:rPr>
              <w:t xml:space="preserve"> Night shift</w:t>
            </w:r>
          </w:p>
        </w:tc>
        <w:tc>
          <w:tcPr>
            <w:tcW w:w="1592"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0F7" w14:textId="56A68A8F"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9</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38</w:t>
            </w:r>
          </w:p>
        </w:tc>
        <w:tc>
          <w:tcPr>
            <w:tcW w:w="1592"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0F8" w14:textId="4E1E752D"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8</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57</w:t>
            </w:r>
          </w:p>
        </w:tc>
        <w:tc>
          <w:tcPr>
            <w:tcW w:w="1595"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0F9" w14:textId="01822867"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10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37</w:t>
            </w:r>
          </w:p>
        </w:tc>
      </w:tr>
      <w:tr w:rsidR="00C71FD6" w:rsidRPr="00500AA3" w14:paraId="4E4E6CCF" w14:textId="77777777" w:rsidTr="0002654C">
        <w:trPr>
          <w:trHeight w:val="352"/>
        </w:trPr>
        <w:tc>
          <w:tcPr>
            <w:tcW w:w="6859" w:type="dxa"/>
            <w:gridSpan w:val="3"/>
            <w:tcBorders>
              <w:top w:val="nil"/>
              <w:left w:val="nil"/>
              <w:bottom w:val="nil"/>
              <w:right w:val="nil"/>
            </w:tcBorders>
            <w:shd w:val="clear" w:color="auto" w:fill="auto"/>
            <w:noWrap/>
            <w:tcMar>
              <w:top w:w="15" w:type="dxa"/>
              <w:left w:w="15" w:type="dxa"/>
              <w:bottom w:w="0" w:type="dxa"/>
              <w:right w:w="15" w:type="dxa"/>
            </w:tcMar>
            <w:vAlign w:val="center"/>
            <w:hideMark/>
          </w:tcPr>
          <w:p w14:paraId="000000FA" w14:textId="2F61F5FE" w:rsidR="002823C6" w:rsidRPr="00500AA3" w:rsidRDefault="00000000" w:rsidP="00324D1D">
            <w:pPr>
              <w:rPr>
                <w:rFonts w:ascii="Times New Roman" w:eastAsia="Times New Roman" w:hAnsi="Times New Roman" w:cs="Times New Roman"/>
                <w:b/>
                <w:bCs/>
              </w:rPr>
            </w:pPr>
            <w:r w:rsidRPr="00500AA3">
              <w:rPr>
                <w:rFonts w:ascii="Times New Roman" w:eastAsia="Times New Roman" w:hAnsi="Times New Roman" w:cs="Times New Roman"/>
                <w:b/>
                <w:bCs/>
              </w:rPr>
              <w:t>Actual nurse staffing (patient-to-nurse ratio) (n</w:t>
            </w:r>
            <w:r w:rsidR="00EA59AE" w:rsidRPr="00500AA3">
              <w:rPr>
                <w:rFonts w:ascii="Times New Roman" w:eastAsia="Times New Roman" w:hAnsi="Times New Roman" w:cs="Times New Roman"/>
                <w:b/>
                <w:bCs/>
              </w:rPr>
              <w:t xml:space="preserve"> </w:t>
            </w:r>
            <w:r w:rsidRPr="00500AA3">
              <w:rPr>
                <w:rFonts w:ascii="Times New Roman" w:eastAsia="Times New Roman" w:hAnsi="Times New Roman" w:cs="Times New Roman"/>
                <w:b/>
                <w:bCs/>
              </w:rPr>
              <w:t>=</w:t>
            </w:r>
            <w:r w:rsidR="00EA59AE" w:rsidRPr="00500AA3">
              <w:rPr>
                <w:rFonts w:ascii="Times New Roman" w:eastAsia="Times New Roman" w:hAnsi="Times New Roman" w:cs="Times New Roman"/>
                <w:b/>
                <w:bCs/>
              </w:rPr>
              <w:t xml:space="preserve"> </w:t>
            </w:r>
            <w:r w:rsidRPr="00500AA3">
              <w:rPr>
                <w:rFonts w:ascii="Times New Roman" w:eastAsia="Times New Roman" w:hAnsi="Times New Roman" w:cs="Times New Roman"/>
                <w:b/>
                <w:bCs/>
              </w:rPr>
              <w:t>57,498)</w:t>
            </w:r>
          </w:p>
        </w:tc>
        <w:tc>
          <w:tcPr>
            <w:tcW w:w="1595"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0FD" w14:textId="77777777" w:rsidR="002823C6" w:rsidRPr="00500AA3" w:rsidRDefault="002823C6" w:rsidP="00324D1D">
            <w:pPr>
              <w:rPr>
                <w:rFonts w:ascii="Times New Roman" w:eastAsia="Times New Roman" w:hAnsi="Times New Roman" w:cs="Times New Roman"/>
              </w:rPr>
            </w:pPr>
          </w:p>
        </w:tc>
      </w:tr>
      <w:tr w:rsidR="00C71FD6" w:rsidRPr="00500AA3" w14:paraId="31B10DDA" w14:textId="77777777" w:rsidTr="0002654C">
        <w:trPr>
          <w:trHeight w:val="352"/>
        </w:trPr>
        <w:tc>
          <w:tcPr>
            <w:tcW w:w="3675"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0FE" w14:textId="6859335D" w:rsidR="002823C6" w:rsidRPr="00500AA3" w:rsidRDefault="00000000" w:rsidP="00324D1D">
            <w:pPr>
              <w:rPr>
                <w:rFonts w:ascii="Times New Roman" w:eastAsia="Times New Roman" w:hAnsi="Times New Roman" w:cs="Times New Roman"/>
                <w:b/>
                <w:bCs/>
              </w:rPr>
            </w:pPr>
            <w:r w:rsidRPr="00500AA3">
              <w:rPr>
                <w:rFonts w:ascii="Times New Roman" w:eastAsia="Times New Roman" w:hAnsi="Times New Roman" w:cs="Times New Roman"/>
                <w:b/>
                <w:bCs/>
              </w:rPr>
              <w:t xml:space="preserve"> </w:t>
            </w:r>
            <w:r w:rsidR="00A540E4" w:rsidRPr="00500AA3">
              <w:rPr>
                <w:rFonts w:ascii="Times New Roman" w:eastAsiaTheme="minorEastAsia" w:hAnsi="Times New Roman" w:cs="Times New Roman"/>
                <w:b/>
                <w:bCs/>
              </w:rPr>
              <w:t>A whole</w:t>
            </w:r>
            <w:r w:rsidRPr="00500AA3">
              <w:rPr>
                <w:rFonts w:ascii="Times New Roman" w:eastAsia="Times New Roman" w:hAnsi="Times New Roman" w:cs="Times New Roman"/>
                <w:b/>
                <w:bCs/>
              </w:rPr>
              <w:t xml:space="preserve"> day</w:t>
            </w:r>
          </w:p>
        </w:tc>
        <w:tc>
          <w:tcPr>
            <w:tcW w:w="1592"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0FF" w14:textId="79549DDA"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5</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84</w:t>
            </w:r>
          </w:p>
        </w:tc>
        <w:tc>
          <w:tcPr>
            <w:tcW w:w="1592"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100" w14:textId="3E38BB5E"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5</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18</w:t>
            </w:r>
          </w:p>
        </w:tc>
        <w:tc>
          <w:tcPr>
            <w:tcW w:w="1595"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101" w14:textId="2178DE3E"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6</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45</w:t>
            </w:r>
          </w:p>
        </w:tc>
      </w:tr>
      <w:tr w:rsidR="00C71FD6" w:rsidRPr="00500AA3" w14:paraId="706D3710" w14:textId="77777777" w:rsidTr="0002654C">
        <w:trPr>
          <w:trHeight w:val="352"/>
        </w:trPr>
        <w:tc>
          <w:tcPr>
            <w:tcW w:w="3675"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102" w14:textId="77777777" w:rsidR="002823C6" w:rsidRPr="00500AA3" w:rsidRDefault="00000000" w:rsidP="00324D1D">
            <w:pPr>
              <w:rPr>
                <w:rFonts w:ascii="Times New Roman" w:eastAsia="Times New Roman" w:hAnsi="Times New Roman" w:cs="Times New Roman"/>
                <w:b/>
                <w:bCs/>
              </w:rPr>
            </w:pPr>
            <w:r w:rsidRPr="00500AA3">
              <w:rPr>
                <w:rFonts w:ascii="Times New Roman" w:eastAsia="Times New Roman" w:hAnsi="Times New Roman" w:cs="Times New Roman"/>
                <w:b/>
                <w:bCs/>
              </w:rPr>
              <w:t xml:space="preserve"> Day shift</w:t>
            </w:r>
          </w:p>
        </w:tc>
        <w:tc>
          <w:tcPr>
            <w:tcW w:w="1592"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103" w14:textId="34F2A2E0"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3</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36</w:t>
            </w:r>
          </w:p>
        </w:tc>
        <w:tc>
          <w:tcPr>
            <w:tcW w:w="1592"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104" w14:textId="5B5F479C"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2</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91</w:t>
            </w:r>
          </w:p>
        </w:tc>
        <w:tc>
          <w:tcPr>
            <w:tcW w:w="1595"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105" w14:textId="714B1C83"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3</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81</w:t>
            </w:r>
          </w:p>
        </w:tc>
      </w:tr>
      <w:tr w:rsidR="00C71FD6" w:rsidRPr="00500AA3" w14:paraId="28E65CF8" w14:textId="77777777" w:rsidTr="0002654C">
        <w:trPr>
          <w:trHeight w:val="352"/>
        </w:trPr>
        <w:tc>
          <w:tcPr>
            <w:tcW w:w="3675"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106" w14:textId="77777777" w:rsidR="002823C6" w:rsidRPr="00500AA3" w:rsidRDefault="00000000" w:rsidP="00324D1D">
            <w:pPr>
              <w:rPr>
                <w:rFonts w:ascii="Times New Roman" w:eastAsia="Times New Roman" w:hAnsi="Times New Roman" w:cs="Times New Roman"/>
                <w:b/>
                <w:bCs/>
              </w:rPr>
            </w:pPr>
            <w:r w:rsidRPr="00500AA3">
              <w:rPr>
                <w:rFonts w:ascii="Times New Roman" w:eastAsia="Times New Roman" w:hAnsi="Times New Roman" w:cs="Times New Roman"/>
                <w:b/>
                <w:bCs/>
              </w:rPr>
              <w:t xml:space="preserve"> Night shift</w:t>
            </w:r>
          </w:p>
        </w:tc>
        <w:tc>
          <w:tcPr>
            <w:tcW w:w="1592"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107" w14:textId="6991BC8E"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9</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42</w:t>
            </w:r>
          </w:p>
        </w:tc>
        <w:tc>
          <w:tcPr>
            <w:tcW w:w="1592"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108" w14:textId="16FB943E"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8</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43</w:t>
            </w:r>
          </w:p>
        </w:tc>
        <w:tc>
          <w:tcPr>
            <w:tcW w:w="1595"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109" w14:textId="4C72BD47"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10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36</w:t>
            </w:r>
          </w:p>
        </w:tc>
      </w:tr>
      <w:tr w:rsidR="00C71FD6" w:rsidRPr="00500AA3" w14:paraId="28896F2F" w14:textId="77777777" w:rsidTr="0002654C">
        <w:trPr>
          <w:trHeight w:val="352"/>
        </w:trPr>
        <w:tc>
          <w:tcPr>
            <w:tcW w:w="8454" w:type="dxa"/>
            <w:gridSpan w:val="4"/>
            <w:tcBorders>
              <w:top w:val="nil"/>
              <w:left w:val="nil"/>
              <w:bottom w:val="nil"/>
              <w:right w:val="nil"/>
            </w:tcBorders>
            <w:shd w:val="clear" w:color="auto" w:fill="auto"/>
            <w:tcMar>
              <w:top w:w="15" w:type="dxa"/>
              <w:left w:w="15" w:type="dxa"/>
              <w:bottom w:w="0" w:type="dxa"/>
              <w:right w:w="15" w:type="dxa"/>
            </w:tcMar>
            <w:vAlign w:val="center"/>
            <w:hideMark/>
          </w:tcPr>
          <w:p w14:paraId="0000010A" w14:textId="651EB7FC" w:rsidR="002823C6" w:rsidRPr="00500AA3" w:rsidRDefault="00000000" w:rsidP="00324D1D">
            <w:pPr>
              <w:rPr>
                <w:rFonts w:ascii="Times New Roman" w:eastAsia="Times New Roman" w:hAnsi="Times New Roman" w:cs="Times New Roman"/>
                <w:b/>
                <w:bCs/>
              </w:rPr>
            </w:pPr>
            <w:r w:rsidRPr="00500AA3">
              <w:rPr>
                <w:rFonts w:ascii="Times New Roman" w:eastAsia="Times New Roman" w:hAnsi="Times New Roman" w:cs="Times New Roman"/>
                <w:b/>
                <w:bCs/>
              </w:rPr>
              <w:t xml:space="preserve">Deviation </w:t>
            </w:r>
            <w:r w:rsidR="00A540E4" w:rsidRPr="00500AA3">
              <w:rPr>
                <w:rFonts w:ascii="Times New Roman" w:eastAsiaTheme="minorEastAsia" w:hAnsi="Times New Roman" w:cs="Times New Roman"/>
                <w:b/>
                <w:bCs/>
              </w:rPr>
              <w:t xml:space="preserve">of patient-to-nurse ratio </w:t>
            </w:r>
            <w:r w:rsidRPr="00500AA3">
              <w:rPr>
                <w:rFonts w:ascii="Times New Roman" w:eastAsia="Times New Roman" w:hAnsi="Times New Roman" w:cs="Times New Roman"/>
                <w:b/>
                <w:bCs/>
              </w:rPr>
              <w:t>between the actual staffing and typical nurse staffing (n</w:t>
            </w:r>
            <w:r w:rsidR="00EA59AE" w:rsidRPr="00500AA3">
              <w:rPr>
                <w:rFonts w:ascii="Times New Roman" w:eastAsia="Times New Roman" w:hAnsi="Times New Roman" w:cs="Times New Roman"/>
                <w:b/>
                <w:bCs/>
              </w:rPr>
              <w:t xml:space="preserve"> </w:t>
            </w:r>
            <w:r w:rsidRPr="00500AA3">
              <w:rPr>
                <w:rFonts w:ascii="Times New Roman" w:eastAsia="Times New Roman" w:hAnsi="Times New Roman" w:cs="Times New Roman"/>
                <w:b/>
                <w:bCs/>
              </w:rPr>
              <w:t>=</w:t>
            </w:r>
            <w:r w:rsidR="00EA59AE" w:rsidRPr="00500AA3">
              <w:rPr>
                <w:rFonts w:ascii="Times New Roman" w:eastAsia="Times New Roman" w:hAnsi="Times New Roman" w:cs="Times New Roman"/>
                <w:b/>
                <w:bCs/>
              </w:rPr>
              <w:t xml:space="preserve"> </w:t>
            </w:r>
            <w:r w:rsidRPr="00500AA3">
              <w:rPr>
                <w:rFonts w:ascii="Times New Roman" w:eastAsia="Times New Roman" w:hAnsi="Times New Roman" w:cs="Times New Roman"/>
                <w:b/>
                <w:bCs/>
              </w:rPr>
              <w:t>57,498)</w:t>
            </w:r>
          </w:p>
        </w:tc>
      </w:tr>
      <w:tr w:rsidR="00C71FD6" w:rsidRPr="00500AA3" w14:paraId="3B7B36CA" w14:textId="77777777" w:rsidTr="0002654C">
        <w:trPr>
          <w:trHeight w:val="352"/>
        </w:trPr>
        <w:tc>
          <w:tcPr>
            <w:tcW w:w="3675"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10E" w14:textId="27F7F9C5" w:rsidR="002823C6" w:rsidRPr="00500AA3" w:rsidRDefault="00000000" w:rsidP="00324D1D">
            <w:pPr>
              <w:rPr>
                <w:rFonts w:ascii="Times New Roman" w:eastAsia="Times New Roman" w:hAnsi="Times New Roman" w:cs="Times New Roman"/>
                <w:b/>
                <w:bCs/>
              </w:rPr>
            </w:pPr>
            <w:r w:rsidRPr="00500AA3">
              <w:rPr>
                <w:rFonts w:ascii="Times New Roman" w:eastAsia="Times New Roman" w:hAnsi="Times New Roman" w:cs="Times New Roman"/>
                <w:b/>
                <w:bCs/>
              </w:rPr>
              <w:t xml:space="preserve"> A</w:t>
            </w:r>
            <w:r w:rsidR="00A540E4" w:rsidRPr="00500AA3">
              <w:rPr>
                <w:rFonts w:ascii="Times New Roman" w:eastAsiaTheme="minorEastAsia" w:hAnsi="Times New Roman" w:cs="Times New Roman"/>
                <w:b/>
                <w:bCs/>
              </w:rPr>
              <w:t xml:space="preserve"> whole</w:t>
            </w:r>
            <w:r w:rsidRPr="00500AA3">
              <w:rPr>
                <w:rFonts w:ascii="Times New Roman" w:eastAsia="Times New Roman" w:hAnsi="Times New Roman" w:cs="Times New Roman"/>
                <w:b/>
                <w:bCs/>
              </w:rPr>
              <w:t xml:space="preserve"> day</w:t>
            </w:r>
          </w:p>
        </w:tc>
        <w:tc>
          <w:tcPr>
            <w:tcW w:w="1592"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10F" w14:textId="68D433D1"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21</w:t>
            </w:r>
          </w:p>
        </w:tc>
        <w:tc>
          <w:tcPr>
            <w:tcW w:w="1592"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110" w14:textId="2FD4CFC3"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64</w:t>
            </w:r>
          </w:p>
        </w:tc>
        <w:tc>
          <w:tcPr>
            <w:tcW w:w="1595"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111" w14:textId="123348D4"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20</w:t>
            </w:r>
          </w:p>
        </w:tc>
      </w:tr>
      <w:tr w:rsidR="00C71FD6" w:rsidRPr="00500AA3" w14:paraId="00F1BFA0" w14:textId="77777777" w:rsidTr="0002654C">
        <w:trPr>
          <w:trHeight w:val="352"/>
        </w:trPr>
        <w:tc>
          <w:tcPr>
            <w:tcW w:w="3675"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112" w14:textId="77777777" w:rsidR="002823C6" w:rsidRPr="00500AA3" w:rsidRDefault="00000000" w:rsidP="00324D1D">
            <w:pPr>
              <w:rPr>
                <w:rFonts w:ascii="Times New Roman" w:eastAsia="Times New Roman" w:hAnsi="Times New Roman" w:cs="Times New Roman"/>
                <w:b/>
                <w:bCs/>
              </w:rPr>
            </w:pPr>
            <w:r w:rsidRPr="00500AA3">
              <w:rPr>
                <w:rFonts w:ascii="Times New Roman" w:eastAsia="Times New Roman" w:hAnsi="Times New Roman" w:cs="Times New Roman"/>
                <w:b/>
                <w:bCs/>
              </w:rPr>
              <w:t xml:space="preserve"> Day shift</w:t>
            </w:r>
          </w:p>
        </w:tc>
        <w:tc>
          <w:tcPr>
            <w:tcW w:w="1592"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113" w14:textId="547DB073"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23</w:t>
            </w:r>
          </w:p>
        </w:tc>
        <w:tc>
          <w:tcPr>
            <w:tcW w:w="1592"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114" w14:textId="74E717E5"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56</w:t>
            </w:r>
          </w:p>
        </w:tc>
        <w:tc>
          <w:tcPr>
            <w:tcW w:w="1595" w:type="dxa"/>
            <w:tcBorders>
              <w:top w:val="nil"/>
              <w:left w:val="nil"/>
              <w:bottom w:val="nil"/>
              <w:right w:val="nil"/>
            </w:tcBorders>
            <w:shd w:val="clear" w:color="auto" w:fill="auto"/>
            <w:noWrap/>
            <w:tcMar>
              <w:top w:w="15" w:type="dxa"/>
              <w:left w:w="15" w:type="dxa"/>
              <w:bottom w:w="0" w:type="dxa"/>
              <w:right w:w="15" w:type="dxa"/>
            </w:tcMar>
            <w:vAlign w:val="center"/>
            <w:hideMark/>
          </w:tcPr>
          <w:p w14:paraId="00000115" w14:textId="608CB083"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09</w:t>
            </w:r>
          </w:p>
        </w:tc>
      </w:tr>
      <w:tr w:rsidR="00C71FD6" w:rsidRPr="00500AA3" w14:paraId="5551013D" w14:textId="77777777" w:rsidTr="0002654C">
        <w:trPr>
          <w:trHeight w:val="352"/>
        </w:trPr>
        <w:tc>
          <w:tcPr>
            <w:tcW w:w="3675"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0000116" w14:textId="77777777" w:rsidR="002823C6" w:rsidRPr="00500AA3" w:rsidRDefault="00000000" w:rsidP="00324D1D">
            <w:pPr>
              <w:rPr>
                <w:rFonts w:ascii="Times New Roman" w:eastAsia="Times New Roman" w:hAnsi="Times New Roman" w:cs="Times New Roman"/>
                <w:b/>
                <w:bCs/>
              </w:rPr>
            </w:pPr>
            <w:r w:rsidRPr="00500AA3">
              <w:rPr>
                <w:rFonts w:ascii="Times New Roman" w:eastAsia="Times New Roman" w:hAnsi="Times New Roman" w:cs="Times New Roman"/>
                <w:b/>
                <w:bCs/>
              </w:rPr>
              <w:t xml:space="preserve"> Night shift</w:t>
            </w:r>
          </w:p>
        </w:tc>
        <w:tc>
          <w:tcPr>
            <w:tcW w:w="1592"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0000117" w14:textId="105C8967"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01</w:t>
            </w:r>
          </w:p>
        </w:tc>
        <w:tc>
          <w:tcPr>
            <w:tcW w:w="1592"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0000118" w14:textId="490FF8E7"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51</w:t>
            </w:r>
          </w:p>
        </w:tc>
        <w:tc>
          <w:tcPr>
            <w:tcW w:w="1595"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0000119" w14:textId="04CC9083" w:rsidR="002823C6"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49</w:t>
            </w:r>
          </w:p>
        </w:tc>
      </w:tr>
    </w:tbl>
    <w:p w14:paraId="52F42124" w14:textId="37E63096" w:rsidR="00324D1D" w:rsidRPr="00500AA3" w:rsidRDefault="00000000" w:rsidP="00324D1D">
      <w:pPr>
        <w:rPr>
          <w:rFonts w:ascii="Times New Roman" w:eastAsia="Times New Roman" w:hAnsi="Times New Roman" w:cs="Times New Roman"/>
        </w:rPr>
      </w:pPr>
      <w:r w:rsidRPr="00500AA3">
        <w:rPr>
          <w:rFonts w:ascii="Times New Roman" w:eastAsia="Times New Roman" w:hAnsi="Times New Roman" w:cs="Times New Roman"/>
        </w:rPr>
        <w:t xml:space="preserve"> </w:t>
      </w:r>
    </w:p>
    <w:p w14:paraId="14E2C9A7" w14:textId="77777777" w:rsidR="00324D1D" w:rsidRPr="00500AA3" w:rsidRDefault="00000000">
      <w:pPr>
        <w:rPr>
          <w:rFonts w:ascii="Times New Roman" w:eastAsia="Times New Roman" w:hAnsi="Times New Roman" w:cs="Times New Roman"/>
        </w:rPr>
      </w:pPr>
      <w:r w:rsidRPr="00500AA3">
        <w:rPr>
          <w:rFonts w:ascii="Times New Roman" w:eastAsia="Times New Roman" w:hAnsi="Times New Roman" w:cs="Times New Roman"/>
        </w:rPr>
        <w:br w:type="page"/>
      </w:r>
    </w:p>
    <w:p w14:paraId="1A42831F" w14:textId="77777777" w:rsidR="00B7465A" w:rsidRPr="00500AA3" w:rsidRDefault="00000000" w:rsidP="00B7465A">
      <w:pPr>
        <w:rPr>
          <w:rFonts w:ascii="Times New Roman" w:eastAsiaTheme="minorEastAsia" w:hAnsi="Times New Roman" w:cs="Times New Roman"/>
        </w:rPr>
      </w:pPr>
      <w:r w:rsidRPr="00500AA3">
        <w:rPr>
          <w:rFonts w:ascii="Times New Roman" w:eastAsia="Times New Roman" w:hAnsi="Times New Roman" w:cs="Times New Roman"/>
        </w:rPr>
        <w:lastRenderedPageBreak/>
        <w:t xml:space="preserve">Table </w:t>
      </w:r>
      <w:r w:rsidRPr="00500AA3">
        <w:rPr>
          <w:rFonts w:ascii="Times New Roman" w:eastAsiaTheme="minorEastAsia" w:hAnsi="Times New Roman" w:cs="Times New Roman"/>
        </w:rPr>
        <w:t>3</w:t>
      </w:r>
      <w:r w:rsidRPr="00500AA3">
        <w:rPr>
          <w:rFonts w:ascii="Times New Roman" w:eastAsia="Times New Roman" w:hAnsi="Times New Roman" w:cs="Times New Roman"/>
        </w:rPr>
        <w:t xml:space="preserve">. </w:t>
      </w:r>
      <w:r w:rsidR="00617266" w:rsidRPr="00500AA3">
        <w:rPr>
          <w:rFonts w:ascii="Times New Roman" w:eastAsia="Times New Roman" w:hAnsi="Times New Roman" w:cs="Times New Roman"/>
        </w:rPr>
        <w:t xml:space="preserve">Nurse staffing deviation </w:t>
      </w:r>
      <w:r w:rsidR="00617266" w:rsidRPr="00500AA3">
        <w:rPr>
          <w:rFonts w:ascii="Times New Roman" w:eastAsiaTheme="minorEastAsia" w:hAnsi="Times New Roman" w:cs="Times New Roman"/>
        </w:rPr>
        <w:t xml:space="preserve">of patient-to-nurse ratio </w:t>
      </w:r>
      <w:r w:rsidR="00617266" w:rsidRPr="00500AA3">
        <w:rPr>
          <w:rFonts w:ascii="Times New Roman" w:hAnsi="Times New Roman" w:cs="Times New Roman"/>
        </w:rPr>
        <w:t>relat</w:t>
      </w:r>
      <w:r w:rsidR="00617266" w:rsidRPr="00500AA3">
        <w:rPr>
          <w:rFonts w:ascii="Times New Roman" w:eastAsia="Times New Roman" w:hAnsi="Times New Roman" w:cs="Times New Roman"/>
        </w:rPr>
        <w:t xml:space="preserve">ive to typical and deterioration of dependency during </w:t>
      </w:r>
      <w:proofErr w:type="gramStart"/>
      <w:r w:rsidR="00617266" w:rsidRPr="00500AA3">
        <w:rPr>
          <w:rFonts w:ascii="Times New Roman" w:eastAsia="Times New Roman" w:hAnsi="Times New Roman" w:cs="Times New Roman"/>
        </w:rPr>
        <w:t>hospitali</w:t>
      </w:r>
      <w:r w:rsidR="00C617DC" w:rsidRPr="00500AA3">
        <w:rPr>
          <w:rFonts w:ascii="Times New Roman" w:eastAsia="Times New Roman" w:hAnsi="Times New Roman" w:cs="Times New Roman"/>
        </w:rPr>
        <w:t>s</w:t>
      </w:r>
      <w:r w:rsidR="00617266" w:rsidRPr="00500AA3">
        <w:rPr>
          <w:rFonts w:ascii="Times New Roman" w:eastAsia="Times New Roman" w:hAnsi="Times New Roman" w:cs="Times New Roman"/>
        </w:rPr>
        <w:t>ation</w:t>
      </w:r>
      <w:r w:rsidRPr="00500AA3">
        <w:rPr>
          <w:rFonts w:ascii="Times New Roman" w:eastAsia="Times New Roman" w:hAnsi="Times New Roman" w:cs="Times New Roman"/>
        </w:rPr>
        <w:t>(</w:t>
      </w:r>
      <w:proofErr w:type="gramEnd"/>
      <w:r w:rsidRPr="00500AA3">
        <w:rPr>
          <w:rFonts w:ascii="Times New Roman" w:eastAsia="Times New Roman" w:hAnsi="Times New Roman" w:cs="Times New Roman"/>
        </w:rPr>
        <w:t>n = 57,498)</w:t>
      </w:r>
    </w:p>
    <w:p w14:paraId="75EDC2F5" w14:textId="62A29B4F" w:rsidR="00617266" w:rsidRPr="00500AA3" w:rsidRDefault="00617266" w:rsidP="00B7465A">
      <w:pPr>
        <w:ind w:right="480"/>
        <w:rPr>
          <w:rFonts w:ascii="Times New Roman" w:eastAsiaTheme="minorEastAsia" w:hAnsi="Times New Roman" w:cs="Times New Roman"/>
        </w:rPr>
      </w:pPr>
    </w:p>
    <w:tbl>
      <w:tblPr>
        <w:tblStyle w:val="ab"/>
        <w:tblW w:w="8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1470"/>
        <w:gridCol w:w="1471"/>
        <w:gridCol w:w="1471"/>
        <w:gridCol w:w="1471"/>
      </w:tblGrid>
      <w:tr w:rsidR="00C71FD6" w:rsidRPr="00500AA3" w14:paraId="5F92418B" w14:textId="77777777" w:rsidTr="00C539CE">
        <w:trPr>
          <w:trHeight w:val="370"/>
        </w:trPr>
        <w:tc>
          <w:tcPr>
            <w:tcW w:w="2547" w:type="dxa"/>
            <w:tcBorders>
              <w:top w:val="single" w:sz="4" w:space="0" w:color="auto"/>
              <w:bottom w:val="single" w:sz="4" w:space="0" w:color="auto"/>
            </w:tcBorders>
            <w:hideMark/>
          </w:tcPr>
          <w:p w14:paraId="627FB83A" w14:textId="429480B7" w:rsidR="007E38DB" w:rsidRPr="00500AA3" w:rsidRDefault="007E38DB" w:rsidP="00EA59AE">
            <w:pPr>
              <w:jc w:val="center"/>
              <w:rPr>
                <w:rFonts w:ascii="Times New Roman" w:eastAsia="Times New Roman" w:hAnsi="Times New Roman" w:cs="Times New Roman"/>
              </w:rPr>
            </w:pPr>
          </w:p>
        </w:tc>
        <w:tc>
          <w:tcPr>
            <w:tcW w:w="1470" w:type="dxa"/>
            <w:tcBorders>
              <w:top w:val="single" w:sz="4" w:space="0" w:color="auto"/>
              <w:bottom w:val="single" w:sz="4" w:space="0" w:color="auto"/>
            </w:tcBorders>
            <w:noWrap/>
            <w:hideMark/>
          </w:tcPr>
          <w:p w14:paraId="58CB62AF" w14:textId="77777777" w:rsidR="007E38DB" w:rsidRPr="00500AA3" w:rsidRDefault="00000000" w:rsidP="00EA59AE">
            <w:pPr>
              <w:jc w:val="center"/>
              <w:rPr>
                <w:rFonts w:ascii="Times New Roman" w:eastAsia="Times New Roman" w:hAnsi="Times New Roman" w:cs="Times New Roman"/>
              </w:rPr>
            </w:pPr>
            <w:r w:rsidRPr="00500AA3">
              <w:rPr>
                <w:rFonts w:ascii="Times New Roman" w:eastAsia="Times New Roman" w:hAnsi="Times New Roman" w:cs="Times New Roman"/>
              </w:rPr>
              <w:t>OR</w:t>
            </w:r>
          </w:p>
        </w:tc>
        <w:tc>
          <w:tcPr>
            <w:tcW w:w="2942" w:type="dxa"/>
            <w:gridSpan w:val="2"/>
            <w:tcBorders>
              <w:top w:val="single" w:sz="4" w:space="0" w:color="auto"/>
              <w:bottom w:val="single" w:sz="4" w:space="0" w:color="auto"/>
            </w:tcBorders>
            <w:noWrap/>
            <w:hideMark/>
          </w:tcPr>
          <w:p w14:paraId="0D95B6B5" w14:textId="77777777" w:rsidR="007E38DB" w:rsidRPr="00500AA3" w:rsidRDefault="00000000" w:rsidP="00EA59AE">
            <w:pPr>
              <w:jc w:val="center"/>
              <w:rPr>
                <w:rFonts w:ascii="Times New Roman" w:eastAsia="Times New Roman" w:hAnsi="Times New Roman" w:cs="Times New Roman"/>
              </w:rPr>
            </w:pPr>
            <w:r w:rsidRPr="00500AA3">
              <w:rPr>
                <w:rFonts w:ascii="Times New Roman" w:eastAsia="Times New Roman" w:hAnsi="Times New Roman" w:cs="Times New Roman"/>
              </w:rPr>
              <w:t>95% CI</w:t>
            </w:r>
          </w:p>
        </w:tc>
        <w:tc>
          <w:tcPr>
            <w:tcW w:w="1471" w:type="dxa"/>
            <w:tcBorders>
              <w:top w:val="single" w:sz="4" w:space="0" w:color="auto"/>
              <w:bottom w:val="single" w:sz="4" w:space="0" w:color="auto"/>
            </w:tcBorders>
            <w:noWrap/>
            <w:hideMark/>
          </w:tcPr>
          <w:p w14:paraId="438EFD25" w14:textId="77777777" w:rsidR="007E38DB" w:rsidRPr="00500AA3" w:rsidRDefault="00000000" w:rsidP="00EA59AE">
            <w:pPr>
              <w:jc w:val="center"/>
              <w:rPr>
                <w:rFonts w:ascii="Times New Roman" w:eastAsia="Times New Roman" w:hAnsi="Times New Roman" w:cs="Times New Roman"/>
              </w:rPr>
            </w:pPr>
            <w:r w:rsidRPr="00500AA3">
              <w:rPr>
                <w:rFonts w:ascii="Times New Roman" w:eastAsia="Times New Roman" w:hAnsi="Times New Roman" w:cs="Times New Roman"/>
              </w:rPr>
              <w:t>P-value</w:t>
            </w:r>
          </w:p>
        </w:tc>
      </w:tr>
      <w:tr w:rsidR="00C71FD6" w:rsidRPr="00500AA3" w14:paraId="0CE466CE" w14:textId="77777777" w:rsidTr="00C539CE">
        <w:trPr>
          <w:trHeight w:val="370"/>
        </w:trPr>
        <w:tc>
          <w:tcPr>
            <w:tcW w:w="2547" w:type="dxa"/>
            <w:tcBorders>
              <w:top w:val="single" w:sz="4" w:space="0" w:color="auto"/>
            </w:tcBorders>
            <w:noWrap/>
            <w:hideMark/>
          </w:tcPr>
          <w:p w14:paraId="08E947D1" w14:textId="015827DF" w:rsidR="007E38DB" w:rsidRPr="00500AA3" w:rsidRDefault="00000000" w:rsidP="00EA59AE">
            <w:pPr>
              <w:rPr>
                <w:rFonts w:ascii="Times New Roman" w:eastAsia="Times New Roman" w:hAnsi="Times New Roman" w:cs="Times New Roman"/>
                <w:b/>
                <w:bCs/>
              </w:rPr>
            </w:pPr>
            <w:r w:rsidRPr="00500AA3">
              <w:rPr>
                <w:rFonts w:ascii="Times New Roman" w:eastAsia="Times New Roman" w:hAnsi="Times New Roman" w:cs="Times New Roman"/>
                <w:b/>
                <w:bCs/>
              </w:rPr>
              <w:t>Model</w:t>
            </w:r>
            <w:r w:rsidR="00447306" w:rsidRPr="00500AA3">
              <w:rPr>
                <w:rFonts w:ascii="Times New Roman" w:eastAsia="Times New Roman" w:hAnsi="Times New Roman" w:cs="Times New Roman"/>
                <w:b/>
                <w:bCs/>
              </w:rPr>
              <w:t xml:space="preserve"> </w:t>
            </w:r>
            <w:r w:rsidRPr="00500AA3">
              <w:rPr>
                <w:rFonts w:ascii="Times New Roman" w:eastAsia="Times New Roman" w:hAnsi="Times New Roman" w:cs="Times New Roman"/>
                <w:b/>
                <w:bCs/>
              </w:rPr>
              <w:t xml:space="preserve">1: </w:t>
            </w:r>
            <w:r w:rsidR="00447306" w:rsidRPr="00500AA3">
              <w:rPr>
                <w:rFonts w:ascii="Times New Roman" w:eastAsiaTheme="minorEastAsia" w:hAnsi="Times New Roman" w:cs="Times New Roman"/>
                <w:b/>
                <w:bCs/>
              </w:rPr>
              <w:t>W</w:t>
            </w:r>
            <w:r w:rsidR="00A540E4" w:rsidRPr="00500AA3">
              <w:rPr>
                <w:rFonts w:ascii="Times New Roman" w:eastAsiaTheme="minorEastAsia" w:hAnsi="Times New Roman" w:cs="Times New Roman"/>
                <w:b/>
                <w:bCs/>
              </w:rPr>
              <w:t>hole</w:t>
            </w:r>
            <w:r w:rsidRPr="00500AA3">
              <w:rPr>
                <w:rFonts w:ascii="Times New Roman" w:eastAsia="Times New Roman" w:hAnsi="Times New Roman" w:cs="Times New Roman"/>
                <w:b/>
                <w:bCs/>
              </w:rPr>
              <w:t xml:space="preserve"> day</w:t>
            </w:r>
          </w:p>
        </w:tc>
        <w:tc>
          <w:tcPr>
            <w:tcW w:w="1470" w:type="dxa"/>
            <w:tcBorders>
              <w:top w:val="single" w:sz="4" w:space="0" w:color="auto"/>
            </w:tcBorders>
            <w:noWrap/>
            <w:hideMark/>
          </w:tcPr>
          <w:p w14:paraId="7874D9FD" w14:textId="36D095DB" w:rsidR="007E38DB" w:rsidRPr="00500AA3" w:rsidRDefault="00000000" w:rsidP="00EA59AE">
            <w:pPr>
              <w:jc w:val="center"/>
              <w:rPr>
                <w:rFonts w:ascii="Times New Roman" w:eastAsia="Times New Roman" w:hAnsi="Times New Roman" w:cs="Times New Roman"/>
              </w:rPr>
            </w:pPr>
            <w:r w:rsidRPr="00500AA3">
              <w:rPr>
                <w:rFonts w:ascii="Times New Roman" w:eastAsia="Times New Roman" w:hAnsi="Times New Roman" w:cs="Times New Roman"/>
              </w:rPr>
              <w:t>1</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068</w:t>
            </w:r>
          </w:p>
        </w:tc>
        <w:tc>
          <w:tcPr>
            <w:tcW w:w="1471" w:type="dxa"/>
            <w:tcBorders>
              <w:top w:val="single" w:sz="4" w:space="0" w:color="auto"/>
            </w:tcBorders>
            <w:noWrap/>
            <w:hideMark/>
          </w:tcPr>
          <w:p w14:paraId="35DBC089" w14:textId="7B11C919" w:rsidR="007E38DB" w:rsidRPr="00500AA3" w:rsidRDefault="00000000" w:rsidP="00EA59AE">
            <w:pPr>
              <w:jc w:val="center"/>
              <w:rPr>
                <w:rFonts w:ascii="Times New Roman" w:eastAsia="Times New Roman" w:hAnsi="Times New Roman" w:cs="Times New Roman"/>
              </w:rPr>
            </w:pPr>
            <w:r w:rsidRPr="00500AA3">
              <w:rPr>
                <w:rFonts w:ascii="Times New Roman" w:eastAsia="Times New Roman" w:hAnsi="Times New Roman" w:cs="Times New Roman"/>
              </w:rPr>
              <w:t>1</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037</w:t>
            </w:r>
          </w:p>
        </w:tc>
        <w:tc>
          <w:tcPr>
            <w:tcW w:w="1471" w:type="dxa"/>
            <w:tcBorders>
              <w:top w:val="single" w:sz="4" w:space="0" w:color="auto"/>
            </w:tcBorders>
            <w:noWrap/>
            <w:hideMark/>
          </w:tcPr>
          <w:p w14:paraId="4A762AE6" w14:textId="745CBC6A" w:rsidR="007E38DB" w:rsidRPr="00500AA3" w:rsidRDefault="00000000" w:rsidP="00EA59AE">
            <w:pPr>
              <w:jc w:val="center"/>
              <w:rPr>
                <w:rFonts w:ascii="Times New Roman" w:eastAsia="Times New Roman" w:hAnsi="Times New Roman" w:cs="Times New Roman"/>
              </w:rPr>
            </w:pPr>
            <w:r w:rsidRPr="00500AA3">
              <w:rPr>
                <w:rFonts w:ascii="Times New Roman" w:eastAsia="Times New Roman" w:hAnsi="Times New Roman" w:cs="Times New Roman"/>
              </w:rPr>
              <w:t>1</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100</w:t>
            </w:r>
          </w:p>
        </w:tc>
        <w:tc>
          <w:tcPr>
            <w:tcW w:w="1471" w:type="dxa"/>
            <w:tcBorders>
              <w:top w:val="single" w:sz="4" w:space="0" w:color="auto"/>
            </w:tcBorders>
            <w:noWrap/>
            <w:hideMark/>
          </w:tcPr>
          <w:p w14:paraId="32589F4F" w14:textId="24B523EC" w:rsidR="007E38DB" w:rsidRPr="00500AA3" w:rsidRDefault="00000000" w:rsidP="00EA59AE">
            <w:pPr>
              <w:jc w:val="center"/>
              <w:rPr>
                <w:rFonts w:ascii="Times New Roman" w:eastAsia="Times New Roman" w:hAnsi="Times New Roman" w:cs="Times New Roman"/>
              </w:rPr>
            </w:pPr>
            <w:r w:rsidRPr="00500AA3">
              <w:rPr>
                <w:rFonts w:ascii="Times New Roman" w:eastAsia="Times New Roman" w:hAnsi="Times New Roman" w:cs="Times New Roman"/>
              </w:rPr>
              <w:t>&lt;0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001</w:t>
            </w:r>
          </w:p>
        </w:tc>
      </w:tr>
      <w:tr w:rsidR="00C71FD6" w:rsidRPr="00500AA3" w14:paraId="4EECD677" w14:textId="77777777" w:rsidTr="00C539CE">
        <w:trPr>
          <w:trHeight w:val="389"/>
        </w:trPr>
        <w:tc>
          <w:tcPr>
            <w:tcW w:w="2547" w:type="dxa"/>
            <w:noWrap/>
            <w:hideMark/>
          </w:tcPr>
          <w:p w14:paraId="31489CCB" w14:textId="5C452334" w:rsidR="007E38DB" w:rsidRPr="00500AA3" w:rsidRDefault="00000000" w:rsidP="00EA59AE">
            <w:pPr>
              <w:rPr>
                <w:rFonts w:ascii="Times New Roman" w:eastAsia="Times New Roman" w:hAnsi="Times New Roman" w:cs="Times New Roman"/>
                <w:b/>
                <w:bCs/>
              </w:rPr>
            </w:pPr>
            <w:r w:rsidRPr="00500AA3">
              <w:rPr>
                <w:rFonts w:ascii="Times New Roman" w:eastAsia="Times New Roman" w:hAnsi="Times New Roman" w:cs="Times New Roman"/>
                <w:b/>
                <w:bCs/>
              </w:rPr>
              <w:t>Model</w:t>
            </w:r>
            <w:r w:rsidR="00447306" w:rsidRPr="00500AA3">
              <w:rPr>
                <w:rFonts w:ascii="Times New Roman" w:eastAsia="Times New Roman" w:hAnsi="Times New Roman" w:cs="Times New Roman"/>
                <w:b/>
                <w:bCs/>
              </w:rPr>
              <w:t xml:space="preserve"> </w:t>
            </w:r>
            <w:r w:rsidRPr="00500AA3">
              <w:rPr>
                <w:rFonts w:ascii="Times New Roman" w:eastAsia="Times New Roman" w:hAnsi="Times New Roman" w:cs="Times New Roman"/>
                <w:b/>
                <w:bCs/>
              </w:rPr>
              <w:t xml:space="preserve">2: </w:t>
            </w:r>
            <w:proofErr w:type="gramStart"/>
            <w:r w:rsidRPr="00500AA3">
              <w:rPr>
                <w:rFonts w:ascii="Times New Roman" w:eastAsia="Times New Roman" w:hAnsi="Times New Roman" w:cs="Times New Roman"/>
                <w:b/>
                <w:bCs/>
              </w:rPr>
              <w:t>Day-shift</w:t>
            </w:r>
            <w:proofErr w:type="gramEnd"/>
          </w:p>
        </w:tc>
        <w:tc>
          <w:tcPr>
            <w:tcW w:w="1470" w:type="dxa"/>
            <w:noWrap/>
            <w:hideMark/>
          </w:tcPr>
          <w:p w14:paraId="49B3D4D0" w14:textId="542FE07C" w:rsidR="007E38DB" w:rsidRPr="00500AA3" w:rsidRDefault="00000000" w:rsidP="00EA59AE">
            <w:pPr>
              <w:jc w:val="center"/>
              <w:rPr>
                <w:rFonts w:ascii="Times New Roman" w:eastAsia="Times New Roman" w:hAnsi="Times New Roman" w:cs="Times New Roman"/>
              </w:rPr>
            </w:pPr>
            <w:r w:rsidRPr="00500AA3">
              <w:rPr>
                <w:rFonts w:ascii="Times New Roman" w:eastAsia="Times New Roman" w:hAnsi="Times New Roman" w:cs="Times New Roman"/>
              </w:rPr>
              <w:t>1</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065</w:t>
            </w:r>
          </w:p>
        </w:tc>
        <w:tc>
          <w:tcPr>
            <w:tcW w:w="1471" w:type="dxa"/>
            <w:noWrap/>
            <w:hideMark/>
          </w:tcPr>
          <w:p w14:paraId="12F80AD4" w14:textId="4BC3E763" w:rsidR="007E38DB" w:rsidRPr="00500AA3" w:rsidRDefault="00000000" w:rsidP="00EA59AE">
            <w:pPr>
              <w:jc w:val="center"/>
              <w:rPr>
                <w:rFonts w:ascii="Times New Roman" w:eastAsia="Times New Roman" w:hAnsi="Times New Roman" w:cs="Times New Roman"/>
              </w:rPr>
            </w:pPr>
            <w:r w:rsidRPr="00500AA3">
              <w:rPr>
                <w:rFonts w:ascii="Times New Roman" w:eastAsia="Times New Roman" w:hAnsi="Times New Roman" w:cs="Times New Roman"/>
              </w:rPr>
              <w:t>1</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024</w:t>
            </w:r>
          </w:p>
        </w:tc>
        <w:tc>
          <w:tcPr>
            <w:tcW w:w="1471" w:type="dxa"/>
            <w:noWrap/>
            <w:hideMark/>
          </w:tcPr>
          <w:p w14:paraId="50C423A2" w14:textId="3590A1D9" w:rsidR="007E38DB" w:rsidRPr="00500AA3" w:rsidRDefault="00000000" w:rsidP="00EA59AE">
            <w:pPr>
              <w:jc w:val="center"/>
              <w:rPr>
                <w:rFonts w:ascii="Times New Roman" w:eastAsia="Times New Roman" w:hAnsi="Times New Roman" w:cs="Times New Roman"/>
              </w:rPr>
            </w:pPr>
            <w:r w:rsidRPr="00500AA3">
              <w:rPr>
                <w:rFonts w:ascii="Times New Roman" w:eastAsia="Times New Roman" w:hAnsi="Times New Roman" w:cs="Times New Roman"/>
              </w:rPr>
              <w:t>1</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108</w:t>
            </w:r>
          </w:p>
        </w:tc>
        <w:tc>
          <w:tcPr>
            <w:tcW w:w="1471" w:type="dxa"/>
            <w:noWrap/>
            <w:hideMark/>
          </w:tcPr>
          <w:p w14:paraId="0F97D5AC" w14:textId="089DD65B" w:rsidR="007E38DB" w:rsidRPr="00500AA3" w:rsidRDefault="00000000" w:rsidP="00EA59AE">
            <w:pPr>
              <w:jc w:val="center"/>
              <w:rPr>
                <w:rFonts w:ascii="Times New Roman" w:eastAsia="Times New Roman" w:hAnsi="Times New Roman" w:cs="Times New Roman"/>
              </w:rPr>
            </w:pPr>
            <w:r w:rsidRPr="00500AA3">
              <w:rPr>
                <w:rFonts w:ascii="Times New Roman" w:eastAsia="Times New Roman" w:hAnsi="Times New Roman" w:cs="Times New Roman"/>
              </w:rPr>
              <w:t>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002</w:t>
            </w:r>
          </w:p>
        </w:tc>
      </w:tr>
      <w:tr w:rsidR="00C71FD6" w:rsidRPr="00500AA3" w14:paraId="355FFB19" w14:textId="77777777" w:rsidTr="00C539CE">
        <w:trPr>
          <w:trHeight w:val="389"/>
        </w:trPr>
        <w:tc>
          <w:tcPr>
            <w:tcW w:w="2547" w:type="dxa"/>
            <w:tcBorders>
              <w:bottom w:val="single" w:sz="4" w:space="0" w:color="auto"/>
            </w:tcBorders>
            <w:noWrap/>
            <w:hideMark/>
          </w:tcPr>
          <w:p w14:paraId="6EEC68CC" w14:textId="26FF4F0B" w:rsidR="007E38DB" w:rsidRPr="00500AA3" w:rsidRDefault="00000000" w:rsidP="00EA59AE">
            <w:pPr>
              <w:rPr>
                <w:rFonts w:ascii="Times New Roman" w:eastAsia="Times New Roman" w:hAnsi="Times New Roman" w:cs="Times New Roman"/>
                <w:b/>
                <w:bCs/>
              </w:rPr>
            </w:pPr>
            <w:r w:rsidRPr="00500AA3">
              <w:rPr>
                <w:rFonts w:ascii="Times New Roman" w:eastAsia="Times New Roman" w:hAnsi="Times New Roman" w:cs="Times New Roman"/>
                <w:b/>
                <w:bCs/>
              </w:rPr>
              <w:t>Model</w:t>
            </w:r>
            <w:r w:rsidR="00447306" w:rsidRPr="00500AA3">
              <w:rPr>
                <w:rFonts w:ascii="Times New Roman" w:eastAsia="Times New Roman" w:hAnsi="Times New Roman" w:cs="Times New Roman"/>
                <w:b/>
                <w:bCs/>
              </w:rPr>
              <w:t xml:space="preserve"> </w:t>
            </w:r>
            <w:r w:rsidRPr="00500AA3">
              <w:rPr>
                <w:rFonts w:ascii="Times New Roman" w:eastAsia="Times New Roman" w:hAnsi="Times New Roman" w:cs="Times New Roman"/>
                <w:b/>
                <w:bCs/>
              </w:rPr>
              <w:t xml:space="preserve">2: </w:t>
            </w:r>
            <w:proofErr w:type="gramStart"/>
            <w:r w:rsidR="00A540E4" w:rsidRPr="00500AA3">
              <w:rPr>
                <w:rFonts w:ascii="Times New Roman" w:eastAsiaTheme="minorEastAsia" w:hAnsi="Times New Roman" w:cs="Times New Roman"/>
                <w:b/>
                <w:bCs/>
              </w:rPr>
              <w:t>Night</w:t>
            </w:r>
            <w:r w:rsidRPr="00500AA3">
              <w:rPr>
                <w:rFonts w:ascii="Times New Roman" w:eastAsia="Times New Roman" w:hAnsi="Times New Roman" w:cs="Times New Roman"/>
                <w:b/>
                <w:bCs/>
              </w:rPr>
              <w:t>-shift</w:t>
            </w:r>
            <w:proofErr w:type="gramEnd"/>
          </w:p>
        </w:tc>
        <w:tc>
          <w:tcPr>
            <w:tcW w:w="1470" w:type="dxa"/>
            <w:tcBorders>
              <w:bottom w:val="single" w:sz="4" w:space="0" w:color="auto"/>
            </w:tcBorders>
            <w:noWrap/>
            <w:hideMark/>
          </w:tcPr>
          <w:p w14:paraId="7E7D4494" w14:textId="2A351057" w:rsidR="007E38DB" w:rsidRPr="00500AA3" w:rsidRDefault="00000000" w:rsidP="00EA59AE">
            <w:pPr>
              <w:jc w:val="center"/>
              <w:rPr>
                <w:rFonts w:ascii="Times New Roman" w:eastAsia="Times New Roman" w:hAnsi="Times New Roman" w:cs="Times New Roman"/>
              </w:rPr>
            </w:pPr>
            <w:r w:rsidRPr="00500AA3">
              <w:rPr>
                <w:rFonts w:ascii="Times New Roman" w:eastAsia="Times New Roman" w:hAnsi="Times New Roman" w:cs="Times New Roman"/>
              </w:rPr>
              <w:t>1</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024</w:t>
            </w:r>
          </w:p>
        </w:tc>
        <w:tc>
          <w:tcPr>
            <w:tcW w:w="1471" w:type="dxa"/>
            <w:tcBorders>
              <w:bottom w:val="single" w:sz="4" w:space="0" w:color="auto"/>
            </w:tcBorders>
            <w:noWrap/>
            <w:hideMark/>
          </w:tcPr>
          <w:p w14:paraId="26BCE651" w14:textId="50C0A4AF" w:rsidR="007E38DB" w:rsidRPr="00500AA3" w:rsidRDefault="00000000" w:rsidP="00EA59AE">
            <w:pPr>
              <w:jc w:val="center"/>
              <w:rPr>
                <w:rFonts w:ascii="Times New Roman" w:eastAsia="Times New Roman" w:hAnsi="Times New Roman" w:cs="Times New Roman"/>
              </w:rPr>
            </w:pPr>
            <w:r w:rsidRPr="00500AA3">
              <w:rPr>
                <w:rFonts w:ascii="Times New Roman" w:eastAsia="Times New Roman" w:hAnsi="Times New Roman" w:cs="Times New Roman"/>
              </w:rPr>
              <w:t>1</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006</w:t>
            </w:r>
          </w:p>
        </w:tc>
        <w:tc>
          <w:tcPr>
            <w:tcW w:w="1471" w:type="dxa"/>
            <w:tcBorders>
              <w:bottom w:val="single" w:sz="4" w:space="0" w:color="auto"/>
            </w:tcBorders>
            <w:noWrap/>
            <w:hideMark/>
          </w:tcPr>
          <w:p w14:paraId="37DC7157" w14:textId="097AA791" w:rsidR="007E38DB" w:rsidRPr="00500AA3" w:rsidRDefault="00000000" w:rsidP="00EA59AE">
            <w:pPr>
              <w:jc w:val="center"/>
              <w:rPr>
                <w:rFonts w:ascii="Times New Roman" w:eastAsia="Times New Roman" w:hAnsi="Times New Roman" w:cs="Times New Roman"/>
              </w:rPr>
            </w:pPr>
            <w:r w:rsidRPr="00500AA3">
              <w:rPr>
                <w:rFonts w:ascii="Times New Roman" w:eastAsia="Times New Roman" w:hAnsi="Times New Roman" w:cs="Times New Roman"/>
              </w:rPr>
              <w:t>1</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042</w:t>
            </w:r>
          </w:p>
        </w:tc>
        <w:tc>
          <w:tcPr>
            <w:tcW w:w="1471" w:type="dxa"/>
            <w:tcBorders>
              <w:bottom w:val="single" w:sz="4" w:space="0" w:color="auto"/>
            </w:tcBorders>
            <w:noWrap/>
            <w:hideMark/>
          </w:tcPr>
          <w:p w14:paraId="1EF4EE20" w14:textId="417B1EEC" w:rsidR="007E38DB" w:rsidRPr="00500AA3" w:rsidRDefault="00000000" w:rsidP="00EA59AE">
            <w:pPr>
              <w:jc w:val="center"/>
              <w:rPr>
                <w:rFonts w:ascii="Times New Roman" w:eastAsia="Times New Roman" w:hAnsi="Times New Roman" w:cs="Times New Roman"/>
              </w:rPr>
            </w:pPr>
            <w:r w:rsidRPr="00500AA3">
              <w:rPr>
                <w:rFonts w:ascii="Times New Roman" w:eastAsia="Times New Roman" w:hAnsi="Times New Roman" w:cs="Times New Roman"/>
              </w:rPr>
              <w:t>0</w:t>
            </w:r>
            <w:r w:rsidR="00271D2F" w:rsidRPr="00500AA3">
              <w:rPr>
                <w:rFonts w:ascii="Times New Roman" w:eastAsia="Times New Roman" w:hAnsi="Times New Roman" w:cs="Times New Roman"/>
              </w:rPr>
              <w:t>.</w:t>
            </w:r>
            <w:r w:rsidRPr="00500AA3">
              <w:rPr>
                <w:rFonts w:ascii="Times New Roman" w:eastAsia="Times New Roman" w:hAnsi="Times New Roman" w:cs="Times New Roman"/>
              </w:rPr>
              <w:t>009</w:t>
            </w:r>
          </w:p>
        </w:tc>
      </w:tr>
    </w:tbl>
    <w:p w14:paraId="45CF5F80" w14:textId="37DED38A" w:rsidR="007E38DB" w:rsidRPr="00500AA3" w:rsidRDefault="00000000" w:rsidP="00324D1D">
      <w:pPr>
        <w:jc w:val="both"/>
        <w:rPr>
          <w:rFonts w:ascii="Times New Roman" w:eastAsiaTheme="minorEastAsia" w:hAnsi="Times New Roman" w:cs="Times New Roman"/>
        </w:rPr>
      </w:pPr>
      <w:r w:rsidRPr="00500AA3">
        <w:rPr>
          <w:rFonts w:ascii="Times New Roman" w:eastAsia="Times New Roman" w:hAnsi="Times New Roman" w:cs="Times New Roman"/>
        </w:rPr>
        <w:t>Model 1-3: Multilevel logistic regression analysis adjusted for age, sex, place of the resident before admission, surgery, CCI, dementia at admission, functional status at admission, weekend admission, ICU stay, average ADL score on the ward, percentage of the severe inpatients on the ward.</w:t>
      </w:r>
      <w:r w:rsidR="00AD2FD6" w:rsidRPr="00500AA3">
        <w:rPr>
          <w:rFonts w:ascii="Times New Roman" w:eastAsia="Times New Roman" w:hAnsi="Times New Roman" w:cs="Times New Roman"/>
        </w:rPr>
        <w:t xml:space="preserve"> Nurse staffing deviation </w:t>
      </w:r>
      <w:r w:rsidR="00AD2FD6" w:rsidRPr="00500AA3">
        <w:rPr>
          <w:rFonts w:ascii="Times New Roman" w:eastAsiaTheme="minorEastAsia" w:hAnsi="Times New Roman" w:cs="Times New Roman"/>
        </w:rPr>
        <w:t>of patient-to-nurse ratio was calculated by the mean of the actual patient-to-nurse ratio during hospitali</w:t>
      </w:r>
      <w:r w:rsidR="00C617DC" w:rsidRPr="00500AA3">
        <w:rPr>
          <w:rFonts w:ascii="Times New Roman" w:eastAsiaTheme="minorEastAsia" w:hAnsi="Times New Roman" w:cs="Times New Roman"/>
        </w:rPr>
        <w:t>s</w:t>
      </w:r>
      <w:r w:rsidR="00AD2FD6" w:rsidRPr="00500AA3">
        <w:rPr>
          <w:rFonts w:ascii="Times New Roman" w:eastAsiaTheme="minorEastAsia" w:hAnsi="Times New Roman" w:cs="Times New Roman"/>
        </w:rPr>
        <w:t>ation - the annual mean of the patient-to-nurse ratio on the ward.</w:t>
      </w:r>
    </w:p>
    <w:p w14:paraId="48640687" w14:textId="3752B0E9" w:rsidR="00EA59AE" w:rsidRPr="00500AA3" w:rsidRDefault="00000000" w:rsidP="00EA59AE">
      <w:pPr>
        <w:jc w:val="both"/>
        <w:rPr>
          <w:rFonts w:ascii="Times New Roman" w:eastAsia="Times New Roman" w:hAnsi="Times New Roman" w:cs="Times New Roman"/>
        </w:rPr>
      </w:pPr>
      <w:proofErr w:type="gramStart"/>
      <w:r w:rsidRPr="00500AA3">
        <w:rPr>
          <w:rFonts w:ascii="Times New Roman" w:eastAsia="Times New Roman" w:hAnsi="Times New Roman" w:cs="Times New Roman"/>
        </w:rPr>
        <w:t>OR,</w:t>
      </w:r>
      <w:proofErr w:type="gramEnd"/>
      <w:r w:rsidRPr="00500AA3">
        <w:rPr>
          <w:rFonts w:ascii="Times New Roman" w:eastAsia="Times New Roman" w:hAnsi="Times New Roman" w:cs="Times New Roman"/>
        </w:rPr>
        <w:t xml:space="preserve"> odds ratio; CI, confidence interval; </w:t>
      </w:r>
      <w:r w:rsidRPr="00500AA3">
        <w:rPr>
          <w:rFonts w:ascii="Times New Roman" w:hAnsi="Times New Roman" w:cs="Times New Roman"/>
        </w:rPr>
        <w:t xml:space="preserve">CCI, </w:t>
      </w:r>
      <w:r w:rsidRPr="00500AA3">
        <w:rPr>
          <w:rFonts w:ascii="Times New Roman" w:eastAsia="Times New Roman" w:hAnsi="Times New Roman" w:cs="Times New Roman"/>
        </w:rPr>
        <w:t>Charlson Comorbidity Index;</w:t>
      </w:r>
      <w:r w:rsidRPr="00500AA3">
        <w:rPr>
          <w:rFonts w:ascii="Times New Roman" w:hAnsi="Times New Roman" w:cs="Times New Roman"/>
        </w:rPr>
        <w:t xml:space="preserve"> ICU, </w:t>
      </w:r>
      <w:r w:rsidRPr="00500AA3">
        <w:rPr>
          <w:rFonts w:ascii="Times New Roman" w:eastAsia="Times New Roman" w:hAnsi="Times New Roman" w:cs="Times New Roman"/>
        </w:rPr>
        <w:t>intensive care unit</w:t>
      </w:r>
      <w:r w:rsidRPr="00500AA3">
        <w:rPr>
          <w:rFonts w:ascii="Times New Roman" w:hAnsi="Times New Roman" w:cs="Times New Roman"/>
        </w:rPr>
        <w:t xml:space="preserve">; ADL, </w:t>
      </w:r>
      <w:r w:rsidRPr="00500AA3">
        <w:rPr>
          <w:rFonts w:ascii="Times New Roman" w:eastAsia="Times New Roman" w:hAnsi="Times New Roman" w:cs="Times New Roman"/>
        </w:rPr>
        <w:t>activities of daily living</w:t>
      </w:r>
    </w:p>
    <w:p w14:paraId="15B4FA14" w14:textId="7DA2C0FD" w:rsidR="00324D1D" w:rsidRPr="00500AA3" w:rsidRDefault="00000000">
      <w:pPr>
        <w:rPr>
          <w:rFonts w:ascii="Times New Roman" w:eastAsiaTheme="minorEastAsia" w:hAnsi="Times New Roman" w:cs="Times New Roman"/>
        </w:rPr>
      </w:pPr>
      <w:r w:rsidRPr="00500AA3">
        <w:rPr>
          <w:rFonts w:ascii="Times New Roman" w:eastAsiaTheme="minorEastAsia" w:hAnsi="Times New Roman" w:cs="Times New Roman"/>
        </w:rPr>
        <w:br w:type="page"/>
      </w:r>
    </w:p>
    <w:p w14:paraId="22A19F59" w14:textId="6AEFC116" w:rsidR="0072058B" w:rsidRPr="00500AA3" w:rsidRDefault="00000000" w:rsidP="00591498">
      <w:pPr>
        <w:spacing w:line="480" w:lineRule="auto"/>
        <w:jc w:val="both"/>
        <w:rPr>
          <w:rFonts w:ascii="Times New Roman" w:eastAsiaTheme="minorEastAsia" w:hAnsi="Times New Roman" w:cs="Times New Roman"/>
          <w:b/>
          <w:bCs/>
        </w:rPr>
      </w:pPr>
      <w:r w:rsidRPr="00500AA3">
        <w:rPr>
          <w:rFonts w:ascii="Times New Roman" w:eastAsiaTheme="minorEastAsia" w:hAnsi="Times New Roman" w:cs="Times New Roman"/>
          <w:b/>
          <w:bCs/>
        </w:rPr>
        <w:lastRenderedPageBreak/>
        <w:t>FIGURE</w:t>
      </w:r>
      <w:r w:rsidR="004D5570" w:rsidRPr="00500AA3">
        <w:rPr>
          <w:rFonts w:ascii="Times New Roman" w:eastAsiaTheme="minorEastAsia" w:hAnsi="Times New Roman" w:cs="Times New Roman"/>
          <w:b/>
          <w:bCs/>
        </w:rPr>
        <w:t xml:space="preserve"> LEGEND</w:t>
      </w:r>
      <w:r w:rsidRPr="00500AA3">
        <w:rPr>
          <w:rFonts w:ascii="Times New Roman" w:eastAsiaTheme="minorEastAsia" w:hAnsi="Times New Roman" w:cs="Times New Roman"/>
          <w:b/>
          <w:bCs/>
        </w:rPr>
        <w:t>S</w:t>
      </w:r>
    </w:p>
    <w:p w14:paraId="7B154C1A" w14:textId="18E6EAD2" w:rsidR="0072058B" w:rsidRPr="00500AA3" w:rsidRDefault="00000000" w:rsidP="00591498">
      <w:pPr>
        <w:spacing w:line="480" w:lineRule="auto"/>
        <w:rPr>
          <w:rFonts w:ascii="Times New Roman" w:hAnsi="Times New Roman" w:cs="Times New Roman"/>
        </w:rPr>
      </w:pPr>
      <w:r w:rsidRPr="00500AA3">
        <w:rPr>
          <w:rFonts w:ascii="Times New Roman" w:hAnsi="Times New Roman" w:cs="Times New Roman"/>
        </w:rPr>
        <w:t>Figure 1. Analysis of the ten most common MDCs</w:t>
      </w:r>
      <w:r w:rsidR="00F702AA" w:rsidRPr="00500AA3">
        <w:rPr>
          <w:rFonts w:ascii="Times New Roman" w:hAnsi="Times New Roman" w:cs="Times New Roman"/>
        </w:rPr>
        <w:t xml:space="preserve"> in a whole day (A), day shift (B), and night shift (C)</w:t>
      </w:r>
    </w:p>
    <w:p w14:paraId="19583C6B" w14:textId="7827DD31" w:rsidR="004B283B" w:rsidRPr="00500AA3" w:rsidRDefault="00000000" w:rsidP="00591498">
      <w:pPr>
        <w:spacing w:line="480" w:lineRule="auto"/>
        <w:rPr>
          <w:rFonts w:ascii="Times New Roman" w:hAnsi="Times New Roman" w:cs="Times New Roman"/>
        </w:rPr>
      </w:pPr>
      <w:r w:rsidRPr="00500AA3">
        <w:rPr>
          <w:rFonts w:ascii="Times New Roman" w:hAnsi="Times New Roman" w:cs="Times New Roman"/>
        </w:rPr>
        <w:t>Legends: Multilevel logistic regression analysis adjusted for age, sex, place of the resident before admission, surgery, CCI, dementia at admission, functional status at admission, weekend admission, ICU stay, average ADL score on the ward, and percentage of the severe inpatients on the ward. Nurse staffing deviation of the patient-to-nurse ratio was calculated by the mean of the actual patient-to-nurse ratio during hospitalization - the annual mean of the patient-to-nurse ratio on the ward.</w:t>
      </w:r>
    </w:p>
    <w:p w14:paraId="51E808C5" w14:textId="6171D635" w:rsidR="00515764" w:rsidRPr="00500AA3" w:rsidRDefault="00000000" w:rsidP="00591498">
      <w:pPr>
        <w:spacing w:line="480" w:lineRule="auto"/>
        <w:rPr>
          <w:rFonts w:ascii="Times New Roman" w:hAnsi="Times New Roman" w:cs="Times New Roman"/>
        </w:rPr>
      </w:pPr>
      <w:r w:rsidRPr="00500AA3">
        <w:rPr>
          <w:rFonts w:ascii="Times New Roman" w:hAnsi="Times New Roman" w:cs="Times New Roman"/>
        </w:rPr>
        <w:t xml:space="preserve">Abbreviations: MDCs, </w:t>
      </w:r>
      <w:r w:rsidRPr="00500AA3">
        <w:rPr>
          <w:rFonts w:ascii="Times New Roman" w:eastAsiaTheme="minorEastAsia" w:hAnsi="Times New Roman" w:cs="Times New Roman"/>
        </w:rPr>
        <w:t>major diagnostic categories</w:t>
      </w:r>
      <w:r w:rsidRPr="00500AA3">
        <w:rPr>
          <w:rFonts w:ascii="Times New Roman" w:hAnsi="Times New Roman" w:cs="Times New Roman"/>
        </w:rPr>
        <w:t xml:space="preserve">; CCI, </w:t>
      </w:r>
      <w:r w:rsidRPr="00500AA3">
        <w:rPr>
          <w:rFonts w:ascii="Times New Roman" w:eastAsia="Times New Roman" w:hAnsi="Times New Roman" w:cs="Times New Roman"/>
        </w:rPr>
        <w:t>Charlson Comorbidity Index;</w:t>
      </w:r>
      <w:r w:rsidRPr="00500AA3">
        <w:rPr>
          <w:rFonts w:ascii="Times New Roman" w:hAnsi="Times New Roman" w:cs="Times New Roman"/>
        </w:rPr>
        <w:t xml:space="preserve"> ICU, </w:t>
      </w:r>
      <w:r w:rsidRPr="00500AA3">
        <w:rPr>
          <w:rFonts w:ascii="Times New Roman" w:eastAsia="Times New Roman" w:hAnsi="Times New Roman" w:cs="Times New Roman"/>
        </w:rPr>
        <w:t>intensive care unit</w:t>
      </w:r>
      <w:r w:rsidRPr="00500AA3">
        <w:rPr>
          <w:rFonts w:ascii="Times New Roman" w:hAnsi="Times New Roman" w:cs="Times New Roman"/>
        </w:rPr>
        <w:t xml:space="preserve">; ADL, </w:t>
      </w:r>
      <w:r w:rsidRPr="00500AA3">
        <w:rPr>
          <w:rFonts w:ascii="Times New Roman" w:eastAsia="Times New Roman" w:hAnsi="Times New Roman" w:cs="Times New Roman"/>
        </w:rPr>
        <w:t>activities of daily living</w:t>
      </w:r>
      <w:r w:rsidRPr="00500AA3">
        <w:rPr>
          <w:rFonts w:ascii="Times New Roman" w:hAnsi="Times New Roman" w:cs="Times New Roman"/>
        </w:rPr>
        <w:t>.</w:t>
      </w:r>
    </w:p>
    <w:p w14:paraId="06649740" w14:textId="77777777" w:rsidR="004B283B" w:rsidRPr="00500AA3" w:rsidRDefault="004B283B" w:rsidP="00591498">
      <w:pPr>
        <w:spacing w:line="480" w:lineRule="auto"/>
        <w:rPr>
          <w:rFonts w:ascii="Times New Roman" w:hAnsi="Times New Roman" w:cs="Times New Roman"/>
        </w:rPr>
      </w:pPr>
    </w:p>
    <w:p w14:paraId="0338F585" w14:textId="5D80BD45" w:rsidR="00F702AA" w:rsidRPr="00500AA3" w:rsidRDefault="00000000" w:rsidP="00591498">
      <w:pPr>
        <w:spacing w:line="480" w:lineRule="auto"/>
        <w:rPr>
          <w:rFonts w:ascii="Times New Roman" w:hAnsi="Times New Roman" w:cs="Times New Roman"/>
        </w:rPr>
      </w:pPr>
      <w:r w:rsidRPr="00500AA3">
        <w:rPr>
          <w:rFonts w:ascii="Times New Roman" w:hAnsi="Times New Roman" w:cs="Times New Roman"/>
        </w:rPr>
        <w:t>Figure 2. Analysis by predicted mortality risk in a whole day (A), day shift (B), and night shift (C)</w:t>
      </w:r>
    </w:p>
    <w:p w14:paraId="7B157E1F" w14:textId="3FE8B43C" w:rsidR="0072058B" w:rsidRPr="00500AA3" w:rsidRDefault="00000000" w:rsidP="00591498">
      <w:pPr>
        <w:spacing w:line="480" w:lineRule="auto"/>
        <w:rPr>
          <w:rFonts w:ascii="Times New Roman" w:hAnsi="Times New Roman" w:cs="Times New Roman"/>
        </w:rPr>
      </w:pPr>
      <w:r w:rsidRPr="00500AA3">
        <w:rPr>
          <w:rFonts w:ascii="Times New Roman" w:hAnsi="Times New Roman" w:cs="Times New Roman"/>
        </w:rPr>
        <w:t xml:space="preserve">Legends: Multilevel logistic regression analysis adjusted for age, sex, place of the resident before admission, surgery, CCI, dementia at admission, functional status at admission, weekend admission, ICU stay, average ADL score on the ward, and percentage of the severe inpatients on the ward. Nurse staffing deviation of the patient-to-nurse ratio was calculated by </w:t>
      </w:r>
      <w:r w:rsidRPr="00500AA3">
        <w:rPr>
          <w:rFonts w:ascii="Times New Roman" w:hAnsi="Times New Roman" w:cs="Times New Roman"/>
        </w:rPr>
        <w:lastRenderedPageBreak/>
        <w:t>the mean of the actual patient-to-nurse ratio during hospitalization - the annual mean of the patient-to-nurse ratio on the ward.</w:t>
      </w:r>
    </w:p>
    <w:p w14:paraId="331D2A16" w14:textId="77777777" w:rsidR="00BD56A8" w:rsidRPr="00EF3824" w:rsidRDefault="00000000" w:rsidP="0043209D">
      <w:pPr>
        <w:pStyle w:val="Web"/>
        <w:divId w:val="1221407364"/>
        <w:rPr>
          <w:rFonts w:ascii="Times New Roman" w:hAnsi="Times New Roman" w:cs="Times New Roman"/>
        </w:rPr>
      </w:pPr>
      <w:r w:rsidRPr="00500AA3">
        <w:rPr>
          <w:rFonts w:ascii="Times New Roman" w:hAnsi="Times New Roman" w:cs="Times New Roman"/>
        </w:rPr>
        <w:t xml:space="preserve">Abbreviations: CCI, </w:t>
      </w:r>
      <w:r w:rsidRPr="00500AA3">
        <w:rPr>
          <w:rFonts w:ascii="Times New Roman" w:eastAsia="Times New Roman" w:hAnsi="Times New Roman" w:cs="Times New Roman"/>
        </w:rPr>
        <w:t>Charlson Comorbidity Index;</w:t>
      </w:r>
      <w:r w:rsidRPr="00500AA3">
        <w:rPr>
          <w:rFonts w:ascii="Times New Roman" w:hAnsi="Times New Roman" w:cs="Times New Roman"/>
        </w:rPr>
        <w:t xml:space="preserve"> ICU, </w:t>
      </w:r>
      <w:r w:rsidRPr="00500AA3">
        <w:rPr>
          <w:rFonts w:ascii="Times New Roman" w:eastAsia="Times New Roman" w:hAnsi="Times New Roman" w:cs="Times New Roman"/>
        </w:rPr>
        <w:t>intensive care unit</w:t>
      </w:r>
      <w:r w:rsidRPr="00500AA3">
        <w:rPr>
          <w:rFonts w:ascii="Times New Roman" w:hAnsi="Times New Roman" w:cs="Times New Roman"/>
        </w:rPr>
        <w:t xml:space="preserve">; ADL, </w:t>
      </w:r>
      <w:r w:rsidRPr="00500AA3">
        <w:rPr>
          <w:rFonts w:ascii="Times New Roman" w:eastAsia="Times New Roman" w:hAnsi="Times New Roman" w:cs="Times New Roman"/>
        </w:rPr>
        <w:t>activities of daily living</w:t>
      </w:r>
      <w:r w:rsidRPr="00500AA3">
        <w:rPr>
          <w:rFonts w:ascii="Times New Roman" w:hAnsi="Times New Roman" w:cs="Times New Roman"/>
        </w:rPr>
        <w:t>.</w:t>
      </w:r>
      <w:r w:rsidRPr="00EF3824">
        <w:rPr>
          <w:rFonts w:ascii="Times New Roman" w:hAnsi="Times New Roman" w:cs="Times New Roman"/>
        </w:rPr>
        <w:br/>
      </w:r>
    </w:p>
    <w:p w14:paraId="23611800" w14:textId="6DA97574" w:rsidR="0072058B" w:rsidRPr="00EF3824" w:rsidRDefault="0072058B" w:rsidP="00C539CE">
      <w:pPr>
        <w:spacing w:line="480" w:lineRule="auto"/>
        <w:rPr>
          <w:rFonts w:ascii="Times New Roman" w:hAnsi="Times New Roman" w:cs="Times New Roman"/>
        </w:rPr>
      </w:pPr>
    </w:p>
    <w:sectPr w:rsidR="0072058B" w:rsidRPr="00EF3824" w:rsidSect="00591498">
      <w:pgSz w:w="11906" w:h="16838"/>
      <w:pgMar w:top="1440" w:right="1440" w:bottom="1440" w:left="1440" w:header="851" w:footer="992" w:gutter="0"/>
      <w:lnNumType w:countBy="1" w:restart="continuous"/>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D236E" w14:textId="77777777" w:rsidR="00B15C6B" w:rsidRDefault="00B15C6B">
      <w:r>
        <w:separator/>
      </w:r>
    </w:p>
  </w:endnote>
  <w:endnote w:type="continuationSeparator" w:id="0">
    <w:p w14:paraId="5EC24EC0" w14:textId="77777777" w:rsidR="00B15C6B" w:rsidRDefault="00B1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9D" w14:textId="4279CB12" w:rsidR="00C8038E" w:rsidRPr="0002654C" w:rsidRDefault="00C8038E" w:rsidP="00621BB4">
    <w:pPr>
      <w:pStyle w:val="af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F8CD6" w14:textId="77777777" w:rsidR="00B15C6B" w:rsidRDefault="00B15C6B">
      <w:r>
        <w:separator/>
      </w:r>
    </w:p>
  </w:footnote>
  <w:footnote w:type="continuationSeparator" w:id="0">
    <w:p w14:paraId="2FD134AF" w14:textId="77777777" w:rsidR="00B15C6B" w:rsidRDefault="00B15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71969"/>
    <w:multiLevelType w:val="hybridMultilevel"/>
    <w:tmpl w:val="13F4B630"/>
    <w:lvl w:ilvl="0" w:tplc="90CA11CC">
      <w:start w:val="1"/>
      <w:numFmt w:val="bullet"/>
      <w:lvlText w:val=""/>
      <w:lvlJc w:val="left"/>
      <w:pPr>
        <w:ind w:left="1080" w:hanging="360"/>
      </w:pPr>
      <w:rPr>
        <w:rFonts w:ascii="Symbol" w:hAnsi="Symbol"/>
      </w:rPr>
    </w:lvl>
    <w:lvl w:ilvl="1" w:tplc="0200F918">
      <w:start w:val="1"/>
      <w:numFmt w:val="bullet"/>
      <w:lvlText w:val=""/>
      <w:lvlJc w:val="left"/>
      <w:pPr>
        <w:ind w:left="1080" w:hanging="360"/>
      </w:pPr>
      <w:rPr>
        <w:rFonts w:ascii="Symbol" w:hAnsi="Symbol"/>
      </w:rPr>
    </w:lvl>
    <w:lvl w:ilvl="2" w:tplc="A9F0EDF6">
      <w:start w:val="1"/>
      <w:numFmt w:val="bullet"/>
      <w:lvlText w:val=""/>
      <w:lvlJc w:val="left"/>
      <w:pPr>
        <w:ind w:left="1080" w:hanging="360"/>
      </w:pPr>
      <w:rPr>
        <w:rFonts w:ascii="Symbol" w:hAnsi="Symbol"/>
      </w:rPr>
    </w:lvl>
    <w:lvl w:ilvl="3" w:tplc="8B48B130">
      <w:start w:val="1"/>
      <w:numFmt w:val="bullet"/>
      <w:lvlText w:val=""/>
      <w:lvlJc w:val="left"/>
      <w:pPr>
        <w:ind w:left="1080" w:hanging="360"/>
      </w:pPr>
      <w:rPr>
        <w:rFonts w:ascii="Symbol" w:hAnsi="Symbol"/>
      </w:rPr>
    </w:lvl>
    <w:lvl w:ilvl="4" w:tplc="22B4C6C0">
      <w:start w:val="1"/>
      <w:numFmt w:val="bullet"/>
      <w:lvlText w:val=""/>
      <w:lvlJc w:val="left"/>
      <w:pPr>
        <w:ind w:left="1080" w:hanging="360"/>
      </w:pPr>
      <w:rPr>
        <w:rFonts w:ascii="Symbol" w:hAnsi="Symbol"/>
      </w:rPr>
    </w:lvl>
    <w:lvl w:ilvl="5" w:tplc="3E3A8E94">
      <w:start w:val="1"/>
      <w:numFmt w:val="bullet"/>
      <w:lvlText w:val=""/>
      <w:lvlJc w:val="left"/>
      <w:pPr>
        <w:ind w:left="1080" w:hanging="360"/>
      </w:pPr>
      <w:rPr>
        <w:rFonts w:ascii="Symbol" w:hAnsi="Symbol"/>
      </w:rPr>
    </w:lvl>
    <w:lvl w:ilvl="6" w:tplc="45949F58">
      <w:start w:val="1"/>
      <w:numFmt w:val="bullet"/>
      <w:lvlText w:val=""/>
      <w:lvlJc w:val="left"/>
      <w:pPr>
        <w:ind w:left="1080" w:hanging="360"/>
      </w:pPr>
      <w:rPr>
        <w:rFonts w:ascii="Symbol" w:hAnsi="Symbol"/>
      </w:rPr>
    </w:lvl>
    <w:lvl w:ilvl="7" w:tplc="5BD455A4">
      <w:start w:val="1"/>
      <w:numFmt w:val="bullet"/>
      <w:lvlText w:val=""/>
      <w:lvlJc w:val="left"/>
      <w:pPr>
        <w:ind w:left="1080" w:hanging="360"/>
      </w:pPr>
      <w:rPr>
        <w:rFonts w:ascii="Symbol" w:hAnsi="Symbol"/>
      </w:rPr>
    </w:lvl>
    <w:lvl w:ilvl="8" w:tplc="D0D4DC46">
      <w:start w:val="1"/>
      <w:numFmt w:val="bullet"/>
      <w:lvlText w:val=""/>
      <w:lvlJc w:val="left"/>
      <w:pPr>
        <w:ind w:left="1080" w:hanging="360"/>
      </w:pPr>
      <w:rPr>
        <w:rFonts w:ascii="Symbol" w:hAnsi="Symbol"/>
      </w:rPr>
    </w:lvl>
  </w:abstractNum>
  <w:abstractNum w:abstractNumId="1" w15:restartNumberingAfterBreak="0">
    <w:nsid w:val="1C1334E1"/>
    <w:multiLevelType w:val="multilevel"/>
    <w:tmpl w:val="94142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4B2BDE"/>
    <w:multiLevelType w:val="hybridMultilevel"/>
    <w:tmpl w:val="2826C590"/>
    <w:lvl w:ilvl="0" w:tplc="CE845CDA">
      <w:start w:val="1"/>
      <w:numFmt w:val="decimal"/>
      <w:lvlText w:val="%1."/>
      <w:lvlJc w:val="left"/>
      <w:pPr>
        <w:ind w:left="1440" w:hanging="360"/>
      </w:pPr>
    </w:lvl>
    <w:lvl w:ilvl="1" w:tplc="A60218E2">
      <w:start w:val="1"/>
      <w:numFmt w:val="decimal"/>
      <w:lvlText w:val="%2."/>
      <w:lvlJc w:val="left"/>
      <w:pPr>
        <w:ind w:left="1440" w:hanging="360"/>
      </w:pPr>
    </w:lvl>
    <w:lvl w:ilvl="2" w:tplc="EDF68C40">
      <w:start w:val="1"/>
      <w:numFmt w:val="decimal"/>
      <w:lvlText w:val="%3."/>
      <w:lvlJc w:val="left"/>
      <w:pPr>
        <w:ind w:left="1440" w:hanging="360"/>
      </w:pPr>
    </w:lvl>
    <w:lvl w:ilvl="3" w:tplc="0DA6019A">
      <w:start w:val="1"/>
      <w:numFmt w:val="decimal"/>
      <w:lvlText w:val="%4."/>
      <w:lvlJc w:val="left"/>
      <w:pPr>
        <w:ind w:left="1440" w:hanging="360"/>
      </w:pPr>
    </w:lvl>
    <w:lvl w:ilvl="4" w:tplc="D95ADB20">
      <w:start w:val="1"/>
      <w:numFmt w:val="decimal"/>
      <w:lvlText w:val="%5."/>
      <w:lvlJc w:val="left"/>
      <w:pPr>
        <w:ind w:left="1440" w:hanging="360"/>
      </w:pPr>
    </w:lvl>
    <w:lvl w:ilvl="5" w:tplc="F4CAAACA">
      <w:start w:val="1"/>
      <w:numFmt w:val="decimal"/>
      <w:lvlText w:val="%6."/>
      <w:lvlJc w:val="left"/>
      <w:pPr>
        <w:ind w:left="1440" w:hanging="360"/>
      </w:pPr>
    </w:lvl>
    <w:lvl w:ilvl="6" w:tplc="71C2793A">
      <w:start w:val="1"/>
      <w:numFmt w:val="decimal"/>
      <w:lvlText w:val="%7."/>
      <w:lvlJc w:val="left"/>
      <w:pPr>
        <w:ind w:left="1440" w:hanging="360"/>
      </w:pPr>
    </w:lvl>
    <w:lvl w:ilvl="7" w:tplc="233AD1C8">
      <w:start w:val="1"/>
      <w:numFmt w:val="decimal"/>
      <w:lvlText w:val="%8."/>
      <w:lvlJc w:val="left"/>
      <w:pPr>
        <w:ind w:left="1440" w:hanging="360"/>
      </w:pPr>
    </w:lvl>
    <w:lvl w:ilvl="8" w:tplc="6A58383C">
      <w:start w:val="1"/>
      <w:numFmt w:val="decimal"/>
      <w:lvlText w:val="%9."/>
      <w:lvlJc w:val="left"/>
      <w:pPr>
        <w:ind w:left="1440" w:hanging="360"/>
      </w:pPr>
    </w:lvl>
  </w:abstractNum>
  <w:abstractNum w:abstractNumId="3" w15:restartNumberingAfterBreak="0">
    <w:nsid w:val="2E773C2C"/>
    <w:multiLevelType w:val="multilevel"/>
    <w:tmpl w:val="5DDAD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BD21DB"/>
    <w:multiLevelType w:val="hybridMultilevel"/>
    <w:tmpl w:val="FDEAAA70"/>
    <w:lvl w:ilvl="0" w:tplc="765ACB10">
      <w:start w:val="1"/>
      <w:numFmt w:val="bullet"/>
      <w:lvlText w:val=""/>
      <w:lvlJc w:val="left"/>
      <w:pPr>
        <w:ind w:left="720" w:hanging="360"/>
      </w:pPr>
      <w:rPr>
        <w:rFonts w:ascii="Symbol" w:hAnsi="Symbol" w:hint="default"/>
      </w:rPr>
    </w:lvl>
    <w:lvl w:ilvl="1" w:tplc="D1484B64" w:tentative="1">
      <w:start w:val="1"/>
      <w:numFmt w:val="bullet"/>
      <w:lvlText w:val="o"/>
      <w:lvlJc w:val="left"/>
      <w:pPr>
        <w:ind w:left="1440" w:hanging="360"/>
      </w:pPr>
      <w:rPr>
        <w:rFonts w:ascii="Courier New" w:hAnsi="Courier New" w:cs="Courier New" w:hint="default"/>
      </w:rPr>
    </w:lvl>
    <w:lvl w:ilvl="2" w:tplc="899CAC6C" w:tentative="1">
      <w:start w:val="1"/>
      <w:numFmt w:val="bullet"/>
      <w:lvlText w:val=""/>
      <w:lvlJc w:val="left"/>
      <w:pPr>
        <w:ind w:left="2160" w:hanging="360"/>
      </w:pPr>
      <w:rPr>
        <w:rFonts w:ascii="Wingdings" w:hAnsi="Wingdings" w:hint="default"/>
      </w:rPr>
    </w:lvl>
    <w:lvl w:ilvl="3" w:tplc="2B9A2202" w:tentative="1">
      <w:start w:val="1"/>
      <w:numFmt w:val="bullet"/>
      <w:lvlText w:val=""/>
      <w:lvlJc w:val="left"/>
      <w:pPr>
        <w:ind w:left="2880" w:hanging="360"/>
      </w:pPr>
      <w:rPr>
        <w:rFonts w:ascii="Symbol" w:hAnsi="Symbol" w:hint="default"/>
      </w:rPr>
    </w:lvl>
    <w:lvl w:ilvl="4" w:tplc="217C0852" w:tentative="1">
      <w:start w:val="1"/>
      <w:numFmt w:val="bullet"/>
      <w:lvlText w:val="o"/>
      <w:lvlJc w:val="left"/>
      <w:pPr>
        <w:ind w:left="3600" w:hanging="360"/>
      </w:pPr>
      <w:rPr>
        <w:rFonts w:ascii="Courier New" w:hAnsi="Courier New" w:cs="Courier New" w:hint="default"/>
      </w:rPr>
    </w:lvl>
    <w:lvl w:ilvl="5" w:tplc="A13A9D84" w:tentative="1">
      <w:start w:val="1"/>
      <w:numFmt w:val="bullet"/>
      <w:lvlText w:val=""/>
      <w:lvlJc w:val="left"/>
      <w:pPr>
        <w:ind w:left="4320" w:hanging="360"/>
      </w:pPr>
      <w:rPr>
        <w:rFonts w:ascii="Wingdings" w:hAnsi="Wingdings" w:hint="default"/>
      </w:rPr>
    </w:lvl>
    <w:lvl w:ilvl="6" w:tplc="367C7B94" w:tentative="1">
      <w:start w:val="1"/>
      <w:numFmt w:val="bullet"/>
      <w:lvlText w:val=""/>
      <w:lvlJc w:val="left"/>
      <w:pPr>
        <w:ind w:left="5040" w:hanging="360"/>
      </w:pPr>
      <w:rPr>
        <w:rFonts w:ascii="Symbol" w:hAnsi="Symbol" w:hint="default"/>
      </w:rPr>
    </w:lvl>
    <w:lvl w:ilvl="7" w:tplc="50AC4DC2" w:tentative="1">
      <w:start w:val="1"/>
      <w:numFmt w:val="bullet"/>
      <w:lvlText w:val="o"/>
      <w:lvlJc w:val="left"/>
      <w:pPr>
        <w:ind w:left="5760" w:hanging="360"/>
      </w:pPr>
      <w:rPr>
        <w:rFonts w:ascii="Courier New" w:hAnsi="Courier New" w:cs="Courier New" w:hint="default"/>
      </w:rPr>
    </w:lvl>
    <w:lvl w:ilvl="8" w:tplc="75304482" w:tentative="1">
      <w:start w:val="1"/>
      <w:numFmt w:val="bullet"/>
      <w:lvlText w:val=""/>
      <w:lvlJc w:val="left"/>
      <w:pPr>
        <w:ind w:left="6480" w:hanging="360"/>
      </w:pPr>
      <w:rPr>
        <w:rFonts w:ascii="Wingdings" w:hAnsi="Wingdings" w:hint="default"/>
      </w:rPr>
    </w:lvl>
  </w:abstractNum>
  <w:abstractNum w:abstractNumId="5" w15:restartNumberingAfterBreak="0">
    <w:nsid w:val="4B814FCB"/>
    <w:multiLevelType w:val="multilevel"/>
    <w:tmpl w:val="E022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2F1E90"/>
    <w:multiLevelType w:val="hybridMultilevel"/>
    <w:tmpl w:val="524A580C"/>
    <w:lvl w:ilvl="0" w:tplc="6614AD76">
      <w:start w:val="1"/>
      <w:numFmt w:val="decimal"/>
      <w:lvlText w:val="%1."/>
      <w:lvlJc w:val="left"/>
      <w:pPr>
        <w:ind w:left="1440" w:hanging="360"/>
      </w:pPr>
    </w:lvl>
    <w:lvl w:ilvl="1" w:tplc="F87A1EFE">
      <w:start w:val="1"/>
      <w:numFmt w:val="decimal"/>
      <w:lvlText w:val="%2."/>
      <w:lvlJc w:val="left"/>
      <w:pPr>
        <w:ind w:left="1440" w:hanging="360"/>
      </w:pPr>
    </w:lvl>
    <w:lvl w:ilvl="2" w:tplc="610EB6AE">
      <w:start w:val="1"/>
      <w:numFmt w:val="decimal"/>
      <w:lvlText w:val="%3."/>
      <w:lvlJc w:val="left"/>
      <w:pPr>
        <w:ind w:left="1440" w:hanging="360"/>
      </w:pPr>
    </w:lvl>
    <w:lvl w:ilvl="3" w:tplc="B5983454">
      <w:start w:val="1"/>
      <w:numFmt w:val="decimal"/>
      <w:lvlText w:val="%4."/>
      <w:lvlJc w:val="left"/>
      <w:pPr>
        <w:ind w:left="1440" w:hanging="360"/>
      </w:pPr>
    </w:lvl>
    <w:lvl w:ilvl="4" w:tplc="FC2E36F0">
      <w:start w:val="1"/>
      <w:numFmt w:val="decimal"/>
      <w:lvlText w:val="%5."/>
      <w:lvlJc w:val="left"/>
      <w:pPr>
        <w:ind w:left="1440" w:hanging="360"/>
      </w:pPr>
    </w:lvl>
    <w:lvl w:ilvl="5" w:tplc="0832E59C">
      <w:start w:val="1"/>
      <w:numFmt w:val="decimal"/>
      <w:lvlText w:val="%6."/>
      <w:lvlJc w:val="left"/>
      <w:pPr>
        <w:ind w:left="1440" w:hanging="360"/>
      </w:pPr>
    </w:lvl>
    <w:lvl w:ilvl="6" w:tplc="1C6CC63C">
      <w:start w:val="1"/>
      <w:numFmt w:val="decimal"/>
      <w:lvlText w:val="%7."/>
      <w:lvlJc w:val="left"/>
      <w:pPr>
        <w:ind w:left="1440" w:hanging="360"/>
      </w:pPr>
    </w:lvl>
    <w:lvl w:ilvl="7" w:tplc="6FACBAE8">
      <w:start w:val="1"/>
      <w:numFmt w:val="decimal"/>
      <w:lvlText w:val="%8."/>
      <w:lvlJc w:val="left"/>
      <w:pPr>
        <w:ind w:left="1440" w:hanging="360"/>
      </w:pPr>
    </w:lvl>
    <w:lvl w:ilvl="8" w:tplc="C9009B1C">
      <w:start w:val="1"/>
      <w:numFmt w:val="decimal"/>
      <w:lvlText w:val="%9."/>
      <w:lvlJc w:val="left"/>
      <w:pPr>
        <w:ind w:left="1440" w:hanging="360"/>
      </w:pPr>
    </w:lvl>
  </w:abstractNum>
  <w:abstractNum w:abstractNumId="7" w15:restartNumberingAfterBreak="0">
    <w:nsid w:val="520314BD"/>
    <w:multiLevelType w:val="hybridMultilevel"/>
    <w:tmpl w:val="A6B4B670"/>
    <w:lvl w:ilvl="0" w:tplc="55D65124">
      <w:start w:val="16"/>
      <w:numFmt w:val="bullet"/>
      <w:lvlText w:val=""/>
      <w:lvlJc w:val="left"/>
      <w:pPr>
        <w:ind w:left="360" w:hanging="360"/>
      </w:pPr>
      <w:rPr>
        <w:rFonts w:ascii="Wingdings" w:eastAsiaTheme="minorEastAsia" w:hAnsi="Wingdings" w:cs="Times New Roman" w:hint="default"/>
      </w:rPr>
    </w:lvl>
    <w:lvl w:ilvl="1" w:tplc="33280572" w:tentative="1">
      <w:start w:val="1"/>
      <w:numFmt w:val="bullet"/>
      <w:lvlText w:val=""/>
      <w:lvlJc w:val="left"/>
      <w:pPr>
        <w:ind w:left="880" w:hanging="440"/>
      </w:pPr>
      <w:rPr>
        <w:rFonts w:ascii="Wingdings" w:hAnsi="Wingdings" w:hint="default"/>
      </w:rPr>
    </w:lvl>
    <w:lvl w:ilvl="2" w:tplc="5FCEC972" w:tentative="1">
      <w:start w:val="1"/>
      <w:numFmt w:val="bullet"/>
      <w:lvlText w:val=""/>
      <w:lvlJc w:val="left"/>
      <w:pPr>
        <w:ind w:left="1320" w:hanging="440"/>
      </w:pPr>
      <w:rPr>
        <w:rFonts w:ascii="Wingdings" w:hAnsi="Wingdings" w:hint="default"/>
      </w:rPr>
    </w:lvl>
    <w:lvl w:ilvl="3" w:tplc="93C0B400" w:tentative="1">
      <w:start w:val="1"/>
      <w:numFmt w:val="bullet"/>
      <w:lvlText w:val=""/>
      <w:lvlJc w:val="left"/>
      <w:pPr>
        <w:ind w:left="1760" w:hanging="440"/>
      </w:pPr>
      <w:rPr>
        <w:rFonts w:ascii="Wingdings" w:hAnsi="Wingdings" w:hint="default"/>
      </w:rPr>
    </w:lvl>
    <w:lvl w:ilvl="4" w:tplc="1682C47E" w:tentative="1">
      <w:start w:val="1"/>
      <w:numFmt w:val="bullet"/>
      <w:lvlText w:val=""/>
      <w:lvlJc w:val="left"/>
      <w:pPr>
        <w:ind w:left="2200" w:hanging="440"/>
      </w:pPr>
      <w:rPr>
        <w:rFonts w:ascii="Wingdings" w:hAnsi="Wingdings" w:hint="default"/>
      </w:rPr>
    </w:lvl>
    <w:lvl w:ilvl="5" w:tplc="8FF0923C" w:tentative="1">
      <w:start w:val="1"/>
      <w:numFmt w:val="bullet"/>
      <w:lvlText w:val=""/>
      <w:lvlJc w:val="left"/>
      <w:pPr>
        <w:ind w:left="2640" w:hanging="440"/>
      </w:pPr>
      <w:rPr>
        <w:rFonts w:ascii="Wingdings" w:hAnsi="Wingdings" w:hint="default"/>
      </w:rPr>
    </w:lvl>
    <w:lvl w:ilvl="6" w:tplc="AB78BAA8" w:tentative="1">
      <w:start w:val="1"/>
      <w:numFmt w:val="bullet"/>
      <w:lvlText w:val=""/>
      <w:lvlJc w:val="left"/>
      <w:pPr>
        <w:ind w:left="3080" w:hanging="440"/>
      </w:pPr>
      <w:rPr>
        <w:rFonts w:ascii="Wingdings" w:hAnsi="Wingdings" w:hint="default"/>
      </w:rPr>
    </w:lvl>
    <w:lvl w:ilvl="7" w:tplc="4CF6DC8A" w:tentative="1">
      <w:start w:val="1"/>
      <w:numFmt w:val="bullet"/>
      <w:lvlText w:val=""/>
      <w:lvlJc w:val="left"/>
      <w:pPr>
        <w:ind w:left="3520" w:hanging="440"/>
      </w:pPr>
      <w:rPr>
        <w:rFonts w:ascii="Wingdings" w:hAnsi="Wingdings" w:hint="default"/>
      </w:rPr>
    </w:lvl>
    <w:lvl w:ilvl="8" w:tplc="536247D2" w:tentative="1">
      <w:start w:val="1"/>
      <w:numFmt w:val="bullet"/>
      <w:lvlText w:val=""/>
      <w:lvlJc w:val="left"/>
      <w:pPr>
        <w:ind w:left="3960" w:hanging="440"/>
      </w:pPr>
      <w:rPr>
        <w:rFonts w:ascii="Wingdings" w:hAnsi="Wingdings" w:hint="default"/>
      </w:rPr>
    </w:lvl>
  </w:abstractNum>
  <w:abstractNum w:abstractNumId="8" w15:restartNumberingAfterBreak="0">
    <w:nsid w:val="5A6173CF"/>
    <w:multiLevelType w:val="hybridMultilevel"/>
    <w:tmpl w:val="39AE2326"/>
    <w:lvl w:ilvl="0" w:tplc="36A842CC">
      <w:start w:val="1"/>
      <w:numFmt w:val="decimal"/>
      <w:lvlText w:val="%1."/>
      <w:lvlJc w:val="left"/>
      <w:pPr>
        <w:ind w:left="720" w:hanging="360"/>
      </w:pPr>
    </w:lvl>
    <w:lvl w:ilvl="1" w:tplc="0A2203F6">
      <w:start w:val="1"/>
      <w:numFmt w:val="decimal"/>
      <w:lvlText w:val="%2."/>
      <w:lvlJc w:val="left"/>
      <w:pPr>
        <w:ind w:left="720" w:hanging="360"/>
      </w:pPr>
    </w:lvl>
    <w:lvl w:ilvl="2" w:tplc="539867A0">
      <w:start w:val="1"/>
      <w:numFmt w:val="decimal"/>
      <w:lvlText w:val="%3."/>
      <w:lvlJc w:val="left"/>
      <w:pPr>
        <w:ind w:left="720" w:hanging="360"/>
      </w:pPr>
    </w:lvl>
    <w:lvl w:ilvl="3" w:tplc="EE6AE56C">
      <w:start w:val="1"/>
      <w:numFmt w:val="decimal"/>
      <w:lvlText w:val="%4."/>
      <w:lvlJc w:val="left"/>
      <w:pPr>
        <w:ind w:left="720" w:hanging="360"/>
      </w:pPr>
    </w:lvl>
    <w:lvl w:ilvl="4" w:tplc="F72046E6">
      <w:start w:val="1"/>
      <w:numFmt w:val="decimal"/>
      <w:lvlText w:val="%5."/>
      <w:lvlJc w:val="left"/>
      <w:pPr>
        <w:ind w:left="720" w:hanging="360"/>
      </w:pPr>
    </w:lvl>
    <w:lvl w:ilvl="5" w:tplc="4D70213A">
      <w:start w:val="1"/>
      <w:numFmt w:val="decimal"/>
      <w:lvlText w:val="%6."/>
      <w:lvlJc w:val="left"/>
      <w:pPr>
        <w:ind w:left="720" w:hanging="360"/>
      </w:pPr>
    </w:lvl>
    <w:lvl w:ilvl="6" w:tplc="EECA7D16">
      <w:start w:val="1"/>
      <w:numFmt w:val="decimal"/>
      <w:lvlText w:val="%7."/>
      <w:lvlJc w:val="left"/>
      <w:pPr>
        <w:ind w:left="720" w:hanging="360"/>
      </w:pPr>
    </w:lvl>
    <w:lvl w:ilvl="7" w:tplc="3F1454D6">
      <w:start w:val="1"/>
      <w:numFmt w:val="decimal"/>
      <w:lvlText w:val="%8."/>
      <w:lvlJc w:val="left"/>
      <w:pPr>
        <w:ind w:left="720" w:hanging="360"/>
      </w:pPr>
    </w:lvl>
    <w:lvl w:ilvl="8" w:tplc="0970758A">
      <w:start w:val="1"/>
      <w:numFmt w:val="decimal"/>
      <w:lvlText w:val="%9."/>
      <w:lvlJc w:val="left"/>
      <w:pPr>
        <w:ind w:left="720" w:hanging="360"/>
      </w:pPr>
    </w:lvl>
  </w:abstractNum>
  <w:abstractNum w:abstractNumId="9" w15:restartNumberingAfterBreak="0">
    <w:nsid w:val="5B436EB0"/>
    <w:multiLevelType w:val="hybridMultilevel"/>
    <w:tmpl w:val="341A1398"/>
    <w:lvl w:ilvl="0" w:tplc="67467B26">
      <w:start w:val="1"/>
      <w:numFmt w:val="decimal"/>
      <w:lvlText w:val="%1."/>
      <w:lvlJc w:val="left"/>
      <w:pPr>
        <w:ind w:left="1020" w:hanging="360"/>
      </w:pPr>
    </w:lvl>
    <w:lvl w:ilvl="1" w:tplc="E878FE4A">
      <w:start w:val="1"/>
      <w:numFmt w:val="decimal"/>
      <w:lvlText w:val="%2."/>
      <w:lvlJc w:val="left"/>
      <w:pPr>
        <w:ind w:left="1020" w:hanging="360"/>
      </w:pPr>
    </w:lvl>
    <w:lvl w:ilvl="2" w:tplc="2B90B34A">
      <w:start w:val="1"/>
      <w:numFmt w:val="decimal"/>
      <w:lvlText w:val="%3."/>
      <w:lvlJc w:val="left"/>
      <w:pPr>
        <w:ind w:left="1020" w:hanging="360"/>
      </w:pPr>
    </w:lvl>
    <w:lvl w:ilvl="3" w:tplc="8E7E1072">
      <w:start w:val="1"/>
      <w:numFmt w:val="decimal"/>
      <w:lvlText w:val="%4."/>
      <w:lvlJc w:val="left"/>
      <w:pPr>
        <w:ind w:left="1020" w:hanging="360"/>
      </w:pPr>
    </w:lvl>
    <w:lvl w:ilvl="4" w:tplc="6B6A2BF8">
      <w:start w:val="1"/>
      <w:numFmt w:val="decimal"/>
      <w:lvlText w:val="%5."/>
      <w:lvlJc w:val="left"/>
      <w:pPr>
        <w:ind w:left="1020" w:hanging="360"/>
      </w:pPr>
    </w:lvl>
    <w:lvl w:ilvl="5" w:tplc="5032F7AA">
      <w:start w:val="1"/>
      <w:numFmt w:val="decimal"/>
      <w:lvlText w:val="%6."/>
      <w:lvlJc w:val="left"/>
      <w:pPr>
        <w:ind w:left="1020" w:hanging="360"/>
      </w:pPr>
    </w:lvl>
    <w:lvl w:ilvl="6" w:tplc="DB06F940">
      <w:start w:val="1"/>
      <w:numFmt w:val="decimal"/>
      <w:lvlText w:val="%7."/>
      <w:lvlJc w:val="left"/>
      <w:pPr>
        <w:ind w:left="1020" w:hanging="360"/>
      </w:pPr>
    </w:lvl>
    <w:lvl w:ilvl="7" w:tplc="BE8EEDFE">
      <w:start w:val="1"/>
      <w:numFmt w:val="decimal"/>
      <w:lvlText w:val="%8."/>
      <w:lvlJc w:val="left"/>
      <w:pPr>
        <w:ind w:left="1020" w:hanging="360"/>
      </w:pPr>
    </w:lvl>
    <w:lvl w:ilvl="8" w:tplc="ED268B64">
      <w:start w:val="1"/>
      <w:numFmt w:val="decimal"/>
      <w:lvlText w:val="%9."/>
      <w:lvlJc w:val="left"/>
      <w:pPr>
        <w:ind w:left="1020" w:hanging="360"/>
      </w:pPr>
    </w:lvl>
  </w:abstractNum>
  <w:abstractNum w:abstractNumId="10" w15:restartNumberingAfterBreak="0">
    <w:nsid w:val="60A01854"/>
    <w:multiLevelType w:val="hybridMultilevel"/>
    <w:tmpl w:val="376A2A62"/>
    <w:lvl w:ilvl="0" w:tplc="D1C06CAE">
      <w:numFmt w:val="bullet"/>
      <w:lvlText w:val="・"/>
      <w:lvlJc w:val="left"/>
      <w:pPr>
        <w:ind w:left="360" w:hanging="360"/>
      </w:pPr>
      <w:rPr>
        <w:rFonts w:ascii="ＭＳ Ｐゴシック" w:eastAsia="ＭＳ Ｐゴシック" w:hAnsi="ＭＳ Ｐゴシック" w:cs="ＭＳ Ｐゴシック" w:hint="eastAsia"/>
      </w:rPr>
    </w:lvl>
    <w:lvl w:ilvl="1" w:tplc="F0908110" w:tentative="1">
      <w:start w:val="1"/>
      <w:numFmt w:val="bullet"/>
      <w:lvlText w:val=""/>
      <w:lvlJc w:val="left"/>
      <w:pPr>
        <w:ind w:left="880" w:hanging="440"/>
      </w:pPr>
      <w:rPr>
        <w:rFonts w:ascii="Wingdings" w:hAnsi="Wingdings" w:hint="default"/>
      </w:rPr>
    </w:lvl>
    <w:lvl w:ilvl="2" w:tplc="B2120966" w:tentative="1">
      <w:start w:val="1"/>
      <w:numFmt w:val="bullet"/>
      <w:lvlText w:val=""/>
      <w:lvlJc w:val="left"/>
      <w:pPr>
        <w:ind w:left="1320" w:hanging="440"/>
      </w:pPr>
      <w:rPr>
        <w:rFonts w:ascii="Wingdings" w:hAnsi="Wingdings" w:hint="default"/>
      </w:rPr>
    </w:lvl>
    <w:lvl w:ilvl="3" w:tplc="024432E6" w:tentative="1">
      <w:start w:val="1"/>
      <w:numFmt w:val="bullet"/>
      <w:lvlText w:val=""/>
      <w:lvlJc w:val="left"/>
      <w:pPr>
        <w:ind w:left="1760" w:hanging="440"/>
      </w:pPr>
      <w:rPr>
        <w:rFonts w:ascii="Wingdings" w:hAnsi="Wingdings" w:hint="default"/>
      </w:rPr>
    </w:lvl>
    <w:lvl w:ilvl="4" w:tplc="0150D4DE" w:tentative="1">
      <w:start w:val="1"/>
      <w:numFmt w:val="bullet"/>
      <w:lvlText w:val=""/>
      <w:lvlJc w:val="left"/>
      <w:pPr>
        <w:ind w:left="2200" w:hanging="440"/>
      </w:pPr>
      <w:rPr>
        <w:rFonts w:ascii="Wingdings" w:hAnsi="Wingdings" w:hint="default"/>
      </w:rPr>
    </w:lvl>
    <w:lvl w:ilvl="5" w:tplc="C05ADFDC" w:tentative="1">
      <w:start w:val="1"/>
      <w:numFmt w:val="bullet"/>
      <w:lvlText w:val=""/>
      <w:lvlJc w:val="left"/>
      <w:pPr>
        <w:ind w:left="2640" w:hanging="440"/>
      </w:pPr>
      <w:rPr>
        <w:rFonts w:ascii="Wingdings" w:hAnsi="Wingdings" w:hint="default"/>
      </w:rPr>
    </w:lvl>
    <w:lvl w:ilvl="6" w:tplc="AA8C51AA" w:tentative="1">
      <w:start w:val="1"/>
      <w:numFmt w:val="bullet"/>
      <w:lvlText w:val=""/>
      <w:lvlJc w:val="left"/>
      <w:pPr>
        <w:ind w:left="3080" w:hanging="440"/>
      </w:pPr>
      <w:rPr>
        <w:rFonts w:ascii="Wingdings" w:hAnsi="Wingdings" w:hint="default"/>
      </w:rPr>
    </w:lvl>
    <w:lvl w:ilvl="7" w:tplc="433CE996" w:tentative="1">
      <w:start w:val="1"/>
      <w:numFmt w:val="bullet"/>
      <w:lvlText w:val=""/>
      <w:lvlJc w:val="left"/>
      <w:pPr>
        <w:ind w:left="3520" w:hanging="440"/>
      </w:pPr>
      <w:rPr>
        <w:rFonts w:ascii="Wingdings" w:hAnsi="Wingdings" w:hint="default"/>
      </w:rPr>
    </w:lvl>
    <w:lvl w:ilvl="8" w:tplc="A3BE5C62" w:tentative="1">
      <w:start w:val="1"/>
      <w:numFmt w:val="bullet"/>
      <w:lvlText w:val=""/>
      <w:lvlJc w:val="left"/>
      <w:pPr>
        <w:ind w:left="3960" w:hanging="440"/>
      </w:pPr>
      <w:rPr>
        <w:rFonts w:ascii="Wingdings" w:hAnsi="Wingdings" w:hint="default"/>
      </w:rPr>
    </w:lvl>
  </w:abstractNum>
  <w:abstractNum w:abstractNumId="11" w15:restartNumberingAfterBreak="0">
    <w:nsid w:val="6D745BC5"/>
    <w:multiLevelType w:val="hybridMultilevel"/>
    <w:tmpl w:val="D5C8F102"/>
    <w:lvl w:ilvl="0" w:tplc="8152C87E">
      <w:start w:val="1"/>
      <w:numFmt w:val="decimal"/>
      <w:lvlText w:val="%1."/>
      <w:lvlJc w:val="left"/>
      <w:pPr>
        <w:ind w:left="1440" w:hanging="360"/>
      </w:pPr>
    </w:lvl>
    <w:lvl w:ilvl="1" w:tplc="192AA74A">
      <w:start w:val="1"/>
      <w:numFmt w:val="decimal"/>
      <w:lvlText w:val="%2."/>
      <w:lvlJc w:val="left"/>
      <w:pPr>
        <w:ind w:left="1440" w:hanging="360"/>
      </w:pPr>
    </w:lvl>
    <w:lvl w:ilvl="2" w:tplc="548AA584">
      <w:start w:val="1"/>
      <w:numFmt w:val="decimal"/>
      <w:lvlText w:val="%3."/>
      <w:lvlJc w:val="left"/>
      <w:pPr>
        <w:ind w:left="1440" w:hanging="360"/>
      </w:pPr>
    </w:lvl>
    <w:lvl w:ilvl="3" w:tplc="61928098">
      <w:start w:val="1"/>
      <w:numFmt w:val="decimal"/>
      <w:lvlText w:val="%4."/>
      <w:lvlJc w:val="left"/>
      <w:pPr>
        <w:ind w:left="1440" w:hanging="360"/>
      </w:pPr>
    </w:lvl>
    <w:lvl w:ilvl="4" w:tplc="BE6830A6">
      <w:start w:val="1"/>
      <w:numFmt w:val="decimal"/>
      <w:lvlText w:val="%5."/>
      <w:lvlJc w:val="left"/>
      <w:pPr>
        <w:ind w:left="1440" w:hanging="360"/>
      </w:pPr>
    </w:lvl>
    <w:lvl w:ilvl="5" w:tplc="C6C4FD6A">
      <w:start w:val="1"/>
      <w:numFmt w:val="decimal"/>
      <w:lvlText w:val="%6."/>
      <w:lvlJc w:val="left"/>
      <w:pPr>
        <w:ind w:left="1440" w:hanging="360"/>
      </w:pPr>
    </w:lvl>
    <w:lvl w:ilvl="6" w:tplc="74069ECE">
      <w:start w:val="1"/>
      <w:numFmt w:val="decimal"/>
      <w:lvlText w:val="%7."/>
      <w:lvlJc w:val="left"/>
      <w:pPr>
        <w:ind w:left="1440" w:hanging="360"/>
      </w:pPr>
    </w:lvl>
    <w:lvl w:ilvl="7" w:tplc="E7263B54">
      <w:start w:val="1"/>
      <w:numFmt w:val="decimal"/>
      <w:lvlText w:val="%8."/>
      <w:lvlJc w:val="left"/>
      <w:pPr>
        <w:ind w:left="1440" w:hanging="360"/>
      </w:pPr>
    </w:lvl>
    <w:lvl w:ilvl="8" w:tplc="92204650">
      <w:start w:val="1"/>
      <w:numFmt w:val="decimal"/>
      <w:lvlText w:val="%9."/>
      <w:lvlJc w:val="left"/>
      <w:pPr>
        <w:ind w:left="1440" w:hanging="360"/>
      </w:pPr>
    </w:lvl>
  </w:abstractNum>
  <w:abstractNum w:abstractNumId="12" w15:restartNumberingAfterBreak="0">
    <w:nsid w:val="6F1F4448"/>
    <w:multiLevelType w:val="hybridMultilevel"/>
    <w:tmpl w:val="995E187A"/>
    <w:lvl w:ilvl="0" w:tplc="C9B24760">
      <w:start w:val="1"/>
      <w:numFmt w:val="bullet"/>
      <w:lvlText w:val=""/>
      <w:lvlJc w:val="left"/>
      <w:pPr>
        <w:ind w:left="720" w:hanging="360"/>
      </w:pPr>
      <w:rPr>
        <w:rFonts w:ascii="Symbol" w:hAnsi="Symbol" w:hint="default"/>
      </w:rPr>
    </w:lvl>
    <w:lvl w:ilvl="1" w:tplc="9AEA7446" w:tentative="1">
      <w:start w:val="1"/>
      <w:numFmt w:val="bullet"/>
      <w:lvlText w:val="o"/>
      <w:lvlJc w:val="left"/>
      <w:pPr>
        <w:ind w:left="1440" w:hanging="360"/>
      </w:pPr>
      <w:rPr>
        <w:rFonts w:ascii="Courier New" w:hAnsi="Courier New" w:cs="Courier New" w:hint="default"/>
      </w:rPr>
    </w:lvl>
    <w:lvl w:ilvl="2" w:tplc="3DC66906" w:tentative="1">
      <w:start w:val="1"/>
      <w:numFmt w:val="bullet"/>
      <w:lvlText w:val=""/>
      <w:lvlJc w:val="left"/>
      <w:pPr>
        <w:ind w:left="2160" w:hanging="360"/>
      </w:pPr>
      <w:rPr>
        <w:rFonts w:ascii="Wingdings" w:hAnsi="Wingdings" w:hint="default"/>
      </w:rPr>
    </w:lvl>
    <w:lvl w:ilvl="3" w:tplc="AC804A2E" w:tentative="1">
      <w:start w:val="1"/>
      <w:numFmt w:val="bullet"/>
      <w:lvlText w:val=""/>
      <w:lvlJc w:val="left"/>
      <w:pPr>
        <w:ind w:left="2880" w:hanging="360"/>
      </w:pPr>
      <w:rPr>
        <w:rFonts w:ascii="Symbol" w:hAnsi="Symbol" w:hint="default"/>
      </w:rPr>
    </w:lvl>
    <w:lvl w:ilvl="4" w:tplc="1DA8F780" w:tentative="1">
      <w:start w:val="1"/>
      <w:numFmt w:val="bullet"/>
      <w:lvlText w:val="o"/>
      <w:lvlJc w:val="left"/>
      <w:pPr>
        <w:ind w:left="3600" w:hanging="360"/>
      </w:pPr>
      <w:rPr>
        <w:rFonts w:ascii="Courier New" w:hAnsi="Courier New" w:cs="Courier New" w:hint="default"/>
      </w:rPr>
    </w:lvl>
    <w:lvl w:ilvl="5" w:tplc="A798104E" w:tentative="1">
      <w:start w:val="1"/>
      <w:numFmt w:val="bullet"/>
      <w:lvlText w:val=""/>
      <w:lvlJc w:val="left"/>
      <w:pPr>
        <w:ind w:left="4320" w:hanging="360"/>
      </w:pPr>
      <w:rPr>
        <w:rFonts w:ascii="Wingdings" w:hAnsi="Wingdings" w:hint="default"/>
      </w:rPr>
    </w:lvl>
    <w:lvl w:ilvl="6" w:tplc="BFE8B5C4" w:tentative="1">
      <w:start w:val="1"/>
      <w:numFmt w:val="bullet"/>
      <w:lvlText w:val=""/>
      <w:lvlJc w:val="left"/>
      <w:pPr>
        <w:ind w:left="5040" w:hanging="360"/>
      </w:pPr>
      <w:rPr>
        <w:rFonts w:ascii="Symbol" w:hAnsi="Symbol" w:hint="default"/>
      </w:rPr>
    </w:lvl>
    <w:lvl w:ilvl="7" w:tplc="AA2CDFF4" w:tentative="1">
      <w:start w:val="1"/>
      <w:numFmt w:val="bullet"/>
      <w:lvlText w:val="o"/>
      <w:lvlJc w:val="left"/>
      <w:pPr>
        <w:ind w:left="5760" w:hanging="360"/>
      </w:pPr>
      <w:rPr>
        <w:rFonts w:ascii="Courier New" w:hAnsi="Courier New" w:cs="Courier New" w:hint="default"/>
      </w:rPr>
    </w:lvl>
    <w:lvl w:ilvl="8" w:tplc="33B8802C" w:tentative="1">
      <w:start w:val="1"/>
      <w:numFmt w:val="bullet"/>
      <w:lvlText w:val=""/>
      <w:lvlJc w:val="left"/>
      <w:pPr>
        <w:ind w:left="6480" w:hanging="360"/>
      </w:pPr>
      <w:rPr>
        <w:rFonts w:ascii="Wingdings" w:hAnsi="Wingdings" w:hint="default"/>
      </w:rPr>
    </w:lvl>
  </w:abstractNum>
  <w:abstractNum w:abstractNumId="13" w15:restartNumberingAfterBreak="0">
    <w:nsid w:val="745F25D0"/>
    <w:multiLevelType w:val="hybridMultilevel"/>
    <w:tmpl w:val="9B160B7C"/>
    <w:lvl w:ilvl="0" w:tplc="5CACC686">
      <w:start w:val="1"/>
      <w:numFmt w:val="decimal"/>
      <w:lvlText w:val="%1."/>
      <w:lvlJc w:val="left"/>
      <w:pPr>
        <w:ind w:left="1440" w:hanging="360"/>
      </w:pPr>
    </w:lvl>
    <w:lvl w:ilvl="1" w:tplc="817E36CE">
      <w:start w:val="1"/>
      <w:numFmt w:val="decimal"/>
      <w:lvlText w:val="%2."/>
      <w:lvlJc w:val="left"/>
      <w:pPr>
        <w:ind w:left="1440" w:hanging="360"/>
      </w:pPr>
    </w:lvl>
    <w:lvl w:ilvl="2" w:tplc="0C686EE6">
      <w:start w:val="1"/>
      <w:numFmt w:val="decimal"/>
      <w:lvlText w:val="%3."/>
      <w:lvlJc w:val="left"/>
      <w:pPr>
        <w:ind w:left="1440" w:hanging="360"/>
      </w:pPr>
    </w:lvl>
    <w:lvl w:ilvl="3" w:tplc="CD3AB6E0">
      <w:start w:val="1"/>
      <w:numFmt w:val="decimal"/>
      <w:lvlText w:val="%4."/>
      <w:lvlJc w:val="left"/>
      <w:pPr>
        <w:ind w:left="1440" w:hanging="360"/>
      </w:pPr>
    </w:lvl>
    <w:lvl w:ilvl="4" w:tplc="3372E6AC">
      <w:start w:val="1"/>
      <w:numFmt w:val="decimal"/>
      <w:lvlText w:val="%5."/>
      <w:lvlJc w:val="left"/>
      <w:pPr>
        <w:ind w:left="1440" w:hanging="360"/>
      </w:pPr>
    </w:lvl>
    <w:lvl w:ilvl="5" w:tplc="1898E360">
      <w:start w:val="1"/>
      <w:numFmt w:val="decimal"/>
      <w:lvlText w:val="%6."/>
      <w:lvlJc w:val="left"/>
      <w:pPr>
        <w:ind w:left="1440" w:hanging="360"/>
      </w:pPr>
    </w:lvl>
    <w:lvl w:ilvl="6" w:tplc="5F5E2272">
      <w:start w:val="1"/>
      <w:numFmt w:val="decimal"/>
      <w:lvlText w:val="%7."/>
      <w:lvlJc w:val="left"/>
      <w:pPr>
        <w:ind w:left="1440" w:hanging="360"/>
      </w:pPr>
    </w:lvl>
    <w:lvl w:ilvl="7" w:tplc="E312DAAE">
      <w:start w:val="1"/>
      <w:numFmt w:val="decimal"/>
      <w:lvlText w:val="%8."/>
      <w:lvlJc w:val="left"/>
      <w:pPr>
        <w:ind w:left="1440" w:hanging="360"/>
      </w:pPr>
    </w:lvl>
    <w:lvl w:ilvl="8" w:tplc="0974274C">
      <w:start w:val="1"/>
      <w:numFmt w:val="decimal"/>
      <w:lvlText w:val="%9."/>
      <w:lvlJc w:val="left"/>
      <w:pPr>
        <w:ind w:left="1440" w:hanging="360"/>
      </w:pPr>
    </w:lvl>
  </w:abstractNum>
  <w:abstractNum w:abstractNumId="14" w15:restartNumberingAfterBreak="0">
    <w:nsid w:val="757F6525"/>
    <w:multiLevelType w:val="hybridMultilevel"/>
    <w:tmpl w:val="30F23F70"/>
    <w:lvl w:ilvl="0" w:tplc="374A9FE4">
      <w:start w:val="1"/>
      <w:numFmt w:val="bullet"/>
      <w:lvlText w:val="•"/>
      <w:lvlJc w:val="left"/>
      <w:pPr>
        <w:tabs>
          <w:tab w:val="num" w:pos="720"/>
        </w:tabs>
        <w:ind w:left="720" w:hanging="360"/>
      </w:pPr>
      <w:rPr>
        <w:rFonts w:ascii="Arial" w:hAnsi="Arial" w:hint="default"/>
      </w:rPr>
    </w:lvl>
    <w:lvl w:ilvl="1" w:tplc="5C6ACCF0" w:tentative="1">
      <w:start w:val="1"/>
      <w:numFmt w:val="bullet"/>
      <w:lvlText w:val="•"/>
      <w:lvlJc w:val="left"/>
      <w:pPr>
        <w:tabs>
          <w:tab w:val="num" w:pos="1440"/>
        </w:tabs>
        <w:ind w:left="1440" w:hanging="360"/>
      </w:pPr>
      <w:rPr>
        <w:rFonts w:ascii="Arial" w:hAnsi="Arial" w:hint="default"/>
      </w:rPr>
    </w:lvl>
    <w:lvl w:ilvl="2" w:tplc="A2A08416" w:tentative="1">
      <w:start w:val="1"/>
      <w:numFmt w:val="bullet"/>
      <w:lvlText w:val="•"/>
      <w:lvlJc w:val="left"/>
      <w:pPr>
        <w:tabs>
          <w:tab w:val="num" w:pos="2160"/>
        </w:tabs>
        <w:ind w:left="2160" w:hanging="360"/>
      </w:pPr>
      <w:rPr>
        <w:rFonts w:ascii="Arial" w:hAnsi="Arial" w:hint="default"/>
      </w:rPr>
    </w:lvl>
    <w:lvl w:ilvl="3" w:tplc="C20CBC12" w:tentative="1">
      <w:start w:val="1"/>
      <w:numFmt w:val="bullet"/>
      <w:lvlText w:val="•"/>
      <w:lvlJc w:val="left"/>
      <w:pPr>
        <w:tabs>
          <w:tab w:val="num" w:pos="2880"/>
        </w:tabs>
        <w:ind w:left="2880" w:hanging="360"/>
      </w:pPr>
      <w:rPr>
        <w:rFonts w:ascii="Arial" w:hAnsi="Arial" w:hint="default"/>
      </w:rPr>
    </w:lvl>
    <w:lvl w:ilvl="4" w:tplc="B58C5E10" w:tentative="1">
      <w:start w:val="1"/>
      <w:numFmt w:val="bullet"/>
      <w:lvlText w:val="•"/>
      <w:lvlJc w:val="left"/>
      <w:pPr>
        <w:tabs>
          <w:tab w:val="num" w:pos="3600"/>
        </w:tabs>
        <w:ind w:left="3600" w:hanging="360"/>
      </w:pPr>
      <w:rPr>
        <w:rFonts w:ascii="Arial" w:hAnsi="Arial" w:hint="default"/>
      </w:rPr>
    </w:lvl>
    <w:lvl w:ilvl="5" w:tplc="F27E6F06" w:tentative="1">
      <w:start w:val="1"/>
      <w:numFmt w:val="bullet"/>
      <w:lvlText w:val="•"/>
      <w:lvlJc w:val="left"/>
      <w:pPr>
        <w:tabs>
          <w:tab w:val="num" w:pos="4320"/>
        </w:tabs>
        <w:ind w:left="4320" w:hanging="360"/>
      </w:pPr>
      <w:rPr>
        <w:rFonts w:ascii="Arial" w:hAnsi="Arial" w:hint="default"/>
      </w:rPr>
    </w:lvl>
    <w:lvl w:ilvl="6" w:tplc="BF56D6FE" w:tentative="1">
      <w:start w:val="1"/>
      <w:numFmt w:val="bullet"/>
      <w:lvlText w:val="•"/>
      <w:lvlJc w:val="left"/>
      <w:pPr>
        <w:tabs>
          <w:tab w:val="num" w:pos="5040"/>
        </w:tabs>
        <w:ind w:left="5040" w:hanging="360"/>
      </w:pPr>
      <w:rPr>
        <w:rFonts w:ascii="Arial" w:hAnsi="Arial" w:hint="default"/>
      </w:rPr>
    </w:lvl>
    <w:lvl w:ilvl="7" w:tplc="54E65464" w:tentative="1">
      <w:start w:val="1"/>
      <w:numFmt w:val="bullet"/>
      <w:lvlText w:val="•"/>
      <w:lvlJc w:val="left"/>
      <w:pPr>
        <w:tabs>
          <w:tab w:val="num" w:pos="5760"/>
        </w:tabs>
        <w:ind w:left="5760" w:hanging="360"/>
      </w:pPr>
      <w:rPr>
        <w:rFonts w:ascii="Arial" w:hAnsi="Arial" w:hint="default"/>
      </w:rPr>
    </w:lvl>
    <w:lvl w:ilvl="8" w:tplc="DCA2B3FE" w:tentative="1">
      <w:start w:val="1"/>
      <w:numFmt w:val="bullet"/>
      <w:lvlText w:val="•"/>
      <w:lvlJc w:val="left"/>
      <w:pPr>
        <w:tabs>
          <w:tab w:val="num" w:pos="6480"/>
        </w:tabs>
        <w:ind w:left="6480" w:hanging="360"/>
      </w:pPr>
      <w:rPr>
        <w:rFonts w:ascii="Arial" w:hAnsi="Arial" w:hint="default"/>
      </w:rPr>
    </w:lvl>
  </w:abstractNum>
  <w:num w:numId="1" w16cid:durableId="228158009">
    <w:abstractNumId w:val="14"/>
  </w:num>
  <w:num w:numId="2" w16cid:durableId="558630507">
    <w:abstractNumId w:val="1"/>
  </w:num>
  <w:num w:numId="3" w16cid:durableId="1159342012">
    <w:abstractNumId w:val="7"/>
  </w:num>
  <w:num w:numId="4" w16cid:durableId="2143573355">
    <w:abstractNumId w:val="9"/>
  </w:num>
  <w:num w:numId="5" w16cid:durableId="1188372897">
    <w:abstractNumId w:val="5"/>
  </w:num>
  <w:num w:numId="6" w16cid:durableId="1221792359">
    <w:abstractNumId w:val="3"/>
  </w:num>
  <w:num w:numId="7" w16cid:durableId="2029014917">
    <w:abstractNumId w:val="2"/>
  </w:num>
  <w:num w:numId="8" w16cid:durableId="1765567343">
    <w:abstractNumId w:val="6"/>
  </w:num>
  <w:num w:numId="9" w16cid:durableId="652297213">
    <w:abstractNumId w:val="8"/>
  </w:num>
  <w:num w:numId="10" w16cid:durableId="1177425666">
    <w:abstractNumId w:val="13"/>
  </w:num>
  <w:num w:numId="11" w16cid:durableId="1112473743">
    <w:abstractNumId w:val="11"/>
  </w:num>
  <w:num w:numId="12" w16cid:durableId="1109279415">
    <w:abstractNumId w:val="0"/>
  </w:num>
  <w:num w:numId="13" w16cid:durableId="578633706">
    <w:abstractNumId w:val="10"/>
  </w:num>
  <w:num w:numId="14" w16cid:durableId="625429939">
    <w:abstractNumId w:val="4"/>
  </w:num>
  <w:num w:numId="15" w16cid:durableId="11319042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Q0MTIxNzAyNLc0sjRX0lEKTi0uzszPAykwNawFACN/MWYtAAAA"/>
  </w:docVars>
  <w:rsids>
    <w:rsidRoot w:val="002823C6"/>
    <w:rsid w:val="00000DB9"/>
    <w:rsid w:val="00000FE6"/>
    <w:rsid w:val="0000155E"/>
    <w:rsid w:val="00002A38"/>
    <w:rsid w:val="00003918"/>
    <w:rsid w:val="00005367"/>
    <w:rsid w:val="000060E2"/>
    <w:rsid w:val="0000754D"/>
    <w:rsid w:val="0000765E"/>
    <w:rsid w:val="00011CB6"/>
    <w:rsid w:val="0001468A"/>
    <w:rsid w:val="00014FAF"/>
    <w:rsid w:val="000210A8"/>
    <w:rsid w:val="00021873"/>
    <w:rsid w:val="000224F9"/>
    <w:rsid w:val="000225BF"/>
    <w:rsid w:val="0002654C"/>
    <w:rsid w:val="0002729E"/>
    <w:rsid w:val="000301CC"/>
    <w:rsid w:val="00036B00"/>
    <w:rsid w:val="000373B6"/>
    <w:rsid w:val="0003778F"/>
    <w:rsid w:val="00040F43"/>
    <w:rsid w:val="000413C6"/>
    <w:rsid w:val="00041916"/>
    <w:rsid w:val="00042554"/>
    <w:rsid w:val="000425A0"/>
    <w:rsid w:val="000446BE"/>
    <w:rsid w:val="00047503"/>
    <w:rsid w:val="0004799E"/>
    <w:rsid w:val="00053FF0"/>
    <w:rsid w:val="00061E3A"/>
    <w:rsid w:val="0006241A"/>
    <w:rsid w:val="0006316E"/>
    <w:rsid w:val="00065AA1"/>
    <w:rsid w:val="00067C3D"/>
    <w:rsid w:val="00067DF8"/>
    <w:rsid w:val="000705E6"/>
    <w:rsid w:val="0007078F"/>
    <w:rsid w:val="00070A00"/>
    <w:rsid w:val="00075138"/>
    <w:rsid w:val="00077405"/>
    <w:rsid w:val="00080841"/>
    <w:rsid w:val="00081451"/>
    <w:rsid w:val="000827F8"/>
    <w:rsid w:val="0008343D"/>
    <w:rsid w:val="00085B9D"/>
    <w:rsid w:val="00085C6B"/>
    <w:rsid w:val="00091478"/>
    <w:rsid w:val="00092A93"/>
    <w:rsid w:val="00093CDA"/>
    <w:rsid w:val="00094752"/>
    <w:rsid w:val="00094CFB"/>
    <w:rsid w:val="0009612B"/>
    <w:rsid w:val="0009708A"/>
    <w:rsid w:val="000A60E1"/>
    <w:rsid w:val="000A6DE7"/>
    <w:rsid w:val="000B06E2"/>
    <w:rsid w:val="000B0ED0"/>
    <w:rsid w:val="000B1807"/>
    <w:rsid w:val="000B3D24"/>
    <w:rsid w:val="000B4572"/>
    <w:rsid w:val="000C0862"/>
    <w:rsid w:val="000C17E5"/>
    <w:rsid w:val="000C1832"/>
    <w:rsid w:val="000C1B34"/>
    <w:rsid w:val="000C3719"/>
    <w:rsid w:val="000C3D4D"/>
    <w:rsid w:val="000C572B"/>
    <w:rsid w:val="000C70F7"/>
    <w:rsid w:val="000D125C"/>
    <w:rsid w:val="000D76F3"/>
    <w:rsid w:val="000E6C79"/>
    <w:rsid w:val="000F10E0"/>
    <w:rsid w:val="000F73EB"/>
    <w:rsid w:val="00100A5D"/>
    <w:rsid w:val="00101D67"/>
    <w:rsid w:val="001021AA"/>
    <w:rsid w:val="00103EAB"/>
    <w:rsid w:val="00104A78"/>
    <w:rsid w:val="00106E20"/>
    <w:rsid w:val="00107664"/>
    <w:rsid w:val="00114882"/>
    <w:rsid w:val="00114E59"/>
    <w:rsid w:val="00117901"/>
    <w:rsid w:val="00120C90"/>
    <w:rsid w:val="0012497E"/>
    <w:rsid w:val="00126D11"/>
    <w:rsid w:val="00127F82"/>
    <w:rsid w:val="001300DA"/>
    <w:rsid w:val="00130A26"/>
    <w:rsid w:val="00134988"/>
    <w:rsid w:val="00137707"/>
    <w:rsid w:val="00137875"/>
    <w:rsid w:val="00140326"/>
    <w:rsid w:val="001414D2"/>
    <w:rsid w:val="001416DE"/>
    <w:rsid w:val="00141B65"/>
    <w:rsid w:val="00142FD0"/>
    <w:rsid w:val="00146323"/>
    <w:rsid w:val="00150021"/>
    <w:rsid w:val="00152216"/>
    <w:rsid w:val="001551FC"/>
    <w:rsid w:val="00162A34"/>
    <w:rsid w:val="00163AEC"/>
    <w:rsid w:val="00170131"/>
    <w:rsid w:val="001718B7"/>
    <w:rsid w:val="00177C1C"/>
    <w:rsid w:val="001906B8"/>
    <w:rsid w:val="00191684"/>
    <w:rsid w:val="001A02AE"/>
    <w:rsid w:val="001A0BE1"/>
    <w:rsid w:val="001A0F82"/>
    <w:rsid w:val="001A59A9"/>
    <w:rsid w:val="001A5A24"/>
    <w:rsid w:val="001B1B27"/>
    <w:rsid w:val="001B68AA"/>
    <w:rsid w:val="001B6C32"/>
    <w:rsid w:val="001B7770"/>
    <w:rsid w:val="001C0F92"/>
    <w:rsid w:val="001C20BE"/>
    <w:rsid w:val="001C4CAF"/>
    <w:rsid w:val="001D0DD1"/>
    <w:rsid w:val="001D4147"/>
    <w:rsid w:val="001D4807"/>
    <w:rsid w:val="001D59B1"/>
    <w:rsid w:val="001E022C"/>
    <w:rsid w:val="001E11E4"/>
    <w:rsid w:val="001E1919"/>
    <w:rsid w:val="001E229C"/>
    <w:rsid w:val="001E2BE0"/>
    <w:rsid w:val="001E5090"/>
    <w:rsid w:val="001E53A0"/>
    <w:rsid w:val="001F0F1E"/>
    <w:rsid w:val="001F11DD"/>
    <w:rsid w:val="001F4628"/>
    <w:rsid w:val="001F5418"/>
    <w:rsid w:val="00200B97"/>
    <w:rsid w:val="00201599"/>
    <w:rsid w:val="00205992"/>
    <w:rsid w:val="00212D9D"/>
    <w:rsid w:val="00214A11"/>
    <w:rsid w:val="00215606"/>
    <w:rsid w:val="00215664"/>
    <w:rsid w:val="00216F57"/>
    <w:rsid w:val="002172D8"/>
    <w:rsid w:val="00220000"/>
    <w:rsid w:val="002227AE"/>
    <w:rsid w:val="002241F1"/>
    <w:rsid w:val="00225F6F"/>
    <w:rsid w:val="002302BE"/>
    <w:rsid w:val="00235B32"/>
    <w:rsid w:val="00242CAD"/>
    <w:rsid w:val="00243319"/>
    <w:rsid w:val="00244A7A"/>
    <w:rsid w:val="00244C1E"/>
    <w:rsid w:val="00245851"/>
    <w:rsid w:val="00245E13"/>
    <w:rsid w:val="00246BE4"/>
    <w:rsid w:val="002551FE"/>
    <w:rsid w:val="00257270"/>
    <w:rsid w:val="00261EDD"/>
    <w:rsid w:val="0026320E"/>
    <w:rsid w:val="00264114"/>
    <w:rsid w:val="00264F7F"/>
    <w:rsid w:val="00267594"/>
    <w:rsid w:val="00271D2F"/>
    <w:rsid w:val="00272C80"/>
    <w:rsid w:val="00273353"/>
    <w:rsid w:val="002754A2"/>
    <w:rsid w:val="00275EC0"/>
    <w:rsid w:val="002776FB"/>
    <w:rsid w:val="00281CE4"/>
    <w:rsid w:val="002823C6"/>
    <w:rsid w:val="00284E3E"/>
    <w:rsid w:val="00293A02"/>
    <w:rsid w:val="00294F26"/>
    <w:rsid w:val="002A0973"/>
    <w:rsid w:val="002A2E2B"/>
    <w:rsid w:val="002A3490"/>
    <w:rsid w:val="002A5FCC"/>
    <w:rsid w:val="002A685C"/>
    <w:rsid w:val="002A7CD4"/>
    <w:rsid w:val="002B3978"/>
    <w:rsid w:val="002B5E8D"/>
    <w:rsid w:val="002B7218"/>
    <w:rsid w:val="002C0559"/>
    <w:rsid w:val="002C2216"/>
    <w:rsid w:val="002C6C13"/>
    <w:rsid w:val="002C6CA2"/>
    <w:rsid w:val="002C6E66"/>
    <w:rsid w:val="002D21B9"/>
    <w:rsid w:val="002E74E1"/>
    <w:rsid w:val="002E7A50"/>
    <w:rsid w:val="002F0F4B"/>
    <w:rsid w:val="002F196B"/>
    <w:rsid w:val="002F246A"/>
    <w:rsid w:val="002F28A9"/>
    <w:rsid w:val="00302D1C"/>
    <w:rsid w:val="00302E7F"/>
    <w:rsid w:val="003030AD"/>
    <w:rsid w:val="00303F44"/>
    <w:rsid w:val="003041B0"/>
    <w:rsid w:val="00304FE8"/>
    <w:rsid w:val="00305938"/>
    <w:rsid w:val="0030598A"/>
    <w:rsid w:val="0031102B"/>
    <w:rsid w:val="003154F0"/>
    <w:rsid w:val="00321F9E"/>
    <w:rsid w:val="00324D1D"/>
    <w:rsid w:val="003251E0"/>
    <w:rsid w:val="00325477"/>
    <w:rsid w:val="00325E2C"/>
    <w:rsid w:val="00326FB1"/>
    <w:rsid w:val="00327177"/>
    <w:rsid w:val="00331A74"/>
    <w:rsid w:val="00331CE6"/>
    <w:rsid w:val="00331EB2"/>
    <w:rsid w:val="00332755"/>
    <w:rsid w:val="003362ED"/>
    <w:rsid w:val="00341680"/>
    <w:rsid w:val="00341842"/>
    <w:rsid w:val="00341977"/>
    <w:rsid w:val="00342F2F"/>
    <w:rsid w:val="003475EE"/>
    <w:rsid w:val="00350514"/>
    <w:rsid w:val="00351125"/>
    <w:rsid w:val="00351D04"/>
    <w:rsid w:val="003524FB"/>
    <w:rsid w:val="00354456"/>
    <w:rsid w:val="003641BD"/>
    <w:rsid w:val="0036749F"/>
    <w:rsid w:val="00371AE0"/>
    <w:rsid w:val="00374312"/>
    <w:rsid w:val="003747DA"/>
    <w:rsid w:val="003778B1"/>
    <w:rsid w:val="00381F56"/>
    <w:rsid w:val="003870C3"/>
    <w:rsid w:val="003871FE"/>
    <w:rsid w:val="0039039B"/>
    <w:rsid w:val="003906EA"/>
    <w:rsid w:val="00391594"/>
    <w:rsid w:val="00395F32"/>
    <w:rsid w:val="003A27DE"/>
    <w:rsid w:val="003A57E5"/>
    <w:rsid w:val="003A66A1"/>
    <w:rsid w:val="003A7908"/>
    <w:rsid w:val="003B3E47"/>
    <w:rsid w:val="003B594F"/>
    <w:rsid w:val="003B5CDD"/>
    <w:rsid w:val="003B67DA"/>
    <w:rsid w:val="003B6B53"/>
    <w:rsid w:val="003B7379"/>
    <w:rsid w:val="003C0417"/>
    <w:rsid w:val="003C6194"/>
    <w:rsid w:val="003C6B5D"/>
    <w:rsid w:val="003D416D"/>
    <w:rsid w:val="003E0792"/>
    <w:rsid w:val="003E185F"/>
    <w:rsid w:val="003E7C6D"/>
    <w:rsid w:val="003F20CD"/>
    <w:rsid w:val="003F3742"/>
    <w:rsid w:val="004015C8"/>
    <w:rsid w:val="004024E5"/>
    <w:rsid w:val="00403A80"/>
    <w:rsid w:val="004066B7"/>
    <w:rsid w:val="00414008"/>
    <w:rsid w:val="00414508"/>
    <w:rsid w:val="004147F6"/>
    <w:rsid w:val="0041640E"/>
    <w:rsid w:val="00416905"/>
    <w:rsid w:val="00416BC2"/>
    <w:rsid w:val="00421C92"/>
    <w:rsid w:val="004236CF"/>
    <w:rsid w:val="00423BE0"/>
    <w:rsid w:val="00430702"/>
    <w:rsid w:val="0043209D"/>
    <w:rsid w:val="00434FDC"/>
    <w:rsid w:val="004356B6"/>
    <w:rsid w:val="004358EF"/>
    <w:rsid w:val="00436D2C"/>
    <w:rsid w:val="00440F4B"/>
    <w:rsid w:val="00444B9B"/>
    <w:rsid w:val="00447306"/>
    <w:rsid w:val="0045013A"/>
    <w:rsid w:val="004503AC"/>
    <w:rsid w:val="004510E0"/>
    <w:rsid w:val="004538C9"/>
    <w:rsid w:val="00453A72"/>
    <w:rsid w:val="00455616"/>
    <w:rsid w:val="00465BAB"/>
    <w:rsid w:val="00466440"/>
    <w:rsid w:val="00472523"/>
    <w:rsid w:val="00473ACD"/>
    <w:rsid w:val="00473B5D"/>
    <w:rsid w:val="004743BE"/>
    <w:rsid w:val="00480185"/>
    <w:rsid w:val="0048051D"/>
    <w:rsid w:val="00481F36"/>
    <w:rsid w:val="00483E25"/>
    <w:rsid w:val="004840FC"/>
    <w:rsid w:val="004841F5"/>
    <w:rsid w:val="004902D1"/>
    <w:rsid w:val="00490493"/>
    <w:rsid w:val="00490684"/>
    <w:rsid w:val="004910AB"/>
    <w:rsid w:val="00491B5F"/>
    <w:rsid w:val="00492754"/>
    <w:rsid w:val="004930D2"/>
    <w:rsid w:val="00495B23"/>
    <w:rsid w:val="00496BC7"/>
    <w:rsid w:val="004A2B41"/>
    <w:rsid w:val="004A4D62"/>
    <w:rsid w:val="004A523C"/>
    <w:rsid w:val="004A684E"/>
    <w:rsid w:val="004B283B"/>
    <w:rsid w:val="004B3E58"/>
    <w:rsid w:val="004B444E"/>
    <w:rsid w:val="004B4A51"/>
    <w:rsid w:val="004C0E5D"/>
    <w:rsid w:val="004C3883"/>
    <w:rsid w:val="004C6F75"/>
    <w:rsid w:val="004D153A"/>
    <w:rsid w:val="004D42E4"/>
    <w:rsid w:val="004D5570"/>
    <w:rsid w:val="004D7090"/>
    <w:rsid w:val="004D79BA"/>
    <w:rsid w:val="004E686F"/>
    <w:rsid w:val="004F2289"/>
    <w:rsid w:val="00500AA3"/>
    <w:rsid w:val="00503F3C"/>
    <w:rsid w:val="00507431"/>
    <w:rsid w:val="00511FD8"/>
    <w:rsid w:val="00512870"/>
    <w:rsid w:val="00512944"/>
    <w:rsid w:val="00512EC7"/>
    <w:rsid w:val="00514498"/>
    <w:rsid w:val="00515764"/>
    <w:rsid w:val="00516AEB"/>
    <w:rsid w:val="00520132"/>
    <w:rsid w:val="00520300"/>
    <w:rsid w:val="0052145B"/>
    <w:rsid w:val="00521B98"/>
    <w:rsid w:val="0052342B"/>
    <w:rsid w:val="00523AC6"/>
    <w:rsid w:val="00524580"/>
    <w:rsid w:val="00525E1F"/>
    <w:rsid w:val="005276ED"/>
    <w:rsid w:val="0052771D"/>
    <w:rsid w:val="005308E0"/>
    <w:rsid w:val="00534BCE"/>
    <w:rsid w:val="00534FE3"/>
    <w:rsid w:val="005361A5"/>
    <w:rsid w:val="00537205"/>
    <w:rsid w:val="00537437"/>
    <w:rsid w:val="00540AC7"/>
    <w:rsid w:val="00540F83"/>
    <w:rsid w:val="00541307"/>
    <w:rsid w:val="0054215A"/>
    <w:rsid w:val="00546E72"/>
    <w:rsid w:val="005505F2"/>
    <w:rsid w:val="0055251D"/>
    <w:rsid w:val="00553A04"/>
    <w:rsid w:val="00556656"/>
    <w:rsid w:val="00557E30"/>
    <w:rsid w:val="00566769"/>
    <w:rsid w:val="00570277"/>
    <w:rsid w:val="00571CE3"/>
    <w:rsid w:val="00573DE7"/>
    <w:rsid w:val="005807AE"/>
    <w:rsid w:val="00581D25"/>
    <w:rsid w:val="005860B9"/>
    <w:rsid w:val="00587055"/>
    <w:rsid w:val="00587968"/>
    <w:rsid w:val="00591498"/>
    <w:rsid w:val="00594447"/>
    <w:rsid w:val="00594B0D"/>
    <w:rsid w:val="00597BBF"/>
    <w:rsid w:val="005A3773"/>
    <w:rsid w:val="005A3E72"/>
    <w:rsid w:val="005A4668"/>
    <w:rsid w:val="005A5658"/>
    <w:rsid w:val="005A5F7B"/>
    <w:rsid w:val="005A6CD5"/>
    <w:rsid w:val="005B086F"/>
    <w:rsid w:val="005B2463"/>
    <w:rsid w:val="005B3AAA"/>
    <w:rsid w:val="005B515E"/>
    <w:rsid w:val="005B6575"/>
    <w:rsid w:val="005C56DE"/>
    <w:rsid w:val="005C5924"/>
    <w:rsid w:val="005C6A80"/>
    <w:rsid w:val="005C71B3"/>
    <w:rsid w:val="005D2661"/>
    <w:rsid w:val="005D4FB0"/>
    <w:rsid w:val="005D5363"/>
    <w:rsid w:val="005D5ED9"/>
    <w:rsid w:val="005D7526"/>
    <w:rsid w:val="005D7F3C"/>
    <w:rsid w:val="005E21AD"/>
    <w:rsid w:val="005E6901"/>
    <w:rsid w:val="005F639D"/>
    <w:rsid w:val="005F6C4C"/>
    <w:rsid w:val="00601060"/>
    <w:rsid w:val="00603D7B"/>
    <w:rsid w:val="00605C05"/>
    <w:rsid w:val="00610A5D"/>
    <w:rsid w:val="00610B95"/>
    <w:rsid w:val="00611974"/>
    <w:rsid w:val="00611BF2"/>
    <w:rsid w:val="006124E8"/>
    <w:rsid w:val="00617266"/>
    <w:rsid w:val="00621900"/>
    <w:rsid w:val="00621BB4"/>
    <w:rsid w:val="00622071"/>
    <w:rsid w:val="00623C00"/>
    <w:rsid w:val="00623E75"/>
    <w:rsid w:val="00625823"/>
    <w:rsid w:val="006261E1"/>
    <w:rsid w:val="006273B5"/>
    <w:rsid w:val="006310FA"/>
    <w:rsid w:val="00631B63"/>
    <w:rsid w:val="006331E5"/>
    <w:rsid w:val="006343A7"/>
    <w:rsid w:val="00636DDF"/>
    <w:rsid w:val="00637437"/>
    <w:rsid w:val="006414B9"/>
    <w:rsid w:val="00643D29"/>
    <w:rsid w:val="006442E1"/>
    <w:rsid w:val="006460AD"/>
    <w:rsid w:val="006501F8"/>
    <w:rsid w:val="006504BD"/>
    <w:rsid w:val="006512D5"/>
    <w:rsid w:val="00652029"/>
    <w:rsid w:val="00663699"/>
    <w:rsid w:val="0067314A"/>
    <w:rsid w:val="006731F6"/>
    <w:rsid w:val="0067349E"/>
    <w:rsid w:val="00675C53"/>
    <w:rsid w:val="006841EF"/>
    <w:rsid w:val="00690F95"/>
    <w:rsid w:val="00692343"/>
    <w:rsid w:val="006936A5"/>
    <w:rsid w:val="00694BBD"/>
    <w:rsid w:val="006A019E"/>
    <w:rsid w:val="006A04B8"/>
    <w:rsid w:val="006A0FE3"/>
    <w:rsid w:val="006A7EF6"/>
    <w:rsid w:val="006B11CA"/>
    <w:rsid w:val="006B59B0"/>
    <w:rsid w:val="006B5C2B"/>
    <w:rsid w:val="006B72E5"/>
    <w:rsid w:val="006C10D8"/>
    <w:rsid w:val="006C2665"/>
    <w:rsid w:val="006C3569"/>
    <w:rsid w:val="006D308C"/>
    <w:rsid w:val="006D4DD7"/>
    <w:rsid w:val="006D5420"/>
    <w:rsid w:val="006E20A1"/>
    <w:rsid w:val="006E2A3A"/>
    <w:rsid w:val="006E5586"/>
    <w:rsid w:val="006E7185"/>
    <w:rsid w:val="006F478A"/>
    <w:rsid w:val="006F513F"/>
    <w:rsid w:val="006F7F1A"/>
    <w:rsid w:val="00700CB4"/>
    <w:rsid w:val="0070137B"/>
    <w:rsid w:val="007015D2"/>
    <w:rsid w:val="00701EC9"/>
    <w:rsid w:val="00703AB9"/>
    <w:rsid w:val="00712277"/>
    <w:rsid w:val="00712976"/>
    <w:rsid w:val="00713462"/>
    <w:rsid w:val="00716119"/>
    <w:rsid w:val="0071732C"/>
    <w:rsid w:val="007177BC"/>
    <w:rsid w:val="0072058B"/>
    <w:rsid w:val="00721BD5"/>
    <w:rsid w:val="0072275A"/>
    <w:rsid w:val="00725F72"/>
    <w:rsid w:val="00727EFF"/>
    <w:rsid w:val="007311EA"/>
    <w:rsid w:val="007324C6"/>
    <w:rsid w:val="007329F6"/>
    <w:rsid w:val="0073623E"/>
    <w:rsid w:val="00744CA7"/>
    <w:rsid w:val="00747173"/>
    <w:rsid w:val="007570EB"/>
    <w:rsid w:val="007577E8"/>
    <w:rsid w:val="0076085E"/>
    <w:rsid w:val="00760FAD"/>
    <w:rsid w:val="00762284"/>
    <w:rsid w:val="00763F8B"/>
    <w:rsid w:val="00764246"/>
    <w:rsid w:val="00764874"/>
    <w:rsid w:val="00766244"/>
    <w:rsid w:val="00766F01"/>
    <w:rsid w:val="00767C3F"/>
    <w:rsid w:val="00770C18"/>
    <w:rsid w:val="00774EC1"/>
    <w:rsid w:val="007752CB"/>
    <w:rsid w:val="00780D22"/>
    <w:rsid w:val="0078114A"/>
    <w:rsid w:val="00785571"/>
    <w:rsid w:val="0078563B"/>
    <w:rsid w:val="0078637F"/>
    <w:rsid w:val="00790DA6"/>
    <w:rsid w:val="00791C93"/>
    <w:rsid w:val="007958C7"/>
    <w:rsid w:val="007A0F59"/>
    <w:rsid w:val="007A1705"/>
    <w:rsid w:val="007A2FB2"/>
    <w:rsid w:val="007A3920"/>
    <w:rsid w:val="007A3AFF"/>
    <w:rsid w:val="007A3BCF"/>
    <w:rsid w:val="007A4C7B"/>
    <w:rsid w:val="007B0235"/>
    <w:rsid w:val="007B243B"/>
    <w:rsid w:val="007B2C30"/>
    <w:rsid w:val="007B4BA2"/>
    <w:rsid w:val="007B6BBC"/>
    <w:rsid w:val="007C3E23"/>
    <w:rsid w:val="007C6593"/>
    <w:rsid w:val="007C6B51"/>
    <w:rsid w:val="007C7F76"/>
    <w:rsid w:val="007D1524"/>
    <w:rsid w:val="007D2410"/>
    <w:rsid w:val="007D478D"/>
    <w:rsid w:val="007D4B13"/>
    <w:rsid w:val="007E38DB"/>
    <w:rsid w:val="007E4010"/>
    <w:rsid w:val="007E45A0"/>
    <w:rsid w:val="007E670E"/>
    <w:rsid w:val="007F2D84"/>
    <w:rsid w:val="007F35D8"/>
    <w:rsid w:val="007F4281"/>
    <w:rsid w:val="007F52EB"/>
    <w:rsid w:val="00802E35"/>
    <w:rsid w:val="00803089"/>
    <w:rsid w:val="00803446"/>
    <w:rsid w:val="00803BF9"/>
    <w:rsid w:val="00812132"/>
    <w:rsid w:val="00812E68"/>
    <w:rsid w:val="008153FB"/>
    <w:rsid w:val="00815DE6"/>
    <w:rsid w:val="00815FFF"/>
    <w:rsid w:val="00816CEE"/>
    <w:rsid w:val="0081738D"/>
    <w:rsid w:val="00821290"/>
    <w:rsid w:val="00821B23"/>
    <w:rsid w:val="00826F97"/>
    <w:rsid w:val="008274D8"/>
    <w:rsid w:val="00830FC7"/>
    <w:rsid w:val="008326F0"/>
    <w:rsid w:val="0083408A"/>
    <w:rsid w:val="008357FA"/>
    <w:rsid w:val="00835E95"/>
    <w:rsid w:val="008367B0"/>
    <w:rsid w:val="008376FE"/>
    <w:rsid w:val="00837E1A"/>
    <w:rsid w:val="00842853"/>
    <w:rsid w:val="00844445"/>
    <w:rsid w:val="00847243"/>
    <w:rsid w:val="00847FA2"/>
    <w:rsid w:val="0085013F"/>
    <w:rsid w:val="008507DC"/>
    <w:rsid w:val="0085108E"/>
    <w:rsid w:val="0085271B"/>
    <w:rsid w:val="008531CD"/>
    <w:rsid w:val="00854E24"/>
    <w:rsid w:val="00857FEF"/>
    <w:rsid w:val="00862437"/>
    <w:rsid w:val="0086301C"/>
    <w:rsid w:val="00863280"/>
    <w:rsid w:val="00871C61"/>
    <w:rsid w:val="008727D4"/>
    <w:rsid w:val="00874AE6"/>
    <w:rsid w:val="00880B2C"/>
    <w:rsid w:val="008817FC"/>
    <w:rsid w:val="00881B5F"/>
    <w:rsid w:val="008826FC"/>
    <w:rsid w:val="0088338E"/>
    <w:rsid w:val="008932AF"/>
    <w:rsid w:val="00893442"/>
    <w:rsid w:val="00893A4D"/>
    <w:rsid w:val="00897471"/>
    <w:rsid w:val="008976D2"/>
    <w:rsid w:val="008A065E"/>
    <w:rsid w:val="008A14B2"/>
    <w:rsid w:val="008A4644"/>
    <w:rsid w:val="008A48F6"/>
    <w:rsid w:val="008A4DBE"/>
    <w:rsid w:val="008A6265"/>
    <w:rsid w:val="008A6926"/>
    <w:rsid w:val="008A77C4"/>
    <w:rsid w:val="008B4A4F"/>
    <w:rsid w:val="008B54CD"/>
    <w:rsid w:val="008B6DC8"/>
    <w:rsid w:val="008C0783"/>
    <w:rsid w:val="008C1F7A"/>
    <w:rsid w:val="008C3916"/>
    <w:rsid w:val="008C6E57"/>
    <w:rsid w:val="008C7179"/>
    <w:rsid w:val="008D390B"/>
    <w:rsid w:val="008D54DB"/>
    <w:rsid w:val="008E2BF8"/>
    <w:rsid w:val="008E34A1"/>
    <w:rsid w:val="008E457E"/>
    <w:rsid w:val="008E5700"/>
    <w:rsid w:val="008E5A26"/>
    <w:rsid w:val="008E61B1"/>
    <w:rsid w:val="008E65AF"/>
    <w:rsid w:val="008E6D24"/>
    <w:rsid w:val="008F082B"/>
    <w:rsid w:val="008F332A"/>
    <w:rsid w:val="008F3488"/>
    <w:rsid w:val="008F3B71"/>
    <w:rsid w:val="008F4727"/>
    <w:rsid w:val="008F791A"/>
    <w:rsid w:val="008F7D08"/>
    <w:rsid w:val="009007D0"/>
    <w:rsid w:val="0090561D"/>
    <w:rsid w:val="009065F3"/>
    <w:rsid w:val="00906983"/>
    <w:rsid w:val="009076A7"/>
    <w:rsid w:val="009079C3"/>
    <w:rsid w:val="00911A9C"/>
    <w:rsid w:val="00911BE5"/>
    <w:rsid w:val="00911D6E"/>
    <w:rsid w:val="00915D73"/>
    <w:rsid w:val="00915FDD"/>
    <w:rsid w:val="009216A1"/>
    <w:rsid w:val="009238C0"/>
    <w:rsid w:val="00925398"/>
    <w:rsid w:val="00925E04"/>
    <w:rsid w:val="009311E3"/>
    <w:rsid w:val="00934D3D"/>
    <w:rsid w:val="0093793A"/>
    <w:rsid w:val="0094175B"/>
    <w:rsid w:val="00945F2A"/>
    <w:rsid w:val="0094602A"/>
    <w:rsid w:val="0095359F"/>
    <w:rsid w:val="00955CAB"/>
    <w:rsid w:val="00956779"/>
    <w:rsid w:val="00956A9E"/>
    <w:rsid w:val="009613FE"/>
    <w:rsid w:val="00962E80"/>
    <w:rsid w:val="00963FD2"/>
    <w:rsid w:val="009666A5"/>
    <w:rsid w:val="00966BC5"/>
    <w:rsid w:val="009711F7"/>
    <w:rsid w:val="00976A34"/>
    <w:rsid w:val="0097726A"/>
    <w:rsid w:val="00977E8B"/>
    <w:rsid w:val="009850EE"/>
    <w:rsid w:val="00987052"/>
    <w:rsid w:val="009953AC"/>
    <w:rsid w:val="009A29E8"/>
    <w:rsid w:val="009A641D"/>
    <w:rsid w:val="009A66F5"/>
    <w:rsid w:val="009B2E9C"/>
    <w:rsid w:val="009B5890"/>
    <w:rsid w:val="009B65B3"/>
    <w:rsid w:val="009B6B1A"/>
    <w:rsid w:val="009B7A3A"/>
    <w:rsid w:val="009C26DF"/>
    <w:rsid w:val="009C7369"/>
    <w:rsid w:val="009D40A8"/>
    <w:rsid w:val="009D4970"/>
    <w:rsid w:val="009D58BA"/>
    <w:rsid w:val="009D670B"/>
    <w:rsid w:val="009D73E1"/>
    <w:rsid w:val="009D751A"/>
    <w:rsid w:val="009D7E17"/>
    <w:rsid w:val="009E14C0"/>
    <w:rsid w:val="009E1A67"/>
    <w:rsid w:val="009E264A"/>
    <w:rsid w:val="009E4E7B"/>
    <w:rsid w:val="009F3A6F"/>
    <w:rsid w:val="009F468F"/>
    <w:rsid w:val="009F50B7"/>
    <w:rsid w:val="009F6926"/>
    <w:rsid w:val="00A0185D"/>
    <w:rsid w:val="00A05732"/>
    <w:rsid w:val="00A06037"/>
    <w:rsid w:val="00A06BCF"/>
    <w:rsid w:val="00A1075B"/>
    <w:rsid w:val="00A10D44"/>
    <w:rsid w:val="00A13452"/>
    <w:rsid w:val="00A1783B"/>
    <w:rsid w:val="00A2058A"/>
    <w:rsid w:val="00A20766"/>
    <w:rsid w:val="00A43F8D"/>
    <w:rsid w:val="00A45D33"/>
    <w:rsid w:val="00A470FC"/>
    <w:rsid w:val="00A505EA"/>
    <w:rsid w:val="00A508C7"/>
    <w:rsid w:val="00A50AC6"/>
    <w:rsid w:val="00A519F7"/>
    <w:rsid w:val="00A538A0"/>
    <w:rsid w:val="00A540E4"/>
    <w:rsid w:val="00A57897"/>
    <w:rsid w:val="00A62BBD"/>
    <w:rsid w:val="00A67A34"/>
    <w:rsid w:val="00A704B7"/>
    <w:rsid w:val="00A7068D"/>
    <w:rsid w:val="00A7338C"/>
    <w:rsid w:val="00A769B5"/>
    <w:rsid w:val="00A81CA9"/>
    <w:rsid w:val="00A81EB5"/>
    <w:rsid w:val="00A841A2"/>
    <w:rsid w:val="00A86D38"/>
    <w:rsid w:val="00A87B70"/>
    <w:rsid w:val="00A87E6E"/>
    <w:rsid w:val="00A92103"/>
    <w:rsid w:val="00A92E86"/>
    <w:rsid w:val="00A93456"/>
    <w:rsid w:val="00AA12EC"/>
    <w:rsid w:val="00AA213F"/>
    <w:rsid w:val="00AA3408"/>
    <w:rsid w:val="00AA648F"/>
    <w:rsid w:val="00AB16E7"/>
    <w:rsid w:val="00AB4901"/>
    <w:rsid w:val="00AB4C7C"/>
    <w:rsid w:val="00AB4FC6"/>
    <w:rsid w:val="00AB4FF2"/>
    <w:rsid w:val="00AC04A2"/>
    <w:rsid w:val="00AC12C2"/>
    <w:rsid w:val="00AC66A3"/>
    <w:rsid w:val="00AC6F71"/>
    <w:rsid w:val="00AD0D43"/>
    <w:rsid w:val="00AD0FD2"/>
    <w:rsid w:val="00AD2C1A"/>
    <w:rsid w:val="00AD2FD6"/>
    <w:rsid w:val="00AD603D"/>
    <w:rsid w:val="00AD78A0"/>
    <w:rsid w:val="00AE581A"/>
    <w:rsid w:val="00AF13C1"/>
    <w:rsid w:val="00AF1884"/>
    <w:rsid w:val="00AF2678"/>
    <w:rsid w:val="00AF34EF"/>
    <w:rsid w:val="00AF3906"/>
    <w:rsid w:val="00AF4F89"/>
    <w:rsid w:val="00AF7A94"/>
    <w:rsid w:val="00B00089"/>
    <w:rsid w:val="00B000F2"/>
    <w:rsid w:val="00B0335C"/>
    <w:rsid w:val="00B112A5"/>
    <w:rsid w:val="00B119C7"/>
    <w:rsid w:val="00B15C6B"/>
    <w:rsid w:val="00B16741"/>
    <w:rsid w:val="00B17F72"/>
    <w:rsid w:val="00B21C55"/>
    <w:rsid w:val="00B21D34"/>
    <w:rsid w:val="00B27089"/>
    <w:rsid w:val="00B27FB0"/>
    <w:rsid w:val="00B36556"/>
    <w:rsid w:val="00B41AEE"/>
    <w:rsid w:val="00B42930"/>
    <w:rsid w:val="00B42C48"/>
    <w:rsid w:val="00B450AE"/>
    <w:rsid w:val="00B46940"/>
    <w:rsid w:val="00B500D8"/>
    <w:rsid w:val="00B51528"/>
    <w:rsid w:val="00B527FD"/>
    <w:rsid w:val="00B5400D"/>
    <w:rsid w:val="00B54736"/>
    <w:rsid w:val="00B5480D"/>
    <w:rsid w:val="00B550A5"/>
    <w:rsid w:val="00B56624"/>
    <w:rsid w:val="00B6114F"/>
    <w:rsid w:val="00B6283A"/>
    <w:rsid w:val="00B63127"/>
    <w:rsid w:val="00B6393C"/>
    <w:rsid w:val="00B64740"/>
    <w:rsid w:val="00B660E0"/>
    <w:rsid w:val="00B71FC0"/>
    <w:rsid w:val="00B73C50"/>
    <w:rsid w:val="00B7465A"/>
    <w:rsid w:val="00B74FF0"/>
    <w:rsid w:val="00B8016A"/>
    <w:rsid w:val="00B817EE"/>
    <w:rsid w:val="00B9412A"/>
    <w:rsid w:val="00B94B5D"/>
    <w:rsid w:val="00B9660C"/>
    <w:rsid w:val="00BA07FA"/>
    <w:rsid w:val="00BA0C87"/>
    <w:rsid w:val="00BA14FC"/>
    <w:rsid w:val="00BA1988"/>
    <w:rsid w:val="00BA1D11"/>
    <w:rsid w:val="00BA2026"/>
    <w:rsid w:val="00BA78C9"/>
    <w:rsid w:val="00BA7AB6"/>
    <w:rsid w:val="00BB7890"/>
    <w:rsid w:val="00BB7A1B"/>
    <w:rsid w:val="00BB7C68"/>
    <w:rsid w:val="00BC0CE7"/>
    <w:rsid w:val="00BD0D1A"/>
    <w:rsid w:val="00BD2228"/>
    <w:rsid w:val="00BD2DFD"/>
    <w:rsid w:val="00BD431F"/>
    <w:rsid w:val="00BD56A8"/>
    <w:rsid w:val="00BD75D1"/>
    <w:rsid w:val="00BD7C0E"/>
    <w:rsid w:val="00BE46AA"/>
    <w:rsid w:val="00BE7250"/>
    <w:rsid w:val="00BE72E8"/>
    <w:rsid w:val="00BF0642"/>
    <w:rsid w:val="00BF0A8D"/>
    <w:rsid w:val="00BF20CE"/>
    <w:rsid w:val="00BF2C68"/>
    <w:rsid w:val="00C015D7"/>
    <w:rsid w:val="00C017EA"/>
    <w:rsid w:val="00C0623A"/>
    <w:rsid w:val="00C07816"/>
    <w:rsid w:val="00C12BC0"/>
    <w:rsid w:val="00C1396C"/>
    <w:rsid w:val="00C20385"/>
    <w:rsid w:val="00C20560"/>
    <w:rsid w:val="00C21955"/>
    <w:rsid w:val="00C220EC"/>
    <w:rsid w:val="00C22819"/>
    <w:rsid w:val="00C257D7"/>
    <w:rsid w:val="00C25F5A"/>
    <w:rsid w:val="00C26058"/>
    <w:rsid w:val="00C313AC"/>
    <w:rsid w:val="00C32BBE"/>
    <w:rsid w:val="00C33E5C"/>
    <w:rsid w:val="00C40AAA"/>
    <w:rsid w:val="00C44E93"/>
    <w:rsid w:val="00C46D91"/>
    <w:rsid w:val="00C509AB"/>
    <w:rsid w:val="00C5127B"/>
    <w:rsid w:val="00C539CE"/>
    <w:rsid w:val="00C559E9"/>
    <w:rsid w:val="00C60CB6"/>
    <w:rsid w:val="00C617DC"/>
    <w:rsid w:val="00C666B0"/>
    <w:rsid w:val="00C71FD6"/>
    <w:rsid w:val="00C72711"/>
    <w:rsid w:val="00C74A8A"/>
    <w:rsid w:val="00C75ADE"/>
    <w:rsid w:val="00C77A6A"/>
    <w:rsid w:val="00C77EFA"/>
    <w:rsid w:val="00C8038E"/>
    <w:rsid w:val="00C843BB"/>
    <w:rsid w:val="00C85C3B"/>
    <w:rsid w:val="00C86D09"/>
    <w:rsid w:val="00C87654"/>
    <w:rsid w:val="00C93110"/>
    <w:rsid w:val="00C93870"/>
    <w:rsid w:val="00C94EAC"/>
    <w:rsid w:val="00C96C05"/>
    <w:rsid w:val="00CA0776"/>
    <w:rsid w:val="00CA2412"/>
    <w:rsid w:val="00CA3206"/>
    <w:rsid w:val="00CA6884"/>
    <w:rsid w:val="00CA6953"/>
    <w:rsid w:val="00CB4293"/>
    <w:rsid w:val="00CB59FB"/>
    <w:rsid w:val="00CB604C"/>
    <w:rsid w:val="00CB75DB"/>
    <w:rsid w:val="00CC11FD"/>
    <w:rsid w:val="00CC4A32"/>
    <w:rsid w:val="00CC4D0E"/>
    <w:rsid w:val="00CC599A"/>
    <w:rsid w:val="00CC652F"/>
    <w:rsid w:val="00CC674F"/>
    <w:rsid w:val="00CD2E3D"/>
    <w:rsid w:val="00CD3CD2"/>
    <w:rsid w:val="00CD5F6B"/>
    <w:rsid w:val="00CD691B"/>
    <w:rsid w:val="00CD6ACF"/>
    <w:rsid w:val="00CD6B68"/>
    <w:rsid w:val="00CD6DFA"/>
    <w:rsid w:val="00CD793A"/>
    <w:rsid w:val="00CE0408"/>
    <w:rsid w:val="00CE4AF7"/>
    <w:rsid w:val="00CE75A9"/>
    <w:rsid w:val="00CF06E1"/>
    <w:rsid w:val="00CF1286"/>
    <w:rsid w:val="00CF44E9"/>
    <w:rsid w:val="00CF5453"/>
    <w:rsid w:val="00CF63F5"/>
    <w:rsid w:val="00CF73E2"/>
    <w:rsid w:val="00D05029"/>
    <w:rsid w:val="00D060E4"/>
    <w:rsid w:val="00D10958"/>
    <w:rsid w:val="00D110AB"/>
    <w:rsid w:val="00D13763"/>
    <w:rsid w:val="00D204E6"/>
    <w:rsid w:val="00D209DC"/>
    <w:rsid w:val="00D20A48"/>
    <w:rsid w:val="00D2605C"/>
    <w:rsid w:val="00D32EE0"/>
    <w:rsid w:val="00D401E4"/>
    <w:rsid w:val="00D40B17"/>
    <w:rsid w:val="00D4323E"/>
    <w:rsid w:val="00D4758B"/>
    <w:rsid w:val="00D47FDA"/>
    <w:rsid w:val="00D509A1"/>
    <w:rsid w:val="00D51072"/>
    <w:rsid w:val="00D52B8D"/>
    <w:rsid w:val="00D538AF"/>
    <w:rsid w:val="00D55125"/>
    <w:rsid w:val="00D5688D"/>
    <w:rsid w:val="00D57074"/>
    <w:rsid w:val="00D579ED"/>
    <w:rsid w:val="00D6075D"/>
    <w:rsid w:val="00D616B8"/>
    <w:rsid w:val="00D63C6C"/>
    <w:rsid w:val="00D65435"/>
    <w:rsid w:val="00D67CFC"/>
    <w:rsid w:val="00D67D5B"/>
    <w:rsid w:val="00D718A1"/>
    <w:rsid w:val="00D71C19"/>
    <w:rsid w:val="00D73161"/>
    <w:rsid w:val="00D75C18"/>
    <w:rsid w:val="00D7706D"/>
    <w:rsid w:val="00D77666"/>
    <w:rsid w:val="00D83909"/>
    <w:rsid w:val="00D83A1C"/>
    <w:rsid w:val="00D83D35"/>
    <w:rsid w:val="00D84F96"/>
    <w:rsid w:val="00D87B98"/>
    <w:rsid w:val="00D91594"/>
    <w:rsid w:val="00D91CAB"/>
    <w:rsid w:val="00D92CC5"/>
    <w:rsid w:val="00D9723E"/>
    <w:rsid w:val="00DA2DE3"/>
    <w:rsid w:val="00DA4DC7"/>
    <w:rsid w:val="00DA554D"/>
    <w:rsid w:val="00DA6199"/>
    <w:rsid w:val="00DA773E"/>
    <w:rsid w:val="00DB4B82"/>
    <w:rsid w:val="00DB7486"/>
    <w:rsid w:val="00DB7FC2"/>
    <w:rsid w:val="00DC15D7"/>
    <w:rsid w:val="00DC4321"/>
    <w:rsid w:val="00DC4504"/>
    <w:rsid w:val="00DC4E91"/>
    <w:rsid w:val="00DC69F8"/>
    <w:rsid w:val="00DC7425"/>
    <w:rsid w:val="00DC78AE"/>
    <w:rsid w:val="00DD10AD"/>
    <w:rsid w:val="00DD1688"/>
    <w:rsid w:val="00DD26D5"/>
    <w:rsid w:val="00DD467A"/>
    <w:rsid w:val="00DD53E5"/>
    <w:rsid w:val="00DD7E41"/>
    <w:rsid w:val="00DE22BD"/>
    <w:rsid w:val="00DE357C"/>
    <w:rsid w:val="00DE7886"/>
    <w:rsid w:val="00DF03FD"/>
    <w:rsid w:val="00DF161C"/>
    <w:rsid w:val="00DF1FF7"/>
    <w:rsid w:val="00DF4AAE"/>
    <w:rsid w:val="00DF4E82"/>
    <w:rsid w:val="00DF6995"/>
    <w:rsid w:val="00E004E8"/>
    <w:rsid w:val="00E0290B"/>
    <w:rsid w:val="00E03421"/>
    <w:rsid w:val="00E05494"/>
    <w:rsid w:val="00E06554"/>
    <w:rsid w:val="00E06560"/>
    <w:rsid w:val="00E07B70"/>
    <w:rsid w:val="00E11A99"/>
    <w:rsid w:val="00E122C7"/>
    <w:rsid w:val="00E13CF3"/>
    <w:rsid w:val="00E166D6"/>
    <w:rsid w:val="00E17953"/>
    <w:rsid w:val="00E1797F"/>
    <w:rsid w:val="00E2010A"/>
    <w:rsid w:val="00E21BCF"/>
    <w:rsid w:val="00E23B3E"/>
    <w:rsid w:val="00E2574D"/>
    <w:rsid w:val="00E25974"/>
    <w:rsid w:val="00E264A2"/>
    <w:rsid w:val="00E26D44"/>
    <w:rsid w:val="00E307E1"/>
    <w:rsid w:val="00E31D9C"/>
    <w:rsid w:val="00E31DFE"/>
    <w:rsid w:val="00E32CAB"/>
    <w:rsid w:val="00E32F2F"/>
    <w:rsid w:val="00E3386E"/>
    <w:rsid w:val="00E34C61"/>
    <w:rsid w:val="00E37788"/>
    <w:rsid w:val="00E40014"/>
    <w:rsid w:val="00E4114E"/>
    <w:rsid w:val="00E56F42"/>
    <w:rsid w:val="00E57FC4"/>
    <w:rsid w:val="00E62ED1"/>
    <w:rsid w:val="00E63883"/>
    <w:rsid w:val="00E63FD6"/>
    <w:rsid w:val="00E643DB"/>
    <w:rsid w:val="00E67A64"/>
    <w:rsid w:val="00E70408"/>
    <w:rsid w:val="00E71E38"/>
    <w:rsid w:val="00E72FBA"/>
    <w:rsid w:val="00E74A1A"/>
    <w:rsid w:val="00E74D53"/>
    <w:rsid w:val="00E82508"/>
    <w:rsid w:val="00E82676"/>
    <w:rsid w:val="00E834D7"/>
    <w:rsid w:val="00E846A4"/>
    <w:rsid w:val="00E84884"/>
    <w:rsid w:val="00E85567"/>
    <w:rsid w:val="00E8698F"/>
    <w:rsid w:val="00E9326C"/>
    <w:rsid w:val="00E94257"/>
    <w:rsid w:val="00E94A2C"/>
    <w:rsid w:val="00E957FF"/>
    <w:rsid w:val="00E9772B"/>
    <w:rsid w:val="00E97DC4"/>
    <w:rsid w:val="00EA077C"/>
    <w:rsid w:val="00EA0BFE"/>
    <w:rsid w:val="00EA0DFF"/>
    <w:rsid w:val="00EA2F3E"/>
    <w:rsid w:val="00EA381E"/>
    <w:rsid w:val="00EA3EC0"/>
    <w:rsid w:val="00EA49A2"/>
    <w:rsid w:val="00EA59AE"/>
    <w:rsid w:val="00EA7077"/>
    <w:rsid w:val="00EB2A4D"/>
    <w:rsid w:val="00EB320C"/>
    <w:rsid w:val="00EB3D1E"/>
    <w:rsid w:val="00EB744E"/>
    <w:rsid w:val="00EC4C36"/>
    <w:rsid w:val="00EC5058"/>
    <w:rsid w:val="00EC66A7"/>
    <w:rsid w:val="00EC6E42"/>
    <w:rsid w:val="00ED34A2"/>
    <w:rsid w:val="00ED407C"/>
    <w:rsid w:val="00ED4C45"/>
    <w:rsid w:val="00ED70A0"/>
    <w:rsid w:val="00ED73AA"/>
    <w:rsid w:val="00ED7492"/>
    <w:rsid w:val="00ED75B3"/>
    <w:rsid w:val="00EE1833"/>
    <w:rsid w:val="00EE1896"/>
    <w:rsid w:val="00EE215C"/>
    <w:rsid w:val="00EE281A"/>
    <w:rsid w:val="00EE2DFF"/>
    <w:rsid w:val="00EE3765"/>
    <w:rsid w:val="00EE581B"/>
    <w:rsid w:val="00EF1352"/>
    <w:rsid w:val="00EF26AA"/>
    <w:rsid w:val="00EF3824"/>
    <w:rsid w:val="00EF41B7"/>
    <w:rsid w:val="00EF6431"/>
    <w:rsid w:val="00EF6841"/>
    <w:rsid w:val="00EF69DB"/>
    <w:rsid w:val="00EF72E1"/>
    <w:rsid w:val="00F014C9"/>
    <w:rsid w:val="00F03D00"/>
    <w:rsid w:val="00F049C9"/>
    <w:rsid w:val="00F04BF2"/>
    <w:rsid w:val="00F104BF"/>
    <w:rsid w:val="00F15354"/>
    <w:rsid w:val="00F17361"/>
    <w:rsid w:val="00F179F4"/>
    <w:rsid w:val="00F20736"/>
    <w:rsid w:val="00F24A54"/>
    <w:rsid w:val="00F2742B"/>
    <w:rsid w:val="00F3070D"/>
    <w:rsid w:val="00F352FF"/>
    <w:rsid w:val="00F35BD0"/>
    <w:rsid w:val="00F35D55"/>
    <w:rsid w:val="00F36775"/>
    <w:rsid w:val="00F42DDF"/>
    <w:rsid w:val="00F43801"/>
    <w:rsid w:val="00F44787"/>
    <w:rsid w:val="00F449C4"/>
    <w:rsid w:val="00F44EED"/>
    <w:rsid w:val="00F45E78"/>
    <w:rsid w:val="00F51999"/>
    <w:rsid w:val="00F521D8"/>
    <w:rsid w:val="00F5336D"/>
    <w:rsid w:val="00F5354C"/>
    <w:rsid w:val="00F54C23"/>
    <w:rsid w:val="00F57B92"/>
    <w:rsid w:val="00F60E84"/>
    <w:rsid w:val="00F6675C"/>
    <w:rsid w:val="00F702AA"/>
    <w:rsid w:val="00F71559"/>
    <w:rsid w:val="00F73459"/>
    <w:rsid w:val="00F749A8"/>
    <w:rsid w:val="00F758C5"/>
    <w:rsid w:val="00F76C4A"/>
    <w:rsid w:val="00F82F30"/>
    <w:rsid w:val="00F84A17"/>
    <w:rsid w:val="00F86899"/>
    <w:rsid w:val="00F86E0E"/>
    <w:rsid w:val="00F9277B"/>
    <w:rsid w:val="00F93260"/>
    <w:rsid w:val="00F9400D"/>
    <w:rsid w:val="00F9740D"/>
    <w:rsid w:val="00FA2233"/>
    <w:rsid w:val="00FA2997"/>
    <w:rsid w:val="00FA2BA2"/>
    <w:rsid w:val="00FB0B5B"/>
    <w:rsid w:val="00FB1AD5"/>
    <w:rsid w:val="00FB62A5"/>
    <w:rsid w:val="00FB65CF"/>
    <w:rsid w:val="00FC08B6"/>
    <w:rsid w:val="00FC0DB2"/>
    <w:rsid w:val="00FC457D"/>
    <w:rsid w:val="00FC66AF"/>
    <w:rsid w:val="00FC681E"/>
    <w:rsid w:val="00FC6AA0"/>
    <w:rsid w:val="00FC6EB8"/>
    <w:rsid w:val="00FC79CF"/>
    <w:rsid w:val="00FD0DBE"/>
    <w:rsid w:val="00FD2554"/>
    <w:rsid w:val="00FD3AA1"/>
    <w:rsid w:val="00FD4DBF"/>
    <w:rsid w:val="00FD5D4F"/>
    <w:rsid w:val="00FD784E"/>
    <w:rsid w:val="00FE21DE"/>
    <w:rsid w:val="00FE247E"/>
    <w:rsid w:val="00FE6205"/>
    <w:rsid w:val="00FF21CC"/>
    <w:rsid w:val="00FF43A5"/>
    <w:rsid w:val="00FF58D0"/>
    <w:rsid w:val="00FF58DA"/>
    <w:rsid w:val="00FF623A"/>
    <w:rsid w:val="00FF6A20"/>
    <w:rsid w:val="00FF78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BE3CF2B"/>
  <w15:docId w15:val="{8097988A-34AB-4BD9-B295-F42791CB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Theme="minorEastAsia" w:hAnsi="ＭＳ Ｐゴシック" w:cs="ＭＳ Ｐゴシック"/>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764"/>
    <w:rPr>
      <w:rFonts w:eastAsia="ＭＳ Ｐゴシック"/>
      <w:lang w:val="en-GB"/>
    </w:rPr>
  </w:style>
  <w:style w:type="paragraph" w:styleId="1">
    <w:name w:val="heading 1"/>
    <w:basedOn w:val="a"/>
    <w:next w:val="a"/>
    <w:link w:val="10"/>
    <w:uiPriority w:val="9"/>
    <w:qFormat/>
    <w:rsid w:val="006414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14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14B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414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14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14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14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14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14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link w:val="a4"/>
    <w:uiPriority w:val="10"/>
    <w:qFormat/>
    <w:rsid w:val="006414B9"/>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見出し 1 (文字)"/>
    <w:basedOn w:val="a0"/>
    <w:link w:val="1"/>
    <w:uiPriority w:val="9"/>
    <w:rsid w:val="006414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14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14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14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14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14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14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14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14B9"/>
    <w:rPr>
      <w:rFonts w:asciiTheme="majorHAnsi" w:eastAsiaTheme="majorEastAsia" w:hAnsiTheme="majorHAnsi" w:cstheme="majorBidi"/>
      <w:color w:val="000000" w:themeColor="text1"/>
    </w:rPr>
  </w:style>
  <w:style w:type="character" w:customStyle="1" w:styleId="a4">
    <w:name w:val="表題 (文字)"/>
    <w:basedOn w:val="a0"/>
    <w:link w:val="a3"/>
    <w:uiPriority w:val="10"/>
    <w:rsid w:val="006414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14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14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14B9"/>
    <w:pPr>
      <w:spacing w:before="160" w:after="160"/>
      <w:jc w:val="center"/>
    </w:pPr>
    <w:rPr>
      <w:i/>
      <w:iCs/>
      <w:color w:val="404040" w:themeColor="text1" w:themeTint="BF"/>
    </w:rPr>
  </w:style>
  <w:style w:type="character" w:customStyle="1" w:styleId="a8">
    <w:name w:val="引用文 (文字)"/>
    <w:basedOn w:val="a0"/>
    <w:link w:val="a7"/>
    <w:uiPriority w:val="29"/>
    <w:rsid w:val="006414B9"/>
    <w:rPr>
      <w:i/>
      <w:iCs/>
      <w:color w:val="404040" w:themeColor="text1" w:themeTint="BF"/>
    </w:rPr>
  </w:style>
  <w:style w:type="paragraph" w:styleId="a9">
    <w:name w:val="List Paragraph"/>
    <w:basedOn w:val="a"/>
    <w:uiPriority w:val="34"/>
    <w:qFormat/>
    <w:rsid w:val="006414B9"/>
    <w:pPr>
      <w:ind w:left="720"/>
      <w:contextualSpacing/>
    </w:pPr>
  </w:style>
  <w:style w:type="character" w:styleId="21">
    <w:name w:val="Intense Emphasis"/>
    <w:basedOn w:val="a0"/>
    <w:uiPriority w:val="21"/>
    <w:qFormat/>
    <w:rsid w:val="006414B9"/>
    <w:rPr>
      <w:i/>
      <w:iCs/>
      <w:color w:val="0F4761" w:themeColor="accent1" w:themeShade="BF"/>
    </w:rPr>
  </w:style>
  <w:style w:type="paragraph" w:styleId="22">
    <w:name w:val="Intense Quote"/>
    <w:basedOn w:val="a"/>
    <w:next w:val="a"/>
    <w:link w:val="23"/>
    <w:uiPriority w:val="30"/>
    <w:qFormat/>
    <w:rsid w:val="00641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414B9"/>
    <w:rPr>
      <w:i/>
      <w:iCs/>
      <w:color w:val="0F4761" w:themeColor="accent1" w:themeShade="BF"/>
    </w:rPr>
  </w:style>
  <w:style w:type="character" w:styleId="24">
    <w:name w:val="Intense Reference"/>
    <w:basedOn w:val="a0"/>
    <w:uiPriority w:val="32"/>
    <w:qFormat/>
    <w:rsid w:val="006414B9"/>
    <w:rPr>
      <w:b/>
      <w:bCs/>
      <w:smallCaps/>
      <w:color w:val="0F4761" w:themeColor="accent1" w:themeShade="BF"/>
      <w:spacing w:val="5"/>
    </w:rPr>
  </w:style>
  <w:style w:type="character" w:styleId="aa">
    <w:name w:val="Placeholder Text"/>
    <w:basedOn w:val="a0"/>
    <w:uiPriority w:val="99"/>
    <w:semiHidden/>
    <w:rsid w:val="005D2661"/>
    <w:rPr>
      <w:color w:val="666666"/>
    </w:rPr>
  </w:style>
  <w:style w:type="paragraph" w:styleId="Web">
    <w:name w:val="Normal (Web)"/>
    <w:basedOn w:val="a"/>
    <w:uiPriority w:val="99"/>
    <w:unhideWhenUsed/>
    <w:rsid w:val="00815DE6"/>
    <w:pPr>
      <w:spacing w:before="100" w:beforeAutospacing="1" w:after="100" w:afterAutospacing="1"/>
    </w:pPr>
  </w:style>
  <w:style w:type="table" w:styleId="ab">
    <w:name w:val="Table Grid"/>
    <w:basedOn w:val="a1"/>
    <w:uiPriority w:val="39"/>
    <w:rsid w:val="002C2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Pr>
      <w:sz w:val="16"/>
      <w:szCs w:val="16"/>
    </w:rPr>
  </w:style>
  <w:style w:type="paragraph" w:styleId="ad">
    <w:name w:val="annotation text"/>
    <w:link w:val="11"/>
    <w:uiPriority w:val="99"/>
    <w:unhideWhenUsed/>
    <w:rPr>
      <w:sz w:val="20"/>
      <w:szCs w:val="20"/>
    </w:rPr>
  </w:style>
  <w:style w:type="character" w:customStyle="1" w:styleId="ae">
    <w:name w:val="コメント文字列 (文字)"/>
    <w:basedOn w:val="a0"/>
    <w:uiPriority w:val="99"/>
    <w:rPr>
      <w:rFonts w:ascii="ＭＳ Ｐゴシック" w:eastAsia="ＭＳ Ｐゴシック" w:hAnsi="ＭＳ Ｐゴシック" w:cs="ＭＳ Ｐゴシック"/>
      <w:kern w:val="0"/>
      <w:sz w:val="20"/>
      <w:szCs w:val="20"/>
    </w:rPr>
  </w:style>
  <w:style w:type="paragraph" w:styleId="af">
    <w:name w:val="Balloon Text"/>
    <w:basedOn w:val="a"/>
    <w:link w:val="af0"/>
    <w:uiPriority w:val="99"/>
    <w:semiHidden/>
    <w:unhideWhenUsed/>
    <w:rsid w:val="00E82676"/>
    <w:rPr>
      <w:rFonts w:ascii="Segoe UI" w:hAnsi="Segoe UI" w:cs="Segoe UI"/>
      <w:sz w:val="18"/>
      <w:szCs w:val="18"/>
    </w:rPr>
  </w:style>
  <w:style w:type="character" w:customStyle="1" w:styleId="af0">
    <w:name w:val="吹き出し (文字)"/>
    <w:basedOn w:val="a0"/>
    <w:link w:val="af"/>
    <w:uiPriority w:val="99"/>
    <w:semiHidden/>
    <w:rsid w:val="00E82676"/>
    <w:rPr>
      <w:rFonts w:ascii="Segoe UI" w:eastAsia="ＭＳ Ｐゴシック" w:hAnsi="Segoe UI" w:cs="Segoe UI"/>
      <w:kern w:val="0"/>
      <w:sz w:val="18"/>
      <w:szCs w:val="18"/>
    </w:rPr>
  </w:style>
  <w:style w:type="paragraph" w:styleId="af1">
    <w:name w:val="annotation subject"/>
    <w:basedOn w:val="ad"/>
    <w:next w:val="ad"/>
    <w:link w:val="12"/>
    <w:uiPriority w:val="99"/>
    <w:semiHidden/>
    <w:unhideWhenUsed/>
    <w:rPr>
      <w:b/>
      <w:bCs/>
    </w:rPr>
  </w:style>
  <w:style w:type="character" w:customStyle="1" w:styleId="af2">
    <w:name w:val="コメント内容 (文字)"/>
    <w:basedOn w:val="ae"/>
    <w:uiPriority w:val="99"/>
    <w:semiHidden/>
    <w:rsid w:val="00E82676"/>
    <w:rPr>
      <w:rFonts w:ascii="ＭＳ Ｐゴシック" w:eastAsia="ＭＳ Ｐゴシック" w:hAnsi="ＭＳ Ｐゴシック" w:cs="ＭＳ Ｐゴシック"/>
      <w:b/>
      <w:bCs/>
      <w:kern w:val="0"/>
      <w:sz w:val="20"/>
      <w:szCs w:val="20"/>
    </w:rPr>
  </w:style>
  <w:style w:type="character" w:styleId="af3">
    <w:name w:val="Hyperlink"/>
    <w:basedOn w:val="a0"/>
    <w:uiPriority w:val="99"/>
    <w:unhideWhenUsed/>
    <w:rsid w:val="007F35D8"/>
    <w:rPr>
      <w:color w:val="467886" w:themeColor="hyperlink"/>
      <w:u w:val="single"/>
    </w:rPr>
  </w:style>
  <w:style w:type="paragraph" w:styleId="af4">
    <w:name w:val="footnote text"/>
    <w:basedOn w:val="a"/>
    <w:link w:val="af5"/>
    <w:uiPriority w:val="99"/>
    <w:semiHidden/>
    <w:unhideWhenUsed/>
    <w:rsid w:val="006501F8"/>
    <w:rPr>
      <w:sz w:val="20"/>
      <w:szCs w:val="20"/>
    </w:rPr>
  </w:style>
  <w:style w:type="character" w:customStyle="1" w:styleId="af5">
    <w:name w:val="脚注文字列 (文字)"/>
    <w:basedOn w:val="a0"/>
    <w:link w:val="af4"/>
    <w:uiPriority w:val="99"/>
    <w:semiHidden/>
    <w:rsid w:val="006501F8"/>
    <w:rPr>
      <w:rFonts w:ascii="ＭＳ Ｐゴシック" w:eastAsia="ＭＳ Ｐゴシック" w:hAnsi="ＭＳ Ｐゴシック" w:cs="ＭＳ Ｐゴシック"/>
      <w:kern w:val="0"/>
      <w:sz w:val="20"/>
      <w:szCs w:val="20"/>
    </w:rPr>
  </w:style>
  <w:style w:type="character" w:styleId="af6">
    <w:name w:val="footnote reference"/>
    <w:basedOn w:val="a0"/>
    <w:uiPriority w:val="99"/>
    <w:semiHidden/>
    <w:unhideWhenUsed/>
    <w:rsid w:val="006501F8"/>
    <w:rPr>
      <w:vertAlign w:val="superscript"/>
    </w:rPr>
  </w:style>
  <w:style w:type="paragraph" w:styleId="af7">
    <w:name w:val="header"/>
    <w:basedOn w:val="a"/>
    <w:link w:val="af8"/>
    <w:uiPriority w:val="99"/>
    <w:unhideWhenUsed/>
    <w:rsid w:val="00637437"/>
    <w:pPr>
      <w:tabs>
        <w:tab w:val="center" w:pos="4680"/>
        <w:tab w:val="right" w:pos="9360"/>
      </w:tabs>
    </w:pPr>
  </w:style>
  <w:style w:type="character" w:customStyle="1" w:styleId="af8">
    <w:name w:val="ヘッダー (文字)"/>
    <w:basedOn w:val="a0"/>
    <w:link w:val="af7"/>
    <w:uiPriority w:val="99"/>
    <w:rsid w:val="00637437"/>
    <w:rPr>
      <w:rFonts w:ascii="ＭＳ Ｐゴシック" w:eastAsia="ＭＳ Ｐゴシック" w:hAnsi="ＭＳ Ｐゴシック" w:cs="ＭＳ Ｐゴシック"/>
      <w:kern w:val="0"/>
      <w:sz w:val="24"/>
      <w:szCs w:val="24"/>
    </w:rPr>
  </w:style>
  <w:style w:type="paragraph" w:styleId="af9">
    <w:name w:val="footer"/>
    <w:basedOn w:val="a"/>
    <w:link w:val="afa"/>
    <w:uiPriority w:val="99"/>
    <w:unhideWhenUsed/>
    <w:rsid w:val="00637437"/>
    <w:pPr>
      <w:tabs>
        <w:tab w:val="center" w:pos="4680"/>
        <w:tab w:val="right" w:pos="9360"/>
      </w:tabs>
    </w:pPr>
  </w:style>
  <w:style w:type="character" w:customStyle="1" w:styleId="afa">
    <w:name w:val="フッター (文字)"/>
    <w:basedOn w:val="a0"/>
    <w:link w:val="af9"/>
    <w:uiPriority w:val="99"/>
    <w:rsid w:val="00637437"/>
    <w:rPr>
      <w:rFonts w:ascii="ＭＳ Ｐゴシック" w:eastAsia="ＭＳ Ｐゴシック" w:hAnsi="ＭＳ Ｐゴシック" w:cs="ＭＳ Ｐゴシック"/>
      <w:kern w:val="0"/>
      <w:sz w:val="24"/>
      <w:szCs w:val="24"/>
    </w:rPr>
  </w:style>
  <w:style w:type="paragraph" w:styleId="afb">
    <w:name w:val="Revision"/>
    <w:hidden/>
    <w:uiPriority w:val="99"/>
    <w:semiHidden/>
    <w:rsid w:val="00B00089"/>
    <w:rPr>
      <w:rFonts w:eastAsia="ＭＳ Ｐゴシック"/>
    </w:rPr>
  </w:style>
  <w:style w:type="table" w:styleId="25">
    <w:name w:val="Plain Table 2"/>
    <w:basedOn w:val="a1"/>
    <w:uiPriority w:val="42"/>
    <w:rsid w:val="00790D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c">
    <w:name w:val="a"/>
    <w:basedOn w:val="TableNormal1"/>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0">
    <w:name w:val="a0"/>
    <w:basedOn w:val="TableNormal1"/>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0">
    <w:name w:val="a1"/>
    <w:basedOn w:val="TableNormal1"/>
    <w:tblPr>
      <w:tblStyleRowBandSize w:val="1"/>
      <w:tblStyleColBandSize w:val="1"/>
    </w:tblPr>
  </w:style>
  <w:style w:type="table" w:customStyle="1" w:styleId="a20">
    <w:name w:val="a2"/>
    <w:basedOn w:val="TableNormal1"/>
    <w:tblPr>
      <w:tblStyleRowBandSize w:val="1"/>
      <w:tblStyleColBandSize w:val="1"/>
      <w:tblCellMar>
        <w:left w:w="108" w:type="dxa"/>
        <w:right w:w="108" w:type="dxa"/>
      </w:tblCellMar>
    </w:tblPr>
  </w:style>
  <w:style w:type="character" w:customStyle="1" w:styleId="12">
    <w:name w:val="コメント内容 (文字)1"/>
    <w:basedOn w:val="11"/>
    <w:link w:val="af1"/>
    <w:uiPriority w:val="99"/>
    <w:semiHidden/>
    <w:rPr>
      <w:b/>
      <w:bCs/>
      <w:sz w:val="20"/>
      <w:szCs w:val="20"/>
    </w:rPr>
  </w:style>
  <w:style w:type="character" w:customStyle="1" w:styleId="11">
    <w:name w:val="コメント文字列 (文字)1"/>
    <w:link w:val="ad"/>
    <w:uiPriority w:val="99"/>
    <w:rPr>
      <w:sz w:val="20"/>
      <w:szCs w:val="20"/>
    </w:rPr>
  </w:style>
  <w:style w:type="character" w:styleId="afd">
    <w:name w:val="line number"/>
    <w:basedOn w:val="a0"/>
    <w:uiPriority w:val="99"/>
    <w:semiHidden/>
    <w:unhideWhenUsed/>
    <w:rsid w:val="005C5924"/>
  </w:style>
  <w:style w:type="character" w:customStyle="1" w:styleId="UnresolvedMention1">
    <w:name w:val="Unresolved Mention1"/>
    <w:basedOn w:val="a0"/>
    <w:uiPriority w:val="99"/>
    <w:semiHidden/>
    <w:unhideWhenUsed/>
    <w:rsid w:val="002C6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214">
      <w:bodyDiv w:val="1"/>
      <w:marLeft w:val="0"/>
      <w:marRight w:val="0"/>
      <w:marTop w:val="0"/>
      <w:marBottom w:val="0"/>
      <w:divBdr>
        <w:top w:val="none" w:sz="0" w:space="0" w:color="auto"/>
        <w:left w:val="none" w:sz="0" w:space="0" w:color="auto"/>
        <w:bottom w:val="none" w:sz="0" w:space="0" w:color="auto"/>
        <w:right w:val="none" w:sz="0" w:space="0" w:color="auto"/>
      </w:divBdr>
    </w:div>
    <w:div w:id="8919723">
      <w:bodyDiv w:val="1"/>
      <w:marLeft w:val="0"/>
      <w:marRight w:val="0"/>
      <w:marTop w:val="0"/>
      <w:marBottom w:val="0"/>
      <w:divBdr>
        <w:top w:val="none" w:sz="0" w:space="0" w:color="auto"/>
        <w:left w:val="none" w:sz="0" w:space="0" w:color="auto"/>
        <w:bottom w:val="none" w:sz="0" w:space="0" w:color="auto"/>
        <w:right w:val="none" w:sz="0" w:space="0" w:color="auto"/>
      </w:divBdr>
    </w:div>
    <w:div w:id="14041885">
      <w:bodyDiv w:val="1"/>
      <w:marLeft w:val="0"/>
      <w:marRight w:val="0"/>
      <w:marTop w:val="0"/>
      <w:marBottom w:val="0"/>
      <w:divBdr>
        <w:top w:val="none" w:sz="0" w:space="0" w:color="auto"/>
        <w:left w:val="none" w:sz="0" w:space="0" w:color="auto"/>
        <w:bottom w:val="none" w:sz="0" w:space="0" w:color="auto"/>
        <w:right w:val="none" w:sz="0" w:space="0" w:color="auto"/>
      </w:divBdr>
    </w:div>
    <w:div w:id="17434551">
      <w:bodyDiv w:val="1"/>
      <w:marLeft w:val="0"/>
      <w:marRight w:val="0"/>
      <w:marTop w:val="0"/>
      <w:marBottom w:val="0"/>
      <w:divBdr>
        <w:top w:val="none" w:sz="0" w:space="0" w:color="auto"/>
        <w:left w:val="none" w:sz="0" w:space="0" w:color="auto"/>
        <w:bottom w:val="none" w:sz="0" w:space="0" w:color="auto"/>
        <w:right w:val="none" w:sz="0" w:space="0" w:color="auto"/>
      </w:divBdr>
    </w:div>
    <w:div w:id="19674043">
      <w:bodyDiv w:val="1"/>
      <w:marLeft w:val="0"/>
      <w:marRight w:val="0"/>
      <w:marTop w:val="0"/>
      <w:marBottom w:val="0"/>
      <w:divBdr>
        <w:top w:val="none" w:sz="0" w:space="0" w:color="auto"/>
        <w:left w:val="none" w:sz="0" w:space="0" w:color="auto"/>
        <w:bottom w:val="none" w:sz="0" w:space="0" w:color="auto"/>
        <w:right w:val="none" w:sz="0" w:space="0" w:color="auto"/>
      </w:divBdr>
    </w:div>
    <w:div w:id="30694603">
      <w:bodyDiv w:val="1"/>
      <w:marLeft w:val="0"/>
      <w:marRight w:val="0"/>
      <w:marTop w:val="0"/>
      <w:marBottom w:val="0"/>
      <w:divBdr>
        <w:top w:val="none" w:sz="0" w:space="0" w:color="auto"/>
        <w:left w:val="none" w:sz="0" w:space="0" w:color="auto"/>
        <w:bottom w:val="none" w:sz="0" w:space="0" w:color="auto"/>
        <w:right w:val="none" w:sz="0" w:space="0" w:color="auto"/>
      </w:divBdr>
    </w:div>
    <w:div w:id="33390138">
      <w:bodyDiv w:val="1"/>
      <w:marLeft w:val="0"/>
      <w:marRight w:val="0"/>
      <w:marTop w:val="0"/>
      <w:marBottom w:val="0"/>
      <w:divBdr>
        <w:top w:val="none" w:sz="0" w:space="0" w:color="auto"/>
        <w:left w:val="none" w:sz="0" w:space="0" w:color="auto"/>
        <w:bottom w:val="none" w:sz="0" w:space="0" w:color="auto"/>
        <w:right w:val="none" w:sz="0" w:space="0" w:color="auto"/>
      </w:divBdr>
    </w:div>
    <w:div w:id="34431437">
      <w:bodyDiv w:val="1"/>
      <w:marLeft w:val="0"/>
      <w:marRight w:val="0"/>
      <w:marTop w:val="0"/>
      <w:marBottom w:val="0"/>
      <w:divBdr>
        <w:top w:val="none" w:sz="0" w:space="0" w:color="auto"/>
        <w:left w:val="none" w:sz="0" w:space="0" w:color="auto"/>
        <w:bottom w:val="none" w:sz="0" w:space="0" w:color="auto"/>
        <w:right w:val="none" w:sz="0" w:space="0" w:color="auto"/>
      </w:divBdr>
    </w:div>
    <w:div w:id="35276398">
      <w:bodyDiv w:val="1"/>
      <w:marLeft w:val="0"/>
      <w:marRight w:val="0"/>
      <w:marTop w:val="0"/>
      <w:marBottom w:val="0"/>
      <w:divBdr>
        <w:top w:val="none" w:sz="0" w:space="0" w:color="auto"/>
        <w:left w:val="none" w:sz="0" w:space="0" w:color="auto"/>
        <w:bottom w:val="none" w:sz="0" w:space="0" w:color="auto"/>
        <w:right w:val="none" w:sz="0" w:space="0" w:color="auto"/>
      </w:divBdr>
    </w:div>
    <w:div w:id="35544931">
      <w:bodyDiv w:val="1"/>
      <w:marLeft w:val="0"/>
      <w:marRight w:val="0"/>
      <w:marTop w:val="0"/>
      <w:marBottom w:val="0"/>
      <w:divBdr>
        <w:top w:val="none" w:sz="0" w:space="0" w:color="auto"/>
        <w:left w:val="none" w:sz="0" w:space="0" w:color="auto"/>
        <w:bottom w:val="none" w:sz="0" w:space="0" w:color="auto"/>
        <w:right w:val="none" w:sz="0" w:space="0" w:color="auto"/>
      </w:divBdr>
    </w:div>
    <w:div w:id="38670062">
      <w:bodyDiv w:val="1"/>
      <w:marLeft w:val="0"/>
      <w:marRight w:val="0"/>
      <w:marTop w:val="0"/>
      <w:marBottom w:val="0"/>
      <w:divBdr>
        <w:top w:val="none" w:sz="0" w:space="0" w:color="auto"/>
        <w:left w:val="none" w:sz="0" w:space="0" w:color="auto"/>
        <w:bottom w:val="none" w:sz="0" w:space="0" w:color="auto"/>
        <w:right w:val="none" w:sz="0" w:space="0" w:color="auto"/>
      </w:divBdr>
    </w:div>
    <w:div w:id="42558441">
      <w:bodyDiv w:val="1"/>
      <w:marLeft w:val="0"/>
      <w:marRight w:val="0"/>
      <w:marTop w:val="0"/>
      <w:marBottom w:val="0"/>
      <w:divBdr>
        <w:top w:val="none" w:sz="0" w:space="0" w:color="auto"/>
        <w:left w:val="none" w:sz="0" w:space="0" w:color="auto"/>
        <w:bottom w:val="none" w:sz="0" w:space="0" w:color="auto"/>
        <w:right w:val="none" w:sz="0" w:space="0" w:color="auto"/>
      </w:divBdr>
    </w:div>
    <w:div w:id="43678481">
      <w:bodyDiv w:val="1"/>
      <w:marLeft w:val="0"/>
      <w:marRight w:val="0"/>
      <w:marTop w:val="0"/>
      <w:marBottom w:val="0"/>
      <w:divBdr>
        <w:top w:val="none" w:sz="0" w:space="0" w:color="auto"/>
        <w:left w:val="none" w:sz="0" w:space="0" w:color="auto"/>
        <w:bottom w:val="none" w:sz="0" w:space="0" w:color="auto"/>
        <w:right w:val="none" w:sz="0" w:space="0" w:color="auto"/>
      </w:divBdr>
    </w:div>
    <w:div w:id="51275685">
      <w:bodyDiv w:val="1"/>
      <w:marLeft w:val="0"/>
      <w:marRight w:val="0"/>
      <w:marTop w:val="0"/>
      <w:marBottom w:val="0"/>
      <w:divBdr>
        <w:top w:val="none" w:sz="0" w:space="0" w:color="auto"/>
        <w:left w:val="none" w:sz="0" w:space="0" w:color="auto"/>
        <w:bottom w:val="none" w:sz="0" w:space="0" w:color="auto"/>
        <w:right w:val="none" w:sz="0" w:space="0" w:color="auto"/>
      </w:divBdr>
    </w:div>
    <w:div w:id="60444568">
      <w:bodyDiv w:val="1"/>
      <w:marLeft w:val="0"/>
      <w:marRight w:val="0"/>
      <w:marTop w:val="0"/>
      <w:marBottom w:val="0"/>
      <w:divBdr>
        <w:top w:val="none" w:sz="0" w:space="0" w:color="auto"/>
        <w:left w:val="none" w:sz="0" w:space="0" w:color="auto"/>
        <w:bottom w:val="none" w:sz="0" w:space="0" w:color="auto"/>
        <w:right w:val="none" w:sz="0" w:space="0" w:color="auto"/>
      </w:divBdr>
    </w:div>
    <w:div w:id="72121905">
      <w:bodyDiv w:val="1"/>
      <w:marLeft w:val="0"/>
      <w:marRight w:val="0"/>
      <w:marTop w:val="0"/>
      <w:marBottom w:val="0"/>
      <w:divBdr>
        <w:top w:val="none" w:sz="0" w:space="0" w:color="auto"/>
        <w:left w:val="none" w:sz="0" w:space="0" w:color="auto"/>
        <w:bottom w:val="none" w:sz="0" w:space="0" w:color="auto"/>
        <w:right w:val="none" w:sz="0" w:space="0" w:color="auto"/>
      </w:divBdr>
    </w:div>
    <w:div w:id="73012929">
      <w:bodyDiv w:val="1"/>
      <w:marLeft w:val="0"/>
      <w:marRight w:val="0"/>
      <w:marTop w:val="0"/>
      <w:marBottom w:val="0"/>
      <w:divBdr>
        <w:top w:val="none" w:sz="0" w:space="0" w:color="auto"/>
        <w:left w:val="none" w:sz="0" w:space="0" w:color="auto"/>
        <w:bottom w:val="none" w:sz="0" w:space="0" w:color="auto"/>
        <w:right w:val="none" w:sz="0" w:space="0" w:color="auto"/>
      </w:divBdr>
    </w:div>
    <w:div w:id="78647454">
      <w:bodyDiv w:val="1"/>
      <w:marLeft w:val="0"/>
      <w:marRight w:val="0"/>
      <w:marTop w:val="0"/>
      <w:marBottom w:val="0"/>
      <w:divBdr>
        <w:top w:val="none" w:sz="0" w:space="0" w:color="auto"/>
        <w:left w:val="none" w:sz="0" w:space="0" w:color="auto"/>
        <w:bottom w:val="none" w:sz="0" w:space="0" w:color="auto"/>
        <w:right w:val="none" w:sz="0" w:space="0" w:color="auto"/>
      </w:divBdr>
    </w:div>
    <w:div w:id="83497436">
      <w:bodyDiv w:val="1"/>
      <w:marLeft w:val="0"/>
      <w:marRight w:val="0"/>
      <w:marTop w:val="0"/>
      <w:marBottom w:val="0"/>
      <w:divBdr>
        <w:top w:val="none" w:sz="0" w:space="0" w:color="auto"/>
        <w:left w:val="none" w:sz="0" w:space="0" w:color="auto"/>
        <w:bottom w:val="none" w:sz="0" w:space="0" w:color="auto"/>
        <w:right w:val="none" w:sz="0" w:space="0" w:color="auto"/>
      </w:divBdr>
    </w:div>
    <w:div w:id="87360761">
      <w:bodyDiv w:val="1"/>
      <w:marLeft w:val="0"/>
      <w:marRight w:val="0"/>
      <w:marTop w:val="0"/>
      <w:marBottom w:val="0"/>
      <w:divBdr>
        <w:top w:val="none" w:sz="0" w:space="0" w:color="auto"/>
        <w:left w:val="none" w:sz="0" w:space="0" w:color="auto"/>
        <w:bottom w:val="none" w:sz="0" w:space="0" w:color="auto"/>
        <w:right w:val="none" w:sz="0" w:space="0" w:color="auto"/>
      </w:divBdr>
    </w:div>
    <w:div w:id="93868017">
      <w:bodyDiv w:val="1"/>
      <w:marLeft w:val="0"/>
      <w:marRight w:val="0"/>
      <w:marTop w:val="0"/>
      <w:marBottom w:val="0"/>
      <w:divBdr>
        <w:top w:val="none" w:sz="0" w:space="0" w:color="auto"/>
        <w:left w:val="none" w:sz="0" w:space="0" w:color="auto"/>
        <w:bottom w:val="none" w:sz="0" w:space="0" w:color="auto"/>
        <w:right w:val="none" w:sz="0" w:space="0" w:color="auto"/>
      </w:divBdr>
    </w:div>
    <w:div w:id="94790615">
      <w:bodyDiv w:val="1"/>
      <w:marLeft w:val="0"/>
      <w:marRight w:val="0"/>
      <w:marTop w:val="0"/>
      <w:marBottom w:val="0"/>
      <w:divBdr>
        <w:top w:val="none" w:sz="0" w:space="0" w:color="auto"/>
        <w:left w:val="none" w:sz="0" w:space="0" w:color="auto"/>
        <w:bottom w:val="none" w:sz="0" w:space="0" w:color="auto"/>
        <w:right w:val="none" w:sz="0" w:space="0" w:color="auto"/>
      </w:divBdr>
    </w:div>
    <w:div w:id="95371110">
      <w:bodyDiv w:val="1"/>
      <w:marLeft w:val="0"/>
      <w:marRight w:val="0"/>
      <w:marTop w:val="0"/>
      <w:marBottom w:val="0"/>
      <w:divBdr>
        <w:top w:val="none" w:sz="0" w:space="0" w:color="auto"/>
        <w:left w:val="none" w:sz="0" w:space="0" w:color="auto"/>
        <w:bottom w:val="none" w:sz="0" w:space="0" w:color="auto"/>
        <w:right w:val="none" w:sz="0" w:space="0" w:color="auto"/>
      </w:divBdr>
    </w:div>
    <w:div w:id="104155504">
      <w:bodyDiv w:val="1"/>
      <w:marLeft w:val="0"/>
      <w:marRight w:val="0"/>
      <w:marTop w:val="0"/>
      <w:marBottom w:val="0"/>
      <w:divBdr>
        <w:top w:val="none" w:sz="0" w:space="0" w:color="auto"/>
        <w:left w:val="none" w:sz="0" w:space="0" w:color="auto"/>
        <w:bottom w:val="none" w:sz="0" w:space="0" w:color="auto"/>
        <w:right w:val="none" w:sz="0" w:space="0" w:color="auto"/>
      </w:divBdr>
    </w:div>
    <w:div w:id="112409950">
      <w:bodyDiv w:val="1"/>
      <w:marLeft w:val="0"/>
      <w:marRight w:val="0"/>
      <w:marTop w:val="0"/>
      <w:marBottom w:val="0"/>
      <w:divBdr>
        <w:top w:val="none" w:sz="0" w:space="0" w:color="auto"/>
        <w:left w:val="none" w:sz="0" w:space="0" w:color="auto"/>
        <w:bottom w:val="none" w:sz="0" w:space="0" w:color="auto"/>
        <w:right w:val="none" w:sz="0" w:space="0" w:color="auto"/>
      </w:divBdr>
    </w:div>
    <w:div w:id="120459034">
      <w:bodyDiv w:val="1"/>
      <w:marLeft w:val="0"/>
      <w:marRight w:val="0"/>
      <w:marTop w:val="0"/>
      <w:marBottom w:val="0"/>
      <w:divBdr>
        <w:top w:val="none" w:sz="0" w:space="0" w:color="auto"/>
        <w:left w:val="none" w:sz="0" w:space="0" w:color="auto"/>
        <w:bottom w:val="none" w:sz="0" w:space="0" w:color="auto"/>
        <w:right w:val="none" w:sz="0" w:space="0" w:color="auto"/>
      </w:divBdr>
    </w:div>
    <w:div w:id="121386485">
      <w:bodyDiv w:val="1"/>
      <w:marLeft w:val="0"/>
      <w:marRight w:val="0"/>
      <w:marTop w:val="0"/>
      <w:marBottom w:val="0"/>
      <w:divBdr>
        <w:top w:val="none" w:sz="0" w:space="0" w:color="auto"/>
        <w:left w:val="none" w:sz="0" w:space="0" w:color="auto"/>
        <w:bottom w:val="none" w:sz="0" w:space="0" w:color="auto"/>
        <w:right w:val="none" w:sz="0" w:space="0" w:color="auto"/>
      </w:divBdr>
    </w:div>
    <w:div w:id="126513415">
      <w:bodyDiv w:val="1"/>
      <w:marLeft w:val="0"/>
      <w:marRight w:val="0"/>
      <w:marTop w:val="0"/>
      <w:marBottom w:val="0"/>
      <w:divBdr>
        <w:top w:val="none" w:sz="0" w:space="0" w:color="auto"/>
        <w:left w:val="none" w:sz="0" w:space="0" w:color="auto"/>
        <w:bottom w:val="none" w:sz="0" w:space="0" w:color="auto"/>
        <w:right w:val="none" w:sz="0" w:space="0" w:color="auto"/>
      </w:divBdr>
    </w:div>
    <w:div w:id="128400843">
      <w:bodyDiv w:val="1"/>
      <w:marLeft w:val="0"/>
      <w:marRight w:val="0"/>
      <w:marTop w:val="0"/>
      <w:marBottom w:val="0"/>
      <w:divBdr>
        <w:top w:val="none" w:sz="0" w:space="0" w:color="auto"/>
        <w:left w:val="none" w:sz="0" w:space="0" w:color="auto"/>
        <w:bottom w:val="none" w:sz="0" w:space="0" w:color="auto"/>
        <w:right w:val="none" w:sz="0" w:space="0" w:color="auto"/>
      </w:divBdr>
    </w:div>
    <w:div w:id="128594976">
      <w:bodyDiv w:val="1"/>
      <w:marLeft w:val="0"/>
      <w:marRight w:val="0"/>
      <w:marTop w:val="0"/>
      <w:marBottom w:val="0"/>
      <w:divBdr>
        <w:top w:val="none" w:sz="0" w:space="0" w:color="auto"/>
        <w:left w:val="none" w:sz="0" w:space="0" w:color="auto"/>
        <w:bottom w:val="none" w:sz="0" w:space="0" w:color="auto"/>
        <w:right w:val="none" w:sz="0" w:space="0" w:color="auto"/>
      </w:divBdr>
    </w:div>
    <w:div w:id="129980339">
      <w:bodyDiv w:val="1"/>
      <w:marLeft w:val="0"/>
      <w:marRight w:val="0"/>
      <w:marTop w:val="0"/>
      <w:marBottom w:val="0"/>
      <w:divBdr>
        <w:top w:val="none" w:sz="0" w:space="0" w:color="auto"/>
        <w:left w:val="none" w:sz="0" w:space="0" w:color="auto"/>
        <w:bottom w:val="none" w:sz="0" w:space="0" w:color="auto"/>
        <w:right w:val="none" w:sz="0" w:space="0" w:color="auto"/>
      </w:divBdr>
    </w:div>
    <w:div w:id="136531567">
      <w:bodyDiv w:val="1"/>
      <w:marLeft w:val="0"/>
      <w:marRight w:val="0"/>
      <w:marTop w:val="0"/>
      <w:marBottom w:val="0"/>
      <w:divBdr>
        <w:top w:val="none" w:sz="0" w:space="0" w:color="auto"/>
        <w:left w:val="none" w:sz="0" w:space="0" w:color="auto"/>
        <w:bottom w:val="none" w:sz="0" w:space="0" w:color="auto"/>
        <w:right w:val="none" w:sz="0" w:space="0" w:color="auto"/>
      </w:divBdr>
    </w:div>
    <w:div w:id="137116357">
      <w:bodyDiv w:val="1"/>
      <w:marLeft w:val="0"/>
      <w:marRight w:val="0"/>
      <w:marTop w:val="0"/>
      <w:marBottom w:val="0"/>
      <w:divBdr>
        <w:top w:val="none" w:sz="0" w:space="0" w:color="auto"/>
        <w:left w:val="none" w:sz="0" w:space="0" w:color="auto"/>
        <w:bottom w:val="none" w:sz="0" w:space="0" w:color="auto"/>
        <w:right w:val="none" w:sz="0" w:space="0" w:color="auto"/>
      </w:divBdr>
    </w:div>
    <w:div w:id="147327281">
      <w:bodyDiv w:val="1"/>
      <w:marLeft w:val="0"/>
      <w:marRight w:val="0"/>
      <w:marTop w:val="0"/>
      <w:marBottom w:val="0"/>
      <w:divBdr>
        <w:top w:val="none" w:sz="0" w:space="0" w:color="auto"/>
        <w:left w:val="none" w:sz="0" w:space="0" w:color="auto"/>
        <w:bottom w:val="none" w:sz="0" w:space="0" w:color="auto"/>
        <w:right w:val="none" w:sz="0" w:space="0" w:color="auto"/>
      </w:divBdr>
    </w:div>
    <w:div w:id="148788773">
      <w:bodyDiv w:val="1"/>
      <w:marLeft w:val="0"/>
      <w:marRight w:val="0"/>
      <w:marTop w:val="0"/>
      <w:marBottom w:val="0"/>
      <w:divBdr>
        <w:top w:val="none" w:sz="0" w:space="0" w:color="auto"/>
        <w:left w:val="none" w:sz="0" w:space="0" w:color="auto"/>
        <w:bottom w:val="none" w:sz="0" w:space="0" w:color="auto"/>
        <w:right w:val="none" w:sz="0" w:space="0" w:color="auto"/>
      </w:divBdr>
    </w:div>
    <w:div w:id="151485891">
      <w:bodyDiv w:val="1"/>
      <w:marLeft w:val="0"/>
      <w:marRight w:val="0"/>
      <w:marTop w:val="0"/>
      <w:marBottom w:val="0"/>
      <w:divBdr>
        <w:top w:val="none" w:sz="0" w:space="0" w:color="auto"/>
        <w:left w:val="none" w:sz="0" w:space="0" w:color="auto"/>
        <w:bottom w:val="none" w:sz="0" w:space="0" w:color="auto"/>
        <w:right w:val="none" w:sz="0" w:space="0" w:color="auto"/>
      </w:divBdr>
    </w:div>
    <w:div w:id="153227264">
      <w:bodyDiv w:val="1"/>
      <w:marLeft w:val="0"/>
      <w:marRight w:val="0"/>
      <w:marTop w:val="0"/>
      <w:marBottom w:val="0"/>
      <w:divBdr>
        <w:top w:val="none" w:sz="0" w:space="0" w:color="auto"/>
        <w:left w:val="none" w:sz="0" w:space="0" w:color="auto"/>
        <w:bottom w:val="none" w:sz="0" w:space="0" w:color="auto"/>
        <w:right w:val="none" w:sz="0" w:space="0" w:color="auto"/>
      </w:divBdr>
    </w:div>
    <w:div w:id="154807810">
      <w:bodyDiv w:val="1"/>
      <w:marLeft w:val="0"/>
      <w:marRight w:val="0"/>
      <w:marTop w:val="0"/>
      <w:marBottom w:val="0"/>
      <w:divBdr>
        <w:top w:val="none" w:sz="0" w:space="0" w:color="auto"/>
        <w:left w:val="none" w:sz="0" w:space="0" w:color="auto"/>
        <w:bottom w:val="none" w:sz="0" w:space="0" w:color="auto"/>
        <w:right w:val="none" w:sz="0" w:space="0" w:color="auto"/>
      </w:divBdr>
    </w:div>
    <w:div w:id="155266202">
      <w:bodyDiv w:val="1"/>
      <w:marLeft w:val="0"/>
      <w:marRight w:val="0"/>
      <w:marTop w:val="0"/>
      <w:marBottom w:val="0"/>
      <w:divBdr>
        <w:top w:val="none" w:sz="0" w:space="0" w:color="auto"/>
        <w:left w:val="none" w:sz="0" w:space="0" w:color="auto"/>
        <w:bottom w:val="none" w:sz="0" w:space="0" w:color="auto"/>
        <w:right w:val="none" w:sz="0" w:space="0" w:color="auto"/>
      </w:divBdr>
    </w:div>
    <w:div w:id="165219235">
      <w:bodyDiv w:val="1"/>
      <w:marLeft w:val="0"/>
      <w:marRight w:val="0"/>
      <w:marTop w:val="0"/>
      <w:marBottom w:val="0"/>
      <w:divBdr>
        <w:top w:val="none" w:sz="0" w:space="0" w:color="auto"/>
        <w:left w:val="none" w:sz="0" w:space="0" w:color="auto"/>
        <w:bottom w:val="none" w:sz="0" w:space="0" w:color="auto"/>
        <w:right w:val="none" w:sz="0" w:space="0" w:color="auto"/>
      </w:divBdr>
    </w:div>
    <w:div w:id="166406176">
      <w:bodyDiv w:val="1"/>
      <w:marLeft w:val="0"/>
      <w:marRight w:val="0"/>
      <w:marTop w:val="0"/>
      <w:marBottom w:val="0"/>
      <w:divBdr>
        <w:top w:val="none" w:sz="0" w:space="0" w:color="auto"/>
        <w:left w:val="none" w:sz="0" w:space="0" w:color="auto"/>
        <w:bottom w:val="none" w:sz="0" w:space="0" w:color="auto"/>
        <w:right w:val="none" w:sz="0" w:space="0" w:color="auto"/>
      </w:divBdr>
    </w:div>
    <w:div w:id="180701283">
      <w:bodyDiv w:val="1"/>
      <w:marLeft w:val="0"/>
      <w:marRight w:val="0"/>
      <w:marTop w:val="0"/>
      <w:marBottom w:val="0"/>
      <w:divBdr>
        <w:top w:val="none" w:sz="0" w:space="0" w:color="auto"/>
        <w:left w:val="none" w:sz="0" w:space="0" w:color="auto"/>
        <w:bottom w:val="none" w:sz="0" w:space="0" w:color="auto"/>
        <w:right w:val="none" w:sz="0" w:space="0" w:color="auto"/>
      </w:divBdr>
    </w:div>
    <w:div w:id="182134187">
      <w:bodyDiv w:val="1"/>
      <w:marLeft w:val="0"/>
      <w:marRight w:val="0"/>
      <w:marTop w:val="0"/>
      <w:marBottom w:val="0"/>
      <w:divBdr>
        <w:top w:val="none" w:sz="0" w:space="0" w:color="auto"/>
        <w:left w:val="none" w:sz="0" w:space="0" w:color="auto"/>
        <w:bottom w:val="none" w:sz="0" w:space="0" w:color="auto"/>
        <w:right w:val="none" w:sz="0" w:space="0" w:color="auto"/>
      </w:divBdr>
    </w:div>
    <w:div w:id="183398874">
      <w:bodyDiv w:val="1"/>
      <w:marLeft w:val="0"/>
      <w:marRight w:val="0"/>
      <w:marTop w:val="0"/>
      <w:marBottom w:val="0"/>
      <w:divBdr>
        <w:top w:val="none" w:sz="0" w:space="0" w:color="auto"/>
        <w:left w:val="none" w:sz="0" w:space="0" w:color="auto"/>
        <w:bottom w:val="none" w:sz="0" w:space="0" w:color="auto"/>
        <w:right w:val="none" w:sz="0" w:space="0" w:color="auto"/>
      </w:divBdr>
    </w:div>
    <w:div w:id="188420404">
      <w:bodyDiv w:val="1"/>
      <w:marLeft w:val="0"/>
      <w:marRight w:val="0"/>
      <w:marTop w:val="0"/>
      <w:marBottom w:val="0"/>
      <w:divBdr>
        <w:top w:val="none" w:sz="0" w:space="0" w:color="auto"/>
        <w:left w:val="none" w:sz="0" w:space="0" w:color="auto"/>
        <w:bottom w:val="none" w:sz="0" w:space="0" w:color="auto"/>
        <w:right w:val="none" w:sz="0" w:space="0" w:color="auto"/>
      </w:divBdr>
    </w:div>
    <w:div w:id="190191153">
      <w:bodyDiv w:val="1"/>
      <w:marLeft w:val="0"/>
      <w:marRight w:val="0"/>
      <w:marTop w:val="0"/>
      <w:marBottom w:val="0"/>
      <w:divBdr>
        <w:top w:val="none" w:sz="0" w:space="0" w:color="auto"/>
        <w:left w:val="none" w:sz="0" w:space="0" w:color="auto"/>
        <w:bottom w:val="none" w:sz="0" w:space="0" w:color="auto"/>
        <w:right w:val="none" w:sz="0" w:space="0" w:color="auto"/>
      </w:divBdr>
    </w:div>
    <w:div w:id="190999526">
      <w:bodyDiv w:val="1"/>
      <w:marLeft w:val="0"/>
      <w:marRight w:val="0"/>
      <w:marTop w:val="0"/>
      <w:marBottom w:val="0"/>
      <w:divBdr>
        <w:top w:val="none" w:sz="0" w:space="0" w:color="auto"/>
        <w:left w:val="none" w:sz="0" w:space="0" w:color="auto"/>
        <w:bottom w:val="none" w:sz="0" w:space="0" w:color="auto"/>
        <w:right w:val="none" w:sz="0" w:space="0" w:color="auto"/>
      </w:divBdr>
    </w:div>
    <w:div w:id="201938791">
      <w:bodyDiv w:val="1"/>
      <w:marLeft w:val="0"/>
      <w:marRight w:val="0"/>
      <w:marTop w:val="0"/>
      <w:marBottom w:val="0"/>
      <w:divBdr>
        <w:top w:val="none" w:sz="0" w:space="0" w:color="auto"/>
        <w:left w:val="none" w:sz="0" w:space="0" w:color="auto"/>
        <w:bottom w:val="none" w:sz="0" w:space="0" w:color="auto"/>
        <w:right w:val="none" w:sz="0" w:space="0" w:color="auto"/>
      </w:divBdr>
    </w:div>
    <w:div w:id="203253553">
      <w:bodyDiv w:val="1"/>
      <w:marLeft w:val="0"/>
      <w:marRight w:val="0"/>
      <w:marTop w:val="0"/>
      <w:marBottom w:val="0"/>
      <w:divBdr>
        <w:top w:val="none" w:sz="0" w:space="0" w:color="auto"/>
        <w:left w:val="none" w:sz="0" w:space="0" w:color="auto"/>
        <w:bottom w:val="none" w:sz="0" w:space="0" w:color="auto"/>
        <w:right w:val="none" w:sz="0" w:space="0" w:color="auto"/>
      </w:divBdr>
    </w:div>
    <w:div w:id="203715045">
      <w:bodyDiv w:val="1"/>
      <w:marLeft w:val="0"/>
      <w:marRight w:val="0"/>
      <w:marTop w:val="0"/>
      <w:marBottom w:val="0"/>
      <w:divBdr>
        <w:top w:val="none" w:sz="0" w:space="0" w:color="auto"/>
        <w:left w:val="none" w:sz="0" w:space="0" w:color="auto"/>
        <w:bottom w:val="none" w:sz="0" w:space="0" w:color="auto"/>
        <w:right w:val="none" w:sz="0" w:space="0" w:color="auto"/>
      </w:divBdr>
    </w:div>
    <w:div w:id="207883887">
      <w:bodyDiv w:val="1"/>
      <w:marLeft w:val="0"/>
      <w:marRight w:val="0"/>
      <w:marTop w:val="0"/>
      <w:marBottom w:val="0"/>
      <w:divBdr>
        <w:top w:val="none" w:sz="0" w:space="0" w:color="auto"/>
        <w:left w:val="none" w:sz="0" w:space="0" w:color="auto"/>
        <w:bottom w:val="none" w:sz="0" w:space="0" w:color="auto"/>
        <w:right w:val="none" w:sz="0" w:space="0" w:color="auto"/>
      </w:divBdr>
    </w:div>
    <w:div w:id="208154594">
      <w:bodyDiv w:val="1"/>
      <w:marLeft w:val="0"/>
      <w:marRight w:val="0"/>
      <w:marTop w:val="0"/>
      <w:marBottom w:val="0"/>
      <w:divBdr>
        <w:top w:val="none" w:sz="0" w:space="0" w:color="auto"/>
        <w:left w:val="none" w:sz="0" w:space="0" w:color="auto"/>
        <w:bottom w:val="none" w:sz="0" w:space="0" w:color="auto"/>
        <w:right w:val="none" w:sz="0" w:space="0" w:color="auto"/>
      </w:divBdr>
    </w:div>
    <w:div w:id="210463276">
      <w:bodyDiv w:val="1"/>
      <w:marLeft w:val="0"/>
      <w:marRight w:val="0"/>
      <w:marTop w:val="0"/>
      <w:marBottom w:val="0"/>
      <w:divBdr>
        <w:top w:val="none" w:sz="0" w:space="0" w:color="auto"/>
        <w:left w:val="none" w:sz="0" w:space="0" w:color="auto"/>
        <w:bottom w:val="none" w:sz="0" w:space="0" w:color="auto"/>
        <w:right w:val="none" w:sz="0" w:space="0" w:color="auto"/>
      </w:divBdr>
    </w:div>
    <w:div w:id="214312809">
      <w:bodyDiv w:val="1"/>
      <w:marLeft w:val="0"/>
      <w:marRight w:val="0"/>
      <w:marTop w:val="0"/>
      <w:marBottom w:val="0"/>
      <w:divBdr>
        <w:top w:val="none" w:sz="0" w:space="0" w:color="auto"/>
        <w:left w:val="none" w:sz="0" w:space="0" w:color="auto"/>
        <w:bottom w:val="none" w:sz="0" w:space="0" w:color="auto"/>
        <w:right w:val="none" w:sz="0" w:space="0" w:color="auto"/>
      </w:divBdr>
    </w:div>
    <w:div w:id="217472011">
      <w:bodyDiv w:val="1"/>
      <w:marLeft w:val="0"/>
      <w:marRight w:val="0"/>
      <w:marTop w:val="0"/>
      <w:marBottom w:val="0"/>
      <w:divBdr>
        <w:top w:val="none" w:sz="0" w:space="0" w:color="auto"/>
        <w:left w:val="none" w:sz="0" w:space="0" w:color="auto"/>
        <w:bottom w:val="none" w:sz="0" w:space="0" w:color="auto"/>
        <w:right w:val="none" w:sz="0" w:space="0" w:color="auto"/>
      </w:divBdr>
    </w:div>
    <w:div w:id="217864754">
      <w:bodyDiv w:val="1"/>
      <w:marLeft w:val="0"/>
      <w:marRight w:val="0"/>
      <w:marTop w:val="0"/>
      <w:marBottom w:val="0"/>
      <w:divBdr>
        <w:top w:val="none" w:sz="0" w:space="0" w:color="auto"/>
        <w:left w:val="none" w:sz="0" w:space="0" w:color="auto"/>
        <w:bottom w:val="none" w:sz="0" w:space="0" w:color="auto"/>
        <w:right w:val="none" w:sz="0" w:space="0" w:color="auto"/>
      </w:divBdr>
    </w:div>
    <w:div w:id="224335024">
      <w:bodyDiv w:val="1"/>
      <w:marLeft w:val="0"/>
      <w:marRight w:val="0"/>
      <w:marTop w:val="0"/>
      <w:marBottom w:val="0"/>
      <w:divBdr>
        <w:top w:val="none" w:sz="0" w:space="0" w:color="auto"/>
        <w:left w:val="none" w:sz="0" w:space="0" w:color="auto"/>
        <w:bottom w:val="none" w:sz="0" w:space="0" w:color="auto"/>
        <w:right w:val="none" w:sz="0" w:space="0" w:color="auto"/>
      </w:divBdr>
    </w:div>
    <w:div w:id="224417145">
      <w:bodyDiv w:val="1"/>
      <w:marLeft w:val="0"/>
      <w:marRight w:val="0"/>
      <w:marTop w:val="0"/>
      <w:marBottom w:val="0"/>
      <w:divBdr>
        <w:top w:val="none" w:sz="0" w:space="0" w:color="auto"/>
        <w:left w:val="none" w:sz="0" w:space="0" w:color="auto"/>
        <w:bottom w:val="none" w:sz="0" w:space="0" w:color="auto"/>
        <w:right w:val="none" w:sz="0" w:space="0" w:color="auto"/>
      </w:divBdr>
    </w:div>
    <w:div w:id="228225652">
      <w:bodyDiv w:val="1"/>
      <w:marLeft w:val="0"/>
      <w:marRight w:val="0"/>
      <w:marTop w:val="0"/>
      <w:marBottom w:val="0"/>
      <w:divBdr>
        <w:top w:val="none" w:sz="0" w:space="0" w:color="auto"/>
        <w:left w:val="none" w:sz="0" w:space="0" w:color="auto"/>
        <w:bottom w:val="none" w:sz="0" w:space="0" w:color="auto"/>
        <w:right w:val="none" w:sz="0" w:space="0" w:color="auto"/>
      </w:divBdr>
    </w:div>
    <w:div w:id="243802404">
      <w:bodyDiv w:val="1"/>
      <w:marLeft w:val="0"/>
      <w:marRight w:val="0"/>
      <w:marTop w:val="0"/>
      <w:marBottom w:val="0"/>
      <w:divBdr>
        <w:top w:val="none" w:sz="0" w:space="0" w:color="auto"/>
        <w:left w:val="none" w:sz="0" w:space="0" w:color="auto"/>
        <w:bottom w:val="none" w:sz="0" w:space="0" w:color="auto"/>
        <w:right w:val="none" w:sz="0" w:space="0" w:color="auto"/>
      </w:divBdr>
    </w:div>
    <w:div w:id="252858308">
      <w:bodyDiv w:val="1"/>
      <w:marLeft w:val="0"/>
      <w:marRight w:val="0"/>
      <w:marTop w:val="0"/>
      <w:marBottom w:val="0"/>
      <w:divBdr>
        <w:top w:val="none" w:sz="0" w:space="0" w:color="auto"/>
        <w:left w:val="none" w:sz="0" w:space="0" w:color="auto"/>
        <w:bottom w:val="none" w:sz="0" w:space="0" w:color="auto"/>
        <w:right w:val="none" w:sz="0" w:space="0" w:color="auto"/>
      </w:divBdr>
    </w:div>
    <w:div w:id="257562662">
      <w:bodyDiv w:val="1"/>
      <w:marLeft w:val="0"/>
      <w:marRight w:val="0"/>
      <w:marTop w:val="0"/>
      <w:marBottom w:val="0"/>
      <w:divBdr>
        <w:top w:val="none" w:sz="0" w:space="0" w:color="auto"/>
        <w:left w:val="none" w:sz="0" w:space="0" w:color="auto"/>
        <w:bottom w:val="none" w:sz="0" w:space="0" w:color="auto"/>
        <w:right w:val="none" w:sz="0" w:space="0" w:color="auto"/>
      </w:divBdr>
    </w:div>
    <w:div w:id="257563663">
      <w:bodyDiv w:val="1"/>
      <w:marLeft w:val="0"/>
      <w:marRight w:val="0"/>
      <w:marTop w:val="0"/>
      <w:marBottom w:val="0"/>
      <w:divBdr>
        <w:top w:val="none" w:sz="0" w:space="0" w:color="auto"/>
        <w:left w:val="none" w:sz="0" w:space="0" w:color="auto"/>
        <w:bottom w:val="none" w:sz="0" w:space="0" w:color="auto"/>
        <w:right w:val="none" w:sz="0" w:space="0" w:color="auto"/>
      </w:divBdr>
    </w:div>
    <w:div w:id="258027267">
      <w:bodyDiv w:val="1"/>
      <w:marLeft w:val="0"/>
      <w:marRight w:val="0"/>
      <w:marTop w:val="0"/>
      <w:marBottom w:val="0"/>
      <w:divBdr>
        <w:top w:val="none" w:sz="0" w:space="0" w:color="auto"/>
        <w:left w:val="none" w:sz="0" w:space="0" w:color="auto"/>
        <w:bottom w:val="none" w:sz="0" w:space="0" w:color="auto"/>
        <w:right w:val="none" w:sz="0" w:space="0" w:color="auto"/>
      </w:divBdr>
    </w:div>
    <w:div w:id="262222713">
      <w:bodyDiv w:val="1"/>
      <w:marLeft w:val="0"/>
      <w:marRight w:val="0"/>
      <w:marTop w:val="0"/>
      <w:marBottom w:val="0"/>
      <w:divBdr>
        <w:top w:val="none" w:sz="0" w:space="0" w:color="auto"/>
        <w:left w:val="none" w:sz="0" w:space="0" w:color="auto"/>
        <w:bottom w:val="none" w:sz="0" w:space="0" w:color="auto"/>
        <w:right w:val="none" w:sz="0" w:space="0" w:color="auto"/>
      </w:divBdr>
    </w:div>
    <w:div w:id="265698523">
      <w:bodyDiv w:val="1"/>
      <w:marLeft w:val="0"/>
      <w:marRight w:val="0"/>
      <w:marTop w:val="0"/>
      <w:marBottom w:val="0"/>
      <w:divBdr>
        <w:top w:val="none" w:sz="0" w:space="0" w:color="auto"/>
        <w:left w:val="none" w:sz="0" w:space="0" w:color="auto"/>
        <w:bottom w:val="none" w:sz="0" w:space="0" w:color="auto"/>
        <w:right w:val="none" w:sz="0" w:space="0" w:color="auto"/>
      </w:divBdr>
    </w:div>
    <w:div w:id="278804502">
      <w:bodyDiv w:val="1"/>
      <w:marLeft w:val="0"/>
      <w:marRight w:val="0"/>
      <w:marTop w:val="0"/>
      <w:marBottom w:val="0"/>
      <w:divBdr>
        <w:top w:val="none" w:sz="0" w:space="0" w:color="auto"/>
        <w:left w:val="none" w:sz="0" w:space="0" w:color="auto"/>
        <w:bottom w:val="none" w:sz="0" w:space="0" w:color="auto"/>
        <w:right w:val="none" w:sz="0" w:space="0" w:color="auto"/>
      </w:divBdr>
    </w:div>
    <w:div w:id="278881673">
      <w:bodyDiv w:val="1"/>
      <w:marLeft w:val="0"/>
      <w:marRight w:val="0"/>
      <w:marTop w:val="0"/>
      <w:marBottom w:val="0"/>
      <w:divBdr>
        <w:top w:val="none" w:sz="0" w:space="0" w:color="auto"/>
        <w:left w:val="none" w:sz="0" w:space="0" w:color="auto"/>
        <w:bottom w:val="none" w:sz="0" w:space="0" w:color="auto"/>
        <w:right w:val="none" w:sz="0" w:space="0" w:color="auto"/>
      </w:divBdr>
    </w:div>
    <w:div w:id="282344634">
      <w:bodyDiv w:val="1"/>
      <w:marLeft w:val="0"/>
      <w:marRight w:val="0"/>
      <w:marTop w:val="0"/>
      <w:marBottom w:val="0"/>
      <w:divBdr>
        <w:top w:val="none" w:sz="0" w:space="0" w:color="auto"/>
        <w:left w:val="none" w:sz="0" w:space="0" w:color="auto"/>
        <w:bottom w:val="none" w:sz="0" w:space="0" w:color="auto"/>
        <w:right w:val="none" w:sz="0" w:space="0" w:color="auto"/>
      </w:divBdr>
    </w:div>
    <w:div w:id="290021500">
      <w:bodyDiv w:val="1"/>
      <w:marLeft w:val="0"/>
      <w:marRight w:val="0"/>
      <w:marTop w:val="0"/>
      <w:marBottom w:val="0"/>
      <w:divBdr>
        <w:top w:val="none" w:sz="0" w:space="0" w:color="auto"/>
        <w:left w:val="none" w:sz="0" w:space="0" w:color="auto"/>
        <w:bottom w:val="none" w:sz="0" w:space="0" w:color="auto"/>
        <w:right w:val="none" w:sz="0" w:space="0" w:color="auto"/>
      </w:divBdr>
    </w:div>
    <w:div w:id="290982345">
      <w:bodyDiv w:val="1"/>
      <w:marLeft w:val="0"/>
      <w:marRight w:val="0"/>
      <w:marTop w:val="0"/>
      <w:marBottom w:val="0"/>
      <w:divBdr>
        <w:top w:val="none" w:sz="0" w:space="0" w:color="auto"/>
        <w:left w:val="none" w:sz="0" w:space="0" w:color="auto"/>
        <w:bottom w:val="none" w:sz="0" w:space="0" w:color="auto"/>
        <w:right w:val="none" w:sz="0" w:space="0" w:color="auto"/>
      </w:divBdr>
    </w:div>
    <w:div w:id="294794517">
      <w:bodyDiv w:val="1"/>
      <w:marLeft w:val="0"/>
      <w:marRight w:val="0"/>
      <w:marTop w:val="0"/>
      <w:marBottom w:val="0"/>
      <w:divBdr>
        <w:top w:val="none" w:sz="0" w:space="0" w:color="auto"/>
        <w:left w:val="none" w:sz="0" w:space="0" w:color="auto"/>
        <w:bottom w:val="none" w:sz="0" w:space="0" w:color="auto"/>
        <w:right w:val="none" w:sz="0" w:space="0" w:color="auto"/>
      </w:divBdr>
    </w:div>
    <w:div w:id="301085323">
      <w:bodyDiv w:val="1"/>
      <w:marLeft w:val="0"/>
      <w:marRight w:val="0"/>
      <w:marTop w:val="0"/>
      <w:marBottom w:val="0"/>
      <w:divBdr>
        <w:top w:val="none" w:sz="0" w:space="0" w:color="auto"/>
        <w:left w:val="none" w:sz="0" w:space="0" w:color="auto"/>
        <w:bottom w:val="none" w:sz="0" w:space="0" w:color="auto"/>
        <w:right w:val="none" w:sz="0" w:space="0" w:color="auto"/>
      </w:divBdr>
    </w:div>
    <w:div w:id="304896554">
      <w:bodyDiv w:val="1"/>
      <w:marLeft w:val="0"/>
      <w:marRight w:val="0"/>
      <w:marTop w:val="0"/>
      <w:marBottom w:val="0"/>
      <w:divBdr>
        <w:top w:val="none" w:sz="0" w:space="0" w:color="auto"/>
        <w:left w:val="none" w:sz="0" w:space="0" w:color="auto"/>
        <w:bottom w:val="none" w:sz="0" w:space="0" w:color="auto"/>
        <w:right w:val="none" w:sz="0" w:space="0" w:color="auto"/>
      </w:divBdr>
    </w:div>
    <w:div w:id="308287707">
      <w:bodyDiv w:val="1"/>
      <w:marLeft w:val="0"/>
      <w:marRight w:val="0"/>
      <w:marTop w:val="0"/>
      <w:marBottom w:val="0"/>
      <w:divBdr>
        <w:top w:val="none" w:sz="0" w:space="0" w:color="auto"/>
        <w:left w:val="none" w:sz="0" w:space="0" w:color="auto"/>
        <w:bottom w:val="none" w:sz="0" w:space="0" w:color="auto"/>
        <w:right w:val="none" w:sz="0" w:space="0" w:color="auto"/>
      </w:divBdr>
    </w:div>
    <w:div w:id="314336963">
      <w:bodyDiv w:val="1"/>
      <w:marLeft w:val="0"/>
      <w:marRight w:val="0"/>
      <w:marTop w:val="0"/>
      <w:marBottom w:val="0"/>
      <w:divBdr>
        <w:top w:val="none" w:sz="0" w:space="0" w:color="auto"/>
        <w:left w:val="none" w:sz="0" w:space="0" w:color="auto"/>
        <w:bottom w:val="none" w:sz="0" w:space="0" w:color="auto"/>
        <w:right w:val="none" w:sz="0" w:space="0" w:color="auto"/>
      </w:divBdr>
    </w:div>
    <w:div w:id="318272529">
      <w:bodyDiv w:val="1"/>
      <w:marLeft w:val="0"/>
      <w:marRight w:val="0"/>
      <w:marTop w:val="0"/>
      <w:marBottom w:val="0"/>
      <w:divBdr>
        <w:top w:val="none" w:sz="0" w:space="0" w:color="auto"/>
        <w:left w:val="none" w:sz="0" w:space="0" w:color="auto"/>
        <w:bottom w:val="none" w:sz="0" w:space="0" w:color="auto"/>
        <w:right w:val="none" w:sz="0" w:space="0" w:color="auto"/>
      </w:divBdr>
    </w:div>
    <w:div w:id="324434273">
      <w:bodyDiv w:val="1"/>
      <w:marLeft w:val="0"/>
      <w:marRight w:val="0"/>
      <w:marTop w:val="0"/>
      <w:marBottom w:val="0"/>
      <w:divBdr>
        <w:top w:val="none" w:sz="0" w:space="0" w:color="auto"/>
        <w:left w:val="none" w:sz="0" w:space="0" w:color="auto"/>
        <w:bottom w:val="none" w:sz="0" w:space="0" w:color="auto"/>
        <w:right w:val="none" w:sz="0" w:space="0" w:color="auto"/>
      </w:divBdr>
    </w:div>
    <w:div w:id="324743887">
      <w:bodyDiv w:val="1"/>
      <w:marLeft w:val="0"/>
      <w:marRight w:val="0"/>
      <w:marTop w:val="0"/>
      <w:marBottom w:val="0"/>
      <w:divBdr>
        <w:top w:val="none" w:sz="0" w:space="0" w:color="auto"/>
        <w:left w:val="none" w:sz="0" w:space="0" w:color="auto"/>
        <w:bottom w:val="none" w:sz="0" w:space="0" w:color="auto"/>
        <w:right w:val="none" w:sz="0" w:space="0" w:color="auto"/>
      </w:divBdr>
    </w:div>
    <w:div w:id="333072898">
      <w:bodyDiv w:val="1"/>
      <w:marLeft w:val="0"/>
      <w:marRight w:val="0"/>
      <w:marTop w:val="0"/>
      <w:marBottom w:val="0"/>
      <w:divBdr>
        <w:top w:val="none" w:sz="0" w:space="0" w:color="auto"/>
        <w:left w:val="none" w:sz="0" w:space="0" w:color="auto"/>
        <w:bottom w:val="none" w:sz="0" w:space="0" w:color="auto"/>
        <w:right w:val="none" w:sz="0" w:space="0" w:color="auto"/>
      </w:divBdr>
    </w:div>
    <w:div w:id="334383813">
      <w:bodyDiv w:val="1"/>
      <w:marLeft w:val="0"/>
      <w:marRight w:val="0"/>
      <w:marTop w:val="0"/>
      <w:marBottom w:val="0"/>
      <w:divBdr>
        <w:top w:val="none" w:sz="0" w:space="0" w:color="auto"/>
        <w:left w:val="none" w:sz="0" w:space="0" w:color="auto"/>
        <w:bottom w:val="none" w:sz="0" w:space="0" w:color="auto"/>
        <w:right w:val="none" w:sz="0" w:space="0" w:color="auto"/>
      </w:divBdr>
    </w:div>
    <w:div w:id="337345773">
      <w:bodyDiv w:val="1"/>
      <w:marLeft w:val="0"/>
      <w:marRight w:val="0"/>
      <w:marTop w:val="0"/>
      <w:marBottom w:val="0"/>
      <w:divBdr>
        <w:top w:val="none" w:sz="0" w:space="0" w:color="auto"/>
        <w:left w:val="none" w:sz="0" w:space="0" w:color="auto"/>
        <w:bottom w:val="none" w:sz="0" w:space="0" w:color="auto"/>
        <w:right w:val="none" w:sz="0" w:space="0" w:color="auto"/>
      </w:divBdr>
    </w:div>
    <w:div w:id="357200380">
      <w:bodyDiv w:val="1"/>
      <w:marLeft w:val="0"/>
      <w:marRight w:val="0"/>
      <w:marTop w:val="0"/>
      <w:marBottom w:val="0"/>
      <w:divBdr>
        <w:top w:val="none" w:sz="0" w:space="0" w:color="auto"/>
        <w:left w:val="none" w:sz="0" w:space="0" w:color="auto"/>
        <w:bottom w:val="none" w:sz="0" w:space="0" w:color="auto"/>
        <w:right w:val="none" w:sz="0" w:space="0" w:color="auto"/>
      </w:divBdr>
    </w:div>
    <w:div w:id="361592116">
      <w:bodyDiv w:val="1"/>
      <w:marLeft w:val="0"/>
      <w:marRight w:val="0"/>
      <w:marTop w:val="0"/>
      <w:marBottom w:val="0"/>
      <w:divBdr>
        <w:top w:val="none" w:sz="0" w:space="0" w:color="auto"/>
        <w:left w:val="none" w:sz="0" w:space="0" w:color="auto"/>
        <w:bottom w:val="none" w:sz="0" w:space="0" w:color="auto"/>
        <w:right w:val="none" w:sz="0" w:space="0" w:color="auto"/>
      </w:divBdr>
    </w:div>
    <w:div w:id="366565992">
      <w:bodyDiv w:val="1"/>
      <w:marLeft w:val="0"/>
      <w:marRight w:val="0"/>
      <w:marTop w:val="0"/>
      <w:marBottom w:val="0"/>
      <w:divBdr>
        <w:top w:val="none" w:sz="0" w:space="0" w:color="auto"/>
        <w:left w:val="none" w:sz="0" w:space="0" w:color="auto"/>
        <w:bottom w:val="none" w:sz="0" w:space="0" w:color="auto"/>
        <w:right w:val="none" w:sz="0" w:space="0" w:color="auto"/>
      </w:divBdr>
    </w:div>
    <w:div w:id="369039820">
      <w:bodyDiv w:val="1"/>
      <w:marLeft w:val="0"/>
      <w:marRight w:val="0"/>
      <w:marTop w:val="0"/>
      <w:marBottom w:val="0"/>
      <w:divBdr>
        <w:top w:val="none" w:sz="0" w:space="0" w:color="auto"/>
        <w:left w:val="none" w:sz="0" w:space="0" w:color="auto"/>
        <w:bottom w:val="none" w:sz="0" w:space="0" w:color="auto"/>
        <w:right w:val="none" w:sz="0" w:space="0" w:color="auto"/>
      </w:divBdr>
    </w:div>
    <w:div w:id="370227231">
      <w:bodyDiv w:val="1"/>
      <w:marLeft w:val="0"/>
      <w:marRight w:val="0"/>
      <w:marTop w:val="0"/>
      <w:marBottom w:val="0"/>
      <w:divBdr>
        <w:top w:val="none" w:sz="0" w:space="0" w:color="auto"/>
        <w:left w:val="none" w:sz="0" w:space="0" w:color="auto"/>
        <w:bottom w:val="none" w:sz="0" w:space="0" w:color="auto"/>
        <w:right w:val="none" w:sz="0" w:space="0" w:color="auto"/>
      </w:divBdr>
    </w:div>
    <w:div w:id="376318803">
      <w:bodyDiv w:val="1"/>
      <w:marLeft w:val="0"/>
      <w:marRight w:val="0"/>
      <w:marTop w:val="0"/>
      <w:marBottom w:val="0"/>
      <w:divBdr>
        <w:top w:val="none" w:sz="0" w:space="0" w:color="auto"/>
        <w:left w:val="none" w:sz="0" w:space="0" w:color="auto"/>
        <w:bottom w:val="none" w:sz="0" w:space="0" w:color="auto"/>
        <w:right w:val="none" w:sz="0" w:space="0" w:color="auto"/>
      </w:divBdr>
    </w:div>
    <w:div w:id="377050385">
      <w:bodyDiv w:val="1"/>
      <w:marLeft w:val="0"/>
      <w:marRight w:val="0"/>
      <w:marTop w:val="0"/>
      <w:marBottom w:val="0"/>
      <w:divBdr>
        <w:top w:val="none" w:sz="0" w:space="0" w:color="auto"/>
        <w:left w:val="none" w:sz="0" w:space="0" w:color="auto"/>
        <w:bottom w:val="none" w:sz="0" w:space="0" w:color="auto"/>
        <w:right w:val="none" w:sz="0" w:space="0" w:color="auto"/>
      </w:divBdr>
    </w:div>
    <w:div w:id="379137978">
      <w:bodyDiv w:val="1"/>
      <w:marLeft w:val="0"/>
      <w:marRight w:val="0"/>
      <w:marTop w:val="0"/>
      <w:marBottom w:val="0"/>
      <w:divBdr>
        <w:top w:val="none" w:sz="0" w:space="0" w:color="auto"/>
        <w:left w:val="none" w:sz="0" w:space="0" w:color="auto"/>
        <w:bottom w:val="none" w:sz="0" w:space="0" w:color="auto"/>
        <w:right w:val="none" w:sz="0" w:space="0" w:color="auto"/>
      </w:divBdr>
    </w:div>
    <w:div w:id="388963519">
      <w:bodyDiv w:val="1"/>
      <w:marLeft w:val="0"/>
      <w:marRight w:val="0"/>
      <w:marTop w:val="0"/>
      <w:marBottom w:val="0"/>
      <w:divBdr>
        <w:top w:val="none" w:sz="0" w:space="0" w:color="auto"/>
        <w:left w:val="none" w:sz="0" w:space="0" w:color="auto"/>
        <w:bottom w:val="none" w:sz="0" w:space="0" w:color="auto"/>
        <w:right w:val="none" w:sz="0" w:space="0" w:color="auto"/>
      </w:divBdr>
    </w:div>
    <w:div w:id="405416770">
      <w:bodyDiv w:val="1"/>
      <w:marLeft w:val="0"/>
      <w:marRight w:val="0"/>
      <w:marTop w:val="0"/>
      <w:marBottom w:val="0"/>
      <w:divBdr>
        <w:top w:val="none" w:sz="0" w:space="0" w:color="auto"/>
        <w:left w:val="none" w:sz="0" w:space="0" w:color="auto"/>
        <w:bottom w:val="none" w:sz="0" w:space="0" w:color="auto"/>
        <w:right w:val="none" w:sz="0" w:space="0" w:color="auto"/>
      </w:divBdr>
    </w:div>
    <w:div w:id="413210325">
      <w:bodyDiv w:val="1"/>
      <w:marLeft w:val="0"/>
      <w:marRight w:val="0"/>
      <w:marTop w:val="0"/>
      <w:marBottom w:val="0"/>
      <w:divBdr>
        <w:top w:val="none" w:sz="0" w:space="0" w:color="auto"/>
        <w:left w:val="none" w:sz="0" w:space="0" w:color="auto"/>
        <w:bottom w:val="none" w:sz="0" w:space="0" w:color="auto"/>
        <w:right w:val="none" w:sz="0" w:space="0" w:color="auto"/>
      </w:divBdr>
    </w:div>
    <w:div w:id="413624681">
      <w:bodyDiv w:val="1"/>
      <w:marLeft w:val="0"/>
      <w:marRight w:val="0"/>
      <w:marTop w:val="0"/>
      <w:marBottom w:val="0"/>
      <w:divBdr>
        <w:top w:val="none" w:sz="0" w:space="0" w:color="auto"/>
        <w:left w:val="none" w:sz="0" w:space="0" w:color="auto"/>
        <w:bottom w:val="none" w:sz="0" w:space="0" w:color="auto"/>
        <w:right w:val="none" w:sz="0" w:space="0" w:color="auto"/>
      </w:divBdr>
    </w:div>
    <w:div w:id="416102533">
      <w:bodyDiv w:val="1"/>
      <w:marLeft w:val="0"/>
      <w:marRight w:val="0"/>
      <w:marTop w:val="0"/>
      <w:marBottom w:val="0"/>
      <w:divBdr>
        <w:top w:val="none" w:sz="0" w:space="0" w:color="auto"/>
        <w:left w:val="none" w:sz="0" w:space="0" w:color="auto"/>
        <w:bottom w:val="none" w:sz="0" w:space="0" w:color="auto"/>
        <w:right w:val="none" w:sz="0" w:space="0" w:color="auto"/>
      </w:divBdr>
    </w:div>
    <w:div w:id="421150723">
      <w:bodyDiv w:val="1"/>
      <w:marLeft w:val="0"/>
      <w:marRight w:val="0"/>
      <w:marTop w:val="0"/>
      <w:marBottom w:val="0"/>
      <w:divBdr>
        <w:top w:val="none" w:sz="0" w:space="0" w:color="auto"/>
        <w:left w:val="none" w:sz="0" w:space="0" w:color="auto"/>
        <w:bottom w:val="none" w:sz="0" w:space="0" w:color="auto"/>
        <w:right w:val="none" w:sz="0" w:space="0" w:color="auto"/>
      </w:divBdr>
    </w:div>
    <w:div w:id="421268525">
      <w:bodyDiv w:val="1"/>
      <w:marLeft w:val="0"/>
      <w:marRight w:val="0"/>
      <w:marTop w:val="0"/>
      <w:marBottom w:val="0"/>
      <w:divBdr>
        <w:top w:val="none" w:sz="0" w:space="0" w:color="auto"/>
        <w:left w:val="none" w:sz="0" w:space="0" w:color="auto"/>
        <w:bottom w:val="none" w:sz="0" w:space="0" w:color="auto"/>
        <w:right w:val="none" w:sz="0" w:space="0" w:color="auto"/>
      </w:divBdr>
    </w:div>
    <w:div w:id="432017759">
      <w:bodyDiv w:val="1"/>
      <w:marLeft w:val="0"/>
      <w:marRight w:val="0"/>
      <w:marTop w:val="0"/>
      <w:marBottom w:val="0"/>
      <w:divBdr>
        <w:top w:val="none" w:sz="0" w:space="0" w:color="auto"/>
        <w:left w:val="none" w:sz="0" w:space="0" w:color="auto"/>
        <w:bottom w:val="none" w:sz="0" w:space="0" w:color="auto"/>
        <w:right w:val="none" w:sz="0" w:space="0" w:color="auto"/>
      </w:divBdr>
    </w:div>
    <w:div w:id="433062263">
      <w:bodyDiv w:val="1"/>
      <w:marLeft w:val="0"/>
      <w:marRight w:val="0"/>
      <w:marTop w:val="0"/>
      <w:marBottom w:val="0"/>
      <w:divBdr>
        <w:top w:val="none" w:sz="0" w:space="0" w:color="auto"/>
        <w:left w:val="none" w:sz="0" w:space="0" w:color="auto"/>
        <w:bottom w:val="none" w:sz="0" w:space="0" w:color="auto"/>
        <w:right w:val="none" w:sz="0" w:space="0" w:color="auto"/>
      </w:divBdr>
    </w:div>
    <w:div w:id="434373780">
      <w:bodyDiv w:val="1"/>
      <w:marLeft w:val="0"/>
      <w:marRight w:val="0"/>
      <w:marTop w:val="0"/>
      <w:marBottom w:val="0"/>
      <w:divBdr>
        <w:top w:val="none" w:sz="0" w:space="0" w:color="auto"/>
        <w:left w:val="none" w:sz="0" w:space="0" w:color="auto"/>
        <w:bottom w:val="none" w:sz="0" w:space="0" w:color="auto"/>
        <w:right w:val="none" w:sz="0" w:space="0" w:color="auto"/>
      </w:divBdr>
    </w:div>
    <w:div w:id="436632408">
      <w:bodyDiv w:val="1"/>
      <w:marLeft w:val="0"/>
      <w:marRight w:val="0"/>
      <w:marTop w:val="0"/>
      <w:marBottom w:val="0"/>
      <w:divBdr>
        <w:top w:val="none" w:sz="0" w:space="0" w:color="auto"/>
        <w:left w:val="none" w:sz="0" w:space="0" w:color="auto"/>
        <w:bottom w:val="none" w:sz="0" w:space="0" w:color="auto"/>
        <w:right w:val="none" w:sz="0" w:space="0" w:color="auto"/>
      </w:divBdr>
    </w:div>
    <w:div w:id="441071565">
      <w:bodyDiv w:val="1"/>
      <w:marLeft w:val="0"/>
      <w:marRight w:val="0"/>
      <w:marTop w:val="0"/>
      <w:marBottom w:val="0"/>
      <w:divBdr>
        <w:top w:val="none" w:sz="0" w:space="0" w:color="auto"/>
        <w:left w:val="none" w:sz="0" w:space="0" w:color="auto"/>
        <w:bottom w:val="none" w:sz="0" w:space="0" w:color="auto"/>
        <w:right w:val="none" w:sz="0" w:space="0" w:color="auto"/>
      </w:divBdr>
    </w:div>
    <w:div w:id="444883145">
      <w:bodyDiv w:val="1"/>
      <w:marLeft w:val="0"/>
      <w:marRight w:val="0"/>
      <w:marTop w:val="0"/>
      <w:marBottom w:val="0"/>
      <w:divBdr>
        <w:top w:val="none" w:sz="0" w:space="0" w:color="auto"/>
        <w:left w:val="none" w:sz="0" w:space="0" w:color="auto"/>
        <w:bottom w:val="none" w:sz="0" w:space="0" w:color="auto"/>
        <w:right w:val="none" w:sz="0" w:space="0" w:color="auto"/>
      </w:divBdr>
    </w:div>
    <w:div w:id="458306332">
      <w:bodyDiv w:val="1"/>
      <w:marLeft w:val="0"/>
      <w:marRight w:val="0"/>
      <w:marTop w:val="0"/>
      <w:marBottom w:val="0"/>
      <w:divBdr>
        <w:top w:val="none" w:sz="0" w:space="0" w:color="auto"/>
        <w:left w:val="none" w:sz="0" w:space="0" w:color="auto"/>
        <w:bottom w:val="none" w:sz="0" w:space="0" w:color="auto"/>
        <w:right w:val="none" w:sz="0" w:space="0" w:color="auto"/>
      </w:divBdr>
    </w:div>
    <w:div w:id="462891115">
      <w:bodyDiv w:val="1"/>
      <w:marLeft w:val="0"/>
      <w:marRight w:val="0"/>
      <w:marTop w:val="0"/>
      <w:marBottom w:val="0"/>
      <w:divBdr>
        <w:top w:val="none" w:sz="0" w:space="0" w:color="auto"/>
        <w:left w:val="none" w:sz="0" w:space="0" w:color="auto"/>
        <w:bottom w:val="none" w:sz="0" w:space="0" w:color="auto"/>
        <w:right w:val="none" w:sz="0" w:space="0" w:color="auto"/>
      </w:divBdr>
    </w:div>
    <w:div w:id="463429100">
      <w:bodyDiv w:val="1"/>
      <w:marLeft w:val="0"/>
      <w:marRight w:val="0"/>
      <w:marTop w:val="0"/>
      <w:marBottom w:val="0"/>
      <w:divBdr>
        <w:top w:val="none" w:sz="0" w:space="0" w:color="auto"/>
        <w:left w:val="none" w:sz="0" w:space="0" w:color="auto"/>
        <w:bottom w:val="none" w:sz="0" w:space="0" w:color="auto"/>
        <w:right w:val="none" w:sz="0" w:space="0" w:color="auto"/>
      </w:divBdr>
    </w:div>
    <w:div w:id="465004240">
      <w:bodyDiv w:val="1"/>
      <w:marLeft w:val="0"/>
      <w:marRight w:val="0"/>
      <w:marTop w:val="0"/>
      <w:marBottom w:val="0"/>
      <w:divBdr>
        <w:top w:val="none" w:sz="0" w:space="0" w:color="auto"/>
        <w:left w:val="none" w:sz="0" w:space="0" w:color="auto"/>
        <w:bottom w:val="none" w:sz="0" w:space="0" w:color="auto"/>
        <w:right w:val="none" w:sz="0" w:space="0" w:color="auto"/>
      </w:divBdr>
    </w:div>
    <w:div w:id="467623444">
      <w:bodyDiv w:val="1"/>
      <w:marLeft w:val="0"/>
      <w:marRight w:val="0"/>
      <w:marTop w:val="0"/>
      <w:marBottom w:val="0"/>
      <w:divBdr>
        <w:top w:val="none" w:sz="0" w:space="0" w:color="auto"/>
        <w:left w:val="none" w:sz="0" w:space="0" w:color="auto"/>
        <w:bottom w:val="none" w:sz="0" w:space="0" w:color="auto"/>
        <w:right w:val="none" w:sz="0" w:space="0" w:color="auto"/>
      </w:divBdr>
    </w:div>
    <w:div w:id="486867958">
      <w:bodyDiv w:val="1"/>
      <w:marLeft w:val="0"/>
      <w:marRight w:val="0"/>
      <w:marTop w:val="0"/>
      <w:marBottom w:val="0"/>
      <w:divBdr>
        <w:top w:val="none" w:sz="0" w:space="0" w:color="auto"/>
        <w:left w:val="none" w:sz="0" w:space="0" w:color="auto"/>
        <w:bottom w:val="none" w:sz="0" w:space="0" w:color="auto"/>
        <w:right w:val="none" w:sz="0" w:space="0" w:color="auto"/>
      </w:divBdr>
    </w:div>
    <w:div w:id="503321102">
      <w:bodyDiv w:val="1"/>
      <w:marLeft w:val="0"/>
      <w:marRight w:val="0"/>
      <w:marTop w:val="0"/>
      <w:marBottom w:val="0"/>
      <w:divBdr>
        <w:top w:val="none" w:sz="0" w:space="0" w:color="auto"/>
        <w:left w:val="none" w:sz="0" w:space="0" w:color="auto"/>
        <w:bottom w:val="none" w:sz="0" w:space="0" w:color="auto"/>
        <w:right w:val="none" w:sz="0" w:space="0" w:color="auto"/>
      </w:divBdr>
    </w:div>
    <w:div w:id="503471089">
      <w:bodyDiv w:val="1"/>
      <w:marLeft w:val="0"/>
      <w:marRight w:val="0"/>
      <w:marTop w:val="0"/>
      <w:marBottom w:val="0"/>
      <w:divBdr>
        <w:top w:val="none" w:sz="0" w:space="0" w:color="auto"/>
        <w:left w:val="none" w:sz="0" w:space="0" w:color="auto"/>
        <w:bottom w:val="none" w:sz="0" w:space="0" w:color="auto"/>
        <w:right w:val="none" w:sz="0" w:space="0" w:color="auto"/>
      </w:divBdr>
    </w:div>
    <w:div w:id="505554116">
      <w:bodyDiv w:val="1"/>
      <w:marLeft w:val="0"/>
      <w:marRight w:val="0"/>
      <w:marTop w:val="0"/>
      <w:marBottom w:val="0"/>
      <w:divBdr>
        <w:top w:val="none" w:sz="0" w:space="0" w:color="auto"/>
        <w:left w:val="none" w:sz="0" w:space="0" w:color="auto"/>
        <w:bottom w:val="none" w:sz="0" w:space="0" w:color="auto"/>
        <w:right w:val="none" w:sz="0" w:space="0" w:color="auto"/>
      </w:divBdr>
    </w:div>
    <w:div w:id="508183451">
      <w:bodyDiv w:val="1"/>
      <w:marLeft w:val="0"/>
      <w:marRight w:val="0"/>
      <w:marTop w:val="0"/>
      <w:marBottom w:val="0"/>
      <w:divBdr>
        <w:top w:val="none" w:sz="0" w:space="0" w:color="auto"/>
        <w:left w:val="none" w:sz="0" w:space="0" w:color="auto"/>
        <w:bottom w:val="none" w:sz="0" w:space="0" w:color="auto"/>
        <w:right w:val="none" w:sz="0" w:space="0" w:color="auto"/>
      </w:divBdr>
    </w:div>
    <w:div w:id="509835321">
      <w:bodyDiv w:val="1"/>
      <w:marLeft w:val="0"/>
      <w:marRight w:val="0"/>
      <w:marTop w:val="0"/>
      <w:marBottom w:val="0"/>
      <w:divBdr>
        <w:top w:val="none" w:sz="0" w:space="0" w:color="auto"/>
        <w:left w:val="none" w:sz="0" w:space="0" w:color="auto"/>
        <w:bottom w:val="none" w:sz="0" w:space="0" w:color="auto"/>
        <w:right w:val="none" w:sz="0" w:space="0" w:color="auto"/>
      </w:divBdr>
    </w:div>
    <w:div w:id="510071632">
      <w:bodyDiv w:val="1"/>
      <w:marLeft w:val="0"/>
      <w:marRight w:val="0"/>
      <w:marTop w:val="0"/>
      <w:marBottom w:val="0"/>
      <w:divBdr>
        <w:top w:val="none" w:sz="0" w:space="0" w:color="auto"/>
        <w:left w:val="none" w:sz="0" w:space="0" w:color="auto"/>
        <w:bottom w:val="none" w:sz="0" w:space="0" w:color="auto"/>
        <w:right w:val="none" w:sz="0" w:space="0" w:color="auto"/>
      </w:divBdr>
    </w:div>
    <w:div w:id="516190776">
      <w:bodyDiv w:val="1"/>
      <w:marLeft w:val="0"/>
      <w:marRight w:val="0"/>
      <w:marTop w:val="0"/>
      <w:marBottom w:val="0"/>
      <w:divBdr>
        <w:top w:val="none" w:sz="0" w:space="0" w:color="auto"/>
        <w:left w:val="none" w:sz="0" w:space="0" w:color="auto"/>
        <w:bottom w:val="none" w:sz="0" w:space="0" w:color="auto"/>
        <w:right w:val="none" w:sz="0" w:space="0" w:color="auto"/>
      </w:divBdr>
    </w:div>
    <w:div w:id="518356514">
      <w:bodyDiv w:val="1"/>
      <w:marLeft w:val="0"/>
      <w:marRight w:val="0"/>
      <w:marTop w:val="0"/>
      <w:marBottom w:val="0"/>
      <w:divBdr>
        <w:top w:val="none" w:sz="0" w:space="0" w:color="auto"/>
        <w:left w:val="none" w:sz="0" w:space="0" w:color="auto"/>
        <w:bottom w:val="none" w:sz="0" w:space="0" w:color="auto"/>
        <w:right w:val="none" w:sz="0" w:space="0" w:color="auto"/>
      </w:divBdr>
    </w:div>
    <w:div w:id="527958908">
      <w:bodyDiv w:val="1"/>
      <w:marLeft w:val="0"/>
      <w:marRight w:val="0"/>
      <w:marTop w:val="0"/>
      <w:marBottom w:val="0"/>
      <w:divBdr>
        <w:top w:val="none" w:sz="0" w:space="0" w:color="auto"/>
        <w:left w:val="none" w:sz="0" w:space="0" w:color="auto"/>
        <w:bottom w:val="none" w:sz="0" w:space="0" w:color="auto"/>
        <w:right w:val="none" w:sz="0" w:space="0" w:color="auto"/>
      </w:divBdr>
    </w:div>
    <w:div w:id="529488538">
      <w:bodyDiv w:val="1"/>
      <w:marLeft w:val="0"/>
      <w:marRight w:val="0"/>
      <w:marTop w:val="0"/>
      <w:marBottom w:val="0"/>
      <w:divBdr>
        <w:top w:val="none" w:sz="0" w:space="0" w:color="auto"/>
        <w:left w:val="none" w:sz="0" w:space="0" w:color="auto"/>
        <w:bottom w:val="none" w:sz="0" w:space="0" w:color="auto"/>
        <w:right w:val="none" w:sz="0" w:space="0" w:color="auto"/>
      </w:divBdr>
    </w:div>
    <w:div w:id="534394297">
      <w:bodyDiv w:val="1"/>
      <w:marLeft w:val="0"/>
      <w:marRight w:val="0"/>
      <w:marTop w:val="0"/>
      <w:marBottom w:val="0"/>
      <w:divBdr>
        <w:top w:val="none" w:sz="0" w:space="0" w:color="auto"/>
        <w:left w:val="none" w:sz="0" w:space="0" w:color="auto"/>
        <w:bottom w:val="none" w:sz="0" w:space="0" w:color="auto"/>
        <w:right w:val="none" w:sz="0" w:space="0" w:color="auto"/>
      </w:divBdr>
    </w:div>
    <w:div w:id="535509113">
      <w:bodyDiv w:val="1"/>
      <w:marLeft w:val="0"/>
      <w:marRight w:val="0"/>
      <w:marTop w:val="0"/>
      <w:marBottom w:val="0"/>
      <w:divBdr>
        <w:top w:val="none" w:sz="0" w:space="0" w:color="auto"/>
        <w:left w:val="none" w:sz="0" w:space="0" w:color="auto"/>
        <w:bottom w:val="none" w:sz="0" w:space="0" w:color="auto"/>
        <w:right w:val="none" w:sz="0" w:space="0" w:color="auto"/>
      </w:divBdr>
    </w:div>
    <w:div w:id="536965620">
      <w:bodyDiv w:val="1"/>
      <w:marLeft w:val="0"/>
      <w:marRight w:val="0"/>
      <w:marTop w:val="0"/>
      <w:marBottom w:val="0"/>
      <w:divBdr>
        <w:top w:val="none" w:sz="0" w:space="0" w:color="auto"/>
        <w:left w:val="none" w:sz="0" w:space="0" w:color="auto"/>
        <w:bottom w:val="none" w:sz="0" w:space="0" w:color="auto"/>
        <w:right w:val="none" w:sz="0" w:space="0" w:color="auto"/>
      </w:divBdr>
    </w:div>
    <w:div w:id="537401382">
      <w:bodyDiv w:val="1"/>
      <w:marLeft w:val="0"/>
      <w:marRight w:val="0"/>
      <w:marTop w:val="0"/>
      <w:marBottom w:val="0"/>
      <w:divBdr>
        <w:top w:val="none" w:sz="0" w:space="0" w:color="auto"/>
        <w:left w:val="none" w:sz="0" w:space="0" w:color="auto"/>
        <w:bottom w:val="none" w:sz="0" w:space="0" w:color="auto"/>
        <w:right w:val="none" w:sz="0" w:space="0" w:color="auto"/>
      </w:divBdr>
    </w:div>
    <w:div w:id="543057583">
      <w:bodyDiv w:val="1"/>
      <w:marLeft w:val="0"/>
      <w:marRight w:val="0"/>
      <w:marTop w:val="0"/>
      <w:marBottom w:val="0"/>
      <w:divBdr>
        <w:top w:val="none" w:sz="0" w:space="0" w:color="auto"/>
        <w:left w:val="none" w:sz="0" w:space="0" w:color="auto"/>
        <w:bottom w:val="none" w:sz="0" w:space="0" w:color="auto"/>
        <w:right w:val="none" w:sz="0" w:space="0" w:color="auto"/>
      </w:divBdr>
    </w:div>
    <w:div w:id="550917862">
      <w:bodyDiv w:val="1"/>
      <w:marLeft w:val="0"/>
      <w:marRight w:val="0"/>
      <w:marTop w:val="0"/>
      <w:marBottom w:val="0"/>
      <w:divBdr>
        <w:top w:val="none" w:sz="0" w:space="0" w:color="auto"/>
        <w:left w:val="none" w:sz="0" w:space="0" w:color="auto"/>
        <w:bottom w:val="none" w:sz="0" w:space="0" w:color="auto"/>
        <w:right w:val="none" w:sz="0" w:space="0" w:color="auto"/>
      </w:divBdr>
    </w:div>
    <w:div w:id="551813333">
      <w:bodyDiv w:val="1"/>
      <w:marLeft w:val="0"/>
      <w:marRight w:val="0"/>
      <w:marTop w:val="0"/>
      <w:marBottom w:val="0"/>
      <w:divBdr>
        <w:top w:val="none" w:sz="0" w:space="0" w:color="auto"/>
        <w:left w:val="none" w:sz="0" w:space="0" w:color="auto"/>
        <w:bottom w:val="none" w:sz="0" w:space="0" w:color="auto"/>
        <w:right w:val="none" w:sz="0" w:space="0" w:color="auto"/>
      </w:divBdr>
    </w:div>
    <w:div w:id="553197573">
      <w:bodyDiv w:val="1"/>
      <w:marLeft w:val="0"/>
      <w:marRight w:val="0"/>
      <w:marTop w:val="0"/>
      <w:marBottom w:val="0"/>
      <w:divBdr>
        <w:top w:val="none" w:sz="0" w:space="0" w:color="auto"/>
        <w:left w:val="none" w:sz="0" w:space="0" w:color="auto"/>
        <w:bottom w:val="none" w:sz="0" w:space="0" w:color="auto"/>
        <w:right w:val="none" w:sz="0" w:space="0" w:color="auto"/>
      </w:divBdr>
    </w:div>
    <w:div w:id="558974794">
      <w:bodyDiv w:val="1"/>
      <w:marLeft w:val="0"/>
      <w:marRight w:val="0"/>
      <w:marTop w:val="0"/>
      <w:marBottom w:val="0"/>
      <w:divBdr>
        <w:top w:val="none" w:sz="0" w:space="0" w:color="auto"/>
        <w:left w:val="none" w:sz="0" w:space="0" w:color="auto"/>
        <w:bottom w:val="none" w:sz="0" w:space="0" w:color="auto"/>
        <w:right w:val="none" w:sz="0" w:space="0" w:color="auto"/>
      </w:divBdr>
    </w:div>
    <w:div w:id="559099589">
      <w:bodyDiv w:val="1"/>
      <w:marLeft w:val="0"/>
      <w:marRight w:val="0"/>
      <w:marTop w:val="0"/>
      <w:marBottom w:val="0"/>
      <w:divBdr>
        <w:top w:val="none" w:sz="0" w:space="0" w:color="auto"/>
        <w:left w:val="none" w:sz="0" w:space="0" w:color="auto"/>
        <w:bottom w:val="none" w:sz="0" w:space="0" w:color="auto"/>
        <w:right w:val="none" w:sz="0" w:space="0" w:color="auto"/>
      </w:divBdr>
    </w:div>
    <w:div w:id="559753180">
      <w:bodyDiv w:val="1"/>
      <w:marLeft w:val="0"/>
      <w:marRight w:val="0"/>
      <w:marTop w:val="0"/>
      <w:marBottom w:val="0"/>
      <w:divBdr>
        <w:top w:val="none" w:sz="0" w:space="0" w:color="auto"/>
        <w:left w:val="none" w:sz="0" w:space="0" w:color="auto"/>
        <w:bottom w:val="none" w:sz="0" w:space="0" w:color="auto"/>
        <w:right w:val="none" w:sz="0" w:space="0" w:color="auto"/>
      </w:divBdr>
    </w:div>
    <w:div w:id="562058760">
      <w:bodyDiv w:val="1"/>
      <w:marLeft w:val="0"/>
      <w:marRight w:val="0"/>
      <w:marTop w:val="0"/>
      <w:marBottom w:val="0"/>
      <w:divBdr>
        <w:top w:val="none" w:sz="0" w:space="0" w:color="auto"/>
        <w:left w:val="none" w:sz="0" w:space="0" w:color="auto"/>
        <w:bottom w:val="none" w:sz="0" w:space="0" w:color="auto"/>
        <w:right w:val="none" w:sz="0" w:space="0" w:color="auto"/>
      </w:divBdr>
    </w:div>
    <w:div w:id="563568882">
      <w:bodyDiv w:val="1"/>
      <w:marLeft w:val="0"/>
      <w:marRight w:val="0"/>
      <w:marTop w:val="0"/>
      <w:marBottom w:val="0"/>
      <w:divBdr>
        <w:top w:val="none" w:sz="0" w:space="0" w:color="auto"/>
        <w:left w:val="none" w:sz="0" w:space="0" w:color="auto"/>
        <w:bottom w:val="none" w:sz="0" w:space="0" w:color="auto"/>
        <w:right w:val="none" w:sz="0" w:space="0" w:color="auto"/>
      </w:divBdr>
    </w:div>
    <w:div w:id="565456450">
      <w:bodyDiv w:val="1"/>
      <w:marLeft w:val="0"/>
      <w:marRight w:val="0"/>
      <w:marTop w:val="0"/>
      <w:marBottom w:val="0"/>
      <w:divBdr>
        <w:top w:val="none" w:sz="0" w:space="0" w:color="auto"/>
        <w:left w:val="none" w:sz="0" w:space="0" w:color="auto"/>
        <w:bottom w:val="none" w:sz="0" w:space="0" w:color="auto"/>
        <w:right w:val="none" w:sz="0" w:space="0" w:color="auto"/>
      </w:divBdr>
    </w:div>
    <w:div w:id="569269452">
      <w:bodyDiv w:val="1"/>
      <w:marLeft w:val="0"/>
      <w:marRight w:val="0"/>
      <w:marTop w:val="0"/>
      <w:marBottom w:val="0"/>
      <w:divBdr>
        <w:top w:val="none" w:sz="0" w:space="0" w:color="auto"/>
        <w:left w:val="none" w:sz="0" w:space="0" w:color="auto"/>
        <w:bottom w:val="none" w:sz="0" w:space="0" w:color="auto"/>
        <w:right w:val="none" w:sz="0" w:space="0" w:color="auto"/>
      </w:divBdr>
    </w:div>
    <w:div w:id="585387225">
      <w:bodyDiv w:val="1"/>
      <w:marLeft w:val="0"/>
      <w:marRight w:val="0"/>
      <w:marTop w:val="0"/>
      <w:marBottom w:val="0"/>
      <w:divBdr>
        <w:top w:val="none" w:sz="0" w:space="0" w:color="auto"/>
        <w:left w:val="none" w:sz="0" w:space="0" w:color="auto"/>
        <w:bottom w:val="none" w:sz="0" w:space="0" w:color="auto"/>
        <w:right w:val="none" w:sz="0" w:space="0" w:color="auto"/>
      </w:divBdr>
    </w:div>
    <w:div w:id="585967650">
      <w:bodyDiv w:val="1"/>
      <w:marLeft w:val="0"/>
      <w:marRight w:val="0"/>
      <w:marTop w:val="0"/>
      <w:marBottom w:val="0"/>
      <w:divBdr>
        <w:top w:val="none" w:sz="0" w:space="0" w:color="auto"/>
        <w:left w:val="none" w:sz="0" w:space="0" w:color="auto"/>
        <w:bottom w:val="none" w:sz="0" w:space="0" w:color="auto"/>
        <w:right w:val="none" w:sz="0" w:space="0" w:color="auto"/>
      </w:divBdr>
    </w:div>
    <w:div w:id="602878119">
      <w:bodyDiv w:val="1"/>
      <w:marLeft w:val="0"/>
      <w:marRight w:val="0"/>
      <w:marTop w:val="0"/>
      <w:marBottom w:val="0"/>
      <w:divBdr>
        <w:top w:val="none" w:sz="0" w:space="0" w:color="auto"/>
        <w:left w:val="none" w:sz="0" w:space="0" w:color="auto"/>
        <w:bottom w:val="none" w:sz="0" w:space="0" w:color="auto"/>
        <w:right w:val="none" w:sz="0" w:space="0" w:color="auto"/>
      </w:divBdr>
    </w:div>
    <w:div w:id="604459281">
      <w:bodyDiv w:val="1"/>
      <w:marLeft w:val="0"/>
      <w:marRight w:val="0"/>
      <w:marTop w:val="0"/>
      <w:marBottom w:val="0"/>
      <w:divBdr>
        <w:top w:val="none" w:sz="0" w:space="0" w:color="auto"/>
        <w:left w:val="none" w:sz="0" w:space="0" w:color="auto"/>
        <w:bottom w:val="none" w:sz="0" w:space="0" w:color="auto"/>
        <w:right w:val="none" w:sz="0" w:space="0" w:color="auto"/>
      </w:divBdr>
    </w:div>
    <w:div w:id="605967390">
      <w:bodyDiv w:val="1"/>
      <w:marLeft w:val="0"/>
      <w:marRight w:val="0"/>
      <w:marTop w:val="0"/>
      <w:marBottom w:val="0"/>
      <w:divBdr>
        <w:top w:val="none" w:sz="0" w:space="0" w:color="auto"/>
        <w:left w:val="none" w:sz="0" w:space="0" w:color="auto"/>
        <w:bottom w:val="none" w:sz="0" w:space="0" w:color="auto"/>
        <w:right w:val="none" w:sz="0" w:space="0" w:color="auto"/>
      </w:divBdr>
    </w:div>
    <w:div w:id="613290700">
      <w:bodyDiv w:val="1"/>
      <w:marLeft w:val="0"/>
      <w:marRight w:val="0"/>
      <w:marTop w:val="0"/>
      <w:marBottom w:val="0"/>
      <w:divBdr>
        <w:top w:val="none" w:sz="0" w:space="0" w:color="auto"/>
        <w:left w:val="none" w:sz="0" w:space="0" w:color="auto"/>
        <w:bottom w:val="none" w:sz="0" w:space="0" w:color="auto"/>
        <w:right w:val="none" w:sz="0" w:space="0" w:color="auto"/>
      </w:divBdr>
    </w:div>
    <w:div w:id="616528373">
      <w:bodyDiv w:val="1"/>
      <w:marLeft w:val="0"/>
      <w:marRight w:val="0"/>
      <w:marTop w:val="0"/>
      <w:marBottom w:val="0"/>
      <w:divBdr>
        <w:top w:val="none" w:sz="0" w:space="0" w:color="auto"/>
        <w:left w:val="none" w:sz="0" w:space="0" w:color="auto"/>
        <w:bottom w:val="none" w:sz="0" w:space="0" w:color="auto"/>
        <w:right w:val="none" w:sz="0" w:space="0" w:color="auto"/>
      </w:divBdr>
    </w:div>
    <w:div w:id="622031509">
      <w:bodyDiv w:val="1"/>
      <w:marLeft w:val="0"/>
      <w:marRight w:val="0"/>
      <w:marTop w:val="0"/>
      <w:marBottom w:val="0"/>
      <w:divBdr>
        <w:top w:val="none" w:sz="0" w:space="0" w:color="auto"/>
        <w:left w:val="none" w:sz="0" w:space="0" w:color="auto"/>
        <w:bottom w:val="none" w:sz="0" w:space="0" w:color="auto"/>
        <w:right w:val="none" w:sz="0" w:space="0" w:color="auto"/>
      </w:divBdr>
    </w:div>
    <w:div w:id="626356118">
      <w:bodyDiv w:val="1"/>
      <w:marLeft w:val="0"/>
      <w:marRight w:val="0"/>
      <w:marTop w:val="0"/>
      <w:marBottom w:val="0"/>
      <w:divBdr>
        <w:top w:val="none" w:sz="0" w:space="0" w:color="auto"/>
        <w:left w:val="none" w:sz="0" w:space="0" w:color="auto"/>
        <w:bottom w:val="none" w:sz="0" w:space="0" w:color="auto"/>
        <w:right w:val="none" w:sz="0" w:space="0" w:color="auto"/>
      </w:divBdr>
    </w:div>
    <w:div w:id="629674417">
      <w:bodyDiv w:val="1"/>
      <w:marLeft w:val="0"/>
      <w:marRight w:val="0"/>
      <w:marTop w:val="0"/>
      <w:marBottom w:val="0"/>
      <w:divBdr>
        <w:top w:val="none" w:sz="0" w:space="0" w:color="auto"/>
        <w:left w:val="none" w:sz="0" w:space="0" w:color="auto"/>
        <w:bottom w:val="none" w:sz="0" w:space="0" w:color="auto"/>
        <w:right w:val="none" w:sz="0" w:space="0" w:color="auto"/>
      </w:divBdr>
    </w:div>
    <w:div w:id="630941938">
      <w:bodyDiv w:val="1"/>
      <w:marLeft w:val="0"/>
      <w:marRight w:val="0"/>
      <w:marTop w:val="0"/>
      <w:marBottom w:val="0"/>
      <w:divBdr>
        <w:top w:val="none" w:sz="0" w:space="0" w:color="auto"/>
        <w:left w:val="none" w:sz="0" w:space="0" w:color="auto"/>
        <w:bottom w:val="none" w:sz="0" w:space="0" w:color="auto"/>
        <w:right w:val="none" w:sz="0" w:space="0" w:color="auto"/>
      </w:divBdr>
    </w:div>
    <w:div w:id="638536439">
      <w:bodyDiv w:val="1"/>
      <w:marLeft w:val="0"/>
      <w:marRight w:val="0"/>
      <w:marTop w:val="0"/>
      <w:marBottom w:val="0"/>
      <w:divBdr>
        <w:top w:val="none" w:sz="0" w:space="0" w:color="auto"/>
        <w:left w:val="none" w:sz="0" w:space="0" w:color="auto"/>
        <w:bottom w:val="none" w:sz="0" w:space="0" w:color="auto"/>
        <w:right w:val="none" w:sz="0" w:space="0" w:color="auto"/>
      </w:divBdr>
    </w:div>
    <w:div w:id="639532927">
      <w:bodyDiv w:val="1"/>
      <w:marLeft w:val="0"/>
      <w:marRight w:val="0"/>
      <w:marTop w:val="0"/>
      <w:marBottom w:val="0"/>
      <w:divBdr>
        <w:top w:val="none" w:sz="0" w:space="0" w:color="auto"/>
        <w:left w:val="none" w:sz="0" w:space="0" w:color="auto"/>
        <w:bottom w:val="none" w:sz="0" w:space="0" w:color="auto"/>
        <w:right w:val="none" w:sz="0" w:space="0" w:color="auto"/>
      </w:divBdr>
    </w:div>
    <w:div w:id="642273098">
      <w:bodyDiv w:val="1"/>
      <w:marLeft w:val="0"/>
      <w:marRight w:val="0"/>
      <w:marTop w:val="0"/>
      <w:marBottom w:val="0"/>
      <w:divBdr>
        <w:top w:val="none" w:sz="0" w:space="0" w:color="auto"/>
        <w:left w:val="none" w:sz="0" w:space="0" w:color="auto"/>
        <w:bottom w:val="none" w:sz="0" w:space="0" w:color="auto"/>
        <w:right w:val="none" w:sz="0" w:space="0" w:color="auto"/>
      </w:divBdr>
    </w:div>
    <w:div w:id="648754854">
      <w:bodyDiv w:val="1"/>
      <w:marLeft w:val="0"/>
      <w:marRight w:val="0"/>
      <w:marTop w:val="0"/>
      <w:marBottom w:val="0"/>
      <w:divBdr>
        <w:top w:val="none" w:sz="0" w:space="0" w:color="auto"/>
        <w:left w:val="none" w:sz="0" w:space="0" w:color="auto"/>
        <w:bottom w:val="none" w:sz="0" w:space="0" w:color="auto"/>
        <w:right w:val="none" w:sz="0" w:space="0" w:color="auto"/>
      </w:divBdr>
    </w:div>
    <w:div w:id="655453602">
      <w:bodyDiv w:val="1"/>
      <w:marLeft w:val="0"/>
      <w:marRight w:val="0"/>
      <w:marTop w:val="0"/>
      <w:marBottom w:val="0"/>
      <w:divBdr>
        <w:top w:val="none" w:sz="0" w:space="0" w:color="auto"/>
        <w:left w:val="none" w:sz="0" w:space="0" w:color="auto"/>
        <w:bottom w:val="none" w:sz="0" w:space="0" w:color="auto"/>
        <w:right w:val="none" w:sz="0" w:space="0" w:color="auto"/>
      </w:divBdr>
    </w:div>
    <w:div w:id="656811742">
      <w:bodyDiv w:val="1"/>
      <w:marLeft w:val="0"/>
      <w:marRight w:val="0"/>
      <w:marTop w:val="0"/>
      <w:marBottom w:val="0"/>
      <w:divBdr>
        <w:top w:val="none" w:sz="0" w:space="0" w:color="auto"/>
        <w:left w:val="none" w:sz="0" w:space="0" w:color="auto"/>
        <w:bottom w:val="none" w:sz="0" w:space="0" w:color="auto"/>
        <w:right w:val="none" w:sz="0" w:space="0" w:color="auto"/>
      </w:divBdr>
    </w:div>
    <w:div w:id="658577616">
      <w:bodyDiv w:val="1"/>
      <w:marLeft w:val="0"/>
      <w:marRight w:val="0"/>
      <w:marTop w:val="0"/>
      <w:marBottom w:val="0"/>
      <w:divBdr>
        <w:top w:val="none" w:sz="0" w:space="0" w:color="auto"/>
        <w:left w:val="none" w:sz="0" w:space="0" w:color="auto"/>
        <w:bottom w:val="none" w:sz="0" w:space="0" w:color="auto"/>
        <w:right w:val="none" w:sz="0" w:space="0" w:color="auto"/>
      </w:divBdr>
    </w:div>
    <w:div w:id="660087435">
      <w:bodyDiv w:val="1"/>
      <w:marLeft w:val="0"/>
      <w:marRight w:val="0"/>
      <w:marTop w:val="0"/>
      <w:marBottom w:val="0"/>
      <w:divBdr>
        <w:top w:val="none" w:sz="0" w:space="0" w:color="auto"/>
        <w:left w:val="none" w:sz="0" w:space="0" w:color="auto"/>
        <w:bottom w:val="none" w:sz="0" w:space="0" w:color="auto"/>
        <w:right w:val="none" w:sz="0" w:space="0" w:color="auto"/>
      </w:divBdr>
    </w:div>
    <w:div w:id="661003495">
      <w:bodyDiv w:val="1"/>
      <w:marLeft w:val="0"/>
      <w:marRight w:val="0"/>
      <w:marTop w:val="0"/>
      <w:marBottom w:val="0"/>
      <w:divBdr>
        <w:top w:val="none" w:sz="0" w:space="0" w:color="auto"/>
        <w:left w:val="none" w:sz="0" w:space="0" w:color="auto"/>
        <w:bottom w:val="none" w:sz="0" w:space="0" w:color="auto"/>
        <w:right w:val="none" w:sz="0" w:space="0" w:color="auto"/>
      </w:divBdr>
    </w:div>
    <w:div w:id="661355529">
      <w:bodyDiv w:val="1"/>
      <w:marLeft w:val="0"/>
      <w:marRight w:val="0"/>
      <w:marTop w:val="0"/>
      <w:marBottom w:val="0"/>
      <w:divBdr>
        <w:top w:val="none" w:sz="0" w:space="0" w:color="auto"/>
        <w:left w:val="none" w:sz="0" w:space="0" w:color="auto"/>
        <w:bottom w:val="none" w:sz="0" w:space="0" w:color="auto"/>
        <w:right w:val="none" w:sz="0" w:space="0" w:color="auto"/>
      </w:divBdr>
    </w:div>
    <w:div w:id="663122619">
      <w:bodyDiv w:val="1"/>
      <w:marLeft w:val="0"/>
      <w:marRight w:val="0"/>
      <w:marTop w:val="0"/>
      <w:marBottom w:val="0"/>
      <w:divBdr>
        <w:top w:val="none" w:sz="0" w:space="0" w:color="auto"/>
        <w:left w:val="none" w:sz="0" w:space="0" w:color="auto"/>
        <w:bottom w:val="none" w:sz="0" w:space="0" w:color="auto"/>
        <w:right w:val="none" w:sz="0" w:space="0" w:color="auto"/>
      </w:divBdr>
    </w:div>
    <w:div w:id="665129144">
      <w:bodyDiv w:val="1"/>
      <w:marLeft w:val="0"/>
      <w:marRight w:val="0"/>
      <w:marTop w:val="0"/>
      <w:marBottom w:val="0"/>
      <w:divBdr>
        <w:top w:val="none" w:sz="0" w:space="0" w:color="auto"/>
        <w:left w:val="none" w:sz="0" w:space="0" w:color="auto"/>
        <w:bottom w:val="none" w:sz="0" w:space="0" w:color="auto"/>
        <w:right w:val="none" w:sz="0" w:space="0" w:color="auto"/>
      </w:divBdr>
    </w:div>
    <w:div w:id="665785228">
      <w:bodyDiv w:val="1"/>
      <w:marLeft w:val="0"/>
      <w:marRight w:val="0"/>
      <w:marTop w:val="0"/>
      <w:marBottom w:val="0"/>
      <w:divBdr>
        <w:top w:val="none" w:sz="0" w:space="0" w:color="auto"/>
        <w:left w:val="none" w:sz="0" w:space="0" w:color="auto"/>
        <w:bottom w:val="none" w:sz="0" w:space="0" w:color="auto"/>
        <w:right w:val="none" w:sz="0" w:space="0" w:color="auto"/>
      </w:divBdr>
    </w:div>
    <w:div w:id="668097217">
      <w:bodyDiv w:val="1"/>
      <w:marLeft w:val="0"/>
      <w:marRight w:val="0"/>
      <w:marTop w:val="0"/>
      <w:marBottom w:val="0"/>
      <w:divBdr>
        <w:top w:val="none" w:sz="0" w:space="0" w:color="auto"/>
        <w:left w:val="none" w:sz="0" w:space="0" w:color="auto"/>
        <w:bottom w:val="none" w:sz="0" w:space="0" w:color="auto"/>
        <w:right w:val="none" w:sz="0" w:space="0" w:color="auto"/>
      </w:divBdr>
    </w:div>
    <w:div w:id="672224395">
      <w:bodyDiv w:val="1"/>
      <w:marLeft w:val="0"/>
      <w:marRight w:val="0"/>
      <w:marTop w:val="0"/>
      <w:marBottom w:val="0"/>
      <w:divBdr>
        <w:top w:val="none" w:sz="0" w:space="0" w:color="auto"/>
        <w:left w:val="none" w:sz="0" w:space="0" w:color="auto"/>
        <w:bottom w:val="none" w:sz="0" w:space="0" w:color="auto"/>
        <w:right w:val="none" w:sz="0" w:space="0" w:color="auto"/>
      </w:divBdr>
    </w:div>
    <w:div w:id="675183423">
      <w:bodyDiv w:val="1"/>
      <w:marLeft w:val="0"/>
      <w:marRight w:val="0"/>
      <w:marTop w:val="0"/>
      <w:marBottom w:val="0"/>
      <w:divBdr>
        <w:top w:val="none" w:sz="0" w:space="0" w:color="auto"/>
        <w:left w:val="none" w:sz="0" w:space="0" w:color="auto"/>
        <w:bottom w:val="none" w:sz="0" w:space="0" w:color="auto"/>
        <w:right w:val="none" w:sz="0" w:space="0" w:color="auto"/>
      </w:divBdr>
    </w:div>
    <w:div w:id="683212864">
      <w:bodyDiv w:val="1"/>
      <w:marLeft w:val="0"/>
      <w:marRight w:val="0"/>
      <w:marTop w:val="0"/>
      <w:marBottom w:val="0"/>
      <w:divBdr>
        <w:top w:val="none" w:sz="0" w:space="0" w:color="auto"/>
        <w:left w:val="none" w:sz="0" w:space="0" w:color="auto"/>
        <w:bottom w:val="none" w:sz="0" w:space="0" w:color="auto"/>
        <w:right w:val="none" w:sz="0" w:space="0" w:color="auto"/>
      </w:divBdr>
    </w:div>
    <w:div w:id="688023114">
      <w:bodyDiv w:val="1"/>
      <w:marLeft w:val="0"/>
      <w:marRight w:val="0"/>
      <w:marTop w:val="0"/>
      <w:marBottom w:val="0"/>
      <w:divBdr>
        <w:top w:val="none" w:sz="0" w:space="0" w:color="auto"/>
        <w:left w:val="none" w:sz="0" w:space="0" w:color="auto"/>
        <w:bottom w:val="none" w:sz="0" w:space="0" w:color="auto"/>
        <w:right w:val="none" w:sz="0" w:space="0" w:color="auto"/>
      </w:divBdr>
    </w:div>
    <w:div w:id="698507067">
      <w:bodyDiv w:val="1"/>
      <w:marLeft w:val="0"/>
      <w:marRight w:val="0"/>
      <w:marTop w:val="0"/>
      <w:marBottom w:val="0"/>
      <w:divBdr>
        <w:top w:val="none" w:sz="0" w:space="0" w:color="auto"/>
        <w:left w:val="none" w:sz="0" w:space="0" w:color="auto"/>
        <w:bottom w:val="none" w:sz="0" w:space="0" w:color="auto"/>
        <w:right w:val="none" w:sz="0" w:space="0" w:color="auto"/>
      </w:divBdr>
    </w:div>
    <w:div w:id="706758005">
      <w:bodyDiv w:val="1"/>
      <w:marLeft w:val="0"/>
      <w:marRight w:val="0"/>
      <w:marTop w:val="0"/>
      <w:marBottom w:val="0"/>
      <w:divBdr>
        <w:top w:val="none" w:sz="0" w:space="0" w:color="auto"/>
        <w:left w:val="none" w:sz="0" w:space="0" w:color="auto"/>
        <w:bottom w:val="none" w:sz="0" w:space="0" w:color="auto"/>
        <w:right w:val="none" w:sz="0" w:space="0" w:color="auto"/>
      </w:divBdr>
    </w:div>
    <w:div w:id="710812230">
      <w:bodyDiv w:val="1"/>
      <w:marLeft w:val="0"/>
      <w:marRight w:val="0"/>
      <w:marTop w:val="0"/>
      <w:marBottom w:val="0"/>
      <w:divBdr>
        <w:top w:val="none" w:sz="0" w:space="0" w:color="auto"/>
        <w:left w:val="none" w:sz="0" w:space="0" w:color="auto"/>
        <w:bottom w:val="none" w:sz="0" w:space="0" w:color="auto"/>
        <w:right w:val="none" w:sz="0" w:space="0" w:color="auto"/>
      </w:divBdr>
    </w:div>
    <w:div w:id="713315944">
      <w:bodyDiv w:val="1"/>
      <w:marLeft w:val="0"/>
      <w:marRight w:val="0"/>
      <w:marTop w:val="0"/>
      <w:marBottom w:val="0"/>
      <w:divBdr>
        <w:top w:val="none" w:sz="0" w:space="0" w:color="auto"/>
        <w:left w:val="none" w:sz="0" w:space="0" w:color="auto"/>
        <w:bottom w:val="none" w:sz="0" w:space="0" w:color="auto"/>
        <w:right w:val="none" w:sz="0" w:space="0" w:color="auto"/>
      </w:divBdr>
    </w:div>
    <w:div w:id="713386808">
      <w:bodyDiv w:val="1"/>
      <w:marLeft w:val="0"/>
      <w:marRight w:val="0"/>
      <w:marTop w:val="0"/>
      <w:marBottom w:val="0"/>
      <w:divBdr>
        <w:top w:val="none" w:sz="0" w:space="0" w:color="auto"/>
        <w:left w:val="none" w:sz="0" w:space="0" w:color="auto"/>
        <w:bottom w:val="none" w:sz="0" w:space="0" w:color="auto"/>
        <w:right w:val="none" w:sz="0" w:space="0" w:color="auto"/>
      </w:divBdr>
    </w:div>
    <w:div w:id="713965177">
      <w:bodyDiv w:val="1"/>
      <w:marLeft w:val="0"/>
      <w:marRight w:val="0"/>
      <w:marTop w:val="0"/>
      <w:marBottom w:val="0"/>
      <w:divBdr>
        <w:top w:val="none" w:sz="0" w:space="0" w:color="auto"/>
        <w:left w:val="none" w:sz="0" w:space="0" w:color="auto"/>
        <w:bottom w:val="none" w:sz="0" w:space="0" w:color="auto"/>
        <w:right w:val="none" w:sz="0" w:space="0" w:color="auto"/>
      </w:divBdr>
    </w:div>
    <w:div w:id="715397609">
      <w:bodyDiv w:val="1"/>
      <w:marLeft w:val="0"/>
      <w:marRight w:val="0"/>
      <w:marTop w:val="0"/>
      <w:marBottom w:val="0"/>
      <w:divBdr>
        <w:top w:val="none" w:sz="0" w:space="0" w:color="auto"/>
        <w:left w:val="none" w:sz="0" w:space="0" w:color="auto"/>
        <w:bottom w:val="none" w:sz="0" w:space="0" w:color="auto"/>
        <w:right w:val="none" w:sz="0" w:space="0" w:color="auto"/>
      </w:divBdr>
    </w:div>
    <w:div w:id="716244509">
      <w:bodyDiv w:val="1"/>
      <w:marLeft w:val="0"/>
      <w:marRight w:val="0"/>
      <w:marTop w:val="0"/>
      <w:marBottom w:val="0"/>
      <w:divBdr>
        <w:top w:val="none" w:sz="0" w:space="0" w:color="auto"/>
        <w:left w:val="none" w:sz="0" w:space="0" w:color="auto"/>
        <w:bottom w:val="none" w:sz="0" w:space="0" w:color="auto"/>
        <w:right w:val="none" w:sz="0" w:space="0" w:color="auto"/>
      </w:divBdr>
    </w:div>
    <w:div w:id="717897184">
      <w:bodyDiv w:val="1"/>
      <w:marLeft w:val="0"/>
      <w:marRight w:val="0"/>
      <w:marTop w:val="0"/>
      <w:marBottom w:val="0"/>
      <w:divBdr>
        <w:top w:val="none" w:sz="0" w:space="0" w:color="auto"/>
        <w:left w:val="none" w:sz="0" w:space="0" w:color="auto"/>
        <w:bottom w:val="none" w:sz="0" w:space="0" w:color="auto"/>
        <w:right w:val="none" w:sz="0" w:space="0" w:color="auto"/>
      </w:divBdr>
    </w:div>
    <w:div w:id="726104447">
      <w:bodyDiv w:val="1"/>
      <w:marLeft w:val="0"/>
      <w:marRight w:val="0"/>
      <w:marTop w:val="0"/>
      <w:marBottom w:val="0"/>
      <w:divBdr>
        <w:top w:val="none" w:sz="0" w:space="0" w:color="auto"/>
        <w:left w:val="none" w:sz="0" w:space="0" w:color="auto"/>
        <w:bottom w:val="none" w:sz="0" w:space="0" w:color="auto"/>
        <w:right w:val="none" w:sz="0" w:space="0" w:color="auto"/>
      </w:divBdr>
    </w:div>
    <w:div w:id="727727355">
      <w:bodyDiv w:val="1"/>
      <w:marLeft w:val="0"/>
      <w:marRight w:val="0"/>
      <w:marTop w:val="0"/>
      <w:marBottom w:val="0"/>
      <w:divBdr>
        <w:top w:val="none" w:sz="0" w:space="0" w:color="auto"/>
        <w:left w:val="none" w:sz="0" w:space="0" w:color="auto"/>
        <w:bottom w:val="none" w:sz="0" w:space="0" w:color="auto"/>
        <w:right w:val="none" w:sz="0" w:space="0" w:color="auto"/>
      </w:divBdr>
    </w:div>
    <w:div w:id="735201195">
      <w:bodyDiv w:val="1"/>
      <w:marLeft w:val="0"/>
      <w:marRight w:val="0"/>
      <w:marTop w:val="0"/>
      <w:marBottom w:val="0"/>
      <w:divBdr>
        <w:top w:val="none" w:sz="0" w:space="0" w:color="auto"/>
        <w:left w:val="none" w:sz="0" w:space="0" w:color="auto"/>
        <w:bottom w:val="none" w:sz="0" w:space="0" w:color="auto"/>
        <w:right w:val="none" w:sz="0" w:space="0" w:color="auto"/>
      </w:divBdr>
    </w:div>
    <w:div w:id="736434432">
      <w:bodyDiv w:val="1"/>
      <w:marLeft w:val="0"/>
      <w:marRight w:val="0"/>
      <w:marTop w:val="0"/>
      <w:marBottom w:val="0"/>
      <w:divBdr>
        <w:top w:val="none" w:sz="0" w:space="0" w:color="auto"/>
        <w:left w:val="none" w:sz="0" w:space="0" w:color="auto"/>
        <w:bottom w:val="none" w:sz="0" w:space="0" w:color="auto"/>
        <w:right w:val="none" w:sz="0" w:space="0" w:color="auto"/>
      </w:divBdr>
    </w:div>
    <w:div w:id="736443244">
      <w:bodyDiv w:val="1"/>
      <w:marLeft w:val="0"/>
      <w:marRight w:val="0"/>
      <w:marTop w:val="0"/>
      <w:marBottom w:val="0"/>
      <w:divBdr>
        <w:top w:val="none" w:sz="0" w:space="0" w:color="auto"/>
        <w:left w:val="none" w:sz="0" w:space="0" w:color="auto"/>
        <w:bottom w:val="none" w:sz="0" w:space="0" w:color="auto"/>
        <w:right w:val="none" w:sz="0" w:space="0" w:color="auto"/>
      </w:divBdr>
    </w:div>
    <w:div w:id="737947868">
      <w:bodyDiv w:val="1"/>
      <w:marLeft w:val="0"/>
      <w:marRight w:val="0"/>
      <w:marTop w:val="0"/>
      <w:marBottom w:val="0"/>
      <w:divBdr>
        <w:top w:val="none" w:sz="0" w:space="0" w:color="auto"/>
        <w:left w:val="none" w:sz="0" w:space="0" w:color="auto"/>
        <w:bottom w:val="none" w:sz="0" w:space="0" w:color="auto"/>
        <w:right w:val="none" w:sz="0" w:space="0" w:color="auto"/>
      </w:divBdr>
    </w:div>
    <w:div w:id="745146353">
      <w:bodyDiv w:val="1"/>
      <w:marLeft w:val="0"/>
      <w:marRight w:val="0"/>
      <w:marTop w:val="0"/>
      <w:marBottom w:val="0"/>
      <w:divBdr>
        <w:top w:val="none" w:sz="0" w:space="0" w:color="auto"/>
        <w:left w:val="none" w:sz="0" w:space="0" w:color="auto"/>
        <w:bottom w:val="none" w:sz="0" w:space="0" w:color="auto"/>
        <w:right w:val="none" w:sz="0" w:space="0" w:color="auto"/>
      </w:divBdr>
    </w:div>
    <w:div w:id="746390808">
      <w:bodyDiv w:val="1"/>
      <w:marLeft w:val="0"/>
      <w:marRight w:val="0"/>
      <w:marTop w:val="0"/>
      <w:marBottom w:val="0"/>
      <w:divBdr>
        <w:top w:val="none" w:sz="0" w:space="0" w:color="auto"/>
        <w:left w:val="none" w:sz="0" w:space="0" w:color="auto"/>
        <w:bottom w:val="none" w:sz="0" w:space="0" w:color="auto"/>
        <w:right w:val="none" w:sz="0" w:space="0" w:color="auto"/>
      </w:divBdr>
    </w:div>
    <w:div w:id="751315381">
      <w:bodyDiv w:val="1"/>
      <w:marLeft w:val="0"/>
      <w:marRight w:val="0"/>
      <w:marTop w:val="0"/>
      <w:marBottom w:val="0"/>
      <w:divBdr>
        <w:top w:val="none" w:sz="0" w:space="0" w:color="auto"/>
        <w:left w:val="none" w:sz="0" w:space="0" w:color="auto"/>
        <w:bottom w:val="none" w:sz="0" w:space="0" w:color="auto"/>
        <w:right w:val="none" w:sz="0" w:space="0" w:color="auto"/>
      </w:divBdr>
    </w:div>
    <w:div w:id="751856694">
      <w:bodyDiv w:val="1"/>
      <w:marLeft w:val="0"/>
      <w:marRight w:val="0"/>
      <w:marTop w:val="0"/>
      <w:marBottom w:val="0"/>
      <w:divBdr>
        <w:top w:val="none" w:sz="0" w:space="0" w:color="auto"/>
        <w:left w:val="none" w:sz="0" w:space="0" w:color="auto"/>
        <w:bottom w:val="none" w:sz="0" w:space="0" w:color="auto"/>
        <w:right w:val="none" w:sz="0" w:space="0" w:color="auto"/>
      </w:divBdr>
    </w:div>
    <w:div w:id="752048470">
      <w:bodyDiv w:val="1"/>
      <w:marLeft w:val="0"/>
      <w:marRight w:val="0"/>
      <w:marTop w:val="0"/>
      <w:marBottom w:val="0"/>
      <w:divBdr>
        <w:top w:val="none" w:sz="0" w:space="0" w:color="auto"/>
        <w:left w:val="none" w:sz="0" w:space="0" w:color="auto"/>
        <w:bottom w:val="none" w:sz="0" w:space="0" w:color="auto"/>
        <w:right w:val="none" w:sz="0" w:space="0" w:color="auto"/>
      </w:divBdr>
    </w:div>
    <w:div w:id="756287871">
      <w:bodyDiv w:val="1"/>
      <w:marLeft w:val="0"/>
      <w:marRight w:val="0"/>
      <w:marTop w:val="0"/>
      <w:marBottom w:val="0"/>
      <w:divBdr>
        <w:top w:val="none" w:sz="0" w:space="0" w:color="auto"/>
        <w:left w:val="none" w:sz="0" w:space="0" w:color="auto"/>
        <w:bottom w:val="none" w:sz="0" w:space="0" w:color="auto"/>
        <w:right w:val="none" w:sz="0" w:space="0" w:color="auto"/>
      </w:divBdr>
    </w:div>
    <w:div w:id="760297708">
      <w:bodyDiv w:val="1"/>
      <w:marLeft w:val="0"/>
      <w:marRight w:val="0"/>
      <w:marTop w:val="0"/>
      <w:marBottom w:val="0"/>
      <w:divBdr>
        <w:top w:val="none" w:sz="0" w:space="0" w:color="auto"/>
        <w:left w:val="none" w:sz="0" w:space="0" w:color="auto"/>
        <w:bottom w:val="none" w:sz="0" w:space="0" w:color="auto"/>
        <w:right w:val="none" w:sz="0" w:space="0" w:color="auto"/>
      </w:divBdr>
    </w:div>
    <w:div w:id="775752847">
      <w:bodyDiv w:val="1"/>
      <w:marLeft w:val="0"/>
      <w:marRight w:val="0"/>
      <w:marTop w:val="0"/>
      <w:marBottom w:val="0"/>
      <w:divBdr>
        <w:top w:val="none" w:sz="0" w:space="0" w:color="auto"/>
        <w:left w:val="none" w:sz="0" w:space="0" w:color="auto"/>
        <w:bottom w:val="none" w:sz="0" w:space="0" w:color="auto"/>
        <w:right w:val="none" w:sz="0" w:space="0" w:color="auto"/>
      </w:divBdr>
    </w:div>
    <w:div w:id="779298944">
      <w:bodyDiv w:val="1"/>
      <w:marLeft w:val="0"/>
      <w:marRight w:val="0"/>
      <w:marTop w:val="0"/>
      <w:marBottom w:val="0"/>
      <w:divBdr>
        <w:top w:val="none" w:sz="0" w:space="0" w:color="auto"/>
        <w:left w:val="none" w:sz="0" w:space="0" w:color="auto"/>
        <w:bottom w:val="none" w:sz="0" w:space="0" w:color="auto"/>
        <w:right w:val="none" w:sz="0" w:space="0" w:color="auto"/>
      </w:divBdr>
    </w:div>
    <w:div w:id="784689375">
      <w:bodyDiv w:val="1"/>
      <w:marLeft w:val="0"/>
      <w:marRight w:val="0"/>
      <w:marTop w:val="0"/>
      <w:marBottom w:val="0"/>
      <w:divBdr>
        <w:top w:val="none" w:sz="0" w:space="0" w:color="auto"/>
        <w:left w:val="none" w:sz="0" w:space="0" w:color="auto"/>
        <w:bottom w:val="none" w:sz="0" w:space="0" w:color="auto"/>
        <w:right w:val="none" w:sz="0" w:space="0" w:color="auto"/>
      </w:divBdr>
    </w:div>
    <w:div w:id="789709440">
      <w:bodyDiv w:val="1"/>
      <w:marLeft w:val="0"/>
      <w:marRight w:val="0"/>
      <w:marTop w:val="0"/>
      <w:marBottom w:val="0"/>
      <w:divBdr>
        <w:top w:val="none" w:sz="0" w:space="0" w:color="auto"/>
        <w:left w:val="none" w:sz="0" w:space="0" w:color="auto"/>
        <w:bottom w:val="none" w:sz="0" w:space="0" w:color="auto"/>
        <w:right w:val="none" w:sz="0" w:space="0" w:color="auto"/>
      </w:divBdr>
    </w:div>
    <w:div w:id="790707377">
      <w:bodyDiv w:val="1"/>
      <w:marLeft w:val="0"/>
      <w:marRight w:val="0"/>
      <w:marTop w:val="0"/>
      <w:marBottom w:val="0"/>
      <w:divBdr>
        <w:top w:val="none" w:sz="0" w:space="0" w:color="auto"/>
        <w:left w:val="none" w:sz="0" w:space="0" w:color="auto"/>
        <w:bottom w:val="none" w:sz="0" w:space="0" w:color="auto"/>
        <w:right w:val="none" w:sz="0" w:space="0" w:color="auto"/>
      </w:divBdr>
    </w:div>
    <w:div w:id="791703023">
      <w:bodyDiv w:val="1"/>
      <w:marLeft w:val="0"/>
      <w:marRight w:val="0"/>
      <w:marTop w:val="0"/>
      <w:marBottom w:val="0"/>
      <w:divBdr>
        <w:top w:val="none" w:sz="0" w:space="0" w:color="auto"/>
        <w:left w:val="none" w:sz="0" w:space="0" w:color="auto"/>
        <w:bottom w:val="none" w:sz="0" w:space="0" w:color="auto"/>
        <w:right w:val="none" w:sz="0" w:space="0" w:color="auto"/>
      </w:divBdr>
    </w:div>
    <w:div w:id="802114565">
      <w:bodyDiv w:val="1"/>
      <w:marLeft w:val="0"/>
      <w:marRight w:val="0"/>
      <w:marTop w:val="0"/>
      <w:marBottom w:val="0"/>
      <w:divBdr>
        <w:top w:val="none" w:sz="0" w:space="0" w:color="auto"/>
        <w:left w:val="none" w:sz="0" w:space="0" w:color="auto"/>
        <w:bottom w:val="none" w:sz="0" w:space="0" w:color="auto"/>
        <w:right w:val="none" w:sz="0" w:space="0" w:color="auto"/>
      </w:divBdr>
    </w:div>
    <w:div w:id="807085931">
      <w:bodyDiv w:val="1"/>
      <w:marLeft w:val="0"/>
      <w:marRight w:val="0"/>
      <w:marTop w:val="0"/>
      <w:marBottom w:val="0"/>
      <w:divBdr>
        <w:top w:val="none" w:sz="0" w:space="0" w:color="auto"/>
        <w:left w:val="none" w:sz="0" w:space="0" w:color="auto"/>
        <w:bottom w:val="none" w:sz="0" w:space="0" w:color="auto"/>
        <w:right w:val="none" w:sz="0" w:space="0" w:color="auto"/>
      </w:divBdr>
    </w:div>
    <w:div w:id="816457544">
      <w:bodyDiv w:val="1"/>
      <w:marLeft w:val="0"/>
      <w:marRight w:val="0"/>
      <w:marTop w:val="0"/>
      <w:marBottom w:val="0"/>
      <w:divBdr>
        <w:top w:val="none" w:sz="0" w:space="0" w:color="auto"/>
        <w:left w:val="none" w:sz="0" w:space="0" w:color="auto"/>
        <w:bottom w:val="none" w:sz="0" w:space="0" w:color="auto"/>
        <w:right w:val="none" w:sz="0" w:space="0" w:color="auto"/>
      </w:divBdr>
    </w:div>
    <w:div w:id="819074255">
      <w:bodyDiv w:val="1"/>
      <w:marLeft w:val="0"/>
      <w:marRight w:val="0"/>
      <w:marTop w:val="0"/>
      <w:marBottom w:val="0"/>
      <w:divBdr>
        <w:top w:val="none" w:sz="0" w:space="0" w:color="auto"/>
        <w:left w:val="none" w:sz="0" w:space="0" w:color="auto"/>
        <w:bottom w:val="none" w:sz="0" w:space="0" w:color="auto"/>
        <w:right w:val="none" w:sz="0" w:space="0" w:color="auto"/>
      </w:divBdr>
    </w:div>
    <w:div w:id="821896516">
      <w:bodyDiv w:val="1"/>
      <w:marLeft w:val="0"/>
      <w:marRight w:val="0"/>
      <w:marTop w:val="0"/>
      <w:marBottom w:val="0"/>
      <w:divBdr>
        <w:top w:val="none" w:sz="0" w:space="0" w:color="auto"/>
        <w:left w:val="none" w:sz="0" w:space="0" w:color="auto"/>
        <w:bottom w:val="none" w:sz="0" w:space="0" w:color="auto"/>
        <w:right w:val="none" w:sz="0" w:space="0" w:color="auto"/>
      </w:divBdr>
    </w:div>
    <w:div w:id="825054055">
      <w:bodyDiv w:val="1"/>
      <w:marLeft w:val="0"/>
      <w:marRight w:val="0"/>
      <w:marTop w:val="0"/>
      <w:marBottom w:val="0"/>
      <w:divBdr>
        <w:top w:val="none" w:sz="0" w:space="0" w:color="auto"/>
        <w:left w:val="none" w:sz="0" w:space="0" w:color="auto"/>
        <w:bottom w:val="none" w:sz="0" w:space="0" w:color="auto"/>
        <w:right w:val="none" w:sz="0" w:space="0" w:color="auto"/>
      </w:divBdr>
    </w:div>
    <w:div w:id="825703235">
      <w:bodyDiv w:val="1"/>
      <w:marLeft w:val="0"/>
      <w:marRight w:val="0"/>
      <w:marTop w:val="0"/>
      <w:marBottom w:val="0"/>
      <w:divBdr>
        <w:top w:val="none" w:sz="0" w:space="0" w:color="auto"/>
        <w:left w:val="none" w:sz="0" w:space="0" w:color="auto"/>
        <w:bottom w:val="none" w:sz="0" w:space="0" w:color="auto"/>
        <w:right w:val="none" w:sz="0" w:space="0" w:color="auto"/>
      </w:divBdr>
    </w:div>
    <w:div w:id="825976692">
      <w:bodyDiv w:val="1"/>
      <w:marLeft w:val="0"/>
      <w:marRight w:val="0"/>
      <w:marTop w:val="0"/>
      <w:marBottom w:val="0"/>
      <w:divBdr>
        <w:top w:val="none" w:sz="0" w:space="0" w:color="auto"/>
        <w:left w:val="none" w:sz="0" w:space="0" w:color="auto"/>
        <w:bottom w:val="none" w:sz="0" w:space="0" w:color="auto"/>
        <w:right w:val="none" w:sz="0" w:space="0" w:color="auto"/>
      </w:divBdr>
    </w:div>
    <w:div w:id="828834294">
      <w:bodyDiv w:val="1"/>
      <w:marLeft w:val="0"/>
      <w:marRight w:val="0"/>
      <w:marTop w:val="0"/>
      <w:marBottom w:val="0"/>
      <w:divBdr>
        <w:top w:val="none" w:sz="0" w:space="0" w:color="auto"/>
        <w:left w:val="none" w:sz="0" w:space="0" w:color="auto"/>
        <w:bottom w:val="none" w:sz="0" w:space="0" w:color="auto"/>
        <w:right w:val="none" w:sz="0" w:space="0" w:color="auto"/>
      </w:divBdr>
    </w:div>
    <w:div w:id="829060772">
      <w:bodyDiv w:val="1"/>
      <w:marLeft w:val="0"/>
      <w:marRight w:val="0"/>
      <w:marTop w:val="0"/>
      <w:marBottom w:val="0"/>
      <w:divBdr>
        <w:top w:val="none" w:sz="0" w:space="0" w:color="auto"/>
        <w:left w:val="none" w:sz="0" w:space="0" w:color="auto"/>
        <w:bottom w:val="none" w:sz="0" w:space="0" w:color="auto"/>
        <w:right w:val="none" w:sz="0" w:space="0" w:color="auto"/>
      </w:divBdr>
    </w:div>
    <w:div w:id="829830105">
      <w:bodyDiv w:val="1"/>
      <w:marLeft w:val="0"/>
      <w:marRight w:val="0"/>
      <w:marTop w:val="0"/>
      <w:marBottom w:val="0"/>
      <w:divBdr>
        <w:top w:val="none" w:sz="0" w:space="0" w:color="auto"/>
        <w:left w:val="none" w:sz="0" w:space="0" w:color="auto"/>
        <w:bottom w:val="none" w:sz="0" w:space="0" w:color="auto"/>
        <w:right w:val="none" w:sz="0" w:space="0" w:color="auto"/>
      </w:divBdr>
    </w:div>
    <w:div w:id="832138200">
      <w:bodyDiv w:val="1"/>
      <w:marLeft w:val="0"/>
      <w:marRight w:val="0"/>
      <w:marTop w:val="0"/>
      <w:marBottom w:val="0"/>
      <w:divBdr>
        <w:top w:val="none" w:sz="0" w:space="0" w:color="auto"/>
        <w:left w:val="none" w:sz="0" w:space="0" w:color="auto"/>
        <w:bottom w:val="none" w:sz="0" w:space="0" w:color="auto"/>
        <w:right w:val="none" w:sz="0" w:space="0" w:color="auto"/>
      </w:divBdr>
    </w:div>
    <w:div w:id="835463778">
      <w:bodyDiv w:val="1"/>
      <w:marLeft w:val="0"/>
      <w:marRight w:val="0"/>
      <w:marTop w:val="0"/>
      <w:marBottom w:val="0"/>
      <w:divBdr>
        <w:top w:val="none" w:sz="0" w:space="0" w:color="auto"/>
        <w:left w:val="none" w:sz="0" w:space="0" w:color="auto"/>
        <w:bottom w:val="none" w:sz="0" w:space="0" w:color="auto"/>
        <w:right w:val="none" w:sz="0" w:space="0" w:color="auto"/>
      </w:divBdr>
    </w:div>
    <w:div w:id="837885161">
      <w:bodyDiv w:val="1"/>
      <w:marLeft w:val="0"/>
      <w:marRight w:val="0"/>
      <w:marTop w:val="0"/>
      <w:marBottom w:val="0"/>
      <w:divBdr>
        <w:top w:val="none" w:sz="0" w:space="0" w:color="auto"/>
        <w:left w:val="none" w:sz="0" w:space="0" w:color="auto"/>
        <w:bottom w:val="none" w:sz="0" w:space="0" w:color="auto"/>
        <w:right w:val="none" w:sz="0" w:space="0" w:color="auto"/>
      </w:divBdr>
    </w:div>
    <w:div w:id="848182832">
      <w:bodyDiv w:val="1"/>
      <w:marLeft w:val="0"/>
      <w:marRight w:val="0"/>
      <w:marTop w:val="0"/>
      <w:marBottom w:val="0"/>
      <w:divBdr>
        <w:top w:val="none" w:sz="0" w:space="0" w:color="auto"/>
        <w:left w:val="none" w:sz="0" w:space="0" w:color="auto"/>
        <w:bottom w:val="none" w:sz="0" w:space="0" w:color="auto"/>
        <w:right w:val="none" w:sz="0" w:space="0" w:color="auto"/>
      </w:divBdr>
    </w:div>
    <w:div w:id="860513705">
      <w:bodyDiv w:val="1"/>
      <w:marLeft w:val="0"/>
      <w:marRight w:val="0"/>
      <w:marTop w:val="0"/>
      <w:marBottom w:val="0"/>
      <w:divBdr>
        <w:top w:val="none" w:sz="0" w:space="0" w:color="auto"/>
        <w:left w:val="none" w:sz="0" w:space="0" w:color="auto"/>
        <w:bottom w:val="none" w:sz="0" w:space="0" w:color="auto"/>
        <w:right w:val="none" w:sz="0" w:space="0" w:color="auto"/>
      </w:divBdr>
    </w:div>
    <w:div w:id="861552812">
      <w:bodyDiv w:val="1"/>
      <w:marLeft w:val="0"/>
      <w:marRight w:val="0"/>
      <w:marTop w:val="0"/>
      <w:marBottom w:val="0"/>
      <w:divBdr>
        <w:top w:val="none" w:sz="0" w:space="0" w:color="auto"/>
        <w:left w:val="none" w:sz="0" w:space="0" w:color="auto"/>
        <w:bottom w:val="none" w:sz="0" w:space="0" w:color="auto"/>
        <w:right w:val="none" w:sz="0" w:space="0" w:color="auto"/>
      </w:divBdr>
    </w:div>
    <w:div w:id="869728504">
      <w:bodyDiv w:val="1"/>
      <w:marLeft w:val="0"/>
      <w:marRight w:val="0"/>
      <w:marTop w:val="0"/>
      <w:marBottom w:val="0"/>
      <w:divBdr>
        <w:top w:val="none" w:sz="0" w:space="0" w:color="auto"/>
        <w:left w:val="none" w:sz="0" w:space="0" w:color="auto"/>
        <w:bottom w:val="none" w:sz="0" w:space="0" w:color="auto"/>
        <w:right w:val="none" w:sz="0" w:space="0" w:color="auto"/>
      </w:divBdr>
    </w:div>
    <w:div w:id="870724089">
      <w:bodyDiv w:val="1"/>
      <w:marLeft w:val="0"/>
      <w:marRight w:val="0"/>
      <w:marTop w:val="0"/>
      <w:marBottom w:val="0"/>
      <w:divBdr>
        <w:top w:val="none" w:sz="0" w:space="0" w:color="auto"/>
        <w:left w:val="none" w:sz="0" w:space="0" w:color="auto"/>
        <w:bottom w:val="none" w:sz="0" w:space="0" w:color="auto"/>
        <w:right w:val="none" w:sz="0" w:space="0" w:color="auto"/>
      </w:divBdr>
    </w:div>
    <w:div w:id="875122777">
      <w:bodyDiv w:val="1"/>
      <w:marLeft w:val="0"/>
      <w:marRight w:val="0"/>
      <w:marTop w:val="0"/>
      <w:marBottom w:val="0"/>
      <w:divBdr>
        <w:top w:val="none" w:sz="0" w:space="0" w:color="auto"/>
        <w:left w:val="none" w:sz="0" w:space="0" w:color="auto"/>
        <w:bottom w:val="none" w:sz="0" w:space="0" w:color="auto"/>
        <w:right w:val="none" w:sz="0" w:space="0" w:color="auto"/>
      </w:divBdr>
    </w:div>
    <w:div w:id="878670023">
      <w:bodyDiv w:val="1"/>
      <w:marLeft w:val="0"/>
      <w:marRight w:val="0"/>
      <w:marTop w:val="0"/>
      <w:marBottom w:val="0"/>
      <w:divBdr>
        <w:top w:val="none" w:sz="0" w:space="0" w:color="auto"/>
        <w:left w:val="none" w:sz="0" w:space="0" w:color="auto"/>
        <w:bottom w:val="none" w:sz="0" w:space="0" w:color="auto"/>
        <w:right w:val="none" w:sz="0" w:space="0" w:color="auto"/>
      </w:divBdr>
    </w:div>
    <w:div w:id="882063216">
      <w:bodyDiv w:val="1"/>
      <w:marLeft w:val="0"/>
      <w:marRight w:val="0"/>
      <w:marTop w:val="0"/>
      <w:marBottom w:val="0"/>
      <w:divBdr>
        <w:top w:val="none" w:sz="0" w:space="0" w:color="auto"/>
        <w:left w:val="none" w:sz="0" w:space="0" w:color="auto"/>
        <w:bottom w:val="none" w:sz="0" w:space="0" w:color="auto"/>
        <w:right w:val="none" w:sz="0" w:space="0" w:color="auto"/>
      </w:divBdr>
    </w:div>
    <w:div w:id="884295895">
      <w:bodyDiv w:val="1"/>
      <w:marLeft w:val="0"/>
      <w:marRight w:val="0"/>
      <w:marTop w:val="0"/>
      <w:marBottom w:val="0"/>
      <w:divBdr>
        <w:top w:val="none" w:sz="0" w:space="0" w:color="auto"/>
        <w:left w:val="none" w:sz="0" w:space="0" w:color="auto"/>
        <w:bottom w:val="none" w:sz="0" w:space="0" w:color="auto"/>
        <w:right w:val="none" w:sz="0" w:space="0" w:color="auto"/>
      </w:divBdr>
    </w:div>
    <w:div w:id="891381827">
      <w:bodyDiv w:val="1"/>
      <w:marLeft w:val="0"/>
      <w:marRight w:val="0"/>
      <w:marTop w:val="0"/>
      <w:marBottom w:val="0"/>
      <w:divBdr>
        <w:top w:val="none" w:sz="0" w:space="0" w:color="auto"/>
        <w:left w:val="none" w:sz="0" w:space="0" w:color="auto"/>
        <w:bottom w:val="none" w:sz="0" w:space="0" w:color="auto"/>
        <w:right w:val="none" w:sz="0" w:space="0" w:color="auto"/>
      </w:divBdr>
    </w:div>
    <w:div w:id="892959286">
      <w:bodyDiv w:val="1"/>
      <w:marLeft w:val="0"/>
      <w:marRight w:val="0"/>
      <w:marTop w:val="0"/>
      <w:marBottom w:val="0"/>
      <w:divBdr>
        <w:top w:val="none" w:sz="0" w:space="0" w:color="auto"/>
        <w:left w:val="none" w:sz="0" w:space="0" w:color="auto"/>
        <w:bottom w:val="none" w:sz="0" w:space="0" w:color="auto"/>
        <w:right w:val="none" w:sz="0" w:space="0" w:color="auto"/>
      </w:divBdr>
    </w:div>
    <w:div w:id="894005482">
      <w:bodyDiv w:val="1"/>
      <w:marLeft w:val="0"/>
      <w:marRight w:val="0"/>
      <w:marTop w:val="0"/>
      <w:marBottom w:val="0"/>
      <w:divBdr>
        <w:top w:val="none" w:sz="0" w:space="0" w:color="auto"/>
        <w:left w:val="none" w:sz="0" w:space="0" w:color="auto"/>
        <w:bottom w:val="none" w:sz="0" w:space="0" w:color="auto"/>
        <w:right w:val="none" w:sz="0" w:space="0" w:color="auto"/>
      </w:divBdr>
    </w:div>
    <w:div w:id="899636853">
      <w:bodyDiv w:val="1"/>
      <w:marLeft w:val="0"/>
      <w:marRight w:val="0"/>
      <w:marTop w:val="0"/>
      <w:marBottom w:val="0"/>
      <w:divBdr>
        <w:top w:val="none" w:sz="0" w:space="0" w:color="auto"/>
        <w:left w:val="none" w:sz="0" w:space="0" w:color="auto"/>
        <w:bottom w:val="none" w:sz="0" w:space="0" w:color="auto"/>
        <w:right w:val="none" w:sz="0" w:space="0" w:color="auto"/>
      </w:divBdr>
    </w:div>
    <w:div w:id="906115875">
      <w:bodyDiv w:val="1"/>
      <w:marLeft w:val="0"/>
      <w:marRight w:val="0"/>
      <w:marTop w:val="0"/>
      <w:marBottom w:val="0"/>
      <w:divBdr>
        <w:top w:val="none" w:sz="0" w:space="0" w:color="auto"/>
        <w:left w:val="none" w:sz="0" w:space="0" w:color="auto"/>
        <w:bottom w:val="none" w:sz="0" w:space="0" w:color="auto"/>
        <w:right w:val="none" w:sz="0" w:space="0" w:color="auto"/>
      </w:divBdr>
    </w:div>
    <w:div w:id="907613536">
      <w:bodyDiv w:val="1"/>
      <w:marLeft w:val="0"/>
      <w:marRight w:val="0"/>
      <w:marTop w:val="0"/>
      <w:marBottom w:val="0"/>
      <w:divBdr>
        <w:top w:val="none" w:sz="0" w:space="0" w:color="auto"/>
        <w:left w:val="none" w:sz="0" w:space="0" w:color="auto"/>
        <w:bottom w:val="none" w:sz="0" w:space="0" w:color="auto"/>
        <w:right w:val="none" w:sz="0" w:space="0" w:color="auto"/>
      </w:divBdr>
    </w:div>
    <w:div w:id="910848344">
      <w:bodyDiv w:val="1"/>
      <w:marLeft w:val="0"/>
      <w:marRight w:val="0"/>
      <w:marTop w:val="0"/>
      <w:marBottom w:val="0"/>
      <w:divBdr>
        <w:top w:val="none" w:sz="0" w:space="0" w:color="auto"/>
        <w:left w:val="none" w:sz="0" w:space="0" w:color="auto"/>
        <w:bottom w:val="none" w:sz="0" w:space="0" w:color="auto"/>
        <w:right w:val="none" w:sz="0" w:space="0" w:color="auto"/>
      </w:divBdr>
    </w:div>
    <w:div w:id="913860462">
      <w:bodyDiv w:val="1"/>
      <w:marLeft w:val="0"/>
      <w:marRight w:val="0"/>
      <w:marTop w:val="0"/>
      <w:marBottom w:val="0"/>
      <w:divBdr>
        <w:top w:val="none" w:sz="0" w:space="0" w:color="auto"/>
        <w:left w:val="none" w:sz="0" w:space="0" w:color="auto"/>
        <w:bottom w:val="none" w:sz="0" w:space="0" w:color="auto"/>
        <w:right w:val="none" w:sz="0" w:space="0" w:color="auto"/>
      </w:divBdr>
    </w:div>
    <w:div w:id="917247058">
      <w:bodyDiv w:val="1"/>
      <w:marLeft w:val="0"/>
      <w:marRight w:val="0"/>
      <w:marTop w:val="0"/>
      <w:marBottom w:val="0"/>
      <w:divBdr>
        <w:top w:val="none" w:sz="0" w:space="0" w:color="auto"/>
        <w:left w:val="none" w:sz="0" w:space="0" w:color="auto"/>
        <w:bottom w:val="none" w:sz="0" w:space="0" w:color="auto"/>
        <w:right w:val="none" w:sz="0" w:space="0" w:color="auto"/>
      </w:divBdr>
    </w:div>
    <w:div w:id="923496303">
      <w:bodyDiv w:val="1"/>
      <w:marLeft w:val="0"/>
      <w:marRight w:val="0"/>
      <w:marTop w:val="0"/>
      <w:marBottom w:val="0"/>
      <w:divBdr>
        <w:top w:val="none" w:sz="0" w:space="0" w:color="auto"/>
        <w:left w:val="none" w:sz="0" w:space="0" w:color="auto"/>
        <w:bottom w:val="none" w:sz="0" w:space="0" w:color="auto"/>
        <w:right w:val="none" w:sz="0" w:space="0" w:color="auto"/>
      </w:divBdr>
    </w:div>
    <w:div w:id="925768485">
      <w:bodyDiv w:val="1"/>
      <w:marLeft w:val="0"/>
      <w:marRight w:val="0"/>
      <w:marTop w:val="0"/>
      <w:marBottom w:val="0"/>
      <w:divBdr>
        <w:top w:val="none" w:sz="0" w:space="0" w:color="auto"/>
        <w:left w:val="none" w:sz="0" w:space="0" w:color="auto"/>
        <w:bottom w:val="none" w:sz="0" w:space="0" w:color="auto"/>
        <w:right w:val="none" w:sz="0" w:space="0" w:color="auto"/>
      </w:divBdr>
    </w:div>
    <w:div w:id="927159714">
      <w:bodyDiv w:val="1"/>
      <w:marLeft w:val="0"/>
      <w:marRight w:val="0"/>
      <w:marTop w:val="0"/>
      <w:marBottom w:val="0"/>
      <w:divBdr>
        <w:top w:val="none" w:sz="0" w:space="0" w:color="auto"/>
        <w:left w:val="none" w:sz="0" w:space="0" w:color="auto"/>
        <w:bottom w:val="none" w:sz="0" w:space="0" w:color="auto"/>
        <w:right w:val="none" w:sz="0" w:space="0" w:color="auto"/>
      </w:divBdr>
    </w:div>
    <w:div w:id="930045165">
      <w:bodyDiv w:val="1"/>
      <w:marLeft w:val="0"/>
      <w:marRight w:val="0"/>
      <w:marTop w:val="0"/>
      <w:marBottom w:val="0"/>
      <w:divBdr>
        <w:top w:val="none" w:sz="0" w:space="0" w:color="auto"/>
        <w:left w:val="none" w:sz="0" w:space="0" w:color="auto"/>
        <w:bottom w:val="none" w:sz="0" w:space="0" w:color="auto"/>
        <w:right w:val="none" w:sz="0" w:space="0" w:color="auto"/>
      </w:divBdr>
    </w:div>
    <w:div w:id="931814854">
      <w:bodyDiv w:val="1"/>
      <w:marLeft w:val="0"/>
      <w:marRight w:val="0"/>
      <w:marTop w:val="0"/>
      <w:marBottom w:val="0"/>
      <w:divBdr>
        <w:top w:val="none" w:sz="0" w:space="0" w:color="auto"/>
        <w:left w:val="none" w:sz="0" w:space="0" w:color="auto"/>
        <w:bottom w:val="none" w:sz="0" w:space="0" w:color="auto"/>
        <w:right w:val="none" w:sz="0" w:space="0" w:color="auto"/>
      </w:divBdr>
    </w:div>
    <w:div w:id="932593687">
      <w:bodyDiv w:val="1"/>
      <w:marLeft w:val="0"/>
      <w:marRight w:val="0"/>
      <w:marTop w:val="0"/>
      <w:marBottom w:val="0"/>
      <w:divBdr>
        <w:top w:val="none" w:sz="0" w:space="0" w:color="auto"/>
        <w:left w:val="none" w:sz="0" w:space="0" w:color="auto"/>
        <w:bottom w:val="none" w:sz="0" w:space="0" w:color="auto"/>
        <w:right w:val="none" w:sz="0" w:space="0" w:color="auto"/>
      </w:divBdr>
    </w:div>
    <w:div w:id="935165332">
      <w:bodyDiv w:val="1"/>
      <w:marLeft w:val="0"/>
      <w:marRight w:val="0"/>
      <w:marTop w:val="0"/>
      <w:marBottom w:val="0"/>
      <w:divBdr>
        <w:top w:val="none" w:sz="0" w:space="0" w:color="auto"/>
        <w:left w:val="none" w:sz="0" w:space="0" w:color="auto"/>
        <w:bottom w:val="none" w:sz="0" w:space="0" w:color="auto"/>
        <w:right w:val="none" w:sz="0" w:space="0" w:color="auto"/>
      </w:divBdr>
    </w:div>
    <w:div w:id="935744220">
      <w:bodyDiv w:val="1"/>
      <w:marLeft w:val="0"/>
      <w:marRight w:val="0"/>
      <w:marTop w:val="0"/>
      <w:marBottom w:val="0"/>
      <w:divBdr>
        <w:top w:val="none" w:sz="0" w:space="0" w:color="auto"/>
        <w:left w:val="none" w:sz="0" w:space="0" w:color="auto"/>
        <w:bottom w:val="none" w:sz="0" w:space="0" w:color="auto"/>
        <w:right w:val="none" w:sz="0" w:space="0" w:color="auto"/>
      </w:divBdr>
    </w:div>
    <w:div w:id="936015470">
      <w:bodyDiv w:val="1"/>
      <w:marLeft w:val="0"/>
      <w:marRight w:val="0"/>
      <w:marTop w:val="0"/>
      <w:marBottom w:val="0"/>
      <w:divBdr>
        <w:top w:val="none" w:sz="0" w:space="0" w:color="auto"/>
        <w:left w:val="none" w:sz="0" w:space="0" w:color="auto"/>
        <w:bottom w:val="none" w:sz="0" w:space="0" w:color="auto"/>
        <w:right w:val="none" w:sz="0" w:space="0" w:color="auto"/>
      </w:divBdr>
    </w:div>
    <w:div w:id="941036659">
      <w:bodyDiv w:val="1"/>
      <w:marLeft w:val="0"/>
      <w:marRight w:val="0"/>
      <w:marTop w:val="0"/>
      <w:marBottom w:val="0"/>
      <w:divBdr>
        <w:top w:val="none" w:sz="0" w:space="0" w:color="auto"/>
        <w:left w:val="none" w:sz="0" w:space="0" w:color="auto"/>
        <w:bottom w:val="none" w:sz="0" w:space="0" w:color="auto"/>
        <w:right w:val="none" w:sz="0" w:space="0" w:color="auto"/>
      </w:divBdr>
    </w:div>
    <w:div w:id="946236862">
      <w:bodyDiv w:val="1"/>
      <w:marLeft w:val="0"/>
      <w:marRight w:val="0"/>
      <w:marTop w:val="0"/>
      <w:marBottom w:val="0"/>
      <w:divBdr>
        <w:top w:val="none" w:sz="0" w:space="0" w:color="auto"/>
        <w:left w:val="none" w:sz="0" w:space="0" w:color="auto"/>
        <w:bottom w:val="none" w:sz="0" w:space="0" w:color="auto"/>
        <w:right w:val="none" w:sz="0" w:space="0" w:color="auto"/>
      </w:divBdr>
    </w:div>
    <w:div w:id="949896821">
      <w:bodyDiv w:val="1"/>
      <w:marLeft w:val="0"/>
      <w:marRight w:val="0"/>
      <w:marTop w:val="0"/>
      <w:marBottom w:val="0"/>
      <w:divBdr>
        <w:top w:val="none" w:sz="0" w:space="0" w:color="auto"/>
        <w:left w:val="none" w:sz="0" w:space="0" w:color="auto"/>
        <w:bottom w:val="none" w:sz="0" w:space="0" w:color="auto"/>
        <w:right w:val="none" w:sz="0" w:space="0" w:color="auto"/>
      </w:divBdr>
    </w:div>
    <w:div w:id="951398771">
      <w:bodyDiv w:val="1"/>
      <w:marLeft w:val="0"/>
      <w:marRight w:val="0"/>
      <w:marTop w:val="0"/>
      <w:marBottom w:val="0"/>
      <w:divBdr>
        <w:top w:val="none" w:sz="0" w:space="0" w:color="auto"/>
        <w:left w:val="none" w:sz="0" w:space="0" w:color="auto"/>
        <w:bottom w:val="none" w:sz="0" w:space="0" w:color="auto"/>
        <w:right w:val="none" w:sz="0" w:space="0" w:color="auto"/>
      </w:divBdr>
    </w:div>
    <w:div w:id="957296931">
      <w:bodyDiv w:val="1"/>
      <w:marLeft w:val="0"/>
      <w:marRight w:val="0"/>
      <w:marTop w:val="0"/>
      <w:marBottom w:val="0"/>
      <w:divBdr>
        <w:top w:val="none" w:sz="0" w:space="0" w:color="auto"/>
        <w:left w:val="none" w:sz="0" w:space="0" w:color="auto"/>
        <w:bottom w:val="none" w:sz="0" w:space="0" w:color="auto"/>
        <w:right w:val="none" w:sz="0" w:space="0" w:color="auto"/>
      </w:divBdr>
    </w:div>
    <w:div w:id="962615630">
      <w:bodyDiv w:val="1"/>
      <w:marLeft w:val="0"/>
      <w:marRight w:val="0"/>
      <w:marTop w:val="0"/>
      <w:marBottom w:val="0"/>
      <w:divBdr>
        <w:top w:val="none" w:sz="0" w:space="0" w:color="auto"/>
        <w:left w:val="none" w:sz="0" w:space="0" w:color="auto"/>
        <w:bottom w:val="none" w:sz="0" w:space="0" w:color="auto"/>
        <w:right w:val="none" w:sz="0" w:space="0" w:color="auto"/>
      </w:divBdr>
    </w:div>
    <w:div w:id="969092890">
      <w:bodyDiv w:val="1"/>
      <w:marLeft w:val="0"/>
      <w:marRight w:val="0"/>
      <w:marTop w:val="0"/>
      <w:marBottom w:val="0"/>
      <w:divBdr>
        <w:top w:val="none" w:sz="0" w:space="0" w:color="auto"/>
        <w:left w:val="none" w:sz="0" w:space="0" w:color="auto"/>
        <w:bottom w:val="none" w:sz="0" w:space="0" w:color="auto"/>
        <w:right w:val="none" w:sz="0" w:space="0" w:color="auto"/>
      </w:divBdr>
    </w:div>
    <w:div w:id="976380539">
      <w:bodyDiv w:val="1"/>
      <w:marLeft w:val="0"/>
      <w:marRight w:val="0"/>
      <w:marTop w:val="0"/>
      <w:marBottom w:val="0"/>
      <w:divBdr>
        <w:top w:val="none" w:sz="0" w:space="0" w:color="auto"/>
        <w:left w:val="none" w:sz="0" w:space="0" w:color="auto"/>
        <w:bottom w:val="none" w:sz="0" w:space="0" w:color="auto"/>
        <w:right w:val="none" w:sz="0" w:space="0" w:color="auto"/>
      </w:divBdr>
    </w:div>
    <w:div w:id="977733531">
      <w:bodyDiv w:val="1"/>
      <w:marLeft w:val="0"/>
      <w:marRight w:val="0"/>
      <w:marTop w:val="0"/>
      <w:marBottom w:val="0"/>
      <w:divBdr>
        <w:top w:val="none" w:sz="0" w:space="0" w:color="auto"/>
        <w:left w:val="none" w:sz="0" w:space="0" w:color="auto"/>
        <w:bottom w:val="none" w:sz="0" w:space="0" w:color="auto"/>
        <w:right w:val="none" w:sz="0" w:space="0" w:color="auto"/>
      </w:divBdr>
    </w:div>
    <w:div w:id="978652014">
      <w:bodyDiv w:val="1"/>
      <w:marLeft w:val="0"/>
      <w:marRight w:val="0"/>
      <w:marTop w:val="0"/>
      <w:marBottom w:val="0"/>
      <w:divBdr>
        <w:top w:val="none" w:sz="0" w:space="0" w:color="auto"/>
        <w:left w:val="none" w:sz="0" w:space="0" w:color="auto"/>
        <w:bottom w:val="none" w:sz="0" w:space="0" w:color="auto"/>
        <w:right w:val="none" w:sz="0" w:space="0" w:color="auto"/>
      </w:divBdr>
    </w:div>
    <w:div w:id="981151338">
      <w:bodyDiv w:val="1"/>
      <w:marLeft w:val="0"/>
      <w:marRight w:val="0"/>
      <w:marTop w:val="0"/>
      <w:marBottom w:val="0"/>
      <w:divBdr>
        <w:top w:val="none" w:sz="0" w:space="0" w:color="auto"/>
        <w:left w:val="none" w:sz="0" w:space="0" w:color="auto"/>
        <w:bottom w:val="none" w:sz="0" w:space="0" w:color="auto"/>
        <w:right w:val="none" w:sz="0" w:space="0" w:color="auto"/>
      </w:divBdr>
    </w:div>
    <w:div w:id="981344891">
      <w:bodyDiv w:val="1"/>
      <w:marLeft w:val="0"/>
      <w:marRight w:val="0"/>
      <w:marTop w:val="0"/>
      <w:marBottom w:val="0"/>
      <w:divBdr>
        <w:top w:val="none" w:sz="0" w:space="0" w:color="auto"/>
        <w:left w:val="none" w:sz="0" w:space="0" w:color="auto"/>
        <w:bottom w:val="none" w:sz="0" w:space="0" w:color="auto"/>
        <w:right w:val="none" w:sz="0" w:space="0" w:color="auto"/>
      </w:divBdr>
    </w:div>
    <w:div w:id="982545425">
      <w:bodyDiv w:val="1"/>
      <w:marLeft w:val="0"/>
      <w:marRight w:val="0"/>
      <w:marTop w:val="0"/>
      <w:marBottom w:val="0"/>
      <w:divBdr>
        <w:top w:val="none" w:sz="0" w:space="0" w:color="auto"/>
        <w:left w:val="none" w:sz="0" w:space="0" w:color="auto"/>
        <w:bottom w:val="none" w:sz="0" w:space="0" w:color="auto"/>
        <w:right w:val="none" w:sz="0" w:space="0" w:color="auto"/>
      </w:divBdr>
    </w:div>
    <w:div w:id="1003317477">
      <w:bodyDiv w:val="1"/>
      <w:marLeft w:val="0"/>
      <w:marRight w:val="0"/>
      <w:marTop w:val="0"/>
      <w:marBottom w:val="0"/>
      <w:divBdr>
        <w:top w:val="none" w:sz="0" w:space="0" w:color="auto"/>
        <w:left w:val="none" w:sz="0" w:space="0" w:color="auto"/>
        <w:bottom w:val="none" w:sz="0" w:space="0" w:color="auto"/>
        <w:right w:val="none" w:sz="0" w:space="0" w:color="auto"/>
      </w:divBdr>
    </w:div>
    <w:div w:id="1009720688">
      <w:bodyDiv w:val="1"/>
      <w:marLeft w:val="0"/>
      <w:marRight w:val="0"/>
      <w:marTop w:val="0"/>
      <w:marBottom w:val="0"/>
      <w:divBdr>
        <w:top w:val="none" w:sz="0" w:space="0" w:color="auto"/>
        <w:left w:val="none" w:sz="0" w:space="0" w:color="auto"/>
        <w:bottom w:val="none" w:sz="0" w:space="0" w:color="auto"/>
        <w:right w:val="none" w:sz="0" w:space="0" w:color="auto"/>
      </w:divBdr>
    </w:div>
    <w:div w:id="1021510823">
      <w:bodyDiv w:val="1"/>
      <w:marLeft w:val="0"/>
      <w:marRight w:val="0"/>
      <w:marTop w:val="0"/>
      <w:marBottom w:val="0"/>
      <w:divBdr>
        <w:top w:val="none" w:sz="0" w:space="0" w:color="auto"/>
        <w:left w:val="none" w:sz="0" w:space="0" w:color="auto"/>
        <w:bottom w:val="none" w:sz="0" w:space="0" w:color="auto"/>
        <w:right w:val="none" w:sz="0" w:space="0" w:color="auto"/>
      </w:divBdr>
    </w:div>
    <w:div w:id="1028094729">
      <w:bodyDiv w:val="1"/>
      <w:marLeft w:val="0"/>
      <w:marRight w:val="0"/>
      <w:marTop w:val="0"/>
      <w:marBottom w:val="0"/>
      <w:divBdr>
        <w:top w:val="none" w:sz="0" w:space="0" w:color="auto"/>
        <w:left w:val="none" w:sz="0" w:space="0" w:color="auto"/>
        <w:bottom w:val="none" w:sz="0" w:space="0" w:color="auto"/>
        <w:right w:val="none" w:sz="0" w:space="0" w:color="auto"/>
      </w:divBdr>
    </w:div>
    <w:div w:id="1029187189">
      <w:bodyDiv w:val="1"/>
      <w:marLeft w:val="0"/>
      <w:marRight w:val="0"/>
      <w:marTop w:val="0"/>
      <w:marBottom w:val="0"/>
      <w:divBdr>
        <w:top w:val="none" w:sz="0" w:space="0" w:color="auto"/>
        <w:left w:val="none" w:sz="0" w:space="0" w:color="auto"/>
        <w:bottom w:val="none" w:sz="0" w:space="0" w:color="auto"/>
        <w:right w:val="none" w:sz="0" w:space="0" w:color="auto"/>
      </w:divBdr>
    </w:div>
    <w:div w:id="1029793084">
      <w:bodyDiv w:val="1"/>
      <w:marLeft w:val="0"/>
      <w:marRight w:val="0"/>
      <w:marTop w:val="0"/>
      <w:marBottom w:val="0"/>
      <w:divBdr>
        <w:top w:val="none" w:sz="0" w:space="0" w:color="auto"/>
        <w:left w:val="none" w:sz="0" w:space="0" w:color="auto"/>
        <w:bottom w:val="none" w:sz="0" w:space="0" w:color="auto"/>
        <w:right w:val="none" w:sz="0" w:space="0" w:color="auto"/>
      </w:divBdr>
    </w:div>
    <w:div w:id="1031953693">
      <w:bodyDiv w:val="1"/>
      <w:marLeft w:val="0"/>
      <w:marRight w:val="0"/>
      <w:marTop w:val="0"/>
      <w:marBottom w:val="0"/>
      <w:divBdr>
        <w:top w:val="none" w:sz="0" w:space="0" w:color="auto"/>
        <w:left w:val="none" w:sz="0" w:space="0" w:color="auto"/>
        <w:bottom w:val="none" w:sz="0" w:space="0" w:color="auto"/>
        <w:right w:val="none" w:sz="0" w:space="0" w:color="auto"/>
      </w:divBdr>
    </w:div>
    <w:div w:id="1033262860">
      <w:bodyDiv w:val="1"/>
      <w:marLeft w:val="0"/>
      <w:marRight w:val="0"/>
      <w:marTop w:val="0"/>
      <w:marBottom w:val="0"/>
      <w:divBdr>
        <w:top w:val="none" w:sz="0" w:space="0" w:color="auto"/>
        <w:left w:val="none" w:sz="0" w:space="0" w:color="auto"/>
        <w:bottom w:val="none" w:sz="0" w:space="0" w:color="auto"/>
        <w:right w:val="none" w:sz="0" w:space="0" w:color="auto"/>
      </w:divBdr>
    </w:div>
    <w:div w:id="1041857872">
      <w:bodyDiv w:val="1"/>
      <w:marLeft w:val="0"/>
      <w:marRight w:val="0"/>
      <w:marTop w:val="0"/>
      <w:marBottom w:val="0"/>
      <w:divBdr>
        <w:top w:val="none" w:sz="0" w:space="0" w:color="auto"/>
        <w:left w:val="none" w:sz="0" w:space="0" w:color="auto"/>
        <w:bottom w:val="none" w:sz="0" w:space="0" w:color="auto"/>
        <w:right w:val="none" w:sz="0" w:space="0" w:color="auto"/>
      </w:divBdr>
    </w:div>
    <w:div w:id="1045063513">
      <w:bodyDiv w:val="1"/>
      <w:marLeft w:val="0"/>
      <w:marRight w:val="0"/>
      <w:marTop w:val="0"/>
      <w:marBottom w:val="0"/>
      <w:divBdr>
        <w:top w:val="none" w:sz="0" w:space="0" w:color="auto"/>
        <w:left w:val="none" w:sz="0" w:space="0" w:color="auto"/>
        <w:bottom w:val="none" w:sz="0" w:space="0" w:color="auto"/>
        <w:right w:val="none" w:sz="0" w:space="0" w:color="auto"/>
      </w:divBdr>
    </w:div>
    <w:div w:id="1050417089">
      <w:bodyDiv w:val="1"/>
      <w:marLeft w:val="0"/>
      <w:marRight w:val="0"/>
      <w:marTop w:val="0"/>
      <w:marBottom w:val="0"/>
      <w:divBdr>
        <w:top w:val="none" w:sz="0" w:space="0" w:color="auto"/>
        <w:left w:val="none" w:sz="0" w:space="0" w:color="auto"/>
        <w:bottom w:val="none" w:sz="0" w:space="0" w:color="auto"/>
        <w:right w:val="none" w:sz="0" w:space="0" w:color="auto"/>
      </w:divBdr>
    </w:div>
    <w:div w:id="1052121542">
      <w:bodyDiv w:val="1"/>
      <w:marLeft w:val="0"/>
      <w:marRight w:val="0"/>
      <w:marTop w:val="0"/>
      <w:marBottom w:val="0"/>
      <w:divBdr>
        <w:top w:val="none" w:sz="0" w:space="0" w:color="auto"/>
        <w:left w:val="none" w:sz="0" w:space="0" w:color="auto"/>
        <w:bottom w:val="none" w:sz="0" w:space="0" w:color="auto"/>
        <w:right w:val="none" w:sz="0" w:space="0" w:color="auto"/>
      </w:divBdr>
    </w:div>
    <w:div w:id="1054619476">
      <w:bodyDiv w:val="1"/>
      <w:marLeft w:val="0"/>
      <w:marRight w:val="0"/>
      <w:marTop w:val="0"/>
      <w:marBottom w:val="0"/>
      <w:divBdr>
        <w:top w:val="none" w:sz="0" w:space="0" w:color="auto"/>
        <w:left w:val="none" w:sz="0" w:space="0" w:color="auto"/>
        <w:bottom w:val="none" w:sz="0" w:space="0" w:color="auto"/>
        <w:right w:val="none" w:sz="0" w:space="0" w:color="auto"/>
      </w:divBdr>
    </w:div>
    <w:div w:id="1055811018">
      <w:bodyDiv w:val="1"/>
      <w:marLeft w:val="0"/>
      <w:marRight w:val="0"/>
      <w:marTop w:val="0"/>
      <w:marBottom w:val="0"/>
      <w:divBdr>
        <w:top w:val="none" w:sz="0" w:space="0" w:color="auto"/>
        <w:left w:val="none" w:sz="0" w:space="0" w:color="auto"/>
        <w:bottom w:val="none" w:sz="0" w:space="0" w:color="auto"/>
        <w:right w:val="none" w:sz="0" w:space="0" w:color="auto"/>
      </w:divBdr>
    </w:div>
    <w:div w:id="1056508657">
      <w:bodyDiv w:val="1"/>
      <w:marLeft w:val="0"/>
      <w:marRight w:val="0"/>
      <w:marTop w:val="0"/>
      <w:marBottom w:val="0"/>
      <w:divBdr>
        <w:top w:val="none" w:sz="0" w:space="0" w:color="auto"/>
        <w:left w:val="none" w:sz="0" w:space="0" w:color="auto"/>
        <w:bottom w:val="none" w:sz="0" w:space="0" w:color="auto"/>
        <w:right w:val="none" w:sz="0" w:space="0" w:color="auto"/>
      </w:divBdr>
    </w:div>
    <w:div w:id="1064570904">
      <w:bodyDiv w:val="1"/>
      <w:marLeft w:val="0"/>
      <w:marRight w:val="0"/>
      <w:marTop w:val="0"/>
      <w:marBottom w:val="0"/>
      <w:divBdr>
        <w:top w:val="none" w:sz="0" w:space="0" w:color="auto"/>
        <w:left w:val="none" w:sz="0" w:space="0" w:color="auto"/>
        <w:bottom w:val="none" w:sz="0" w:space="0" w:color="auto"/>
        <w:right w:val="none" w:sz="0" w:space="0" w:color="auto"/>
      </w:divBdr>
    </w:div>
    <w:div w:id="1071345281">
      <w:bodyDiv w:val="1"/>
      <w:marLeft w:val="0"/>
      <w:marRight w:val="0"/>
      <w:marTop w:val="0"/>
      <w:marBottom w:val="0"/>
      <w:divBdr>
        <w:top w:val="none" w:sz="0" w:space="0" w:color="auto"/>
        <w:left w:val="none" w:sz="0" w:space="0" w:color="auto"/>
        <w:bottom w:val="none" w:sz="0" w:space="0" w:color="auto"/>
        <w:right w:val="none" w:sz="0" w:space="0" w:color="auto"/>
      </w:divBdr>
    </w:div>
    <w:div w:id="1071998428">
      <w:bodyDiv w:val="1"/>
      <w:marLeft w:val="0"/>
      <w:marRight w:val="0"/>
      <w:marTop w:val="0"/>
      <w:marBottom w:val="0"/>
      <w:divBdr>
        <w:top w:val="none" w:sz="0" w:space="0" w:color="auto"/>
        <w:left w:val="none" w:sz="0" w:space="0" w:color="auto"/>
        <w:bottom w:val="none" w:sz="0" w:space="0" w:color="auto"/>
        <w:right w:val="none" w:sz="0" w:space="0" w:color="auto"/>
      </w:divBdr>
    </w:div>
    <w:div w:id="1076707737">
      <w:bodyDiv w:val="1"/>
      <w:marLeft w:val="0"/>
      <w:marRight w:val="0"/>
      <w:marTop w:val="0"/>
      <w:marBottom w:val="0"/>
      <w:divBdr>
        <w:top w:val="none" w:sz="0" w:space="0" w:color="auto"/>
        <w:left w:val="none" w:sz="0" w:space="0" w:color="auto"/>
        <w:bottom w:val="none" w:sz="0" w:space="0" w:color="auto"/>
        <w:right w:val="none" w:sz="0" w:space="0" w:color="auto"/>
      </w:divBdr>
    </w:div>
    <w:div w:id="1079134633">
      <w:bodyDiv w:val="1"/>
      <w:marLeft w:val="0"/>
      <w:marRight w:val="0"/>
      <w:marTop w:val="0"/>
      <w:marBottom w:val="0"/>
      <w:divBdr>
        <w:top w:val="none" w:sz="0" w:space="0" w:color="auto"/>
        <w:left w:val="none" w:sz="0" w:space="0" w:color="auto"/>
        <w:bottom w:val="none" w:sz="0" w:space="0" w:color="auto"/>
        <w:right w:val="none" w:sz="0" w:space="0" w:color="auto"/>
      </w:divBdr>
    </w:div>
    <w:div w:id="1083334600">
      <w:bodyDiv w:val="1"/>
      <w:marLeft w:val="0"/>
      <w:marRight w:val="0"/>
      <w:marTop w:val="0"/>
      <w:marBottom w:val="0"/>
      <w:divBdr>
        <w:top w:val="none" w:sz="0" w:space="0" w:color="auto"/>
        <w:left w:val="none" w:sz="0" w:space="0" w:color="auto"/>
        <w:bottom w:val="none" w:sz="0" w:space="0" w:color="auto"/>
        <w:right w:val="none" w:sz="0" w:space="0" w:color="auto"/>
      </w:divBdr>
    </w:div>
    <w:div w:id="1083844659">
      <w:bodyDiv w:val="1"/>
      <w:marLeft w:val="0"/>
      <w:marRight w:val="0"/>
      <w:marTop w:val="0"/>
      <w:marBottom w:val="0"/>
      <w:divBdr>
        <w:top w:val="none" w:sz="0" w:space="0" w:color="auto"/>
        <w:left w:val="none" w:sz="0" w:space="0" w:color="auto"/>
        <w:bottom w:val="none" w:sz="0" w:space="0" w:color="auto"/>
        <w:right w:val="none" w:sz="0" w:space="0" w:color="auto"/>
      </w:divBdr>
    </w:div>
    <w:div w:id="1089542767">
      <w:bodyDiv w:val="1"/>
      <w:marLeft w:val="0"/>
      <w:marRight w:val="0"/>
      <w:marTop w:val="0"/>
      <w:marBottom w:val="0"/>
      <w:divBdr>
        <w:top w:val="none" w:sz="0" w:space="0" w:color="auto"/>
        <w:left w:val="none" w:sz="0" w:space="0" w:color="auto"/>
        <w:bottom w:val="none" w:sz="0" w:space="0" w:color="auto"/>
        <w:right w:val="none" w:sz="0" w:space="0" w:color="auto"/>
      </w:divBdr>
    </w:div>
    <w:div w:id="1091704668">
      <w:bodyDiv w:val="1"/>
      <w:marLeft w:val="0"/>
      <w:marRight w:val="0"/>
      <w:marTop w:val="0"/>
      <w:marBottom w:val="0"/>
      <w:divBdr>
        <w:top w:val="none" w:sz="0" w:space="0" w:color="auto"/>
        <w:left w:val="none" w:sz="0" w:space="0" w:color="auto"/>
        <w:bottom w:val="none" w:sz="0" w:space="0" w:color="auto"/>
        <w:right w:val="none" w:sz="0" w:space="0" w:color="auto"/>
      </w:divBdr>
    </w:div>
    <w:div w:id="1103452187">
      <w:bodyDiv w:val="1"/>
      <w:marLeft w:val="0"/>
      <w:marRight w:val="0"/>
      <w:marTop w:val="0"/>
      <w:marBottom w:val="0"/>
      <w:divBdr>
        <w:top w:val="none" w:sz="0" w:space="0" w:color="auto"/>
        <w:left w:val="none" w:sz="0" w:space="0" w:color="auto"/>
        <w:bottom w:val="none" w:sz="0" w:space="0" w:color="auto"/>
        <w:right w:val="none" w:sz="0" w:space="0" w:color="auto"/>
      </w:divBdr>
    </w:div>
    <w:div w:id="1115445553">
      <w:bodyDiv w:val="1"/>
      <w:marLeft w:val="0"/>
      <w:marRight w:val="0"/>
      <w:marTop w:val="0"/>
      <w:marBottom w:val="0"/>
      <w:divBdr>
        <w:top w:val="none" w:sz="0" w:space="0" w:color="auto"/>
        <w:left w:val="none" w:sz="0" w:space="0" w:color="auto"/>
        <w:bottom w:val="none" w:sz="0" w:space="0" w:color="auto"/>
        <w:right w:val="none" w:sz="0" w:space="0" w:color="auto"/>
      </w:divBdr>
    </w:div>
    <w:div w:id="1120345905">
      <w:bodyDiv w:val="1"/>
      <w:marLeft w:val="0"/>
      <w:marRight w:val="0"/>
      <w:marTop w:val="0"/>
      <w:marBottom w:val="0"/>
      <w:divBdr>
        <w:top w:val="none" w:sz="0" w:space="0" w:color="auto"/>
        <w:left w:val="none" w:sz="0" w:space="0" w:color="auto"/>
        <w:bottom w:val="none" w:sz="0" w:space="0" w:color="auto"/>
        <w:right w:val="none" w:sz="0" w:space="0" w:color="auto"/>
      </w:divBdr>
    </w:div>
    <w:div w:id="1120801202">
      <w:bodyDiv w:val="1"/>
      <w:marLeft w:val="0"/>
      <w:marRight w:val="0"/>
      <w:marTop w:val="0"/>
      <w:marBottom w:val="0"/>
      <w:divBdr>
        <w:top w:val="none" w:sz="0" w:space="0" w:color="auto"/>
        <w:left w:val="none" w:sz="0" w:space="0" w:color="auto"/>
        <w:bottom w:val="none" w:sz="0" w:space="0" w:color="auto"/>
        <w:right w:val="none" w:sz="0" w:space="0" w:color="auto"/>
      </w:divBdr>
    </w:div>
    <w:div w:id="1121652675">
      <w:bodyDiv w:val="1"/>
      <w:marLeft w:val="0"/>
      <w:marRight w:val="0"/>
      <w:marTop w:val="0"/>
      <w:marBottom w:val="0"/>
      <w:divBdr>
        <w:top w:val="none" w:sz="0" w:space="0" w:color="auto"/>
        <w:left w:val="none" w:sz="0" w:space="0" w:color="auto"/>
        <w:bottom w:val="none" w:sz="0" w:space="0" w:color="auto"/>
        <w:right w:val="none" w:sz="0" w:space="0" w:color="auto"/>
      </w:divBdr>
    </w:div>
    <w:div w:id="1122697269">
      <w:bodyDiv w:val="1"/>
      <w:marLeft w:val="0"/>
      <w:marRight w:val="0"/>
      <w:marTop w:val="0"/>
      <w:marBottom w:val="0"/>
      <w:divBdr>
        <w:top w:val="none" w:sz="0" w:space="0" w:color="auto"/>
        <w:left w:val="none" w:sz="0" w:space="0" w:color="auto"/>
        <w:bottom w:val="none" w:sz="0" w:space="0" w:color="auto"/>
        <w:right w:val="none" w:sz="0" w:space="0" w:color="auto"/>
      </w:divBdr>
    </w:div>
    <w:div w:id="1128165450">
      <w:bodyDiv w:val="1"/>
      <w:marLeft w:val="0"/>
      <w:marRight w:val="0"/>
      <w:marTop w:val="0"/>
      <w:marBottom w:val="0"/>
      <w:divBdr>
        <w:top w:val="none" w:sz="0" w:space="0" w:color="auto"/>
        <w:left w:val="none" w:sz="0" w:space="0" w:color="auto"/>
        <w:bottom w:val="none" w:sz="0" w:space="0" w:color="auto"/>
        <w:right w:val="none" w:sz="0" w:space="0" w:color="auto"/>
      </w:divBdr>
    </w:div>
    <w:div w:id="1130827655">
      <w:bodyDiv w:val="1"/>
      <w:marLeft w:val="0"/>
      <w:marRight w:val="0"/>
      <w:marTop w:val="0"/>
      <w:marBottom w:val="0"/>
      <w:divBdr>
        <w:top w:val="none" w:sz="0" w:space="0" w:color="auto"/>
        <w:left w:val="none" w:sz="0" w:space="0" w:color="auto"/>
        <w:bottom w:val="none" w:sz="0" w:space="0" w:color="auto"/>
        <w:right w:val="none" w:sz="0" w:space="0" w:color="auto"/>
      </w:divBdr>
    </w:div>
    <w:div w:id="1134444047">
      <w:bodyDiv w:val="1"/>
      <w:marLeft w:val="0"/>
      <w:marRight w:val="0"/>
      <w:marTop w:val="0"/>
      <w:marBottom w:val="0"/>
      <w:divBdr>
        <w:top w:val="none" w:sz="0" w:space="0" w:color="auto"/>
        <w:left w:val="none" w:sz="0" w:space="0" w:color="auto"/>
        <w:bottom w:val="none" w:sz="0" w:space="0" w:color="auto"/>
        <w:right w:val="none" w:sz="0" w:space="0" w:color="auto"/>
      </w:divBdr>
    </w:div>
    <w:div w:id="1139492770">
      <w:bodyDiv w:val="1"/>
      <w:marLeft w:val="0"/>
      <w:marRight w:val="0"/>
      <w:marTop w:val="0"/>
      <w:marBottom w:val="0"/>
      <w:divBdr>
        <w:top w:val="none" w:sz="0" w:space="0" w:color="auto"/>
        <w:left w:val="none" w:sz="0" w:space="0" w:color="auto"/>
        <w:bottom w:val="none" w:sz="0" w:space="0" w:color="auto"/>
        <w:right w:val="none" w:sz="0" w:space="0" w:color="auto"/>
      </w:divBdr>
    </w:div>
    <w:div w:id="1146511729">
      <w:bodyDiv w:val="1"/>
      <w:marLeft w:val="0"/>
      <w:marRight w:val="0"/>
      <w:marTop w:val="0"/>
      <w:marBottom w:val="0"/>
      <w:divBdr>
        <w:top w:val="none" w:sz="0" w:space="0" w:color="auto"/>
        <w:left w:val="none" w:sz="0" w:space="0" w:color="auto"/>
        <w:bottom w:val="none" w:sz="0" w:space="0" w:color="auto"/>
        <w:right w:val="none" w:sz="0" w:space="0" w:color="auto"/>
      </w:divBdr>
    </w:div>
    <w:div w:id="1152335853">
      <w:bodyDiv w:val="1"/>
      <w:marLeft w:val="0"/>
      <w:marRight w:val="0"/>
      <w:marTop w:val="0"/>
      <w:marBottom w:val="0"/>
      <w:divBdr>
        <w:top w:val="none" w:sz="0" w:space="0" w:color="auto"/>
        <w:left w:val="none" w:sz="0" w:space="0" w:color="auto"/>
        <w:bottom w:val="none" w:sz="0" w:space="0" w:color="auto"/>
        <w:right w:val="none" w:sz="0" w:space="0" w:color="auto"/>
      </w:divBdr>
    </w:div>
    <w:div w:id="1165442125">
      <w:bodyDiv w:val="1"/>
      <w:marLeft w:val="0"/>
      <w:marRight w:val="0"/>
      <w:marTop w:val="0"/>
      <w:marBottom w:val="0"/>
      <w:divBdr>
        <w:top w:val="none" w:sz="0" w:space="0" w:color="auto"/>
        <w:left w:val="none" w:sz="0" w:space="0" w:color="auto"/>
        <w:bottom w:val="none" w:sz="0" w:space="0" w:color="auto"/>
        <w:right w:val="none" w:sz="0" w:space="0" w:color="auto"/>
      </w:divBdr>
    </w:div>
    <w:div w:id="1173641250">
      <w:bodyDiv w:val="1"/>
      <w:marLeft w:val="0"/>
      <w:marRight w:val="0"/>
      <w:marTop w:val="0"/>
      <w:marBottom w:val="0"/>
      <w:divBdr>
        <w:top w:val="none" w:sz="0" w:space="0" w:color="auto"/>
        <w:left w:val="none" w:sz="0" w:space="0" w:color="auto"/>
        <w:bottom w:val="none" w:sz="0" w:space="0" w:color="auto"/>
        <w:right w:val="none" w:sz="0" w:space="0" w:color="auto"/>
      </w:divBdr>
    </w:div>
    <w:div w:id="1175420093">
      <w:bodyDiv w:val="1"/>
      <w:marLeft w:val="0"/>
      <w:marRight w:val="0"/>
      <w:marTop w:val="0"/>
      <w:marBottom w:val="0"/>
      <w:divBdr>
        <w:top w:val="none" w:sz="0" w:space="0" w:color="auto"/>
        <w:left w:val="none" w:sz="0" w:space="0" w:color="auto"/>
        <w:bottom w:val="none" w:sz="0" w:space="0" w:color="auto"/>
        <w:right w:val="none" w:sz="0" w:space="0" w:color="auto"/>
      </w:divBdr>
    </w:div>
    <w:div w:id="1180655939">
      <w:bodyDiv w:val="1"/>
      <w:marLeft w:val="0"/>
      <w:marRight w:val="0"/>
      <w:marTop w:val="0"/>
      <w:marBottom w:val="0"/>
      <w:divBdr>
        <w:top w:val="none" w:sz="0" w:space="0" w:color="auto"/>
        <w:left w:val="none" w:sz="0" w:space="0" w:color="auto"/>
        <w:bottom w:val="none" w:sz="0" w:space="0" w:color="auto"/>
        <w:right w:val="none" w:sz="0" w:space="0" w:color="auto"/>
      </w:divBdr>
    </w:div>
    <w:div w:id="1182285476">
      <w:bodyDiv w:val="1"/>
      <w:marLeft w:val="0"/>
      <w:marRight w:val="0"/>
      <w:marTop w:val="0"/>
      <w:marBottom w:val="0"/>
      <w:divBdr>
        <w:top w:val="none" w:sz="0" w:space="0" w:color="auto"/>
        <w:left w:val="none" w:sz="0" w:space="0" w:color="auto"/>
        <w:bottom w:val="none" w:sz="0" w:space="0" w:color="auto"/>
        <w:right w:val="none" w:sz="0" w:space="0" w:color="auto"/>
      </w:divBdr>
    </w:div>
    <w:div w:id="1183936866">
      <w:bodyDiv w:val="1"/>
      <w:marLeft w:val="0"/>
      <w:marRight w:val="0"/>
      <w:marTop w:val="0"/>
      <w:marBottom w:val="0"/>
      <w:divBdr>
        <w:top w:val="none" w:sz="0" w:space="0" w:color="auto"/>
        <w:left w:val="none" w:sz="0" w:space="0" w:color="auto"/>
        <w:bottom w:val="none" w:sz="0" w:space="0" w:color="auto"/>
        <w:right w:val="none" w:sz="0" w:space="0" w:color="auto"/>
      </w:divBdr>
    </w:div>
    <w:div w:id="1190022810">
      <w:bodyDiv w:val="1"/>
      <w:marLeft w:val="0"/>
      <w:marRight w:val="0"/>
      <w:marTop w:val="0"/>
      <w:marBottom w:val="0"/>
      <w:divBdr>
        <w:top w:val="none" w:sz="0" w:space="0" w:color="auto"/>
        <w:left w:val="none" w:sz="0" w:space="0" w:color="auto"/>
        <w:bottom w:val="none" w:sz="0" w:space="0" w:color="auto"/>
        <w:right w:val="none" w:sz="0" w:space="0" w:color="auto"/>
      </w:divBdr>
    </w:div>
    <w:div w:id="1194853158">
      <w:bodyDiv w:val="1"/>
      <w:marLeft w:val="0"/>
      <w:marRight w:val="0"/>
      <w:marTop w:val="0"/>
      <w:marBottom w:val="0"/>
      <w:divBdr>
        <w:top w:val="none" w:sz="0" w:space="0" w:color="auto"/>
        <w:left w:val="none" w:sz="0" w:space="0" w:color="auto"/>
        <w:bottom w:val="none" w:sz="0" w:space="0" w:color="auto"/>
        <w:right w:val="none" w:sz="0" w:space="0" w:color="auto"/>
      </w:divBdr>
    </w:div>
    <w:div w:id="1195458248">
      <w:bodyDiv w:val="1"/>
      <w:marLeft w:val="0"/>
      <w:marRight w:val="0"/>
      <w:marTop w:val="0"/>
      <w:marBottom w:val="0"/>
      <w:divBdr>
        <w:top w:val="none" w:sz="0" w:space="0" w:color="auto"/>
        <w:left w:val="none" w:sz="0" w:space="0" w:color="auto"/>
        <w:bottom w:val="none" w:sz="0" w:space="0" w:color="auto"/>
        <w:right w:val="none" w:sz="0" w:space="0" w:color="auto"/>
      </w:divBdr>
    </w:div>
    <w:div w:id="1211455068">
      <w:bodyDiv w:val="1"/>
      <w:marLeft w:val="0"/>
      <w:marRight w:val="0"/>
      <w:marTop w:val="0"/>
      <w:marBottom w:val="0"/>
      <w:divBdr>
        <w:top w:val="none" w:sz="0" w:space="0" w:color="auto"/>
        <w:left w:val="none" w:sz="0" w:space="0" w:color="auto"/>
        <w:bottom w:val="none" w:sz="0" w:space="0" w:color="auto"/>
        <w:right w:val="none" w:sz="0" w:space="0" w:color="auto"/>
      </w:divBdr>
    </w:div>
    <w:div w:id="1211961910">
      <w:bodyDiv w:val="1"/>
      <w:marLeft w:val="0"/>
      <w:marRight w:val="0"/>
      <w:marTop w:val="0"/>
      <w:marBottom w:val="0"/>
      <w:divBdr>
        <w:top w:val="none" w:sz="0" w:space="0" w:color="auto"/>
        <w:left w:val="none" w:sz="0" w:space="0" w:color="auto"/>
        <w:bottom w:val="none" w:sz="0" w:space="0" w:color="auto"/>
        <w:right w:val="none" w:sz="0" w:space="0" w:color="auto"/>
      </w:divBdr>
    </w:div>
    <w:div w:id="1214460194">
      <w:bodyDiv w:val="1"/>
      <w:marLeft w:val="0"/>
      <w:marRight w:val="0"/>
      <w:marTop w:val="0"/>
      <w:marBottom w:val="0"/>
      <w:divBdr>
        <w:top w:val="none" w:sz="0" w:space="0" w:color="auto"/>
        <w:left w:val="none" w:sz="0" w:space="0" w:color="auto"/>
        <w:bottom w:val="none" w:sz="0" w:space="0" w:color="auto"/>
        <w:right w:val="none" w:sz="0" w:space="0" w:color="auto"/>
      </w:divBdr>
    </w:div>
    <w:div w:id="1218475255">
      <w:bodyDiv w:val="1"/>
      <w:marLeft w:val="0"/>
      <w:marRight w:val="0"/>
      <w:marTop w:val="0"/>
      <w:marBottom w:val="0"/>
      <w:divBdr>
        <w:top w:val="none" w:sz="0" w:space="0" w:color="auto"/>
        <w:left w:val="none" w:sz="0" w:space="0" w:color="auto"/>
        <w:bottom w:val="none" w:sz="0" w:space="0" w:color="auto"/>
        <w:right w:val="none" w:sz="0" w:space="0" w:color="auto"/>
      </w:divBdr>
    </w:div>
    <w:div w:id="1218934921">
      <w:bodyDiv w:val="1"/>
      <w:marLeft w:val="0"/>
      <w:marRight w:val="0"/>
      <w:marTop w:val="0"/>
      <w:marBottom w:val="0"/>
      <w:divBdr>
        <w:top w:val="none" w:sz="0" w:space="0" w:color="auto"/>
        <w:left w:val="none" w:sz="0" w:space="0" w:color="auto"/>
        <w:bottom w:val="none" w:sz="0" w:space="0" w:color="auto"/>
        <w:right w:val="none" w:sz="0" w:space="0" w:color="auto"/>
      </w:divBdr>
    </w:div>
    <w:div w:id="1221407364">
      <w:bodyDiv w:val="1"/>
      <w:marLeft w:val="0"/>
      <w:marRight w:val="0"/>
      <w:marTop w:val="0"/>
      <w:marBottom w:val="0"/>
      <w:divBdr>
        <w:top w:val="none" w:sz="0" w:space="0" w:color="auto"/>
        <w:left w:val="none" w:sz="0" w:space="0" w:color="auto"/>
        <w:bottom w:val="none" w:sz="0" w:space="0" w:color="auto"/>
        <w:right w:val="none" w:sz="0" w:space="0" w:color="auto"/>
      </w:divBdr>
    </w:div>
    <w:div w:id="1224289470">
      <w:bodyDiv w:val="1"/>
      <w:marLeft w:val="0"/>
      <w:marRight w:val="0"/>
      <w:marTop w:val="0"/>
      <w:marBottom w:val="0"/>
      <w:divBdr>
        <w:top w:val="none" w:sz="0" w:space="0" w:color="auto"/>
        <w:left w:val="none" w:sz="0" w:space="0" w:color="auto"/>
        <w:bottom w:val="none" w:sz="0" w:space="0" w:color="auto"/>
        <w:right w:val="none" w:sz="0" w:space="0" w:color="auto"/>
      </w:divBdr>
    </w:div>
    <w:div w:id="1233157345">
      <w:bodyDiv w:val="1"/>
      <w:marLeft w:val="0"/>
      <w:marRight w:val="0"/>
      <w:marTop w:val="0"/>
      <w:marBottom w:val="0"/>
      <w:divBdr>
        <w:top w:val="none" w:sz="0" w:space="0" w:color="auto"/>
        <w:left w:val="none" w:sz="0" w:space="0" w:color="auto"/>
        <w:bottom w:val="none" w:sz="0" w:space="0" w:color="auto"/>
        <w:right w:val="none" w:sz="0" w:space="0" w:color="auto"/>
      </w:divBdr>
    </w:div>
    <w:div w:id="1238441436">
      <w:bodyDiv w:val="1"/>
      <w:marLeft w:val="0"/>
      <w:marRight w:val="0"/>
      <w:marTop w:val="0"/>
      <w:marBottom w:val="0"/>
      <w:divBdr>
        <w:top w:val="none" w:sz="0" w:space="0" w:color="auto"/>
        <w:left w:val="none" w:sz="0" w:space="0" w:color="auto"/>
        <w:bottom w:val="none" w:sz="0" w:space="0" w:color="auto"/>
        <w:right w:val="none" w:sz="0" w:space="0" w:color="auto"/>
      </w:divBdr>
    </w:div>
    <w:div w:id="1242327337">
      <w:bodyDiv w:val="1"/>
      <w:marLeft w:val="0"/>
      <w:marRight w:val="0"/>
      <w:marTop w:val="0"/>
      <w:marBottom w:val="0"/>
      <w:divBdr>
        <w:top w:val="none" w:sz="0" w:space="0" w:color="auto"/>
        <w:left w:val="none" w:sz="0" w:space="0" w:color="auto"/>
        <w:bottom w:val="none" w:sz="0" w:space="0" w:color="auto"/>
        <w:right w:val="none" w:sz="0" w:space="0" w:color="auto"/>
      </w:divBdr>
    </w:div>
    <w:div w:id="1247224990">
      <w:bodyDiv w:val="1"/>
      <w:marLeft w:val="0"/>
      <w:marRight w:val="0"/>
      <w:marTop w:val="0"/>
      <w:marBottom w:val="0"/>
      <w:divBdr>
        <w:top w:val="none" w:sz="0" w:space="0" w:color="auto"/>
        <w:left w:val="none" w:sz="0" w:space="0" w:color="auto"/>
        <w:bottom w:val="none" w:sz="0" w:space="0" w:color="auto"/>
        <w:right w:val="none" w:sz="0" w:space="0" w:color="auto"/>
      </w:divBdr>
    </w:div>
    <w:div w:id="1248534512">
      <w:bodyDiv w:val="1"/>
      <w:marLeft w:val="0"/>
      <w:marRight w:val="0"/>
      <w:marTop w:val="0"/>
      <w:marBottom w:val="0"/>
      <w:divBdr>
        <w:top w:val="none" w:sz="0" w:space="0" w:color="auto"/>
        <w:left w:val="none" w:sz="0" w:space="0" w:color="auto"/>
        <w:bottom w:val="none" w:sz="0" w:space="0" w:color="auto"/>
        <w:right w:val="none" w:sz="0" w:space="0" w:color="auto"/>
      </w:divBdr>
    </w:div>
    <w:div w:id="1252274143">
      <w:bodyDiv w:val="1"/>
      <w:marLeft w:val="0"/>
      <w:marRight w:val="0"/>
      <w:marTop w:val="0"/>
      <w:marBottom w:val="0"/>
      <w:divBdr>
        <w:top w:val="none" w:sz="0" w:space="0" w:color="auto"/>
        <w:left w:val="none" w:sz="0" w:space="0" w:color="auto"/>
        <w:bottom w:val="none" w:sz="0" w:space="0" w:color="auto"/>
        <w:right w:val="none" w:sz="0" w:space="0" w:color="auto"/>
      </w:divBdr>
    </w:div>
    <w:div w:id="1253126557">
      <w:bodyDiv w:val="1"/>
      <w:marLeft w:val="0"/>
      <w:marRight w:val="0"/>
      <w:marTop w:val="0"/>
      <w:marBottom w:val="0"/>
      <w:divBdr>
        <w:top w:val="none" w:sz="0" w:space="0" w:color="auto"/>
        <w:left w:val="none" w:sz="0" w:space="0" w:color="auto"/>
        <w:bottom w:val="none" w:sz="0" w:space="0" w:color="auto"/>
        <w:right w:val="none" w:sz="0" w:space="0" w:color="auto"/>
      </w:divBdr>
    </w:div>
    <w:div w:id="1254709251">
      <w:bodyDiv w:val="1"/>
      <w:marLeft w:val="0"/>
      <w:marRight w:val="0"/>
      <w:marTop w:val="0"/>
      <w:marBottom w:val="0"/>
      <w:divBdr>
        <w:top w:val="none" w:sz="0" w:space="0" w:color="auto"/>
        <w:left w:val="none" w:sz="0" w:space="0" w:color="auto"/>
        <w:bottom w:val="none" w:sz="0" w:space="0" w:color="auto"/>
        <w:right w:val="none" w:sz="0" w:space="0" w:color="auto"/>
      </w:divBdr>
    </w:div>
    <w:div w:id="1266228350">
      <w:bodyDiv w:val="1"/>
      <w:marLeft w:val="0"/>
      <w:marRight w:val="0"/>
      <w:marTop w:val="0"/>
      <w:marBottom w:val="0"/>
      <w:divBdr>
        <w:top w:val="none" w:sz="0" w:space="0" w:color="auto"/>
        <w:left w:val="none" w:sz="0" w:space="0" w:color="auto"/>
        <w:bottom w:val="none" w:sz="0" w:space="0" w:color="auto"/>
        <w:right w:val="none" w:sz="0" w:space="0" w:color="auto"/>
      </w:divBdr>
    </w:div>
    <w:div w:id="1273854939">
      <w:bodyDiv w:val="1"/>
      <w:marLeft w:val="0"/>
      <w:marRight w:val="0"/>
      <w:marTop w:val="0"/>
      <w:marBottom w:val="0"/>
      <w:divBdr>
        <w:top w:val="none" w:sz="0" w:space="0" w:color="auto"/>
        <w:left w:val="none" w:sz="0" w:space="0" w:color="auto"/>
        <w:bottom w:val="none" w:sz="0" w:space="0" w:color="auto"/>
        <w:right w:val="none" w:sz="0" w:space="0" w:color="auto"/>
      </w:divBdr>
    </w:div>
    <w:div w:id="1281257461">
      <w:bodyDiv w:val="1"/>
      <w:marLeft w:val="0"/>
      <w:marRight w:val="0"/>
      <w:marTop w:val="0"/>
      <w:marBottom w:val="0"/>
      <w:divBdr>
        <w:top w:val="none" w:sz="0" w:space="0" w:color="auto"/>
        <w:left w:val="none" w:sz="0" w:space="0" w:color="auto"/>
        <w:bottom w:val="none" w:sz="0" w:space="0" w:color="auto"/>
        <w:right w:val="none" w:sz="0" w:space="0" w:color="auto"/>
      </w:divBdr>
    </w:div>
    <w:div w:id="1281960417">
      <w:bodyDiv w:val="1"/>
      <w:marLeft w:val="0"/>
      <w:marRight w:val="0"/>
      <w:marTop w:val="0"/>
      <w:marBottom w:val="0"/>
      <w:divBdr>
        <w:top w:val="none" w:sz="0" w:space="0" w:color="auto"/>
        <w:left w:val="none" w:sz="0" w:space="0" w:color="auto"/>
        <w:bottom w:val="none" w:sz="0" w:space="0" w:color="auto"/>
        <w:right w:val="none" w:sz="0" w:space="0" w:color="auto"/>
      </w:divBdr>
    </w:div>
    <w:div w:id="1287077452">
      <w:bodyDiv w:val="1"/>
      <w:marLeft w:val="0"/>
      <w:marRight w:val="0"/>
      <w:marTop w:val="0"/>
      <w:marBottom w:val="0"/>
      <w:divBdr>
        <w:top w:val="none" w:sz="0" w:space="0" w:color="auto"/>
        <w:left w:val="none" w:sz="0" w:space="0" w:color="auto"/>
        <w:bottom w:val="none" w:sz="0" w:space="0" w:color="auto"/>
        <w:right w:val="none" w:sz="0" w:space="0" w:color="auto"/>
      </w:divBdr>
    </w:div>
    <w:div w:id="1288856195">
      <w:bodyDiv w:val="1"/>
      <w:marLeft w:val="0"/>
      <w:marRight w:val="0"/>
      <w:marTop w:val="0"/>
      <w:marBottom w:val="0"/>
      <w:divBdr>
        <w:top w:val="none" w:sz="0" w:space="0" w:color="auto"/>
        <w:left w:val="none" w:sz="0" w:space="0" w:color="auto"/>
        <w:bottom w:val="none" w:sz="0" w:space="0" w:color="auto"/>
        <w:right w:val="none" w:sz="0" w:space="0" w:color="auto"/>
      </w:divBdr>
    </w:div>
    <w:div w:id="1290470792">
      <w:bodyDiv w:val="1"/>
      <w:marLeft w:val="0"/>
      <w:marRight w:val="0"/>
      <w:marTop w:val="0"/>
      <w:marBottom w:val="0"/>
      <w:divBdr>
        <w:top w:val="none" w:sz="0" w:space="0" w:color="auto"/>
        <w:left w:val="none" w:sz="0" w:space="0" w:color="auto"/>
        <w:bottom w:val="none" w:sz="0" w:space="0" w:color="auto"/>
        <w:right w:val="none" w:sz="0" w:space="0" w:color="auto"/>
      </w:divBdr>
    </w:div>
    <w:div w:id="1294291461">
      <w:bodyDiv w:val="1"/>
      <w:marLeft w:val="0"/>
      <w:marRight w:val="0"/>
      <w:marTop w:val="0"/>
      <w:marBottom w:val="0"/>
      <w:divBdr>
        <w:top w:val="none" w:sz="0" w:space="0" w:color="auto"/>
        <w:left w:val="none" w:sz="0" w:space="0" w:color="auto"/>
        <w:bottom w:val="none" w:sz="0" w:space="0" w:color="auto"/>
        <w:right w:val="none" w:sz="0" w:space="0" w:color="auto"/>
      </w:divBdr>
    </w:div>
    <w:div w:id="1301689464">
      <w:bodyDiv w:val="1"/>
      <w:marLeft w:val="0"/>
      <w:marRight w:val="0"/>
      <w:marTop w:val="0"/>
      <w:marBottom w:val="0"/>
      <w:divBdr>
        <w:top w:val="none" w:sz="0" w:space="0" w:color="auto"/>
        <w:left w:val="none" w:sz="0" w:space="0" w:color="auto"/>
        <w:bottom w:val="none" w:sz="0" w:space="0" w:color="auto"/>
        <w:right w:val="none" w:sz="0" w:space="0" w:color="auto"/>
      </w:divBdr>
    </w:div>
    <w:div w:id="1303195194">
      <w:bodyDiv w:val="1"/>
      <w:marLeft w:val="0"/>
      <w:marRight w:val="0"/>
      <w:marTop w:val="0"/>
      <w:marBottom w:val="0"/>
      <w:divBdr>
        <w:top w:val="none" w:sz="0" w:space="0" w:color="auto"/>
        <w:left w:val="none" w:sz="0" w:space="0" w:color="auto"/>
        <w:bottom w:val="none" w:sz="0" w:space="0" w:color="auto"/>
        <w:right w:val="none" w:sz="0" w:space="0" w:color="auto"/>
      </w:divBdr>
    </w:div>
    <w:div w:id="1306544118">
      <w:bodyDiv w:val="1"/>
      <w:marLeft w:val="0"/>
      <w:marRight w:val="0"/>
      <w:marTop w:val="0"/>
      <w:marBottom w:val="0"/>
      <w:divBdr>
        <w:top w:val="none" w:sz="0" w:space="0" w:color="auto"/>
        <w:left w:val="none" w:sz="0" w:space="0" w:color="auto"/>
        <w:bottom w:val="none" w:sz="0" w:space="0" w:color="auto"/>
        <w:right w:val="none" w:sz="0" w:space="0" w:color="auto"/>
      </w:divBdr>
    </w:div>
    <w:div w:id="1309507575">
      <w:bodyDiv w:val="1"/>
      <w:marLeft w:val="0"/>
      <w:marRight w:val="0"/>
      <w:marTop w:val="0"/>
      <w:marBottom w:val="0"/>
      <w:divBdr>
        <w:top w:val="none" w:sz="0" w:space="0" w:color="auto"/>
        <w:left w:val="none" w:sz="0" w:space="0" w:color="auto"/>
        <w:bottom w:val="none" w:sz="0" w:space="0" w:color="auto"/>
        <w:right w:val="none" w:sz="0" w:space="0" w:color="auto"/>
      </w:divBdr>
    </w:div>
    <w:div w:id="1329209871">
      <w:bodyDiv w:val="1"/>
      <w:marLeft w:val="0"/>
      <w:marRight w:val="0"/>
      <w:marTop w:val="0"/>
      <w:marBottom w:val="0"/>
      <w:divBdr>
        <w:top w:val="none" w:sz="0" w:space="0" w:color="auto"/>
        <w:left w:val="none" w:sz="0" w:space="0" w:color="auto"/>
        <w:bottom w:val="none" w:sz="0" w:space="0" w:color="auto"/>
        <w:right w:val="none" w:sz="0" w:space="0" w:color="auto"/>
      </w:divBdr>
    </w:div>
    <w:div w:id="1330208013">
      <w:bodyDiv w:val="1"/>
      <w:marLeft w:val="0"/>
      <w:marRight w:val="0"/>
      <w:marTop w:val="0"/>
      <w:marBottom w:val="0"/>
      <w:divBdr>
        <w:top w:val="none" w:sz="0" w:space="0" w:color="auto"/>
        <w:left w:val="none" w:sz="0" w:space="0" w:color="auto"/>
        <w:bottom w:val="none" w:sz="0" w:space="0" w:color="auto"/>
        <w:right w:val="none" w:sz="0" w:space="0" w:color="auto"/>
      </w:divBdr>
    </w:div>
    <w:div w:id="1333214886">
      <w:bodyDiv w:val="1"/>
      <w:marLeft w:val="0"/>
      <w:marRight w:val="0"/>
      <w:marTop w:val="0"/>
      <w:marBottom w:val="0"/>
      <w:divBdr>
        <w:top w:val="none" w:sz="0" w:space="0" w:color="auto"/>
        <w:left w:val="none" w:sz="0" w:space="0" w:color="auto"/>
        <w:bottom w:val="none" w:sz="0" w:space="0" w:color="auto"/>
        <w:right w:val="none" w:sz="0" w:space="0" w:color="auto"/>
      </w:divBdr>
    </w:div>
    <w:div w:id="1334146533">
      <w:bodyDiv w:val="1"/>
      <w:marLeft w:val="0"/>
      <w:marRight w:val="0"/>
      <w:marTop w:val="0"/>
      <w:marBottom w:val="0"/>
      <w:divBdr>
        <w:top w:val="none" w:sz="0" w:space="0" w:color="auto"/>
        <w:left w:val="none" w:sz="0" w:space="0" w:color="auto"/>
        <w:bottom w:val="none" w:sz="0" w:space="0" w:color="auto"/>
        <w:right w:val="none" w:sz="0" w:space="0" w:color="auto"/>
      </w:divBdr>
    </w:div>
    <w:div w:id="1337347549">
      <w:bodyDiv w:val="1"/>
      <w:marLeft w:val="0"/>
      <w:marRight w:val="0"/>
      <w:marTop w:val="0"/>
      <w:marBottom w:val="0"/>
      <w:divBdr>
        <w:top w:val="none" w:sz="0" w:space="0" w:color="auto"/>
        <w:left w:val="none" w:sz="0" w:space="0" w:color="auto"/>
        <w:bottom w:val="none" w:sz="0" w:space="0" w:color="auto"/>
        <w:right w:val="none" w:sz="0" w:space="0" w:color="auto"/>
      </w:divBdr>
    </w:div>
    <w:div w:id="1362979391">
      <w:bodyDiv w:val="1"/>
      <w:marLeft w:val="0"/>
      <w:marRight w:val="0"/>
      <w:marTop w:val="0"/>
      <w:marBottom w:val="0"/>
      <w:divBdr>
        <w:top w:val="none" w:sz="0" w:space="0" w:color="auto"/>
        <w:left w:val="none" w:sz="0" w:space="0" w:color="auto"/>
        <w:bottom w:val="none" w:sz="0" w:space="0" w:color="auto"/>
        <w:right w:val="none" w:sz="0" w:space="0" w:color="auto"/>
      </w:divBdr>
    </w:div>
    <w:div w:id="1365516082">
      <w:bodyDiv w:val="1"/>
      <w:marLeft w:val="0"/>
      <w:marRight w:val="0"/>
      <w:marTop w:val="0"/>
      <w:marBottom w:val="0"/>
      <w:divBdr>
        <w:top w:val="none" w:sz="0" w:space="0" w:color="auto"/>
        <w:left w:val="none" w:sz="0" w:space="0" w:color="auto"/>
        <w:bottom w:val="none" w:sz="0" w:space="0" w:color="auto"/>
        <w:right w:val="none" w:sz="0" w:space="0" w:color="auto"/>
      </w:divBdr>
    </w:div>
    <w:div w:id="1369330163">
      <w:bodyDiv w:val="1"/>
      <w:marLeft w:val="0"/>
      <w:marRight w:val="0"/>
      <w:marTop w:val="0"/>
      <w:marBottom w:val="0"/>
      <w:divBdr>
        <w:top w:val="none" w:sz="0" w:space="0" w:color="auto"/>
        <w:left w:val="none" w:sz="0" w:space="0" w:color="auto"/>
        <w:bottom w:val="none" w:sz="0" w:space="0" w:color="auto"/>
        <w:right w:val="none" w:sz="0" w:space="0" w:color="auto"/>
      </w:divBdr>
    </w:div>
    <w:div w:id="1372344986">
      <w:bodyDiv w:val="1"/>
      <w:marLeft w:val="0"/>
      <w:marRight w:val="0"/>
      <w:marTop w:val="0"/>
      <w:marBottom w:val="0"/>
      <w:divBdr>
        <w:top w:val="none" w:sz="0" w:space="0" w:color="auto"/>
        <w:left w:val="none" w:sz="0" w:space="0" w:color="auto"/>
        <w:bottom w:val="none" w:sz="0" w:space="0" w:color="auto"/>
        <w:right w:val="none" w:sz="0" w:space="0" w:color="auto"/>
      </w:divBdr>
    </w:div>
    <w:div w:id="1377314750">
      <w:bodyDiv w:val="1"/>
      <w:marLeft w:val="0"/>
      <w:marRight w:val="0"/>
      <w:marTop w:val="0"/>
      <w:marBottom w:val="0"/>
      <w:divBdr>
        <w:top w:val="none" w:sz="0" w:space="0" w:color="auto"/>
        <w:left w:val="none" w:sz="0" w:space="0" w:color="auto"/>
        <w:bottom w:val="none" w:sz="0" w:space="0" w:color="auto"/>
        <w:right w:val="none" w:sz="0" w:space="0" w:color="auto"/>
      </w:divBdr>
    </w:div>
    <w:div w:id="1383823875">
      <w:bodyDiv w:val="1"/>
      <w:marLeft w:val="0"/>
      <w:marRight w:val="0"/>
      <w:marTop w:val="0"/>
      <w:marBottom w:val="0"/>
      <w:divBdr>
        <w:top w:val="none" w:sz="0" w:space="0" w:color="auto"/>
        <w:left w:val="none" w:sz="0" w:space="0" w:color="auto"/>
        <w:bottom w:val="none" w:sz="0" w:space="0" w:color="auto"/>
        <w:right w:val="none" w:sz="0" w:space="0" w:color="auto"/>
      </w:divBdr>
    </w:div>
    <w:div w:id="1386641899">
      <w:bodyDiv w:val="1"/>
      <w:marLeft w:val="0"/>
      <w:marRight w:val="0"/>
      <w:marTop w:val="0"/>
      <w:marBottom w:val="0"/>
      <w:divBdr>
        <w:top w:val="none" w:sz="0" w:space="0" w:color="auto"/>
        <w:left w:val="none" w:sz="0" w:space="0" w:color="auto"/>
        <w:bottom w:val="none" w:sz="0" w:space="0" w:color="auto"/>
        <w:right w:val="none" w:sz="0" w:space="0" w:color="auto"/>
      </w:divBdr>
    </w:div>
    <w:div w:id="1387796989">
      <w:bodyDiv w:val="1"/>
      <w:marLeft w:val="0"/>
      <w:marRight w:val="0"/>
      <w:marTop w:val="0"/>
      <w:marBottom w:val="0"/>
      <w:divBdr>
        <w:top w:val="none" w:sz="0" w:space="0" w:color="auto"/>
        <w:left w:val="none" w:sz="0" w:space="0" w:color="auto"/>
        <w:bottom w:val="none" w:sz="0" w:space="0" w:color="auto"/>
        <w:right w:val="none" w:sz="0" w:space="0" w:color="auto"/>
      </w:divBdr>
    </w:div>
    <w:div w:id="1387802570">
      <w:bodyDiv w:val="1"/>
      <w:marLeft w:val="0"/>
      <w:marRight w:val="0"/>
      <w:marTop w:val="0"/>
      <w:marBottom w:val="0"/>
      <w:divBdr>
        <w:top w:val="none" w:sz="0" w:space="0" w:color="auto"/>
        <w:left w:val="none" w:sz="0" w:space="0" w:color="auto"/>
        <w:bottom w:val="none" w:sz="0" w:space="0" w:color="auto"/>
        <w:right w:val="none" w:sz="0" w:space="0" w:color="auto"/>
      </w:divBdr>
    </w:div>
    <w:div w:id="1397557930">
      <w:bodyDiv w:val="1"/>
      <w:marLeft w:val="0"/>
      <w:marRight w:val="0"/>
      <w:marTop w:val="0"/>
      <w:marBottom w:val="0"/>
      <w:divBdr>
        <w:top w:val="none" w:sz="0" w:space="0" w:color="auto"/>
        <w:left w:val="none" w:sz="0" w:space="0" w:color="auto"/>
        <w:bottom w:val="none" w:sz="0" w:space="0" w:color="auto"/>
        <w:right w:val="none" w:sz="0" w:space="0" w:color="auto"/>
      </w:divBdr>
    </w:div>
    <w:div w:id="1398868359">
      <w:bodyDiv w:val="1"/>
      <w:marLeft w:val="0"/>
      <w:marRight w:val="0"/>
      <w:marTop w:val="0"/>
      <w:marBottom w:val="0"/>
      <w:divBdr>
        <w:top w:val="none" w:sz="0" w:space="0" w:color="auto"/>
        <w:left w:val="none" w:sz="0" w:space="0" w:color="auto"/>
        <w:bottom w:val="none" w:sz="0" w:space="0" w:color="auto"/>
        <w:right w:val="none" w:sz="0" w:space="0" w:color="auto"/>
      </w:divBdr>
    </w:div>
    <w:div w:id="1400207430">
      <w:bodyDiv w:val="1"/>
      <w:marLeft w:val="0"/>
      <w:marRight w:val="0"/>
      <w:marTop w:val="0"/>
      <w:marBottom w:val="0"/>
      <w:divBdr>
        <w:top w:val="none" w:sz="0" w:space="0" w:color="auto"/>
        <w:left w:val="none" w:sz="0" w:space="0" w:color="auto"/>
        <w:bottom w:val="none" w:sz="0" w:space="0" w:color="auto"/>
        <w:right w:val="none" w:sz="0" w:space="0" w:color="auto"/>
      </w:divBdr>
    </w:div>
    <w:div w:id="1404330620">
      <w:bodyDiv w:val="1"/>
      <w:marLeft w:val="0"/>
      <w:marRight w:val="0"/>
      <w:marTop w:val="0"/>
      <w:marBottom w:val="0"/>
      <w:divBdr>
        <w:top w:val="none" w:sz="0" w:space="0" w:color="auto"/>
        <w:left w:val="none" w:sz="0" w:space="0" w:color="auto"/>
        <w:bottom w:val="none" w:sz="0" w:space="0" w:color="auto"/>
        <w:right w:val="none" w:sz="0" w:space="0" w:color="auto"/>
      </w:divBdr>
    </w:div>
    <w:div w:id="1404568200">
      <w:bodyDiv w:val="1"/>
      <w:marLeft w:val="0"/>
      <w:marRight w:val="0"/>
      <w:marTop w:val="0"/>
      <w:marBottom w:val="0"/>
      <w:divBdr>
        <w:top w:val="none" w:sz="0" w:space="0" w:color="auto"/>
        <w:left w:val="none" w:sz="0" w:space="0" w:color="auto"/>
        <w:bottom w:val="none" w:sz="0" w:space="0" w:color="auto"/>
        <w:right w:val="none" w:sz="0" w:space="0" w:color="auto"/>
      </w:divBdr>
    </w:div>
    <w:div w:id="1407457753">
      <w:bodyDiv w:val="1"/>
      <w:marLeft w:val="0"/>
      <w:marRight w:val="0"/>
      <w:marTop w:val="0"/>
      <w:marBottom w:val="0"/>
      <w:divBdr>
        <w:top w:val="none" w:sz="0" w:space="0" w:color="auto"/>
        <w:left w:val="none" w:sz="0" w:space="0" w:color="auto"/>
        <w:bottom w:val="none" w:sz="0" w:space="0" w:color="auto"/>
        <w:right w:val="none" w:sz="0" w:space="0" w:color="auto"/>
      </w:divBdr>
    </w:div>
    <w:div w:id="1411386594">
      <w:bodyDiv w:val="1"/>
      <w:marLeft w:val="0"/>
      <w:marRight w:val="0"/>
      <w:marTop w:val="0"/>
      <w:marBottom w:val="0"/>
      <w:divBdr>
        <w:top w:val="none" w:sz="0" w:space="0" w:color="auto"/>
        <w:left w:val="none" w:sz="0" w:space="0" w:color="auto"/>
        <w:bottom w:val="none" w:sz="0" w:space="0" w:color="auto"/>
        <w:right w:val="none" w:sz="0" w:space="0" w:color="auto"/>
      </w:divBdr>
    </w:div>
    <w:div w:id="1413315611">
      <w:bodyDiv w:val="1"/>
      <w:marLeft w:val="0"/>
      <w:marRight w:val="0"/>
      <w:marTop w:val="0"/>
      <w:marBottom w:val="0"/>
      <w:divBdr>
        <w:top w:val="none" w:sz="0" w:space="0" w:color="auto"/>
        <w:left w:val="none" w:sz="0" w:space="0" w:color="auto"/>
        <w:bottom w:val="none" w:sz="0" w:space="0" w:color="auto"/>
        <w:right w:val="none" w:sz="0" w:space="0" w:color="auto"/>
      </w:divBdr>
    </w:div>
    <w:div w:id="1416241393">
      <w:bodyDiv w:val="1"/>
      <w:marLeft w:val="0"/>
      <w:marRight w:val="0"/>
      <w:marTop w:val="0"/>
      <w:marBottom w:val="0"/>
      <w:divBdr>
        <w:top w:val="none" w:sz="0" w:space="0" w:color="auto"/>
        <w:left w:val="none" w:sz="0" w:space="0" w:color="auto"/>
        <w:bottom w:val="none" w:sz="0" w:space="0" w:color="auto"/>
        <w:right w:val="none" w:sz="0" w:space="0" w:color="auto"/>
      </w:divBdr>
    </w:div>
    <w:div w:id="1419057266">
      <w:bodyDiv w:val="1"/>
      <w:marLeft w:val="0"/>
      <w:marRight w:val="0"/>
      <w:marTop w:val="0"/>
      <w:marBottom w:val="0"/>
      <w:divBdr>
        <w:top w:val="none" w:sz="0" w:space="0" w:color="auto"/>
        <w:left w:val="none" w:sz="0" w:space="0" w:color="auto"/>
        <w:bottom w:val="none" w:sz="0" w:space="0" w:color="auto"/>
        <w:right w:val="none" w:sz="0" w:space="0" w:color="auto"/>
      </w:divBdr>
    </w:div>
    <w:div w:id="1420785484">
      <w:bodyDiv w:val="1"/>
      <w:marLeft w:val="0"/>
      <w:marRight w:val="0"/>
      <w:marTop w:val="0"/>
      <w:marBottom w:val="0"/>
      <w:divBdr>
        <w:top w:val="none" w:sz="0" w:space="0" w:color="auto"/>
        <w:left w:val="none" w:sz="0" w:space="0" w:color="auto"/>
        <w:bottom w:val="none" w:sz="0" w:space="0" w:color="auto"/>
        <w:right w:val="none" w:sz="0" w:space="0" w:color="auto"/>
      </w:divBdr>
    </w:div>
    <w:div w:id="1435125036">
      <w:bodyDiv w:val="1"/>
      <w:marLeft w:val="0"/>
      <w:marRight w:val="0"/>
      <w:marTop w:val="0"/>
      <w:marBottom w:val="0"/>
      <w:divBdr>
        <w:top w:val="none" w:sz="0" w:space="0" w:color="auto"/>
        <w:left w:val="none" w:sz="0" w:space="0" w:color="auto"/>
        <w:bottom w:val="none" w:sz="0" w:space="0" w:color="auto"/>
        <w:right w:val="none" w:sz="0" w:space="0" w:color="auto"/>
      </w:divBdr>
    </w:div>
    <w:div w:id="1435517581">
      <w:bodyDiv w:val="1"/>
      <w:marLeft w:val="0"/>
      <w:marRight w:val="0"/>
      <w:marTop w:val="0"/>
      <w:marBottom w:val="0"/>
      <w:divBdr>
        <w:top w:val="none" w:sz="0" w:space="0" w:color="auto"/>
        <w:left w:val="none" w:sz="0" w:space="0" w:color="auto"/>
        <w:bottom w:val="none" w:sz="0" w:space="0" w:color="auto"/>
        <w:right w:val="none" w:sz="0" w:space="0" w:color="auto"/>
      </w:divBdr>
    </w:div>
    <w:div w:id="1435710745">
      <w:bodyDiv w:val="1"/>
      <w:marLeft w:val="0"/>
      <w:marRight w:val="0"/>
      <w:marTop w:val="0"/>
      <w:marBottom w:val="0"/>
      <w:divBdr>
        <w:top w:val="none" w:sz="0" w:space="0" w:color="auto"/>
        <w:left w:val="none" w:sz="0" w:space="0" w:color="auto"/>
        <w:bottom w:val="none" w:sz="0" w:space="0" w:color="auto"/>
        <w:right w:val="none" w:sz="0" w:space="0" w:color="auto"/>
      </w:divBdr>
    </w:div>
    <w:div w:id="1438987795">
      <w:bodyDiv w:val="1"/>
      <w:marLeft w:val="0"/>
      <w:marRight w:val="0"/>
      <w:marTop w:val="0"/>
      <w:marBottom w:val="0"/>
      <w:divBdr>
        <w:top w:val="none" w:sz="0" w:space="0" w:color="auto"/>
        <w:left w:val="none" w:sz="0" w:space="0" w:color="auto"/>
        <w:bottom w:val="none" w:sz="0" w:space="0" w:color="auto"/>
        <w:right w:val="none" w:sz="0" w:space="0" w:color="auto"/>
      </w:divBdr>
    </w:div>
    <w:div w:id="1441993249">
      <w:bodyDiv w:val="1"/>
      <w:marLeft w:val="0"/>
      <w:marRight w:val="0"/>
      <w:marTop w:val="0"/>
      <w:marBottom w:val="0"/>
      <w:divBdr>
        <w:top w:val="none" w:sz="0" w:space="0" w:color="auto"/>
        <w:left w:val="none" w:sz="0" w:space="0" w:color="auto"/>
        <w:bottom w:val="none" w:sz="0" w:space="0" w:color="auto"/>
        <w:right w:val="none" w:sz="0" w:space="0" w:color="auto"/>
      </w:divBdr>
    </w:div>
    <w:div w:id="1445730280">
      <w:bodyDiv w:val="1"/>
      <w:marLeft w:val="0"/>
      <w:marRight w:val="0"/>
      <w:marTop w:val="0"/>
      <w:marBottom w:val="0"/>
      <w:divBdr>
        <w:top w:val="none" w:sz="0" w:space="0" w:color="auto"/>
        <w:left w:val="none" w:sz="0" w:space="0" w:color="auto"/>
        <w:bottom w:val="none" w:sz="0" w:space="0" w:color="auto"/>
        <w:right w:val="none" w:sz="0" w:space="0" w:color="auto"/>
      </w:divBdr>
    </w:div>
    <w:div w:id="1448239080">
      <w:bodyDiv w:val="1"/>
      <w:marLeft w:val="0"/>
      <w:marRight w:val="0"/>
      <w:marTop w:val="0"/>
      <w:marBottom w:val="0"/>
      <w:divBdr>
        <w:top w:val="none" w:sz="0" w:space="0" w:color="auto"/>
        <w:left w:val="none" w:sz="0" w:space="0" w:color="auto"/>
        <w:bottom w:val="none" w:sz="0" w:space="0" w:color="auto"/>
        <w:right w:val="none" w:sz="0" w:space="0" w:color="auto"/>
      </w:divBdr>
    </w:div>
    <w:div w:id="1451778563">
      <w:bodyDiv w:val="1"/>
      <w:marLeft w:val="0"/>
      <w:marRight w:val="0"/>
      <w:marTop w:val="0"/>
      <w:marBottom w:val="0"/>
      <w:divBdr>
        <w:top w:val="none" w:sz="0" w:space="0" w:color="auto"/>
        <w:left w:val="none" w:sz="0" w:space="0" w:color="auto"/>
        <w:bottom w:val="none" w:sz="0" w:space="0" w:color="auto"/>
        <w:right w:val="none" w:sz="0" w:space="0" w:color="auto"/>
      </w:divBdr>
    </w:div>
    <w:div w:id="1460100616">
      <w:bodyDiv w:val="1"/>
      <w:marLeft w:val="0"/>
      <w:marRight w:val="0"/>
      <w:marTop w:val="0"/>
      <w:marBottom w:val="0"/>
      <w:divBdr>
        <w:top w:val="none" w:sz="0" w:space="0" w:color="auto"/>
        <w:left w:val="none" w:sz="0" w:space="0" w:color="auto"/>
        <w:bottom w:val="none" w:sz="0" w:space="0" w:color="auto"/>
        <w:right w:val="none" w:sz="0" w:space="0" w:color="auto"/>
      </w:divBdr>
    </w:div>
    <w:div w:id="1461654573">
      <w:bodyDiv w:val="1"/>
      <w:marLeft w:val="0"/>
      <w:marRight w:val="0"/>
      <w:marTop w:val="0"/>
      <w:marBottom w:val="0"/>
      <w:divBdr>
        <w:top w:val="none" w:sz="0" w:space="0" w:color="auto"/>
        <w:left w:val="none" w:sz="0" w:space="0" w:color="auto"/>
        <w:bottom w:val="none" w:sz="0" w:space="0" w:color="auto"/>
        <w:right w:val="none" w:sz="0" w:space="0" w:color="auto"/>
      </w:divBdr>
    </w:div>
    <w:div w:id="1466240296">
      <w:bodyDiv w:val="1"/>
      <w:marLeft w:val="0"/>
      <w:marRight w:val="0"/>
      <w:marTop w:val="0"/>
      <w:marBottom w:val="0"/>
      <w:divBdr>
        <w:top w:val="none" w:sz="0" w:space="0" w:color="auto"/>
        <w:left w:val="none" w:sz="0" w:space="0" w:color="auto"/>
        <w:bottom w:val="none" w:sz="0" w:space="0" w:color="auto"/>
        <w:right w:val="none" w:sz="0" w:space="0" w:color="auto"/>
      </w:divBdr>
    </w:div>
    <w:div w:id="1470710626">
      <w:bodyDiv w:val="1"/>
      <w:marLeft w:val="0"/>
      <w:marRight w:val="0"/>
      <w:marTop w:val="0"/>
      <w:marBottom w:val="0"/>
      <w:divBdr>
        <w:top w:val="none" w:sz="0" w:space="0" w:color="auto"/>
        <w:left w:val="none" w:sz="0" w:space="0" w:color="auto"/>
        <w:bottom w:val="none" w:sz="0" w:space="0" w:color="auto"/>
        <w:right w:val="none" w:sz="0" w:space="0" w:color="auto"/>
      </w:divBdr>
    </w:div>
    <w:div w:id="1472139196">
      <w:bodyDiv w:val="1"/>
      <w:marLeft w:val="0"/>
      <w:marRight w:val="0"/>
      <w:marTop w:val="0"/>
      <w:marBottom w:val="0"/>
      <w:divBdr>
        <w:top w:val="none" w:sz="0" w:space="0" w:color="auto"/>
        <w:left w:val="none" w:sz="0" w:space="0" w:color="auto"/>
        <w:bottom w:val="none" w:sz="0" w:space="0" w:color="auto"/>
        <w:right w:val="none" w:sz="0" w:space="0" w:color="auto"/>
      </w:divBdr>
    </w:div>
    <w:div w:id="1472669255">
      <w:bodyDiv w:val="1"/>
      <w:marLeft w:val="0"/>
      <w:marRight w:val="0"/>
      <w:marTop w:val="0"/>
      <w:marBottom w:val="0"/>
      <w:divBdr>
        <w:top w:val="none" w:sz="0" w:space="0" w:color="auto"/>
        <w:left w:val="none" w:sz="0" w:space="0" w:color="auto"/>
        <w:bottom w:val="none" w:sz="0" w:space="0" w:color="auto"/>
        <w:right w:val="none" w:sz="0" w:space="0" w:color="auto"/>
      </w:divBdr>
    </w:div>
    <w:div w:id="1473907636">
      <w:bodyDiv w:val="1"/>
      <w:marLeft w:val="0"/>
      <w:marRight w:val="0"/>
      <w:marTop w:val="0"/>
      <w:marBottom w:val="0"/>
      <w:divBdr>
        <w:top w:val="none" w:sz="0" w:space="0" w:color="auto"/>
        <w:left w:val="none" w:sz="0" w:space="0" w:color="auto"/>
        <w:bottom w:val="none" w:sz="0" w:space="0" w:color="auto"/>
        <w:right w:val="none" w:sz="0" w:space="0" w:color="auto"/>
      </w:divBdr>
    </w:div>
    <w:div w:id="1478644355">
      <w:bodyDiv w:val="1"/>
      <w:marLeft w:val="0"/>
      <w:marRight w:val="0"/>
      <w:marTop w:val="0"/>
      <w:marBottom w:val="0"/>
      <w:divBdr>
        <w:top w:val="none" w:sz="0" w:space="0" w:color="auto"/>
        <w:left w:val="none" w:sz="0" w:space="0" w:color="auto"/>
        <w:bottom w:val="none" w:sz="0" w:space="0" w:color="auto"/>
        <w:right w:val="none" w:sz="0" w:space="0" w:color="auto"/>
      </w:divBdr>
    </w:div>
    <w:div w:id="1482505693">
      <w:bodyDiv w:val="1"/>
      <w:marLeft w:val="0"/>
      <w:marRight w:val="0"/>
      <w:marTop w:val="0"/>
      <w:marBottom w:val="0"/>
      <w:divBdr>
        <w:top w:val="none" w:sz="0" w:space="0" w:color="auto"/>
        <w:left w:val="none" w:sz="0" w:space="0" w:color="auto"/>
        <w:bottom w:val="none" w:sz="0" w:space="0" w:color="auto"/>
        <w:right w:val="none" w:sz="0" w:space="0" w:color="auto"/>
      </w:divBdr>
    </w:div>
    <w:div w:id="1486777537">
      <w:bodyDiv w:val="1"/>
      <w:marLeft w:val="0"/>
      <w:marRight w:val="0"/>
      <w:marTop w:val="0"/>
      <w:marBottom w:val="0"/>
      <w:divBdr>
        <w:top w:val="none" w:sz="0" w:space="0" w:color="auto"/>
        <w:left w:val="none" w:sz="0" w:space="0" w:color="auto"/>
        <w:bottom w:val="none" w:sz="0" w:space="0" w:color="auto"/>
        <w:right w:val="none" w:sz="0" w:space="0" w:color="auto"/>
      </w:divBdr>
    </w:div>
    <w:div w:id="1489785786">
      <w:bodyDiv w:val="1"/>
      <w:marLeft w:val="0"/>
      <w:marRight w:val="0"/>
      <w:marTop w:val="0"/>
      <w:marBottom w:val="0"/>
      <w:divBdr>
        <w:top w:val="none" w:sz="0" w:space="0" w:color="auto"/>
        <w:left w:val="none" w:sz="0" w:space="0" w:color="auto"/>
        <w:bottom w:val="none" w:sz="0" w:space="0" w:color="auto"/>
        <w:right w:val="none" w:sz="0" w:space="0" w:color="auto"/>
      </w:divBdr>
    </w:div>
    <w:div w:id="1500581619">
      <w:bodyDiv w:val="1"/>
      <w:marLeft w:val="0"/>
      <w:marRight w:val="0"/>
      <w:marTop w:val="0"/>
      <w:marBottom w:val="0"/>
      <w:divBdr>
        <w:top w:val="none" w:sz="0" w:space="0" w:color="auto"/>
        <w:left w:val="none" w:sz="0" w:space="0" w:color="auto"/>
        <w:bottom w:val="none" w:sz="0" w:space="0" w:color="auto"/>
        <w:right w:val="none" w:sz="0" w:space="0" w:color="auto"/>
      </w:divBdr>
    </w:div>
    <w:div w:id="1505247315">
      <w:bodyDiv w:val="1"/>
      <w:marLeft w:val="0"/>
      <w:marRight w:val="0"/>
      <w:marTop w:val="0"/>
      <w:marBottom w:val="0"/>
      <w:divBdr>
        <w:top w:val="none" w:sz="0" w:space="0" w:color="auto"/>
        <w:left w:val="none" w:sz="0" w:space="0" w:color="auto"/>
        <w:bottom w:val="none" w:sz="0" w:space="0" w:color="auto"/>
        <w:right w:val="none" w:sz="0" w:space="0" w:color="auto"/>
      </w:divBdr>
    </w:div>
    <w:div w:id="1506246007">
      <w:bodyDiv w:val="1"/>
      <w:marLeft w:val="0"/>
      <w:marRight w:val="0"/>
      <w:marTop w:val="0"/>
      <w:marBottom w:val="0"/>
      <w:divBdr>
        <w:top w:val="none" w:sz="0" w:space="0" w:color="auto"/>
        <w:left w:val="none" w:sz="0" w:space="0" w:color="auto"/>
        <w:bottom w:val="none" w:sz="0" w:space="0" w:color="auto"/>
        <w:right w:val="none" w:sz="0" w:space="0" w:color="auto"/>
      </w:divBdr>
    </w:div>
    <w:div w:id="1513910955">
      <w:bodyDiv w:val="1"/>
      <w:marLeft w:val="0"/>
      <w:marRight w:val="0"/>
      <w:marTop w:val="0"/>
      <w:marBottom w:val="0"/>
      <w:divBdr>
        <w:top w:val="none" w:sz="0" w:space="0" w:color="auto"/>
        <w:left w:val="none" w:sz="0" w:space="0" w:color="auto"/>
        <w:bottom w:val="none" w:sz="0" w:space="0" w:color="auto"/>
        <w:right w:val="none" w:sz="0" w:space="0" w:color="auto"/>
      </w:divBdr>
    </w:div>
    <w:div w:id="1516730146">
      <w:bodyDiv w:val="1"/>
      <w:marLeft w:val="0"/>
      <w:marRight w:val="0"/>
      <w:marTop w:val="0"/>
      <w:marBottom w:val="0"/>
      <w:divBdr>
        <w:top w:val="none" w:sz="0" w:space="0" w:color="auto"/>
        <w:left w:val="none" w:sz="0" w:space="0" w:color="auto"/>
        <w:bottom w:val="none" w:sz="0" w:space="0" w:color="auto"/>
        <w:right w:val="none" w:sz="0" w:space="0" w:color="auto"/>
      </w:divBdr>
    </w:div>
    <w:div w:id="1517499784">
      <w:bodyDiv w:val="1"/>
      <w:marLeft w:val="0"/>
      <w:marRight w:val="0"/>
      <w:marTop w:val="0"/>
      <w:marBottom w:val="0"/>
      <w:divBdr>
        <w:top w:val="none" w:sz="0" w:space="0" w:color="auto"/>
        <w:left w:val="none" w:sz="0" w:space="0" w:color="auto"/>
        <w:bottom w:val="none" w:sz="0" w:space="0" w:color="auto"/>
        <w:right w:val="none" w:sz="0" w:space="0" w:color="auto"/>
      </w:divBdr>
    </w:div>
    <w:div w:id="1518689161">
      <w:bodyDiv w:val="1"/>
      <w:marLeft w:val="0"/>
      <w:marRight w:val="0"/>
      <w:marTop w:val="0"/>
      <w:marBottom w:val="0"/>
      <w:divBdr>
        <w:top w:val="none" w:sz="0" w:space="0" w:color="auto"/>
        <w:left w:val="none" w:sz="0" w:space="0" w:color="auto"/>
        <w:bottom w:val="none" w:sz="0" w:space="0" w:color="auto"/>
        <w:right w:val="none" w:sz="0" w:space="0" w:color="auto"/>
      </w:divBdr>
    </w:div>
    <w:div w:id="1522279762">
      <w:bodyDiv w:val="1"/>
      <w:marLeft w:val="0"/>
      <w:marRight w:val="0"/>
      <w:marTop w:val="0"/>
      <w:marBottom w:val="0"/>
      <w:divBdr>
        <w:top w:val="none" w:sz="0" w:space="0" w:color="auto"/>
        <w:left w:val="none" w:sz="0" w:space="0" w:color="auto"/>
        <w:bottom w:val="none" w:sz="0" w:space="0" w:color="auto"/>
        <w:right w:val="none" w:sz="0" w:space="0" w:color="auto"/>
      </w:divBdr>
    </w:div>
    <w:div w:id="1523131930">
      <w:bodyDiv w:val="1"/>
      <w:marLeft w:val="0"/>
      <w:marRight w:val="0"/>
      <w:marTop w:val="0"/>
      <w:marBottom w:val="0"/>
      <w:divBdr>
        <w:top w:val="none" w:sz="0" w:space="0" w:color="auto"/>
        <w:left w:val="none" w:sz="0" w:space="0" w:color="auto"/>
        <w:bottom w:val="none" w:sz="0" w:space="0" w:color="auto"/>
        <w:right w:val="none" w:sz="0" w:space="0" w:color="auto"/>
      </w:divBdr>
    </w:div>
    <w:div w:id="1526289258">
      <w:bodyDiv w:val="1"/>
      <w:marLeft w:val="0"/>
      <w:marRight w:val="0"/>
      <w:marTop w:val="0"/>
      <w:marBottom w:val="0"/>
      <w:divBdr>
        <w:top w:val="none" w:sz="0" w:space="0" w:color="auto"/>
        <w:left w:val="none" w:sz="0" w:space="0" w:color="auto"/>
        <w:bottom w:val="none" w:sz="0" w:space="0" w:color="auto"/>
        <w:right w:val="none" w:sz="0" w:space="0" w:color="auto"/>
      </w:divBdr>
    </w:div>
    <w:div w:id="1527208276">
      <w:bodyDiv w:val="1"/>
      <w:marLeft w:val="0"/>
      <w:marRight w:val="0"/>
      <w:marTop w:val="0"/>
      <w:marBottom w:val="0"/>
      <w:divBdr>
        <w:top w:val="none" w:sz="0" w:space="0" w:color="auto"/>
        <w:left w:val="none" w:sz="0" w:space="0" w:color="auto"/>
        <w:bottom w:val="none" w:sz="0" w:space="0" w:color="auto"/>
        <w:right w:val="none" w:sz="0" w:space="0" w:color="auto"/>
      </w:divBdr>
    </w:div>
    <w:div w:id="1533036216">
      <w:bodyDiv w:val="1"/>
      <w:marLeft w:val="0"/>
      <w:marRight w:val="0"/>
      <w:marTop w:val="0"/>
      <w:marBottom w:val="0"/>
      <w:divBdr>
        <w:top w:val="none" w:sz="0" w:space="0" w:color="auto"/>
        <w:left w:val="none" w:sz="0" w:space="0" w:color="auto"/>
        <w:bottom w:val="none" w:sz="0" w:space="0" w:color="auto"/>
        <w:right w:val="none" w:sz="0" w:space="0" w:color="auto"/>
      </w:divBdr>
    </w:div>
    <w:div w:id="1540165461">
      <w:bodyDiv w:val="1"/>
      <w:marLeft w:val="0"/>
      <w:marRight w:val="0"/>
      <w:marTop w:val="0"/>
      <w:marBottom w:val="0"/>
      <w:divBdr>
        <w:top w:val="none" w:sz="0" w:space="0" w:color="auto"/>
        <w:left w:val="none" w:sz="0" w:space="0" w:color="auto"/>
        <w:bottom w:val="none" w:sz="0" w:space="0" w:color="auto"/>
        <w:right w:val="none" w:sz="0" w:space="0" w:color="auto"/>
      </w:divBdr>
    </w:div>
    <w:div w:id="1553807500">
      <w:bodyDiv w:val="1"/>
      <w:marLeft w:val="0"/>
      <w:marRight w:val="0"/>
      <w:marTop w:val="0"/>
      <w:marBottom w:val="0"/>
      <w:divBdr>
        <w:top w:val="none" w:sz="0" w:space="0" w:color="auto"/>
        <w:left w:val="none" w:sz="0" w:space="0" w:color="auto"/>
        <w:bottom w:val="none" w:sz="0" w:space="0" w:color="auto"/>
        <w:right w:val="none" w:sz="0" w:space="0" w:color="auto"/>
      </w:divBdr>
    </w:div>
    <w:div w:id="1558855870">
      <w:bodyDiv w:val="1"/>
      <w:marLeft w:val="0"/>
      <w:marRight w:val="0"/>
      <w:marTop w:val="0"/>
      <w:marBottom w:val="0"/>
      <w:divBdr>
        <w:top w:val="none" w:sz="0" w:space="0" w:color="auto"/>
        <w:left w:val="none" w:sz="0" w:space="0" w:color="auto"/>
        <w:bottom w:val="none" w:sz="0" w:space="0" w:color="auto"/>
        <w:right w:val="none" w:sz="0" w:space="0" w:color="auto"/>
      </w:divBdr>
    </w:div>
    <w:div w:id="1581677483">
      <w:bodyDiv w:val="1"/>
      <w:marLeft w:val="0"/>
      <w:marRight w:val="0"/>
      <w:marTop w:val="0"/>
      <w:marBottom w:val="0"/>
      <w:divBdr>
        <w:top w:val="none" w:sz="0" w:space="0" w:color="auto"/>
        <w:left w:val="none" w:sz="0" w:space="0" w:color="auto"/>
        <w:bottom w:val="none" w:sz="0" w:space="0" w:color="auto"/>
        <w:right w:val="none" w:sz="0" w:space="0" w:color="auto"/>
      </w:divBdr>
    </w:div>
    <w:div w:id="1589731583">
      <w:bodyDiv w:val="1"/>
      <w:marLeft w:val="0"/>
      <w:marRight w:val="0"/>
      <w:marTop w:val="0"/>
      <w:marBottom w:val="0"/>
      <w:divBdr>
        <w:top w:val="none" w:sz="0" w:space="0" w:color="auto"/>
        <w:left w:val="none" w:sz="0" w:space="0" w:color="auto"/>
        <w:bottom w:val="none" w:sz="0" w:space="0" w:color="auto"/>
        <w:right w:val="none" w:sz="0" w:space="0" w:color="auto"/>
      </w:divBdr>
    </w:div>
    <w:div w:id="1599751521">
      <w:bodyDiv w:val="1"/>
      <w:marLeft w:val="0"/>
      <w:marRight w:val="0"/>
      <w:marTop w:val="0"/>
      <w:marBottom w:val="0"/>
      <w:divBdr>
        <w:top w:val="none" w:sz="0" w:space="0" w:color="auto"/>
        <w:left w:val="none" w:sz="0" w:space="0" w:color="auto"/>
        <w:bottom w:val="none" w:sz="0" w:space="0" w:color="auto"/>
        <w:right w:val="none" w:sz="0" w:space="0" w:color="auto"/>
      </w:divBdr>
    </w:div>
    <w:div w:id="1600025195">
      <w:bodyDiv w:val="1"/>
      <w:marLeft w:val="0"/>
      <w:marRight w:val="0"/>
      <w:marTop w:val="0"/>
      <w:marBottom w:val="0"/>
      <w:divBdr>
        <w:top w:val="none" w:sz="0" w:space="0" w:color="auto"/>
        <w:left w:val="none" w:sz="0" w:space="0" w:color="auto"/>
        <w:bottom w:val="none" w:sz="0" w:space="0" w:color="auto"/>
        <w:right w:val="none" w:sz="0" w:space="0" w:color="auto"/>
      </w:divBdr>
    </w:div>
    <w:div w:id="1613129752">
      <w:bodyDiv w:val="1"/>
      <w:marLeft w:val="0"/>
      <w:marRight w:val="0"/>
      <w:marTop w:val="0"/>
      <w:marBottom w:val="0"/>
      <w:divBdr>
        <w:top w:val="none" w:sz="0" w:space="0" w:color="auto"/>
        <w:left w:val="none" w:sz="0" w:space="0" w:color="auto"/>
        <w:bottom w:val="none" w:sz="0" w:space="0" w:color="auto"/>
        <w:right w:val="none" w:sz="0" w:space="0" w:color="auto"/>
      </w:divBdr>
    </w:div>
    <w:div w:id="1621574840">
      <w:bodyDiv w:val="1"/>
      <w:marLeft w:val="0"/>
      <w:marRight w:val="0"/>
      <w:marTop w:val="0"/>
      <w:marBottom w:val="0"/>
      <w:divBdr>
        <w:top w:val="none" w:sz="0" w:space="0" w:color="auto"/>
        <w:left w:val="none" w:sz="0" w:space="0" w:color="auto"/>
        <w:bottom w:val="none" w:sz="0" w:space="0" w:color="auto"/>
        <w:right w:val="none" w:sz="0" w:space="0" w:color="auto"/>
      </w:divBdr>
    </w:div>
    <w:div w:id="1626808263">
      <w:bodyDiv w:val="1"/>
      <w:marLeft w:val="0"/>
      <w:marRight w:val="0"/>
      <w:marTop w:val="0"/>
      <w:marBottom w:val="0"/>
      <w:divBdr>
        <w:top w:val="none" w:sz="0" w:space="0" w:color="auto"/>
        <w:left w:val="none" w:sz="0" w:space="0" w:color="auto"/>
        <w:bottom w:val="none" w:sz="0" w:space="0" w:color="auto"/>
        <w:right w:val="none" w:sz="0" w:space="0" w:color="auto"/>
      </w:divBdr>
    </w:div>
    <w:div w:id="1632324039">
      <w:bodyDiv w:val="1"/>
      <w:marLeft w:val="0"/>
      <w:marRight w:val="0"/>
      <w:marTop w:val="0"/>
      <w:marBottom w:val="0"/>
      <w:divBdr>
        <w:top w:val="none" w:sz="0" w:space="0" w:color="auto"/>
        <w:left w:val="none" w:sz="0" w:space="0" w:color="auto"/>
        <w:bottom w:val="none" w:sz="0" w:space="0" w:color="auto"/>
        <w:right w:val="none" w:sz="0" w:space="0" w:color="auto"/>
      </w:divBdr>
    </w:div>
    <w:div w:id="1633899135">
      <w:bodyDiv w:val="1"/>
      <w:marLeft w:val="0"/>
      <w:marRight w:val="0"/>
      <w:marTop w:val="0"/>
      <w:marBottom w:val="0"/>
      <w:divBdr>
        <w:top w:val="none" w:sz="0" w:space="0" w:color="auto"/>
        <w:left w:val="none" w:sz="0" w:space="0" w:color="auto"/>
        <w:bottom w:val="none" w:sz="0" w:space="0" w:color="auto"/>
        <w:right w:val="none" w:sz="0" w:space="0" w:color="auto"/>
      </w:divBdr>
    </w:div>
    <w:div w:id="1635597423">
      <w:bodyDiv w:val="1"/>
      <w:marLeft w:val="0"/>
      <w:marRight w:val="0"/>
      <w:marTop w:val="0"/>
      <w:marBottom w:val="0"/>
      <w:divBdr>
        <w:top w:val="none" w:sz="0" w:space="0" w:color="auto"/>
        <w:left w:val="none" w:sz="0" w:space="0" w:color="auto"/>
        <w:bottom w:val="none" w:sz="0" w:space="0" w:color="auto"/>
        <w:right w:val="none" w:sz="0" w:space="0" w:color="auto"/>
      </w:divBdr>
    </w:div>
    <w:div w:id="1641301554">
      <w:bodyDiv w:val="1"/>
      <w:marLeft w:val="0"/>
      <w:marRight w:val="0"/>
      <w:marTop w:val="0"/>
      <w:marBottom w:val="0"/>
      <w:divBdr>
        <w:top w:val="none" w:sz="0" w:space="0" w:color="auto"/>
        <w:left w:val="none" w:sz="0" w:space="0" w:color="auto"/>
        <w:bottom w:val="none" w:sz="0" w:space="0" w:color="auto"/>
        <w:right w:val="none" w:sz="0" w:space="0" w:color="auto"/>
      </w:divBdr>
    </w:div>
    <w:div w:id="1641614980">
      <w:bodyDiv w:val="1"/>
      <w:marLeft w:val="0"/>
      <w:marRight w:val="0"/>
      <w:marTop w:val="0"/>
      <w:marBottom w:val="0"/>
      <w:divBdr>
        <w:top w:val="none" w:sz="0" w:space="0" w:color="auto"/>
        <w:left w:val="none" w:sz="0" w:space="0" w:color="auto"/>
        <w:bottom w:val="none" w:sz="0" w:space="0" w:color="auto"/>
        <w:right w:val="none" w:sz="0" w:space="0" w:color="auto"/>
      </w:divBdr>
    </w:div>
    <w:div w:id="1650936599">
      <w:bodyDiv w:val="1"/>
      <w:marLeft w:val="0"/>
      <w:marRight w:val="0"/>
      <w:marTop w:val="0"/>
      <w:marBottom w:val="0"/>
      <w:divBdr>
        <w:top w:val="none" w:sz="0" w:space="0" w:color="auto"/>
        <w:left w:val="none" w:sz="0" w:space="0" w:color="auto"/>
        <w:bottom w:val="none" w:sz="0" w:space="0" w:color="auto"/>
        <w:right w:val="none" w:sz="0" w:space="0" w:color="auto"/>
      </w:divBdr>
    </w:div>
    <w:div w:id="1658260322">
      <w:bodyDiv w:val="1"/>
      <w:marLeft w:val="0"/>
      <w:marRight w:val="0"/>
      <w:marTop w:val="0"/>
      <w:marBottom w:val="0"/>
      <w:divBdr>
        <w:top w:val="none" w:sz="0" w:space="0" w:color="auto"/>
        <w:left w:val="none" w:sz="0" w:space="0" w:color="auto"/>
        <w:bottom w:val="none" w:sz="0" w:space="0" w:color="auto"/>
        <w:right w:val="none" w:sz="0" w:space="0" w:color="auto"/>
      </w:divBdr>
    </w:div>
    <w:div w:id="1665472467">
      <w:bodyDiv w:val="1"/>
      <w:marLeft w:val="0"/>
      <w:marRight w:val="0"/>
      <w:marTop w:val="0"/>
      <w:marBottom w:val="0"/>
      <w:divBdr>
        <w:top w:val="none" w:sz="0" w:space="0" w:color="auto"/>
        <w:left w:val="none" w:sz="0" w:space="0" w:color="auto"/>
        <w:bottom w:val="none" w:sz="0" w:space="0" w:color="auto"/>
        <w:right w:val="none" w:sz="0" w:space="0" w:color="auto"/>
      </w:divBdr>
    </w:div>
    <w:div w:id="1668438815">
      <w:bodyDiv w:val="1"/>
      <w:marLeft w:val="0"/>
      <w:marRight w:val="0"/>
      <w:marTop w:val="0"/>
      <w:marBottom w:val="0"/>
      <w:divBdr>
        <w:top w:val="none" w:sz="0" w:space="0" w:color="auto"/>
        <w:left w:val="none" w:sz="0" w:space="0" w:color="auto"/>
        <w:bottom w:val="none" w:sz="0" w:space="0" w:color="auto"/>
        <w:right w:val="none" w:sz="0" w:space="0" w:color="auto"/>
      </w:divBdr>
    </w:div>
    <w:div w:id="1670064604">
      <w:bodyDiv w:val="1"/>
      <w:marLeft w:val="0"/>
      <w:marRight w:val="0"/>
      <w:marTop w:val="0"/>
      <w:marBottom w:val="0"/>
      <w:divBdr>
        <w:top w:val="none" w:sz="0" w:space="0" w:color="auto"/>
        <w:left w:val="none" w:sz="0" w:space="0" w:color="auto"/>
        <w:bottom w:val="none" w:sz="0" w:space="0" w:color="auto"/>
        <w:right w:val="none" w:sz="0" w:space="0" w:color="auto"/>
      </w:divBdr>
    </w:div>
    <w:div w:id="1676228863">
      <w:bodyDiv w:val="1"/>
      <w:marLeft w:val="0"/>
      <w:marRight w:val="0"/>
      <w:marTop w:val="0"/>
      <w:marBottom w:val="0"/>
      <w:divBdr>
        <w:top w:val="none" w:sz="0" w:space="0" w:color="auto"/>
        <w:left w:val="none" w:sz="0" w:space="0" w:color="auto"/>
        <w:bottom w:val="none" w:sz="0" w:space="0" w:color="auto"/>
        <w:right w:val="none" w:sz="0" w:space="0" w:color="auto"/>
      </w:divBdr>
    </w:div>
    <w:div w:id="1682395864">
      <w:bodyDiv w:val="1"/>
      <w:marLeft w:val="0"/>
      <w:marRight w:val="0"/>
      <w:marTop w:val="0"/>
      <w:marBottom w:val="0"/>
      <w:divBdr>
        <w:top w:val="none" w:sz="0" w:space="0" w:color="auto"/>
        <w:left w:val="none" w:sz="0" w:space="0" w:color="auto"/>
        <w:bottom w:val="none" w:sz="0" w:space="0" w:color="auto"/>
        <w:right w:val="none" w:sz="0" w:space="0" w:color="auto"/>
      </w:divBdr>
    </w:div>
    <w:div w:id="1688099605">
      <w:bodyDiv w:val="1"/>
      <w:marLeft w:val="0"/>
      <w:marRight w:val="0"/>
      <w:marTop w:val="0"/>
      <w:marBottom w:val="0"/>
      <w:divBdr>
        <w:top w:val="none" w:sz="0" w:space="0" w:color="auto"/>
        <w:left w:val="none" w:sz="0" w:space="0" w:color="auto"/>
        <w:bottom w:val="none" w:sz="0" w:space="0" w:color="auto"/>
        <w:right w:val="none" w:sz="0" w:space="0" w:color="auto"/>
      </w:divBdr>
    </w:div>
    <w:div w:id="1690133345">
      <w:bodyDiv w:val="1"/>
      <w:marLeft w:val="0"/>
      <w:marRight w:val="0"/>
      <w:marTop w:val="0"/>
      <w:marBottom w:val="0"/>
      <w:divBdr>
        <w:top w:val="none" w:sz="0" w:space="0" w:color="auto"/>
        <w:left w:val="none" w:sz="0" w:space="0" w:color="auto"/>
        <w:bottom w:val="none" w:sz="0" w:space="0" w:color="auto"/>
        <w:right w:val="none" w:sz="0" w:space="0" w:color="auto"/>
      </w:divBdr>
    </w:div>
    <w:div w:id="1690138495">
      <w:bodyDiv w:val="1"/>
      <w:marLeft w:val="0"/>
      <w:marRight w:val="0"/>
      <w:marTop w:val="0"/>
      <w:marBottom w:val="0"/>
      <w:divBdr>
        <w:top w:val="none" w:sz="0" w:space="0" w:color="auto"/>
        <w:left w:val="none" w:sz="0" w:space="0" w:color="auto"/>
        <w:bottom w:val="none" w:sz="0" w:space="0" w:color="auto"/>
        <w:right w:val="none" w:sz="0" w:space="0" w:color="auto"/>
      </w:divBdr>
    </w:div>
    <w:div w:id="1697541738">
      <w:bodyDiv w:val="1"/>
      <w:marLeft w:val="0"/>
      <w:marRight w:val="0"/>
      <w:marTop w:val="0"/>
      <w:marBottom w:val="0"/>
      <w:divBdr>
        <w:top w:val="none" w:sz="0" w:space="0" w:color="auto"/>
        <w:left w:val="none" w:sz="0" w:space="0" w:color="auto"/>
        <w:bottom w:val="none" w:sz="0" w:space="0" w:color="auto"/>
        <w:right w:val="none" w:sz="0" w:space="0" w:color="auto"/>
      </w:divBdr>
    </w:div>
    <w:div w:id="1704400472">
      <w:bodyDiv w:val="1"/>
      <w:marLeft w:val="0"/>
      <w:marRight w:val="0"/>
      <w:marTop w:val="0"/>
      <w:marBottom w:val="0"/>
      <w:divBdr>
        <w:top w:val="none" w:sz="0" w:space="0" w:color="auto"/>
        <w:left w:val="none" w:sz="0" w:space="0" w:color="auto"/>
        <w:bottom w:val="none" w:sz="0" w:space="0" w:color="auto"/>
        <w:right w:val="none" w:sz="0" w:space="0" w:color="auto"/>
      </w:divBdr>
    </w:div>
    <w:div w:id="1705211346">
      <w:bodyDiv w:val="1"/>
      <w:marLeft w:val="0"/>
      <w:marRight w:val="0"/>
      <w:marTop w:val="0"/>
      <w:marBottom w:val="0"/>
      <w:divBdr>
        <w:top w:val="none" w:sz="0" w:space="0" w:color="auto"/>
        <w:left w:val="none" w:sz="0" w:space="0" w:color="auto"/>
        <w:bottom w:val="none" w:sz="0" w:space="0" w:color="auto"/>
        <w:right w:val="none" w:sz="0" w:space="0" w:color="auto"/>
      </w:divBdr>
    </w:div>
    <w:div w:id="1708483960">
      <w:bodyDiv w:val="1"/>
      <w:marLeft w:val="0"/>
      <w:marRight w:val="0"/>
      <w:marTop w:val="0"/>
      <w:marBottom w:val="0"/>
      <w:divBdr>
        <w:top w:val="none" w:sz="0" w:space="0" w:color="auto"/>
        <w:left w:val="none" w:sz="0" w:space="0" w:color="auto"/>
        <w:bottom w:val="none" w:sz="0" w:space="0" w:color="auto"/>
        <w:right w:val="none" w:sz="0" w:space="0" w:color="auto"/>
      </w:divBdr>
    </w:div>
    <w:div w:id="1709526988">
      <w:bodyDiv w:val="1"/>
      <w:marLeft w:val="0"/>
      <w:marRight w:val="0"/>
      <w:marTop w:val="0"/>
      <w:marBottom w:val="0"/>
      <w:divBdr>
        <w:top w:val="none" w:sz="0" w:space="0" w:color="auto"/>
        <w:left w:val="none" w:sz="0" w:space="0" w:color="auto"/>
        <w:bottom w:val="none" w:sz="0" w:space="0" w:color="auto"/>
        <w:right w:val="none" w:sz="0" w:space="0" w:color="auto"/>
      </w:divBdr>
    </w:div>
    <w:div w:id="1717387123">
      <w:bodyDiv w:val="1"/>
      <w:marLeft w:val="0"/>
      <w:marRight w:val="0"/>
      <w:marTop w:val="0"/>
      <w:marBottom w:val="0"/>
      <w:divBdr>
        <w:top w:val="none" w:sz="0" w:space="0" w:color="auto"/>
        <w:left w:val="none" w:sz="0" w:space="0" w:color="auto"/>
        <w:bottom w:val="none" w:sz="0" w:space="0" w:color="auto"/>
        <w:right w:val="none" w:sz="0" w:space="0" w:color="auto"/>
      </w:divBdr>
    </w:div>
    <w:div w:id="1720395528">
      <w:bodyDiv w:val="1"/>
      <w:marLeft w:val="0"/>
      <w:marRight w:val="0"/>
      <w:marTop w:val="0"/>
      <w:marBottom w:val="0"/>
      <w:divBdr>
        <w:top w:val="none" w:sz="0" w:space="0" w:color="auto"/>
        <w:left w:val="none" w:sz="0" w:space="0" w:color="auto"/>
        <w:bottom w:val="none" w:sz="0" w:space="0" w:color="auto"/>
        <w:right w:val="none" w:sz="0" w:space="0" w:color="auto"/>
      </w:divBdr>
    </w:div>
    <w:div w:id="1723362577">
      <w:bodyDiv w:val="1"/>
      <w:marLeft w:val="0"/>
      <w:marRight w:val="0"/>
      <w:marTop w:val="0"/>
      <w:marBottom w:val="0"/>
      <w:divBdr>
        <w:top w:val="none" w:sz="0" w:space="0" w:color="auto"/>
        <w:left w:val="none" w:sz="0" w:space="0" w:color="auto"/>
        <w:bottom w:val="none" w:sz="0" w:space="0" w:color="auto"/>
        <w:right w:val="none" w:sz="0" w:space="0" w:color="auto"/>
      </w:divBdr>
    </w:div>
    <w:div w:id="1725832340">
      <w:bodyDiv w:val="1"/>
      <w:marLeft w:val="0"/>
      <w:marRight w:val="0"/>
      <w:marTop w:val="0"/>
      <w:marBottom w:val="0"/>
      <w:divBdr>
        <w:top w:val="none" w:sz="0" w:space="0" w:color="auto"/>
        <w:left w:val="none" w:sz="0" w:space="0" w:color="auto"/>
        <w:bottom w:val="none" w:sz="0" w:space="0" w:color="auto"/>
        <w:right w:val="none" w:sz="0" w:space="0" w:color="auto"/>
      </w:divBdr>
    </w:div>
    <w:div w:id="1726372069">
      <w:bodyDiv w:val="1"/>
      <w:marLeft w:val="0"/>
      <w:marRight w:val="0"/>
      <w:marTop w:val="0"/>
      <w:marBottom w:val="0"/>
      <w:divBdr>
        <w:top w:val="none" w:sz="0" w:space="0" w:color="auto"/>
        <w:left w:val="none" w:sz="0" w:space="0" w:color="auto"/>
        <w:bottom w:val="none" w:sz="0" w:space="0" w:color="auto"/>
        <w:right w:val="none" w:sz="0" w:space="0" w:color="auto"/>
      </w:divBdr>
    </w:div>
    <w:div w:id="1734153615">
      <w:bodyDiv w:val="1"/>
      <w:marLeft w:val="0"/>
      <w:marRight w:val="0"/>
      <w:marTop w:val="0"/>
      <w:marBottom w:val="0"/>
      <w:divBdr>
        <w:top w:val="none" w:sz="0" w:space="0" w:color="auto"/>
        <w:left w:val="none" w:sz="0" w:space="0" w:color="auto"/>
        <w:bottom w:val="none" w:sz="0" w:space="0" w:color="auto"/>
        <w:right w:val="none" w:sz="0" w:space="0" w:color="auto"/>
      </w:divBdr>
    </w:div>
    <w:div w:id="1747071904">
      <w:bodyDiv w:val="1"/>
      <w:marLeft w:val="0"/>
      <w:marRight w:val="0"/>
      <w:marTop w:val="0"/>
      <w:marBottom w:val="0"/>
      <w:divBdr>
        <w:top w:val="none" w:sz="0" w:space="0" w:color="auto"/>
        <w:left w:val="none" w:sz="0" w:space="0" w:color="auto"/>
        <w:bottom w:val="none" w:sz="0" w:space="0" w:color="auto"/>
        <w:right w:val="none" w:sz="0" w:space="0" w:color="auto"/>
      </w:divBdr>
    </w:div>
    <w:div w:id="1747611300">
      <w:bodyDiv w:val="1"/>
      <w:marLeft w:val="0"/>
      <w:marRight w:val="0"/>
      <w:marTop w:val="0"/>
      <w:marBottom w:val="0"/>
      <w:divBdr>
        <w:top w:val="none" w:sz="0" w:space="0" w:color="auto"/>
        <w:left w:val="none" w:sz="0" w:space="0" w:color="auto"/>
        <w:bottom w:val="none" w:sz="0" w:space="0" w:color="auto"/>
        <w:right w:val="none" w:sz="0" w:space="0" w:color="auto"/>
      </w:divBdr>
    </w:div>
    <w:div w:id="1749577592">
      <w:bodyDiv w:val="1"/>
      <w:marLeft w:val="0"/>
      <w:marRight w:val="0"/>
      <w:marTop w:val="0"/>
      <w:marBottom w:val="0"/>
      <w:divBdr>
        <w:top w:val="none" w:sz="0" w:space="0" w:color="auto"/>
        <w:left w:val="none" w:sz="0" w:space="0" w:color="auto"/>
        <w:bottom w:val="none" w:sz="0" w:space="0" w:color="auto"/>
        <w:right w:val="none" w:sz="0" w:space="0" w:color="auto"/>
      </w:divBdr>
    </w:div>
    <w:div w:id="1756320491">
      <w:bodyDiv w:val="1"/>
      <w:marLeft w:val="0"/>
      <w:marRight w:val="0"/>
      <w:marTop w:val="0"/>
      <w:marBottom w:val="0"/>
      <w:divBdr>
        <w:top w:val="none" w:sz="0" w:space="0" w:color="auto"/>
        <w:left w:val="none" w:sz="0" w:space="0" w:color="auto"/>
        <w:bottom w:val="none" w:sz="0" w:space="0" w:color="auto"/>
        <w:right w:val="none" w:sz="0" w:space="0" w:color="auto"/>
      </w:divBdr>
    </w:div>
    <w:div w:id="1758165998">
      <w:bodyDiv w:val="1"/>
      <w:marLeft w:val="0"/>
      <w:marRight w:val="0"/>
      <w:marTop w:val="0"/>
      <w:marBottom w:val="0"/>
      <w:divBdr>
        <w:top w:val="none" w:sz="0" w:space="0" w:color="auto"/>
        <w:left w:val="none" w:sz="0" w:space="0" w:color="auto"/>
        <w:bottom w:val="none" w:sz="0" w:space="0" w:color="auto"/>
        <w:right w:val="none" w:sz="0" w:space="0" w:color="auto"/>
      </w:divBdr>
    </w:div>
    <w:div w:id="1761370733">
      <w:bodyDiv w:val="1"/>
      <w:marLeft w:val="0"/>
      <w:marRight w:val="0"/>
      <w:marTop w:val="0"/>
      <w:marBottom w:val="0"/>
      <w:divBdr>
        <w:top w:val="none" w:sz="0" w:space="0" w:color="auto"/>
        <w:left w:val="none" w:sz="0" w:space="0" w:color="auto"/>
        <w:bottom w:val="none" w:sz="0" w:space="0" w:color="auto"/>
        <w:right w:val="none" w:sz="0" w:space="0" w:color="auto"/>
      </w:divBdr>
    </w:div>
    <w:div w:id="1761873012">
      <w:bodyDiv w:val="1"/>
      <w:marLeft w:val="0"/>
      <w:marRight w:val="0"/>
      <w:marTop w:val="0"/>
      <w:marBottom w:val="0"/>
      <w:divBdr>
        <w:top w:val="none" w:sz="0" w:space="0" w:color="auto"/>
        <w:left w:val="none" w:sz="0" w:space="0" w:color="auto"/>
        <w:bottom w:val="none" w:sz="0" w:space="0" w:color="auto"/>
        <w:right w:val="none" w:sz="0" w:space="0" w:color="auto"/>
      </w:divBdr>
    </w:div>
    <w:div w:id="1762213571">
      <w:bodyDiv w:val="1"/>
      <w:marLeft w:val="0"/>
      <w:marRight w:val="0"/>
      <w:marTop w:val="0"/>
      <w:marBottom w:val="0"/>
      <w:divBdr>
        <w:top w:val="none" w:sz="0" w:space="0" w:color="auto"/>
        <w:left w:val="none" w:sz="0" w:space="0" w:color="auto"/>
        <w:bottom w:val="none" w:sz="0" w:space="0" w:color="auto"/>
        <w:right w:val="none" w:sz="0" w:space="0" w:color="auto"/>
      </w:divBdr>
    </w:div>
    <w:div w:id="1773813818">
      <w:bodyDiv w:val="1"/>
      <w:marLeft w:val="0"/>
      <w:marRight w:val="0"/>
      <w:marTop w:val="0"/>
      <w:marBottom w:val="0"/>
      <w:divBdr>
        <w:top w:val="none" w:sz="0" w:space="0" w:color="auto"/>
        <w:left w:val="none" w:sz="0" w:space="0" w:color="auto"/>
        <w:bottom w:val="none" w:sz="0" w:space="0" w:color="auto"/>
        <w:right w:val="none" w:sz="0" w:space="0" w:color="auto"/>
      </w:divBdr>
    </w:div>
    <w:div w:id="1785492465">
      <w:bodyDiv w:val="1"/>
      <w:marLeft w:val="0"/>
      <w:marRight w:val="0"/>
      <w:marTop w:val="0"/>
      <w:marBottom w:val="0"/>
      <w:divBdr>
        <w:top w:val="none" w:sz="0" w:space="0" w:color="auto"/>
        <w:left w:val="none" w:sz="0" w:space="0" w:color="auto"/>
        <w:bottom w:val="none" w:sz="0" w:space="0" w:color="auto"/>
        <w:right w:val="none" w:sz="0" w:space="0" w:color="auto"/>
      </w:divBdr>
    </w:div>
    <w:div w:id="1788545722">
      <w:bodyDiv w:val="1"/>
      <w:marLeft w:val="0"/>
      <w:marRight w:val="0"/>
      <w:marTop w:val="0"/>
      <w:marBottom w:val="0"/>
      <w:divBdr>
        <w:top w:val="none" w:sz="0" w:space="0" w:color="auto"/>
        <w:left w:val="none" w:sz="0" w:space="0" w:color="auto"/>
        <w:bottom w:val="none" w:sz="0" w:space="0" w:color="auto"/>
        <w:right w:val="none" w:sz="0" w:space="0" w:color="auto"/>
      </w:divBdr>
    </w:div>
    <w:div w:id="1789813061">
      <w:bodyDiv w:val="1"/>
      <w:marLeft w:val="0"/>
      <w:marRight w:val="0"/>
      <w:marTop w:val="0"/>
      <w:marBottom w:val="0"/>
      <w:divBdr>
        <w:top w:val="none" w:sz="0" w:space="0" w:color="auto"/>
        <w:left w:val="none" w:sz="0" w:space="0" w:color="auto"/>
        <w:bottom w:val="none" w:sz="0" w:space="0" w:color="auto"/>
        <w:right w:val="none" w:sz="0" w:space="0" w:color="auto"/>
      </w:divBdr>
    </w:div>
    <w:div w:id="1791826375">
      <w:bodyDiv w:val="1"/>
      <w:marLeft w:val="0"/>
      <w:marRight w:val="0"/>
      <w:marTop w:val="0"/>
      <w:marBottom w:val="0"/>
      <w:divBdr>
        <w:top w:val="none" w:sz="0" w:space="0" w:color="auto"/>
        <w:left w:val="none" w:sz="0" w:space="0" w:color="auto"/>
        <w:bottom w:val="none" w:sz="0" w:space="0" w:color="auto"/>
        <w:right w:val="none" w:sz="0" w:space="0" w:color="auto"/>
      </w:divBdr>
    </w:div>
    <w:div w:id="1795979633">
      <w:bodyDiv w:val="1"/>
      <w:marLeft w:val="0"/>
      <w:marRight w:val="0"/>
      <w:marTop w:val="0"/>
      <w:marBottom w:val="0"/>
      <w:divBdr>
        <w:top w:val="none" w:sz="0" w:space="0" w:color="auto"/>
        <w:left w:val="none" w:sz="0" w:space="0" w:color="auto"/>
        <w:bottom w:val="none" w:sz="0" w:space="0" w:color="auto"/>
        <w:right w:val="none" w:sz="0" w:space="0" w:color="auto"/>
      </w:divBdr>
    </w:div>
    <w:div w:id="1797137909">
      <w:bodyDiv w:val="1"/>
      <w:marLeft w:val="0"/>
      <w:marRight w:val="0"/>
      <w:marTop w:val="0"/>
      <w:marBottom w:val="0"/>
      <w:divBdr>
        <w:top w:val="none" w:sz="0" w:space="0" w:color="auto"/>
        <w:left w:val="none" w:sz="0" w:space="0" w:color="auto"/>
        <w:bottom w:val="none" w:sz="0" w:space="0" w:color="auto"/>
        <w:right w:val="none" w:sz="0" w:space="0" w:color="auto"/>
      </w:divBdr>
    </w:div>
    <w:div w:id="1798839494">
      <w:bodyDiv w:val="1"/>
      <w:marLeft w:val="0"/>
      <w:marRight w:val="0"/>
      <w:marTop w:val="0"/>
      <w:marBottom w:val="0"/>
      <w:divBdr>
        <w:top w:val="none" w:sz="0" w:space="0" w:color="auto"/>
        <w:left w:val="none" w:sz="0" w:space="0" w:color="auto"/>
        <w:bottom w:val="none" w:sz="0" w:space="0" w:color="auto"/>
        <w:right w:val="none" w:sz="0" w:space="0" w:color="auto"/>
      </w:divBdr>
    </w:div>
    <w:div w:id="1808626856">
      <w:bodyDiv w:val="1"/>
      <w:marLeft w:val="0"/>
      <w:marRight w:val="0"/>
      <w:marTop w:val="0"/>
      <w:marBottom w:val="0"/>
      <w:divBdr>
        <w:top w:val="none" w:sz="0" w:space="0" w:color="auto"/>
        <w:left w:val="none" w:sz="0" w:space="0" w:color="auto"/>
        <w:bottom w:val="none" w:sz="0" w:space="0" w:color="auto"/>
        <w:right w:val="none" w:sz="0" w:space="0" w:color="auto"/>
      </w:divBdr>
    </w:div>
    <w:div w:id="1814759223">
      <w:bodyDiv w:val="1"/>
      <w:marLeft w:val="0"/>
      <w:marRight w:val="0"/>
      <w:marTop w:val="0"/>
      <w:marBottom w:val="0"/>
      <w:divBdr>
        <w:top w:val="none" w:sz="0" w:space="0" w:color="auto"/>
        <w:left w:val="none" w:sz="0" w:space="0" w:color="auto"/>
        <w:bottom w:val="none" w:sz="0" w:space="0" w:color="auto"/>
        <w:right w:val="none" w:sz="0" w:space="0" w:color="auto"/>
      </w:divBdr>
    </w:div>
    <w:div w:id="1823080801">
      <w:bodyDiv w:val="1"/>
      <w:marLeft w:val="0"/>
      <w:marRight w:val="0"/>
      <w:marTop w:val="0"/>
      <w:marBottom w:val="0"/>
      <w:divBdr>
        <w:top w:val="none" w:sz="0" w:space="0" w:color="auto"/>
        <w:left w:val="none" w:sz="0" w:space="0" w:color="auto"/>
        <w:bottom w:val="none" w:sz="0" w:space="0" w:color="auto"/>
        <w:right w:val="none" w:sz="0" w:space="0" w:color="auto"/>
      </w:divBdr>
    </w:div>
    <w:div w:id="1824202131">
      <w:bodyDiv w:val="1"/>
      <w:marLeft w:val="0"/>
      <w:marRight w:val="0"/>
      <w:marTop w:val="0"/>
      <w:marBottom w:val="0"/>
      <w:divBdr>
        <w:top w:val="none" w:sz="0" w:space="0" w:color="auto"/>
        <w:left w:val="none" w:sz="0" w:space="0" w:color="auto"/>
        <w:bottom w:val="none" w:sz="0" w:space="0" w:color="auto"/>
        <w:right w:val="none" w:sz="0" w:space="0" w:color="auto"/>
      </w:divBdr>
    </w:div>
    <w:div w:id="1825390466">
      <w:bodyDiv w:val="1"/>
      <w:marLeft w:val="0"/>
      <w:marRight w:val="0"/>
      <w:marTop w:val="0"/>
      <w:marBottom w:val="0"/>
      <w:divBdr>
        <w:top w:val="none" w:sz="0" w:space="0" w:color="auto"/>
        <w:left w:val="none" w:sz="0" w:space="0" w:color="auto"/>
        <w:bottom w:val="none" w:sz="0" w:space="0" w:color="auto"/>
        <w:right w:val="none" w:sz="0" w:space="0" w:color="auto"/>
      </w:divBdr>
    </w:div>
    <w:div w:id="1827934844">
      <w:bodyDiv w:val="1"/>
      <w:marLeft w:val="0"/>
      <w:marRight w:val="0"/>
      <w:marTop w:val="0"/>
      <w:marBottom w:val="0"/>
      <w:divBdr>
        <w:top w:val="none" w:sz="0" w:space="0" w:color="auto"/>
        <w:left w:val="none" w:sz="0" w:space="0" w:color="auto"/>
        <w:bottom w:val="none" w:sz="0" w:space="0" w:color="auto"/>
        <w:right w:val="none" w:sz="0" w:space="0" w:color="auto"/>
      </w:divBdr>
    </w:div>
    <w:div w:id="1828740162">
      <w:bodyDiv w:val="1"/>
      <w:marLeft w:val="0"/>
      <w:marRight w:val="0"/>
      <w:marTop w:val="0"/>
      <w:marBottom w:val="0"/>
      <w:divBdr>
        <w:top w:val="none" w:sz="0" w:space="0" w:color="auto"/>
        <w:left w:val="none" w:sz="0" w:space="0" w:color="auto"/>
        <w:bottom w:val="none" w:sz="0" w:space="0" w:color="auto"/>
        <w:right w:val="none" w:sz="0" w:space="0" w:color="auto"/>
      </w:divBdr>
    </w:div>
    <w:div w:id="1847819887">
      <w:bodyDiv w:val="1"/>
      <w:marLeft w:val="0"/>
      <w:marRight w:val="0"/>
      <w:marTop w:val="0"/>
      <w:marBottom w:val="0"/>
      <w:divBdr>
        <w:top w:val="none" w:sz="0" w:space="0" w:color="auto"/>
        <w:left w:val="none" w:sz="0" w:space="0" w:color="auto"/>
        <w:bottom w:val="none" w:sz="0" w:space="0" w:color="auto"/>
        <w:right w:val="none" w:sz="0" w:space="0" w:color="auto"/>
      </w:divBdr>
    </w:div>
    <w:div w:id="1852641594">
      <w:bodyDiv w:val="1"/>
      <w:marLeft w:val="0"/>
      <w:marRight w:val="0"/>
      <w:marTop w:val="0"/>
      <w:marBottom w:val="0"/>
      <w:divBdr>
        <w:top w:val="none" w:sz="0" w:space="0" w:color="auto"/>
        <w:left w:val="none" w:sz="0" w:space="0" w:color="auto"/>
        <w:bottom w:val="none" w:sz="0" w:space="0" w:color="auto"/>
        <w:right w:val="none" w:sz="0" w:space="0" w:color="auto"/>
      </w:divBdr>
    </w:div>
    <w:div w:id="1856653965">
      <w:bodyDiv w:val="1"/>
      <w:marLeft w:val="0"/>
      <w:marRight w:val="0"/>
      <w:marTop w:val="0"/>
      <w:marBottom w:val="0"/>
      <w:divBdr>
        <w:top w:val="none" w:sz="0" w:space="0" w:color="auto"/>
        <w:left w:val="none" w:sz="0" w:space="0" w:color="auto"/>
        <w:bottom w:val="none" w:sz="0" w:space="0" w:color="auto"/>
        <w:right w:val="none" w:sz="0" w:space="0" w:color="auto"/>
      </w:divBdr>
    </w:div>
    <w:div w:id="1859193342">
      <w:bodyDiv w:val="1"/>
      <w:marLeft w:val="0"/>
      <w:marRight w:val="0"/>
      <w:marTop w:val="0"/>
      <w:marBottom w:val="0"/>
      <w:divBdr>
        <w:top w:val="none" w:sz="0" w:space="0" w:color="auto"/>
        <w:left w:val="none" w:sz="0" w:space="0" w:color="auto"/>
        <w:bottom w:val="none" w:sz="0" w:space="0" w:color="auto"/>
        <w:right w:val="none" w:sz="0" w:space="0" w:color="auto"/>
      </w:divBdr>
    </w:div>
    <w:div w:id="1862208474">
      <w:bodyDiv w:val="1"/>
      <w:marLeft w:val="0"/>
      <w:marRight w:val="0"/>
      <w:marTop w:val="0"/>
      <w:marBottom w:val="0"/>
      <w:divBdr>
        <w:top w:val="none" w:sz="0" w:space="0" w:color="auto"/>
        <w:left w:val="none" w:sz="0" w:space="0" w:color="auto"/>
        <w:bottom w:val="none" w:sz="0" w:space="0" w:color="auto"/>
        <w:right w:val="none" w:sz="0" w:space="0" w:color="auto"/>
      </w:divBdr>
    </w:div>
    <w:div w:id="1862738142">
      <w:bodyDiv w:val="1"/>
      <w:marLeft w:val="0"/>
      <w:marRight w:val="0"/>
      <w:marTop w:val="0"/>
      <w:marBottom w:val="0"/>
      <w:divBdr>
        <w:top w:val="none" w:sz="0" w:space="0" w:color="auto"/>
        <w:left w:val="none" w:sz="0" w:space="0" w:color="auto"/>
        <w:bottom w:val="none" w:sz="0" w:space="0" w:color="auto"/>
        <w:right w:val="none" w:sz="0" w:space="0" w:color="auto"/>
      </w:divBdr>
    </w:div>
    <w:div w:id="1870751733">
      <w:bodyDiv w:val="1"/>
      <w:marLeft w:val="0"/>
      <w:marRight w:val="0"/>
      <w:marTop w:val="0"/>
      <w:marBottom w:val="0"/>
      <w:divBdr>
        <w:top w:val="none" w:sz="0" w:space="0" w:color="auto"/>
        <w:left w:val="none" w:sz="0" w:space="0" w:color="auto"/>
        <w:bottom w:val="none" w:sz="0" w:space="0" w:color="auto"/>
        <w:right w:val="none" w:sz="0" w:space="0" w:color="auto"/>
      </w:divBdr>
    </w:div>
    <w:div w:id="1876890846">
      <w:bodyDiv w:val="1"/>
      <w:marLeft w:val="0"/>
      <w:marRight w:val="0"/>
      <w:marTop w:val="0"/>
      <w:marBottom w:val="0"/>
      <w:divBdr>
        <w:top w:val="none" w:sz="0" w:space="0" w:color="auto"/>
        <w:left w:val="none" w:sz="0" w:space="0" w:color="auto"/>
        <w:bottom w:val="none" w:sz="0" w:space="0" w:color="auto"/>
        <w:right w:val="none" w:sz="0" w:space="0" w:color="auto"/>
      </w:divBdr>
    </w:div>
    <w:div w:id="1880243463">
      <w:bodyDiv w:val="1"/>
      <w:marLeft w:val="0"/>
      <w:marRight w:val="0"/>
      <w:marTop w:val="0"/>
      <w:marBottom w:val="0"/>
      <w:divBdr>
        <w:top w:val="none" w:sz="0" w:space="0" w:color="auto"/>
        <w:left w:val="none" w:sz="0" w:space="0" w:color="auto"/>
        <w:bottom w:val="none" w:sz="0" w:space="0" w:color="auto"/>
        <w:right w:val="none" w:sz="0" w:space="0" w:color="auto"/>
      </w:divBdr>
    </w:div>
    <w:div w:id="1884365166">
      <w:bodyDiv w:val="1"/>
      <w:marLeft w:val="0"/>
      <w:marRight w:val="0"/>
      <w:marTop w:val="0"/>
      <w:marBottom w:val="0"/>
      <w:divBdr>
        <w:top w:val="none" w:sz="0" w:space="0" w:color="auto"/>
        <w:left w:val="none" w:sz="0" w:space="0" w:color="auto"/>
        <w:bottom w:val="none" w:sz="0" w:space="0" w:color="auto"/>
        <w:right w:val="none" w:sz="0" w:space="0" w:color="auto"/>
      </w:divBdr>
    </w:div>
    <w:div w:id="1889605133">
      <w:bodyDiv w:val="1"/>
      <w:marLeft w:val="0"/>
      <w:marRight w:val="0"/>
      <w:marTop w:val="0"/>
      <w:marBottom w:val="0"/>
      <w:divBdr>
        <w:top w:val="none" w:sz="0" w:space="0" w:color="auto"/>
        <w:left w:val="none" w:sz="0" w:space="0" w:color="auto"/>
        <w:bottom w:val="none" w:sz="0" w:space="0" w:color="auto"/>
        <w:right w:val="none" w:sz="0" w:space="0" w:color="auto"/>
      </w:divBdr>
    </w:div>
    <w:div w:id="1890801828">
      <w:bodyDiv w:val="1"/>
      <w:marLeft w:val="0"/>
      <w:marRight w:val="0"/>
      <w:marTop w:val="0"/>
      <w:marBottom w:val="0"/>
      <w:divBdr>
        <w:top w:val="none" w:sz="0" w:space="0" w:color="auto"/>
        <w:left w:val="none" w:sz="0" w:space="0" w:color="auto"/>
        <w:bottom w:val="none" w:sz="0" w:space="0" w:color="auto"/>
        <w:right w:val="none" w:sz="0" w:space="0" w:color="auto"/>
      </w:divBdr>
    </w:div>
    <w:div w:id="1893882540">
      <w:bodyDiv w:val="1"/>
      <w:marLeft w:val="0"/>
      <w:marRight w:val="0"/>
      <w:marTop w:val="0"/>
      <w:marBottom w:val="0"/>
      <w:divBdr>
        <w:top w:val="none" w:sz="0" w:space="0" w:color="auto"/>
        <w:left w:val="none" w:sz="0" w:space="0" w:color="auto"/>
        <w:bottom w:val="none" w:sz="0" w:space="0" w:color="auto"/>
        <w:right w:val="none" w:sz="0" w:space="0" w:color="auto"/>
      </w:divBdr>
    </w:div>
    <w:div w:id="1898318674">
      <w:bodyDiv w:val="1"/>
      <w:marLeft w:val="0"/>
      <w:marRight w:val="0"/>
      <w:marTop w:val="0"/>
      <w:marBottom w:val="0"/>
      <w:divBdr>
        <w:top w:val="none" w:sz="0" w:space="0" w:color="auto"/>
        <w:left w:val="none" w:sz="0" w:space="0" w:color="auto"/>
        <w:bottom w:val="none" w:sz="0" w:space="0" w:color="auto"/>
        <w:right w:val="none" w:sz="0" w:space="0" w:color="auto"/>
      </w:divBdr>
    </w:div>
    <w:div w:id="1905556873">
      <w:bodyDiv w:val="1"/>
      <w:marLeft w:val="0"/>
      <w:marRight w:val="0"/>
      <w:marTop w:val="0"/>
      <w:marBottom w:val="0"/>
      <w:divBdr>
        <w:top w:val="none" w:sz="0" w:space="0" w:color="auto"/>
        <w:left w:val="none" w:sz="0" w:space="0" w:color="auto"/>
        <w:bottom w:val="none" w:sz="0" w:space="0" w:color="auto"/>
        <w:right w:val="none" w:sz="0" w:space="0" w:color="auto"/>
      </w:divBdr>
    </w:div>
    <w:div w:id="1911310491">
      <w:bodyDiv w:val="1"/>
      <w:marLeft w:val="0"/>
      <w:marRight w:val="0"/>
      <w:marTop w:val="0"/>
      <w:marBottom w:val="0"/>
      <w:divBdr>
        <w:top w:val="none" w:sz="0" w:space="0" w:color="auto"/>
        <w:left w:val="none" w:sz="0" w:space="0" w:color="auto"/>
        <w:bottom w:val="none" w:sz="0" w:space="0" w:color="auto"/>
        <w:right w:val="none" w:sz="0" w:space="0" w:color="auto"/>
      </w:divBdr>
    </w:div>
    <w:div w:id="1915511076">
      <w:bodyDiv w:val="1"/>
      <w:marLeft w:val="0"/>
      <w:marRight w:val="0"/>
      <w:marTop w:val="0"/>
      <w:marBottom w:val="0"/>
      <w:divBdr>
        <w:top w:val="none" w:sz="0" w:space="0" w:color="auto"/>
        <w:left w:val="none" w:sz="0" w:space="0" w:color="auto"/>
        <w:bottom w:val="none" w:sz="0" w:space="0" w:color="auto"/>
        <w:right w:val="none" w:sz="0" w:space="0" w:color="auto"/>
      </w:divBdr>
    </w:div>
    <w:div w:id="1935092944">
      <w:bodyDiv w:val="1"/>
      <w:marLeft w:val="0"/>
      <w:marRight w:val="0"/>
      <w:marTop w:val="0"/>
      <w:marBottom w:val="0"/>
      <w:divBdr>
        <w:top w:val="none" w:sz="0" w:space="0" w:color="auto"/>
        <w:left w:val="none" w:sz="0" w:space="0" w:color="auto"/>
        <w:bottom w:val="none" w:sz="0" w:space="0" w:color="auto"/>
        <w:right w:val="none" w:sz="0" w:space="0" w:color="auto"/>
      </w:divBdr>
    </w:div>
    <w:div w:id="1940720860">
      <w:bodyDiv w:val="1"/>
      <w:marLeft w:val="0"/>
      <w:marRight w:val="0"/>
      <w:marTop w:val="0"/>
      <w:marBottom w:val="0"/>
      <w:divBdr>
        <w:top w:val="none" w:sz="0" w:space="0" w:color="auto"/>
        <w:left w:val="none" w:sz="0" w:space="0" w:color="auto"/>
        <w:bottom w:val="none" w:sz="0" w:space="0" w:color="auto"/>
        <w:right w:val="none" w:sz="0" w:space="0" w:color="auto"/>
      </w:divBdr>
    </w:div>
    <w:div w:id="1944607273">
      <w:bodyDiv w:val="1"/>
      <w:marLeft w:val="0"/>
      <w:marRight w:val="0"/>
      <w:marTop w:val="0"/>
      <w:marBottom w:val="0"/>
      <w:divBdr>
        <w:top w:val="none" w:sz="0" w:space="0" w:color="auto"/>
        <w:left w:val="none" w:sz="0" w:space="0" w:color="auto"/>
        <w:bottom w:val="none" w:sz="0" w:space="0" w:color="auto"/>
        <w:right w:val="none" w:sz="0" w:space="0" w:color="auto"/>
      </w:divBdr>
    </w:div>
    <w:div w:id="1948808853">
      <w:bodyDiv w:val="1"/>
      <w:marLeft w:val="0"/>
      <w:marRight w:val="0"/>
      <w:marTop w:val="0"/>
      <w:marBottom w:val="0"/>
      <w:divBdr>
        <w:top w:val="none" w:sz="0" w:space="0" w:color="auto"/>
        <w:left w:val="none" w:sz="0" w:space="0" w:color="auto"/>
        <w:bottom w:val="none" w:sz="0" w:space="0" w:color="auto"/>
        <w:right w:val="none" w:sz="0" w:space="0" w:color="auto"/>
      </w:divBdr>
    </w:div>
    <w:div w:id="1953634539">
      <w:bodyDiv w:val="1"/>
      <w:marLeft w:val="0"/>
      <w:marRight w:val="0"/>
      <w:marTop w:val="0"/>
      <w:marBottom w:val="0"/>
      <w:divBdr>
        <w:top w:val="none" w:sz="0" w:space="0" w:color="auto"/>
        <w:left w:val="none" w:sz="0" w:space="0" w:color="auto"/>
        <w:bottom w:val="none" w:sz="0" w:space="0" w:color="auto"/>
        <w:right w:val="none" w:sz="0" w:space="0" w:color="auto"/>
      </w:divBdr>
    </w:div>
    <w:div w:id="1954553001">
      <w:bodyDiv w:val="1"/>
      <w:marLeft w:val="0"/>
      <w:marRight w:val="0"/>
      <w:marTop w:val="0"/>
      <w:marBottom w:val="0"/>
      <w:divBdr>
        <w:top w:val="none" w:sz="0" w:space="0" w:color="auto"/>
        <w:left w:val="none" w:sz="0" w:space="0" w:color="auto"/>
        <w:bottom w:val="none" w:sz="0" w:space="0" w:color="auto"/>
        <w:right w:val="none" w:sz="0" w:space="0" w:color="auto"/>
      </w:divBdr>
    </w:div>
    <w:div w:id="1955552761">
      <w:bodyDiv w:val="1"/>
      <w:marLeft w:val="0"/>
      <w:marRight w:val="0"/>
      <w:marTop w:val="0"/>
      <w:marBottom w:val="0"/>
      <w:divBdr>
        <w:top w:val="none" w:sz="0" w:space="0" w:color="auto"/>
        <w:left w:val="none" w:sz="0" w:space="0" w:color="auto"/>
        <w:bottom w:val="none" w:sz="0" w:space="0" w:color="auto"/>
        <w:right w:val="none" w:sz="0" w:space="0" w:color="auto"/>
      </w:divBdr>
    </w:div>
    <w:div w:id="1962296302">
      <w:bodyDiv w:val="1"/>
      <w:marLeft w:val="0"/>
      <w:marRight w:val="0"/>
      <w:marTop w:val="0"/>
      <w:marBottom w:val="0"/>
      <w:divBdr>
        <w:top w:val="none" w:sz="0" w:space="0" w:color="auto"/>
        <w:left w:val="none" w:sz="0" w:space="0" w:color="auto"/>
        <w:bottom w:val="none" w:sz="0" w:space="0" w:color="auto"/>
        <w:right w:val="none" w:sz="0" w:space="0" w:color="auto"/>
      </w:divBdr>
    </w:div>
    <w:div w:id="1965691691">
      <w:bodyDiv w:val="1"/>
      <w:marLeft w:val="0"/>
      <w:marRight w:val="0"/>
      <w:marTop w:val="0"/>
      <w:marBottom w:val="0"/>
      <w:divBdr>
        <w:top w:val="none" w:sz="0" w:space="0" w:color="auto"/>
        <w:left w:val="none" w:sz="0" w:space="0" w:color="auto"/>
        <w:bottom w:val="none" w:sz="0" w:space="0" w:color="auto"/>
        <w:right w:val="none" w:sz="0" w:space="0" w:color="auto"/>
      </w:divBdr>
    </w:div>
    <w:div w:id="1968854189">
      <w:bodyDiv w:val="1"/>
      <w:marLeft w:val="0"/>
      <w:marRight w:val="0"/>
      <w:marTop w:val="0"/>
      <w:marBottom w:val="0"/>
      <w:divBdr>
        <w:top w:val="none" w:sz="0" w:space="0" w:color="auto"/>
        <w:left w:val="none" w:sz="0" w:space="0" w:color="auto"/>
        <w:bottom w:val="none" w:sz="0" w:space="0" w:color="auto"/>
        <w:right w:val="none" w:sz="0" w:space="0" w:color="auto"/>
      </w:divBdr>
    </w:div>
    <w:div w:id="1969971059">
      <w:bodyDiv w:val="1"/>
      <w:marLeft w:val="0"/>
      <w:marRight w:val="0"/>
      <w:marTop w:val="0"/>
      <w:marBottom w:val="0"/>
      <w:divBdr>
        <w:top w:val="none" w:sz="0" w:space="0" w:color="auto"/>
        <w:left w:val="none" w:sz="0" w:space="0" w:color="auto"/>
        <w:bottom w:val="none" w:sz="0" w:space="0" w:color="auto"/>
        <w:right w:val="none" w:sz="0" w:space="0" w:color="auto"/>
      </w:divBdr>
    </w:div>
    <w:div w:id="1976517782">
      <w:bodyDiv w:val="1"/>
      <w:marLeft w:val="0"/>
      <w:marRight w:val="0"/>
      <w:marTop w:val="0"/>
      <w:marBottom w:val="0"/>
      <w:divBdr>
        <w:top w:val="none" w:sz="0" w:space="0" w:color="auto"/>
        <w:left w:val="none" w:sz="0" w:space="0" w:color="auto"/>
        <w:bottom w:val="none" w:sz="0" w:space="0" w:color="auto"/>
        <w:right w:val="none" w:sz="0" w:space="0" w:color="auto"/>
      </w:divBdr>
    </w:div>
    <w:div w:id="1982534669">
      <w:bodyDiv w:val="1"/>
      <w:marLeft w:val="0"/>
      <w:marRight w:val="0"/>
      <w:marTop w:val="0"/>
      <w:marBottom w:val="0"/>
      <w:divBdr>
        <w:top w:val="none" w:sz="0" w:space="0" w:color="auto"/>
        <w:left w:val="none" w:sz="0" w:space="0" w:color="auto"/>
        <w:bottom w:val="none" w:sz="0" w:space="0" w:color="auto"/>
        <w:right w:val="none" w:sz="0" w:space="0" w:color="auto"/>
      </w:divBdr>
    </w:div>
    <w:div w:id="1984462520">
      <w:bodyDiv w:val="1"/>
      <w:marLeft w:val="0"/>
      <w:marRight w:val="0"/>
      <w:marTop w:val="0"/>
      <w:marBottom w:val="0"/>
      <w:divBdr>
        <w:top w:val="none" w:sz="0" w:space="0" w:color="auto"/>
        <w:left w:val="none" w:sz="0" w:space="0" w:color="auto"/>
        <w:bottom w:val="none" w:sz="0" w:space="0" w:color="auto"/>
        <w:right w:val="none" w:sz="0" w:space="0" w:color="auto"/>
      </w:divBdr>
    </w:div>
    <w:div w:id="1993364374">
      <w:bodyDiv w:val="1"/>
      <w:marLeft w:val="0"/>
      <w:marRight w:val="0"/>
      <w:marTop w:val="0"/>
      <w:marBottom w:val="0"/>
      <w:divBdr>
        <w:top w:val="none" w:sz="0" w:space="0" w:color="auto"/>
        <w:left w:val="none" w:sz="0" w:space="0" w:color="auto"/>
        <w:bottom w:val="none" w:sz="0" w:space="0" w:color="auto"/>
        <w:right w:val="none" w:sz="0" w:space="0" w:color="auto"/>
      </w:divBdr>
    </w:div>
    <w:div w:id="1997343774">
      <w:bodyDiv w:val="1"/>
      <w:marLeft w:val="0"/>
      <w:marRight w:val="0"/>
      <w:marTop w:val="0"/>
      <w:marBottom w:val="0"/>
      <w:divBdr>
        <w:top w:val="none" w:sz="0" w:space="0" w:color="auto"/>
        <w:left w:val="none" w:sz="0" w:space="0" w:color="auto"/>
        <w:bottom w:val="none" w:sz="0" w:space="0" w:color="auto"/>
        <w:right w:val="none" w:sz="0" w:space="0" w:color="auto"/>
      </w:divBdr>
    </w:div>
    <w:div w:id="2002155107">
      <w:bodyDiv w:val="1"/>
      <w:marLeft w:val="0"/>
      <w:marRight w:val="0"/>
      <w:marTop w:val="0"/>
      <w:marBottom w:val="0"/>
      <w:divBdr>
        <w:top w:val="none" w:sz="0" w:space="0" w:color="auto"/>
        <w:left w:val="none" w:sz="0" w:space="0" w:color="auto"/>
        <w:bottom w:val="none" w:sz="0" w:space="0" w:color="auto"/>
        <w:right w:val="none" w:sz="0" w:space="0" w:color="auto"/>
      </w:divBdr>
    </w:div>
    <w:div w:id="2008751622">
      <w:bodyDiv w:val="1"/>
      <w:marLeft w:val="0"/>
      <w:marRight w:val="0"/>
      <w:marTop w:val="0"/>
      <w:marBottom w:val="0"/>
      <w:divBdr>
        <w:top w:val="none" w:sz="0" w:space="0" w:color="auto"/>
        <w:left w:val="none" w:sz="0" w:space="0" w:color="auto"/>
        <w:bottom w:val="none" w:sz="0" w:space="0" w:color="auto"/>
        <w:right w:val="none" w:sz="0" w:space="0" w:color="auto"/>
      </w:divBdr>
    </w:div>
    <w:div w:id="2011760589">
      <w:bodyDiv w:val="1"/>
      <w:marLeft w:val="0"/>
      <w:marRight w:val="0"/>
      <w:marTop w:val="0"/>
      <w:marBottom w:val="0"/>
      <w:divBdr>
        <w:top w:val="none" w:sz="0" w:space="0" w:color="auto"/>
        <w:left w:val="none" w:sz="0" w:space="0" w:color="auto"/>
        <w:bottom w:val="none" w:sz="0" w:space="0" w:color="auto"/>
        <w:right w:val="none" w:sz="0" w:space="0" w:color="auto"/>
      </w:divBdr>
    </w:div>
    <w:div w:id="2020571611">
      <w:bodyDiv w:val="1"/>
      <w:marLeft w:val="0"/>
      <w:marRight w:val="0"/>
      <w:marTop w:val="0"/>
      <w:marBottom w:val="0"/>
      <w:divBdr>
        <w:top w:val="none" w:sz="0" w:space="0" w:color="auto"/>
        <w:left w:val="none" w:sz="0" w:space="0" w:color="auto"/>
        <w:bottom w:val="none" w:sz="0" w:space="0" w:color="auto"/>
        <w:right w:val="none" w:sz="0" w:space="0" w:color="auto"/>
      </w:divBdr>
    </w:div>
    <w:div w:id="2024819160">
      <w:bodyDiv w:val="1"/>
      <w:marLeft w:val="0"/>
      <w:marRight w:val="0"/>
      <w:marTop w:val="0"/>
      <w:marBottom w:val="0"/>
      <w:divBdr>
        <w:top w:val="none" w:sz="0" w:space="0" w:color="auto"/>
        <w:left w:val="none" w:sz="0" w:space="0" w:color="auto"/>
        <w:bottom w:val="none" w:sz="0" w:space="0" w:color="auto"/>
        <w:right w:val="none" w:sz="0" w:space="0" w:color="auto"/>
      </w:divBdr>
    </w:div>
    <w:div w:id="2037778053">
      <w:bodyDiv w:val="1"/>
      <w:marLeft w:val="0"/>
      <w:marRight w:val="0"/>
      <w:marTop w:val="0"/>
      <w:marBottom w:val="0"/>
      <w:divBdr>
        <w:top w:val="none" w:sz="0" w:space="0" w:color="auto"/>
        <w:left w:val="none" w:sz="0" w:space="0" w:color="auto"/>
        <w:bottom w:val="none" w:sz="0" w:space="0" w:color="auto"/>
        <w:right w:val="none" w:sz="0" w:space="0" w:color="auto"/>
      </w:divBdr>
    </w:div>
    <w:div w:id="2040011490">
      <w:bodyDiv w:val="1"/>
      <w:marLeft w:val="0"/>
      <w:marRight w:val="0"/>
      <w:marTop w:val="0"/>
      <w:marBottom w:val="0"/>
      <w:divBdr>
        <w:top w:val="none" w:sz="0" w:space="0" w:color="auto"/>
        <w:left w:val="none" w:sz="0" w:space="0" w:color="auto"/>
        <w:bottom w:val="none" w:sz="0" w:space="0" w:color="auto"/>
        <w:right w:val="none" w:sz="0" w:space="0" w:color="auto"/>
      </w:divBdr>
    </w:div>
    <w:div w:id="2044594793">
      <w:bodyDiv w:val="1"/>
      <w:marLeft w:val="0"/>
      <w:marRight w:val="0"/>
      <w:marTop w:val="0"/>
      <w:marBottom w:val="0"/>
      <w:divBdr>
        <w:top w:val="none" w:sz="0" w:space="0" w:color="auto"/>
        <w:left w:val="none" w:sz="0" w:space="0" w:color="auto"/>
        <w:bottom w:val="none" w:sz="0" w:space="0" w:color="auto"/>
        <w:right w:val="none" w:sz="0" w:space="0" w:color="auto"/>
      </w:divBdr>
    </w:div>
    <w:div w:id="2044985931">
      <w:bodyDiv w:val="1"/>
      <w:marLeft w:val="0"/>
      <w:marRight w:val="0"/>
      <w:marTop w:val="0"/>
      <w:marBottom w:val="0"/>
      <w:divBdr>
        <w:top w:val="none" w:sz="0" w:space="0" w:color="auto"/>
        <w:left w:val="none" w:sz="0" w:space="0" w:color="auto"/>
        <w:bottom w:val="none" w:sz="0" w:space="0" w:color="auto"/>
        <w:right w:val="none" w:sz="0" w:space="0" w:color="auto"/>
      </w:divBdr>
    </w:div>
    <w:div w:id="2055545290">
      <w:bodyDiv w:val="1"/>
      <w:marLeft w:val="0"/>
      <w:marRight w:val="0"/>
      <w:marTop w:val="0"/>
      <w:marBottom w:val="0"/>
      <w:divBdr>
        <w:top w:val="none" w:sz="0" w:space="0" w:color="auto"/>
        <w:left w:val="none" w:sz="0" w:space="0" w:color="auto"/>
        <w:bottom w:val="none" w:sz="0" w:space="0" w:color="auto"/>
        <w:right w:val="none" w:sz="0" w:space="0" w:color="auto"/>
      </w:divBdr>
    </w:div>
    <w:div w:id="2061245551">
      <w:bodyDiv w:val="1"/>
      <w:marLeft w:val="0"/>
      <w:marRight w:val="0"/>
      <w:marTop w:val="0"/>
      <w:marBottom w:val="0"/>
      <w:divBdr>
        <w:top w:val="none" w:sz="0" w:space="0" w:color="auto"/>
        <w:left w:val="none" w:sz="0" w:space="0" w:color="auto"/>
        <w:bottom w:val="none" w:sz="0" w:space="0" w:color="auto"/>
        <w:right w:val="none" w:sz="0" w:space="0" w:color="auto"/>
      </w:divBdr>
    </w:div>
    <w:div w:id="2064711843">
      <w:bodyDiv w:val="1"/>
      <w:marLeft w:val="0"/>
      <w:marRight w:val="0"/>
      <w:marTop w:val="0"/>
      <w:marBottom w:val="0"/>
      <w:divBdr>
        <w:top w:val="none" w:sz="0" w:space="0" w:color="auto"/>
        <w:left w:val="none" w:sz="0" w:space="0" w:color="auto"/>
        <w:bottom w:val="none" w:sz="0" w:space="0" w:color="auto"/>
        <w:right w:val="none" w:sz="0" w:space="0" w:color="auto"/>
      </w:divBdr>
    </w:div>
    <w:div w:id="2073384630">
      <w:bodyDiv w:val="1"/>
      <w:marLeft w:val="0"/>
      <w:marRight w:val="0"/>
      <w:marTop w:val="0"/>
      <w:marBottom w:val="0"/>
      <w:divBdr>
        <w:top w:val="none" w:sz="0" w:space="0" w:color="auto"/>
        <w:left w:val="none" w:sz="0" w:space="0" w:color="auto"/>
        <w:bottom w:val="none" w:sz="0" w:space="0" w:color="auto"/>
        <w:right w:val="none" w:sz="0" w:space="0" w:color="auto"/>
      </w:divBdr>
    </w:div>
    <w:div w:id="2076393082">
      <w:bodyDiv w:val="1"/>
      <w:marLeft w:val="0"/>
      <w:marRight w:val="0"/>
      <w:marTop w:val="0"/>
      <w:marBottom w:val="0"/>
      <w:divBdr>
        <w:top w:val="none" w:sz="0" w:space="0" w:color="auto"/>
        <w:left w:val="none" w:sz="0" w:space="0" w:color="auto"/>
        <w:bottom w:val="none" w:sz="0" w:space="0" w:color="auto"/>
        <w:right w:val="none" w:sz="0" w:space="0" w:color="auto"/>
      </w:divBdr>
    </w:div>
    <w:div w:id="2081167584">
      <w:bodyDiv w:val="1"/>
      <w:marLeft w:val="0"/>
      <w:marRight w:val="0"/>
      <w:marTop w:val="0"/>
      <w:marBottom w:val="0"/>
      <w:divBdr>
        <w:top w:val="none" w:sz="0" w:space="0" w:color="auto"/>
        <w:left w:val="none" w:sz="0" w:space="0" w:color="auto"/>
        <w:bottom w:val="none" w:sz="0" w:space="0" w:color="auto"/>
        <w:right w:val="none" w:sz="0" w:space="0" w:color="auto"/>
      </w:divBdr>
    </w:div>
    <w:div w:id="2085759575">
      <w:bodyDiv w:val="1"/>
      <w:marLeft w:val="0"/>
      <w:marRight w:val="0"/>
      <w:marTop w:val="0"/>
      <w:marBottom w:val="0"/>
      <w:divBdr>
        <w:top w:val="none" w:sz="0" w:space="0" w:color="auto"/>
        <w:left w:val="none" w:sz="0" w:space="0" w:color="auto"/>
        <w:bottom w:val="none" w:sz="0" w:space="0" w:color="auto"/>
        <w:right w:val="none" w:sz="0" w:space="0" w:color="auto"/>
      </w:divBdr>
    </w:div>
    <w:div w:id="2085834384">
      <w:bodyDiv w:val="1"/>
      <w:marLeft w:val="0"/>
      <w:marRight w:val="0"/>
      <w:marTop w:val="0"/>
      <w:marBottom w:val="0"/>
      <w:divBdr>
        <w:top w:val="none" w:sz="0" w:space="0" w:color="auto"/>
        <w:left w:val="none" w:sz="0" w:space="0" w:color="auto"/>
        <w:bottom w:val="none" w:sz="0" w:space="0" w:color="auto"/>
        <w:right w:val="none" w:sz="0" w:space="0" w:color="auto"/>
      </w:divBdr>
    </w:div>
    <w:div w:id="2087922994">
      <w:bodyDiv w:val="1"/>
      <w:marLeft w:val="0"/>
      <w:marRight w:val="0"/>
      <w:marTop w:val="0"/>
      <w:marBottom w:val="0"/>
      <w:divBdr>
        <w:top w:val="none" w:sz="0" w:space="0" w:color="auto"/>
        <w:left w:val="none" w:sz="0" w:space="0" w:color="auto"/>
        <w:bottom w:val="none" w:sz="0" w:space="0" w:color="auto"/>
        <w:right w:val="none" w:sz="0" w:space="0" w:color="auto"/>
      </w:divBdr>
    </w:div>
    <w:div w:id="2090148847">
      <w:bodyDiv w:val="1"/>
      <w:marLeft w:val="0"/>
      <w:marRight w:val="0"/>
      <w:marTop w:val="0"/>
      <w:marBottom w:val="0"/>
      <w:divBdr>
        <w:top w:val="none" w:sz="0" w:space="0" w:color="auto"/>
        <w:left w:val="none" w:sz="0" w:space="0" w:color="auto"/>
        <w:bottom w:val="none" w:sz="0" w:space="0" w:color="auto"/>
        <w:right w:val="none" w:sz="0" w:space="0" w:color="auto"/>
      </w:divBdr>
    </w:div>
    <w:div w:id="2091273117">
      <w:bodyDiv w:val="1"/>
      <w:marLeft w:val="0"/>
      <w:marRight w:val="0"/>
      <w:marTop w:val="0"/>
      <w:marBottom w:val="0"/>
      <w:divBdr>
        <w:top w:val="none" w:sz="0" w:space="0" w:color="auto"/>
        <w:left w:val="none" w:sz="0" w:space="0" w:color="auto"/>
        <w:bottom w:val="none" w:sz="0" w:space="0" w:color="auto"/>
        <w:right w:val="none" w:sz="0" w:space="0" w:color="auto"/>
      </w:divBdr>
    </w:div>
    <w:div w:id="2092005309">
      <w:bodyDiv w:val="1"/>
      <w:marLeft w:val="0"/>
      <w:marRight w:val="0"/>
      <w:marTop w:val="0"/>
      <w:marBottom w:val="0"/>
      <w:divBdr>
        <w:top w:val="none" w:sz="0" w:space="0" w:color="auto"/>
        <w:left w:val="none" w:sz="0" w:space="0" w:color="auto"/>
        <w:bottom w:val="none" w:sz="0" w:space="0" w:color="auto"/>
        <w:right w:val="none" w:sz="0" w:space="0" w:color="auto"/>
      </w:divBdr>
    </w:div>
    <w:div w:id="2097625654">
      <w:bodyDiv w:val="1"/>
      <w:marLeft w:val="0"/>
      <w:marRight w:val="0"/>
      <w:marTop w:val="0"/>
      <w:marBottom w:val="0"/>
      <w:divBdr>
        <w:top w:val="none" w:sz="0" w:space="0" w:color="auto"/>
        <w:left w:val="none" w:sz="0" w:space="0" w:color="auto"/>
        <w:bottom w:val="none" w:sz="0" w:space="0" w:color="auto"/>
        <w:right w:val="none" w:sz="0" w:space="0" w:color="auto"/>
      </w:divBdr>
    </w:div>
    <w:div w:id="2098624883">
      <w:bodyDiv w:val="1"/>
      <w:marLeft w:val="0"/>
      <w:marRight w:val="0"/>
      <w:marTop w:val="0"/>
      <w:marBottom w:val="0"/>
      <w:divBdr>
        <w:top w:val="none" w:sz="0" w:space="0" w:color="auto"/>
        <w:left w:val="none" w:sz="0" w:space="0" w:color="auto"/>
        <w:bottom w:val="none" w:sz="0" w:space="0" w:color="auto"/>
        <w:right w:val="none" w:sz="0" w:space="0" w:color="auto"/>
      </w:divBdr>
    </w:div>
    <w:div w:id="2098670641">
      <w:bodyDiv w:val="1"/>
      <w:marLeft w:val="0"/>
      <w:marRight w:val="0"/>
      <w:marTop w:val="0"/>
      <w:marBottom w:val="0"/>
      <w:divBdr>
        <w:top w:val="none" w:sz="0" w:space="0" w:color="auto"/>
        <w:left w:val="none" w:sz="0" w:space="0" w:color="auto"/>
        <w:bottom w:val="none" w:sz="0" w:space="0" w:color="auto"/>
        <w:right w:val="none" w:sz="0" w:space="0" w:color="auto"/>
      </w:divBdr>
    </w:div>
    <w:div w:id="2104569942">
      <w:bodyDiv w:val="1"/>
      <w:marLeft w:val="0"/>
      <w:marRight w:val="0"/>
      <w:marTop w:val="0"/>
      <w:marBottom w:val="0"/>
      <w:divBdr>
        <w:top w:val="none" w:sz="0" w:space="0" w:color="auto"/>
        <w:left w:val="none" w:sz="0" w:space="0" w:color="auto"/>
        <w:bottom w:val="none" w:sz="0" w:space="0" w:color="auto"/>
        <w:right w:val="none" w:sz="0" w:space="0" w:color="auto"/>
      </w:divBdr>
    </w:div>
    <w:div w:id="2115443884">
      <w:bodyDiv w:val="1"/>
      <w:marLeft w:val="0"/>
      <w:marRight w:val="0"/>
      <w:marTop w:val="0"/>
      <w:marBottom w:val="0"/>
      <w:divBdr>
        <w:top w:val="none" w:sz="0" w:space="0" w:color="auto"/>
        <w:left w:val="none" w:sz="0" w:space="0" w:color="auto"/>
        <w:bottom w:val="none" w:sz="0" w:space="0" w:color="auto"/>
        <w:right w:val="none" w:sz="0" w:space="0" w:color="auto"/>
      </w:divBdr>
    </w:div>
    <w:div w:id="2125341146">
      <w:bodyDiv w:val="1"/>
      <w:marLeft w:val="0"/>
      <w:marRight w:val="0"/>
      <w:marTop w:val="0"/>
      <w:marBottom w:val="0"/>
      <w:divBdr>
        <w:top w:val="none" w:sz="0" w:space="0" w:color="auto"/>
        <w:left w:val="none" w:sz="0" w:space="0" w:color="auto"/>
        <w:bottom w:val="none" w:sz="0" w:space="0" w:color="auto"/>
        <w:right w:val="none" w:sz="0" w:space="0" w:color="auto"/>
      </w:divBdr>
    </w:div>
    <w:div w:id="2125418298">
      <w:bodyDiv w:val="1"/>
      <w:marLeft w:val="0"/>
      <w:marRight w:val="0"/>
      <w:marTop w:val="0"/>
      <w:marBottom w:val="0"/>
      <w:divBdr>
        <w:top w:val="none" w:sz="0" w:space="0" w:color="auto"/>
        <w:left w:val="none" w:sz="0" w:space="0" w:color="auto"/>
        <w:bottom w:val="none" w:sz="0" w:space="0" w:color="auto"/>
        <w:right w:val="none" w:sz="0" w:space="0" w:color="auto"/>
      </w:divBdr>
    </w:div>
    <w:div w:id="2130276627">
      <w:bodyDiv w:val="1"/>
      <w:marLeft w:val="0"/>
      <w:marRight w:val="0"/>
      <w:marTop w:val="0"/>
      <w:marBottom w:val="0"/>
      <w:divBdr>
        <w:top w:val="none" w:sz="0" w:space="0" w:color="auto"/>
        <w:left w:val="none" w:sz="0" w:space="0" w:color="auto"/>
        <w:bottom w:val="none" w:sz="0" w:space="0" w:color="auto"/>
        <w:right w:val="none" w:sz="0" w:space="0" w:color="auto"/>
      </w:divBdr>
    </w:div>
    <w:div w:id="2131168922">
      <w:bodyDiv w:val="1"/>
      <w:marLeft w:val="0"/>
      <w:marRight w:val="0"/>
      <w:marTop w:val="0"/>
      <w:marBottom w:val="0"/>
      <w:divBdr>
        <w:top w:val="none" w:sz="0" w:space="0" w:color="auto"/>
        <w:left w:val="none" w:sz="0" w:space="0" w:color="auto"/>
        <w:bottom w:val="none" w:sz="0" w:space="0" w:color="auto"/>
        <w:right w:val="none" w:sz="0" w:space="0" w:color="auto"/>
      </w:divBdr>
    </w:div>
    <w:div w:id="2132045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EDB6CB65124C0D81C6BFBEBB7F3C99"/>
        <w:category>
          <w:name w:val="全般"/>
          <w:gallery w:val="placeholder"/>
        </w:category>
        <w:types>
          <w:type w:val="bbPlcHdr"/>
        </w:types>
        <w:behaviors>
          <w:behavior w:val="content"/>
        </w:behaviors>
        <w:guid w:val="{6DE14E30-A513-4E7B-B351-8B1D8D57E965}"/>
      </w:docPartPr>
      <w:docPartBody>
        <w:p w:rsidR="00D110AB" w:rsidRDefault="00000000">
          <w:pPr>
            <w:pStyle w:val="6EEDB6CB65124C0D81C6BFBEBB7F3C99"/>
          </w:pPr>
          <w:r w:rsidRPr="00342F2F">
            <w:rPr>
              <w:rStyle w:val="a3"/>
            </w:rPr>
            <w:t>フォーマット中...</w:t>
          </w:r>
        </w:p>
      </w:docPartBody>
    </w:docPart>
    <w:docPart>
      <w:docPartPr>
        <w:name w:val="06AD2681F4EF4CC0B768C632A40FA6F0"/>
        <w:category>
          <w:name w:val="全般"/>
          <w:gallery w:val="placeholder"/>
        </w:category>
        <w:types>
          <w:type w:val="bbPlcHdr"/>
        </w:types>
        <w:behaviors>
          <w:behavior w:val="content"/>
        </w:behaviors>
        <w:guid w:val="{5BC205CB-4564-4116-A4F2-5DF02EFB0442}"/>
      </w:docPartPr>
      <w:docPartBody>
        <w:p w:rsidR="00D110AB" w:rsidRDefault="00000000">
          <w:pPr>
            <w:pStyle w:val="06AD2681F4EF4CC0B768C632A40FA6F0"/>
          </w:pPr>
          <w:r w:rsidRPr="00B21C55">
            <w:rPr>
              <w:rStyle w:val="a3"/>
            </w:rPr>
            <w:t>フォーマット中...</w:t>
          </w:r>
        </w:p>
      </w:docPartBody>
    </w:docPart>
    <w:docPart>
      <w:docPartPr>
        <w:name w:val="9C4942A09B35437D8B62A46FBEEB9AB3"/>
        <w:category>
          <w:name w:val="全般"/>
          <w:gallery w:val="placeholder"/>
        </w:category>
        <w:types>
          <w:type w:val="bbPlcHdr"/>
        </w:types>
        <w:behaviors>
          <w:behavior w:val="content"/>
        </w:behaviors>
        <w:guid w:val="{6D2A7E38-D4A7-4B06-ACA7-5D8D4EEE0F3C}"/>
      </w:docPartPr>
      <w:docPartBody>
        <w:p w:rsidR="00D110AB" w:rsidRDefault="00000000">
          <w:pPr>
            <w:pStyle w:val="9C4942A09B35437D8B62A46FBEEB9AB3"/>
          </w:pPr>
          <w:r w:rsidRPr="00B21C55">
            <w:rPr>
              <w:rStyle w:val="a3"/>
            </w:rPr>
            <w:t>フォーマット中...</w:t>
          </w:r>
        </w:p>
      </w:docPartBody>
    </w:docPart>
    <w:docPart>
      <w:docPartPr>
        <w:name w:val="45AC1D2A2BD948D5A97FB0C4B61BF92A"/>
        <w:category>
          <w:name w:val="全般"/>
          <w:gallery w:val="placeholder"/>
        </w:category>
        <w:types>
          <w:type w:val="bbPlcHdr"/>
        </w:types>
        <w:behaviors>
          <w:behavior w:val="content"/>
        </w:behaviors>
        <w:guid w:val="{202BF058-93A6-4134-BD54-8CB3FD4C0481}"/>
      </w:docPartPr>
      <w:docPartBody>
        <w:p w:rsidR="00D110AB" w:rsidRDefault="00000000">
          <w:pPr>
            <w:pStyle w:val="45AC1D2A2BD948D5A97FB0C4B61BF92A"/>
          </w:pPr>
          <w:r w:rsidRPr="00B21C55">
            <w:rPr>
              <w:rStyle w:val="a3"/>
            </w:rPr>
            <w:t>フォーマット中...</w:t>
          </w:r>
        </w:p>
      </w:docPartBody>
    </w:docPart>
    <w:docPart>
      <w:docPartPr>
        <w:name w:val="D2F40B895B9448508934E78FAA172C19"/>
        <w:category>
          <w:name w:val="全般"/>
          <w:gallery w:val="placeholder"/>
        </w:category>
        <w:types>
          <w:type w:val="bbPlcHdr"/>
        </w:types>
        <w:behaviors>
          <w:behavior w:val="content"/>
        </w:behaviors>
        <w:guid w:val="{9663D3E9-A83E-405D-A448-114BF213C19C}"/>
      </w:docPartPr>
      <w:docPartBody>
        <w:p w:rsidR="00D110AB" w:rsidRDefault="00000000">
          <w:pPr>
            <w:pStyle w:val="D2F40B895B9448508934E78FAA172C19"/>
          </w:pPr>
          <w:r w:rsidRPr="00B21C55">
            <w:rPr>
              <w:rStyle w:val="a3"/>
            </w:rPr>
            <w:t>フォーマット中...</w:t>
          </w:r>
        </w:p>
      </w:docPartBody>
    </w:docPart>
    <w:docPart>
      <w:docPartPr>
        <w:name w:val="FB1BB91C508247EBA5B4267AADE9B917"/>
        <w:category>
          <w:name w:val="全般"/>
          <w:gallery w:val="placeholder"/>
        </w:category>
        <w:types>
          <w:type w:val="bbPlcHdr"/>
        </w:types>
        <w:behaviors>
          <w:behavior w:val="content"/>
        </w:behaviors>
        <w:guid w:val="{AA6E4068-DF6C-48DE-90C1-35F066331719}"/>
      </w:docPartPr>
      <w:docPartBody>
        <w:p w:rsidR="00D110AB" w:rsidRDefault="00000000">
          <w:pPr>
            <w:pStyle w:val="FB1BB91C508247EBA5B4267AADE9B917"/>
          </w:pPr>
          <w:r w:rsidRPr="00B21C55">
            <w:rPr>
              <w:rStyle w:val="a3"/>
            </w:rPr>
            <w:t>フォーマット中...</w:t>
          </w:r>
        </w:p>
      </w:docPartBody>
    </w:docPart>
    <w:docPart>
      <w:docPartPr>
        <w:name w:val="884DAF0F66D54700ADCFB1831ED0F55D"/>
        <w:category>
          <w:name w:val="全般"/>
          <w:gallery w:val="placeholder"/>
        </w:category>
        <w:types>
          <w:type w:val="bbPlcHdr"/>
        </w:types>
        <w:behaviors>
          <w:behavior w:val="content"/>
        </w:behaviors>
        <w:guid w:val="{A919B0D3-8A20-4C24-A023-DD7B7EC20BA3}"/>
      </w:docPartPr>
      <w:docPartBody>
        <w:p w:rsidR="00D110AB" w:rsidRDefault="00000000">
          <w:pPr>
            <w:pStyle w:val="884DAF0F66D54700ADCFB1831ED0F55D"/>
          </w:pPr>
          <w:r w:rsidRPr="00B21C55">
            <w:rPr>
              <w:rStyle w:val="a3"/>
            </w:rPr>
            <w:t>フォーマット中...</w:t>
          </w:r>
        </w:p>
      </w:docPartBody>
    </w:docPart>
    <w:docPart>
      <w:docPartPr>
        <w:name w:val="C6589607E05A4AE18503C6D5128BF78B"/>
        <w:category>
          <w:name w:val="全般"/>
          <w:gallery w:val="placeholder"/>
        </w:category>
        <w:types>
          <w:type w:val="bbPlcHdr"/>
        </w:types>
        <w:behaviors>
          <w:behavior w:val="content"/>
        </w:behaviors>
        <w:guid w:val="{8FD1EDD7-7562-4F52-9519-5AB7404C4416}"/>
      </w:docPartPr>
      <w:docPartBody>
        <w:p w:rsidR="00D110AB" w:rsidRDefault="00000000">
          <w:pPr>
            <w:pStyle w:val="C6589607E05A4AE18503C6D5128BF78B"/>
          </w:pPr>
          <w:r w:rsidRPr="00B21C55">
            <w:rPr>
              <w:rStyle w:val="a3"/>
            </w:rPr>
            <w:t>フォーマット中...</w:t>
          </w:r>
        </w:p>
      </w:docPartBody>
    </w:docPart>
    <w:docPart>
      <w:docPartPr>
        <w:name w:val="508B1A67A34247DAAC12BA72F60B0035"/>
        <w:category>
          <w:name w:val="全般"/>
          <w:gallery w:val="placeholder"/>
        </w:category>
        <w:types>
          <w:type w:val="bbPlcHdr"/>
        </w:types>
        <w:behaviors>
          <w:behavior w:val="content"/>
        </w:behaviors>
        <w:guid w:val="{FDF99897-010E-49EE-9821-01AB25607FE0}"/>
      </w:docPartPr>
      <w:docPartBody>
        <w:p w:rsidR="00D110AB" w:rsidRDefault="00000000">
          <w:pPr>
            <w:pStyle w:val="508B1A67A34247DAAC12BA72F60B0035"/>
          </w:pPr>
          <w:r w:rsidRPr="00D65435">
            <w:rPr>
              <w:rStyle w:val="a3"/>
            </w:rPr>
            <w:t>フォーマット中...</w:t>
          </w:r>
        </w:p>
      </w:docPartBody>
    </w:docPart>
    <w:docPart>
      <w:docPartPr>
        <w:name w:val="D2BC490C23DD4E3EAC3BA9CCA6B7BF8A"/>
        <w:category>
          <w:name w:val="全般"/>
          <w:gallery w:val="placeholder"/>
        </w:category>
        <w:types>
          <w:type w:val="bbPlcHdr"/>
        </w:types>
        <w:behaviors>
          <w:behavior w:val="content"/>
        </w:behaviors>
        <w:guid w:val="{DF771A19-8525-4617-B206-D4B84DAD7871}"/>
      </w:docPartPr>
      <w:docPartBody>
        <w:p w:rsidR="00D110AB" w:rsidRDefault="00000000">
          <w:pPr>
            <w:pStyle w:val="D2BC490C23DD4E3EAC3BA9CCA6B7BF8A"/>
          </w:pPr>
          <w:r w:rsidRPr="00B21C55">
            <w:rPr>
              <w:rStyle w:val="a3"/>
            </w:rPr>
            <w:t>フォーマット中...</w:t>
          </w:r>
        </w:p>
      </w:docPartBody>
    </w:docPart>
    <w:docPart>
      <w:docPartPr>
        <w:name w:val="FE7EDAE2548F44FA8BB47635D5DB9814"/>
        <w:category>
          <w:name w:val="全般"/>
          <w:gallery w:val="placeholder"/>
        </w:category>
        <w:types>
          <w:type w:val="bbPlcHdr"/>
        </w:types>
        <w:behaviors>
          <w:behavior w:val="content"/>
        </w:behaviors>
        <w:guid w:val="{18D78BE2-D033-4F18-B332-EA03C27D60B6}"/>
      </w:docPartPr>
      <w:docPartBody>
        <w:p w:rsidR="00D110AB" w:rsidRDefault="00000000">
          <w:pPr>
            <w:pStyle w:val="FE7EDAE2548F44FA8BB47635D5DB9814"/>
          </w:pPr>
          <w:r w:rsidRPr="00D65435">
            <w:rPr>
              <w:rStyle w:val="a3"/>
            </w:rPr>
            <w:t>フォーマット中...</w:t>
          </w:r>
        </w:p>
      </w:docPartBody>
    </w:docPart>
    <w:docPart>
      <w:docPartPr>
        <w:name w:val="205001ED29144705A7F02ED551A014E6"/>
        <w:category>
          <w:name w:val="全般"/>
          <w:gallery w:val="placeholder"/>
        </w:category>
        <w:types>
          <w:type w:val="bbPlcHdr"/>
        </w:types>
        <w:behaviors>
          <w:behavior w:val="content"/>
        </w:behaviors>
        <w:guid w:val="{07FC8793-C90F-4AC1-9ACF-173E272EFB35}"/>
      </w:docPartPr>
      <w:docPartBody>
        <w:p w:rsidR="00D110AB" w:rsidRDefault="00000000">
          <w:pPr>
            <w:pStyle w:val="205001ED29144705A7F02ED551A014E6"/>
          </w:pPr>
          <w:r w:rsidRPr="00D65435">
            <w:rPr>
              <w:rStyle w:val="a3"/>
            </w:rPr>
            <w:t>フォーマット中...</w:t>
          </w:r>
        </w:p>
      </w:docPartBody>
    </w:docPart>
    <w:docPart>
      <w:docPartPr>
        <w:name w:val="B1E7752986A44F1B9DBF90120438916E"/>
        <w:category>
          <w:name w:val="全般"/>
          <w:gallery w:val="placeholder"/>
        </w:category>
        <w:types>
          <w:type w:val="bbPlcHdr"/>
        </w:types>
        <w:behaviors>
          <w:behavior w:val="content"/>
        </w:behaviors>
        <w:guid w:val="{9509D9E7-81E0-4ACB-8224-F95CFF2EB3AF}"/>
      </w:docPartPr>
      <w:docPartBody>
        <w:p w:rsidR="00D110AB" w:rsidRDefault="00000000">
          <w:pPr>
            <w:pStyle w:val="B1E7752986A44F1B9DBF90120438916E"/>
          </w:pPr>
          <w:r w:rsidRPr="00D65435">
            <w:rPr>
              <w:rStyle w:val="a3"/>
            </w:rPr>
            <w:t>フォーマット中...</w:t>
          </w:r>
        </w:p>
      </w:docPartBody>
    </w:docPart>
    <w:docPart>
      <w:docPartPr>
        <w:name w:val="F1ACE5AF1A25498D8AE1D8407341F261"/>
        <w:category>
          <w:name w:val="全般"/>
          <w:gallery w:val="placeholder"/>
        </w:category>
        <w:types>
          <w:type w:val="bbPlcHdr"/>
        </w:types>
        <w:behaviors>
          <w:behavior w:val="content"/>
        </w:behaviors>
        <w:guid w:val="{73E05AB5-5012-438F-84C0-840E855560B8}"/>
      </w:docPartPr>
      <w:docPartBody>
        <w:p w:rsidR="00D110AB" w:rsidRDefault="00000000">
          <w:pPr>
            <w:pStyle w:val="F1ACE5AF1A25498D8AE1D8407341F261"/>
          </w:pPr>
          <w:r w:rsidRPr="00B21C55">
            <w:rPr>
              <w:rStyle w:val="a3"/>
            </w:rPr>
            <w:t>フォーマット中...</w:t>
          </w:r>
        </w:p>
      </w:docPartBody>
    </w:docPart>
    <w:docPart>
      <w:docPartPr>
        <w:name w:val="14FC0555ACA943209604D91C1C8B2E3A"/>
        <w:category>
          <w:name w:val="全般"/>
          <w:gallery w:val="placeholder"/>
        </w:category>
        <w:types>
          <w:type w:val="bbPlcHdr"/>
        </w:types>
        <w:behaviors>
          <w:behavior w:val="content"/>
        </w:behaviors>
        <w:guid w:val="{F594DAFC-424C-456D-9B81-EF21545D5C98}"/>
      </w:docPartPr>
      <w:docPartBody>
        <w:p w:rsidR="00E63883" w:rsidRDefault="00000000" w:rsidP="00712277">
          <w:pPr>
            <w:pStyle w:val="14FC0555ACA943209604D91C1C8B2E3A"/>
          </w:pPr>
          <w:r w:rsidRPr="00B21C55">
            <w:rPr>
              <w:rStyle w:val="a3"/>
            </w:rPr>
            <w:t>フォーマット中...</w:t>
          </w:r>
        </w:p>
      </w:docPartBody>
    </w:docPart>
    <w:docPart>
      <w:docPartPr>
        <w:name w:val="762F0459B59A45F6880CFA5C4ECBC1B6"/>
        <w:category>
          <w:name w:val="全般"/>
          <w:gallery w:val="placeholder"/>
        </w:category>
        <w:types>
          <w:type w:val="bbPlcHdr"/>
        </w:types>
        <w:behaviors>
          <w:behavior w:val="content"/>
        </w:behaviors>
        <w:guid w:val="{E3834A64-FEF8-48C4-9CDC-3323117CBD5D}"/>
      </w:docPartPr>
      <w:docPartBody>
        <w:p w:rsidR="00E31D9C" w:rsidRDefault="00000000">
          <w:r w:rsidRPr="00E67A64">
            <w:rPr>
              <w:rStyle w:val="a3"/>
            </w:rPr>
            <w:t>フォーマット中...</w:t>
          </w:r>
        </w:p>
      </w:docPartBody>
    </w:docPart>
    <w:docPart>
      <w:docPartPr>
        <w:name w:val="743179E4769240EAADF1943DCE48C225"/>
        <w:category>
          <w:name w:val="全般"/>
          <w:gallery w:val="placeholder"/>
        </w:category>
        <w:types>
          <w:type w:val="bbPlcHdr"/>
        </w:types>
        <w:behaviors>
          <w:behavior w:val="content"/>
        </w:behaviors>
        <w:guid w:val="{561A8D69-4CF0-44EA-92F1-0B677DE20497}"/>
      </w:docPartPr>
      <w:docPartBody>
        <w:p w:rsidR="00E31D9C" w:rsidRDefault="00000000">
          <w:r w:rsidRPr="00E67A64">
            <w:rPr>
              <w:rStyle w:val="a3"/>
            </w:rPr>
            <w:t>フォーマット中...</w:t>
          </w:r>
        </w:p>
      </w:docPartBody>
    </w:docPart>
    <w:docPart>
      <w:docPartPr>
        <w:name w:val="A2B4C269B9F345EC8CB6478205B67C66"/>
        <w:category>
          <w:name w:val="全般"/>
          <w:gallery w:val="placeholder"/>
        </w:category>
        <w:types>
          <w:type w:val="bbPlcHdr"/>
        </w:types>
        <w:behaviors>
          <w:behavior w:val="content"/>
        </w:behaviors>
        <w:guid w:val="{FB8AD4DC-6AA0-42CD-AE25-835FB82348B0}"/>
      </w:docPartPr>
      <w:docPartBody>
        <w:p w:rsidR="00E31D9C" w:rsidRDefault="00000000" w:rsidP="00E63883">
          <w:pPr>
            <w:pStyle w:val="A2B4C269B9F345EC8CB6478205B67C66"/>
          </w:pPr>
          <w:r w:rsidRPr="00D65435">
            <w:rPr>
              <w:rStyle w:val="a3"/>
            </w:rPr>
            <w:t>フォーマット中...</w:t>
          </w:r>
        </w:p>
      </w:docPartBody>
    </w:docPart>
    <w:docPart>
      <w:docPartPr>
        <w:name w:val="9803E3A703F64BE386D87FE31E55EAF1"/>
        <w:category>
          <w:name w:val="全般"/>
          <w:gallery w:val="placeholder"/>
        </w:category>
        <w:types>
          <w:type w:val="bbPlcHdr"/>
        </w:types>
        <w:behaviors>
          <w:behavior w:val="content"/>
        </w:behaviors>
        <w:guid w:val="{261221C0-835C-4830-A9F1-D9220EF06653}"/>
      </w:docPartPr>
      <w:docPartBody>
        <w:p w:rsidR="00E31D9C" w:rsidRDefault="00000000" w:rsidP="00E63883">
          <w:pPr>
            <w:pStyle w:val="9803E3A703F64BE386D87FE31E55EAF1"/>
          </w:pPr>
          <w:r w:rsidRPr="00D65435">
            <w:rPr>
              <w:rStyle w:val="a3"/>
            </w:rPr>
            <w:t>フォーマット中...</w:t>
          </w:r>
        </w:p>
      </w:docPartBody>
    </w:docPart>
    <w:docPart>
      <w:docPartPr>
        <w:name w:val="C9888AAA18FC45309860DF3B3856D13D"/>
        <w:category>
          <w:name w:val="全般"/>
          <w:gallery w:val="placeholder"/>
        </w:category>
        <w:types>
          <w:type w:val="bbPlcHdr"/>
        </w:types>
        <w:behaviors>
          <w:behavior w:val="content"/>
        </w:behaviors>
        <w:guid w:val="{C8934B19-9954-4C8A-8B1C-B2095C91594C}"/>
      </w:docPartPr>
      <w:docPartBody>
        <w:p w:rsidR="00FB0B5B" w:rsidRDefault="00000000" w:rsidP="00C40AAA">
          <w:pPr>
            <w:pStyle w:val="C9888AAA18FC45309860DF3B3856D13D"/>
          </w:pPr>
          <w:r w:rsidRPr="00B21C55">
            <w:rPr>
              <w:rStyle w:val="a3"/>
            </w:rPr>
            <w:t>フォーマット中...</w:t>
          </w:r>
        </w:p>
      </w:docPartBody>
    </w:docPart>
    <w:docPart>
      <w:docPartPr>
        <w:name w:val="D8C3132426C347BD9C630F2856C308EF"/>
        <w:category>
          <w:name w:val="全般"/>
          <w:gallery w:val="placeholder"/>
        </w:category>
        <w:types>
          <w:type w:val="bbPlcHdr"/>
        </w:types>
        <w:behaviors>
          <w:behavior w:val="content"/>
        </w:behaviors>
        <w:guid w:val="{96AA3BF4-699C-4EC6-A51B-CDF55CB896D8}"/>
      </w:docPartPr>
      <w:docPartBody>
        <w:p w:rsidR="00FB0B5B" w:rsidRDefault="00000000" w:rsidP="00C40AAA">
          <w:pPr>
            <w:pStyle w:val="D8C3132426C347BD9C630F2856C308EF"/>
          </w:pPr>
          <w:r w:rsidRPr="00B21C55">
            <w:rPr>
              <w:rStyle w:val="a3"/>
            </w:rPr>
            <w:t>フォーマット中...</w:t>
          </w:r>
        </w:p>
      </w:docPartBody>
    </w:docPart>
    <w:docPart>
      <w:docPartPr>
        <w:name w:val="F4157A3B8959407BBFC8B1916C5C195D"/>
        <w:category>
          <w:name w:val="全般"/>
          <w:gallery w:val="placeholder"/>
        </w:category>
        <w:types>
          <w:type w:val="bbPlcHdr"/>
        </w:types>
        <w:behaviors>
          <w:behavior w:val="content"/>
        </w:behaviors>
        <w:guid w:val="{F35FA400-68AE-46C1-96E4-9FA747EC6A2F}"/>
      </w:docPartPr>
      <w:docPartBody>
        <w:p w:rsidR="00FB0B5B" w:rsidRDefault="00000000" w:rsidP="00C40AAA">
          <w:pPr>
            <w:pStyle w:val="F4157A3B8959407BBFC8B1916C5C195D"/>
          </w:pPr>
          <w:r w:rsidRPr="00B21C55">
            <w:rPr>
              <w:rStyle w:val="a3"/>
            </w:rPr>
            <w:t>フォーマット中...</w:t>
          </w:r>
        </w:p>
      </w:docPartBody>
    </w:docPart>
    <w:docPart>
      <w:docPartPr>
        <w:name w:val="24BBF3DB01184AF086057982D24C24BF"/>
        <w:category>
          <w:name w:val="全般"/>
          <w:gallery w:val="placeholder"/>
        </w:category>
        <w:types>
          <w:type w:val="bbPlcHdr"/>
        </w:types>
        <w:behaviors>
          <w:behavior w:val="content"/>
        </w:behaviors>
        <w:guid w:val="{E8C8285A-6E96-4A4A-BCB5-A2AEC8ABB0C3}"/>
      </w:docPartPr>
      <w:docPartBody>
        <w:p w:rsidR="00FB0B5B" w:rsidRDefault="00000000" w:rsidP="00C40AAA">
          <w:pPr>
            <w:pStyle w:val="24BBF3DB01184AF086057982D24C24BF"/>
          </w:pPr>
          <w:r w:rsidRPr="00B21C55">
            <w:rPr>
              <w:rStyle w:val="a3"/>
            </w:rPr>
            <w:t>フォーマット中...</w:t>
          </w:r>
        </w:p>
      </w:docPartBody>
    </w:docPart>
    <w:docPart>
      <w:docPartPr>
        <w:name w:val="089C8EE3BF0F4BA1AC109B231BE98356"/>
        <w:category>
          <w:name w:val="全般"/>
          <w:gallery w:val="placeholder"/>
        </w:category>
        <w:types>
          <w:type w:val="bbPlcHdr"/>
        </w:types>
        <w:behaviors>
          <w:behavior w:val="content"/>
        </w:behaviors>
        <w:guid w:val="{66288819-9296-4D98-949E-12EEB941A5F1}"/>
      </w:docPartPr>
      <w:docPartBody>
        <w:p w:rsidR="00FB0B5B" w:rsidRDefault="00000000" w:rsidP="00C40AAA">
          <w:pPr>
            <w:pStyle w:val="089C8EE3BF0F4BA1AC109B231BE98356"/>
          </w:pPr>
          <w:r w:rsidRPr="00945F2A">
            <w:rPr>
              <w:rStyle w:val="a3"/>
            </w:rPr>
            <w:t>フォーマット中...</w:t>
          </w:r>
        </w:p>
      </w:docPartBody>
    </w:docPart>
    <w:docPart>
      <w:docPartPr>
        <w:name w:val="F361FDC242BC4A5382FFC6CD5C8CCDB2"/>
        <w:category>
          <w:name w:val="全般"/>
          <w:gallery w:val="placeholder"/>
        </w:category>
        <w:types>
          <w:type w:val="bbPlcHdr"/>
        </w:types>
        <w:behaviors>
          <w:behavior w:val="content"/>
        </w:behaviors>
        <w:guid w:val="{C44EE04B-6E5F-474D-8CC7-D21BC4287880}"/>
      </w:docPartPr>
      <w:docPartBody>
        <w:p w:rsidR="00FB0B5B" w:rsidRDefault="00000000" w:rsidP="00C40AAA">
          <w:pPr>
            <w:pStyle w:val="F361FDC242BC4A5382FFC6CD5C8CCDB2"/>
          </w:pPr>
          <w:r w:rsidRPr="00B21C55">
            <w:rPr>
              <w:rStyle w:val="a3"/>
            </w:rPr>
            <w:t>フォーマット中...</w:t>
          </w:r>
        </w:p>
      </w:docPartBody>
    </w:docPart>
    <w:docPart>
      <w:docPartPr>
        <w:name w:val="C351AF3BE2F64E738D19B4EAF30098E7"/>
        <w:category>
          <w:name w:val="全般"/>
          <w:gallery w:val="placeholder"/>
        </w:category>
        <w:types>
          <w:type w:val="bbPlcHdr"/>
        </w:types>
        <w:behaviors>
          <w:behavior w:val="content"/>
        </w:behaviors>
        <w:guid w:val="{12D00746-0DA0-414B-A5F9-CA7DF08A84D3}"/>
      </w:docPartPr>
      <w:docPartBody>
        <w:p w:rsidR="00FB0B5B" w:rsidRDefault="00000000" w:rsidP="00C40AAA">
          <w:pPr>
            <w:pStyle w:val="C351AF3BE2F64E738D19B4EAF30098E7"/>
          </w:pPr>
          <w:r w:rsidRPr="00B21C55">
            <w:rPr>
              <w:rStyle w:val="a3"/>
            </w:rPr>
            <w:t>フォーマット中...</w:t>
          </w:r>
        </w:p>
      </w:docPartBody>
    </w:docPart>
    <w:docPart>
      <w:docPartPr>
        <w:name w:val="96A7B5AF5A8C40F4B425C133A89254D1"/>
        <w:category>
          <w:name w:val="全般"/>
          <w:gallery w:val="placeholder"/>
        </w:category>
        <w:types>
          <w:type w:val="bbPlcHdr"/>
        </w:types>
        <w:behaviors>
          <w:behavior w:val="content"/>
        </w:behaviors>
        <w:guid w:val="{B4D78B19-6D62-4741-BC82-12EDA034C459}"/>
      </w:docPartPr>
      <w:docPartBody>
        <w:p w:rsidR="00D83D35" w:rsidRDefault="00000000" w:rsidP="008727D4">
          <w:pPr>
            <w:pStyle w:val="96A7B5AF5A8C40F4B425C133A89254D1"/>
          </w:pPr>
          <w:r w:rsidRPr="00B21C55">
            <w:rPr>
              <w:rStyle w:val="a3"/>
            </w:rPr>
            <w:t>フォーマット中...</w:t>
          </w:r>
        </w:p>
      </w:docPartBody>
    </w:docPart>
    <w:docPart>
      <w:docPartPr>
        <w:name w:val="14F9E803367E46AB8509DEB63E6C46BC"/>
        <w:category>
          <w:name w:val="全般"/>
          <w:gallery w:val="placeholder"/>
        </w:category>
        <w:types>
          <w:type w:val="bbPlcHdr"/>
        </w:types>
        <w:behaviors>
          <w:behavior w:val="content"/>
        </w:behaviors>
        <w:guid w:val="{53554817-D220-4E0B-8D0F-350E69029854}"/>
      </w:docPartPr>
      <w:docPartBody>
        <w:p w:rsidR="00D83D35" w:rsidRDefault="00000000" w:rsidP="008727D4">
          <w:pPr>
            <w:pStyle w:val="14F9E803367E46AB8509DEB63E6C46BC"/>
          </w:pPr>
          <w:r w:rsidRPr="00B21C55">
            <w:rPr>
              <w:rStyle w:val="a3"/>
            </w:rPr>
            <w:t>フォーマット中...</w:t>
          </w:r>
        </w:p>
      </w:docPartBody>
    </w:docPart>
    <w:docPart>
      <w:docPartPr>
        <w:name w:val="C4CC1F12DBC34F07B0BD169DD4309262"/>
        <w:category>
          <w:name w:val="全般"/>
          <w:gallery w:val="placeholder"/>
        </w:category>
        <w:types>
          <w:type w:val="bbPlcHdr"/>
        </w:types>
        <w:behaviors>
          <w:behavior w:val="content"/>
        </w:behaviors>
        <w:guid w:val="{31850AC8-9A26-4D12-AE82-E25C1E2A4AF2}"/>
      </w:docPartPr>
      <w:docPartBody>
        <w:p w:rsidR="00D83D35" w:rsidRDefault="00000000" w:rsidP="008727D4">
          <w:pPr>
            <w:pStyle w:val="C4CC1F12DBC34F07B0BD169DD4309262"/>
          </w:pPr>
          <w:r w:rsidRPr="00B21C55">
            <w:rPr>
              <w:rStyle w:val="a3"/>
            </w:rPr>
            <w:t>フォーマット中...</w:t>
          </w:r>
        </w:p>
      </w:docPartBody>
    </w:docPart>
    <w:docPart>
      <w:docPartPr>
        <w:name w:val="C21D7682E5E243D1804A898755452364"/>
        <w:category>
          <w:name w:val="全般"/>
          <w:gallery w:val="placeholder"/>
        </w:category>
        <w:types>
          <w:type w:val="bbPlcHdr"/>
        </w:types>
        <w:behaviors>
          <w:behavior w:val="content"/>
        </w:behaviors>
        <w:guid w:val="{C7E4C52C-007C-489C-B242-F972873D4CAC}"/>
      </w:docPartPr>
      <w:docPartBody>
        <w:p w:rsidR="00D83D35" w:rsidRDefault="00000000" w:rsidP="008727D4">
          <w:pPr>
            <w:pStyle w:val="C21D7682E5E243D1804A898755452364"/>
          </w:pPr>
          <w:r w:rsidRPr="00B21C55">
            <w:rPr>
              <w:rStyle w:val="a3"/>
            </w:rPr>
            <w:t>フォーマット中...</w:t>
          </w:r>
        </w:p>
      </w:docPartBody>
    </w:docPart>
    <w:docPart>
      <w:docPartPr>
        <w:name w:val="27372B96656F46EF83D56B74B7C44760"/>
        <w:category>
          <w:name w:val="全般"/>
          <w:gallery w:val="placeholder"/>
        </w:category>
        <w:types>
          <w:type w:val="bbPlcHdr"/>
        </w:types>
        <w:behaviors>
          <w:behavior w:val="content"/>
        </w:behaviors>
        <w:guid w:val="{02123308-8FAF-4C0A-8B74-539418D96390}"/>
      </w:docPartPr>
      <w:docPartBody>
        <w:p w:rsidR="005C71B3" w:rsidRDefault="00000000" w:rsidP="001B7770">
          <w:pPr>
            <w:pStyle w:val="27372B96656F46EF83D56B74B7C44760"/>
          </w:pPr>
          <w:r w:rsidRPr="008826FC">
            <w:rPr>
              <w:rStyle w:val="a3"/>
            </w:rPr>
            <w:t>フォーマット中...</w:t>
          </w:r>
        </w:p>
      </w:docPartBody>
    </w:docPart>
    <w:docPart>
      <w:docPartPr>
        <w:name w:val="FEE36CA79ECA4981A2127E7587C7C890"/>
        <w:category>
          <w:name w:val="全般"/>
          <w:gallery w:val="placeholder"/>
        </w:category>
        <w:types>
          <w:type w:val="bbPlcHdr"/>
        </w:types>
        <w:behaviors>
          <w:behavior w:val="content"/>
        </w:behaviors>
        <w:guid w:val="{45C13193-A69C-498D-B6EB-1A649571E30C}"/>
      </w:docPartPr>
      <w:docPartBody>
        <w:p w:rsidR="0031102B" w:rsidRDefault="00000000">
          <w:r w:rsidRPr="0030598A">
            <w:rPr>
              <w:rStyle w:val="a3"/>
            </w:rPr>
            <w:t>フォーマット中...</w:t>
          </w:r>
        </w:p>
      </w:docPartBody>
    </w:docPart>
    <w:docPart>
      <w:docPartPr>
        <w:name w:val="6A4C19EBC96B4AE99F6E668A9D0E83A3"/>
        <w:category>
          <w:name w:val="全般"/>
          <w:gallery w:val="placeholder"/>
        </w:category>
        <w:types>
          <w:type w:val="bbPlcHdr"/>
        </w:types>
        <w:behaviors>
          <w:behavior w:val="content"/>
        </w:behaviors>
        <w:guid w:val="{9110A903-98EB-440E-809D-86058175EB31}"/>
      </w:docPartPr>
      <w:docPartBody>
        <w:p w:rsidR="0031102B" w:rsidRDefault="00000000" w:rsidP="005D5363">
          <w:pPr>
            <w:pStyle w:val="6A4C19EBC96B4AE99F6E668A9D0E83A3"/>
          </w:pPr>
          <w:r w:rsidRPr="008826FC">
            <w:rPr>
              <w:rStyle w:val="a3"/>
            </w:rPr>
            <w:t>書誌のフォーマット中...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0F8"/>
    <w:rsid w:val="000060E2"/>
    <w:rsid w:val="0002729E"/>
    <w:rsid w:val="00034033"/>
    <w:rsid w:val="00035CD1"/>
    <w:rsid w:val="00061E3A"/>
    <w:rsid w:val="0006316E"/>
    <w:rsid w:val="0007078F"/>
    <w:rsid w:val="00075138"/>
    <w:rsid w:val="00075E3F"/>
    <w:rsid w:val="00077405"/>
    <w:rsid w:val="000824A3"/>
    <w:rsid w:val="00085C6B"/>
    <w:rsid w:val="000C27EC"/>
    <w:rsid w:val="0011500B"/>
    <w:rsid w:val="00126D11"/>
    <w:rsid w:val="001300DA"/>
    <w:rsid w:val="0013582E"/>
    <w:rsid w:val="0016218D"/>
    <w:rsid w:val="00171B88"/>
    <w:rsid w:val="00186E1A"/>
    <w:rsid w:val="001942AF"/>
    <w:rsid w:val="001B68AA"/>
    <w:rsid w:val="001B7770"/>
    <w:rsid w:val="001C0F92"/>
    <w:rsid w:val="001C1EAF"/>
    <w:rsid w:val="00215A0C"/>
    <w:rsid w:val="00220000"/>
    <w:rsid w:val="002227AE"/>
    <w:rsid w:val="00225EF1"/>
    <w:rsid w:val="00244A7A"/>
    <w:rsid w:val="00264F7F"/>
    <w:rsid w:val="0028397C"/>
    <w:rsid w:val="00293A02"/>
    <w:rsid w:val="002A19AC"/>
    <w:rsid w:val="002A2E2B"/>
    <w:rsid w:val="002A5235"/>
    <w:rsid w:val="002B5E8D"/>
    <w:rsid w:val="002C2640"/>
    <w:rsid w:val="0031102B"/>
    <w:rsid w:val="00325C3A"/>
    <w:rsid w:val="00335F1C"/>
    <w:rsid w:val="003362ED"/>
    <w:rsid w:val="00351125"/>
    <w:rsid w:val="003B365C"/>
    <w:rsid w:val="003B7379"/>
    <w:rsid w:val="003E7C6D"/>
    <w:rsid w:val="003F6821"/>
    <w:rsid w:val="004212C5"/>
    <w:rsid w:val="00462CD5"/>
    <w:rsid w:val="00472C82"/>
    <w:rsid w:val="00474506"/>
    <w:rsid w:val="004902D1"/>
    <w:rsid w:val="00491B5F"/>
    <w:rsid w:val="00496BC7"/>
    <w:rsid w:val="004C4A18"/>
    <w:rsid w:val="004D153A"/>
    <w:rsid w:val="004D626C"/>
    <w:rsid w:val="004E6453"/>
    <w:rsid w:val="00517926"/>
    <w:rsid w:val="00525E1F"/>
    <w:rsid w:val="0056336B"/>
    <w:rsid w:val="00581D25"/>
    <w:rsid w:val="005945D9"/>
    <w:rsid w:val="005A3E72"/>
    <w:rsid w:val="005A5D6D"/>
    <w:rsid w:val="005C5050"/>
    <w:rsid w:val="005C71B3"/>
    <w:rsid w:val="005D5363"/>
    <w:rsid w:val="005E5B3D"/>
    <w:rsid w:val="005F6B12"/>
    <w:rsid w:val="005F7D99"/>
    <w:rsid w:val="00601BE1"/>
    <w:rsid w:val="00636DDF"/>
    <w:rsid w:val="00653F41"/>
    <w:rsid w:val="006609A4"/>
    <w:rsid w:val="0067048C"/>
    <w:rsid w:val="0068048C"/>
    <w:rsid w:val="006B72E5"/>
    <w:rsid w:val="006C2665"/>
    <w:rsid w:val="006D69AA"/>
    <w:rsid w:val="007036F3"/>
    <w:rsid w:val="00712277"/>
    <w:rsid w:val="0074181B"/>
    <w:rsid w:val="00743722"/>
    <w:rsid w:val="00765FD3"/>
    <w:rsid w:val="00777CA0"/>
    <w:rsid w:val="007A3AFF"/>
    <w:rsid w:val="007B76F1"/>
    <w:rsid w:val="007D6E79"/>
    <w:rsid w:val="007E3625"/>
    <w:rsid w:val="007F183F"/>
    <w:rsid w:val="007F52EB"/>
    <w:rsid w:val="00803BF9"/>
    <w:rsid w:val="0083408A"/>
    <w:rsid w:val="00857E39"/>
    <w:rsid w:val="008727D4"/>
    <w:rsid w:val="00874AE6"/>
    <w:rsid w:val="00881B5F"/>
    <w:rsid w:val="008932AF"/>
    <w:rsid w:val="008976D2"/>
    <w:rsid w:val="008A4DBE"/>
    <w:rsid w:val="008C0783"/>
    <w:rsid w:val="008C3916"/>
    <w:rsid w:val="008C6E57"/>
    <w:rsid w:val="008D707D"/>
    <w:rsid w:val="008E512B"/>
    <w:rsid w:val="008E5CCE"/>
    <w:rsid w:val="008E76C7"/>
    <w:rsid w:val="008F0ACE"/>
    <w:rsid w:val="009C1D6F"/>
    <w:rsid w:val="009C4F78"/>
    <w:rsid w:val="009D7248"/>
    <w:rsid w:val="009F3A6F"/>
    <w:rsid w:val="00A1569A"/>
    <w:rsid w:val="00A24279"/>
    <w:rsid w:val="00A35AC0"/>
    <w:rsid w:val="00A4195D"/>
    <w:rsid w:val="00A7000D"/>
    <w:rsid w:val="00A769B5"/>
    <w:rsid w:val="00A92103"/>
    <w:rsid w:val="00AA12EC"/>
    <w:rsid w:val="00AA648F"/>
    <w:rsid w:val="00AB11F3"/>
    <w:rsid w:val="00AC23ED"/>
    <w:rsid w:val="00AD176A"/>
    <w:rsid w:val="00AF1A59"/>
    <w:rsid w:val="00AF4F89"/>
    <w:rsid w:val="00B00F0F"/>
    <w:rsid w:val="00B119C7"/>
    <w:rsid w:val="00B27089"/>
    <w:rsid w:val="00B2796A"/>
    <w:rsid w:val="00B54736"/>
    <w:rsid w:val="00B61C21"/>
    <w:rsid w:val="00BB0CF0"/>
    <w:rsid w:val="00BE7228"/>
    <w:rsid w:val="00C04289"/>
    <w:rsid w:val="00C20560"/>
    <w:rsid w:val="00C20D9E"/>
    <w:rsid w:val="00C40AAA"/>
    <w:rsid w:val="00C742AE"/>
    <w:rsid w:val="00C87654"/>
    <w:rsid w:val="00CB4434"/>
    <w:rsid w:val="00CC599A"/>
    <w:rsid w:val="00CD0F9C"/>
    <w:rsid w:val="00D025AB"/>
    <w:rsid w:val="00D05029"/>
    <w:rsid w:val="00D0792F"/>
    <w:rsid w:val="00D110AB"/>
    <w:rsid w:val="00D204E6"/>
    <w:rsid w:val="00D6075D"/>
    <w:rsid w:val="00D73EE9"/>
    <w:rsid w:val="00D83D35"/>
    <w:rsid w:val="00DA0EDD"/>
    <w:rsid w:val="00DC69F8"/>
    <w:rsid w:val="00DE1322"/>
    <w:rsid w:val="00E11A99"/>
    <w:rsid w:val="00E13CF3"/>
    <w:rsid w:val="00E14BD9"/>
    <w:rsid w:val="00E31D9C"/>
    <w:rsid w:val="00E32CAB"/>
    <w:rsid w:val="00E32F2F"/>
    <w:rsid w:val="00E3386E"/>
    <w:rsid w:val="00E35C01"/>
    <w:rsid w:val="00E63883"/>
    <w:rsid w:val="00E97DC4"/>
    <w:rsid w:val="00EC3BA2"/>
    <w:rsid w:val="00EC6E42"/>
    <w:rsid w:val="00EE1896"/>
    <w:rsid w:val="00F16A00"/>
    <w:rsid w:val="00F17A52"/>
    <w:rsid w:val="00F27187"/>
    <w:rsid w:val="00F2742B"/>
    <w:rsid w:val="00F449C4"/>
    <w:rsid w:val="00F530F8"/>
    <w:rsid w:val="00F770F2"/>
    <w:rsid w:val="00F95BA2"/>
    <w:rsid w:val="00FA7C81"/>
    <w:rsid w:val="00FB0B5B"/>
    <w:rsid w:val="00FC79CF"/>
    <w:rsid w:val="00FE385C"/>
    <w:rsid w:val="00FE5469"/>
    <w:rsid w:val="00FF21CC"/>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5363"/>
    <w:rPr>
      <w:color w:val="666666"/>
    </w:rPr>
  </w:style>
  <w:style w:type="paragraph" w:customStyle="1" w:styleId="6EEDB6CB65124C0D81C6BFBEBB7F3C99">
    <w:name w:val="6EEDB6CB65124C0D81C6BFBEBB7F3C99"/>
    <w:pPr>
      <w:widowControl w:val="0"/>
      <w:jc w:val="both"/>
    </w:pPr>
  </w:style>
  <w:style w:type="paragraph" w:customStyle="1" w:styleId="06AD2681F4EF4CC0B768C632A40FA6F0">
    <w:name w:val="06AD2681F4EF4CC0B768C632A40FA6F0"/>
    <w:pPr>
      <w:widowControl w:val="0"/>
      <w:jc w:val="both"/>
    </w:pPr>
  </w:style>
  <w:style w:type="paragraph" w:customStyle="1" w:styleId="9C4942A09B35437D8B62A46FBEEB9AB3">
    <w:name w:val="9C4942A09B35437D8B62A46FBEEB9AB3"/>
    <w:pPr>
      <w:widowControl w:val="0"/>
      <w:jc w:val="both"/>
    </w:pPr>
  </w:style>
  <w:style w:type="paragraph" w:customStyle="1" w:styleId="45AC1D2A2BD948D5A97FB0C4B61BF92A">
    <w:name w:val="45AC1D2A2BD948D5A97FB0C4B61BF92A"/>
    <w:pPr>
      <w:widowControl w:val="0"/>
      <w:jc w:val="both"/>
    </w:pPr>
  </w:style>
  <w:style w:type="paragraph" w:customStyle="1" w:styleId="D2F40B895B9448508934E78FAA172C19">
    <w:name w:val="D2F40B895B9448508934E78FAA172C19"/>
    <w:pPr>
      <w:widowControl w:val="0"/>
      <w:jc w:val="both"/>
    </w:pPr>
  </w:style>
  <w:style w:type="paragraph" w:customStyle="1" w:styleId="FB1BB91C508247EBA5B4267AADE9B917">
    <w:name w:val="FB1BB91C508247EBA5B4267AADE9B917"/>
    <w:pPr>
      <w:widowControl w:val="0"/>
      <w:jc w:val="both"/>
    </w:pPr>
  </w:style>
  <w:style w:type="paragraph" w:customStyle="1" w:styleId="6A4C19EBC96B4AE99F6E668A9D0E83A3">
    <w:name w:val="6A4C19EBC96B4AE99F6E668A9D0E83A3"/>
    <w:rsid w:val="005D5363"/>
    <w:pPr>
      <w:widowControl w:val="0"/>
    </w:pPr>
    <w:rPr>
      <w:szCs w:val="24"/>
      <w14:ligatures w14:val="standardContextual"/>
    </w:rPr>
  </w:style>
  <w:style w:type="paragraph" w:customStyle="1" w:styleId="884DAF0F66D54700ADCFB1831ED0F55D">
    <w:name w:val="884DAF0F66D54700ADCFB1831ED0F55D"/>
    <w:pPr>
      <w:widowControl w:val="0"/>
      <w:jc w:val="both"/>
    </w:pPr>
  </w:style>
  <w:style w:type="paragraph" w:customStyle="1" w:styleId="A2B4C269B9F345EC8CB6478205B67C66">
    <w:name w:val="A2B4C269B9F345EC8CB6478205B67C66"/>
    <w:rsid w:val="00E63883"/>
    <w:pPr>
      <w:widowControl w:val="0"/>
      <w:spacing w:after="160" w:line="259" w:lineRule="auto"/>
    </w:pPr>
    <w:rPr>
      <w:sz w:val="22"/>
      <w:szCs w:val="24"/>
      <w14:ligatures w14:val="standardContextual"/>
    </w:rPr>
  </w:style>
  <w:style w:type="paragraph" w:customStyle="1" w:styleId="C6589607E05A4AE18503C6D5128BF78B">
    <w:name w:val="C6589607E05A4AE18503C6D5128BF78B"/>
    <w:pPr>
      <w:widowControl w:val="0"/>
      <w:jc w:val="both"/>
    </w:pPr>
  </w:style>
  <w:style w:type="paragraph" w:customStyle="1" w:styleId="508B1A67A34247DAAC12BA72F60B0035">
    <w:name w:val="508B1A67A34247DAAC12BA72F60B0035"/>
    <w:pPr>
      <w:widowControl w:val="0"/>
      <w:jc w:val="both"/>
    </w:pPr>
  </w:style>
  <w:style w:type="paragraph" w:customStyle="1" w:styleId="D2BC490C23DD4E3EAC3BA9CCA6B7BF8A">
    <w:name w:val="D2BC490C23DD4E3EAC3BA9CCA6B7BF8A"/>
    <w:pPr>
      <w:widowControl w:val="0"/>
      <w:jc w:val="both"/>
    </w:pPr>
  </w:style>
  <w:style w:type="paragraph" w:customStyle="1" w:styleId="FE7EDAE2548F44FA8BB47635D5DB9814">
    <w:name w:val="FE7EDAE2548F44FA8BB47635D5DB9814"/>
    <w:pPr>
      <w:widowControl w:val="0"/>
      <w:jc w:val="both"/>
    </w:pPr>
  </w:style>
  <w:style w:type="paragraph" w:customStyle="1" w:styleId="205001ED29144705A7F02ED551A014E6">
    <w:name w:val="205001ED29144705A7F02ED551A014E6"/>
    <w:pPr>
      <w:widowControl w:val="0"/>
      <w:jc w:val="both"/>
    </w:pPr>
  </w:style>
  <w:style w:type="paragraph" w:customStyle="1" w:styleId="B1E7752986A44F1B9DBF90120438916E">
    <w:name w:val="B1E7752986A44F1B9DBF90120438916E"/>
    <w:pPr>
      <w:widowControl w:val="0"/>
      <w:jc w:val="both"/>
    </w:pPr>
  </w:style>
  <w:style w:type="paragraph" w:customStyle="1" w:styleId="F1ACE5AF1A25498D8AE1D8407341F261">
    <w:name w:val="F1ACE5AF1A25498D8AE1D8407341F261"/>
    <w:pPr>
      <w:widowControl w:val="0"/>
      <w:jc w:val="both"/>
    </w:pPr>
  </w:style>
  <w:style w:type="paragraph" w:customStyle="1" w:styleId="14FC0555ACA943209604D91C1C8B2E3A">
    <w:name w:val="14FC0555ACA943209604D91C1C8B2E3A"/>
    <w:rsid w:val="00712277"/>
    <w:pPr>
      <w:widowControl w:val="0"/>
      <w:spacing w:after="160" w:line="259" w:lineRule="auto"/>
    </w:pPr>
    <w:rPr>
      <w:sz w:val="22"/>
      <w:szCs w:val="24"/>
      <w14:ligatures w14:val="standardContextual"/>
    </w:rPr>
  </w:style>
  <w:style w:type="paragraph" w:customStyle="1" w:styleId="9803E3A703F64BE386D87FE31E55EAF1">
    <w:name w:val="9803E3A703F64BE386D87FE31E55EAF1"/>
    <w:rsid w:val="00E63883"/>
    <w:pPr>
      <w:widowControl w:val="0"/>
      <w:spacing w:after="160" w:line="259" w:lineRule="auto"/>
    </w:pPr>
    <w:rPr>
      <w:sz w:val="22"/>
      <w:szCs w:val="24"/>
      <w14:ligatures w14:val="standardContextual"/>
    </w:rPr>
  </w:style>
  <w:style w:type="paragraph" w:customStyle="1" w:styleId="C9888AAA18FC45309860DF3B3856D13D">
    <w:name w:val="C9888AAA18FC45309860DF3B3856D13D"/>
    <w:rsid w:val="00C40AAA"/>
    <w:pPr>
      <w:widowControl w:val="0"/>
      <w:spacing w:after="160" w:line="259" w:lineRule="auto"/>
    </w:pPr>
    <w:rPr>
      <w:sz w:val="22"/>
      <w:szCs w:val="24"/>
      <w14:ligatures w14:val="standardContextual"/>
    </w:rPr>
  </w:style>
  <w:style w:type="paragraph" w:customStyle="1" w:styleId="D8C3132426C347BD9C630F2856C308EF">
    <w:name w:val="D8C3132426C347BD9C630F2856C308EF"/>
    <w:rsid w:val="00C40AAA"/>
    <w:pPr>
      <w:widowControl w:val="0"/>
      <w:spacing w:after="160" w:line="259" w:lineRule="auto"/>
    </w:pPr>
    <w:rPr>
      <w:sz w:val="22"/>
      <w:szCs w:val="24"/>
      <w14:ligatures w14:val="standardContextual"/>
    </w:rPr>
  </w:style>
  <w:style w:type="paragraph" w:customStyle="1" w:styleId="F4157A3B8959407BBFC8B1916C5C195D">
    <w:name w:val="F4157A3B8959407BBFC8B1916C5C195D"/>
    <w:rsid w:val="00C40AAA"/>
    <w:pPr>
      <w:widowControl w:val="0"/>
      <w:spacing w:after="160" w:line="259" w:lineRule="auto"/>
    </w:pPr>
    <w:rPr>
      <w:sz w:val="22"/>
      <w:szCs w:val="24"/>
      <w14:ligatures w14:val="standardContextual"/>
    </w:rPr>
  </w:style>
  <w:style w:type="paragraph" w:customStyle="1" w:styleId="24BBF3DB01184AF086057982D24C24BF">
    <w:name w:val="24BBF3DB01184AF086057982D24C24BF"/>
    <w:rsid w:val="00C40AAA"/>
    <w:pPr>
      <w:widowControl w:val="0"/>
      <w:spacing w:after="160" w:line="259" w:lineRule="auto"/>
    </w:pPr>
    <w:rPr>
      <w:sz w:val="22"/>
      <w:szCs w:val="24"/>
      <w14:ligatures w14:val="standardContextual"/>
    </w:rPr>
  </w:style>
  <w:style w:type="paragraph" w:customStyle="1" w:styleId="089C8EE3BF0F4BA1AC109B231BE98356">
    <w:name w:val="089C8EE3BF0F4BA1AC109B231BE98356"/>
    <w:rsid w:val="00C40AAA"/>
    <w:pPr>
      <w:widowControl w:val="0"/>
      <w:spacing w:after="160" w:line="259" w:lineRule="auto"/>
    </w:pPr>
    <w:rPr>
      <w:sz w:val="22"/>
      <w:szCs w:val="24"/>
      <w14:ligatures w14:val="standardContextual"/>
    </w:rPr>
  </w:style>
  <w:style w:type="paragraph" w:customStyle="1" w:styleId="F361FDC242BC4A5382FFC6CD5C8CCDB2">
    <w:name w:val="F361FDC242BC4A5382FFC6CD5C8CCDB2"/>
    <w:rsid w:val="00C40AAA"/>
    <w:pPr>
      <w:widowControl w:val="0"/>
      <w:spacing w:after="160" w:line="259" w:lineRule="auto"/>
    </w:pPr>
    <w:rPr>
      <w:sz w:val="22"/>
      <w:szCs w:val="24"/>
      <w14:ligatures w14:val="standardContextual"/>
    </w:rPr>
  </w:style>
  <w:style w:type="paragraph" w:customStyle="1" w:styleId="C351AF3BE2F64E738D19B4EAF30098E7">
    <w:name w:val="C351AF3BE2F64E738D19B4EAF30098E7"/>
    <w:rsid w:val="00C40AAA"/>
    <w:pPr>
      <w:widowControl w:val="0"/>
      <w:spacing w:after="160" w:line="259" w:lineRule="auto"/>
    </w:pPr>
    <w:rPr>
      <w:sz w:val="22"/>
      <w:szCs w:val="24"/>
      <w14:ligatures w14:val="standardContextual"/>
    </w:rPr>
  </w:style>
  <w:style w:type="paragraph" w:customStyle="1" w:styleId="96A7B5AF5A8C40F4B425C133A89254D1">
    <w:name w:val="96A7B5AF5A8C40F4B425C133A89254D1"/>
    <w:rsid w:val="008727D4"/>
    <w:pPr>
      <w:widowControl w:val="0"/>
      <w:spacing w:after="160" w:line="259" w:lineRule="auto"/>
    </w:pPr>
    <w:rPr>
      <w:sz w:val="22"/>
      <w:szCs w:val="24"/>
      <w14:ligatures w14:val="standardContextual"/>
    </w:rPr>
  </w:style>
  <w:style w:type="paragraph" w:customStyle="1" w:styleId="14F9E803367E46AB8509DEB63E6C46BC">
    <w:name w:val="14F9E803367E46AB8509DEB63E6C46BC"/>
    <w:rsid w:val="008727D4"/>
    <w:pPr>
      <w:widowControl w:val="0"/>
      <w:spacing w:after="160" w:line="259" w:lineRule="auto"/>
    </w:pPr>
    <w:rPr>
      <w:sz w:val="22"/>
      <w:szCs w:val="24"/>
      <w14:ligatures w14:val="standardContextual"/>
    </w:rPr>
  </w:style>
  <w:style w:type="paragraph" w:customStyle="1" w:styleId="C4CC1F12DBC34F07B0BD169DD4309262">
    <w:name w:val="C4CC1F12DBC34F07B0BD169DD4309262"/>
    <w:rsid w:val="008727D4"/>
    <w:pPr>
      <w:widowControl w:val="0"/>
      <w:spacing w:after="160" w:line="259" w:lineRule="auto"/>
    </w:pPr>
    <w:rPr>
      <w:sz w:val="22"/>
      <w:szCs w:val="24"/>
      <w14:ligatures w14:val="standardContextual"/>
    </w:rPr>
  </w:style>
  <w:style w:type="paragraph" w:customStyle="1" w:styleId="C21D7682E5E243D1804A898755452364">
    <w:name w:val="C21D7682E5E243D1804A898755452364"/>
    <w:rsid w:val="008727D4"/>
    <w:pPr>
      <w:widowControl w:val="0"/>
      <w:spacing w:after="160" w:line="259" w:lineRule="auto"/>
    </w:pPr>
    <w:rPr>
      <w:sz w:val="22"/>
      <w:szCs w:val="24"/>
      <w14:ligatures w14:val="standardContextual"/>
    </w:rPr>
  </w:style>
  <w:style w:type="paragraph" w:customStyle="1" w:styleId="27372B96656F46EF83D56B74B7C44760">
    <w:name w:val="27372B96656F46EF83D56B74B7C44760"/>
    <w:rsid w:val="001B7770"/>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C655495-5C60-46B1-AB6D-5EC1672B4C01}">
  <we:reference id="wa200007520" version="3.0.0.0" store="en-US" storeType="omex"/>
  <we:alternateReferences>
    <we:reference id="wa200007520" version="3.0.0.0" store="" storeType="omex"/>
  </we:alternateReferences>
  <we:properties>
    <we:property name="bibliographyEnabled" value="&quot;bibliographyEnabled&quot;"/>
    <we:property name="citations" value="{&quot;38322778&quot;:{&quot;referencesIds&quot;:[&quot;doc:674d7cded57f560df42693dd&quot;],&quot;referencesOptions&quot;:{&quot;doc:674d7cded57f560df42693dd&quot;:{&quot;author&quot;:true,&quot;year&quot;:true,&quot;formatAuthorYear&quot;:false,&quot;pageReplace&quot;:&quot;&quot;,&quot;prefix&quot;:&quot;&quot;,&quot;suffix&quot;:&quot;&quot;}},&quot;hasBrokenReferences&quot;:false,&quot;hasManualEdits&quot;:false,&quot;isEmpty&quot;:false,&quot;citationType&quot;:&quot;inline&quot;,&quot;id&quot;:38322778,&quot;citationText&quot;:&quot;&lt;span style=\&quot;font-family:Times New Roman;font-size:16px;color:#000000\&quot;&gt;[8]&lt;/span&gt;&quot;},&quot;101540159&quot;:{&quot;referencesIds&quot;:[&quot;doc:6736b5750212e3219a2c33fb&quot;],&quot;referencesOptions&quot;:{&quot;doc:6736b5750212e3219a2c33fb&quot;:{&quot;author&quot;:true,&quot;year&quot;:true,&quot;formatAuthorYear&quot;:false,&quot;pageReplace&quot;:&quot;&quot;,&quot;prefix&quot;:&quot;&quot;,&quot;suffix&quot;:&quot;&quot;}},&quot;hasBrokenReferences&quot;:false,&quot;hasManualEdits&quot;:false,&quot;isEmpty&quot;:false,&quot;citationType&quot;:&quot;inline&quot;,&quot;id&quot;:101540159,&quot;citationText&quot;:&quot;&lt;span style=\&quot;font-family:Times New Roman;font-size:16px;color:#000000\&quot;&gt;[10]&lt;/span&gt;&quot;},&quot;161667093&quot;:{&quot;referencesIds&quot;:[&quot;doc:674fd8e97bbbc55052d50cf2&quot;],&quot;referencesOptions&quot;:{&quot;doc:674fd8e97bbbc55052d50cf2&quot;:{&quot;author&quot;:true,&quot;year&quot;:true,&quot;formatAuthorYear&quot;:false,&quot;pageReplace&quot;:&quot;&quot;,&quot;prefix&quot;:&quot;&quot;,&quot;suffix&quot;:&quot;&quot;}},&quot;hasBrokenReferences&quot;:false,&quot;hasManualEdits&quot;:false,&quot;isEmpty&quot;:false,&quot;citationType&quot;:&quot;inline&quot;,&quot;id&quot;:161667093,&quot;citationText&quot;:&quot;&lt;span style=\&quot;font-family:Times New Roman;font-size:16px;color:#000000\&quot;&gt;[12]&lt;/span&gt;&quot;},&quot;426308785&quot;:{&quot;referencesIds&quot;:[&quot;doc:6736dfd3b8a55e48e6fce087&quot;],&quot;referencesOptions&quot;:{&quot;doc:6736dfd3b8a55e48e6fce087&quot;:{&quot;author&quot;:true,&quot;year&quot;:true,&quot;formatAuthorYear&quot;:false,&quot;prefix&quot;:&quot;&quot;,&quot;suffix&quot;:&quot;&quot;,&quot;additionalField&quot;:&quot;Page&quot;}},&quot;hasBrokenReferences&quot;:false,&quot;hasManualEdits&quot;:false,&quot;isEmpty&quot;:false,&quot;citationType&quot;:&quot;inline&quot;,&quot;id&quot;:426308785,&quot;citationText&quot;:&quot;&lt;span style=\&quot;font-family:Times New Roman;font-size:16px;color:#000000\&quot;&gt;[25]&lt;/span&gt;&quot;},&quot;457686890&quot;:{&quot;referencesIds&quot;:[&quot;doc:6736b5750212e3219a2c33fe&quot;],&quot;referencesOptions&quot;:{&quot;doc:6736b5750212e3219a2c33fe&quot;:{&quot;author&quot;:true,&quot;year&quot;:true,&quot;formatAuthorYear&quot;:false,&quot;pageReplace&quot;:&quot;&quot;,&quot;prefix&quot;:&quot;&quot;,&quot;suffix&quot;:&quot;&quot;}},&quot;hasBrokenReferences&quot;:false,&quot;hasManualEdits&quot;:false,&quot;isEmpty&quot;:false,&quot;citationType&quot;:&quot;inline&quot;,&quot;id&quot;:457686890,&quot;citationText&quot;:&quot;&lt;span style=\&quot;font-family:Times New Roman;font-size:16px;color:#000000\&quot;&gt;[21]&lt;/span&gt;&quot;},&quot;801276161&quot;:{&quot;referencesIds&quot;:[&quot;doc:677639b7cd900e65821cd145&quot;,&quot;doc:677639e3bd9c49242dc88b7f&quot;],&quot;referencesOptions&quot;:{&quot;doc:677639b7cd900e65821cd145&quot;:{&quot;author&quot;:true,&quot;year&quot;:true,&quot;formatAuthorYear&quot;:false,&quot;pageReplace&quot;:&quot;&quot;,&quot;prefix&quot;:&quot;&quot;,&quot;suffix&quot;:&quot;&quot;},&quot;doc:677639e3bd9c49242dc88b7f&quot;:{&quot;author&quot;:true,&quot;year&quot;:true,&quot;formatAuthorYear&quot;:false,&quot;pageReplace&quot;:&quot;&quot;,&quot;prefix&quot;:&quot;&quot;,&quot;suffix&quot;:&quot;&quot;}},&quot;hasBrokenReferences&quot;:false,&quot;hasManualEdits&quot;:false,&quot;isEmpty&quot;:false,&quot;citationType&quot;:&quot;inline&quot;,&quot;id&quot;:801276161,&quot;citationText&quot;:&quot;&lt;span style=\&quot;font-family:Times New Roman;font-size:16px;color:#000000\&quot;&gt;[23, 24]&lt;/span&gt;&quot;},&quot;906505571&quot;:{&quot;referencesIds&quot;:[&quot;doc:6579105772dc232e66c03b04&quot;],&quot;referencesOptions&quot;:{&quot;doc:6579105772dc232e66c03b04&quot;:{&quot;author&quot;:true,&quot;year&quot;:true,&quot;formatAuthorYear&quot;:false,&quot;pageReplace&quot;:&quot;&quot;,&quot;prefix&quot;:&quot;&quot;,&quot;suffix&quot;:&quot;&quot;}},&quot;hasBrokenReferences&quot;:false,&quot;hasManualEdits&quot;:false,&quot;isEmpty&quot;:false,&quot;citationType&quot;:&quot;inline&quot;,&quot;id&quot;:906505571,&quot;citationText&quot;:&quot;&lt;span style=\&quot;font-family:Times New Roman;font-size:16px;color:#000000\&quot;&gt;[26]&lt;/span&gt;&quot;},&quot;971866133&quot;:{&quot;referencesIds&quot;:[&quot;doc:67773a8b293059024a2031aa&quot;,&quot;doc:67773a8b293059024a2031a9&quot;],&quot;referencesOptions&quot;:{&quot;doc:67773a8b293059024a2031aa&quot;:{&quot;author&quot;:true,&quot;year&quot;:true,&quot;formatAuthorYear&quot;:false,&quot;pageReplace&quot;:&quot;&quot;,&quot;prefix&quot;:&quot;&quot;,&quot;suffix&quot;:&quot;&quot;},&quot;doc:67773a8b293059024a2031a9&quot;:{&quot;author&quot;:true,&quot;year&quot;:true,&quot;formatAuthorYear&quot;:false,&quot;pageReplace&quot;:&quot;&quot;,&quot;prefix&quot;:&quot;&quot;,&quot;suffix&quot;:&quot;&quot;}},&quot;hasBrokenReferences&quot;:false,&quot;hasManualEdits&quot;:false,&quot;isEmpty&quot;:false,&quot;citationType&quot;:&quot;inline&quot;,&quot;id&quot;:971866133,&quot;citationText&quot;:&quot;&lt;span style=\&quot;font-family:Times New Roman;font-size:16px;color:#000000\&quot;&gt;[27, 28]&lt;/span&gt;&quot;},&quot;1376425920&quot;:{&quot;referencesIds&quot;:[&quot;doc:6736b5750212e3219a2c33ff&quot;,&quot;doc:6736b5750212e3219a2c33fe&quot;],&quot;referencesOptions&quot;:{&quot;doc:6736b5750212e3219a2c33ff&quot;:{&quot;author&quot;:true,&quot;year&quot;:true,&quot;formatAuthorYear&quot;:false,&quot;pageReplace&quot;:&quot;&quot;,&quot;prefix&quot;:&quot;&quot;,&quot;suffix&quot;:&quot;&quot;},&quot;doc:6736b5750212e3219a2c33fe&quot;:{&quot;author&quot;:true,&quot;year&quot;:true,&quot;formatAuthorYear&quot;:false,&quot;pageReplace&quot;:&quot;&quot;,&quot;prefix&quot;:&quot;&quot;,&quot;suffix&quot;:&quot;&quot;}},&quot;hasBrokenReferences&quot;:false,&quot;hasManualEdits&quot;:false,&quot;isEmpty&quot;:false,&quot;citationType&quot;:&quot;inline&quot;,&quot;id&quot;:1376425920,&quot;citationText&quot;:&quot;&lt;span style=\&quot;font-family:Times New Roman;font-size:16px;color:#000000\&quot;&gt;[20, 21]&lt;/span&gt;&quot;},&quot;1401087395&quot;:{&quot;referencesIds&quot;:[&quot;doc:6736b5750212e3219a2c33fd&quot;,&quot;doc:674d7cded57f560df42693dd&quot;],&quot;referencesOptions&quot;:{&quot;doc:6736b5750212e3219a2c33fd&quot;:{&quot;author&quot;:true,&quot;year&quot;:true,&quot;formatAuthorYear&quot;:false,&quot;pageReplace&quot;:&quot;&quot;,&quot;prefix&quot;:&quot;&quot;,&quot;suffix&quot;:&quot;&quot;},&quot;doc:674d7cded57f560df42693dd&quot;:{&quot;author&quot;:true,&quot;year&quot;:true,&quot;formatAuthorYear&quot;:false,&quot;pageReplace&quot;:&quot;&quot;,&quot;prefix&quot;:&quot;&quot;,&quot;suffix&quot;:&quot;&quot;}},&quot;hasBrokenReferences&quot;:false,&quot;hasManualEdits&quot;:false,&quot;isEmpty&quot;:false,&quot;citationType&quot;:&quot;inline&quot;,&quot;id&quot;:1401087395,&quot;citationText&quot;:&quot;&lt;span style=\&quot;font-family:Times New Roman;font-size:16px;color:#000000\&quot;&gt;[7, 8]&lt;/span&gt;&quot;},&quot;1451592865&quot;:{&quot;referencesIds&quot;:[&quot;doc:674ffcf5ccf6666c00040b08&quot;],&quot;referencesOptions&quot;:{&quot;doc:674ffcf5ccf6666c00040b0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51592865,&quot;citationText&quot;:&quot;&lt;span style=\&quot;font-family:Times New Roman;font-size:16px;color:#000000\&quot;&gt;[17]&lt;/span&gt;&quot;},&quot;1681857770&quot;:{&quot;referencesIds&quot;:[&quot;doc:61f36ef78f080ecaa3bc5b4f&quot;],&quot;referencesOptions&quot;:{&quot;doc:61f36ef78f080ecaa3bc5b4f&quot;:{&quot;author&quot;:true,&quot;year&quot;:true,&quot;formatAuthorYear&quot;:false,&quot;pageReplace&quot;:&quot;&quot;,&quot;prefix&quot;:&quot;&quot;,&quot;suffix&quot;:&quot;&quot;}},&quot;hasBrokenReferences&quot;:false,&quot;hasManualEdits&quot;:false,&quot;isEmpty&quot;:false,&quot;citationType&quot;:&quot;inline&quot;,&quot;id&quot;:1681857770,&quot;citationText&quot;:&quot;&lt;span style=\&quot;font-family:Times New Roman;font-size:16px;color:#000000\&quot;&gt;[30]&lt;/span&gt;&quot;},&quot;1780672394&quot;:{&quot;referencesIds&quot;:[&quot;doc:674914705961da6400653395&quot;],&quot;referencesOptions&quot;:{&quot;doc:674914705961da6400653395&quot;:{&quot;author&quot;:true,&quot;year&quot;:true,&quot;formatAuthorYear&quot;:false,&quot;pageReplace&quot;:&quot;&quot;,&quot;prefix&quot;:&quot;&quot;,&quot;suffix&quot;:&quot;&quot;}},&quot;hasBrokenReferences&quot;:false,&quot;hasManualEdits&quot;:false,&quot;isEmpty&quot;:false,&quot;citationType&quot;:&quot;inline&quot;,&quot;id&quot;:1780672394,&quot;citationText&quot;:&quot;&lt;span style=\&quot;font-family:Times New Roman;font-size:16px;color:#000000\&quot;&gt;[16]&lt;/span&gt;&quot;},&quot;1786851407&quot;:{&quot;referencesIds&quot;:[&quot;doc:6736b5750212e3219a2c33f8&quot;,&quot;doc:6747e36d63ffcc44f8d84bb4&quot;],&quot;referencesOptions&quot;:{&quot;doc:6736b5750212e3219a2c33f8&quot;:{&quot;author&quot;:true,&quot;year&quot;:true,&quot;formatAuthorYear&quot;:false,&quot;pageReplace&quot;:&quot;&quot;,&quot;prefix&quot;:&quot;&quot;,&quot;suffix&quot;:&quot;&quot;},&quot;doc:6747e36d63ffcc44f8d84bb4&quot;:{&quot;author&quot;:true,&quot;year&quot;:true,&quot;formatAuthorYear&quot;:false,&quot;pageReplace&quot;:&quot;&quot;,&quot;prefix&quot;:&quot;&quot;,&quot;suffix&quot;:&quot;&quot;}},&quot;hasBrokenReferences&quot;:false,&quot;hasManualEdits&quot;:false,&quot;isEmpty&quot;:false,&quot;citationType&quot;:&quot;inline&quot;,&quot;id&quot;:1786851407,&quot;citationText&quot;:&quot;&lt;span style=\&quot;font-family:Times New Roman;font-size:16px;color:#000000\&quot;&gt;[5, 6]&lt;/span&gt;&quot;},&quot;1937862041&quot;:{&quot;referencesIds&quot;:[&quot;doc:674914705961da6400653395&quot;],&quot;referencesOptions&quot;:{&quot;doc:674914705961da6400653395&quot;:{&quot;author&quot;:true,&quot;year&quot;:true,&quot;formatAuthorYear&quot;:false,&quot;pageReplace&quot;:&quot;&quot;,&quot;prefix&quot;:&quot;&quot;,&quot;suffix&quot;:&quot;&quot;}},&quot;hasBrokenReferences&quot;:false,&quot;hasManualEdits&quot;:false,&quot;isEmpty&quot;:false,&quot;citationType&quot;:&quot;inline&quot;,&quot;id&quot;:1937862041,&quot;citationText&quot;:&quot;&lt;span style=\&quot;font-family:Times New Roman;font-size:16px;color:#000000\&quot;&gt;[16]&lt;/span&gt;&quot;},&quot;2001843942&quot;:{&quot;referencesIds&quot;:[&quot;doc:674916f8a7af747612cfd981&quot;,&quot;doc:674fddd85961da640065e8e7&quot;],&quot;referencesOptions&quot;:{&quot;doc:674916f8a7af747612cfd981&quot;:{&quot;author&quot;:true,&quot;year&quot;:true,&quot;formatAuthorYear&quot;:false,&quot;pageReplace&quot;:&quot;&quot;,&quot;prefix&quot;:&quot;&quot;,&quot;suffix&quot;:&quot;&quot;},&quot;doc:674fddd85961da640065e8e7&quot;:{&quot;author&quot;:true,&quot;year&quot;:true,&quot;formatAuthorYear&quot;:false,&quot;pageReplace&quot;:&quot;&quot;,&quot;prefix&quot;:&quot;&quot;,&quot;suffix&quot;:&quot;&quot;}},&quot;hasBrokenReferences&quot;:false,&quot;hasManualEdits&quot;:false,&quot;isEmpty&quot;:false,&quot;citationType&quot;:&quot;inline&quot;,&quot;id&quot;:2001843942,&quot;citationText&quot;:&quot;&lt;span style=\&quot;font-family:Times New Roman;font-size:16px;color:#000000\&quot;&gt;[18, 19]&lt;/span&gt;&quot;},&quot;-1598558932&quot;:{&quot;referencesIds&quot;:[&quot;doc:6736bda30212e3219a2c348e&quot;],&quot;referencesOptions&quot;:{&quot;doc:6736bda30212e3219a2c348e&quot;:{&quot;author&quot;:true,&quot;year&quot;:true,&quot;formatAuthorYear&quot;:false,&quot;pageReplace&quot;:&quot;&quot;,&quot;prefix&quot;:&quot;&quot;,&quot;suffix&quot;:&quot;&quot;}},&quot;hasBrokenReferences&quot;:false,&quot;hasManualEdits&quot;:false,&quot;isEmpty&quot;:false,&quot;citationType&quot;:&quot;inline&quot;,&quot;id&quot;:-1598558932,&quot;citationText&quot;:&quot;&lt;span style=\&quot;font-family:Times New Roman;font-size:16px;color:#000000\&quot;&gt;[1]&lt;/span&gt;&quot;},&quot;-1616597934&quot;:{&quot;referencesIds&quot;:[&quot;doc:6736b5750212e3219a2c3401&quot;,&quot;doc:6747e77eea8396052dcaa9f5&quot;],&quot;referencesOptions&quot;:{&quot;doc:6736b5750212e3219a2c3401&quot;:{&quot;author&quot;:true,&quot;year&quot;:true,&quot;formatAuthorYear&quot;:false,&quot;pageReplace&quot;:&quot;&quot;,&quot;prefix&quot;:&quot;&quot;,&quot;suffix&quot;:&quot;&quot;},&quot;doc:6747e77eea8396052dcaa9f5&quot;:{&quot;author&quot;:true,&quot;year&quot;:true,&quot;formatAuthorYear&quot;:false,&quot;pageReplace&quot;:&quot;&quot;,&quot;prefix&quot;:&quot;&quot;,&quot;suffix&quot;:&quot;&quot;}},&quot;hasBrokenReferences&quot;:false,&quot;hasManualEdits&quot;:false,&quot;isEmpty&quot;:false,&quot;citationType&quot;:&quot;inline&quot;,&quot;id&quot;:-1616597934,&quot;citationText&quot;:&quot;&lt;span style=\&quot;font-family:Times New Roman;font-size:16px;color:#000000\&quot;&gt;[2, 3]&lt;/span&gt;&quot;},&quot;-480313509&quot;:{&quot;referencesIds&quot;:[&quot;doc:6747e17f4c728838572b1726&quot;],&quot;referencesOptions&quot;:{&quot;doc:6747e17f4c728838572b1726&quot;:{&quot;author&quot;:true,&quot;year&quot;:true,&quot;formatAuthorYear&quot;:false,&quot;pageReplace&quot;:&quot;&quot;,&quot;prefix&quot;:&quot;&quot;,&quot;suffix&quot;:&quot;&quot;}},&quot;hasBrokenReferences&quot;:false,&quot;hasManualEdits&quot;:false,&quot;isEmpty&quot;:false,&quot;citationType&quot;:&quot;inline&quot;,&quot;id&quot;:-480313509,&quot;citationText&quot;:&quot;&lt;span style=\&quot;font-family:Times New Roman;font-size:16px;color:#000000\&quot;&gt;[4]&lt;/span&gt;&quot;},&quot;-356500080&quot;:{&quot;referencesIds&quot;:[&quot;doc:6736bda30212e3219a2c348e&quot;,&quot;doc:6736b5750212e3219a2c33fc&quot;,&quot;doc:6736b5750212e3219a2c33fb&quot;],&quot;referencesOptions&quot;:{&quot;doc:6736bda30212e3219a2c348e&quot;:{&quot;author&quot;:true,&quot;year&quot;:true,&quot;formatAuthorYear&quot;:false,&quot;pageReplace&quot;:&quot;&quot;,&quot;prefix&quot;:&quot;&quot;,&quot;suffix&quot;:&quot;&quot;},&quot;doc:6736b5750212e3219a2c33fc&quot;:{&quot;author&quot;:true,&quot;year&quot;:true,&quot;formatAuthorYear&quot;:false,&quot;pageReplace&quot;:&quot;&quot;,&quot;prefix&quot;:&quot;&quot;,&quot;suffix&quot;:&quot;&quot;},&quot;doc:6736b5750212e3219a2c33fb&quot;:{&quot;author&quot;:true,&quot;year&quot;:true,&quot;formatAuthorYear&quot;:false,&quot;pageReplace&quot;:&quot;&quot;,&quot;prefix&quot;:&quot;&quot;,&quot;suffix&quot;:&quot;&quot;}},&quot;hasBrokenReferences&quot;:false,&quot;hasManualEdits&quot;:false,&quot;isEmpty&quot;:false,&quot;citationType&quot;:&quot;inline&quot;,&quot;id&quot;:-356500080,&quot;citationText&quot;:&quot;&lt;span style=\&quot;font-family:Times New Roman;font-size:16px;color:#000000\&quot;&gt;[1, 9, 10]&lt;/span&gt;&quot;},&quot;-1894656275&quot;:{&quot;referencesIds&quot;:[&quot;doc:6747e6538dadcd5f2cfd02b6&quot;],&quot;referencesOptions&quot;:{&quot;doc:6747e6538dadcd5f2cfd02b6&quot;:{&quot;author&quot;:true,&quot;year&quot;:true,&quot;formatAuthorYear&quot;:false,&quot;pageReplace&quot;:&quot;&quot;,&quot;prefix&quot;:&quot;&quot;,&quot;suffix&quot;:&quot;&quot;}},&quot;hasBrokenReferences&quot;:false,&quot;hasManualEdits&quot;:false,&quot;isEmpty&quot;:false,&quot;citationType&quot;:&quot;inline&quot;,&quot;id&quot;:-1894656275,&quot;citationText&quot;:&quot;&lt;span style=\&quot;font-family:Times New Roman;font-size:16px;color:#000000\&quot;&gt;[11]&lt;/span&gt;&quot;},&quot;-413480744&quot;:{&quot;referencesIds&quot;:[&quot;doc:6736b5750212e3219a2c33fb&quot;,&quot;doc:674fd8e97bbbc55052d50cf2&quot;],&quot;referencesOptions&quot;:{&quot;doc:6736b5750212e3219a2c33fb&quot;:{&quot;author&quot;:true,&quot;year&quot;:true,&quot;formatAuthorYear&quot;:false,&quot;pageReplace&quot;:&quot;&quot;,&quot;prefix&quot;:&quot;&quot;,&quot;suffix&quot;:&quot;&quot;},&quot;doc:674fd8e97bbbc55052d50cf2&quot;:{&quot;author&quot;:true,&quot;year&quot;:true,&quot;formatAuthorYear&quot;:false,&quot;pageReplace&quot;:&quot;&quot;,&quot;prefix&quot;:&quot;&quot;,&quot;suffix&quot;:&quot;&quot;}},&quot;hasBrokenReferences&quot;:false,&quot;hasManualEdits&quot;:false,&quot;isEmpty&quot;:false,&quot;citationType&quot;:&quot;inline&quot;,&quot;id&quot;:-413480744,&quot;citationText&quot;:&quot;&lt;span style=\&quot;font-family:Times New Roman;font-size:16px;color:#000000\&quot;&gt;[10, 12]&lt;/span&gt;&quot;},&quot;-411632245&quot;:{&quot;referencesIds&quot;:[&quot;doc:61f36ef78f080ecaa3bc5b4d&quot;],&quot;referencesOptions&quot;:{&quot;doc:61f36ef78f080ecaa3bc5b4d&quot;:{&quot;author&quot;:true,&quot;year&quot;:true,&quot;formatAuthorYear&quot;:false,&quot;pageReplace&quot;:&quot;&quot;,&quot;prefix&quot;:&quot;&quot;,&quot;suffix&quot;:&quot;&quot;}},&quot;hasBrokenReferences&quot;:false,&quot;hasManualEdits&quot;:false,&quot;isEmpty&quot;:false,&quot;citationType&quot;:&quot;inline&quot;,&quot;id&quot;:-411632245,&quot;citationText&quot;:&quot;&lt;span style=\&quot;font-family:Times New Roman;font-size:16px;color:#000000\&quot;&gt;[13]&lt;/span&gt;&quot;},&quot;-1964638151&quot;:{&quot;referencesIds&quot;:[&quot;doc:6747e051333192415cd85e68&quot;],&quot;referencesOptions&quot;:{&quot;doc:6747e051333192415cd85e68&quot;:{&quot;author&quot;:true,&quot;year&quot;:true,&quot;formatAuthorYear&quot;:false,&quot;pageReplace&quot;:&quot;&quot;,&quot;prefix&quot;:&quot;&quot;,&quot;suffix&quot;:&quot;&quot;}},&quot;hasBrokenReferences&quot;:false,&quot;hasManualEdits&quot;:false,&quot;isEmpty&quot;:false,&quot;citationType&quot;:&quot;inline&quot;,&quot;id&quot;:-1964638151,&quot;citationText&quot;:&quot;&lt;span style=\&quot;font-family:Times New Roman;font-size:16px;color:#000000\&quot;&gt;[14]&lt;/span&gt;&quot;},&quot;-1244415261&quot;:{&quot;referencesIds&quot;:[&quot;doc:6736bda30212e3219a2c3490&quot;],&quot;referencesOptions&quot;:{&quot;doc:6736bda30212e3219a2c3490&quot;:{&quot;author&quot;:true,&quot;year&quot;:true,&quot;formatAuthorYear&quot;:false,&quot;pageReplace&quot;:&quot;&quot;,&quot;prefix&quot;:&quot;&quot;,&quot;suffix&quot;:&quot;&quot;}},&quot;hasBrokenReferences&quot;:false,&quot;hasManualEdits&quot;:false,&quot;isEmpty&quot;:false,&quot;citationType&quot;:&quot;inline&quot;,&quot;id&quot;:-1244415261,&quot;citationText&quot;:&quot;&lt;span style=\&quot;font-family:Times New Roman;font-size:16px;color:#000000\&quot;&gt;[15]&lt;/span&gt;&quot;},&quot;-635409095&quot;:{&quot;referencesIds&quot;:[&quot;doc:674fde11e754b9415134e3bd&quot;],&quot;referencesOptions&quot;:{&quot;doc:674fde11e754b9415134e3bd&quot;:{&quot;author&quot;:true,&quot;year&quot;:true,&quot;formatAuthorYear&quot;:false,&quot;pageReplace&quot;:&quot;&quot;,&quot;prefix&quot;:&quot;&quot;,&quot;suffix&quot;:&quot;&quot;}},&quot;hasBrokenReferences&quot;:false,&quot;hasManualEdits&quot;:false,&quot;isEmpty&quot;:false,&quot;citationType&quot;:&quot;inline&quot;,&quot;id&quot;:-635409095,&quot;citationText&quot;:&quot;&lt;span style=\&quot;font-family:Times New Roman;font-size:16px;color:#000000\&quot;&gt;[22]&lt;/span&gt;&quot;},&quot;-1424646082&quot;:{&quot;referencesIds&quot;:[&quot;doc:6736b5750212e3219a2c3401&quot;,&quot;doc:6747e77eea8396052dcaa9f5&quot;],&quot;referencesOptions&quot;:{&quot;doc:6736b5750212e3219a2c3401&quot;:{&quot;author&quot;:true,&quot;year&quot;:true,&quot;formatAuthorYear&quot;:false,&quot;pageReplace&quot;:&quot;&quot;,&quot;prefix&quot;:&quot;&quot;,&quot;suffix&quot;:&quot;&quot;},&quot;doc:6747e77eea8396052dcaa9f5&quot;:{&quot;author&quot;:true,&quot;year&quot;:true,&quot;formatAuthorYear&quot;:false,&quot;pageReplace&quot;:&quot;&quot;,&quot;prefix&quot;:&quot;&quot;,&quot;suffix&quot;:&quot;&quot;}},&quot;hasBrokenReferences&quot;:false,&quot;hasManualEdits&quot;:false,&quot;isEmpty&quot;:false,&quot;citationType&quot;:&quot;inline&quot;,&quot;id&quot;:-1424646082,&quot;citationText&quot;:&quot;&lt;span style=\&quot;font-family:Times New Roman;font-size:16px;color:#000000\&quot;&gt;[2, 3]&lt;/span&gt;&quot;},&quot;-871142344&quot;:{&quot;referencesIds&quot;:[&quot;doc:6736b5750212e3219a2c33fd&quot;,&quot;doc:674d7cded57f560df42693dd&quot;],&quot;referencesOptions&quot;:{&quot;doc:6736b5750212e3219a2c33fd&quot;:{&quot;author&quot;:true,&quot;year&quot;:true,&quot;formatAuthorYear&quot;:false,&quot;pageReplace&quot;:&quot;&quot;,&quot;prefix&quot;:&quot;&quot;,&quot;suffix&quot;:&quot;&quot;},&quot;doc:674d7cded57f560df42693dd&quot;:{&quot;author&quot;:true,&quot;year&quot;:true,&quot;formatAuthorYear&quot;:false,&quot;pageReplace&quot;:&quot;&quot;,&quot;prefix&quot;:&quot;&quot;,&quot;suffix&quot;:&quot;&quot;}},&quot;hasBrokenReferences&quot;:false,&quot;hasManualEdits&quot;:false,&quot;isEmpty&quot;:false,&quot;citationType&quot;:&quot;inline&quot;,&quot;id&quot;:-871142344,&quot;citationText&quot;:&quot;&lt;span style=\&quot;font-family:Times New Roman;font-size:16px;color:#000000\&quot;&gt;[7, 8]&lt;/span&gt;&quot;},&quot;-597018196&quot;:{&quot;referencesIds&quot;:[&quot;doc:6736b5750212e3219a2c33ff&quot;],&quot;referencesOptions&quot;:{&quot;doc:6736b5750212e3219a2c33ff&quot;:{&quot;author&quot;:true,&quot;year&quot;:true,&quot;formatAuthorYear&quot;:false,&quot;pageReplace&quot;:&quot;&quot;,&quot;prefix&quot;:&quot;&quot;,&quot;suffix&quot;:&quot;&quot;}},&quot;hasBrokenReferences&quot;:false,&quot;hasManualEdits&quot;:false,&quot;isEmpty&quot;:false,&quot;citationType&quot;:&quot;inline&quot;,&quot;id&quot;:-597018196,&quot;citationText&quot;:&quot;&lt;span style=\&quot;font-family:Times New Roman;font-size:16px;color:#000000\&quot;&gt;[20]&lt;/span&gt;&quot;},&quot;-1452924943&quot;:{&quot;referencesIds&quot;:[&quot;doc:6736bda30212e3219a2c348e&quot;,&quot;doc:6736b5750212e3219a2c33fc&quot;],&quot;referencesOptions&quot;:{&quot;doc:6736bda30212e3219a2c348e&quot;:{&quot;author&quot;:true,&quot;year&quot;:true,&quot;formatAuthorYear&quot;:false,&quot;pageReplace&quot;:&quot;&quot;,&quot;prefix&quot;:&quot;&quot;,&quot;suffix&quot;:&quot;&quot;},&quot;doc:6736b5750212e3219a2c33fc&quot;:{&quot;author&quot;:true,&quot;year&quot;:true,&quot;formatAuthorYear&quot;:false,&quot;pageReplace&quot;:&quot;&quot;,&quot;prefix&quot;:&quot;&quot;,&quot;suffix&quot;:&quot;&quot;}},&quot;hasBrokenReferences&quot;:false,&quot;hasManualEdits&quot;:false,&quot;isEmpty&quot;:false,&quot;citationType&quot;:&quot;inline&quot;,&quot;id&quot;:-1452924943,&quot;citationText&quot;:&quot;&lt;span style=\&quot;font-family:Times New Roman;font-size:16px;color:#000000\&quot;&gt;[1, 9]&lt;/span&gt;&quot;},&quot;-200871969&quot;:{&quot;referencesIds&quot;:[&quot;doc:6736bda30212e3219a2c3490&quot;],&quot;referencesOptions&quot;:{&quot;doc:6736bda30212e3219a2c3490&quot;:{&quot;author&quot;:true,&quot;year&quot;:true,&quot;formatAuthorYear&quot;:false,&quot;pageReplace&quot;:&quot;&quot;,&quot;prefix&quot;:&quot;&quot;,&quot;suffix&quot;:&quot;&quot;}},&quot;hasBrokenReferences&quot;:false,&quot;hasManualEdits&quot;:false,&quot;isEmpty&quot;:false,&quot;citationType&quot;:&quot;inline&quot;,&quot;id&quot;:-200871969,&quot;citationText&quot;:&quot;&lt;span style=\&quot;font-family:Times New Roman;font-size:16px;color:#000000\&quot;&gt;[15]&lt;/span&gt;&quot;},&quot;-1347787726&quot;:{&quot;referencesIds&quot;:[&quot;doc:6747e5d28dadcd5f2cfd02ac&quot;],&quot;referencesOptions&quot;:{&quot;doc:6747e5d28dadcd5f2cfd02ac&quot;:{&quot;author&quot;:true,&quot;year&quot;:true,&quot;formatAuthorYear&quot;:false,&quot;pageReplace&quot;:&quot;&quot;,&quot;prefix&quot;:&quot;&quot;,&quot;suffix&quot;:&quot;&quot;}},&quot;hasBrokenReferences&quot;:false,&quot;hasManualEdits&quot;:false,&quot;isEmpty&quot;:false,&quot;citationType&quot;:&quot;inline&quot;,&quot;id&quot;:-1347787726,&quot;citationText&quot;:&quot;&lt;span style=\&quot;font-family:Times New Roman;font-size:16px;color:#000000\&quot;&gt;[29]&lt;/span&gt;&quot;},&quot;-953632482&quot;:{&quot;referencesIds&quot;:[&quot;doc:61f36ef78f080ecaa3bc5b4d&quot;],&quot;referencesOptions&quot;:{&quot;doc:61f36ef78f080ecaa3bc5b4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53632482,&quot;citationText&quot;:&quot;&lt;span style=\&quot;font-family:Times New Roman;font-size:16px;color:#000000\&quot;&gt;[13]&lt;/span&gt;&quot;},&quot;-1075503438&quot;:{&quot;referencesIds&quot;:[&quot;doc:6736b5750212e3219a2c3401&quot;,&quot;doc:6747e77eea8396052dcaa9f5&quot;],&quot;referencesOptions&quot;:{&quot;doc:6736b5750212e3219a2c3401&quot;:{&quot;author&quot;:true,&quot;year&quot;:true,&quot;formatAuthorYear&quot;:false,&quot;pageReplace&quot;:&quot;&quot;,&quot;prefix&quot;:&quot;&quot;,&quot;suffix&quot;:&quot;&quot;},&quot;doc:6747e77eea8396052dcaa9f5&quot;:{&quot;author&quot;:true,&quot;year&quot;:true,&quot;formatAuthorYear&quot;:false,&quot;pageReplace&quot;:&quot;&quot;,&quot;prefix&quot;:&quot;&quot;,&quot;suffix&quot;:&quot;&quot;}},&quot;hasBrokenReferences&quot;:false,&quot;hasManualEdits&quot;:false,&quot;isEmpty&quot;:false,&quot;citationType&quot;:&quot;inline&quot;,&quot;id&quot;:-1075503438,&quot;citationText&quot;:&quot;&lt;span style=\&quot;font-family:Times New Roman;font-size:16px;color:#000000\&quot;&gt;[2, 3]&lt;/span&gt;&quot;},&quot;-902300912&quot;:{&quot;referencesIds&quot;:[&quot;doc:6736b5750212e3219a2c33fc&quot;],&quot;referencesOptions&quot;:{&quot;doc:6736b5750212e3219a2c33f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02300912,&quot;citationText&quot;:&quot;&lt;span style=\&quot;font-family:Times New Roman;font-size:16px;color:#000000\&quot;&gt;[9]&lt;/span&gt;&quot;}}"/>
    <we:property name="currentFolder" value="{&quot;id&quot;:&quot;project:6736a53cb8a55e48e6fcdd08&quot;,&quot;userId&quot;:&quot;user:5de86466e4b00dd724a69270&quot;,&quot;projectId&quot;:&quot;ap:5de86466e4b00dd724a69271&quot;,&quot;name&quot;:&quot;HAD*staffing&quot;,&quot;created&quot;:1731634492872,&quot;lastModified&quot;:1731634492872,&quot;position&quot;:0,&quot;isShared&quot;:false,&quot;isExampleCollection&quot;:false,&quot;isMyPublicationsCollection&quot;:false,&quot;notInFolder&quot;:false,&quot;totalReferences&quot;:55,&quot;depth&quot;:0}"/>
    <we:property name="currentStyle" value="{&quot;id&quot;:&quot;2866&quot;,&quot;styleType&quot;:&quot;refworks&quot;,&quot;name&quot;:&quot;Age and Ageing&quot;,&quot;isInstitutional&quot;:false,&quot;citeStyle&quot;:&quot;INTEXT_ONLY&quot;,&quot;isSorted&quot;:false,&quot;usesNumbers&quot;:true,&quot;authorDisambiguation&quot;:&quot;surname_firstname&quot;}"/>
    <we:property name="formatForFootnotesEnabled" value="&quot;formatForFootnotesDisabled&quot;"/>
    <we:property name="rcm.version" value="2"/>
    <we:property name="rw.officeVersion" value="&quot;1.3&quot;"/>
    <we:property name="rw.subscriberId" value="&quot;0&quot;"/>
    <we:property name="rw.userId" value="&quot;user:5de86466e4b00dd724a69270&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7FB3C388-C847-4FDB-88B3-E7AB034214E3}">
  <we:reference id="wa104380122" version="2.1.0.2" store="ja-JP" storeType="omex"/>
  <we:alternateReferences>
    <we:reference id="WA104380122" version="2.1.0.2" store="" storeType="omex"/>
  </we:alternateReferences>
  <we:properties>
    <we:property name="citations" value="{&quot;101540159&quot;:{&quot;referencesIds&quot;:[&quot;doc:6736b5750212e3219a2c33fb&quot;],&quot;referencesOptions&quot;:{&quot;doc:6736b5750212e3219a2c33fb&quot;:{&quot;author&quot;:true,&quot;year&quot;:true,&quot;formatAuthorYear&quot;:false,&quot;pageReplace&quot;:&quot;&quot;,&quot;prefix&quot;:&quot;&quot;,&quot;suffix&quot;:&quot;&quot;}},&quot;hasBrokenReferences&quot;:false,&quot;hasManualEdits&quot;:false,&quot;isEmpty&quot;:false,&quot;citationType&quot;:&quot;inline&quot;,&quot;id&quot;:101540159,&quot;citationText&quot;:&quot;[10]&quot;},&quot;118347036&quot;:{&quot;referencesIds&quot;:[&quot;doc:674914705961da6400653395&quot;],&quot;referencesOptions&quot;:{&quot;doc:674914705961da6400653395&quot;:{&quot;author&quot;:true,&quot;year&quot;:true,&quot;formatAuthorYear&quot;:false,&quot;pageReplace&quot;:&quot;&quot;,&quot;prefix&quot;:&quot;&quot;,&quot;suffix&quot;:&quot;&quot;}},&quot;hasBrokenReferences&quot;:false,&quot;hasManualEdits&quot;:false,&quot;isEmpty&quot;:false,&quot;citationType&quot;:&quot;inline&quot;,&quot;id&quot;:118347036,&quot;citationText&quot;:&quot;[16]&quot;},&quot;161667093&quot;:{&quot;referencesIds&quot;:[&quot;doc:674fd8e97bbbc55052d50cf2&quot;],&quot;referencesOptions&quot;:{&quot;doc:674fd8e97bbbc55052d50cf2&quot;:{&quot;author&quot;:true,&quot;year&quot;:true,&quot;formatAuthorYear&quot;:false,&quot;pageReplace&quot;:&quot;&quot;,&quot;prefix&quot;:&quot;&quot;,&quot;suffix&quot;:&quot;&quot;}},&quot;hasBrokenReferences&quot;:false,&quot;hasManualEdits&quot;:false,&quot;isEmpty&quot;:false,&quot;citationType&quot;:&quot;inline&quot;,&quot;id&quot;:161667093,&quot;citationText&quot;:&quot;[12]&quot;},&quot;426308785&quot;:{&quot;referencesIds&quot;:[&quot;doc:6736dfd3b8a55e48e6fce087&quot;],&quot;referencesOptions&quot;:{&quot;doc:6736dfd3b8a55e48e6fce087&quot;:{&quot;author&quot;:true,&quot;year&quot;:true,&quot;formatAuthorYear&quot;:false,&quot;prefix&quot;:&quot;&quot;,&quot;suffix&quot;:&quot;&quot;,&quot;additionalField&quot;:&quot;Page&quot;}},&quot;hasBrokenReferences&quot;:false,&quot;hasManualEdits&quot;:false,&quot;isEmpty&quot;:false,&quot;citationType&quot;:&quot;inline&quot;,&quot;id&quot;:426308785,&quot;citationText&quot;:&quot;[24]&quot;},&quot;457686890&quot;:{&quot;referencesIds&quot;:[&quot;doc:6736b5750212e3219a2c33fe&quot;],&quot;referencesOptions&quot;:{&quot;doc:6736b5750212e3219a2c33fe&quot;:{&quot;author&quot;:true,&quot;year&quot;:true,&quot;formatAuthorYear&quot;:false,&quot;pageReplace&quot;:&quot;&quot;,&quot;prefix&quot;:&quot;&quot;,&quot;suffix&quot;:&quot;&quot;}},&quot;hasBrokenReferences&quot;:false,&quot;hasManualEdits&quot;:false,&quot;isEmpty&quot;:false,&quot;citationType&quot;:&quot;inline&quot;,&quot;id&quot;:457686890,&quot;citationText&quot;:&quot;[20]&quot;},&quot;906505571&quot;:{&quot;referencesIds&quot;:[&quot;doc:6579105772dc232e66c03b04&quot;],&quot;referencesOptions&quot;:{&quot;doc:6579105772dc232e66c03b04&quot;:{&quot;author&quot;:true,&quot;year&quot;:true,&quot;formatAuthorYear&quot;:false,&quot;pageReplace&quot;:&quot;&quot;,&quot;prefix&quot;:&quot;&quot;,&quot;suffix&quot;:&quot;&quot;}},&quot;hasBrokenReferences&quot;:false,&quot;hasManualEdits&quot;:false,&quot;isEmpty&quot;:false,&quot;citationType&quot;:&quot;inline&quot;,&quot;id&quot;:906505571,&quot;citationText&quot;:&quot;[25]&quot;},&quot;971866133&quot;:{&quot;referencesIds&quot;:[&quot;doc:67773a8b293059024a2031aa&quot;,&quot;doc:67773a8b293059024a2031a9&quot;],&quot;referencesOptions&quot;:{&quot;doc:67773a8b293059024a2031aa&quot;:{&quot;author&quot;:true,&quot;year&quot;:true,&quot;formatAuthorYear&quot;:false,&quot;pageReplace&quot;:&quot;&quot;,&quot;prefix&quot;:&quot;&quot;,&quot;suffix&quot;:&quot;&quot;},&quot;doc:67773a8b293059024a2031a9&quot;:{&quot;author&quot;:true,&quot;year&quot;:true,&quot;formatAuthorYear&quot;:false,&quot;pageReplace&quot;:&quot;&quot;,&quot;prefix&quot;:&quot;&quot;,&quot;suffix&quot;:&quot;&quot;}},&quot;hasBrokenReferences&quot;:false,&quot;hasManualEdits&quot;:false,&quot;isEmpty&quot;:false,&quot;citationType&quot;:&quot;inline&quot;,&quot;id&quot;:971866133,&quot;citationText&quot;:&quot;[26, 27]&quot;},&quot;1376425920&quot;:{&quot;referencesIds&quot;:[&quot;doc:6736b5750212e3219a2c33ff&quot;,&quot;doc:6736b5750212e3219a2c33fe&quot;],&quot;referencesOptions&quot;:{&quot;doc:6736b5750212e3219a2c33ff&quot;:{&quot;author&quot;:true,&quot;year&quot;:true,&quot;formatAuthorYear&quot;:false,&quot;pageReplace&quot;:&quot;&quot;,&quot;prefix&quot;:&quot;&quot;,&quot;suffix&quot;:&quot;&quot;},&quot;doc:6736b5750212e3219a2c33fe&quot;:{&quot;author&quot;:true,&quot;year&quot;:true,&quot;formatAuthorYear&quot;:false,&quot;pageReplace&quot;:&quot;&quot;,&quot;prefix&quot;:&quot;&quot;,&quot;suffix&quot;:&quot;&quot;}},&quot;hasBrokenReferences&quot;:false,&quot;hasManualEdits&quot;:false,&quot;isEmpty&quot;:false,&quot;citationType&quot;:&quot;inline&quot;,&quot;id&quot;:1376425920,&quot;citationText&quot;:&quot;[19, 20]&quot;},&quot;1392540949&quot;:{&quot;referencesIds&quot;:[&quot;doc:674fddd85961da640065e8e7&quot;],&quot;referencesOptions&quot;:{&quot;doc:674fddd85961da640065e8e7&quot;:{&quot;author&quot;:true,&quot;year&quot;:true,&quot;formatAuthorYear&quot;:false,&quot;pageReplace&quot;:&quot;&quot;,&quot;prefix&quot;:&quot;&quot;,&quot;suffix&quot;:&quot;&quot;}},&quot;hasBrokenReferences&quot;:false,&quot;hasManualEdits&quot;:false,&quot;isEmpty&quot;:false,&quot;citationType&quot;:&quot;inline&quot;,&quot;id&quot;:1392540949,&quot;citationText&quot;:&quot;[18]&quot;},&quot;1401087395&quot;:{&quot;referencesIds&quot;:[&quot;doc:6736b5750212e3219a2c33fd&quot;,&quot;doc:674d7cded57f560df42693dd&quot;],&quot;referencesOptions&quot;:{&quot;doc:6736b5750212e3219a2c33fd&quot;:{&quot;author&quot;:true,&quot;year&quot;:true,&quot;formatAuthorYear&quot;:false,&quot;pageReplace&quot;:&quot;&quot;,&quot;prefix&quot;:&quot;&quot;,&quot;suffix&quot;:&quot;&quot;},&quot;doc:674d7cded57f560df42693dd&quot;:{&quot;author&quot;:true,&quot;year&quot;:true,&quot;formatAuthorYear&quot;:false,&quot;pageReplace&quot;:&quot;&quot;,&quot;prefix&quot;:&quot;&quot;,&quot;suffix&quot;:&quot;&quot;}},&quot;hasBrokenReferences&quot;:false,&quot;hasManualEdits&quot;:false,&quot;isEmpty&quot;:false,&quot;citationType&quot;:&quot;inline&quot;,&quot;id&quot;:1401087395,&quot;citationText&quot;:&quot;[7, 8]&quot;},&quot;1501539329&quot;:{&quot;referencesIds&quot;:[&quot;doc:674e6b907a5a821862ad3f31&quot;],&quot;referencesOptions&quot;:{&quot;doc:674e6b907a5a821862ad3f31&quot;:{&quot;author&quot;:true,&quot;year&quot;:true,&quot;formatAuthorYear&quot;:false,&quot;pageReplace&quot;:&quot;&quot;,&quot;prefix&quot;:&quot;&quot;,&quot;suffix&quot;:&quot;&quot;}},&quot;hasBrokenReferences&quot;:false,&quot;hasManualEdits&quot;:false,&quot;isEmpty&quot;:false,&quot;citationType&quot;:&quot;inline&quot;,&quot;id&quot;:1501539329,&quot;citationText&quot;:&quot;28&quot;},&quot;1681857770&quot;:{&quot;referencesIds&quot;:[&quot;doc:61f36ef78f080ecaa3bc5b4f&quot;],&quot;referencesOptions&quot;:{&quot;doc:61f36ef78f080ecaa3bc5b4f&quot;:{&quot;author&quot;:true,&quot;year&quot;:true,&quot;formatAuthorYear&quot;:false,&quot;pageReplace&quot;:&quot;&quot;,&quot;prefix&quot;:&quot;&quot;,&quot;suffix&quot;:&quot;&quot;}},&quot;hasBrokenReferences&quot;:false,&quot;hasManualEdits&quot;:false,&quot;isEmpty&quot;:false,&quot;citationType&quot;:&quot;inline&quot;,&quot;id&quot;:1681857770,&quot;citationText&quot;:&quot;[29]&quot;},&quot;1780672394&quot;:{&quot;referencesIds&quot;:[&quot;doc:674914705961da6400653395&quot;],&quot;referencesOptions&quot;:{&quot;doc:674914705961da6400653395&quot;:{&quot;author&quot;:true,&quot;year&quot;:true,&quot;formatAuthorYear&quot;:false,&quot;pageReplace&quot;:&quot;&quot;,&quot;prefix&quot;:&quot;&quot;,&quot;suffix&quot;:&quot;&quot;}},&quot;hasBrokenReferences&quot;:false,&quot;hasManualEdits&quot;:false,&quot;isEmpty&quot;:false,&quot;citationType&quot;:&quot;inline&quot;,&quot;id&quot;:1780672394,&quot;citationText&quot;:&quot;[16]&quot;},&quot;1786851407&quot;:{&quot;referencesIds&quot;:[&quot;doc:6736b5750212e3219a2c33f8&quot;,&quot;doc:6747e36d63ffcc44f8d84bb4&quot;],&quot;referencesOptions&quot;:{&quot;doc:6736b5750212e3219a2c33f8&quot;:{&quot;author&quot;:true,&quot;year&quot;:true,&quot;formatAuthorYear&quot;:false,&quot;pageReplace&quot;:&quot;&quot;,&quot;prefix&quot;:&quot;&quot;,&quot;suffix&quot;:&quot;&quot;},&quot;doc:6747e36d63ffcc44f8d84bb4&quot;:{&quot;author&quot;:true,&quot;year&quot;:true,&quot;formatAuthorYear&quot;:false,&quot;pageReplace&quot;:&quot;&quot;,&quot;prefix&quot;:&quot;&quot;,&quot;suffix&quot;:&quot;&quot;}},&quot;hasBrokenReferences&quot;:false,&quot;hasManualEdits&quot;:false,&quot;isEmpty&quot;:false,&quot;citationType&quot;:&quot;inline&quot;,&quot;id&quot;:1786851407,&quot;citationText&quot;:&quot;[5, 6]&quot;},&quot;2001843942&quot;:{&quot;referencesIds&quot;:[&quot;doc:674916f8a7af747612cfd981&quot;,&quot;doc:674fddd85961da640065e8e7&quot;],&quot;referencesOptions&quot;:{&quot;doc:674916f8a7af747612cfd981&quot;:{&quot;author&quot;:true,&quot;year&quot;:true,&quot;formatAuthorYear&quot;:false,&quot;pageReplace&quot;:&quot;&quot;,&quot;prefix&quot;:&quot;&quot;,&quot;suffix&quot;:&quot;&quot;},&quot;doc:674fddd85961da640065e8e7&quot;:{&quot;author&quot;:true,&quot;year&quot;:true,&quot;formatAuthorYear&quot;:false,&quot;pageReplace&quot;:&quot;&quot;,&quot;prefix&quot;:&quot;&quot;,&quot;suffix&quot;:&quot;&quot;}},&quot;hasBrokenReferences&quot;:false,&quot;hasManualEdits&quot;:false,&quot;isEmpty&quot;:false,&quot;citationType&quot;:&quot;inline&quot;,&quot;id&quot;:2001843942,&quot;citationText&quot;:&quot;[17, 18]&quot;},&quot;2016959741&quot;:{&quot;referencesIds&quot;:[&quot;doc:674d7cded57f560df42693dd&quot;],&quot;referencesOptions&quot;:{&quot;doc:674d7cded57f560df42693dd&quot;:{&quot;author&quot;:true,&quot;year&quot;:true,&quot;formatAuthorYear&quot;:false,&quot;pageReplace&quot;:&quot;&quot;,&quot;prefix&quot;:&quot;&quot;,&quot;suffix&quot;:&quot;&quot;}},&quot;hasBrokenReferences&quot;:false,&quot;hasManualEdits&quot;:false,&quot;isEmpty&quot;:false,&quot;citationType&quot;:&quot;inline&quot;,&quot;id&quot;:2016959741,&quot;citationText&quot;:&quot;[8]&quot;},&quot;-1452924943&quot;:{&quot;referencesIds&quot;:[&quot;doc:6736bda30212e3219a2c348e&quot;,&quot;doc:6736b5750212e3219a2c33fc&quot;],&quot;referencesOptions&quot;:{&quot;doc:6736bda30212e3219a2c348e&quot;:{&quot;author&quot;:true,&quot;year&quot;:true,&quot;formatAuthorYear&quot;:false,&quot;pageReplace&quot;:&quot;&quot;,&quot;prefix&quot;:&quot;&quot;,&quot;suffix&quot;:&quot;&quot;},&quot;doc:6736b5750212e3219a2c33fc&quot;:{&quot;author&quot;:true,&quot;year&quot;:true,&quot;formatAuthorYear&quot;:false,&quot;pageReplace&quot;:&quot;&quot;,&quot;prefix&quot;:&quot;&quot;,&quot;suffix&quot;:&quot;&quot;}},&quot;hasBrokenReferences&quot;:false,&quot;hasManualEdits&quot;:false,&quot;isEmpty&quot;:false,&quot;citationType&quot;:&quot;inline&quot;,&quot;id&quot;:-1452924943,&quot;citationText&quot;:&quot;[1, 9]&quot;},&quot;-1075503438&quot;:{&quot;referencesIds&quot;:[&quot;doc:6736b5750212e3219a2c3401&quot;,&quot;doc:6747e77eea8396052dcaa9f5&quot;],&quot;referencesOptions&quot;:{&quot;doc:6736b5750212e3219a2c3401&quot;:{&quot;author&quot;:true,&quot;year&quot;:true,&quot;formatAuthorYear&quot;:false,&quot;pageReplace&quot;:&quot;&quot;,&quot;prefix&quot;:&quot;&quot;,&quot;suffix&quot;:&quot;&quot;},&quot;doc:6747e77eea8396052dcaa9f5&quot;:{&quot;author&quot;:true,&quot;year&quot;:true,&quot;formatAuthorYear&quot;:false,&quot;pageReplace&quot;:&quot;&quot;,&quot;prefix&quot;:&quot;&quot;,&quot;suffix&quot;:&quot;&quot;}},&quot;hasBrokenReferences&quot;:false,&quot;hasManualEdits&quot;:false,&quot;isEmpty&quot;:false,&quot;citationType&quot;:&quot;inline&quot;,&quot;id&quot;:-1075503438,&quot;citationText&quot;:&quot;[2, 3]&quot;},&quot;-1347787726&quot;:{&quot;referencesIds&quot;:[&quot;doc:6747e5d28dadcd5f2cfd02ac&quot;],&quot;referencesOptions&quot;:{&quot;doc:6747e5d28dadcd5f2cfd02ac&quot;:{&quot;author&quot;:true,&quot;year&quot;:true,&quot;formatAuthorYear&quot;:false,&quot;pageReplace&quot;:&quot;&quot;,&quot;prefix&quot;:&quot;&quot;,&quot;suffix&quot;:&quot;&quot;}},&quot;hasBrokenReferences&quot;:false,&quot;hasManualEdits&quot;:false,&quot;isEmpty&quot;:false,&quot;citationType&quot;:&quot;inline&quot;,&quot;id&quot;:-1347787726,&quot;citationText&quot;:&quot;[28]&quot;},&quot;-200871969&quot;:{&quot;referencesIds&quot;:[&quot;doc:6736bda30212e3219a2c3490&quot;],&quot;referencesOptions&quot;:{&quot;doc:6736bda30212e3219a2c3490&quot;:{&quot;author&quot;:true,&quot;year&quot;:true,&quot;formatAuthorYear&quot;:false,&quot;pageReplace&quot;:&quot;&quot;,&quot;prefix&quot;:&quot;&quot;,&quot;suffix&quot;:&quot;&quot;}},&quot;hasBrokenReferences&quot;:false,&quot;hasManualEdits&quot;:false,&quot;isEmpty&quot;:false,&quot;citationType&quot;:&quot;inline&quot;,&quot;id&quot;:-200871969,&quot;citationText&quot;:&quot;[15]&quot;},&quot;-597018196&quot;:{&quot;referencesIds&quot;:[&quot;doc:6736b5750212e3219a2c33ff&quot;],&quot;referencesOptions&quot;:{&quot;doc:6736b5750212e3219a2c33ff&quot;:{&quot;author&quot;:true,&quot;year&quot;:true,&quot;formatAuthorYear&quot;:false,&quot;pageReplace&quot;:&quot;&quot;,&quot;prefix&quot;:&quot;&quot;,&quot;suffix&quot;:&quot;&quot;}},&quot;hasBrokenReferences&quot;:false,&quot;hasManualEdits&quot;:false,&quot;isEmpty&quot;:false,&quot;citationType&quot;:&quot;inline&quot;,&quot;id&quot;:-597018196,&quot;citationText&quot;:&quot;[19]&quot;},&quot;-871142344&quot;:{&quot;referencesIds&quot;:[&quot;doc:6736b5750212e3219a2c33fd&quot;,&quot;doc:674d7cded57f560df42693dd&quot;],&quot;referencesOptions&quot;:{&quot;doc:6736b5750212e3219a2c33fd&quot;:{&quot;author&quot;:true,&quot;year&quot;:true,&quot;formatAuthorYear&quot;:false,&quot;pageReplace&quot;:&quot;&quot;,&quot;prefix&quot;:&quot;&quot;,&quot;suffix&quot;:&quot;&quot;},&quot;doc:674d7cded57f560df42693dd&quot;:{&quot;author&quot;:true,&quot;year&quot;:true,&quot;formatAuthorYear&quot;:false,&quot;pageReplace&quot;:&quot;&quot;,&quot;prefix&quot;:&quot;&quot;,&quot;suffix&quot;:&quot;&quot;}},&quot;hasBrokenReferences&quot;:false,&quot;hasManualEdits&quot;:false,&quot;isEmpty&quot;:false,&quot;citationType&quot;:&quot;inline&quot;,&quot;id&quot;:-871142344,&quot;citationText&quot;:&quot;[7, 8]&quot;},&quot;-1244415261&quot;:{&quot;referencesIds&quot;:[&quot;doc:6736bda30212e3219a2c3490&quot;],&quot;referencesOptions&quot;:{&quot;doc:6736bda30212e3219a2c3490&quot;:{&quot;author&quot;:true,&quot;year&quot;:true,&quot;formatAuthorYear&quot;:false,&quot;pageReplace&quot;:&quot;&quot;,&quot;prefix&quot;:&quot;&quot;,&quot;suffix&quot;:&quot;&quot;}},&quot;hasBrokenReferences&quot;:false,&quot;hasManualEdits&quot;:false,&quot;isEmpty&quot;:false,&quot;citationType&quot;:&quot;inline&quot;,&quot;id&quot;:-1244415261,&quot;citationText&quot;:&quot;[15]&quot;},&quot;-1964638151&quot;:{&quot;referencesIds&quot;:[&quot;doc:6747e051333192415cd85e68&quot;],&quot;referencesOptions&quot;:{&quot;doc:6747e051333192415cd85e68&quot;:{&quot;author&quot;:true,&quot;year&quot;:true,&quot;formatAuthorYear&quot;:false,&quot;pageReplace&quot;:&quot;&quot;,&quot;prefix&quot;:&quot;&quot;,&quot;suffix&quot;:&quot;&quot;}},&quot;hasBrokenReferences&quot;:false,&quot;hasManualEdits&quot;:false,&quot;isEmpty&quot;:false,&quot;citationType&quot;:&quot;inline&quot;,&quot;id&quot;:-1964638151,&quot;citationText&quot;:&quot;[14]&quot;},&quot;-411632245&quot;:{&quot;referencesIds&quot;:[&quot;doc:61f36ef78f080ecaa3bc5b4d&quot;],&quot;referencesOptions&quot;:{&quot;doc:61f36ef78f080ecaa3bc5b4d&quot;:{&quot;author&quot;:true,&quot;year&quot;:true,&quot;formatAuthorYear&quot;:false,&quot;pageReplace&quot;:&quot;&quot;,&quot;prefix&quot;:&quot;&quot;,&quot;suffix&quot;:&quot;&quot;}},&quot;hasBrokenReferences&quot;:false,&quot;hasManualEdits&quot;:false,&quot;isEmpty&quot;:false,&quot;citationType&quot;:&quot;inline&quot;,&quot;id&quot;:-411632245,&quot;citationText&quot;:&quot;[13]&quot;},&quot;-413480744&quot;:{&quot;referencesIds&quot;:[&quot;doc:6736b5750212e3219a2c33fb&quot;,&quot;doc:674fd8e97bbbc55052d50cf2&quot;],&quot;referencesOptions&quot;:{&quot;doc:6736b5750212e3219a2c33fb&quot;:{&quot;author&quot;:true,&quot;year&quot;:true,&quot;formatAuthorYear&quot;:false,&quot;pageReplace&quot;:&quot;&quot;,&quot;prefix&quot;:&quot;&quot;,&quot;suffix&quot;:&quot;&quot;},&quot;doc:674fd8e97bbbc55052d50cf2&quot;:{&quot;author&quot;:true,&quot;year&quot;:true,&quot;formatAuthorYear&quot;:false,&quot;pageReplace&quot;:&quot;&quot;,&quot;prefix&quot;:&quot;&quot;,&quot;suffix&quot;:&quot;&quot;}},&quot;hasBrokenReferences&quot;:false,&quot;hasManualEdits&quot;:false,&quot;isEmpty&quot;:false,&quot;citationType&quot;:&quot;inline&quot;,&quot;id&quot;:-413480744,&quot;citationText&quot;:&quot;[10, 12]&quot;},&quot;-356500080&quot;:{&quot;referencesIds&quot;:[&quot;doc:6736bda30212e3219a2c348e&quot;,&quot;doc:6736b5750212e3219a2c33fc&quot;,&quot;doc:6736b5750212e3219a2c33fb&quot;],&quot;referencesOptions&quot;:{&quot;doc:6736bda30212e3219a2c348e&quot;:{&quot;author&quot;:true,&quot;year&quot;:true,&quot;formatAuthorYear&quot;:false,&quot;pageReplace&quot;:&quot;&quot;,&quot;prefix&quot;:&quot;&quot;,&quot;suffix&quot;:&quot;&quot;},&quot;doc:6736b5750212e3219a2c33fc&quot;:{&quot;author&quot;:true,&quot;year&quot;:true,&quot;formatAuthorYear&quot;:false,&quot;pageReplace&quot;:&quot;&quot;,&quot;prefix&quot;:&quot;&quot;,&quot;suffix&quot;:&quot;&quot;},&quot;doc:6736b5750212e3219a2c33fb&quot;:{&quot;author&quot;:true,&quot;year&quot;:true,&quot;formatAuthorYear&quot;:false,&quot;pageReplace&quot;:&quot;&quot;,&quot;prefix&quot;:&quot;&quot;,&quot;suffix&quot;:&quot;&quot;}},&quot;hasBrokenReferences&quot;:false,&quot;hasManualEdits&quot;:false,&quot;isEmpty&quot;:false,&quot;citationType&quot;:&quot;inline&quot;,&quot;id&quot;:-356500080,&quot;citationText&quot;:&quot;[1, 9, 10]&quot;},&quot;-480313509&quot;:{&quot;referencesIds&quot;:[&quot;doc:6747e17f4c728838572b1726&quot;],&quot;referencesOptions&quot;:{&quot;doc:6747e17f4c728838572b1726&quot;:{&quot;author&quot;:true,&quot;year&quot;:true,&quot;formatAuthorYear&quot;:false,&quot;pageReplace&quot;:&quot;&quot;,&quot;prefix&quot;:&quot;&quot;,&quot;suffix&quot;:&quot;&quot;}},&quot;hasBrokenReferences&quot;:false,&quot;hasManualEdits&quot;:false,&quot;isEmpty&quot;:false,&quot;citationType&quot;:&quot;inline&quot;,&quot;id&quot;:-480313509,&quot;citationText&quot;:&quot;[4]&quot;},&quot;-1616597934&quot;:{&quot;referencesIds&quot;:[&quot;doc:6736b5750212e3219a2c3401&quot;,&quot;doc:6747e77eea8396052dcaa9f5&quot;],&quot;referencesOptions&quot;:{&quot;doc:6736b5750212e3219a2c3401&quot;:{&quot;author&quot;:true,&quot;year&quot;:true,&quot;formatAuthorYear&quot;:false,&quot;pageReplace&quot;:&quot;&quot;,&quot;prefix&quot;:&quot;&quot;,&quot;suffix&quot;:&quot;&quot;},&quot;doc:6747e77eea8396052dcaa9f5&quot;:{&quot;author&quot;:true,&quot;year&quot;:true,&quot;formatAuthorYear&quot;:false,&quot;pageReplace&quot;:&quot;&quot;,&quot;prefix&quot;:&quot;&quot;,&quot;suffix&quot;:&quot;&quot;}},&quot;hasBrokenReferences&quot;:false,&quot;hasManualEdits&quot;:false,&quot;isEmpty&quot;:false,&quot;citationType&quot;:&quot;inline&quot;,&quot;id&quot;:-1616597934,&quot;citationText&quot;:&quot;[2, 3]&quot;},&quot;-1598558932&quot;:{&quot;referencesIds&quot;:[&quot;doc:6736bda30212e3219a2c348e&quot;],&quot;referencesOptions&quot;:{&quot;doc:6736bda30212e3219a2c348e&quot;:{&quot;author&quot;:true,&quot;year&quot;:true,&quot;formatAuthorYear&quot;:false,&quot;pageReplace&quot;:&quot;&quot;,&quot;prefix&quot;:&quot;&quot;,&quot;suffix&quot;:&quot;&quot;}},&quot;hasBrokenReferences&quot;:false,&quot;hasManualEdits&quot;:false,&quot;isEmpty&quot;:false,&quot;citationType&quot;:&quot;inline&quot;,&quot;id&quot;:-1598558932,&quot;citationText&quot;:&quot;[1]&quot;},&quot;-110444152&quot;:{&quot;referencesIds&quot;:[&quot;doc:6747e051333192415cd85e68&quot;],&quot;referencesOptions&quot;:{&quot;doc:6747e051333192415cd85e6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0444152,&quot;citationText&quot;:&quot;[14]&quot;},&quot;-953632482&quot;:{&quot;referencesIds&quot;:[&quot;doc:61f36ef78f080ecaa3bc5b4d&quot;],&quot;referencesOptions&quot;:{&quot;doc:61f36ef78f080ecaa3bc5b4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53632482,&quot;citationText&quot;:&quot;[13]&quot;}}"/>
    <we:property name="currentFolder" value="{&quot;depth&quot;:0,&quot;id&quot;:&quot;all&quot;,&quot;name&quot;:&quot;All references&quot;,&quot;parentId&quot;:null,&quot;position&quot;:-2,&quot;isShared&quot;:false}"/>
    <we:property name="currentStyle" value="{&quot;id&quot;:&quot;rwuserstyle:6736e1a724970638e43a5f51&quot;,&quot;styleType&quot;:&quot;refworks&quot;,&quot;name&quot;:&quot;JAMA - Journal of the American Medical Association&quot;,&quot;userId&quot;:&quot;user:5de86466e4b00dd724a69270&quot;,&quot;isInstitutional&quot;:false,&quot;citeStyle&quot;:&quot;INTEXT_ONLY&quot;,&quot;isSorted&quot;:false,&quot;usesNumbers&quot;:true,&quot;authorDisambiguation&quot;:&quot;surname_firstname&quot;}"/>
    <we:property name="rcm.version" value="2"/>
    <we:property name="rw.officeVersion" value="&quot;1.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uri="GoogleDocsCustomDataVersion2">
  <go:docsCustomData xmlns:go="http://customooxmlschemas.google.com/" roundtripDataSignature="AMtx7mj7dRXPj+GqbcDWwc0LmG3emOWWDQ==">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D66D186-4DEA-4B04-A8BD-3FC56E415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5496</Words>
  <Characters>31328</Characters>
  <Application>Microsoft Office Word</Application>
  <DocSecurity>0</DocSecurity>
  <Lines>261</Lines>
  <Paragraphs>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森岡典子</dc:creator>
  <cp:lastModifiedBy>森岡典子</cp:lastModifiedBy>
  <cp:revision>2</cp:revision>
  <dcterms:created xsi:type="dcterms:W3CDTF">2025-05-23T01:18:00Z</dcterms:created>
  <dcterms:modified xsi:type="dcterms:W3CDTF">2025-05-23T01:18:00Z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296070da91185b4b8b78852d6dc70f3dd8aa001f62e507fb582baeb1b611a102</vt:lpwstr>
  </property>
</Properties>
</file>