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3BBF1" w14:textId="3CEEAC9A" w:rsidR="00B23602" w:rsidRPr="00DD6AC0" w:rsidRDefault="008273D8" w:rsidP="008273D8">
      <w:pPr>
        <w:spacing w:after="0" w:line="240" w:lineRule="auto"/>
        <w:rPr>
          <w:rFonts w:ascii="Arial" w:hAnsi="Arial" w:cs="Arial"/>
          <w:color w:val="000000" w:themeColor="text1"/>
        </w:rPr>
      </w:pPr>
      <w:r w:rsidRPr="007F5A08">
        <w:rPr>
          <w:rFonts w:ascii="Arial" w:hAnsi="Arial" w:cs="Arial"/>
          <w:b/>
          <w:bCs/>
          <w:color w:val="000000" w:themeColor="text1"/>
        </w:rPr>
        <w:t>Title:</w:t>
      </w:r>
      <w:r w:rsidR="00DD6AC0" w:rsidRPr="00DD6AC0">
        <w:rPr>
          <w:rFonts w:ascii="Arial" w:hAnsi="Arial" w:cs="Arial"/>
          <w:color w:val="000000" w:themeColor="text1"/>
        </w:rPr>
        <w:t xml:space="preserve"> </w:t>
      </w:r>
      <w:r w:rsidR="000F662F">
        <w:rPr>
          <w:rFonts w:ascii="Arial" w:hAnsi="Arial" w:cs="Arial"/>
          <w:color w:val="000000" w:themeColor="text1"/>
        </w:rPr>
        <w:t>W</w:t>
      </w:r>
      <w:r w:rsidR="00DD6AC0" w:rsidRPr="00DD6AC0">
        <w:rPr>
          <w:rFonts w:ascii="Arial" w:hAnsi="Arial" w:cs="Arial"/>
          <w:color w:val="000000" w:themeColor="text1"/>
        </w:rPr>
        <w:t>hole RNA</w:t>
      </w:r>
      <w:r w:rsidR="0049051A">
        <w:rPr>
          <w:rFonts w:ascii="Arial" w:hAnsi="Arial" w:cs="Arial"/>
          <w:color w:val="000000" w:themeColor="text1"/>
        </w:rPr>
        <w:t>-</w:t>
      </w:r>
      <w:proofErr w:type="spellStart"/>
      <w:r w:rsidR="00DD6AC0" w:rsidRPr="00DD6AC0">
        <w:rPr>
          <w:rFonts w:ascii="Arial" w:hAnsi="Arial" w:cs="Arial"/>
          <w:color w:val="000000" w:themeColor="text1"/>
        </w:rPr>
        <w:t>seq</w:t>
      </w:r>
      <w:proofErr w:type="spellEnd"/>
      <w:r w:rsidR="00DD6AC0" w:rsidRPr="00DD6AC0">
        <w:rPr>
          <w:rFonts w:ascii="Arial" w:hAnsi="Arial" w:cs="Arial"/>
          <w:color w:val="000000" w:themeColor="text1"/>
        </w:rPr>
        <w:t xml:space="preserve"> analysis reveals</w:t>
      </w:r>
      <w:r w:rsidR="007F5A08">
        <w:rPr>
          <w:rFonts w:ascii="Arial" w:hAnsi="Arial" w:cs="Arial"/>
          <w:color w:val="000000" w:themeColor="text1"/>
        </w:rPr>
        <w:t xml:space="preserve"> </w:t>
      </w:r>
      <w:r w:rsidR="009D19A8">
        <w:rPr>
          <w:rFonts w:ascii="Arial" w:hAnsi="Arial" w:cs="Arial"/>
          <w:color w:val="000000" w:themeColor="text1"/>
        </w:rPr>
        <w:t xml:space="preserve">longitudinal </w:t>
      </w:r>
      <w:r w:rsidR="00DD6AC0" w:rsidRPr="00DD6AC0">
        <w:rPr>
          <w:rFonts w:ascii="Arial" w:hAnsi="Arial" w:cs="Arial"/>
          <w:color w:val="000000" w:themeColor="text1"/>
        </w:rPr>
        <w:t xml:space="preserve">proteostasis </w:t>
      </w:r>
      <w:r w:rsidR="0015757A">
        <w:rPr>
          <w:rFonts w:ascii="Arial" w:hAnsi="Arial" w:cs="Arial"/>
          <w:color w:val="000000" w:themeColor="text1"/>
        </w:rPr>
        <w:t>network</w:t>
      </w:r>
      <w:r w:rsidR="00DD6AC0" w:rsidRPr="00DD6AC0">
        <w:rPr>
          <w:rFonts w:ascii="Arial" w:hAnsi="Arial" w:cs="Arial"/>
          <w:color w:val="000000" w:themeColor="text1"/>
        </w:rPr>
        <w:t xml:space="preserve"> responses to </w:t>
      </w:r>
      <w:r w:rsidR="00DC21FE">
        <w:rPr>
          <w:rFonts w:ascii="Arial" w:hAnsi="Arial" w:cs="Arial"/>
          <w:color w:val="000000" w:themeColor="text1"/>
        </w:rPr>
        <w:t xml:space="preserve">photoreceptor </w:t>
      </w:r>
      <w:r w:rsidR="000F662F">
        <w:rPr>
          <w:rFonts w:ascii="Arial" w:hAnsi="Arial" w:cs="Arial"/>
          <w:color w:val="000000" w:themeColor="text1"/>
        </w:rPr>
        <w:t>outer segment</w:t>
      </w:r>
      <w:r w:rsidR="00DD6AC0" w:rsidRPr="00DD6AC0">
        <w:rPr>
          <w:rFonts w:ascii="Arial" w:hAnsi="Arial" w:cs="Arial"/>
          <w:color w:val="000000" w:themeColor="text1"/>
        </w:rPr>
        <w:t xml:space="preserve"> </w:t>
      </w:r>
      <w:r w:rsidR="00AF7128">
        <w:rPr>
          <w:rFonts w:ascii="Arial" w:hAnsi="Arial" w:cs="Arial"/>
          <w:color w:val="000000" w:themeColor="text1"/>
        </w:rPr>
        <w:t xml:space="preserve">trafficking and </w:t>
      </w:r>
      <w:r w:rsidR="001D1B6C">
        <w:rPr>
          <w:rFonts w:ascii="Arial" w:hAnsi="Arial" w:cs="Arial"/>
          <w:color w:val="000000" w:themeColor="text1"/>
        </w:rPr>
        <w:t>degradation</w:t>
      </w:r>
      <w:r w:rsidR="00DD6AC0" w:rsidRPr="00DD6AC0">
        <w:rPr>
          <w:rFonts w:ascii="Arial" w:hAnsi="Arial" w:cs="Arial"/>
          <w:color w:val="000000" w:themeColor="text1"/>
        </w:rPr>
        <w:t xml:space="preserve"> </w:t>
      </w:r>
      <w:r w:rsidR="000F662F">
        <w:rPr>
          <w:rFonts w:ascii="Arial" w:hAnsi="Arial" w:cs="Arial"/>
          <w:color w:val="000000" w:themeColor="text1"/>
        </w:rPr>
        <w:t>in</w:t>
      </w:r>
      <w:r w:rsidR="00DD6AC0" w:rsidRPr="00DD6AC0">
        <w:rPr>
          <w:rFonts w:ascii="Arial" w:hAnsi="Arial" w:cs="Arial"/>
          <w:color w:val="000000" w:themeColor="text1"/>
        </w:rPr>
        <w:t xml:space="preserve"> </w:t>
      </w:r>
      <w:r w:rsidR="00AA25B2">
        <w:rPr>
          <w:rFonts w:ascii="Arial" w:hAnsi="Arial" w:cs="Arial"/>
          <w:color w:val="000000" w:themeColor="text1"/>
        </w:rPr>
        <w:t>RPE</w:t>
      </w:r>
      <w:r w:rsidR="0038559C">
        <w:rPr>
          <w:rFonts w:ascii="Arial" w:hAnsi="Arial" w:cs="Arial"/>
          <w:color w:val="000000" w:themeColor="text1"/>
        </w:rPr>
        <w:t xml:space="preserve"> </w:t>
      </w:r>
      <w:r w:rsidR="00DD6AC0" w:rsidRPr="00DD6AC0">
        <w:rPr>
          <w:rFonts w:ascii="Arial" w:hAnsi="Arial" w:cs="Arial"/>
          <w:color w:val="000000" w:themeColor="text1"/>
        </w:rPr>
        <w:t xml:space="preserve">cells  </w:t>
      </w:r>
    </w:p>
    <w:p w14:paraId="13D89FF0" w14:textId="245CAEE3" w:rsidR="008273D8" w:rsidRPr="00572587" w:rsidRDefault="008273D8" w:rsidP="008273D8">
      <w:pPr>
        <w:spacing w:after="0" w:line="240" w:lineRule="auto"/>
        <w:rPr>
          <w:rFonts w:ascii="Arial" w:hAnsi="Arial" w:cs="Arial"/>
          <w:color w:val="000000" w:themeColor="text1"/>
        </w:rPr>
      </w:pPr>
    </w:p>
    <w:p w14:paraId="73533F9B" w14:textId="77777777" w:rsidR="00743FBF" w:rsidRPr="00DD6AC0" w:rsidRDefault="00743FBF" w:rsidP="008273D8">
      <w:pPr>
        <w:spacing w:after="0" w:line="240" w:lineRule="auto"/>
        <w:rPr>
          <w:rFonts w:ascii="Arial" w:hAnsi="Arial" w:cs="Arial"/>
          <w:color w:val="000000" w:themeColor="text1"/>
        </w:rPr>
      </w:pPr>
    </w:p>
    <w:p w14:paraId="72137263" w14:textId="03F20EB6" w:rsidR="008273D8" w:rsidRDefault="0072230C" w:rsidP="00923C8B">
      <w:pPr>
        <w:spacing w:after="0" w:line="240" w:lineRule="auto"/>
        <w:rPr>
          <w:rFonts w:ascii="Arial" w:hAnsi="Arial" w:cs="Arial"/>
          <w:color w:val="000000" w:themeColor="text1"/>
        </w:rPr>
      </w:pPr>
      <w:r>
        <w:rPr>
          <w:rFonts w:ascii="Arial" w:hAnsi="Arial" w:cs="Arial"/>
          <w:color w:val="000000" w:themeColor="text1"/>
        </w:rPr>
        <w:t>Rebecca D. Miller</w:t>
      </w:r>
      <w:r w:rsidR="006E1A21" w:rsidRPr="006E1A21">
        <w:rPr>
          <w:rFonts w:ascii="Arial" w:hAnsi="Arial" w:cs="Arial"/>
          <w:color w:val="000000" w:themeColor="text1"/>
          <w:vertAlign w:val="superscript"/>
        </w:rPr>
        <w:t>1</w:t>
      </w:r>
      <w:r>
        <w:rPr>
          <w:rFonts w:ascii="Arial" w:hAnsi="Arial" w:cs="Arial"/>
          <w:color w:val="000000" w:themeColor="text1"/>
        </w:rPr>
        <w:t>, Is</w:t>
      </w:r>
      <w:r w:rsidR="00BD4A24">
        <w:rPr>
          <w:rFonts w:ascii="Arial" w:hAnsi="Arial" w:cs="Arial"/>
          <w:color w:val="000000" w:themeColor="text1"/>
        </w:rPr>
        <w:t>a</w:t>
      </w:r>
      <w:r>
        <w:rPr>
          <w:rFonts w:ascii="Arial" w:hAnsi="Arial" w:cs="Arial"/>
          <w:color w:val="000000" w:themeColor="text1"/>
        </w:rPr>
        <w:t>ac Mondon</w:t>
      </w:r>
      <w:r w:rsidR="006E1A21" w:rsidRPr="006E1A21">
        <w:rPr>
          <w:rFonts w:ascii="Arial" w:hAnsi="Arial" w:cs="Arial"/>
          <w:color w:val="000000" w:themeColor="text1"/>
          <w:vertAlign w:val="superscript"/>
        </w:rPr>
        <w:t>1</w:t>
      </w:r>
      <w:r>
        <w:rPr>
          <w:rFonts w:ascii="Arial" w:hAnsi="Arial" w:cs="Arial"/>
          <w:color w:val="000000" w:themeColor="text1"/>
        </w:rPr>
        <w:t>, Charles Ellis</w:t>
      </w:r>
      <w:r w:rsidR="006E1A21" w:rsidRPr="006E1A21">
        <w:rPr>
          <w:rFonts w:ascii="Arial" w:hAnsi="Arial" w:cs="Arial"/>
          <w:color w:val="000000" w:themeColor="text1"/>
          <w:vertAlign w:val="superscript"/>
        </w:rPr>
        <w:t>1</w:t>
      </w:r>
      <w:r>
        <w:rPr>
          <w:rFonts w:ascii="Arial" w:hAnsi="Arial" w:cs="Arial"/>
          <w:color w:val="000000" w:themeColor="text1"/>
        </w:rPr>
        <w:t>, Anna-Marie Muir</w:t>
      </w:r>
      <w:r w:rsidR="006E1A21" w:rsidRPr="006E1A21">
        <w:rPr>
          <w:rFonts w:ascii="Arial" w:hAnsi="Arial" w:cs="Arial"/>
          <w:color w:val="000000" w:themeColor="text1"/>
          <w:vertAlign w:val="superscript"/>
        </w:rPr>
        <w:t>1</w:t>
      </w:r>
      <w:r>
        <w:rPr>
          <w:rFonts w:ascii="Arial" w:hAnsi="Arial" w:cs="Arial"/>
          <w:color w:val="000000" w:themeColor="text1"/>
        </w:rPr>
        <w:t>, Stephanie Turner</w:t>
      </w:r>
      <w:r w:rsidR="006E1A21" w:rsidRPr="006E1A21">
        <w:rPr>
          <w:rFonts w:ascii="Arial" w:hAnsi="Arial" w:cs="Arial"/>
          <w:color w:val="000000" w:themeColor="text1"/>
          <w:vertAlign w:val="superscript"/>
        </w:rPr>
        <w:t>1</w:t>
      </w:r>
      <w:r>
        <w:rPr>
          <w:rFonts w:ascii="Arial" w:hAnsi="Arial" w:cs="Arial"/>
          <w:color w:val="000000" w:themeColor="text1"/>
        </w:rPr>
        <w:t xml:space="preserve">, </w:t>
      </w:r>
      <w:r w:rsidR="009E30B0">
        <w:rPr>
          <w:rFonts w:ascii="Arial" w:hAnsi="Arial" w:cs="Arial"/>
          <w:color w:val="000000" w:themeColor="text1"/>
        </w:rPr>
        <w:t>Eloise Keeling</w:t>
      </w:r>
      <w:r w:rsidR="009E30B0" w:rsidRPr="009E30B0">
        <w:rPr>
          <w:rFonts w:ascii="Arial" w:hAnsi="Arial" w:cs="Arial"/>
          <w:color w:val="000000" w:themeColor="text1"/>
          <w:vertAlign w:val="superscript"/>
        </w:rPr>
        <w:t>1</w:t>
      </w:r>
      <w:r w:rsidR="009E30B0">
        <w:rPr>
          <w:rFonts w:ascii="Arial" w:hAnsi="Arial" w:cs="Arial"/>
          <w:color w:val="000000" w:themeColor="text1"/>
        </w:rPr>
        <w:t xml:space="preserve">, </w:t>
      </w:r>
      <w:r w:rsidR="00C80593">
        <w:rPr>
          <w:rFonts w:ascii="Arial" w:hAnsi="Arial" w:cs="Arial"/>
          <w:color w:val="000000" w:themeColor="text1"/>
        </w:rPr>
        <w:t xml:space="preserve">Htoo </w:t>
      </w:r>
      <w:r w:rsidR="00E14898">
        <w:rPr>
          <w:rFonts w:ascii="Arial" w:hAnsi="Arial" w:cs="Arial"/>
          <w:color w:val="000000" w:themeColor="text1"/>
        </w:rPr>
        <w:t xml:space="preserve">A. </w:t>
      </w:r>
      <w:r w:rsidR="00C80593">
        <w:rPr>
          <w:rFonts w:ascii="Arial" w:hAnsi="Arial" w:cs="Arial"/>
          <w:color w:val="000000" w:themeColor="text1"/>
        </w:rPr>
        <w:t>Wai</w:t>
      </w:r>
      <w:r w:rsidR="00E14898">
        <w:rPr>
          <w:rFonts w:ascii="Arial" w:hAnsi="Arial" w:cs="Arial"/>
          <w:color w:val="000000" w:themeColor="text1"/>
          <w:vertAlign w:val="superscript"/>
        </w:rPr>
        <w:t>2</w:t>
      </w:r>
      <w:r w:rsidR="00C80593">
        <w:rPr>
          <w:rFonts w:ascii="Arial" w:hAnsi="Arial" w:cs="Arial"/>
          <w:color w:val="000000" w:themeColor="text1"/>
        </w:rPr>
        <w:t xml:space="preserve">, </w:t>
      </w:r>
      <w:r>
        <w:rPr>
          <w:rFonts w:ascii="Arial" w:hAnsi="Arial" w:cs="Arial"/>
          <w:color w:val="000000" w:themeColor="text1"/>
        </w:rPr>
        <w:t>David S. Chatelet</w:t>
      </w:r>
      <w:r w:rsidR="00E14898">
        <w:rPr>
          <w:rFonts w:ascii="Arial" w:hAnsi="Arial" w:cs="Arial"/>
          <w:color w:val="000000" w:themeColor="text1"/>
          <w:vertAlign w:val="superscript"/>
        </w:rPr>
        <w:t>3</w:t>
      </w:r>
      <w:r>
        <w:rPr>
          <w:rFonts w:ascii="Arial" w:hAnsi="Arial" w:cs="Arial"/>
          <w:color w:val="000000" w:themeColor="text1"/>
        </w:rPr>
        <w:t>, David A. Johnson</w:t>
      </w:r>
      <w:r w:rsidR="00E14898">
        <w:rPr>
          <w:rFonts w:ascii="Arial" w:hAnsi="Arial" w:cs="Arial"/>
          <w:color w:val="000000" w:themeColor="text1"/>
          <w:vertAlign w:val="superscript"/>
        </w:rPr>
        <w:t>3</w:t>
      </w:r>
      <w:r>
        <w:rPr>
          <w:rFonts w:ascii="Arial" w:hAnsi="Arial" w:cs="Arial"/>
          <w:color w:val="000000" w:themeColor="text1"/>
        </w:rPr>
        <w:t xml:space="preserve">, </w:t>
      </w:r>
      <w:r w:rsidR="00923C8B" w:rsidRPr="00923C8B">
        <w:rPr>
          <w:rFonts w:ascii="Arial" w:hAnsi="Arial" w:cs="Arial"/>
          <w:color w:val="000000" w:themeColor="text1"/>
        </w:rPr>
        <w:t>Douglas Freeburn</w:t>
      </w:r>
      <w:r w:rsidR="00E14898">
        <w:rPr>
          <w:rFonts w:ascii="Arial" w:hAnsi="Arial" w:cs="Arial"/>
          <w:color w:val="000000" w:themeColor="text1"/>
          <w:vertAlign w:val="superscript"/>
        </w:rPr>
        <w:t>4</w:t>
      </w:r>
      <w:r w:rsidR="00923C8B">
        <w:rPr>
          <w:rFonts w:ascii="Arial" w:hAnsi="Arial" w:cs="Arial"/>
          <w:color w:val="000000" w:themeColor="text1"/>
        </w:rPr>
        <w:t>, Wenbin Guo</w:t>
      </w:r>
      <w:r w:rsidR="00E14898">
        <w:rPr>
          <w:rFonts w:ascii="Arial" w:hAnsi="Arial" w:cs="Arial"/>
          <w:color w:val="000000" w:themeColor="text1"/>
          <w:vertAlign w:val="superscript"/>
        </w:rPr>
        <w:t>4</w:t>
      </w:r>
      <w:r w:rsidR="006F24C4">
        <w:rPr>
          <w:rFonts w:ascii="Arial" w:hAnsi="Arial" w:cs="Arial"/>
          <w:color w:val="000000" w:themeColor="text1"/>
          <w:vertAlign w:val="superscript"/>
        </w:rPr>
        <w:t>,5</w:t>
      </w:r>
      <w:r w:rsidR="00923C8B">
        <w:rPr>
          <w:rFonts w:ascii="Arial" w:hAnsi="Arial" w:cs="Arial"/>
          <w:color w:val="000000" w:themeColor="text1"/>
        </w:rPr>
        <w:t xml:space="preserve">, </w:t>
      </w:r>
      <w:r w:rsidR="00923C8B" w:rsidRPr="00923C8B">
        <w:rPr>
          <w:rFonts w:ascii="Arial" w:hAnsi="Arial" w:cs="Arial"/>
          <w:color w:val="000000" w:themeColor="text1"/>
        </w:rPr>
        <w:t>Runxuan Zhang</w:t>
      </w:r>
      <w:r w:rsidR="00E14898">
        <w:rPr>
          <w:rFonts w:ascii="Arial" w:hAnsi="Arial" w:cs="Arial"/>
          <w:color w:val="000000" w:themeColor="text1"/>
          <w:vertAlign w:val="superscript"/>
        </w:rPr>
        <w:t>4</w:t>
      </w:r>
      <w:r w:rsidR="00923C8B">
        <w:rPr>
          <w:rFonts w:ascii="Arial" w:hAnsi="Arial" w:cs="Arial"/>
          <w:color w:val="000000" w:themeColor="text1"/>
        </w:rPr>
        <w:t>,</w:t>
      </w:r>
      <w:r>
        <w:rPr>
          <w:rFonts w:ascii="Arial" w:hAnsi="Arial" w:cs="Arial"/>
          <w:color w:val="000000" w:themeColor="text1"/>
        </w:rPr>
        <w:t xml:space="preserve"> David A. Tumbarello</w:t>
      </w:r>
      <w:r w:rsidR="006F24C4">
        <w:rPr>
          <w:rFonts w:ascii="Arial" w:hAnsi="Arial" w:cs="Arial"/>
          <w:color w:val="000000" w:themeColor="text1"/>
          <w:vertAlign w:val="superscript"/>
        </w:rPr>
        <w:t>6</w:t>
      </w:r>
      <w:r>
        <w:rPr>
          <w:rFonts w:ascii="Arial" w:hAnsi="Arial" w:cs="Arial"/>
          <w:color w:val="000000" w:themeColor="text1"/>
        </w:rPr>
        <w:t xml:space="preserve">, </w:t>
      </w:r>
      <w:r w:rsidR="003C2B61">
        <w:rPr>
          <w:rFonts w:ascii="Arial" w:hAnsi="Arial" w:cs="Arial"/>
          <w:color w:val="000000" w:themeColor="text1"/>
        </w:rPr>
        <w:t>Andrew J. Lotery</w:t>
      </w:r>
      <w:r w:rsidR="003C2B61" w:rsidRPr="006E1A21">
        <w:rPr>
          <w:rFonts w:ascii="Arial" w:hAnsi="Arial" w:cs="Arial"/>
          <w:color w:val="000000" w:themeColor="text1"/>
          <w:vertAlign w:val="superscript"/>
        </w:rPr>
        <w:t>1,</w:t>
      </w:r>
      <w:r w:rsidR="006F24C4">
        <w:rPr>
          <w:rFonts w:ascii="Arial" w:hAnsi="Arial" w:cs="Arial"/>
          <w:color w:val="000000" w:themeColor="text1"/>
          <w:vertAlign w:val="superscript"/>
        </w:rPr>
        <w:t>7</w:t>
      </w:r>
      <w:r w:rsidR="003C2B61">
        <w:rPr>
          <w:rFonts w:ascii="Arial" w:hAnsi="Arial" w:cs="Arial"/>
          <w:color w:val="000000" w:themeColor="text1"/>
        </w:rPr>
        <w:t xml:space="preserve">, </w:t>
      </w:r>
      <w:r>
        <w:rPr>
          <w:rFonts w:ascii="Arial" w:hAnsi="Arial" w:cs="Arial"/>
          <w:color w:val="000000" w:themeColor="text1"/>
        </w:rPr>
        <w:t>Diana Baralle</w:t>
      </w:r>
      <w:r w:rsidR="00E14898">
        <w:rPr>
          <w:rFonts w:ascii="Arial" w:hAnsi="Arial" w:cs="Arial"/>
          <w:color w:val="000000" w:themeColor="text1"/>
          <w:vertAlign w:val="superscript"/>
        </w:rPr>
        <w:t>2,</w:t>
      </w:r>
      <w:r w:rsidR="006F24C4">
        <w:rPr>
          <w:rFonts w:ascii="Arial" w:hAnsi="Arial" w:cs="Arial"/>
          <w:color w:val="000000" w:themeColor="text1"/>
          <w:vertAlign w:val="superscript"/>
        </w:rPr>
        <w:t>8</w:t>
      </w:r>
      <w:r>
        <w:rPr>
          <w:rFonts w:ascii="Arial" w:hAnsi="Arial" w:cs="Arial"/>
          <w:color w:val="000000" w:themeColor="text1"/>
        </w:rPr>
        <w:t>, J. Arjuna Ratnayaka</w:t>
      </w:r>
      <w:proofErr w:type="gramStart"/>
      <w:r w:rsidR="006E1A21" w:rsidRPr="006E1A21">
        <w:rPr>
          <w:rFonts w:ascii="Arial" w:hAnsi="Arial" w:cs="Arial"/>
          <w:color w:val="000000" w:themeColor="text1"/>
          <w:vertAlign w:val="superscript"/>
        </w:rPr>
        <w:t>1,*</w:t>
      </w:r>
      <w:proofErr w:type="gramEnd"/>
    </w:p>
    <w:p w14:paraId="0DADC127" w14:textId="77777777" w:rsidR="008273D8" w:rsidRDefault="008273D8" w:rsidP="008273D8">
      <w:pPr>
        <w:spacing w:after="0" w:line="240" w:lineRule="auto"/>
        <w:rPr>
          <w:rFonts w:ascii="Arial" w:hAnsi="Arial" w:cs="Arial"/>
          <w:color w:val="000000" w:themeColor="text1"/>
        </w:rPr>
      </w:pPr>
    </w:p>
    <w:p w14:paraId="5636FF6E" w14:textId="789B1FD1" w:rsidR="009B4062" w:rsidRDefault="009B4062" w:rsidP="008273D8">
      <w:pPr>
        <w:spacing w:after="0" w:line="240" w:lineRule="auto"/>
        <w:rPr>
          <w:rFonts w:ascii="Arial" w:hAnsi="Arial" w:cs="Arial"/>
          <w:color w:val="000000" w:themeColor="text1"/>
        </w:rPr>
      </w:pPr>
      <w:r w:rsidRPr="009B4062">
        <w:rPr>
          <w:rFonts w:ascii="Arial" w:hAnsi="Arial" w:cs="Arial"/>
          <w:color w:val="000000" w:themeColor="text1"/>
          <w:vertAlign w:val="superscript"/>
        </w:rPr>
        <w:t>1</w:t>
      </w:r>
      <w:r w:rsidR="00E14898">
        <w:rPr>
          <w:rFonts w:ascii="Arial" w:hAnsi="Arial" w:cs="Arial"/>
          <w:color w:val="000000" w:themeColor="text1"/>
        </w:rPr>
        <w:t xml:space="preserve">School of </w:t>
      </w:r>
      <w:r w:rsidRPr="009B4062">
        <w:rPr>
          <w:rFonts w:ascii="Arial" w:hAnsi="Arial" w:cs="Arial"/>
          <w:color w:val="000000" w:themeColor="text1"/>
        </w:rPr>
        <w:t>Clinical and Experimental Sciences</w:t>
      </w:r>
      <w:r w:rsidR="004470D1">
        <w:rPr>
          <w:rFonts w:ascii="Arial" w:hAnsi="Arial" w:cs="Arial"/>
          <w:color w:val="000000" w:themeColor="text1"/>
        </w:rPr>
        <w:t xml:space="preserve"> (CES)</w:t>
      </w:r>
      <w:r w:rsidRPr="009B4062">
        <w:rPr>
          <w:rFonts w:ascii="Arial" w:hAnsi="Arial" w:cs="Arial"/>
          <w:color w:val="000000" w:themeColor="text1"/>
        </w:rPr>
        <w:t>, Faculty of Medicine, University of Southampton, MP 806, Tremona Road, Southampton SO16 6YD, UK</w:t>
      </w:r>
      <w:r>
        <w:rPr>
          <w:rFonts w:ascii="Arial" w:hAnsi="Arial" w:cs="Arial"/>
          <w:color w:val="000000" w:themeColor="text1"/>
        </w:rPr>
        <w:t xml:space="preserve"> </w:t>
      </w:r>
    </w:p>
    <w:p w14:paraId="3C52FE40" w14:textId="538B0BFD" w:rsidR="00E14898" w:rsidRDefault="00E14898" w:rsidP="008273D8">
      <w:pPr>
        <w:spacing w:after="0" w:line="240" w:lineRule="auto"/>
        <w:rPr>
          <w:rFonts w:ascii="Arial" w:hAnsi="Arial" w:cs="Arial"/>
          <w:color w:val="000000" w:themeColor="text1"/>
        </w:rPr>
      </w:pPr>
      <w:r>
        <w:rPr>
          <w:rFonts w:ascii="Arial" w:hAnsi="Arial" w:cs="Arial"/>
          <w:color w:val="000000" w:themeColor="text1"/>
          <w:vertAlign w:val="superscript"/>
        </w:rPr>
        <w:t>2</w:t>
      </w:r>
      <w:r w:rsidRPr="00E14898">
        <w:rPr>
          <w:rFonts w:ascii="Arial" w:hAnsi="Arial" w:cs="Arial"/>
          <w:color w:val="000000" w:themeColor="text1"/>
        </w:rPr>
        <w:t>School of Human Development and Health, Institute for Developmental Sciences Building, Tremona Road, Southampton, Hampshire SO16 6YD, United Kingdom</w:t>
      </w:r>
    </w:p>
    <w:p w14:paraId="5DF38A59" w14:textId="2646765E" w:rsidR="009B4062" w:rsidRDefault="00E14898" w:rsidP="008273D8">
      <w:pPr>
        <w:spacing w:after="0" w:line="240" w:lineRule="auto"/>
        <w:rPr>
          <w:rFonts w:ascii="Arial" w:hAnsi="Arial" w:cs="Arial"/>
          <w:color w:val="000000" w:themeColor="text1"/>
        </w:rPr>
      </w:pPr>
      <w:r>
        <w:rPr>
          <w:rFonts w:ascii="Arial" w:hAnsi="Arial" w:cs="Arial"/>
          <w:color w:val="000000" w:themeColor="text1"/>
          <w:vertAlign w:val="superscript"/>
        </w:rPr>
        <w:t>3</w:t>
      </w:r>
      <w:r w:rsidR="009B4062" w:rsidRPr="009B4062">
        <w:rPr>
          <w:rFonts w:ascii="Arial" w:hAnsi="Arial" w:cs="Arial"/>
          <w:color w:val="000000" w:themeColor="text1"/>
        </w:rPr>
        <w:t>Biomedical Imaging Unit, University of Southampton, MP12, Tremona Road, Southampton SO16 6YD, UK</w:t>
      </w:r>
    </w:p>
    <w:p w14:paraId="5B324005" w14:textId="79D151AD" w:rsidR="009B4062" w:rsidRDefault="00E14898" w:rsidP="008273D8">
      <w:pPr>
        <w:spacing w:after="0" w:line="240" w:lineRule="auto"/>
        <w:rPr>
          <w:rFonts w:ascii="Arial" w:hAnsi="Arial" w:cs="Arial"/>
          <w:color w:val="000000" w:themeColor="text1"/>
        </w:rPr>
      </w:pPr>
      <w:r>
        <w:rPr>
          <w:rFonts w:ascii="Arial" w:hAnsi="Arial" w:cs="Arial"/>
          <w:color w:val="000000" w:themeColor="text1"/>
          <w:vertAlign w:val="superscript"/>
        </w:rPr>
        <w:t>4</w:t>
      </w:r>
      <w:r w:rsidR="009B4062" w:rsidRPr="009B4062">
        <w:rPr>
          <w:rFonts w:ascii="Arial" w:hAnsi="Arial" w:cs="Arial"/>
          <w:color w:val="000000" w:themeColor="text1"/>
        </w:rPr>
        <w:t>The James Hutton Institute</w:t>
      </w:r>
      <w:r w:rsidR="009B4062">
        <w:rPr>
          <w:rFonts w:ascii="Arial" w:hAnsi="Arial" w:cs="Arial"/>
          <w:color w:val="000000" w:themeColor="text1"/>
        </w:rPr>
        <w:t xml:space="preserve">, </w:t>
      </w:r>
      <w:r w:rsidR="009B4062" w:rsidRPr="009B4062">
        <w:rPr>
          <w:rFonts w:ascii="Arial" w:hAnsi="Arial" w:cs="Arial"/>
          <w:color w:val="000000" w:themeColor="text1"/>
        </w:rPr>
        <w:t>Invergowrie</w:t>
      </w:r>
      <w:r w:rsidR="009B4062">
        <w:rPr>
          <w:rFonts w:ascii="Arial" w:hAnsi="Arial" w:cs="Arial"/>
          <w:color w:val="000000" w:themeColor="text1"/>
        </w:rPr>
        <w:t xml:space="preserve">, </w:t>
      </w:r>
      <w:r w:rsidR="009B4062" w:rsidRPr="009B4062">
        <w:rPr>
          <w:rFonts w:ascii="Arial" w:hAnsi="Arial" w:cs="Arial"/>
          <w:color w:val="000000" w:themeColor="text1"/>
        </w:rPr>
        <w:t>Dundee DD2 5DA</w:t>
      </w:r>
      <w:r w:rsidR="009B4062">
        <w:rPr>
          <w:rFonts w:ascii="Arial" w:hAnsi="Arial" w:cs="Arial"/>
          <w:color w:val="000000" w:themeColor="text1"/>
        </w:rPr>
        <w:t xml:space="preserve">, </w:t>
      </w:r>
      <w:r w:rsidR="009B4062" w:rsidRPr="009B4062">
        <w:rPr>
          <w:rFonts w:ascii="Arial" w:hAnsi="Arial" w:cs="Arial"/>
          <w:color w:val="000000" w:themeColor="text1"/>
        </w:rPr>
        <w:t>Scotland UK</w:t>
      </w:r>
    </w:p>
    <w:p w14:paraId="29AB4D3E" w14:textId="23D29CE4" w:rsidR="006F24C4" w:rsidRDefault="006F24C4" w:rsidP="008273D8">
      <w:pPr>
        <w:spacing w:after="0" w:line="240" w:lineRule="auto"/>
        <w:rPr>
          <w:rFonts w:ascii="Arial" w:hAnsi="Arial" w:cs="Arial"/>
          <w:color w:val="000000" w:themeColor="text1"/>
        </w:rPr>
      </w:pPr>
      <w:r w:rsidRPr="006F24C4">
        <w:rPr>
          <w:rFonts w:ascii="Arial" w:hAnsi="Arial" w:cs="Arial"/>
          <w:color w:val="000000" w:themeColor="text1"/>
          <w:vertAlign w:val="superscript"/>
        </w:rPr>
        <w:t>5</w:t>
      </w:r>
      <w:r>
        <w:rPr>
          <w:rFonts w:ascii="Arial" w:hAnsi="Arial" w:cs="Arial"/>
          <w:color w:val="000000" w:themeColor="text1"/>
        </w:rPr>
        <w:t xml:space="preserve">Higenetic Breeding Innovation </w:t>
      </w:r>
      <w:r w:rsidRPr="006F24C4">
        <w:rPr>
          <w:rFonts w:ascii="Arial" w:hAnsi="Arial" w:cs="Arial"/>
          <w:color w:val="000000" w:themeColor="text1"/>
        </w:rPr>
        <w:t>(Zhejiang) Co., Ltd.</w:t>
      </w:r>
      <w:r>
        <w:rPr>
          <w:rFonts w:ascii="Arial" w:hAnsi="Arial" w:cs="Arial"/>
          <w:color w:val="000000" w:themeColor="text1"/>
        </w:rPr>
        <w:t xml:space="preserve"> </w:t>
      </w:r>
      <w:r w:rsidRPr="006F24C4">
        <w:rPr>
          <w:rFonts w:ascii="Arial" w:hAnsi="Arial" w:cs="Arial"/>
          <w:color w:val="000000" w:themeColor="text1"/>
        </w:rPr>
        <w:t xml:space="preserve">Building 4, </w:t>
      </w:r>
      <w:proofErr w:type="spellStart"/>
      <w:r w:rsidRPr="006F24C4">
        <w:rPr>
          <w:rFonts w:ascii="Arial" w:hAnsi="Arial" w:cs="Arial"/>
          <w:color w:val="000000" w:themeColor="text1"/>
        </w:rPr>
        <w:t>Baiqiao</w:t>
      </w:r>
      <w:proofErr w:type="spellEnd"/>
      <w:r w:rsidRPr="006F24C4">
        <w:rPr>
          <w:rFonts w:ascii="Arial" w:hAnsi="Arial" w:cs="Arial"/>
          <w:color w:val="000000" w:themeColor="text1"/>
        </w:rPr>
        <w:t xml:space="preserve"> Beauty and Health Innovation Port, </w:t>
      </w:r>
      <w:proofErr w:type="spellStart"/>
      <w:r w:rsidRPr="006F24C4">
        <w:rPr>
          <w:rFonts w:ascii="Arial" w:hAnsi="Arial" w:cs="Arial"/>
          <w:color w:val="000000" w:themeColor="text1"/>
        </w:rPr>
        <w:t>Taobi</w:t>
      </w:r>
      <w:proofErr w:type="spellEnd"/>
      <w:r w:rsidRPr="006F24C4">
        <w:rPr>
          <w:rFonts w:ascii="Arial" w:hAnsi="Arial" w:cs="Arial"/>
          <w:color w:val="000000" w:themeColor="text1"/>
        </w:rPr>
        <w:t xml:space="preserve"> Road, Bihu Town, </w:t>
      </w:r>
      <w:proofErr w:type="spellStart"/>
      <w:r w:rsidRPr="006F24C4">
        <w:rPr>
          <w:rFonts w:ascii="Arial" w:hAnsi="Arial" w:cs="Arial"/>
          <w:color w:val="000000" w:themeColor="text1"/>
        </w:rPr>
        <w:t>Liandu</w:t>
      </w:r>
      <w:proofErr w:type="spellEnd"/>
      <w:r w:rsidRPr="006F24C4">
        <w:rPr>
          <w:rFonts w:ascii="Arial" w:hAnsi="Arial" w:cs="Arial"/>
          <w:color w:val="000000" w:themeColor="text1"/>
        </w:rPr>
        <w:t xml:space="preserve"> District, </w:t>
      </w:r>
      <w:proofErr w:type="spellStart"/>
      <w:r w:rsidRPr="006F24C4">
        <w:rPr>
          <w:rFonts w:ascii="Arial" w:hAnsi="Arial" w:cs="Arial"/>
          <w:color w:val="000000" w:themeColor="text1"/>
        </w:rPr>
        <w:t>Lishui</w:t>
      </w:r>
      <w:proofErr w:type="spellEnd"/>
      <w:r w:rsidRPr="006F24C4">
        <w:rPr>
          <w:rFonts w:ascii="Arial" w:hAnsi="Arial" w:cs="Arial"/>
          <w:color w:val="000000" w:themeColor="text1"/>
        </w:rPr>
        <w:t xml:space="preserve"> City, Zhejiang Province, China</w:t>
      </w:r>
      <w:r>
        <w:rPr>
          <w:rFonts w:ascii="Arial" w:hAnsi="Arial" w:cs="Arial"/>
          <w:color w:val="000000" w:themeColor="text1"/>
        </w:rPr>
        <w:t xml:space="preserve"> </w:t>
      </w:r>
    </w:p>
    <w:p w14:paraId="4865208A" w14:textId="5B24697E" w:rsidR="009B4062" w:rsidRDefault="006F24C4" w:rsidP="008273D8">
      <w:pPr>
        <w:spacing w:after="0" w:line="240" w:lineRule="auto"/>
        <w:rPr>
          <w:rFonts w:ascii="Arial" w:hAnsi="Arial" w:cs="Arial"/>
          <w:color w:val="000000" w:themeColor="text1"/>
        </w:rPr>
      </w:pPr>
      <w:r>
        <w:rPr>
          <w:rFonts w:ascii="Arial" w:hAnsi="Arial" w:cs="Arial"/>
          <w:color w:val="000000" w:themeColor="text1"/>
          <w:vertAlign w:val="superscript"/>
        </w:rPr>
        <w:t>6</w:t>
      </w:r>
      <w:r w:rsidR="00E14898">
        <w:rPr>
          <w:rFonts w:ascii="Arial" w:hAnsi="Arial" w:cs="Arial"/>
          <w:color w:val="000000" w:themeColor="text1"/>
        </w:rPr>
        <w:t xml:space="preserve">School of </w:t>
      </w:r>
      <w:r w:rsidR="009B4062" w:rsidRPr="009B4062">
        <w:rPr>
          <w:rFonts w:ascii="Arial" w:hAnsi="Arial" w:cs="Arial"/>
          <w:color w:val="000000" w:themeColor="text1"/>
        </w:rPr>
        <w:t>Biological Sciences, Faculty of Environmental and Life Sciences, Life Sciences Building 85, University of Southampton, Highfield Campus, Southampton SO17 1BJ, UK</w:t>
      </w:r>
      <w:r w:rsidR="009B4062">
        <w:rPr>
          <w:rFonts w:ascii="Arial" w:hAnsi="Arial" w:cs="Arial"/>
          <w:color w:val="000000" w:themeColor="text1"/>
        </w:rPr>
        <w:t xml:space="preserve"> </w:t>
      </w:r>
    </w:p>
    <w:p w14:paraId="03CA3FC1" w14:textId="77F545C0" w:rsidR="00FF7C55" w:rsidRDefault="006F24C4" w:rsidP="00FF7C55">
      <w:pPr>
        <w:spacing w:after="0" w:line="240" w:lineRule="auto"/>
        <w:rPr>
          <w:rFonts w:ascii="Arial" w:hAnsi="Arial" w:cs="Arial"/>
          <w:color w:val="000000" w:themeColor="text1"/>
        </w:rPr>
      </w:pPr>
      <w:r>
        <w:rPr>
          <w:rFonts w:ascii="Arial" w:hAnsi="Arial" w:cs="Arial"/>
          <w:color w:val="000000" w:themeColor="text1"/>
          <w:vertAlign w:val="superscript"/>
        </w:rPr>
        <w:t>7</w:t>
      </w:r>
      <w:r w:rsidR="00FF7C55" w:rsidRPr="009B4062">
        <w:rPr>
          <w:rFonts w:ascii="Arial" w:hAnsi="Arial" w:cs="Arial"/>
          <w:color w:val="000000" w:themeColor="text1"/>
        </w:rPr>
        <w:t>Eye Unit, University Hospital Southampton NHS Foundation Trust, Southampton SO16 6YD, UK</w:t>
      </w:r>
    </w:p>
    <w:p w14:paraId="73E6169A" w14:textId="6931B6A1" w:rsidR="00E14898" w:rsidRDefault="006F24C4" w:rsidP="008273D8">
      <w:pPr>
        <w:spacing w:after="0" w:line="240" w:lineRule="auto"/>
        <w:rPr>
          <w:rFonts w:ascii="Arial" w:hAnsi="Arial" w:cs="Arial"/>
          <w:color w:val="000000" w:themeColor="text1"/>
        </w:rPr>
      </w:pPr>
      <w:r>
        <w:rPr>
          <w:rFonts w:ascii="Arial" w:hAnsi="Arial" w:cs="Arial"/>
          <w:color w:val="000000" w:themeColor="text1"/>
          <w:vertAlign w:val="superscript"/>
        </w:rPr>
        <w:t>8</w:t>
      </w:r>
      <w:r w:rsidR="00E14898" w:rsidRPr="00E14898">
        <w:rPr>
          <w:rFonts w:ascii="Arial" w:hAnsi="Arial" w:cs="Arial"/>
          <w:color w:val="000000" w:themeColor="text1"/>
        </w:rPr>
        <w:t>NIHR Southampton Biomedical Research Centre, Southampton Centre for Biomedical Research, Tremona Road, Southampton, Hampshire SO16 6YD, U</w:t>
      </w:r>
      <w:r w:rsidR="00E14898">
        <w:rPr>
          <w:rFonts w:ascii="Arial" w:hAnsi="Arial" w:cs="Arial"/>
          <w:color w:val="000000" w:themeColor="text1"/>
        </w:rPr>
        <w:t>K</w:t>
      </w:r>
    </w:p>
    <w:p w14:paraId="27970F2A" w14:textId="77777777" w:rsidR="00743FBF" w:rsidRPr="00DD6AC0" w:rsidRDefault="00743FBF" w:rsidP="008273D8">
      <w:pPr>
        <w:spacing w:after="0" w:line="240" w:lineRule="auto"/>
        <w:rPr>
          <w:rFonts w:ascii="Arial" w:hAnsi="Arial" w:cs="Arial"/>
          <w:color w:val="000000" w:themeColor="text1"/>
        </w:rPr>
      </w:pPr>
    </w:p>
    <w:p w14:paraId="70E472A4" w14:textId="03CE4F0F" w:rsidR="008273D8" w:rsidRPr="00DD6AC0" w:rsidRDefault="008273D8" w:rsidP="008273D8">
      <w:pPr>
        <w:spacing w:after="0" w:line="240" w:lineRule="auto"/>
        <w:rPr>
          <w:rFonts w:ascii="Arial" w:hAnsi="Arial" w:cs="Arial"/>
          <w:color w:val="000000" w:themeColor="text1"/>
        </w:rPr>
      </w:pPr>
      <w:r w:rsidRPr="00743FBF">
        <w:rPr>
          <w:rFonts w:ascii="Arial" w:hAnsi="Arial" w:cs="Arial"/>
          <w:b/>
          <w:bCs/>
          <w:color w:val="000000" w:themeColor="text1"/>
        </w:rPr>
        <w:t>Abstract:</w:t>
      </w:r>
    </w:p>
    <w:p w14:paraId="6ECC51D0" w14:textId="77777777" w:rsidR="008670FA" w:rsidRDefault="008670FA" w:rsidP="008273D8">
      <w:pPr>
        <w:spacing w:after="0" w:line="240" w:lineRule="auto"/>
        <w:rPr>
          <w:rFonts w:ascii="Arial" w:hAnsi="Arial" w:cs="Arial"/>
          <w:color w:val="000000" w:themeColor="text1"/>
        </w:rPr>
      </w:pPr>
    </w:p>
    <w:p w14:paraId="4CD2AB3A" w14:textId="237824CF" w:rsidR="00677A75" w:rsidRPr="00FE48A9" w:rsidRDefault="008670FA" w:rsidP="00677A75">
      <w:pPr>
        <w:spacing w:after="0" w:line="240" w:lineRule="auto"/>
        <w:rPr>
          <w:rFonts w:ascii="Arial" w:hAnsi="Arial" w:cs="Arial"/>
        </w:rPr>
      </w:pPr>
      <w:r>
        <w:rPr>
          <w:rFonts w:ascii="Arial" w:hAnsi="Arial" w:cs="Arial"/>
          <w:color w:val="000000" w:themeColor="text1"/>
        </w:rPr>
        <w:t>RNA</w:t>
      </w:r>
      <w:r w:rsidR="0049051A">
        <w:rPr>
          <w:rFonts w:ascii="Arial" w:hAnsi="Arial" w:cs="Arial"/>
          <w:color w:val="000000" w:themeColor="text1"/>
        </w:rPr>
        <w:t>-</w:t>
      </w:r>
      <w:proofErr w:type="spellStart"/>
      <w:r w:rsidR="00E9086E">
        <w:rPr>
          <w:rFonts w:ascii="Arial" w:hAnsi="Arial" w:cs="Arial"/>
          <w:color w:val="000000" w:themeColor="text1"/>
        </w:rPr>
        <w:t>seq</w:t>
      </w:r>
      <w:proofErr w:type="spellEnd"/>
      <w:r>
        <w:rPr>
          <w:rFonts w:ascii="Arial" w:hAnsi="Arial" w:cs="Arial"/>
          <w:color w:val="000000" w:themeColor="text1"/>
        </w:rPr>
        <w:t xml:space="preserve"> analysis of</w:t>
      </w:r>
      <w:r w:rsidR="00AF7128">
        <w:rPr>
          <w:rFonts w:ascii="Arial" w:hAnsi="Arial" w:cs="Arial"/>
          <w:color w:val="000000" w:themeColor="text1"/>
        </w:rPr>
        <w:t xml:space="preserve"> </w:t>
      </w:r>
      <w:r w:rsidR="0058062A">
        <w:rPr>
          <w:rFonts w:ascii="Arial" w:hAnsi="Arial" w:cs="Arial"/>
          <w:color w:val="000000" w:themeColor="text1"/>
        </w:rPr>
        <w:t xml:space="preserve">the </w:t>
      </w:r>
      <w:r>
        <w:rPr>
          <w:rFonts w:ascii="Arial" w:hAnsi="Arial" w:cs="Arial"/>
          <w:color w:val="000000" w:themeColor="text1"/>
        </w:rPr>
        <w:t>highly-differentiated human retinal pigment epithelial (RPE) cell-line</w:t>
      </w:r>
      <w:r w:rsidR="0058062A">
        <w:rPr>
          <w:rFonts w:ascii="Arial" w:hAnsi="Arial" w:cs="Arial"/>
          <w:color w:val="000000" w:themeColor="text1"/>
        </w:rPr>
        <w:t xml:space="preserve"> </w:t>
      </w:r>
      <w:r>
        <w:rPr>
          <w:rFonts w:ascii="Arial" w:hAnsi="Arial" w:cs="Arial"/>
          <w:color w:val="000000" w:themeColor="text1"/>
        </w:rPr>
        <w:t>ARPE-19</w:t>
      </w:r>
      <w:r w:rsidR="002458A6">
        <w:rPr>
          <w:rFonts w:ascii="Arial" w:hAnsi="Arial" w:cs="Arial"/>
          <w:color w:val="000000" w:themeColor="text1"/>
        </w:rPr>
        <w:t>,</w:t>
      </w:r>
      <w:r>
        <w:rPr>
          <w:rFonts w:ascii="Arial" w:hAnsi="Arial" w:cs="Arial"/>
          <w:color w:val="000000" w:themeColor="text1"/>
        </w:rPr>
        <w:t xml:space="preserve"> </w:t>
      </w:r>
      <w:r w:rsidR="00AF7128">
        <w:rPr>
          <w:rFonts w:ascii="Arial" w:hAnsi="Arial" w:cs="Arial"/>
          <w:color w:val="000000" w:themeColor="text1"/>
        </w:rPr>
        <w:t>cultured</w:t>
      </w:r>
      <w:r>
        <w:rPr>
          <w:rFonts w:ascii="Arial" w:hAnsi="Arial" w:cs="Arial"/>
          <w:color w:val="000000" w:themeColor="text1"/>
        </w:rPr>
        <w:t xml:space="preserve"> on transwell</w:t>
      </w:r>
      <w:r w:rsidR="00962DCA">
        <w:rPr>
          <w:rFonts w:ascii="Arial" w:hAnsi="Arial" w:cs="Arial"/>
          <w:color w:val="000000" w:themeColor="text1"/>
        </w:rPr>
        <w:t>s</w:t>
      </w:r>
      <w:r>
        <w:rPr>
          <w:rFonts w:ascii="Arial" w:hAnsi="Arial" w:cs="Arial"/>
          <w:color w:val="000000" w:themeColor="text1"/>
        </w:rPr>
        <w:t xml:space="preserve"> </w:t>
      </w:r>
      <w:r w:rsidR="00E9086E">
        <w:rPr>
          <w:rFonts w:ascii="Arial" w:hAnsi="Arial" w:cs="Arial"/>
          <w:color w:val="000000" w:themeColor="text1"/>
        </w:rPr>
        <w:t xml:space="preserve">for </w:t>
      </w:r>
      <w:r>
        <w:rPr>
          <w:rFonts w:ascii="Arial" w:hAnsi="Arial" w:cs="Arial"/>
        </w:rPr>
        <w:t>≥4 months</w:t>
      </w:r>
      <w:r>
        <w:rPr>
          <w:rFonts w:ascii="Arial" w:hAnsi="Arial" w:cs="Arial"/>
          <w:color w:val="000000" w:themeColor="text1"/>
        </w:rPr>
        <w:t xml:space="preserve"> yielded </w:t>
      </w:r>
      <w:r w:rsidRPr="00ED044F">
        <w:rPr>
          <w:rFonts w:ascii="Arial" w:hAnsi="Arial" w:cs="Arial"/>
        </w:rPr>
        <w:t xml:space="preserve">44,909 genes </w:t>
      </w:r>
      <w:r w:rsidR="0021562C">
        <w:rPr>
          <w:rFonts w:ascii="Arial" w:hAnsi="Arial" w:cs="Arial"/>
        </w:rPr>
        <w:t xml:space="preserve">showing </w:t>
      </w:r>
      <w:r w:rsidRPr="00ED044F">
        <w:rPr>
          <w:rFonts w:ascii="Arial" w:hAnsi="Arial" w:cs="Arial"/>
        </w:rPr>
        <w:t>83.35% alignment with the human reference genome.</w:t>
      </w:r>
      <w:r>
        <w:rPr>
          <w:rFonts w:ascii="Arial" w:hAnsi="Arial" w:cs="Arial"/>
        </w:rPr>
        <w:t xml:space="preserve"> </w:t>
      </w:r>
      <w:r w:rsidR="000E3E83">
        <w:rPr>
          <w:rFonts w:ascii="Arial" w:hAnsi="Arial" w:cs="Arial"/>
        </w:rPr>
        <w:t>These</w:t>
      </w:r>
      <w:r>
        <w:rPr>
          <w:rFonts w:ascii="Arial" w:hAnsi="Arial" w:cs="Arial"/>
        </w:rPr>
        <w:t xml:space="preserve"> </w:t>
      </w:r>
      <w:r w:rsidR="000E3E83">
        <w:rPr>
          <w:rFonts w:ascii="Arial" w:hAnsi="Arial" w:cs="Arial"/>
        </w:rPr>
        <w:t xml:space="preserve">included </w:t>
      </w:r>
      <w:r w:rsidR="000F3D7B">
        <w:rPr>
          <w:rFonts w:ascii="Arial" w:hAnsi="Arial" w:cs="Arial"/>
        </w:rPr>
        <w:t xml:space="preserve">mRNA </w:t>
      </w:r>
      <w:r>
        <w:rPr>
          <w:rFonts w:ascii="Arial" w:hAnsi="Arial" w:cs="Arial"/>
          <w:color w:val="000000" w:themeColor="text1"/>
        </w:rPr>
        <w:t>transcripts of RPE-specific</w:t>
      </w:r>
      <w:r w:rsidR="00E9086E">
        <w:rPr>
          <w:rFonts w:ascii="Arial" w:hAnsi="Arial" w:cs="Arial"/>
          <w:color w:val="000000" w:themeColor="text1"/>
        </w:rPr>
        <w:t xml:space="preserve"> genes </w:t>
      </w:r>
      <w:r>
        <w:rPr>
          <w:rFonts w:ascii="Arial" w:hAnsi="Arial" w:cs="Arial"/>
          <w:color w:val="000000" w:themeColor="text1"/>
        </w:rPr>
        <w:t xml:space="preserve">and </w:t>
      </w:r>
      <w:r w:rsidR="00E9086E">
        <w:rPr>
          <w:rFonts w:ascii="Arial" w:hAnsi="Arial" w:cs="Arial"/>
          <w:color w:val="000000" w:themeColor="text1"/>
        </w:rPr>
        <w:t>those</w:t>
      </w:r>
      <w:r>
        <w:rPr>
          <w:rFonts w:ascii="Arial" w:hAnsi="Arial" w:cs="Arial"/>
          <w:color w:val="000000" w:themeColor="text1"/>
        </w:rPr>
        <w:t xml:space="preserve"> involved in retinopathies.</w:t>
      </w:r>
      <w:r w:rsidR="00E34EAA">
        <w:rPr>
          <w:rFonts w:ascii="Arial" w:hAnsi="Arial" w:cs="Arial"/>
          <w:color w:val="000000" w:themeColor="text1"/>
        </w:rPr>
        <w:t xml:space="preserve"> </w:t>
      </w:r>
      <w:r w:rsidR="00AF7128">
        <w:rPr>
          <w:rFonts w:ascii="Arial" w:hAnsi="Arial" w:cs="Arial"/>
          <w:color w:val="000000" w:themeColor="text1"/>
        </w:rPr>
        <w:t>Monolayers</w:t>
      </w:r>
      <w:r w:rsidR="00E34EAA">
        <w:rPr>
          <w:rFonts w:ascii="Arial" w:hAnsi="Arial" w:cs="Arial"/>
          <w:color w:val="000000" w:themeColor="text1"/>
        </w:rPr>
        <w:t xml:space="preserve"> were </w:t>
      </w:r>
      <w:r w:rsidR="00B520A2">
        <w:rPr>
          <w:rFonts w:ascii="Arial" w:hAnsi="Arial" w:cs="Arial"/>
          <w:color w:val="000000" w:themeColor="text1"/>
        </w:rPr>
        <w:t xml:space="preserve">fed </w:t>
      </w:r>
      <w:r w:rsidR="00E34EAA">
        <w:rPr>
          <w:rFonts w:ascii="Arial" w:hAnsi="Arial" w:cs="Arial"/>
          <w:color w:val="000000" w:themeColor="text1"/>
        </w:rPr>
        <w:t>photoreceptor outer segments (POS)</w:t>
      </w:r>
      <w:r w:rsidR="002458A6">
        <w:rPr>
          <w:rFonts w:ascii="Arial" w:hAnsi="Arial" w:cs="Arial"/>
          <w:color w:val="000000" w:themeColor="text1"/>
        </w:rPr>
        <w:t>,</w:t>
      </w:r>
      <w:r w:rsidR="00E34EAA">
        <w:rPr>
          <w:rFonts w:ascii="Arial" w:hAnsi="Arial" w:cs="Arial"/>
          <w:color w:val="000000" w:themeColor="text1"/>
        </w:rPr>
        <w:t xml:space="preserve"> </w:t>
      </w:r>
      <w:r w:rsidR="002458A6" w:rsidRPr="002458A6">
        <w:rPr>
          <w:rFonts w:ascii="Arial" w:hAnsi="Arial" w:cs="Arial"/>
        </w:rPr>
        <w:t xml:space="preserve">designed to be </w:t>
      </w:r>
      <w:r w:rsidR="00E34EAA" w:rsidRPr="002458A6">
        <w:rPr>
          <w:rFonts w:ascii="Arial" w:hAnsi="Arial" w:cs="Arial"/>
        </w:rPr>
        <w:t>s</w:t>
      </w:r>
      <w:r w:rsidR="00E34EAA">
        <w:rPr>
          <w:rFonts w:ascii="Arial" w:hAnsi="Arial" w:cs="Arial"/>
          <w:color w:val="000000" w:themeColor="text1"/>
        </w:rPr>
        <w:t xml:space="preserve">ynchronously internalised, mimicking </w:t>
      </w:r>
      <w:r w:rsidR="00E34EAA" w:rsidRPr="002458A6">
        <w:rPr>
          <w:rFonts w:ascii="Arial" w:hAnsi="Arial" w:cs="Arial"/>
        </w:rPr>
        <w:t>a h</w:t>
      </w:r>
      <w:r w:rsidR="00E34EAA">
        <w:rPr>
          <w:rFonts w:ascii="Arial" w:hAnsi="Arial" w:cs="Arial"/>
          <w:color w:val="000000" w:themeColor="text1"/>
        </w:rPr>
        <w:t xml:space="preserve">omeostatic </w:t>
      </w:r>
      <w:r w:rsidR="000E3E83">
        <w:rPr>
          <w:rFonts w:ascii="Arial" w:hAnsi="Arial" w:cs="Arial"/>
          <w:color w:val="000000" w:themeColor="text1"/>
        </w:rPr>
        <w:t xml:space="preserve">RPE </w:t>
      </w:r>
      <w:r w:rsidR="00E34EAA">
        <w:rPr>
          <w:rFonts w:ascii="Arial" w:hAnsi="Arial" w:cs="Arial"/>
          <w:color w:val="000000" w:themeColor="text1"/>
        </w:rPr>
        <w:t xml:space="preserve">activity. </w:t>
      </w:r>
      <w:r w:rsidR="00AF7128">
        <w:rPr>
          <w:rFonts w:ascii="Arial" w:hAnsi="Arial" w:cs="Arial"/>
          <w:color w:val="000000" w:themeColor="text1"/>
        </w:rPr>
        <w:t>Cells</w:t>
      </w:r>
      <w:r w:rsidR="00E34EAA">
        <w:rPr>
          <w:rFonts w:ascii="Arial" w:hAnsi="Arial" w:cs="Arial"/>
          <w:color w:val="000000" w:themeColor="text1"/>
        </w:rPr>
        <w:t xml:space="preserve"> were </w:t>
      </w:r>
      <w:r w:rsidR="007E011C">
        <w:rPr>
          <w:rFonts w:ascii="Arial" w:hAnsi="Arial" w:cs="Arial"/>
          <w:color w:val="000000" w:themeColor="text1"/>
        </w:rPr>
        <w:t xml:space="preserve">subsequently </w:t>
      </w:r>
      <w:r w:rsidR="00E34EAA">
        <w:rPr>
          <w:rFonts w:ascii="Arial" w:hAnsi="Arial" w:cs="Arial"/>
          <w:color w:val="000000" w:themeColor="text1"/>
        </w:rPr>
        <w:t xml:space="preserve">fixed at 4, 6, 24 and 48 hours </w:t>
      </w:r>
      <w:r w:rsidR="0058062A">
        <w:rPr>
          <w:rFonts w:ascii="Arial" w:hAnsi="Arial" w:cs="Arial"/>
          <w:color w:val="000000" w:themeColor="text1"/>
        </w:rPr>
        <w:t>when</w:t>
      </w:r>
      <w:r w:rsidR="00E34EAA">
        <w:rPr>
          <w:rFonts w:ascii="Arial" w:hAnsi="Arial" w:cs="Arial"/>
          <w:color w:val="000000" w:themeColor="text1"/>
        </w:rPr>
        <w:t xml:space="preserve"> POS were previously shown to maximally co-localise with Rab5, Rab7, LAMP/lysosomes and LC3b/autophagic compartments. </w:t>
      </w:r>
      <w:r w:rsidR="00A064D1">
        <w:rPr>
          <w:rFonts w:ascii="Arial" w:hAnsi="Arial" w:cs="Arial"/>
          <w:color w:val="000000" w:themeColor="text1"/>
        </w:rPr>
        <w:t>A c</w:t>
      </w:r>
      <w:r w:rsidR="00E34EAA">
        <w:rPr>
          <w:rFonts w:ascii="Arial" w:hAnsi="Arial" w:cs="Arial"/>
          <w:color w:val="000000" w:themeColor="text1"/>
        </w:rPr>
        <w:t xml:space="preserve">omprehensive analysis of </w:t>
      </w:r>
      <w:r w:rsidR="00E34EAA">
        <w:rPr>
          <w:rFonts w:ascii="Arial" w:hAnsi="Arial" w:cs="Arial"/>
        </w:rPr>
        <w:t>differentially expressed genes</w:t>
      </w:r>
      <w:r w:rsidR="00E9086E">
        <w:rPr>
          <w:rFonts w:ascii="Arial" w:hAnsi="Arial" w:cs="Arial"/>
        </w:rPr>
        <w:t xml:space="preserve"> involved </w:t>
      </w:r>
      <w:r w:rsidR="00E34EAA">
        <w:rPr>
          <w:rFonts w:ascii="Arial" w:hAnsi="Arial" w:cs="Arial"/>
        </w:rPr>
        <w:t xml:space="preserve">in </w:t>
      </w:r>
      <w:r w:rsidR="00E9086E">
        <w:rPr>
          <w:rFonts w:ascii="Arial" w:hAnsi="Arial" w:cs="Arial"/>
        </w:rPr>
        <w:t>proteolysis</w:t>
      </w:r>
      <w:r w:rsidR="00E34EAA">
        <w:rPr>
          <w:rFonts w:ascii="Arial" w:hAnsi="Arial" w:cs="Arial"/>
        </w:rPr>
        <w:t xml:space="preserve"> </w:t>
      </w:r>
      <w:r w:rsidR="00B520A2">
        <w:rPr>
          <w:rFonts w:ascii="Arial" w:hAnsi="Arial" w:cs="Arial"/>
        </w:rPr>
        <w:t xml:space="preserve">revealed a pattern of gene orchestration consistent with POS </w:t>
      </w:r>
      <w:r w:rsidR="001E2804">
        <w:rPr>
          <w:rFonts w:ascii="Arial" w:hAnsi="Arial" w:cs="Arial"/>
        </w:rPr>
        <w:t>breakdown</w:t>
      </w:r>
      <w:r w:rsidR="00B520A2">
        <w:rPr>
          <w:rFonts w:ascii="Arial" w:hAnsi="Arial" w:cs="Arial"/>
        </w:rPr>
        <w:t xml:space="preserve"> in t</w:t>
      </w:r>
      <w:r w:rsidR="00B520A2" w:rsidRPr="00B520A2">
        <w:rPr>
          <w:rFonts w:ascii="Arial" w:hAnsi="Arial" w:cs="Arial"/>
        </w:rPr>
        <w:t xml:space="preserve">he autophagy-lysosomal pathway. </w:t>
      </w:r>
      <w:r w:rsidR="00B520A2">
        <w:rPr>
          <w:rFonts w:ascii="Arial" w:hAnsi="Arial" w:cs="Arial"/>
        </w:rPr>
        <w:t>At 4 hours</w:t>
      </w:r>
      <w:r w:rsidR="000E3E83">
        <w:rPr>
          <w:rFonts w:ascii="Arial" w:hAnsi="Arial" w:cs="Arial"/>
        </w:rPr>
        <w:t>, these included</w:t>
      </w:r>
      <w:r w:rsidR="00B520A2" w:rsidRPr="00B520A2">
        <w:rPr>
          <w:rFonts w:ascii="Arial" w:hAnsi="Arial" w:cs="Arial"/>
        </w:rPr>
        <w:t xml:space="preserve"> </w:t>
      </w:r>
      <w:r w:rsidR="000E3E83">
        <w:rPr>
          <w:rFonts w:ascii="Arial" w:hAnsi="Arial" w:cs="Arial"/>
        </w:rPr>
        <w:t xml:space="preserve">elevated </w:t>
      </w:r>
      <w:r w:rsidR="00B520A2" w:rsidRPr="00B520A2">
        <w:rPr>
          <w:rFonts w:ascii="Arial" w:hAnsi="Arial" w:cs="Arial"/>
        </w:rPr>
        <w:t>upstream signalling events</w:t>
      </w:r>
      <w:r w:rsidR="000E3E83">
        <w:rPr>
          <w:rFonts w:ascii="Arial" w:hAnsi="Arial" w:cs="Arial"/>
        </w:rPr>
        <w:t xml:space="preserve"> </w:t>
      </w:r>
      <w:r w:rsidR="00B520A2" w:rsidRPr="00B520A2">
        <w:rPr>
          <w:rFonts w:ascii="Arial" w:hAnsi="Arial" w:cs="Arial"/>
        </w:rPr>
        <w:t xml:space="preserve">promoting </w:t>
      </w:r>
      <w:r w:rsidR="00F8043C" w:rsidRPr="00B520A2">
        <w:rPr>
          <w:rFonts w:ascii="Arial" w:hAnsi="Arial" w:cs="Arial"/>
        </w:rPr>
        <w:t xml:space="preserve">early stages of cargo </w:t>
      </w:r>
      <w:r w:rsidR="00F8043C">
        <w:rPr>
          <w:rFonts w:ascii="Arial" w:hAnsi="Arial" w:cs="Arial"/>
        </w:rPr>
        <w:t>transport</w:t>
      </w:r>
      <w:r w:rsidR="00F8043C" w:rsidRPr="00B520A2">
        <w:rPr>
          <w:rFonts w:ascii="Arial" w:hAnsi="Arial" w:cs="Arial"/>
        </w:rPr>
        <w:t xml:space="preserve"> </w:t>
      </w:r>
      <w:r w:rsidR="00F8043C">
        <w:rPr>
          <w:rFonts w:ascii="Arial" w:hAnsi="Arial" w:cs="Arial"/>
        </w:rPr>
        <w:t xml:space="preserve">and </w:t>
      </w:r>
      <w:r w:rsidR="00B520A2" w:rsidRPr="00B520A2">
        <w:rPr>
          <w:rFonts w:ascii="Arial" w:hAnsi="Arial" w:cs="Arial"/>
        </w:rPr>
        <w:t>endosome maturation</w:t>
      </w:r>
      <w:r w:rsidR="00E9086E">
        <w:rPr>
          <w:rFonts w:ascii="Arial" w:hAnsi="Arial" w:cs="Arial"/>
        </w:rPr>
        <w:t>,</w:t>
      </w:r>
      <w:r w:rsidR="000F3225">
        <w:rPr>
          <w:rFonts w:ascii="Arial" w:hAnsi="Arial" w:cs="Arial"/>
        </w:rPr>
        <w:t xml:space="preserve"> compared to POS naïve RPE</w:t>
      </w:r>
      <w:r w:rsidR="00B520A2" w:rsidRPr="00B520A2">
        <w:rPr>
          <w:rFonts w:ascii="Arial" w:hAnsi="Arial" w:cs="Arial"/>
        </w:rPr>
        <w:t>. Th</w:t>
      </w:r>
      <w:r w:rsidR="000F3225">
        <w:rPr>
          <w:rFonts w:ascii="Arial" w:hAnsi="Arial" w:cs="Arial"/>
        </w:rPr>
        <w:t>is</w:t>
      </w:r>
      <w:r w:rsidR="00B520A2" w:rsidRPr="00B520A2">
        <w:rPr>
          <w:rFonts w:ascii="Arial" w:hAnsi="Arial" w:cs="Arial"/>
        </w:rPr>
        <w:t xml:space="preserve"> transcriptional landscape </w:t>
      </w:r>
      <w:r w:rsidR="00AA25B2">
        <w:rPr>
          <w:rFonts w:ascii="Arial" w:hAnsi="Arial" w:cs="Arial"/>
        </w:rPr>
        <w:t>altered</w:t>
      </w:r>
      <w:r w:rsidR="0021562C">
        <w:rPr>
          <w:rFonts w:ascii="Arial" w:hAnsi="Arial" w:cs="Arial"/>
        </w:rPr>
        <w:t xml:space="preserve"> </w:t>
      </w:r>
      <w:r w:rsidR="000F3225">
        <w:rPr>
          <w:rFonts w:ascii="Arial" w:hAnsi="Arial" w:cs="Arial"/>
        </w:rPr>
        <w:t>from</w:t>
      </w:r>
      <w:r w:rsidR="00B520A2" w:rsidRPr="00B520A2">
        <w:rPr>
          <w:rFonts w:ascii="Arial" w:hAnsi="Arial" w:cs="Arial"/>
        </w:rPr>
        <w:t xml:space="preserve"> 6 hours</w:t>
      </w:r>
      <w:r w:rsidR="000F3225">
        <w:rPr>
          <w:rFonts w:ascii="Arial" w:hAnsi="Arial" w:cs="Arial"/>
        </w:rPr>
        <w:t xml:space="preserve">, transitioning to </w:t>
      </w:r>
      <w:r w:rsidR="000F3225" w:rsidRPr="002458A6">
        <w:rPr>
          <w:rFonts w:ascii="Arial" w:hAnsi="Arial" w:cs="Arial"/>
        </w:rPr>
        <w:t>promoting carg</w:t>
      </w:r>
      <w:r w:rsidR="000F3225">
        <w:rPr>
          <w:rFonts w:ascii="Arial" w:hAnsi="Arial" w:cs="Arial"/>
        </w:rPr>
        <w:t xml:space="preserve">o degradation in autolysosomes </w:t>
      </w:r>
      <w:r w:rsidR="0058062A">
        <w:rPr>
          <w:rFonts w:ascii="Arial" w:hAnsi="Arial" w:cs="Arial"/>
        </w:rPr>
        <w:t>by</w:t>
      </w:r>
      <w:r w:rsidR="000F3225">
        <w:rPr>
          <w:rFonts w:ascii="Arial" w:hAnsi="Arial" w:cs="Arial"/>
        </w:rPr>
        <w:t xml:space="preserve"> 24</w:t>
      </w:r>
      <w:r w:rsidR="00BD41A4">
        <w:rPr>
          <w:rFonts w:ascii="Arial" w:hAnsi="Arial" w:cs="Arial"/>
        </w:rPr>
        <w:t>-48</w:t>
      </w:r>
      <w:r w:rsidR="000F3225">
        <w:rPr>
          <w:rFonts w:ascii="Arial" w:hAnsi="Arial" w:cs="Arial"/>
        </w:rPr>
        <w:t xml:space="preserve"> hours</w:t>
      </w:r>
      <w:r w:rsidR="00FE48A9">
        <w:rPr>
          <w:rFonts w:ascii="Arial" w:hAnsi="Arial" w:cs="Arial"/>
        </w:rPr>
        <w:t xml:space="preserve">. Longitudinal scrutiny of </w:t>
      </w:r>
      <w:r w:rsidR="000F3D7B">
        <w:rPr>
          <w:rFonts w:ascii="Arial" w:hAnsi="Arial" w:cs="Arial"/>
        </w:rPr>
        <w:t xml:space="preserve">mRNA </w:t>
      </w:r>
      <w:r w:rsidR="00FE48A9">
        <w:rPr>
          <w:rFonts w:ascii="Arial" w:hAnsi="Arial" w:cs="Arial"/>
        </w:rPr>
        <w:t>transcripts revealed nuanced differences even within</w:t>
      </w:r>
      <w:r w:rsidR="00B3202E">
        <w:rPr>
          <w:rFonts w:ascii="Arial" w:hAnsi="Arial" w:cs="Arial"/>
        </w:rPr>
        <w:t xml:space="preserve"> linked</w:t>
      </w:r>
      <w:r w:rsidR="00FE48A9">
        <w:rPr>
          <w:rFonts w:ascii="Arial" w:hAnsi="Arial" w:cs="Arial"/>
        </w:rPr>
        <w:t xml:space="preserve"> gene networks. </w:t>
      </w:r>
      <w:r w:rsidR="007E011C" w:rsidRPr="00677A75">
        <w:rPr>
          <w:rFonts w:ascii="Arial" w:hAnsi="Arial" w:cs="Arial"/>
        </w:rPr>
        <w:t xml:space="preserve">POS </w:t>
      </w:r>
      <w:r w:rsidR="007E011C">
        <w:rPr>
          <w:rFonts w:ascii="Arial" w:hAnsi="Arial" w:cs="Arial"/>
        </w:rPr>
        <w:t xml:space="preserve">exposure </w:t>
      </w:r>
      <w:r w:rsidR="007E011C" w:rsidRPr="00677A75">
        <w:rPr>
          <w:rFonts w:ascii="Arial" w:hAnsi="Arial" w:cs="Arial"/>
        </w:rPr>
        <w:t>also initiated transcription</w:t>
      </w:r>
      <w:r w:rsidR="007E011C">
        <w:rPr>
          <w:rFonts w:ascii="Arial" w:hAnsi="Arial" w:cs="Arial"/>
        </w:rPr>
        <w:t>al</w:t>
      </w:r>
      <w:r w:rsidR="007E011C" w:rsidRPr="00677A75">
        <w:rPr>
          <w:rFonts w:ascii="Arial" w:hAnsi="Arial" w:cs="Arial"/>
        </w:rPr>
        <w:t xml:space="preserve"> upregulation </w:t>
      </w:r>
      <w:r w:rsidR="007E011C">
        <w:rPr>
          <w:rFonts w:ascii="Arial" w:hAnsi="Arial" w:cs="Arial"/>
        </w:rPr>
        <w:t>in</w:t>
      </w:r>
      <w:r w:rsidR="007E011C" w:rsidRPr="00677A75">
        <w:rPr>
          <w:rFonts w:ascii="Arial" w:hAnsi="Arial" w:cs="Arial"/>
        </w:rPr>
        <w:t xml:space="preserve"> ubiquitin proteasome and</w:t>
      </w:r>
      <w:r w:rsidR="007E011C">
        <w:rPr>
          <w:rFonts w:ascii="Arial" w:hAnsi="Arial" w:cs="Arial"/>
        </w:rPr>
        <w:t xml:space="preserve"> </w:t>
      </w:r>
      <w:r w:rsidR="007E011C" w:rsidRPr="00677A75">
        <w:rPr>
          <w:rFonts w:ascii="Arial" w:hAnsi="Arial" w:cs="Arial"/>
        </w:rPr>
        <w:t xml:space="preserve">chaperone-mediated </w:t>
      </w:r>
      <w:r w:rsidR="007E011C">
        <w:rPr>
          <w:rFonts w:ascii="Arial" w:hAnsi="Arial" w:cs="Arial"/>
        </w:rPr>
        <w:t>systems</w:t>
      </w:r>
      <w:r w:rsidR="007E011C" w:rsidRPr="00677A75">
        <w:rPr>
          <w:rFonts w:ascii="Arial" w:hAnsi="Arial" w:cs="Arial"/>
        </w:rPr>
        <w:t xml:space="preserve"> within 4-6 hour</w:t>
      </w:r>
      <w:r w:rsidR="007E011C">
        <w:rPr>
          <w:rFonts w:ascii="Arial" w:hAnsi="Arial" w:cs="Arial"/>
        </w:rPr>
        <w:t>s, providing</w:t>
      </w:r>
      <w:r w:rsidR="007E011C" w:rsidRPr="00677A75">
        <w:rPr>
          <w:rFonts w:ascii="Arial" w:hAnsi="Arial" w:cs="Arial"/>
        </w:rPr>
        <w:t xml:space="preserve"> evidence of cross-talk </w:t>
      </w:r>
      <w:r w:rsidR="007E011C">
        <w:rPr>
          <w:rFonts w:ascii="Arial" w:hAnsi="Arial" w:cs="Arial"/>
        </w:rPr>
        <w:t>with other</w:t>
      </w:r>
      <w:r w:rsidR="007E011C" w:rsidRPr="00677A75">
        <w:rPr>
          <w:rFonts w:ascii="Arial" w:hAnsi="Arial" w:cs="Arial"/>
        </w:rPr>
        <w:t xml:space="preserve"> proteolytic processes.</w:t>
      </w:r>
      <w:r w:rsidR="007E011C">
        <w:rPr>
          <w:rFonts w:ascii="Arial" w:hAnsi="Arial" w:cs="Arial"/>
        </w:rPr>
        <w:t xml:space="preserve"> </w:t>
      </w:r>
      <w:r w:rsidR="00962DCA">
        <w:rPr>
          <w:rFonts w:ascii="Arial" w:hAnsi="Arial" w:cs="Arial"/>
        </w:rPr>
        <w:t xml:space="preserve">These findings </w:t>
      </w:r>
      <w:r w:rsidR="00A064D1">
        <w:rPr>
          <w:rFonts w:ascii="Arial" w:hAnsi="Arial" w:cs="Arial"/>
        </w:rPr>
        <w:t>show</w:t>
      </w:r>
      <w:r w:rsidR="00962DCA">
        <w:rPr>
          <w:rFonts w:ascii="Arial" w:hAnsi="Arial" w:cs="Arial"/>
        </w:rPr>
        <w:t xml:space="preserve"> </w:t>
      </w:r>
      <w:r w:rsidR="0021562C">
        <w:rPr>
          <w:rFonts w:ascii="Arial" w:hAnsi="Arial" w:cs="Arial"/>
        </w:rPr>
        <w:t xml:space="preserve">detailed </w:t>
      </w:r>
      <w:r w:rsidR="00962DCA">
        <w:rPr>
          <w:rFonts w:ascii="Arial" w:hAnsi="Arial" w:cs="Arial"/>
        </w:rPr>
        <w:t xml:space="preserve">evidence of </w:t>
      </w:r>
      <w:r w:rsidR="002C2077">
        <w:rPr>
          <w:rFonts w:ascii="Arial" w:hAnsi="Arial" w:cs="Arial"/>
        </w:rPr>
        <w:t>transcriptome-level</w:t>
      </w:r>
      <w:r w:rsidR="00962DCA">
        <w:rPr>
          <w:rFonts w:ascii="Arial" w:hAnsi="Arial" w:cs="Arial"/>
        </w:rPr>
        <w:t xml:space="preserve"> responses to cargo </w:t>
      </w:r>
      <w:r w:rsidR="0021562C">
        <w:rPr>
          <w:rFonts w:ascii="Arial" w:hAnsi="Arial" w:cs="Arial"/>
        </w:rPr>
        <w:t xml:space="preserve">trafficking and </w:t>
      </w:r>
      <w:r w:rsidR="00962DCA">
        <w:rPr>
          <w:rFonts w:ascii="Arial" w:hAnsi="Arial" w:cs="Arial"/>
        </w:rPr>
        <w:t xml:space="preserve">processing in RPE cells.  </w:t>
      </w:r>
      <w:r w:rsidR="00677A75">
        <w:rPr>
          <w:rFonts w:ascii="Arial" w:hAnsi="Arial" w:cs="Arial"/>
        </w:rPr>
        <w:t xml:space="preserve">   </w:t>
      </w:r>
    </w:p>
    <w:p w14:paraId="044B91AD" w14:textId="77777777" w:rsidR="007E011C" w:rsidRDefault="007E011C" w:rsidP="008273D8">
      <w:pPr>
        <w:spacing w:after="0" w:line="240" w:lineRule="auto"/>
        <w:rPr>
          <w:rFonts w:ascii="Arial" w:hAnsi="Arial" w:cs="Arial"/>
          <w:color w:val="000000" w:themeColor="text1"/>
        </w:rPr>
      </w:pPr>
    </w:p>
    <w:p w14:paraId="0E31A495" w14:textId="5DC4C2CE" w:rsidR="007E011C" w:rsidRDefault="007E011C" w:rsidP="008273D8">
      <w:pPr>
        <w:spacing w:after="0" w:line="240" w:lineRule="auto"/>
        <w:rPr>
          <w:rFonts w:ascii="Arial" w:hAnsi="Arial" w:cs="Arial"/>
          <w:color w:val="000000" w:themeColor="text1"/>
        </w:rPr>
      </w:pPr>
    </w:p>
    <w:p w14:paraId="74BFFBFE" w14:textId="77777777" w:rsidR="00743FBF" w:rsidRPr="00DD6AC0" w:rsidRDefault="00743FBF" w:rsidP="008273D8">
      <w:pPr>
        <w:spacing w:after="0" w:line="240" w:lineRule="auto"/>
        <w:rPr>
          <w:rFonts w:ascii="Arial" w:hAnsi="Arial" w:cs="Arial"/>
          <w:color w:val="000000" w:themeColor="text1"/>
        </w:rPr>
      </w:pPr>
    </w:p>
    <w:p w14:paraId="75A5096C" w14:textId="2C3A3C08" w:rsidR="008273D8" w:rsidRPr="00DD6AC0" w:rsidRDefault="008273D8" w:rsidP="008273D8">
      <w:pPr>
        <w:spacing w:after="0" w:line="240" w:lineRule="auto"/>
        <w:rPr>
          <w:rFonts w:ascii="Arial" w:hAnsi="Arial" w:cs="Arial"/>
          <w:color w:val="000000" w:themeColor="text1"/>
        </w:rPr>
      </w:pPr>
      <w:r w:rsidRPr="007F5A08">
        <w:rPr>
          <w:rFonts w:ascii="Arial" w:hAnsi="Arial" w:cs="Arial"/>
          <w:b/>
          <w:bCs/>
          <w:color w:val="000000" w:themeColor="text1"/>
        </w:rPr>
        <w:t>Keywords:</w:t>
      </w:r>
      <w:r w:rsidRPr="00DD6AC0">
        <w:rPr>
          <w:rFonts w:ascii="Arial" w:hAnsi="Arial" w:cs="Arial"/>
          <w:color w:val="000000" w:themeColor="text1"/>
        </w:rPr>
        <w:t xml:space="preserve"> </w:t>
      </w:r>
      <w:r w:rsidR="007F5A08">
        <w:rPr>
          <w:rFonts w:ascii="Arial" w:hAnsi="Arial" w:cs="Arial"/>
          <w:color w:val="000000" w:themeColor="text1"/>
        </w:rPr>
        <w:t xml:space="preserve">Retinal pigment epithelium (RPE), </w:t>
      </w:r>
      <w:r w:rsidR="002179AD">
        <w:rPr>
          <w:rFonts w:ascii="Arial" w:hAnsi="Arial" w:cs="Arial"/>
          <w:color w:val="000000" w:themeColor="text1"/>
        </w:rPr>
        <w:t>RNA</w:t>
      </w:r>
      <w:r w:rsidR="0049051A">
        <w:rPr>
          <w:rFonts w:ascii="Arial" w:hAnsi="Arial" w:cs="Arial"/>
          <w:color w:val="000000" w:themeColor="text1"/>
        </w:rPr>
        <w:t>-</w:t>
      </w:r>
      <w:proofErr w:type="spellStart"/>
      <w:r w:rsidR="002179AD">
        <w:rPr>
          <w:rFonts w:ascii="Arial" w:hAnsi="Arial" w:cs="Arial"/>
          <w:color w:val="000000" w:themeColor="text1"/>
        </w:rPr>
        <w:t>seq</w:t>
      </w:r>
      <w:proofErr w:type="spellEnd"/>
      <w:r w:rsidR="002179AD">
        <w:rPr>
          <w:rFonts w:ascii="Arial" w:hAnsi="Arial" w:cs="Arial"/>
          <w:color w:val="000000" w:themeColor="text1"/>
        </w:rPr>
        <w:t xml:space="preserve">, </w:t>
      </w:r>
      <w:r w:rsidR="007F5A08">
        <w:rPr>
          <w:rFonts w:ascii="Arial" w:hAnsi="Arial" w:cs="Arial"/>
          <w:color w:val="000000" w:themeColor="text1"/>
        </w:rPr>
        <w:t>photoreceptor outer segments (POS),</w:t>
      </w:r>
      <w:r w:rsidR="009C17E9">
        <w:rPr>
          <w:rFonts w:ascii="Arial" w:hAnsi="Arial" w:cs="Arial"/>
          <w:color w:val="000000" w:themeColor="text1"/>
        </w:rPr>
        <w:t xml:space="preserve"> </w:t>
      </w:r>
      <w:r w:rsidR="002179AD">
        <w:rPr>
          <w:rFonts w:ascii="Arial" w:hAnsi="Arial" w:cs="Arial"/>
          <w:color w:val="000000" w:themeColor="text1"/>
        </w:rPr>
        <w:t>t</w:t>
      </w:r>
      <w:r w:rsidR="009C17E9">
        <w:rPr>
          <w:rFonts w:ascii="Arial" w:hAnsi="Arial" w:cs="Arial"/>
          <w:color w:val="000000" w:themeColor="text1"/>
        </w:rPr>
        <w:t>rafficking,</w:t>
      </w:r>
      <w:r w:rsidR="007F5A08">
        <w:rPr>
          <w:rFonts w:ascii="Arial" w:hAnsi="Arial" w:cs="Arial"/>
          <w:color w:val="000000" w:themeColor="text1"/>
        </w:rPr>
        <w:t xml:space="preserve"> </w:t>
      </w:r>
      <w:r w:rsidR="009E30B0">
        <w:rPr>
          <w:rFonts w:ascii="Arial" w:hAnsi="Arial" w:cs="Arial"/>
          <w:color w:val="000000" w:themeColor="text1"/>
        </w:rPr>
        <w:t xml:space="preserve">proteostasis, </w:t>
      </w:r>
      <w:r w:rsidR="007F5A08">
        <w:rPr>
          <w:rFonts w:ascii="Arial" w:hAnsi="Arial" w:cs="Arial"/>
          <w:color w:val="000000" w:themeColor="text1"/>
        </w:rPr>
        <w:t>Age-related macular degeneration (AMD)</w:t>
      </w:r>
      <w:r w:rsidR="00FB6621">
        <w:rPr>
          <w:rFonts w:ascii="Arial" w:hAnsi="Arial" w:cs="Arial"/>
          <w:color w:val="000000" w:themeColor="text1"/>
        </w:rPr>
        <w:t xml:space="preserve">, inherited retinal dystrophies </w:t>
      </w:r>
      <w:r w:rsidR="007F5A08">
        <w:rPr>
          <w:rFonts w:ascii="Arial" w:hAnsi="Arial" w:cs="Arial"/>
          <w:color w:val="000000" w:themeColor="text1"/>
        </w:rPr>
        <w:t xml:space="preserve"> </w:t>
      </w:r>
      <w:r w:rsidRPr="00DD6AC0">
        <w:rPr>
          <w:rFonts w:ascii="Arial" w:hAnsi="Arial" w:cs="Arial"/>
          <w:color w:val="000000" w:themeColor="text1"/>
        </w:rPr>
        <w:t xml:space="preserve"> </w:t>
      </w:r>
    </w:p>
    <w:p w14:paraId="33FC8044" w14:textId="77777777" w:rsidR="008273D8" w:rsidRDefault="008273D8" w:rsidP="008273D8">
      <w:pPr>
        <w:spacing w:after="0" w:line="240" w:lineRule="auto"/>
        <w:rPr>
          <w:rFonts w:ascii="Arial" w:hAnsi="Arial" w:cs="Arial"/>
          <w:color w:val="000000" w:themeColor="text1"/>
        </w:rPr>
      </w:pPr>
    </w:p>
    <w:p w14:paraId="09690FBF" w14:textId="77777777" w:rsidR="0032709F" w:rsidRDefault="0032709F" w:rsidP="008273D8">
      <w:pPr>
        <w:spacing w:after="0" w:line="240" w:lineRule="auto"/>
        <w:rPr>
          <w:rFonts w:ascii="Arial" w:hAnsi="Arial" w:cs="Arial"/>
          <w:color w:val="000000" w:themeColor="text1"/>
        </w:rPr>
      </w:pPr>
    </w:p>
    <w:p w14:paraId="664B6907" w14:textId="77777777" w:rsidR="008273D8" w:rsidRDefault="008273D8" w:rsidP="008273D8">
      <w:pPr>
        <w:spacing w:after="0" w:line="240" w:lineRule="auto"/>
        <w:rPr>
          <w:rFonts w:ascii="Arial" w:hAnsi="Arial" w:cs="Arial"/>
        </w:rPr>
      </w:pPr>
    </w:p>
    <w:p w14:paraId="1DB062BC" w14:textId="2D87DD25" w:rsidR="008273D8" w:rsidRPr="005710D2" w:rsidRDefault="003737D5" w:rsidP="008273D8">
      <w:pPr>
        <w:spacing w:after="0" w:line="240" w:lineRule="auto"/>
        <w:rPr>
          <w:rFonts w:ascii="Arial" w:hAnsi="Arial" w:cs="Arial"/>
          <w:b/>
          <w:bCs/>
        </w:rPr>
      </w:pPr>
      <w:r>
        <w:rPr>
          <w:rFonts w:ascii="Arial" w:hAnsi="Arial" w:cs="Arial"/>
          <w:b/>
          <w:bCs/>
        </w:rPr>
        <w:lastRenderedPageBreak/>
        <w:t>1</w:t>
      </w:r>
      <w:r w:rsidR="00246597">
        <w:rPr>
          <w:rFonts w:ascii="Arial" w:hAnsi="Arial" w:cs="Arial"/>
          <w:b/>
          <w:bCs/>
        </w:rPr>
        <w:t>.</w:t>
      </w:r>
      <w:r>
        <w:rPr>
          <w:rFonts w:ascii="Arial" w:hAnsi="Arial" w:cs="Arial"/>
          <w:b/>
          <w:bCs/>
        </w:rPr>
        <w:t xml:space="preserve"> </w:t>
      </w:r>
      <w:r w:rsidR="005710D2" w:rsidRPr="005710D2">
        <w:rPr>
          <w:rFonts w:ascii="Arial" w:hAnsi="Arial" w:cs="Arial"/>
          <w:b/>
          <w:bCs/>
        </w:rPr>
        <w:t xml:space="preserve">Introduction </w:t>
      </w:r>
    </w:p>
    <w:p w14:paraId="3078ACA7" w14:textId="77777777" w:rsidR="008273D8" w:rsidRDefault="008273D8" w:rsidP="008273D8">
      <w:pPr>
        <w:spacing w:after="0" w:line="240" w:lineRule="auto"/>
        <w:rPr>
          <w:rFonts w:ascii="Arial" w:hAnsi="Arial" w:cs="Arial"/>
        </w:rPr>
      </w:pPr>
    </w:p>
    <w:p w14:paraId="2E6996CD" w14:textId="4C142E08" w:rsidR="00492E80" w:rsidRDefault="00260033" w:rsidP="008273D8">
      <w:pPr>
        <w:spacing w:after="0" w:line="240" w:lineRule="auto"/>
        <w:rPr>
          <w:rFonts w:ascii="Arial" w:hAnsi="Arial" w:cs="Arial"/>
        </w:rPr>
      </w:pPr>
      <w:r>
        <w:rPr>
          <w:rFonts w:ascii="Arial" w:hAnsi="Arial" w:cs="Arial"/>
        </w:rPr>
        <w:t>Damage to t</w:t>
      </w:r>
      <w:r w:rsidR="00FB6621">
        <w:rPr>
          <w:rFonts w:ascii="Arial" w:hAnsi="Arial" w:cs="Arial"/>
        </w:rPr>
        <w:t>he retinal pigment epithelium (RPE) plays a pivotal role in the onset and progression of irreversible blinding diseases such as age-related macular degeneration (AMD) and</w:t>
      </w:r>
      <w:r>
        <w:rPr>
          <w:rFonts w:ascii="Arial" w:hAnsi="Arial" w:cs="Arial"/>
        </w:rPr>
        <w:t xml:space="preserve"> </w:t>
      </w:r>
      <w:r w:rsidR="00FB6621">
        <w:rPr>
          <w:rFonts w:ascii="Arial" w:hAnsi="Arial" w:cs="Arial"/>
        </w:rPr>
        <w:t xml:space="preserve">inherited </w:t>
      </w:r>
      <w:r w:rsidR="003C28F0">
        <w:rPr>
          <w:rFonts w:ascii="Arial" w:hAnsi="Arial" w:cs="Arial"/>
        </w:rPr>
        <w:t>retinal diseases</w:t>
      </w:r>
      <w:r>
        <w:rPr>
          <w:rFonts w:ascii="Arial" w:hAnsi="Arial" w:cs="Arial"/>
        </w:rPr>
        <w:t xml:space="preserve"> (IRDs)</w:t>
      </w:r>
      <w:r w:rsidR="00FB6621">
        <w:rPr>
          <w:rFonts w:ascii="Arial" w:hAnsi="Arial" w:cs="Arial"/>
        </w:rPr>
        <w:t xml:space="preserve">. AMD is the </w:t>
      </w:r>
      <w:r>
        <w:rPr>
          <w:rFonts w:ascii="Arial" w:hAnsi="Arial" w:cs="Arial"/>
        </w:rPr>
        <w:t>commonest</w:t>
      </w:r>
      <w:r w:rsidR="00FB6621">
        <w:rPr>
          <w:rFonts w:ascii="Arial" w:hAnsi="Arial" w:cs="Arial"/>
        </w:rPr>
        <w:t xml:space="preserve"> cause of </w:t>
      </w:r>
      <w:r>
        <w:rPr>
          <w:rFonts w:ascii="Arial" w:hAnsi="Arial" w:cs="Arial"/>
        </w:rPr>
        <w:t>blindness</w:t>
      </w:r>
      <w:r w:rsidR="00FB6621">
        <w:rPr>
          <w:rFonts w:ascii="Arial" w:hAnsi="Arial" w:cs="Arial"/>
        </w:rPr>
        <w:t xml:space="preserve"> amongst adults in the UK</w:t>
      </w:r>
      <w:r w:rsidR="00B81152">
        <w:rPr>
          <w:rFonts w:ascii="Arial" w:hAnsi="Arial" w:cs="Arial"/>
        </w:rPr>
        <w:t>.</w:t>
      </w:r>
      <w:r>
        <w:rPr>
          <w:rFonts w:ascii="Arial" w:hAnsi="Arial" w:cs="Arial"/>
        </w:rPr>
        <w:t xml:space="preserve"> </w:t>
      </w:r>
      <w:r w:rsidR="00B81152">
        <w:rPr>
          <w:rFonts w:ascii="Arial" w:hAnsi="Arial" w:cs="Arial"/>
        </w:rPr>
        <w:t>A study published</w:t>
      </w:r>
      <w:r w:rsidR="00AF7128">
        <w:rPr>
          <w:rFonts w:ascii="Arial" w:hAnsi="Arial" w:cs="Arial"/>
        </w:rPr>
        <w:t xml:space="preserve"> </w:t>
      </w:r>
      <w:r w:rsidR="00111275">
        <w:rPr>
          <w:rFonts w:ascii="Arial" w:hAnsi="Arial" w:cs="Arial"/>
        </w:rPr>
        <w:t xml:space="preserve">over a </w:t>
      </w:r>
      <w:r w:rsidR="00AF7128">
        <w:rPr>
          <w:rFonts w:ascii="Arial" w:hAnsi="Arial" w:cs="Arial"/>
        </w:rPr>
        <w:t xml:space="preserve">decade </w:t>
      </w:r>
      <w:r w:rsidR="00111275">
        <w:rPr>
          <w:rFonts w:ascii="Arial" w:hAnsi="Arial" w:cs="Arial"/>
        </w:rPr>
        <w:t>ago</w:t>
      </w:r>
      <w:r>
        <w:rPr>
          <w:rFonts w:ascii="Arial" w:hAnsi="Arial" w:cs="Arial"/>
        </w:rPr>
        <w:t xml:space="preserve"> estimated </w:t>
      </w:r>
      <w:r w:rsidR="00FB6621">
        <w:rPr>
          <w:rFonts w:ascii="Arial" w:hAnsi="Arial" w:cs="Arial"/>
        </w:rPr>
        <w:t xml:space="preserve">~150 million individuals </w:t>
      </w:r>
      <w:r w:rsidR="00B81152">
        <w:rPr>
          <w:rFonts w:ascii="Arial" w:hAnsi="Arial" w:cs="Arial"/>
        </w:rPr>
        <w:t xml:space="preserve">to be affected </w:t>
      </w:r>
      <w:r w:rsidR="00A81D1E">
        <w:rPr>
          <w:rFonts w:ascii="Arial" w:hAnsi="Arial" w:cs="Arial"/>
        </w:rPr>
        <w:t xml:space="preserve">globally </w:t>
      </w:r>
      <w:r w:rsidR="00B81152">
        <w:rPr>
          <w:rFonts w:ascii="Arial" w:hAnsi="Arial" w:cs="Arial"/>
        </w:rPr>
        <w:t>with some form of AMD,</w:t>
      </w:r>
      <w:r w:rsidR="00FB6621">
        <w:rPr>
          <w:rFonts w:ascii="Arial" w:hAnsi="Arial" w:cs="Arial"/>
        </w:rPr>
        <w:t xml:space="preserve"> with</w:t>
      </w:r>
      <w:r>
        <w:rPr>
          <w:rFonts w:ascii="Arial" w:hAnsi="Arial" w:cs="Arial"/>
        </w:rPr>
        <w:t xml:space="preserve"> a further 10 million people suffering from the more advanced/sight-threatening stages of the condition</w:t>
      </w:r>
      <w:r w:rsidR="00AF7128">
        <w:rPr>
          <w:rFonts w:ascii="Arial" w:hAnsi="Arial" w:cs="Arial"/>
        </w:rPr>
        <w:t xml:space="preserve"> </w:t>
      </w:r>
      <w:r w:rsidR="00AF7128">
        <w:rPr>
          <w:rFonts w:ascii="Arial" w:hAnsi="Arial" w:cs="Arial"/>
        </w:rPr>
        <w:fldChar w:fldCharType="begin">
          <w:fldData xml:space="preserve">PEVuZE5vdGU+PENpdGU+PEF1dGhvcj5Xb25nPC9BdXRob3I+PFllYXI+MjAxNDwvWWVhcj48UmVj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</w:fldData>
        </w:fldChar>
      </w:r>
      <w:r w:rsidR="00AF7128">
        <w:rPr>
          <w:rFonts w:ascii="Arial" w:hAnsi="Arial" w:cs="Arial"/>
        </w:rPr>
        <w:instrText xml:space="preserve"> ADDIN EN.CITE </w:instrText>
      </w:r>
      <w:r w:rsidR="00AF7128">
        <w:rPr>
          <w:rFonts w:ascii="Arial" w:hAnsi="Arial" w:cs="Arial"/>
        </w:rPr>
        <w:fldChar w:fldCharType="begin">
          <w:fldData xml:space="preserve">PEVuZE5vdGU+PENpdGU+PEF1dGhvcj5Xb25nPC9BdXRob3I+PFllYXI+MjAxNDwvWWVhcj48UmVj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</w:fldData>
        </w:fldChar>
      </w:r>
      <w:r w:rsidR="00AF7128">
        <w:rPr>
          <w:rFonts w:ascii="Arial" w:hAnsi="Arial" w:cs="Arial"/>
        </w:rPr>
        <w:instrText xml:space="preserve"> ADDIN EN.CITE.DATA </w:instrText>
      </w:r>
      <w:r w:rsidR="00AF7128">
        <w:rPr>
          <w:rFonts w:ascii="Arial" w:hAnsi="Arial" w:cs="Arial"/>
        </w:rPr>
      </w:r>
      <w:r w:rsidR="00AF7128">
        <w:rPr>
          <w:rFonts w:ascii="Arial" w:hAnsi="Arial" w:cs="Arial"/>
        </w:rPr>
        <w:fldChar w:fldCharType="end"/>
      </w:r>
      <w:r w:rsidR="00AF7128">
        <w:rPr>
          <w:rFonts w:ascii="Arial" w:hAnsi="Arial" w:cs="Arial"/>
        </w:rPr>
      </w:r>
      <w:r w:rsidR="00AF7128">
        <w:rPr>
          <w:rFonts w:ascii="Arial" w:hAnsi="Arial" w:cs="Arial"/>
        </w:rPr>
        <w:fldChar w:fldCharType="separate"/>
      </w:r>
      <w:r w:rsidR="00AF7128" w:rsidRPr="00AF7128">
        <w:rPr>
          <w:rFonts w:ascii="Arial" w:hAnsi="Arial" w:cs="Arial"/>
          <w:noProof/>
          <w:sz w:val="20"/>
        </w:rPr>
        <w:t>[1]</w:t>
      </w:r>
      <w:r w:rsidR="00AF7128">
        <w:rPr>
          <w:rFonts w:ascii="Arial" w:hAnsi="Arial" w:cs="Arial"/>
        </w:rPr>
        <w:fldChar w:fldCharType="end"/>
      </w:r>
      <w:r>
        <w:rPr>
          <w:rFonts w:ascii="Arial" w:hAnsi="Arial" w:cs="Arial"/>
        </w:rPr>
        <w:t xml:space="preserve">. </w:t>
      </w:r>
      <w:r w:rsidR="00B81152">
        <w:rPr>
          <w:rFonts w:ascii="Arial" w:hAnsi="Arial" w:cs="Arial"/>
        </w:rPr>
        <w:t>RPE d</w:t>
      </w:r>
      <w:r>
        <w:rPr>
          <w:rFonts w:ascii="Arial" w:hAnsi="Arial" w:cs="Arial"/>
        </w:rPr>
        <w:t xml:space="preserve">ysfunction </w:t>
      </w:r>
      <w:r w:rsidR="00B81152">
        <w:rPr>
          <w:rFonts w:ascii="Arial" w:hAnsi="Arial" w:cs="Arial"/>
        </w:rPr>
        <w:t xml:space="preserve">is </w:t>
      </w:r>
      <w:r>
        <w:rPr>
          <w:rFonts w:ascii="Arial" w:hAnsi="Arial" w:cs="Arial"/>
        </w:rPr>
        <w:t xml:space="preserve">also </w:t>
      </w:r>
      <w:r w:rsidR="00B81152">
        <w:rPr>
          <w:rFonts w:ascii="Arial" w:hAnsi="Arial" w:cs="Arial"/>
        </w:rPr>
        <w:t>linked with</w:t>
      </w:r>
      <w:r>
        <w:rPr>
          <w:rFonts w:ascii="Arial" w:hAnsi="Arial" w:cs="Arial"/>
        </w:rPr>
        <w:t xml:space="preserve"> several IRDs such as Stargardt and Best disease that </w:t>
      </w:r>
      <w:r w:rsidR="00120607">
        <w:rPr>
          <w:rFonts w:ascii="Arial" w:hAnsi="Arial" w:cs="Arial"/>
        </w:rPr>
        <w:t xml:space="preserve">is </w:t>
      </w:r>
      <w:r w:rsidR="00B81152">
        <w:rPr>
          <w:rFonts w:ascii="Arial" w:hAnsi="Arial" w:cs="Arial"/>
        </w:rPr>
        <w:t>present</w:t>
      </w:r>
      <w:r>
        <w:rPr>
          <w:rFonts w:ascii="Arial" w:hAnsi="Arial" w:cs="Arial"/>
        </w:rPr>
        <w:t xml:space="preserve"> from childhood to conditions such as Sorsby fundus dystrophy which </w:t>
      </w:r>
      <w:r w:rsidR="00111275">
        <w:rPr>
          <w:rFonts w:ascii="Arial" w:hAnsi="Arial" w:cs="Arial"/>
        </w:rPr>
        <w:t>manifests</w:t>
      </w:r>
      <w:r>
        <w:rPr>
          <w:rFonts w:ascii="Arial" w:hAnsi="Arial" w:cs="Arial"/>
        </w:rPr>
        <w:t xml:space="preserve"> </w:t>
      </w:r>
      <w:r w:rsidR="00A81D1E">
        <w:rPr>
          <w:rFonts w:ascii="Arial" w:hAnsi="Arial" w:cs="Arial"/>
        </w:rPr>
        <w:t>later in life</w:t>
      </w:r>
      <w:r w:rsidR="005D586A">
        <w:rPr>
          <w:rFonts w:ascii="Arial" w:hAnsi="Arial" w:cs="Arial"/>
        </w:rPr>
        <w:t xml:space="preserve"> </w:t>
      </w:r>
      <w:r w:rsidR="005D586A">
        <w:rPr>
          <w:rFonts w:ascii="Arial" w:hAnsi="Arial" w:cs="Arial"/>
        </w:rPr>
        <w:fldChar w:fldCharType="begin">
          <w:fldData xml:space="preserve">PEVuZE5vdGU+PENpdGU+PEF1dGhvcj5XYXRzb248L0F1dGhvcj48WWVhcj4yMDIzPC9ZZWFyPjxS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</w:fldData>
        </w:fldChar>
      </w:r>
      <w:r w:rsidR="00B42993">
        <w:rPr>
          <w:rFonts w:ascii="Arial" w:hAnsi="Arial" w:cs="Arial"/>
        </w:rPr>
        <w:instrText xml:space="preserve"> ADDIN EN.CITE </w:instrText>
      </w:r>
      <w:r w:rsidR="00B42993">
        <w:rPr>
          <w:rFonts w:ascii="Arial" w:hAnsi="Arial" w:cs="Arial"/>
        </w:rPr>
        <w:fldChar w:fldCharType="begin">
          <w:fldData xml:space="preserve">PEVuZE5vdGU+PENpdGU+PEF1dGhvcj5XYXRzb248L0F1dGhvcj48WWVhcj4yMDIzPC9ZZWFyPjxS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</w:fldData>
        </w:fldChar>
      </w:r>
      <w:r w:rsidR="00B42993">
        <w:rPr>
          <w:rFonts w:ascii="Arial" w:hAnsi="Arial" w:cs="Arial"/>
        </w:rPr>
        <w:instrText xml:space="preserve"> ADDIN EN.CITE.DATA </w:instrText>
      </w:r>
      <w:r w:rsidR="00B42993">
        <w:rPr>
          <w:rFonts w:ascii="Arial" w:hAnsi="Arial" w:cs="Arial"/>
        </w:rPr>
      </w:r>
      <w:r w:rsidR="00B42993">
        <w:rPr>
          <w:rFonts w:ascii="Arial" w:hAnsi="Arial" w:cs="Arial"/>
        </w:rPr>
        <w:fldChar w:fldCharType="end"/>
      </w:r>
      <w:r w:rsidR="005D586A">
        <w:rPr>
          <w:rFonts w:ascii="Arial" w:hAnsi="Arial" w:cs="Arial"/>
        </w:rPr>
      </w:r>
      <w:r w:rsidR="005D586A">
        <w:rPr>
          <w:rFonts w:ascii="Arial" w:hAnsi="Arial" w:cs="Arial"/>
        </w:rPr>
        <w:fldChar w:fldCharType="separate"/>
      </w:r>
      <w:r w:rsidR="00B42993" w:rsidRPr="00B42993">
        <w:rPr>
          <w:rFonts w:ascii="Arial" w:hAnsi="Arial" w:cs="Arial"/>
          <w:noProof/>
          <w:sz w:val="20"/>
        </w:rPr>
        <w:t>[2-4]</w:t>
      </w:r>
      <w:r w:rsidR="005D586A">
        <w:rPr>
          <w:rFonts w:ascii="Arial" w:hAnsi="Arial" w:cs="Arial"/>
        </w:rPr>
        <w:fldChar w:fldCharType="end"/>
      </w:r>
      <w:r>
        <w:rPr>
          <w:rFonts w:ascii="Arial" w:hAnsi="Arial" w:cs="Arial"/>
        </w:rPr>
        <w:t>.</w:t>
      </w:r>
      <w:r w:rsidR="00ED6BFD">
        <w:rPr>
          <w:rFonts w:ascii="Arial" w:hAnsi="Arial" w:cs="Arial"/>
        </w:rPr>
        <w:t xml:space="preserve"> Although </w:t>
      </w:r>
      <w:r w:rsidR="004C4C92">
        <w:rPr>
          <w:rFonts w:ascii="Arial" w:hAnsi="Arial" w:cs="Arial"/>
        </w:rPr>
        <w:t xml:space="preserve">these </w:t>
      </w:r>
      <w:r w:rsidR="00111275">
        <w:rPr>
          <w:rFonts w:ascii="Arial" w:hAnsi="Arial" w:cs="Arial"/>
        </w:rPr>
        <w:t>retinopathies</w:t>
      </w:r>
      <w:r w:rsidR="004C4C92">
        <w:rPr>
          <w:rFonts w:ascii="Arial" w:hAnsi="Arial" w:cs="Arial"/>
        </w:rPr>
        <w:t xml:space="preserve"> can be managed in some patients</w:t>
      </w:r>
      <w:r w:rsidR="00ED6BFD">
        <w:rPr>
          <w:rFonts w:ascii="Arial" w:hAnsi="Arial" w:cs="Arial"/>
        </w:rPr>
        <w:t>, none have any effective treatments to date.</w:t>
      </w:r>
      <w:r w:rsidR="00492E80">
        <w:rPr>
          <w:rFonts w:ascii="Arial" w:hAnsi="Arial" w:cs="Arial"/>
        </w:rPr>
        <w:t xml:space="preserve"> Consequently, there is considerable interest in </w:t>
      </w:r>
      <w:r w:rsidR="00B81152">
        <w:rPr>
          <w:rFonts w:ascii="Arial" w:hAnsi="Arial" w:cs="Arial"/>
        </w:rPr>
        <w:t xml:space="preserve">unravelling </w:t>
      </w:r>
      <w:r w:rsidR="00492E80">
        <w:rPr>
          <w:rFonts w:ascii="Arial" w:hAnsi="Arial" w:cs="Arial"/>
        </w:rPr>
        <w:t xml:space="preserve">the various </w:t>
      </w:r>
      <w:r w:rsidR="00B81152">
        <w:rPr>
          <w:rFonts w:ascii="Arial" w:hAnsi="Arial" w:cs="Arial"/>
        </w:rPr>
        <w:t xml:space="preserve">disease-linked </w:t>
      </w:r>
      <w:r w:rsidR="00492E80">
        <w:rPr>
          <w:rFonts w:ascii="Arial" w:hAnsi="Arial" w:cs="Arial"/>
        </w:rPr>
        <w:t xml:space="preserve">mechanisms through which RPE cells </w:t>
      </w:r>
      <w:r w:rsidR="00437550">
        <w:rPr>
          <w:rFonts w:ascii="Arial" w:hAnsi="Arial" w:cs="Arial"/>
        </w:rPr>
        <w:t xml:space="preserve">eventually </w:t>
      </w:r>
      <w:r w:rsidR="00492E80">
        <w:rPr>
          <w:rFonts w:ascii="Arial" w:hAnsi="Arial" w:cs="Arial"/>
        </w:rPr>
        <w:t xml:space="preserve">become dysfunctional and atrophic. </w:t>
      </w:r>
    </w:p>
    <w:p w14:paraId="3DC53B30" w14:textId="77777777" w:rsidR="00492E80" w:rsidRDefault="00492E80" w:rsidP="008273D8">
      <w:pPr>
        <w:spacing w:after="0" w:line="240" w:lineRule="auto"/>
        <w:rPr>
          <w:rFonts w:ascii="Arial" w:hAnsi="Arial" w:cs="Arial"/>
        </w:rPr>
      </w:pPr>
    </w:p>
    <w:p w14:paraId="20E0FE1C" w14:textId="78676E84" w:rsidR="00246402" w:rsidRDefault="00492E80" w:rsidP="008273D8">
      <w:pPr>
        <w:spacing w:after="0" w:line="240" w:lineRule="auto"/>
        <w:rPr>
          <w:rFonts w:ascii="Arial" w:hAnsi="Arial" w:cs="Arial"/>
        </w:rPr>
      </w:pPr>
      <w:r>
        <w:rPr>
          <w:rFonts w:ascii="Arial" w:hAnsi="Arial" w:cs="Arial"/>
        </w:rPr>
        <w:t xml:space="preserve">The RPE monolayer </w:t>
      </w:r>
      <w:r w:rsidR="00AE244F">
        <w:rPr>
          <w:rFonts w:ascii="Arial" w:hAnsi="Arial" w:cs="Arial"/>
        </w:rPr>
        <w:t>consist</w:t>
      </w:r>
      <w:r w:rsidR="00120607">
        <w:rPr>
          <w:rFonts w:ascii="Arial" w:hAnsi="Arial" w:cs="Arial"/>
        </w:rPr>
        <w:t>s</w:t>
      </w:r>
      <w:r w:rsidR="00AE244F">
        <w:rPr>
          <w:rFonts w:ascii="Arial" w:hAnsi="Arial" w:cs="Arial"/>
        </w:rPr>
        <w:t xml:space="preserve"> of </w:t>
      </w:r>
      <w:r w:rsidR="00E75715">
        <w:rPr>
          <w:rFonts w:ascii="Arial" w:hAnsi="Arial" w:cs="Arial"/>
        </w:rPr>
        <w:t xml:space="preserve">neuroepithelial-derived </w:t>
      </w:r>
      <w:r w:rsidR="00AE244F">
        <w:rPr>
          <w:rFonts w:ascii="Arial" w:hAnsi="Arial" w:cs="Arial"/>
        </w:rPr>
        <w:t>post</w:t>
      </w:r>
      <w:r w:rsidR="00631A38">
        <w:rPr>
          <w:rFonts w:ascii="Arial" w:hAnsi="Arial" w:cs="Arial"/>
        </w:rPr>
        <w:t>-</w:t>
      </w:r>
      <w:r w:rsidR="00AE244F">
        <w:rPr>
          <w:rFonts w:ascii="Arial" w:hAnsi="Arial" w:cs="Arial"/>
        </w:rPr>
        <w:t xml:space="preserve">mitotic </w:t>
      </w:r>
      <w:r w:rsidR="00631A38">
        <w:rPr>
          <w:rFonts w:ascii="Arial" w:hAnsi="Arial" w:cs="Arial"/>
        </w:rPr>
        <w:t xml:space="preserve">cells </w:t>
      </w:r>
      <w:r w:rsidR="00630BE7">
        <w:rPr>
          <w:rFonts w:ascii="Arial" w:hAnsi="Arial" w:cs="Arial"/>
        </w:rPr>
        <w:t>and</w:t>
      </w:r>
      <w:r w:rsidR="00631A38">
        <w:rPr>
          <w:rFonts w:ascii="Arial" w:hAnsi="Arial" w:cs="Arial"/>
        </w:rPr>
        <w:t xml:space="preserve"> is </w:t>
      </w:r>
      <w:r>
        <w:rPr>
          <w:rFonts w:ascii="Arial" w:hAnsi="Arial" w:cs="Arial"/>
        </w:rPr>
        <w:t xml:space="preserve">located beneath the neuroretina </w:t>
      </w:r>
      <w:r w:rsidR="00E75715">
        <w:rPr>
          <w:rFonts w:ascii="Arial" w:hAnsi="Arial" w:cs="Arial"/>
        </w:rPr>
        <w:t xml:space="preserve">where </w:t>
      </w:r>
      <w:r w:rsidR="005D4C5C">
        <w:rPr>
          <w:rFonts w:ascii="Arial" w:hAnsi="Arial" w:cs="Arial"/>
        </w:rPr>
        <w:t>RPE</w:t>
      </w:r>
      <w:r w:rsidR="00C716F2">
        <w:rPr>
          <w:rFonts w:ascii="Arial" w:hAnsi="Arial" w:cs="Arial"/>
        </w:rPr>
        <w:t xml:space="preserve"> </w:t>
      </w:r>
      <w:r>
        <w:rPr>
          <w:rFonts w:ascii="Arial" w:hAnsi="Arial" w:cs="Arial"/>
        </w:rPr>
        <w:t xml:space="preserve">intimately </w:t>
      </w:r>
      <w:r w:rsidR="00E94435">
        <w:rPr>
          <w:rFonts w:ascii="Arial" w:hAnsi="Arial" w:cs="Arial"/>
        </w:rPr>
        <w:t>associate</w:t>
      </w:r>
      <w:r>
        <w:rPr>
          <w:rFonts w:ascii="Arial" w:hAnsi="Arial" w:cs="Arial"/>
        </w:rPr>
        <w:t xml:space="preserve"> with</w:t>
      </w:r>
      <w:r w:rsidR="007B2AC2">
        <w:rPr>
          <w:rFonts w:ascii="Arial" w:hAnsi="Arial" w:cs="Arial"/>
        </w:rPr>
        <w:t xml:space="preserve"> </w:t>
      </w:r>
      <w:r>
        <w:rPr>
          <w:rFonts w:ascii="Arial" w:hAnsi="Arial" w:cs="Arial"/>
        </w:rPr>
        <w:t>overlying photoreceptors. We and others have shown that each RPE cell is responsible for maintaining &gt;200 photoreceptors</w:t>
      </w:r>
      <w:r w:rsidR="00E75715">
        <w:rPr>
          <w:rFonts w:ascii="Arial" w:hAnsi="Arial" w:cs="Arial"/>
        </w:rPr>
        <w:t xml:space="preserve"> in the mammalian retina</w:t>
      </w:r>
      <w:r w:rsidR="00A975AD">
        <w:rPr>
          <w:rFonts w:ascii="Arial" w:hAnsi="Arial" w:cs="Arial"/>
        </w:rPr>
        <w:t xml:space="preserve"> </w:t>
      </w:r>
      <w:r w:rsidR="00A975AD">
        <w:rPr>
          <w:rFonts w:ascii="Arial" w:hAnsi="Arial" w:cs="Arial"/>
        </w:rPr>
        <w:fldChar w:fldCharType="begin">
          <w:fldData xml:space="preserve">PEVuZE5vdGU+PENpdGU+PEF1dGhvcj5LZWVsaW5nPC9BdXRob3I+PFllYXI+MjAyMDwvWWVhcj48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cGFnZXM+ZTAxMjU2MzE8L3BhZ2VzPjx2b2x1bWU+MTA8L3ZvbHVtZT48bnVtYmVyPjQ8L251bWJl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=
</w:fldData>
        </w:fldChar>
      </w:r>
      <w:r w:rsidR="00A975AD">
        <w:rPr>
          <w:rFonts w:ascii="Arial" w:hAnsi="Arial" w:cs="Arial"/>
        </w:rPr>
        <w:instrText xml:space="preserve"> ADDIN EN.CITE </w:instrText>
      </w:r>
      <w:r w:rsidR="00A975AD">
        <w:rPr>
          <w:rFonts w:ascii="Arial" w:hAnsi="Arial" w:cs="Arial"/>
        </w:rPr>
        <w:fldChar w:fldCharType="begin">
          <w:fldData xml:space="preserve">PEVuZE5vdGU+PENpdGU+PEF1dGhvcj5LZWVsaW5nPC9BdXRob3I+PFllYXI+MjAyMDwvWWVhcj48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=
</w:fldData>
        </w:fldChar>
      </w:r>
      <w:r w:rsidR="00A975AD">
        <w:rPr>
          <w:rFonts w:ascii="Arial" w:hAnsi="Arial" w:cs="Arial"/>
        </w:rPr>
        <w:instrText xml:space="preserve"> ADDIN EN.CITE.DATA </w:instrText>
      </w:r>
      <w:r w:rsidR="00A975AD">
        <w:rPr>
          <w:rFonts w:ascii="Arial" w:hAnsi="Arial" w:cs="Arial"/>
        </w:rPr>
      </w:r>
      <w:r w:rsidR="00A975AD">
        <w:rPr>
          <w:rFonts w:ascii="Arial" w:hAnsi="Arial" w:cs="Arial"/>
        </w:rPr>
        <w:fldChar w:fldCharType="end"/>
      </w:r>
      <w:r w:rsidR="00A975AD">
        <w:rPr>
          <w:rFonts w:ascii="Arial" w:hAnsi="Arial" w:cs="Arial"/>
        </w:rPr>
      </w:r>
      <w:r w:rsidR="00A975AD">
        <w:rPr>
          <w:rFonts w:ascii="Arial" w:hAnsi="Arial" w:cs="Arial"/>
        </w:rPr>
        <w:fldChar w:fldCharType="separate"/>
      </w:r>
      <w:r w:rsidR="00A975AD" w:rsidRPr="00A975AD">
        <w:rPr>
          <w:rFonts w:ascii="Arial" w:hAnsi="Arial" w:cs="Arial"/>
          <w:noProof/>
          <w:sz w:val="20"/>
        </w:rPr>
        <w:t>[5,6]</w:t>
      </w:r>
      <w:r w:rsidR="00A975AD">
        <w:rPr>
          <w:rFonts w:ascii="Arial" w:hAnsi="Arial" w:cs="Arial"/>
        </w:rPr>
        <w:fldChar w:fldCharType="end"/>
      </w:r>
      <w:r>
        <w:rPr>
          <w:rFonts w:ascii="Arial" w:hAnsi="Arial" w:cs="Arial"/>
        </w:rPr>
        <w:t xml:space="preserve">. Hence, damage </w:t>
      </w:r>
      <w:r w:rsidR="00C716F2">
        <w:rPr>
          <w:rFonts w:ascii="Arial" w:hAnsi="Arial" w:cs="Arial"/>
        </w:rPr>
        <w:t>and</w:t>
      </w:r>
      <w:r>
        <w:rPr>
          <w:rFonts w:ascii="Arial" w:hAnsi="Arial" w:cs="Arial"/>
        </w:rPr>
        <w:t xml:space="preserve"> eventual </w:t>
      </w:r>
      <w:r w:rsidR="00437550">
        <w:rPr>
          <w:rFonts w:ascii="Arial" w:hAnsi="Arial" w:cs="Arial"/>
        </w:rPr>
        <w:t>death</w:t>
      </w:r>
      <w:r>
        <w:rPr>
          <w:rFonts w:ascii="Arial" w:hAnsi="Arial" w:cs="Arial"/>
        </w:rPr>
        <w:t xml:space="preserve"> of RPE cells </w:t>
      </w:r>
      <w:r w:rsidR="00AD0842">
        <w:rPr>
          <w:rFonts w:ascii="Arial" w:hAnsi="Arial" w:cs="Arial"/>
        </w:rPr>
        <w:t xml:space="preserve">can have disproportionate </w:t>
      </w:r>
      <w:r w:rsidR="00631A38">
        <w:rPr>
          <w:rFonts w:ascii="Arial" w:hAnsi="Arial" w:cs="Arial"/>
        </w:rPr>
        <w:t>consequences</w:t>
      </w:r>
      <w:r w:rsidR="00AD0842">
        <w:rPr>
          <w:rFonts w:ascii="Arial" w:hAnsi="Arial" w:cs="Arial"/>
        </w:rPr>
        <w:t xml:space="preserve"> </w:t>
      </w:r>
      <w:r w:rsidR="00E94435">
        <w:rPr>
          <w:rFonts w:ascii="Arial" w:hAnsi="Arial" w:cs="Arial"/>
        </w:rPr>
        <w:t>for</w:t>
      </w:r>
      <w:r w:rsidR="00AD0842">
        <w:rPr>
          <w:rFonts w:ascii="Arial" w:hAnsi="Arial" w:cs="Arial"/>
        </w:rPr>
        <w:t xml:space="preserve"> </w:t>
      </w:r>
      <w:r w:rsidR="00631A38">
        <w:rPr>
          <w:rFonts w:ascii="Arial" w:hAnsi="Arial" w:cs="Arial"/>
        </w:rPr>
        <w:t>photoreceptor</w:t>
      </w:r>
      <w:r w:rsidR="00AD0842">
        <w:rPr>
          <w:rFonts w:ascii="Arial" w:hAnsi="Arial" w:cs="Arial"/>
        </w:rPr>
        <w:t xml:space="preserve"> survival.</w:t>
      </w:r>
      <w:r w:rsidR="00420E77">
        <w:rPr>
          <w:rFonts w:ascii="Arial" w:hAnsi="Arial" w:cs="Arial"/>
        </w:rPr>
        <w:t xml:space="preserve"> RPE atrophy is therefore an important early pathological feature of AMD and some IRDs, which is typically followed by irreversible photoreceptor loss and visual impairment. </w:t>
      </w:r>
      <w:r w:rsidR="007B2AC2">
        <w:rPr>
          <w:rFonts w:ascii="Arial" w:hAnsi="Arial" w:cs="Arial"/>
        </w:rPr>
        <w:t>RPE cells internalise and degrade shed outer segments from overlying photoreceptors</w:t>
      </w:r>
      <w:r w:rsidR="00E83EFF">
        <w:rPr>
          <w:rFonts w:ascii="Arial" w:hAnsi="Arial" w:cs="Arial"/>
        </w:rPr>
        <w:t xml:space="preserve"> as part of the daily photoreceptor renewal cycle</w:t>
      </w:r>
      <w:r w:rsidR="00A975AD">
        <w:rPr>
          <w:rFonts w:ascii="Arial" w:hAnsi="Arial" w:cs="Arial"/>
        </w:rPr>
        <w:t xml:space="preserve"> </w:t>
      </w:r>
      <w:r w:rsidR="00A975AD">
        <w:rPr>
          <w:rFonts w:ascii="Arial" w:hAnsi="Arial" w:cs="Arial"/>
        </w:rPr>
        <w:fldChar w:fldCharType="begin">
          <w:fldData xml:space="preserve">PEVuZE5vdGU+PENpdGU+PEF1dGhvcj5LZWVsaW5nPC9BdXRob3I+PFllYXI+MjAxODwvWWVhcj48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</w:fldData>
        </w:fldChar>
      </w:r>
      <w:r w:rsidR="00A85E60">
        <w:rPr>
          <w:rFonts w:ascii="Arial" w:hAnsi="Arial" w:cs="Arial"/>
        </w:rPr>
        <w:instrText xml:space="preserve"> ADDIN EN.CITE </w:instrText>
      </w:r>
      <w:r w:rsidR="00A85E60">
        <w:rPr>
          <w:rFonts w:ascii="Arial" w:hAnsi="Arial" w:cs="Arial"/>
        </w:rPr>
        <w:fldChar w:fldCharType="begin">
          <w:fldData xml:space="preserve">PEVuZE5vdGU+PENpdGU+PEF1dGhvcj5LZWVsaW5nPC9BdXRob3I+PFllYXI+MjAxODwvWWVhcj48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</w:fldData>
        </w:fldChar>
      </w:r>
      <w:r w:rsidR="00A85E60">
        <w:rPr>
          <w:rFonts w:ascii="Arial" w:hAnsi="Arial" w:cs="Arial"/>
        </w:rPr>
        <w:instrText xml:space="preserve"> ADDIN EN.CITE.DATA </w:instrText>
      </w:r>
      <w:r w:rsidR="00A85E60">
        <w:rPr>
          <w:rFonts w:ascii="Arial" w:hAnsi="Arial" w:cs="Arial"/>
        </w:rPr>
      </w:r>
      <w:r w:rsidR="00A85E60">
        <w:rPr>
          <w:rFonts w:ascii="Arial" w:hAnsi="Arial" w:cs="Arial"/>
        </w:rPr>
        <w:fldChar w:fldCharType="end"/>
      </w:r>
      <w:r w:rsidR="00A975AD">
        <w:rPr>
          <w:rFonts w:ascii="Arial" w:hAnsi="Arial" w:cs="Arial"/>
        </w:rPr>
      </w:r>
      <w:r w:rsidR="00A975AD">
        <w:rPr>
          <w:rFonts w:ascii="Arial" w:hAnsi="Arial" w:cs="Arial"/>
        </w:rPr>
        <w:fldChar w:fldCharType="separate"/>
      </w:r>
      <w:r w:rsidR="00A85E60" w:rsidRPr="00A85E60">
        <w:rPr>
          <w:rFonts w:ascii="Arial" w:hAnsi="Arial" w:cs="Arial"/>
          <w:noProof/>
          <w:sz w:val="20"/>
        </w:rPr>
        <w:t>[7,8]</w:t>
      </w:r>
      <w:r w:rsidR="00A975AD">
        <w:rPr>
          <w:rFonts w:ascii="Arial" w:hAnsi="Arial" w:cs="Arial"/>
        </w:rPr>
        <w:fldChar w:fldCharType="end"/>
      </w:r>
      <w:r w:rsidR="007B2AC2">
        <w:rPr>
          <w:rFonts w:ascii="Arial" w:hAnsi="Arial" w:cs="Arial"/>
        </w:rPr>
        <w:t xml:space="preserve">. Each RPE cell is therefore subject to a considerable proteolytic burden, </w:t>
      </w:r>
      <w:r w:rsidR="00E83EFF">
        <w:rPr>
          <w:rFonts w:ascii="Arial" w:hAnsi="Arial" w:cs="Arial"/>
        </w:rPr>
        <w:t>making</w:t>
      </w:r>
      <w:r w:rsidR="007B2AC2">
        <w:rPr>
          <w:rFonts w:ascii="Arial" w:hAnsi="Arial" w:cs="Arial"/>
        </w:rPr>
        <w:t xml:space="preserve"> the </w:t>
      </w:r>
      <w:r w:rsidR="00E83EFF">
        <w:rPr>
          <w:rFonts w:ascii="Arial" w:hAnsi="Arial" w:cs="Arial"/>
        </w:rPr>
        <w:t xml:space="preserve">RPE </w:t>
      </w:r>
      <w:r w:rsidR="007B2AC2">
        <w:rPr>
          <w:rFonts w:ascii="Arial" w:hAnsi="Arial" w:cs="Arial"/>
        </w:rPr>
        <w:t xml:space="preserve">monolayer </w:t>
      </w:r>
      <w:r w:rsidR="00A85E60">
        <w:rPr>
          <w:rFonts w:ascii="Arial" w:hAnsi="Arial" w:cs="Arial"/>
        </w:rPr>
        <w:t xml:space="preserve">one of </w:t>
      </w:r>
      <w:r w:rsidR="007B2AC2">
        <w:rPr>
          <w:rFonts w:ascii="Arial" w:hAnsi="Arial" w:cs="Arial"/>
        </w:rPr>
        <w:t xml:space="preserve">the most proteolytically </w:t>
      </w:r>
      <w:r w:rsidR="002A1A52">
        <w:rPr>
          <w:rFonts w:ascii="Arial" w:hAnsi="Arial" w:cs="Arial"/>
        </w:rPr>
        <w:t xml:space="preserve">challenged </w:t>
      </w:r>
      <w:r w:rsidR="007B2AC2">
        <w:rPr>
          <w:rFonts w:ascii="Arial" w:hAnsi="Arial" w:cs="Arial"/>
        </w:rPr>
        <w:t>tissue</w:t>
      </w:r>
      <w:r w:rsidR="00A85E60">
        <w:rPr>
          <w:rFonts w:ascii="Arial" w:hAnsi="Arial" w:cs="Arial"/>
        </w:rPr>
        <w:t>s</w:t>
      </w:r>
      <w:r w:rsidR="007B2AC2">
        <w:rPr>
          <w:rFonts w:ascii="Arial" w:hAnsi="Arial" w:cs="Arial"/>
        </w:rPr>
        <w:t xml:space="preserve"> in the human body. </w:t>
      </w:r>
      <w:r w:rsidR="00E83EFF">
        <w:rPr>
          <w:rFonts w:ascii="Arial" w:hAnsi="Arial" w:cs="Arial"/>
        </w:rPr>
        <w:t>Following receptor</w:t>
      </w:r>
      <w:r w:rsidR="00631A38">
        <w:rPr>
          <w:rFonts w:ascii="Arial" w:hAnsi="Arial" w:cs="Arial"/>
        </w:rPr>
        <w:t>-</w:t>
      </w:r>
      <w:r w:rsidR="00E83EFF">
        <w:rPr>
          <w:rFonts w:ascii="Arial" w:hAnsi="Arial" w:cs="Arial"/>
        </w:rPr>
        <w:t xml:space="preserve">mediated binding of photoreceptor outer segments (POS) </w:t>
      </w:r>
      <w:r w:rsidR="00E75715">
        <w:rPr>
          <w:rFonts w:ascii="Arial" w:hAnsi="Arial" w:cs="Arial"/>
        </w:rPr>
        <w:t>on</w:t>
      </w:r>
      <w:r w:rsidR="00E83EFF">
        <w:rPr>
          <w:rFonts w:ascii="Arial" w:hAnsi="Arial" w:cs="Arial"/>
        </w:rPr>
        <w:t xml:space="preserve"> the apical RPE surface, POS cargos are internalised and trafficked via the phagosome and autophagy-lysosomal pathway for degradation.</w:t>
      </w:r>
      <w:r w:rsidR="00DA7CC5">
        <w:rPr>
          <w:rFonts w:ascii="Arial" w:hAnsi="Arial" w:cs="Arial"/>
        </w:rPr>
        <w:t xml:space="preserve"> With advanced age, the inefficient breakdown of lipid-rich POS cargos </w:t>
      </w:r>
      <w:r w:rsidR="006D68EB">
        <w:rPr>
          <w:rFonts w:ascii="Arial" w:hAnsi="Arial" w:cs="Arial"/>
        </w:rPr>
        <w:t>results</w:t>
      </w:r>
      <w:r w:rsidR="00DA7CC5">
        <w:rPr>
          <w:rFonts w:ascii="Arial" w:hAnsi="Arial" w:cs="Arial"/>
        </w:rPr>
        <w:t xml:space="preserve"> in the accumulation of partially degraded and modified POS membranes, which together with various bisretinoid molecules</w:t>
      </w:r>
      <w:r w:rsidR="00CD64C0">
        <w:rPr>
          <w:rFonts w:ascii="Arial" w:hAnsi="Arial" w:cs="Arial"/>
        </w:rPr>
        <w:t>,</w:t>
      </w:r>
      <w:r w:rsidR="00DA7CC5">
        <w:rPr>
          <w:rFonts w:ascii="Arial" w:hAnsi="Arial" w:cs="Arial"/>
        </w:rPr>
        <w:t xml:space="preserve"> accumulate within RPE cells as lipofuscin and its derivatives</w:t>
      </w:r>
      <w:r w:rsidR="000E44DE">
        <w:rPr>
          <w:rFonts w:ascii="Arial" w:hAnsi="Arial" w:cs="Arial"/>
        </w:rPr>
        <w:t xml:space="preserve"> </w:t>
      </w:r>
      <w:r w:rsidR="000E44DE">
        <w:rPr>
          <w:rFonts w:ascii="Arial" w:hAnsi="Arial" w:cs="Arial"/>
        </w:rPr>
        <w:fldChar w:fldCharType="begin">
          <w:fldData xml:space="preserve">PEVuZE5vdGU+PENpdGU+PEF1dGhvcj5MaWVmZnJpZzwvQXV0aG9yPjxZZWFyPjIwMjM8L1llYXI+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</w:fldData>
        </w:fldChar>
      </w:r>
      <w:r w:rsidR="000E44DE">
        <w:rPr>
          <w:rFonts w:ascii="Arial" w:hAnsi="Arial" w:cs="Arial"/>
        </w:rPr>
        <w:instrText xml:space="preserve"> ADDIN EN.CITE </w:instrText>
      </w:r>
      <w:r w:rsidR="000E44DE">
        <w:rPr>
          <w:rFonts w:ascii="Arial" w:hAnsi="Arial" w:cs="Arial"/>
        </w:rPr>
        <w:fldChar w:fldCharType="begin">
          <w:fldData xml:space="preserve">PEVuZE5vdGU+PENpdGU+PEF1dGhvcj5MaWVmZnJpZzwvQXV0aG9yPjxZZWFyPjIwMjM8L1llYXI+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</w:fldData>
        </w:fldChar>
      </w:r>
      <w:r w:rsidR="000E44DE">
        <w:rPr>
          <w:rFonts w:ascii="Arial" w:hAnsi="Arial" w:cs="Arial"/>
        </w:rPr>
        <w:instrText xml:space="preserve"> ADDIN EN.CITE.DATA </w:instrText>
      </w:r>
      <w:r w:rsidR="000E44DE">
        <w:rPr>
          <w:rFonts w:ascii="Arial" w:hAnsi="Arial" w:cs="Arial"/>
        </w:rPr>
      </w:r>
      <w:r w:rsidR="000E44DE">
        <w:rPr>
          <w:rFonts w:ascii="Arial" w:hAnsi="Arial" w:cs="Arial"/>
        </w:rPr>
        <w:fldChar w:fldCharType="end"/>
      </w:r>
      <w:r w:rsidR="000E44DE">
        <w:rPr>
          <w:rFonts w:ascii="Arial" w:hAnsi="Arial" w:cs="Arial"/>
        </w:rPr>
      </w:r>
      <w:r w:rsidR="000E44DE">
        <w:rPr>
          <w:rFonts w:ascii="Arial" w:hAnsi="Arial" w:cs="Arial"/>
        </w:rPr>
        <w:fldChar w:fldCharType="separate"/>
      </w:r>
      <w:r w:rsidR="000E44DE" w:rsidRPr="000E44DE">
        <w:rPr>
          <w:rFonts w:ascii="Arial" w:hAnsi="Arial" w:cs="Arial"/>
          <w:noProof/>
          <w:sz w:val="20"/>
        </w:rPr>
        <w:t>[8,9]</w:t>
      </w:r>
      <w:r w:rsidR="000E44DE">
        <w:rPr>
          <w:rFonts w:ascii="Arial" w:hAnsi="Arial" w:cs="Arial"/>
        </w:rPr>
        <w:fldChar w:fldCharType="end"/>
      </w:r>
      <w:r w:rsidR="00DA7CC5">
        <w:rPr>
          <w:rFonts w:ascii="Arial" w:hAnsi="Arial" w:cs="Arial"/>
        </w:rPr>
        <w:t xml:space="preserve">. </w:t>
      </w:r>
      <w:r w:rsidR="000F0B82">
        <w:rPr>
          <w:rFonts w:ascii="Arial" w:hAnsi="Arial" w:cs="Arial"/>
        </w:rPr>
        <w:t xml:space="preserve">These intracellular aggregates have been demonstrated to mediate a range of cytotoxic effects </w:t>
      </w:r>
      <w:r w:rsidR="000F0B82">
        <w:rPr>
          <w:rFonts w:ascii="Arial" w:hAnsi="Arial" w:cs="Arial"/>
        </w:rPr>
        <w:fldChar w:fldCharType="begin">
          <w:fldData xml:space="preserve">PEVuZE5vdGU+PENpdGU+PEF1dGhvcj5LaW08L0F1dGhvcj48WWVhcj4yMDIxPC9ZZWFyPjxSZWNO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</w:fldData>
        </w:fldChar>
      </w:r>
      <w:r w:rsidR="000F0B82">
        <w:rPr>
          <w:rFonts w:ascii="Arial" w:hAnsi="Arial" w:cs="Arial"/>
        </w:rPr>
        <w:instrText xml:space="preserve"> ADDIN EN.CITE </w:instrText>
      </w:r>
      <w:r w:rsidR="000F0B82">
        <w:rPr>
          <w:rFonts w:ascii="Arial" w:hAnsi="Arial" w:cs="Arial"/>
        </w:rPr>
        <w:fldChar w:fldCharType="begin">
          <w:fldData xml:space="preserve">PEVuZE5vdGU+PENpdGU+PEF1dGhvcj5LaW08L0F1dGhvcj48WWVhcj4yMDIxPC9ZZWFyPjxSZWNO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</w:fldData>
        </w:fldChar>
      </w:r>
      <w:r w:rsidR="000F0B82">
        <w:rPr>
          <w:rFonts w:ascii="Arial" w:hAnsi="Arial" w:cs="Arial"/>
        </w:rPr>
        <w:instrText xml:space="preserve"> ADDIN EN.CITE.DATA </w:instrText>
      </w:r>
      <w:r w:rsidR="000F0B82">
        <w:rPr>
          <w:rFonts w:ascii="Arial" w:hAnsi="Arial" w:cs="Arial"/>
        </w:rPr>
      </w:r>
      <w:r w:rsidR="000F0B82">
        <w:rPr>
          <w:rFonts w:ascii="Arial" w:hAnsi="Arial" w:cs="Arial"/>
        </w:rPr>
        <w:fldChar w:fldCharType="end"/>
      </w:r>
      <w:r w:rsidR="000F0B82">
        <w:rPr>
          <w:rFonts w:ascii="Arial" w:hAnsi="Arial" w:cs="Arial"/>
        </w:rPr>
      </w:r>
      <w:r w:rsidR="000F0B82">
        <w:rPr>
          <w:rFonts w:ascii="Arial" w:hAnsi="Arial" w:cs="Arial"/>
        </w:rPr>
        <w:fldChar w:fldCharType="separate"/>
      </w:r>
      <w:r w:rsidR="000F0B82" w:rsidRPr="00AC03CF">
        <w:rPr>
          <w:rFonts w:ascii="Arial" w:hAnsi="Arial" w:cs="Arial"/>
          <w:noProof/>
          <w:sz w:val="20"/>
        </w:rPr>
        <w:t>[7,9]</w:t>
      </w:r>
      <w:r w:rsidR="000F0B82">
        <w:rPr>
          <w:rFonts w:ascii="Arial" w:hAnsi="Arial" w:cs="Arial"/>
        </w:rPr>
        <w:fldChar w:fldCharType="end"/>
      </w:r>
      <w:r w:rsidR="000F0B82">
        <w:rPr>
          <w:rFonts w:ascii="Arial" w:hAnsi="Arial" w:cs="Arial"/>
        </w:rPr>
        <w:t xml:space="preserve"> and </w:t>
      </w:r>
      <w:r w:rsidR="00246402">
        <w:rPr>
          <w:rFonts w:ascii="Arial" w:hAnsi="Arial" w:cs="Arial"/>
        </w:rPr>
        <w:t>pos</w:t>
      </w:r>
      <w:r w:rsidR="004F7096">
        <w:rPr>
          <w:rFonts w:ascii="Arial" w:hAnsi="Arial" w:cs="Arial"/>
        </w:rPr>
        <w:t>s</w:t>
      </w:r>
      <w:r w:rsidR="00246402">
        <w:rPr>
          <w:rFonts w:ascii="Arial" w:hAnsi="Arial" w:cs="Arial"/>
        </w:rPr>
        <w:t>es</w:t>
      </w:r>
      <w:r w:rsidR="004F7096">
        <w:rPr>
          <w:rFonts w:ascii="Arial" w:hAnsi="Arial" w:cs="Arial"/>
        </w:rPr>
        <w:t>s</w:t>
      </w:r>
      <w:r w:rsidR="00246402">
        <w:rPr>
          <w:rFonts w:ascii="Arial" w:hAnsi="Arial" w:cs="Arial"/>
        </w:rPr>
        <w:t xml:space="preserve"> inherent autofluorescent properties </w:t>
      </w:r>
      <w:r w:rsidR="000F0B82">
        <w:rPr>
          <w:rFonts w:ascii="Arial" w:hAnsi="Arial" w:cs="Arial"/>
        </w:rPr>
        <w:t xml:space="preserve">that </w:t>
      </w:r>
      <w:r w:rsidR="00246402">
        <w:rPr>
          <w:rFonts w:ascii="Arial" w:hAnsi="Arial" w:cs="Arial"/>
        </w:rPr>
        <w:t>can be non-invasively visualised in patients as fundus autofluorescence</w:t>
      </w:r>
      <w:r w:rsidR="000E44DE">
        <w:rPr>
          <w:rFonts w:ascii="Arial" w:hAnsi="Arial" w:cs="Arial"/>
        </w:rPr>
        <w:t xml:space="preserve"> </w:t>
      </w:r>
      <w:r w:rsidR="000E44DE">
        <w:rPr>
          <w:rFonts w:ascii="Arial" w:hAnsi="Arial" w:cs="Arial"/>
        </w:rPr>
        <w:fldChar w:fldCharType="begin">
          <w:fldData xml:space="preserve">PEVuZE5vdGU+PENpdGU+PEF1dGhvcj5HbGllbTwvQXV0aG9yPjxZZWFyPjIwMTY8L1llYXI+PFJl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</w:fldData>
        </w:fldChar>
      </w:r>
      <w:r w:rsidR="005D55AF">
        <w:rPr>
          <w:rFonts w:ascii="Arial" w:hAnsi="Arial" w:cs="Arial"/>
        </w:rPr>
        <w:instrText xml:space="preserve"> ADDIN EN.CITE </w:instrText>
      </w:r>
      <w:r w:rsidR="005D55AF">
        <w:rPr>
          <w:rFonts w:ascii="Arial" w:hAnsi="Arial" w:cs="Arial"/>
        </w:rPr>
        <w:fldChar w:fldCharType="begin">
          <w:fldData xml:space="preserve">PEVuZE5vdGU+PENpdGU+PEF1dGhvcj5HbGllbTwvQXV0aG9yPjxZZWFyPjIwMTY8L1llYXI+PFJl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</w:fldData>
        </w:fldChar>
      </w:r>
      <w:r w:rsidR="005D55AF">
        <w:rPr>
          <w:rFonts w:ascii="Arial" w:hAnsi="Arial" w:cs="Arial"/>
        </w:rPr>
        <w:instrText xml:space="preserve"> ADDIN EN.CITE.DATA </w:instrText>
      </w:r>
      <w:r w:rsidR="005D55AF">
        <w:rPr>
          <w:rFonts w:ascii="Arial" w:hAnsi="Arial" w:cs="Arial"/>
        </w:rPr>
      </w:r>
      <w:r w:rsidR="005D55AF">
        <w:rPr>
          <w:rFonts w:ascii="Arial" w:hAnsi="Arial" w:cs="Arial"/>
        </w:rPr>
        <w:fldChar w:fldCharType="end"/>
      </w:r>
      <w:r w:rsidR="000E44DE">
        <w:rPr>
          <w:rFonts w:ascii="Arial" w:hAnsi="Arial" w:cs="Arial"/>
        </w:rPr>
      </w:r>
      <w:r w:rsidR="000E44DE">
        <w:rPr>
          <w:rFonts w:ascii="Arial" w:hAnsi="Arial" w:cs="Arial"/>
        </w:rPr>
        <w:fldChar w:fldCharType="separate"/>
      </w:r>
      <w:r w:rsidR="000E44DE" w:rsidRPr="000E44DE">
        <w:rPr>
          <w:rFonts w:ascii="Arial" w:hAnsi="Arial" w:cs="Arial"/>
          <w:noProof/>
          <w:sz w:val="20"/>
        </w:rPr>
        <w:t>[10,11]</w:t>
      </w:r>
      <w:r w:rsidR="000E44DE">
        <w:rPr>
          <w:rFonts w:ascii="Arial" w:hAnsi="Arial" w:cs="Arial"/>
        </w:rPr>
        <w:fldChar w:fldCharType="end"/>
      </w:r>
      <w:r w:rsidR="00246402">
        <w:rPr>
          <w:rFonts w:ascii="Arial" w:hAnsi="Arial" w:cs="Arial"/>
        </w:rPr>
        <w:t>. Loss of RPE cells therefore appear</w:t>
      </w:r>
      <w:r w:rsidR="005D4C5C">
        <w:rPr>
          <w:rFonts w:ascii="Arial" w:hAnsi="Arial" w:cs="Arial"/>
        </w:rPr>
        <w:t>s</w:t>
      </w:r>
      <w:r w:rsidR="00246402">
        <w:rPr>
          <w:rFonts w:ascii="Arial" w:hAnsi="Arial" w:cs="Arial"/>
        </w:rPr>
        <w:t xml:space="preserve"> as a region devoid of autofluorescence and is a clinical end-point </w:t>
      </w:r>
      <w:r w:rsidR="00E75715">
        <w:rPr>
          <w:rFonts w:ascii="Arial" w:hAnsi="Arial" w:cs="Arial"/>
        </w:rPr>
        <w:t>for</w:t>
      </w:r>
      <w:r w:rsidR="00246402">
        <w:rPr>
          <w:rFonts w:ascii="Arial" w:hAnsi="Arial" w:cs="Arial"/>
        </w:rPr>
        <w:t xml:space="preserve"> assessing retinopathies</w:t>
      </w:r>
      <w:r w:rsidR="00CD64C0">
        <w:rPr>
          <w:rFonts w:ascii="Arial" w:hAnsi="Arial" w:cs="Arial"/>
        </w:rPr>
        <w:t xml:space="preserve"> and </w:t>
      </w:r>
      <w:r w:rsidR="000E44DE">
        <w:rPr>
          <w:rFonts w:ascii="Arial" w:hAnsi="Arial" w:cs="Arial"/>
        </w:rPr>
        <w:t xml:space="preserve">patterns of </w:t>
      </w:r>
      <w:r w:rsidR="00152DCF">
        <w:rPr>
          <w:rFonts w:ascii="Arial" w:hAnsi="Arial" w:cs="Arial"/>
        </w:rPr>
        <w:t xml:space="preserve">further </w:t>
      </w:r>
      <w:r w:rsidR="000E44DE">
        <w:rPr>
          <w:rFonts w:ascii="Arial" w:hAnsi="Arial" w:cs="Arial"/>
        </w:rPr>
        <w:t xml:space="preserve">retinal </w:t>
      </w:r>
      <w:r w:rsidR="00152DCF">
        <w:rPr>
          <w:rFonts w:ascii="Arial" w:hAnsi="Arial" w:cs="Arial"/>
        </w:rPr>
        <w:t>atrophy</w:t>
      </w:r>
      <w:r w:rsidR="00246402">
        <w:rPr>
          <w:rFonts w:ascii="Arial" w:hAnsi="Arial" w:cs="Arial"/>
        </w:rPr>
        <w:t xml:space="preserve">. </w:t>
      </w:r>
    </w:p>
    <w:p w14:paraId="3FDC4A66" w14:textId="77777777" w:rsidR="00420E77" w:rsidRDefault="00420E77" w:rsidP="008273D8">
      <w:pPr>
        <w:spacing w:after="0" w:line="240" w:lineRule="auto"/>
        <w:rPr>
          <w:rFonts w:ascii="Arial" w:hAnsi="Arial" w:cs="Arial"/>
        </w:rPr>
      </w:pPr>
    </w:p>
    <w:p w14:paraId="22193584" w14:textId="2C7CE666" w:rsidR="00542FAE" w:rsidRDefault="00DD182E" w:rsidP="008273D8">
      <w:pPr>
        <w:spacing w:after="0" w:line="240" w:lineRule="auto"/>
        <w:rPr>
          <w:rFonts w:ascii="Arial" w:hAnsi="Arial" w:cs="Arial"/>
        </w:rPr>
      </w:pPr>
      <w:r>
        <w:rPr>
          <w:rFonts w:ascii="Arial" w:hAnsi="Arial" w:cs="Arial"/>
        </w:rPr>
        <w:t xml:space="preserve">Given the relevance of these pathogenic molecules in a well-established pathway leading to RPE atrophy, the trafficking and proteolytic breakdown of POS and related cargos are of great interest, as insights into these mechanisms could provide clinically-relevant data that may be beneficial in devising effective new treatments. </w:t>
      </w:r>
      <w:r w:rsidR="00435A67">
        <w:rPr>
          <w:rFonts w:ascii="Arial" w:hAnsi="Arial" w:cs="Arial"/>
        </w:rPr>
        <w:t xml:space="preserve">In our previous studies, we </w:t>
      </w:r>
      <w:r w:rsidR="00542FAE">
        <w:rPr>
          <w:rFonts w:ascii="Arial" w:hAnsi="Arial" w:cs="Arial"/>
        </w:rPr>
        <w:t xml:space="preserve">delineated the timeline of POS trafficking and </w:t>
      </w:r>
      <w:r w:rsidR="006E5DD2">
        <w:rPr>
          <w:rFonts w:ascii="Arial" w:hAnsi="Arial" w:cs="Arial"/>
        </w:rPr>
        <w:t>processing</w:t>
      </w:r>
      <w:r w:rsidR="00542FAE">
        <w:rPr>
          <w:rFonts w:ascii="Arial" w:hAnsi="Arial" w:cs="Arial"/>
        </w:rPr>
        <w:t xml:space="preserve"> in distinct vesicular compartments of the phagosome and autophagy-lysosomal pathway</w:t>
      </w:r>
      <w:r w:rsidR="00AC03CF">
        <w:rPr>
          <w:rFonts w:ascii="Arial" w:hAnsi="Arial" w:cs="Arial"/>
        </w:rPr>
        <w:t xml:space="preserve"> </w:t>
      </w:r>
      <w:r w:rsidR="00AC03CF">
        <w:rPr>
          <w:rFonts w:ascii="Arial" w:hAnsi="Arial" w:cs="Arial"/>
        </w:rPr>
        <w:fldChar w:fldCharType="begin"/>
      </w:r>
      <w:r w:rsidR="00AC03CF">
        <w:rPr>
          <w:rFonts w:ascii="Arial" w:hAnsi="Arial" w:cs="Arial"/>
        </w:rPr>
        <w:instrText xml:space="preserve"> ADDIN EN.CITE &lt;EndNote&gt;&lt;Cite&gt;&lt;Author&gt;Keeling&lt;/Author&gt;&lt;Year&gt;2019&lt;/Year&gt;&lt;RecNum&gt;1069&lt;/RecNum&gt;&lt;DisplayText&gt;&lt;style size="10"&gt;[12]&lt;/style&gt;&lt;/DisplayText&gt;&lt;record&gt;&lt;rec-number&gt;1069&lt;/rec-number&gt;&lt;foreign-keys&gt;&lt;key app="EN" db-id="ez2ew5vsdt59f8etarppf2f69z9xsp52zffr" timestamp="0"&gt;1069&lt;/key&gt;&lt;/foreign-keys&gt;&lt;ref-type name="Journal Article"&gt;17&lt;/ref-type&gt;&lt;contributors&gt;&lt;authors&gt;&lt;author&gt;Keeling, E.&lt;/author&gt;&lt;author&gt;Chatelet, D. S.&lt;/author&gt;&lt;author&gt;Johnston, D. A.&lt;/author&gt;&lt;author&gt;Page, A.&lt;/author&gt;&lt;author&gt;Tumbarello, D. A.&lt;/author&gt;&lt;author&gt;Lotery, A. J.&lt;/author&gt;&lt;author&gt;Ratnayaka, J. A.&lt;/author&gt;&lt;/authors&gt;&lt;/contributors&gt;&lt;auth-address&gt;Clinical and Experimental Sciences, Faculty of Medicine, University of Southampton, MP806, Tremona Road, SO16 6YD, UK.&amp;#xD;Biomedical Imaging Unit, University of Southampton, MP12, Tremona Road, SO16 6YD, UK.&amp;#xD;Biological Sciences, Faculty of Natural &amp;amp; Environmental Sciences, University of Southampton, Life Sciences Building 85, SO17 1BJ, UK.&amp;#xD;Eye Unit, University Hospital Southampton NHS Foundation Trust, Southampton, SO16 6YD, UK.&lt;/auth-address&gt;&lt;titles&gt;&lt;title&gt;Oxidative Stress and Dysfunctional Intracellular Traffic Linked to an Unhealthy Diet Results in Impaired Cargo Transport in the Retinal Pigment Epithelium (RPE)&lt;/title&gt;&lt;secondary-title&gt;Mol Nutr Food Res&lt;/secondary-title&gt;&lt;alt-title&gt;Molecular nutrition &amp;amp; food research&lt;/alt-title&gt;&lt;/titles&gt;&lt;periodical&gt;&lt;full-title&gt;Mol Nutr Food Res&lt;/full-title&gt;&lt;/periodical&gt;&lt;pages&gt;e1800951&lt;/pages&gt;&lt;edition&gt;2019/03/06&lt;/edition&gt;&lt;keywords&gt;&lt;keyword&gt;cargo trafficking&lt;/keyword&gt;&lt;keyword&gt;oxidative stress&lt;/keyword&gt;&lt;keyword&gt;phagosome and autophagy-lysosomal pathways&lt;/keyword&gt;&lt;keyword&gt;retinal pigment epithelium&lt;/keyword&gt;&lt;/keywords&gt;&lt;dates&gt;&lt;year&gt;2019&lt;/year&gt;&lt;pub-dates&gt;&lt;date&gt;Mar 5&lt;/date&gt;&lt;/pub-dates&gt;&lt;/dates&gt;&lt;isbn&gt;1613-4125&lt;/isbn&gt;&lt;accession-num&gt;30835933&lt;/accession-num&gt;&lt;urls&gt;&lt;/urls&gt;&lt;electronic-resource-num&gt;10.1002/mnfr.201800951&lt;/electronic-resource-num&gt;&lt;remote-database-provider&gt;NLM&lt;/remote-database-provider&gt;&lt;language&gt;eng&lt;/language&gt;&lt;/record&gt;&lt;/Cite&gt;&lt;/EndNote&gt;</w:instrText>
      </w:r>
      <w:r w:rsidR="00AC03CF">
        <w:rPr>
          <w:rFonts w:ascii="Arial" w:hAnsi="Arial" w:cs="Arial"/>
        </w:rPr>
        <w:fldChar w:fldCharType="separate"/>
      </w:r>
      <w:r w:rsidR="00AC03CF" w:rsidRPr="00AC03CF">
        <w:rPr>
          <w:rFonts w:ascii="Arial" w:hAnsi="Arial" w:cs="Arial"/>
          <w:noProof/>
          <w:sz w:val="20"/>
        </w:rPr>
        <w:t>[12]</w:t>
      </w:r>
      <w:r w:rsidR="00AC03CF">
        <w:rPr>
          <w:rFonts w:ascii="Arial" w:hAnsi="Arial" w:cs="Arial"/>
        </w:rPr>
        <w:fldChar w:fldCharType="end"/>
      </w:r>
      <w:r w:rsidR="00542FAE">
        <w:rPr>
          <w:rFonts w:ascii="Arial" w:hAnsi="Arial" w:cs="Arial"/>
        </w:rPr>
        <w:t>. Furthermore, we showed</w:t>
      </w:r>
      <w:r w:rsidR="00435A67">
        <w:rPr>
          <w:rFonts w:ascii="Arial" w:hAnsi="Arial" w:cs="Arial"/>
        </w:rPr>
        <w:t xml:space="preserve"> how</w:t>
      </w:r>
      <w:r w:rsidR="00542FAE">
        <w:rPr>
          <w:rFonts w:ascii="Arial" w:hAnsi="Arial" w:cs="Arial"/>
        </w:rPr>
        <w:t xml:space="preserve"> disease-linked mechanisms such as oxidative stress, impaired autophagy, exposure to amyloid beta (A</w:t>
      </w:r>
      <w:r w:rsidR="00542FAE" w:rsidRPr="00542FAE">
        <w:rPr>
          <w:rFonts w:ascii="Symbol" w:hAnsi="Symbol" w:cs="Arial"/>
        </w:rPr>
        <w:t>b</w:t>
      </w:r>
      <w:r w:rsidR="00542FAE">
        <w:rPr>
          <w:rFonts w:ascii="Arial" w:hAnsi="Arial" w:cs="Arial"/>
        </w:rPr>
        <w:t>) and oxidative modification of POS cargos, which occurs in the ageing retina, impairs POS processing, contributing to RPE atrophy</w:t>
      </w:r>
      <w:r w:rsidR="00AC03CF">
        <w:rPr>
          <w:rFonts w:ascii="Arial" w:hAnsi="Arial" w:cs="Arial"/>
        </w:rPr>
        <w:t xml:space="preserve"> </w:t>
      </w:r>
      <w:r w:rsidR="00AC03CF">
        <w:rPr>
          <w:rFonts w:ascii="Arial" w:hAnsi="Arial" w:cs="Arial"/>
        </w:rPr>
        <w:fldChar w:fldCharType="begin">
          <w:fldData xml:space="preserve">PEVuZE5vdGU+PENpdGU+PEF1dGhvcj5LZWVsaW5nPC9BdXRob3I+PFllYXI+MjAxOTwvWWVhcj48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</w:fldData>
        </w:fldChar>
      </w:r>
      <w:r w:rsidR="00AC03CF">
        <w:rPr>
          <w:rFonts w:ascii="Arial" w:hAnsi="Arial" w:cs="Arial"/>
        </w:rPr>
        <w:instrText xml:space="preserve"> ADDIN EN.CITE </w:instrText>
      </w:r>
      <w:r w:rsidR="00AC03CF">
        <w:rPr>
          <w:rFonts w:ascii="Arial" w:hAnsi="Arial" w:cs="Arial"/>
        </w:rPr>
        <w:fldChar w:fldCharType="begin">
          <w:fldData xml:space="preserve">PEVuZE5vdGU+PENpdGU+PEF1dGhvcj5LZWVsaW5nPC9BdXRob3I+PFllYXI+MjAxOTwvWWVhcj48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</w:fldData>
        </w:fldChar>
      </w:r>
      <w:r w:rsidR="00AC03CF">
        <w:rPr>
          <w:rFonts w:ascii="Arial" w:hAnsi="Arial" w:cs="Arial"/>
        </w:rPr>
        <w:instrText xml:space="preserve"> ADDIN EN.CITE.DATA </w:instrText>
      </w:r>
      <w:r w:rsidR="00AC03CF">
        <w:rPr>
          <w:rFonts w:ascii="Arial" w:hAnsi="Arial" w:cs="Arial"/>
        </w:rPr>
      </w:r>
      <w:r w:rsidR="00AC03CF">
        <w:rPr>
          <w:rFonts w:ascii="Arial" w:hAnsi="Arial" w:cs="Arial"/>
        </w:rPr>
        <w:fldChar w:fldCharType="end"/>
      </w:r>
      <w:r w:rsidR="00AC03CF">
        <w:rPr>
          <w:rFonts w:ascii="Arial" w:hAnsi="Arial" w:cs="Arial"/>
        </w:rPr>
      </w:r>
      <w:r w:rsidR="00AC03CF">
        <w:rPr>
          <w:rFonts w:ascii="Arial" w:hAnsi="Arial" w:cs="Arial"/>
        </w:rPr>
        <w:fldChar w:fldCharType="separate"/>
      </w:r>
      <w:r w:rsidR="00AC03CF" w:rsidRPr="00AC03CF">
        <w:rPr>
          <w:rFonts w:ascii="Arial" w:hAnsi="Arial" w:cs="Arial"/>
          <w:noProof/>
          <w:sz w:val="20"/>
        </w:rPr>
        <w:t>[12-14]</w:t>
      </w:r>
      <w:r w:rsidR="00AC03CF">
        <w:rPr>
          <w:rFonts w:ascii="Arial" w:hAnsi="Arial" w:cs="Arial"/>
        </w:rPr>
        <w:fldChar w:fldCharType="end"/>
      </w:r>
      <w:r w:rsidR="00542FAE">
        <w:rPr>
          <w:rFonts w:ascii="Arial" w:hAnsi="Arial" w:cs="Arial"/>
        </w:rPr>
        <w:t xml:space="preserve">. </w:t>
      </w:r>
      <w:r w:rsidR="009F5DD2">
        <w:rPr>
          <w:rFonts w:ascii="Arial" w:hAnsi="Arial" w:cs="Arial"/>
        </w:rPr>
        <w:t>T</w:t>
      </w:r>
      <w:r w:rsidR="00542FAE">
        <w:rPr>
          <w:rFonts w:ascii="Arial" w:hAnsi="Arial" w:cs="Arial"/>
        </w:rPr>
        <w:t xml:space="preserve">he dynamic intracellular trafficking events associated with these </w:t>
      </w:r>
      <w:r w:rsidR="009F1445">
        <w:rPr>
          <w:rFonts w:ascii="Arial" w:hAnsi="Arial" w:cs="Arial"/>
        </w:rPr>
        <w:t>processes</w:t>
      </w:r>
      <w:r w:rsidR="009F5DD2">
        <w:rPr>
          <w:rFonts w:ascii="Arial" w:hAnsi="Arial" w:cs="Arial"/>
        </w:rPr>
        <w:t>,</w:t>
      </w:r>
      <w:r w:rsidR="00542FAE">
        <w:rPr>
          <w:rFonts w:ascii="Arial" w:hAnsi="Arial" w:cs="Arial"/>
        </w:rPr>
        <w:t xml:space="preserve"> which we </w:t>
      </w:r>
      <w:r w:rsidR="009F5DD2">
        <w:rPr>
          <w:rFonts w:ascii="Arial" w:hAnsi="Arial" w:cs="Arial"/>
        </w:rPr>
        <w:t>reported via</w:t>
      </w:r>
      <w:r w:rsidR="00542FAE">
        <w:rPr>
          <w:rFonts w:ascii="Arial" w:hAnsi="Arial" w:cs="Arial"/>
        </w:rPr>
        <w:t xml:space="preserve"> confocal and </w:t>
      </w:r>
      <w:r w:rsidR="0085708D">
        <w:rPr>
          <w:rFonts w:ascii="Arial" w:hAnsi="Arial" w:cs="Arial"/>
        </w:rPr>
        <w:t>ultrastructural</w:t>
      </w:r>
      <w:r w:rsidR="00542FAE">
        <w:rPr>
          <w:rFonts w:ascii="Arial" w:hAnsi="Arial" w:cs="Arial"/>
        </w:rPr>
        <w:t xml:space="preserve"> imaging</w:t>
      </w:r>
      <w:r w:rsidR="00AC03CF">
        <w:rPr>
          <w:rFonts w:ascii="Arial" w:hAnsi="Arial" w:cs="Arial"/>
        </w:rPr>
        <w:t xml:space="preserve"> </w:t>
      </w:r>
      <w:r w:rsidR="00542FAE">
        <w:rPr>
          <w:rFonts w:ascii="Arial" w:hAnsi="Arial" w:cs="Arial"/>
        </w:rPr>
        <w:t xml:space="preserve">as well as </w:t>
      </w:r>
      <w:r w:rsidR="009F1445">
        <w:rPr>
          <w:rFonts w:ascii="Arial" w:hAnsi="Arial" w:cs="Arial"/>
        </w:rPr>
        <w:t>cellular</w:t>
      </w:r>
      <w:r w:rsidR="00542FAE">
        <w:rPr>
          <w:rFonts w:ascii="Arial" w:hAnsi="Arial" w:cs="Arial"/>
        </w:rPr>
        <w:t xml:space="preserve"> responses</w:t>
      </w:r>
      <w:r w:rsidR="004727FD">
        <w:rPr>
          <w:rFonts w:ascii="Arial" w:hAnsi="Arial" w:cs="Arial"/>
        </w:rPr>
        <w:t xml:space="preserve"> </w:t>
      </w:r>
      <w:r w:rsidR="009F1445">
        <w:rPr>
          <w:rFonts w:ascii="Arial" w:hAnsi="Arial" w:cs="Arial"/>
        </w:rPr>
        <w:t xml:space="preserve">to cargos </w:t>
      </w:r>
      <w:r w:rsidR="004727FD">
        <w:rPr>
          <w:rFonts w:ascii="Arial" w:hAnsi="Arial" w:cs="Arial"/>
        </w:rPr>
        <w:t xml:space="preserve">within </w:t>
      </w:r>
      <w:r w:rsidR="00DD7A47">
        <w:rPr>
          <w:rFonts w:ascii="Arial" w:hAnsi="Arial" w:cs="Arial"/>
        </w:rPr>
        <w:t xml:space="preserve">RPE </w:t>
      </w:r>
      <w:r w:rsidR="004727FD">
        <w:rPr>
          <w:rFonts w:ascii="Arial" w:hAnsi="Arial" w:cs="Arial"/>
        </w:rPr>
        <w:t>lysosomes</w:t>
      </w:r>
      <w:r w:rsidR="00AC03CF">
        <w:rPr>
          <w:rFonts w:ascii="Arial" w:hAnsi="Arial" w:cs="Arial"/>
        </w:rPr>
        <w:t xml:space="preserve"> that </w:t>
      </w:r>
      <w:r w:rsidR="005D4C5C">
        <w:rPr>
          <w:rFonts w:ascii="Arial" w:hAnsi="Arial" w:cs="Arial"/>
        </w:rPr>
        <w:t>were</w:t>
      </w:r>
      <w:r w:rsidR="00542FAE">
        <w:rPr>
          <w:rFonts w:ascii="Arial" w:hAnsi="Arial" w:cs="Arial"/>
        </w:rPr>
        <w:t xml:space="preserve"> quantified biochemically, </w:t>
      </w:r>
      <w:r w:rsidR="009F5DD2">
        <w:rPr>
          <w:rFonts w:ascii="Arial" w:hAnsi="Arial" w:cs="Arial"/>
        </w:rPr>
        <w:t xml:space="preserve">led to </w:t>
      </w:r>
      <w:r w:rsidR="004727FD">
        <w:rPr>
          <w:rFonts w:ascii="Arial" w:hAnsi="Arial" w:cs="Arial"/>
        </w:rPr>
        <w:t>an</w:t>
      </w:r>
      <w:r w:rsidR="009F5DD2">
        <w:rPr>
          <w:rFonts w:ascii="Arial" w:hAnsi="Arial" w:cs="Arial"/>
        </w:rPr>
        <w:t xml:space="preserve"> </w:t>
      </w:r>
      <w:r w:rsidR="009F5DD2" w:rsidRPr="009F5DD2">
        <w:rPr>
          <w:rFonts w:ascii="Arial" w:hAnsi="Arial" w:cs="Arial"/>
          <w:i/>
          <w:iCs/>
        </w:rPr>
        <w:t>a prior</w:t>
      </w:r>
      <w:r w:rsidR="004F7096">
        <w:rPr>
          <w:rFonts w:ascii="Arial" w:hAnsi="Arial" w:cs="Arial"/>
          <w:i/>
          <w:iCs/>
        </w:rPr>
        <w:t>i</w:t>
      </w:r>
      <w:r w:rsidR="009F5DD2">
        <w:rPr>
          <w:rFonts w:ascii="Arial" w:hAnsi="Arial" w:cs="Arial"/>
        </w:rPr>
        <w:t xml:space="preserve"> hypothesis that POS processing may also elicit a cascade of </w:t>
      </w:r>
      <w:r w:rsidR="00BD0416">
        <w:rPr>
          <w:rFonts w:ascii="Arial" w:hAnsi="Arial" w:cs="Arial"/>
        </w:rPr>
        <w:t>events</w:t>
      </w:r>
      <w:r w:rsidR="009F5DD2">
        <w:rPr>
          <w:rFonts w:ascii="Arial" w:hAnsi="Arial" w:cs="Arial"/>
        </w:rPr>
        <w:t xml:space="preserve"> at the </w:t>
      </w:r>
      <w:r w:rsidR="002C2077">
        <w:rPr>
          <w:rFonts w:ascii="Arial" w:hAnsi="Arial" w:cs="Arial"/>
        </w:rPr>
        <w:t>mRNA</w:t>
      </w:r>
      <w:r w:rsidR="009F5DD2">
        <w:rPr>
          <w:rFonts w:ascii="Arial" w:hAnsi="Arial" w:cs="Arial"/>
        </w:rPr>
        <w:t xml:space="preserve"> level. </w:t>
      </w:r>
      <w:r w:rsidR="00F72641">
        <w:rPr>
          <w:rFonts w:ascii="Arial" w:hAnsi="Arial" w:cs="Arial"/>
        </w:rPr>
        <w:t>However, t</w:t>
      </w:r>
      <w:r w:rsidR="009F1445">
        <w:rPr>
          <w:rFonts w:ascii="Arial" w:hAnsi="Arial" w:cs="Arial"/>
        </w:rPr>
        <w:t>o</w:t>
      </w:r>
      <w:r w:rsidR="00B576E5">
        <w:rPr>
          <w:rFonts w:ascii="Arial" w:hAnsi="Arial" w:cs="Arial"/>
        </w:rPr>
        <w:t xml:space="preserve"> </w:t>
      </w:r>
      <w:r w:rsidR="005D645E">
        <w:rPr>
          <w:rFonts w:ascii="Arial" w:hAnsi="Arial" w:cs="Arial"/>
        </w:rPr>
        <w:t>our knowledge,</w:t>
      </w:r>
      <w:r w:rsidR="009F1445">
        <w:rPr>
          <w:rFonts w:ascii="Arial" w:hAnsi="Arial" w:cs="Arial"/>
        </w:rPr>
        <w:t xml:space="preserve"> this has </w:t>
      </w:r>
      <w:r w:rsidR="007B3559">
        <w:rPr>
          <w:rFonts w:ascii="Arial" w:hAnsi="Arial" w:cs="Arial"/>
        </w:rPr>
        <w:t>yet to</w:t>
      </w:r>
      <w:r w:rsidR="009F1445">
        <w:rPr>
          <w:rFonts w:ascii="Arial" w:hAnsi="Arial" w:cs="Arial"/>
        </w:rPr>
        <w:t xml:space="preserve"> </w:t>
      </w:r>
      <w:r w:rsidR="007B3559">
        <w:rPr>
          <w:rFonts w:ascii="Arial" w:hAnsi="Arial" w:cs="Arial"/>
        </w:rPr>
        <w:t xml:space="preserve">be </w:t>
      </w:r>
      <w:r w:rsidR="00566DAA">
        <w:rPr>
          <w:rFonts w:ascii="Arial" w:hAnsi="Arial" w:cs="Arial"/>
        </w:rPr>
        <w:t xml:space="preserve">systematically </w:t>
      </w:r>
      <w:r w:rsidR="009F1445">
        <w:rPr>
          <w:rFonts w:ascii="Arial" w:hAnsi="Arial" w:cs="Arial"/>
        </w:rPr>
        <w:t>studied</w:t>
      </w:r>
      <w:r w:rsidR="00C57D40">
        <w:rPr>
          <w:rFonts w:ascii="Arial" w:hAnsi="Arial" w:cs="Arial"/>
        </w:rPr>
        <w:t>.</w:t>
      </w:r>
      <w:r w:rsidR="009F1445">
        <w:rPr>
          <w:rFonts w:ascii="Arial" w:hAnsi="Arial" w:cs="Arial"/>
        </w:rPr>
        <w:t xml:space="preserve"> </w:t>
      </w:r>
      <w:r w:rsidR="00DD7A47">
        <w:rPr>
          <w:rFonts w:ascii="Arial" w:hAnsi="Arial" w:cs="Arial"/>
        </w:rPr>
        <w:t xml:space="preserve">Herein we set out to assess </w:t>
      </w:r>
      <w:r w:rsidR="008837CC">
        <w:rPr>
          <w:rFonts w:ascii="Arial" w:hAnsi="Arial" w:cs="Arial"/>
        </w:rPr>
        <w:t>transcriptional</w:t>
      </w:r>
      <w:r w:rsidR="00DD7A47">
        <w:rPr>
          <w:rFonts w:ascii="Arial" w:hAnsi="Arial" w:cs="Arial"/>
        </w:rPr>
        <w:t xml:space="preserve"> responses to POS trafficking and degradation using an </w:t>
      </w:r>
      <w:r w:rsidR="00DD7A47" w:rsidRPr="004A41B2">
        <w:rPr>
          <w:rFonts w:ascii="Arial" w:hAnsi="Arial" w:cs="Arial"/>
          <w:i/>
          <w:iCs/>
        </w:rPr>
        <w:t>in-vitro</w:t>
      </w:r>
      <w:r w:rsidR="00DD7A47">
        <w:rPr>
          <w:rFonts w:ascii="Arial" w:hAnsi="Arial" w:cs="Arial"/>
        </w:rPr>
        <w:t xml:space="preserve"> cell model of the RPE. </w:t>
      </w:r>
      <w:r w:rsidR="009F5DD2">
        <w:rPr>
          <w:rFonts w:ascii="Arial" w:hAnsi="Arial" w:cs="Arial"/>
        </w:rPr>
        <w:t xml:space="preserve"> </w:t>
      </w:r>
      <w:r w:rsidR="0085708D">
        <w:rPr>
          <w:rFonts w:ascii="Arial" w:hAnsi="Arial" w:cs="Arial"/>
        </w:rPr>
        <w:t xml:space="preserve"> </w:t>
      </w:r>
    </w:p>
    <w:p w14:paraId="01E0D1F3" w14:textId="77777777" w:rsidR="005710D2" w:rsidRDefault="005710D2" w:rsidP="008273D8">
      <w:pPr>
        <w:spacing w:after="0" w:line="240" w:lineRule="auto"/>
        <w:rPr>
          <w:rFonts w:ascii="Arial" w:hAnsi="Arial" w:cs="Arial"/>
        </w:rPr>
      </w:pPr>
    </w:p>
    <w:p w14:paraId="398C77F6" w14:textId="6A2AE263" w:rsidR="00246597" w:rsidRPr="00BF0ECC" w:rsidRDefault="00246597" w:rsidP="00246597">
      <w:pPr>
        <w:spacing w:after="0" w:line="240" w:lineRule="auto"/>
        <w:rPr>
          <w:rFonts w:ascii="Arial" w:hAnsi="Arial" w:cs="Arial"/>
          <w:b/>
          <w:bCs/>
        </w:rPr>
      </w:pPr>
      <w:r>
        <w:rPr>
          <w:rFonts w:ascii="Arial" w:hAnsi="Arial" w:cs="Arial"/>
          <w:b/>
          <w:bCs/>
        </w:rPr>
        <w:t xml:space="preserve">2. </w:t>
      </w:r>
      <w:r w:rsidRPr="00BF0ECC">
        <w:rPr>
          <w:rFonts w:ascii="Arial" w:hAnsi="Arial" w:cs="Arial"/>
          <w:b/>
          <w:bCs/>
        </w:rPr>
        <w:t xml:space="preserve">Materials and Methods </w:t>
      </w:r>
    </w:p>
    <w:p w14:paraId="5CE2EE02" w14:textId="77777777" w:rsidR="00246597" w:rsidRPr="00EF35D5" w:rsidRDefault="00246597" w:rsidP="00246597">
      <w:pPr>
        <w:spacing w:after="0" w:line="240" w:lineRule="auto"/>
        <w:rPr>
          <w:rFonts w:ascii="Arial" w:hAnsi="Arial" w:cs="Arial"/>
          <w:u w:val="single"/>
        </w:rPr>
      </w:pPr>
    </w:p>
    <w:p w14:paraId="08D1B42C" w14:textId="67B8C418" w:rsidR="00246597" w:rsidRPr="00246597" w:rsidRDefault="00246597" w:rsidP="00246597">
      <w:pPr>
        <w:tabs>
          <w:tab w:val="num" w:pos="851"/>
        </w:tabs>
        <w:spacing w:after="0" w:line="240" w:lineRule="auto"/>
        <w:rPr>
          <w:rFonts w:ascii="Arial" w:hAnsi="Arial" w:cs="Arial"/>
          <w:bCs/>
          <w:i/>
          <w:iCs/>
        </w:rPr>
      </w:pPr>
      <w:bookmarkStart w:id="0" w:name="_Toc144817346"/>
      <w:bookmarkStart w:id="1" w:name="_Toc144817354"/>
      <w:r w:rsidRPr="00246597">
        <w:rPr>
          <w:rFonts w:ascii="Arial" w:hAnsi="Arial" w:cs="Arial"/>
          <w:bCs/>
          <w:i/>
          <w:iCs/>
        </w:rPr>
        <w:t>2.1. Culture of RPE cells</w:t>
      </w:r>
      <w:bookmarkEnd w:id="0"/>
    </w:p>
    <w:p w14:paraId="6FF9AF9B" w14:textId="77777777" w:rsidR="00246597" w:rsidRDefault="00246597" w:rsidP="00246597">
      <w:pPr>
        <w:spacing w:after="0" w:line="240" w:lineRule="auto"/>
        <w:rPr>
          <w:rFonts w:ascii="Arial" w:hAnsi="Arial" w:cs="Arial"/>
        </w:rPr>
      </w:pPr>
    </w:p>
    <w:p w14:paraId="58D2D347" w14:textId="042BEAF0" w:rsidR="00246597" w:rsidRDefault="00246597" w:rsidP="00246597">
      <w:pPr>
        <w:spacing w:after="0" w:line="240" w:lineRule="auto"/>
        <w:rPr>
          <w:rFonts w:ascii="Arial" w:hAnsi="Arial" w:cs="Arial"/>
        </w:rPr>
      </w:pPr>
      <w:r w:rsidRPr="00EF35D5">
        <w:rPr>
          <w:rFonts w:ascii="Arial" w:hAnsi="Arial" w:cs="Arial"/>
        </w:rPr>
        <w:t xml:space="preserve">The </w:t>
      </w:r>
      <w:r>
        <w:rPr>
          <w:rFonts w:ascii="Arial" w:hAnsi="Arial" w:cs="Arial"/>
        </w:rPr>
        <w:t>human RPE cell-line (</w:t>
      </w:r>
      <w:r w:rsidRPr="00EF35D5">
        <w:rPr>
          <w:rFonts w:ascii="Arial" w:hAnsi="Arial" w:cs="Arial"/>
        </w:rPr>
        <w:t>ARPE-19</w:t>
      </w:r>
      <w:r>
        <w:rPr>
          <w:rFonts w:ascii="Arial" w:hAnsi="Arial" w:cs="Arial"/>
        </w:rPr>
        <w:t>)</w:t>
      </w:r>
      <w:r w:rsidR="00313BF8">
        <w:rPr>
          <w:rFonts w:ascii="Arial" w:hAnsi="Arial" w:cs="Arial"/>
        </w:rPr>
        <w:t xml:space="preserve"> </w:t>
      </w:r>
      <w:r w:rsidRPr="00EF35D5">
        <w:rPr>
          <w:rFonts w:ascii="Arial" w:hAnsi="Arial" w:cs="Arial"/>
        </w:rPr>
        <w:fldChar w:fldCharType="begin"/>
      </w:r>
      <w:r w:rsidR="00AC03CF">
        <w:rPr>
          <w:rFonts w:ascii="Arial" w:hAnsi="Arial" w:cs="Arial"/>
        </w:rPr>
        <w:instrText xml:space="preserve"> ADDIN EN.CITE &lt;EndNote&gt;&lt;Cite&gt;&lt;Author&gt;Dunn&lt;/Author&gt;&lt;Year&gt;1996&lt;/Year&gt;&lt;RecNum&gt;44&lt;/RecNum&gt;&lt;DisplayText&gt;&lt;style size="10"&gt;[15]&lt;/style&gt;&lt;/DisplayText&gt;&lt;record&gt;&lt;rec-number&gt;44&lt;/rec-number&gt;&lt;foreign-keys&gt;&lt;key app="EN" db-id="zvz2se90s2fst2etadqxxxrw22vxa2wr0rp2" timestamp="1614793083"&gt;44&lt;/key&gt;&lt;/foreign-keys&gt;&lt;ref-type name="Journal Article"&gt;17&lt;/ref-type&gt;&lt;contributors&gt;&lt;authors&gt;&lt;author&gt;Dunn, K. C.&lt;/author&gt;&lt;author&gt;Aotaki-Keen, A. E.&lt;/author&gt;&lt;author&gt;Putkey, F. R.&lt;/author&gt;&lt;author&gt;Hjelmeland, L. M.&lt;/author&gt;&lt;/authors&gt;&lt;/contributors&gt;&lt;auth-address&gt;Department of Ophthalmology, University of California, Davis 95616, USA.&lt;/auth-address&gt;&lt;titles&gt;&lt;title&gt;ARPE-19, a human retinal pigment epithelial cell line with differentiated properties&lt;/title&gt;&lt;secondary-title&gt;Exp Eye Res&lt;/secondary-title&gt;&lt;/titles&gt;&lt;periodical&gt;&lt;full-title&gt;Exp Eye Res&lt;/full-title&gt;&lt;/periodical&gt;&lt;pages&gt;155-69&lt;/pages&gt;&lt;volume&gt;62&lt;/volume&gt;&lt;number&gt;2&lt;/number&gt;&lt;edition&gt;1996/02/01&lt;/edition&gt;&lt;keywords&gt;&lt;keyword&gt;Adult&lt;/keyword&gt;&lt;keyword&gt;Blotting, Northern&lt;/keyword&gt;&lt;keyword&gt;Blotting, Western&lt;/keyword&gt;&lt;keyword&gt;Cell Differentiation&lt;/keyword&gt;&lt;keyword&gt;Cell Line&lt;/keyword&gt;&lt;keyword&gt;Electrophoresis, Polyacrylamide Gel&lt;/keyword&gt;&lt;keyword&gt;Humans&lt;/keyword&gt;&lt;keyword&gt;Immunohistochemistry&lt;/keyword&gt;&lt;keyword&gt;Male&lt;/keyword&gt;&lt;keyword&gt;Membrane Proteins&lt;/keyword&gt;&lt;keyword&gt;Microscopy, Electron&lt;/keyword&gt;&lt;keyword&gt;Microvilli/ultrastructure&lt;/keyword&gt;&lt;keyword&gt;Pigment Epithelium of Eye/chemistry/*cytology/ultrastructure&lt;/keyword&gt;&lt;keyword&gt;RNA/analysis&lt;/keyword&gt;&lt;keyword&gt;Tight Junctions/ultrastructure&lt;/keyword&gt;&lt;/keywords&gt;&lt;dates&gt;&lt;year&gt;1996&lt;/year&gt;&lt;pub-dates&gt;&lt;date&gt;Feb&lt;/date&gt;&lt;/pub-dates&gt;&lt;/dates&gt;&lt;isbn&gt;0014-4835 (Print)&amp;#xD;0014-4835 (Linking)&lt;/isbn&gt;&lt;accession-num&gt;8698076&lt;/accession-num&gt;&lt;urls&gt;&lt;related-urls&gt;&lt;url&gt;https://www.ncbi.nlm.nih.gov/pubmed/8698076&lt;/url&gt;&lt;url&gt;https://www.sciencedirect.com/science/article/abs/pii/S0014483596900202?via%3Dihub&lt;/url&gt;&lt;/related-urls&gt;&lt;/urls&gt;&lt;electronic-resource-num&gt;10.1006/exer.1996.0020&lt;/electronic-resource-num&gt;&lt;/record&gt;&lt;/Cite&gt;&lt;/EndNote&gt;</w:instrText>
      </w:r>
      <w:r w:rsidRPr="00EF35D5">
        <w:rPr>
          <w:rFonts w:ascii="Arial" w:hAnsi="Arial" w:cs="Arial"/>
        </w:rPr>
        <w:fldChar w:fldCharType="separate"/>
      </w:r>
      <w:r w:rsidR="00AC03CF" w:rsidRPr="00AC03CF">
        <w:rPr>
          <w:rFonts w:ascii="Arial" w:hAnsi="Arial" w:cs="Arial"/>
          <w:noProof/>
          <w:sz w:val="20"/>
        </w:rPr>
        <w:t>[15]</w:t>
      </w:r>
      <w:r w:rsidRPr="00EF35D5">
        <w:rPr>
          <w:rFonts w:ascii="Arial" w:hAnsi="Arial" w:cs="Arial"/>
        </w:rPr>
        <w:fldChar w:fldCharType="end"/>
      </w:r>
      <w:r w:rsidRPr="00EF35D5">
        <w:rPr>
          <w:rFonts w:ascii="Arial" w:hAnsi="Arial" w:cs="Arial"/>
        </w:rPr>
        <w:t xml:space="preserve"> was obtained from the American Tissue Culture Collection (ATCC, Manassas, VA, USA) and </w:t>
      </w:r>
      <w:r>
        <w:rPr>
          <w:rFonts w:ascii="Arial" w:hAnsi="Arial" w:cs="Arial"/>
        </w:rPr>
        <w:t>cultured</w:t>
      </w:r>
      <w:r w:rsidRPr="00EF35D5">
        <w:rPr>
          <w:rFonts w:ascii="Arial" w:hAnsi="Arial" w:cs="Arial"/>
        </w:rPr>
        <w:t xml:space="preserve"> in a 37°C humidified incubator with 5% CO</w:t>
      </w:r>
      <w:r w:rsidRPr="00EF35D5">
        <w:rPr>
          <w:rFonts w:ascii="Arial" w:hAnsi="Arial" w:cs="Arial"/>
          <w:vertAlign w:val="subscript"/>
        </w:rPr>
        <w:t>2</w:t>
      </w:r>
      <w:r w:rsidRPr="00EF35D5">
        <w:rPr>
          <w:rFonts w:ascii="Arial" w:hAnsi="Arial" w:cs="Arial"/>
        </w:rPr>
        <w:t xml:space="preserve"> and 95% air. </w:t>
      </w:r>
      <w:r>
        <w:rPr>
          <w:rFonts w:ascii="Arial" w:hAnsi="Arial" w:cs="Arial"/>
        </w:rPr>
        <w:t>Low passage (p 2-5) c</w:t>
      </w:r>
      <w:r w:rsidRPr="00EF35D5">
        <w:rPr>
          <w:rFonts w:ascii="Arial" w:hAnsi="Arial" w:cs="Arial"/>
        </w:rPr>
        <w:t xml:space="preserve">ells were </w:t>
      </w:r>
      <w:r>
        <w:rPr>
          <w:rFonts w:ascii="Arial" w:hAnsi="Arial" w:cs="Arial"/>
        </w:rPr>
        <w:t>maintained</w:t>
      </w:r>
      <w:r w:rsidRPr="00EF35D5">
        <w:rPr>
          <w:rFonts w:ascii="Arial" w:hAnsi="Arial" w:cs="Arial"/>
        </w:rPr>
        <w:t xml:space="preserve"> in T25cm</w:t>
      </w:r>
      <w:r w:rsidRPr="00EF35D5">
        <w:rPr>
          <w:rFonts w:ascii="Arial" w:hAnsi="Arial" w:cs="Arial"/>
          <w:vertAlign w:val="superscript"/>
        </w:rPr>
        <w:t>2</w:t>
      </w:r>
      <w:r w:rsidRPr="00EF35D5">
        <w:rPr>
          <w:rFonts w:ascii="Arial" w:hAnsi="Arial" w:cs="Arial"/>
        </w:rPr>
        <w:t xml:space="preserve"> flasks in 5mL of media composed of Dulbecco’s modified Eagle’s Medium (DMEM) (Life Technologies, Warrington, UK) supplemented with 4.5 g/</w:t>
      </w:r>
      <w:r>
        <w:rPr>
          <w:rFonts w:ascii="Arial" w:hAnsi="Arial" w:cs="Arial"/>
        </w:rPr>
        <w:t>L</w:t>
      </w:r>
      <w:r w:rsidRPr="00EF35D5">
        <w:rPr>
          <w:rFonts w:ascii="Arial" w:hAnsi="Arial" w:cs="Arial"/>
        </w:rPr>
        <w:t xml:space="preserve"> L-D glucose, L-glutamine and pyruvate. Media was supplemented with 1% heat inactivated foetal bovine serum (Sigma Aldrich, UK) and 1% penicillin</w:t>
      </w:r>
      <w:r>
        <w:rPr>
          <w:rFonts w:ascii="Arial" w:hAnsi="Arial" w:cs="Arial"/>
        </w:rPr>
        <w:t>-</w:t>
      </w:r>
      <w:r w:rsidRPr="00EF35D5">
        <w:rPr>
          <w:rFonts w:ascii="Arial" w:hAnsi="Arial" w:cs="Arial"/>
        </w:rPr>
        <w:t xml:space="preserve">streptomycin </w:t>
      </w:r>
      <w:r>
        <w:rPr>
          <w:rFonts w:ascii="Arial" w:hAnsi="Arial" w:cs="Arial"/>
        </w:rPr>
        <w:t xml:space="preserve">stock </w:t>
      </w:r>
      <w:r w:rsidRPr="00EF35D5">
        <w:rPr>
          <w:rFonts w:ascii="Arial" w:hAnsi="Arial" w:cs="Arial"/>
        </w:rPr>
        <w:t>solution (10</w:t>
      </w:r>
      <w:r>
        <w:rPr>
          <w:rFonts w:ascii="Arial" w:hAnsi="Arial" w:cs="Arial"/>
        </w:rPr>
        <w:t>,</w:t>
      </w:r>
      <w:r w:rsidRPr="00EF35D5">
        <w:rPr>
          <w:rFonts w:ascii="Arial" w:hAnsi="Arial" w:cs="Arial"/>
        </w:rPr>
        <w:t>000 units</w:t>
      </w:r>
      <w:r>
        <w:rPr>
          <w:rFonts w:ascii="Arial" w:hAnsi="Arial" w:cs="Arial"/>
        </w:rPr>
        <w:t>/</w:t>
      </w:r>
      <w:r w:rsidRPr="00EF35D5">
        <w:rPr>
          <w:rFonts w:ascii="Arial" w:hAnsi="Arial" w:cs="Arial"/>
        </w:rPr>
        <w:t>mL penicillin, 10 mg</w:t>
      </w:r>
      <w:r>
        <w:rPr>
          <w:rFonts w:ascii="Arial" w:hAnsi="Arial" w:cs="Arial"/>
        </w:rPr>
        <w:t>/</w:t>
      </w:r>
      <w:r w:rsidRPr="00EF35D5">
        <w:rPr>
          <w:rFonts w:ascii="Arial" w:hAnsi="Arial" w:cs="Arial"/>
        </w:rPr>
        <w:t xml:space="preserve">mL streptomycin in 0.85% saline) (Sigma Aldrich, UK). </w:t>
      </w:r>
      <w:r>
        <w:rPr>
          <w:rFonts w:ascii="Arial" w:hAnsi="Arial" w:cs="Arial"/>
        </w:rPr>
        <w:t xml:space="preserve">Transwell </w:t>
      </w:r>
      <w:r w:rsidR="00313BF8">
        <w:rPr>
          <w:rFonts w:ascii="Arial" w:hAnsi="Arial" w:cs="Arial"/>
        </w:rPr>
        <w:t>membranes</w:t>
      </w:r>
      <w:r>
        <w:rPr>
          <w:rFonts w:ascii="Arial" w:hAnsi="Arial" w:cs="Arial"/>
        </w:rPr>
        <w:t xml:space="preserve"> of 12 mm diameter </w:t>
      </w:r>
      <w:r w:rsidR="00313BF8">
        <w:rPr>
          <w:rFonts w:ascii="Arial" w:hAnsi="Arial" w:cs="Arial"/>
        </w:rPr>
        <w:t xml:space="preserve">inserts </w:t>
      </w:r>
      <w:r>
        <w:rPr>
          <w:rFonts w:ascii="Arial" w:hAnsi="Arial" w:cs="Arial"/>
        </w:rPr>
        <w:t xml:space="preserve">with </w:t>
      </w:r>
      <w:r w:rsidRPr="00573181">
        <w:rPr>
          <w:rFonts w:ascii="Arial" w:hAnsi="Arial" w:cs="Arial"/>
        </w:rPr>
        <w:t>0.4</w:t>
      </w:r>
      <w:r>
        <w:rPr>
          <w:rFonts w:ascii="Arial" w:hAnsi="Arial" w:cs="Arial"/>
        </w:rPr>
        <w:t xml:space="preserve"> </w:t>
      </w:r>
      <w:r w:rsidRPr="00573181">
        <w:rPr>
          <w:rFonts w:ascii="Symbol" w:hAnsi="Symbol" w:cs="Arial"/>
        </w:rPr>
        <w:t>m</w:t>
      </w:r>
      <w:r w:rsidRPr="00573181">
        <w:rPr>
          <w:rFonts w:ascii="Arial" w:hAnsi="Arial" w:cs="Arial"/>
        </w:rPr>
        <w:t xml:space="preserve">m pore PET polyester </w:t>
      </w:r>
      <w:r>
        <w:rPr>
          <w:rFonts w:ascii="Arial" w:hAnsi="Arial" w:cs="Arial"/>
        </w:rPr>
        <w:t xml:space="preserve">membranes </w:t>
      </w:r>
      <w:r w:rsidRPr="00EF35D5">
        <w:rPr>
          <w:rFonts w:ascii="Arial" w:hAnsi="Arial" w:cs="Arial"/>
        </w:rPr>
        <w:t xml:space="preserve">(Sigma Aldrich, </w:t>
      </w:r>
      <w:r>
        <w:rPr>
          <w:rFonts w:ascii="Arial" w:hAnsi="Arial" w:cs="Arial"/>
        </w:rPr>
        <w:t xml:space="preserve">Pool, </w:t>
      </w:r>
      <w:r w:rsidRPr="00EF35D5">
        <w:rPr>
          <w:rFonts w:ascii="Arial" w:hAnsi="Arial" w:cs="Arial"/>
        </w:rPr>
        <w:t>UK)</w:t>
      </w:r>
      <w:r>
        <w:rPr>
          <w:rFonts w:ascii="Arial" w:hAnsi="Arial" w:cs="Arial"/>
        </w:rPr>
        <w:t xml:space="preserve"> were </w:t>
      </w:r>
      <w:r w:rsidRPr="00EF35D5">
        <w:rPr>
          <w:rFonts w:ascii="Arial" w:hAnsi="Arial" w:cs="Arial"/>
        </w:rPr>
        <w:t>pre-coated with 50</w:t>
      </w:r>
      <w:r>
        <w:rPr>
          <w:rFonts w:ascii="Arial" w:hAnsi="Arial" w:cs="Arial"/>
        </w:rPr>
        <w:t xml:space="preserve"> </w:t>
      </w:r>
      <w:r w:rsidRPr="00573181">
        <w:rPr>
          <w:rFonts w:ascii="Symbol" w:hAnsi="Symbol" w:cs="Arial"/>
        </w:rPr>
        <w:t>m</w:t>
      </w:r>
      <w:r w:rsidRPr="00EF35D5">
        <w:rPr>
          <w:rFonts w:ascii="Arial" w:hAnsi="Arial" w:cs="Arial"/>
        </w:rPr>
        <w:t xml:space="preserve">g/mL fibronectin (Sigma Aldrich, </w:t>
      </w:r>
      <w:r>
        <w:rPr>
          <w:rFonts w:ascii="Arial" w:hAnsi="Arial" w:cs="Arial"/>
        </w:rPr>
        <w:t xml:space="preserve">Pool, </w:t>
      </w:r>
      <w:r w:rsidRPr="00EF35D5">
        <w:rPr>
          <w:rFonts w:ascii="Arial" w:hAnsi="Arial" w:cs="Arial"/>
        </w:rPr>
        <w:t>UK)</w:t>
      </w:r>
      <w:r>
        <w:rPr>
          <w:rFonts w:ascii="Arial" w:hAnsi="Arial" w:cs="Arial"/>
        </w:rPr>
        <w:t xml:space="preserve">. Cells were seeded </w:t>
      </w:r>
      <w:r w:rsidRPr="00A75D6B">
        <w:rPr>
          <w:rFonts w:ascii="Arial" w:hAnsi="Arial" w:cs="Arial"/>
        </w:rPr>
        <w:t>at a density of 1.25</w:t>
      </w:r>
      <w:r>
        <w:rPr>
          <w:rFonts w:ascii="Arial" w:hAnsi="Arial" w:cs="Arial"/>
        </w:rPr>
        <w:t>x</w:t>
      </w:r>
      <w:r w:rsidRPr="00A75D6B">
        <w:rPr>
          <w:rFonts w:ascii="Arial" w:hAnsi="Arial" w:cs="Arial"/>
        </w:rPr>
        <w:t>10</w:t>
      </w:r>
      <w:r w:rsidRPr="00A75D6B">
        <w:rPr>
          <w:rFonts w:ascii="Arial" w:hAnsi="Arial" w:cs="Arial"/>
          <w:vertAlign w:val="superscript"/>
        </w:rPr>
        <w:t>4</w:t>
      </w:r>
      <w:r w:rsidRPr="00A75D6B">
        <w:rPr>
          <w:rFonts w:ascii="Arial" w:hAnsi="Arial" w:cs="Arial"/>
        </w:rPr>
        <w:t>/well</w:t>
      </w:r>
      <w:r>
        <w:rPr>
          <w:rFonts w:ascii="Arial" w:hAnsi="Arial" w:cs="Arial"/>
        </w:rPr>
        <w:t xml:space="preserve"> </w:t>
      </w:r>
      <w:r w:rsidRPr="00EF35D5">
        <w:rPr>
          <w:rFonts w:ascii="Arial" w:hAnsi="Arial" w:cs="Arial"/>
        </w:rPr>
        <w:t xml:space="preserve">and cultured for </w:t>
      </w:r>
      <w:r>
        <w:rPr>
          <w:rFonts w:ascii="Arial" w:hAnsi="Arial" w:cs="Arial"/>
        </w:rPr>
        <w:t xml:space="preserve">up to </w:t>
      </w:r>
      <w:r w:rsidRPr="00EF35D5">
        <w:rPr>
          <w:rFonts w:ascii="Arial" w:hAnsi="Arial" w:cs="Arial"/>
        </w:rPr>
        <w:t>4 months prior to experiments</w:t>
      </w:r>
      <w:r w:rsidR="00AC03CF">
        <w:rPr>
          <w:rFonts w:ascii="Arial" w:hAnsi="Arial" w:cs="Arial"/>
        </w:rPr>
        <w:t xml:space="preserve"> </w:t>
      </w:r>
      <w:r w:rsidR="00AC03CF">
        <w:rPr>
          <w:rFonts w:ascii="Arial" w:hAnsi="Arial" w:cs="Arial"/>
        </w:rPr>
        <w:fldChar w:fldCharType="begin">
          <w:fldData xml:space="preserve">PEVuZE5vdGU+PENpdGU+PEF1dGhvcj5MeW5uPC9BdXRob3I+PFllYXI+MjAxODwvWWVhcj48UmVj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PEVuZE5vdGU+PENpdGU+PEF1dGhvcj5MeW5uPC9BdXRob3I+PFllYXI+MjAxODwvWWVhcj48UmVj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AC03CF">
        <w:rPr>
          <w:rFonts w:ascii="Arial" w:hAnsi="Arial" w:cs="Arial"/>
        </w:rPr>
      </w:r>
      <w:r w:rsidR="00AC03CF">
        <w:rPr>
          <w:rFonts w:ascii="Arial" w:hAnsi="Arial" w:cs="Arial"/>
        </w:rPr>
        <w:fldChar w:fldCharType="separate"/>
      </w:r>
      <w:r w:rsidR="00AC03CF" w:rsidRPr="00AC03CF">
        <w:rPr>
          <w:rFonts w:ascii="Arial" w:hAnsi="Arial" w:cs="Arial"/>
          <w:noProof/>
          <w:sz w:val="20"/>
        </w:rPr>
        <w:t>[16]</w:t>
      </w:r>
      <w:r w:rsidR="00AC03CF">
        <w:rPr>
          <w:rFonts w:ascii="Arial" w:hAnsi="Arial" w:cs="Arial"/>
        </w:rPr>
        <w:fldChar w:fldCharType="end"/>
      </w:r>
      <w:r w:rsidRPr="00EF35D5">
        <w:rPr>
          <w:rFonts w:ascii="Arial" w:hAnsi="Arial" w:cs="Arial"/>
        </w:rPr>
        <w:t xml:space="preserve">. </w:t>
      </w:r>
      <w:r>
        <w:rPr>
          <w:rFonts w:ascii="Arial" w:hAnsi="Arial" w:cs="Arial"/>
        </w:rPr>
        <w:t>RPE monolayers in these transwell</w:t>
      </w:r>
      <w:r w:rsidR="00313BF8">
        <w:rPr>
          <w:rFonts w:ascii="Arial" w:hAnsi="Arial" w:cs="Arial"/>
        </w:rPr>
        <w:t xml:space="preserve"> </w:t>
      </w:r>
      <w:r>
        <w:rPr>
          <w:rFonts w:ascii="Arial" w:hAnsi="Arial" w:cs="Arial"/>
        </w:rPr>
        <w:t>inserts were maintained</w:t>
      </w:r>
      <w:r w:rsidRPr="00EF35D5">
        <w:rPr>
          <w:rFonts w:ascii="Arial" w:hAnsi="Arial" w:cs="Arial"/>
        </w:rPr>
        <w:t xml:space="preserve"> </w:t>
      </w:r>
      <w:r>
        <w:rPr>
          <w:rFonts w:ascii="Arial" w:hAnsi="Arial" w:cs="Arial"/>
        </w:rPr>
        <w:t>with</w:t>
      </w:r>
      <w:r w:rsidRPr="00EF35D5">
        <w:rPr>
          <w:rFonts w:ascii="Arial" w:hAnsi="Arial" w:cs="Arial"/>
        </w:rPr>
        <w:t xml:space="preserve"> </w:t>
      </w:r>
      <w:r>
        <w:rPr>
          <w:rFonts w:ascii="Arial" w:hAnsi="Arial" w:cs="Arial"/>
        </w:rPr>
        <w:t xml:space="preserve">media volumes of </w:t>
      </w:r>
      <w:r w:rsidRPr="00EF35D5">
        <w:rPr>
          <w:rFonts w:ascii="Arial" w:hAnsi="Arial" w:cs="Arial"/>
        </w:rPr>
        <w:t xml:space="preserve">0.5 </w:t>
      </w:r>
      <w:r>
        <w:rPr>
          <w:rFonts w:ascii="Arial" w:hAnsi="Arial" w:cs="Arial"/>
        </w:rPr>
        <w:t>mL and</w:t>
      </w:r>
      <w:r w:rsidRPr="00EF35D5">
        <w:rPr>
          <w:rFonts w:ascii="Arial" w:hAnsi="Arial" w:cs="Arial"/>
        </w:rPr>
        <w:t xml:space="preserve"> 2.0</w:t>
      </w:r>
      <w:r>
        <w:rPr>
          <w:rFonts w:ascii="Arial" w:hAnsi="Arial" w:cs="Arial"/>
        </w:rPr>
        <w:t xml:space="preserve"> </w:t>
      </w:r>
      <w:r w:rsidRPr="00EF35D5">
        <w:rPr>
          <w:rFonts w:ascii="Arial" w:hAnsi="Arial" w:cs="Arial"/>
        </w:rPr>
        <w:t xml:space="preserve">mL </w:t>
      </w:r>
      <w:r>
        <w:rPr>
          <w:rFonts w:ascii="Arial" w:hAnsi="Arial" w:cs="Arial"/>
        </w:rPr>
        <w:t xml:space="preserve">in the apical and </w:t>
      </w:r>
      <w:r w:rsidRPr="00EF35D5">
        <w:rPr>
          <w:rFonts w:ascii="Arial" w:hAnsi="Arial" w:cs="Arial"/>
        </w:rPr>
        <w:t>basal</w:t>
      </w:r>
      <w:r>
        <w:rPr>
          <w:rFonts w:ascii="Arial" w:hAnsi="Arial" w:cs="Arial"/>
        </w:rPr>
        <w:t xml:space="preserve"> </w:t>
      </w:r>
      <w:r w:rsidRPr="00EF35D5">
        <w:rPr>
          <w:rFonts w:ascii="Arial" w:hAnsi="Arial" w:cs="Arial"/>
        </w:rPr>
        <w:t>compartment</w:t>
      </w:r>
      <w:r>
        <w:rPr>
          <w:rFonts w:ascii="Arial" w:hAnsi="Arial" w:cs="Arial"/>
        </w:rPr>
        <w:t>s, respectively</w:t>
      </w:r>
      <w:r w:rsidRPr="00EF35D5">
        <w:rPr>
          <w:rFonts w:ascii="Arial" w:hAnsi="Arial" w:cs="Arial"/>
        </w:rPr>
        <w:t xml:space="preserve">. </w:t>
      </w:r>
      <w:r>
        <w:rPr>
          <w:rFonts w:ascii="Arial" w:hAnsi="Arial" w:cs="Arial"/>
        </w:rPr>
        <w:t>Every 3-4 days, a</w:t>
      </w:r>
      <w:r w:rsidRPr="00EF35D5">
        <w:rPr>
          <w:rFonts w:ascii="Arial" w:hAnsi="Arial" w:cs="Arial"/>
        </w:rPr>
        <w:t xml:space="preserve"> complete media change was performed in the apical</w:t>
      </w:r>
      <w:r>
        <w:rPr>
          <w:rFonts w:ascii="Arial" w:hAnsi="Arial" w:cs="Arial"/>
        </w:rPr>
        <w:t xml:space="preserve"> </w:t>
      </w:r>
      <w:r w:rsidRPr="00EF35D5">
        <w:rPr>
          <w:rFonts w:ascii="Arial" w:hAnsi="Arial" w:cs="Arial"/>
        </w:rPr>
        <w:t xml:space="preserve">compartment, whilst a 20% media change was carried out in the basal chamber. </w:t>
      </w:r>
    </w:p>
    <w:p w14:paraId="43FC794F" w14:textId="77777777" w:rsidR="00246597" w:rsidRPr="00EF35D5" w:rsidRDefault="00246597" w:rsidP="00246597">
      <w:pPr>
        <w:spacing w:after="0" w:line="240" w:lineRule="auto"/>
        <w:rPr>
          <w:rFonts w:ascii="Arial" w:hAnsi="Arial" w:cs="Arial"/>
        </w:rPr>
      </w:pPr>
    </w:p>
    <w:p w14:paraId="47C6B6C6" w14:textId="12C7A175" w:rsidR="00246597" w:rsidRPr="00246597" w:rsidRDefault="00246597" w:rsidP="00246597">
      <w:pPr>
        <w:tabs>
          <w:tab w:val="num" w:pos="851"/>
        </w:tabs>
        <w:spacing w:after="0" w:line="240" w:lineRule="auto"/>
        <w:rPr>
          <w:rFonts w:ascii="Arial" w:hAnsi="Arial" w:cs="Arial"/>
          <w:bCs/>
          <w:i/>
          <w:iCs/>
        </w:rPr>
      </w:pPr>
      <w:bookmarkStart w:id="2" w:name="_Toc144817347"/>
      <w:r w:rsidRPr="00246597">
        <w:rPr>
          <w:rFonts w:ascii="Arial" w:hAnsi="Arial" w:cs="Arial"/>
          <w:bCs/>
          <w:i/>
          <w:iCs/>
        </w:rPr>
        <w:t>2.2. Isolation and quantification of photoreceptor outer segments (POS)</w:t>
      </w:r>
      <w:bookmarkEnd w:id="2"/>
    </w:p>
    <w:p w14:paraId="2D5E9310" w14:textId="77777777" w:rsidR="00246597" w:rsidRDefault="00246597" w:rsidP="00246597">
      <w:pPr>
        <w:spacing w:after="0" w:line="240" w:lineRule="auto"/>
        <w:rPr>
          <w:rFonts w:ascii="Arial" w:hAnsi="Arial" w:cs="Arial"/>
        </w:rPr>
      </w:pPr>
    </w:p>
    <w:p w14:paraId="203C8B15" w14:textId="18BD7E71" w:rsidR="00246597" w:rsidRDefault="00246597" w:rsidP="00246597">
      <w:pPr>
        <w:spacing w:after="0" w:line="240" w:lineRule="auto"/>
        <w:rPr>
          <w:rFonts w:ascii="Arial" w:hAnsi="Arial" w:cs="Arial"/>
        </w:rPr>
      </w:pPr>
      <w:r w:rsidRPr="00EF35D5">
        <w:rPr>
          <w:rFonts w:ascii="Arial" w:hAnsi="Arial" w:cs="Arial"/>
        </w:rPr>
        <w:t xml:space="preserve">Porcine eyes were isolated immediately upon receipt </w:t>
      </w:r>
      <w:r>
        <w:rPr>
          <w:rFonts w:ascii="Arial" w:hAnsi="Arial" w:cs="Arial"/>
        </w:rPr>
        <w:t>as described before</w:t>
      </w:r>
      <w:r w:rsidR="00DE0CD4">
        <w:rPr>
          <w:rFonts w:ascii="Arial" w:hAnsi="Arial" w:cs="Arial"/>
        </w:rPr>
        <w:t xml:space="preserve"> </w:t>
      </w:r>
      <w:r>
        <w:rPr>
          <w:rFonts w:ascii="Arial" w:hAnsi="Arial" w:cs="Arial"/>
        </w:rPr>
        <w:fldChar w:fldCharType="begin"/>
      </w:r>
      <w:r w:rsidR="00AC03CF">
        <w:rPr>
          <w:rFonts w:ascii="Arial" w:hAnsi="Arial" w:cs="Arial"/>
        </w:rPr>
        <w:instrText xml:space="preserve"> ADDIN EN.CITE &lt;EndNote&gt;&lt;Cite&gt;&lt;Author&gt;Schraermeyer&lt;/Author&gt;&lt;Year&gt;1997&lt;/Year&gt;&lt;RecNum&gt;1513&lt;/RecNum&gt;&lt;DisplayText&gt;&lt;style size="10"&gt;[17]&lt;/style&gt;&lt;/DisplayText&gt;&lt;record&gt;&lt;rec-number&gt;1513&lt;/rec-number&gt;&lt;foreign-keys&gt;&lt;key app="EN" db-id="ez2ew5vsdt59f8etarppf2f69z9xsp52zffr" timestamp="1712293383"&gt;1513&lt;/key&gt;&lt;/foreign-keys&gt;&lt;ref-type name="Journal Article"&gt;17&lt;/ref-type&gt;&lt;contributors&gt;&lt;authors&gt;&lt;author&gt;Schraermeyer, U.&lt;/author&gt;&lt;author&gt;Enzmann, V.&lt;/author&gt;&lt;author&gt;Kohen, L.&lt;/author&gt;&lt;author&gt;Addicks, K.&lt;/author&gt;&lt;author&gt;Wiedemann, P.&lt;/author&gt;&lt;author&gt;Heimann, K.&lt;/author&gt;&lt;/authors&gt;&lt;/contributors&gt;&lt;auth-address&gt;Department of Vitreoretinal Surgery, University of Cologne, Joseph Stelzmann Str. 9, Cologne, 50931, Germany.&lt;/auth-address&gt;&lt;titles&gt;&lt;title&gt;Porcine iris pigment epithelial cells can take up retinal outer segments&lt;/title&gt;&lt;secondary-title&gt;Exp Eye Res&lt;/secondary-title&gt;&lt;/titles&gt;&lt;periodical&gt;&lt;full-title&gt;Exp Eye Res&lt;/full-title&gt;&lt;/periodical&gt;&lt;pages&gt;277-87&lt;/pages&gt;&lt;volume&gt;65&lt;/volume&gt;&lt;number&gt;2&lt;/number&gt;&lt;keywords&gt;&lt;keyword&gt;Animals&lt;/keyword&gt;&lt;keyword&gt;Cells, Cultured&lt;/keyword&gt;&lt;keyword&gt;Coculture Techniques&lt;/keyword&gt;&lt;keyword&gt;Immunohistochemistry&lt;/keyword&gt;&lt;keyword&gt;Microscopy, Electron&lt;/keyword&gt;&lt;keyword&gt;Microscopy, Phase-Contrast&lt;/keyword&gt;&lt;keyword&gt;Phagocytosis&lt;/keyword&gt;&lt;keyword&gt;Pigment Epithelium of Eye/cytology/*physiology&lt;/keyword&gt;&lt;keyword&gt;*Rod Cell Outer Segment/cytology&lt;/keyword&gt;&lt;keyword&gt;Swine&lt;/keyword&gt;&lt;/keywords&gt;&lt;dates&gt;&lt;year&gt;1997&lt;/year&gt;&lt;pub-dates&gt;&lt;date&gt;Aug&lt;/date&gt;&lt;/pub-dates&gt;&lt;/dates&gt;&lt;isbn&gt;0014-4835 (Print)&amp;#xD;0014-4835&lt;/isbn&gt;&lt;accession-num&gt;9268596&lt;/accession-num&gt;&lt;urls&gt;&lt;/urls&gt;&lt;electronic-resource-num&gt;10.1006/exer.1997.0339&lt;/electronic-resource-num&gt;&lt;remote-database-provider&gt;NLM&lt;/remote-database-provider&gt;&lt;language&gt;eng&lt;/language&gt;&lt;/record&gt;&lt;/Cite&gt;&lt;/EndNote&gt;</w:instrText>
      </w:r>
      <w:r>
        <w:rPr>
          <w:rFonts w:ascii="Arial" w:hAnsi="Arial" w:cs="Arial"/>
        </w:rPr>
        <w:fldChar w:fldCharType="separate"/>
      </w:r>
      <w:r w:rsidR="00AC03CF" w:rsidRPr="00AC03CF">
        <w:rPr>
          <w:rFonts w:ascii="Arial" w:hAnsi="Arial" w:cs="Arial"/>
          <w:noProof/>
          <w:sz w:val="20"/>
        </w:rPr>
        <w:t>[17]</w:t>
      </w:r>
      <w:r>
        <w:rPr>
          <w:rFonts w:ascii="Arial" w:hAnsi="Arial" w:cs="Arial"/>
        </w:rPr>
        <w:fldChar w:fldCharType="end"/>
      </w:r>
      <w:r>
        <w:rPr>
          <w:rFonts w:ascii="Arial" w:hAnsi="Arial" w:cs="Arial"/>
        </w:rPr>
        <w:t xml:space="preserve"> </w:t>
      </w:r>
      <w:r w:rsidRPr="00EF35D5">
        <w:rPr>
          <w:rFonts w:ascii="Arial" w:hAnsi="Arial" w:cs="Arial"/>
        </w:rPr>
        <w:t>and pooled in KCl buffer with sucrose (buffer containing 0.3M KCl, 10</w:t>
      </w:r>
      <w:r>
        <w:rPr>
          <w:rFonts w:ascii="Arial" w:hAnsi="Arial" w:cs="Arial"/>
        </w:rPr>
        <w:t xml:space="preserve"> </w:t>
      </w:r>
      <w:r w:rsidRPr="00EF35D5">
        <w:rPr>
          <w:rFonts w:ascii="Arial" w:hAnsi="Arial" w:cs="Arial"/>
        </w:rPr>
        <w:t>mM HEPES, 0.5</w:t>
      </w:r>
      <w:r>
        <w:rPr>
          <w:rFonts w:ascii="Arial" w:hAnsi="Arial" w:cs="Arial"/>
        </w:rPr>
        <w:t xml:space="preserve"> </w:t>
      </w:r>
      <w:r w:rsidRPr="00EF35D5">
        <w:rPr>
          <w:rFonts w:ascii="Arial" w:hAnsi="Arial" w:cs="Arial"/>
        </w:rPr>
        <w:t>mM CaCl</w:t>
      </w:r>
      <w:r w:rsidRPr="00EF35D5">
        <w:rPr>
          <w:rFonts w:ascii="Arial" w:hAnsi="Arial" w:cs="Arial"/>
          <w:vertAlign w:val="subscript"/>
        </w:rPr>
        <w:t>2</w:t>
      </w:r>
      <w:r w:rsidRPr="00EF35D5">
        <w:rPr>
          <w:rFonts w:ascii="Arial" w:hAnsi="Arial" w:cs="Arial"/>
        </w:rPr>
        <w:t>, 1</w:t>
      </w:r>
      <w:r>
        <w:rPr>
          <w:rFonts w:ascii="Arial" w:hAnsi="Arial" w:cs="Arial"/>
        </w:rPr>
        <w:t xml:space="preserve"> </w:t>
      </w:r>
      <w:r w:rsidRPr="00EF35D5">
        <w:rPr>
          <w:rFonts w:ascii="Arial" w:hAnsi="Arial" w:cs="Arial"/>
        </w:rPr>
        <w:t>mM MgCl</w:t>
      </w:r>
      <w:r w:rsidRPr="00EF35D5">
        <w:rPr>
          <w:rFonts w:ascii="Arial" w:hAnsi="Arial" w:cs="Arial"/>
          <w:vertAlign w:val="subscript"/>
        </w:rPr>
        <w:t>2</w:t>
      </w:r>
      <w:r w:rsidRPr="00EF35D5">
        <w:rPr>
          <w:rFonts w:ascii="Arial" w:hAnsi="Arial" w:cs="Arial"/>
        </w:rPr>
        <w:t xml:space="preserve"> and 48% sucrose). Retinas were homogenised by gently shaking for 2</w:t>
      </w:r>
      <w:r>
        <w:rPr>
          <w:rFonts w:ascii="Arial" w:hAnsi="Arial" w:cs="Arial"/>
        </w:rPr>
        <w:t xml:space="preserve"> </w:t>
      </w:r>
      <w:r w:rsidRPr="00EF35D5">
        <w:rPr>
          <w:rFonts w:ascii="Arial" w:hAnsi="Arial" w:cs="Arial"/>
        </w:rPr>
        <w:t>min</w:t>
      </w:r>
      <w:r w:rsidR="00DE0CD4">
        <w:rPr>
          <w:rFonts w:ascii="Arial" w:hAnsi="Arial" w:cs="Arial"/>
        </w:rPr>
        <w:t>utes</w:t>
      </w:r>
      <w:r w:rsidRPr="00EF35D5">
        <w:rPr>
          <w:rFonts w:ascii="Arial" w:hAnsi="Arial" w:cs="Arial"/>
        </w:rPr>
        <w:t>, then divided into 1.5</w:t>
      </w:r>
      <w:r>
        <w:rPr>
          <w:rFonts w:ascii="Arial" w:hAnsi="Arial" w:cs="Arial"/>
        </w:rPr>
        <w:t xml:space="preserve"> </w:t>
      </w:r>
      <w:r w:rsidRPr="00EF35D5">
        <w:rPr>
          <w:rFonts w:ascii="Arial" w:hAnsi="Arial" w:cs="Arial"/>
        </w:rPr>
        <w:t>mL tubes. The solutions were centrifuged for 5</w:t>
      </w:r>
      <w:r>
        <w:rPr>
          <w:rFonts w:ascii="Arial" w:hAnsi="Arial" w:cs="Arial"/>
        </w:rPr>
        <w:t xml:space="preserve"> </w:t>
      </w:r>
      <w:r w:rsidRPr="00EF35D5">
        <w:rPr>
          <w:rFonts w:ascii="Arial" w:hAnsi="Arial" w:cs="Arial"/>
        </w:rPr>
        <w:t>min</w:t>
      </w:r>
      <w:r w:rsidR="00DE0CD4">
        <w:rPr>
          <w:rFonts w:ascii="Arial" w:hAnsi="Arial" w:cs="Arial"/>
        </w:rPr>
        <w:t>utes</w:t>
      </w:r>
      <w:r w:rsidRPr="00EF35D5">
        <w:rPr>
          <w:rFonts w:ascii="Arial" w:hAnsi="Arial" w:cs="Arial"/>
        </w:rPr>
        <w:t xml:space="preserve"> at 5000x</w:t>
      </w:r>
      <w:r w:rsidRPr="00EF35D5">
        <w:rPr>
          <w:rFonts w:ascii="Arial" w:hAnsi="Arial" w:cs="Arial"/>
          <w:i/>
          <w:iCs/>
        </w:rPr>
        <w:t>g</w:t>
      </w:r>
      <w:r w:rsidRPr="00EF35D5">
        <w:rPr>
          <w:rFonts w:ascii="Arial" w:hAnsi="Arial" w:cs="Arial"/>
        </w:rPr>
        <w:t>. The pellet was discarded, and the supernatant (750</w:t>
      </w:r>
      <w:r w:rsidRPr="00E054BD">
        <w:rPr>
          <w:rFonts w:ascii="Symbol" w:hAnsi="Symbol" w:cs="Arial"/>
        </w:rPr>
        <w:t>m</w:t>
      </w:r>
      <w:r w:rsidRPr="00EF35D5">
        <w:rPr>
          <w:rFonts w:ascii="Arial" w:hAnsi="Arial" w:cs="Arial"/>
        </w:rPr>
        <w:t>L) passed through sterile gauze into fresh 1.5</w:t>
      </w:r>
      <w:r>
        <w:rPr>
          <w:rFonts w:ascii="Arial" w:hAnsi="Arial" w:cs="Arial"/>
        </w:rPr>
        <w:t xml:space="preserve"> </w:t>
      </w:r>
      <w:r w:rsidRPr="00EF35D5">
        <w:rPr>
          <w:rFonts w:ascii="Arial" w:hAnsi="Arial" w:cs="Arial"/>
        </w:rPr>
        <w:t>mL tube containing 750</w:t>
      </w:r>
      <w:r w:rsidRPr="00E054BD">
        <w:rPr>
          <w:rFonts w:ascii="Symbol" w:hAnsi="Symbol" w:cs="Arial"/>
        </w:rPr>
        <w:t>m</w:t>
      </w:r>
      <w:r w:rsidRPr="00EF35D5">
        <w:rPr>
          <w:rFonts w:ascii="Arial" w:hAnsi="Arial" w:cs="Arial"/>
        </w:rPr>
        <w:t>L KCl buffer (buffer containing 0.3M KCl, 10</w:t>
      </w:r>
      <w:r>
        <w:rPr>
          <w:rFonts w:ascii="Arial" w:hAnsi="Arial" w:cs="Arial"/>
        </w:rPr>
        <w:t xml:space="preserve"> </w:t>
      </w:r>
      <w:r w:rsidRPr="00EF35D5">
        <w:rPr>
          <w:rFonts w:ascii="Arial" w:hAnsi="Arial" w:cs="Arial"/>
        </w:rPr>
        <w:t>mM HEPES, 0.5</w:t>
      </w:r>
      <w:r>
        <w:rPr>
          <w:rFonts w:ascii="Arial" w:hAnsi="Arial" w:cs="Arial"/>
        </w:rPr>
        <w:t xml:space="preserve"> </w:t>
      </w:r>
      <w:r w:rsidRPr="00EF35D5">
        <w:rPr>
          <w:rFonts w:ascii="Arial" w:hAnsi="Arial" w:cs="Arial"/>
        </w:rPr>
        <w:t>mM CaCl</w:t>
      </w:r>
      <w:r w:rsidRPr="00EF35D5">
        <w:rPr>
          <w:rFonts w:ascii="Arial" w:hAnsi="Arial" w:cs="Arial"/>
          <w:vertAlign w:val="subscript"/>
        </w:rPr>
        <w:t>2</w:t>
      </w:r>
      <w:r w:rsidRPr="00EF35D5">
        <w:rPr>
          <w:rFonts w:ascii="Arial" w:hAnsi="Arial" w:cs="Arial"/>
        </w:rPr>
        <w:t xml:space="preserve"> </w:t>
      </w:r>
      <w:r>
        <w:rPr>
          <w:rFonts w:ascii="Arial" w:hAnsi="Arial" w:cs="Arial"/>
        </w:rPr>
        <w:t xml:space="preserve">and </w:t>
      </w:r>
      <w:r w:rsidRPr="00EF35D5">
        <w:rPr>
          <w:rFonts w:ascii="Arial" w:hAnsi="Arial" w:cs="Arial"/>
        </w:rPr>
        <w:t>1</w:t>
      </w:r>
      <w:r>
        <w:rPr>
          <w:rFonts w:ascii="Arial" w:hAnsi="Arial" w:cs="Arial"/>
        </w:rPr>
        <w:t xml:space="preserve"> </w:t>
      </w:r>
      <w:r w:rsidRPr="00EF35D5">
        <w:rPr>
          <w:rFonts w:ascii="Arial" w:hAnsi="Arial" w:cs="Arial"/>
        </w:rPr>
        <w:t>mM MgCl</w:t>
      </w:r>
      <w:r w:rsidRPr="00EF35D5">
        <w:rPr>
          <w:rFonts w:ascii="Arial" w:hAnsi="Arial" w:cs="Arial"/>
          <w:vertAlign w:val="subscript"/>
        </w:rPr>
        <w:t>2</w:t>
      </w:r>
      <w:r w:rsidRPr="00EF35D5">
        <w:rPr>
          <w:rFonts w:ascii="Arial" w:hAnsi="Arial" w:cs="Arial"/>
        </w:rPr>
        <w:t>). Th</w:t>
      </w:r>
      <w:r>
        <w:rPr>
          <w:rFonts w:ascii="Arial" w:hAnsi="Arial" w:cs="Arial"/>
        </w:rPr>
        <w:t>is</w:t>
      </w:r>
      <w:r w:rsidRPr="00EF35D5">
        <w:rPr>
          <w:rFonts w:ascii="Arial" w:hAnsi="Arial" w:cs="Arial"/>
        </w:rPr>
        <w:t xml:space="preserve"> w</w:t>
      </w:r>
      <w:r w:rsidR="005D4C5C">
        <w:rPr>
          <w:rFonts w:ascii="Arial" w:hAnsi="Arial" w:cs="Arial"/>
        </w:rPr>
        <w:t>as</w:t>
      </w:r>
      <w:r w:rsidRPr="00EF35D5">
        <w:rPr>
          <w:rFonts w:ascii="Arial" w:hAnsi="Arial" w:cs="Arial"/>
        </w:rPr>
        <w:t xml:space="preserve"> centrifuged for 7</w:t>
      </w:r>
      <w:r>
        <w:rPr>
          <w:rFonts w:ascii="Arial" w:hAnsi="Arial" w:cs="Arial"/>
        </w:rPr>
        <w:t xml:space="preserve"> </w:t>
      </w:r>
      <w:r w:rsidRPr="00EF35D5">
        <w:rPr>
          <w:rFonts w:ascii="Arial" w:hAnsi="Arial" w:cs="Arial"/>
        </w:rPr>
        <w:t>min</w:t>
      </w:r>
      <w:r w:rsidR="00DE0CD4">
        <w:rPr>
          <w:rFonts w:ascii="Arial" w:hAnsi="Arial" w:cs="Arial"/>
        </w:rPr>
        <w:t>utes</w:t>
      </w:r>
      <w:r w:rsidRPr="00EF35D5">
        <w:rPr>
          <w:rFonts w:ascii="Arial" w:hAnsi="Arial" w:cs="Arial"/>
        </w:rPr>
        <w:t xml:space="preserve"> at 4000x</w:t>
      </w:r>
      <w:r w:rsidRPr="00EF35D5">
        <w:rPr>
          <w:rFonts w:ascii="Arial" w:hAnsi="Arial" w:cs="Arial"/>
          <w:i/>
          <w:iCs/>
        </w:rPr>
        <w:t>g</w:t>
      </w:r>
      <w:r w:rsidRPr="00EF35D5">
        <w:rPr>
          <w:rFonts w:ascii="Arial" w:hAnsi="Arial" w:cs="Arial"/>
        </w:rPr>
        <w:t xml:space="preserve"> </w:t>
      </w:r>
      <w:r>
        <w:rPr>
          <w:rFonts w:ascii="Arial" w:hAnsi="Arial" w:cs="Arial"/>
        </w:rPr>
        <w:t xml:space="preserve">after which </w:t>
      </w:r>
      <w:r w:rsidRPr="00EF35D5">
        <w:rPr>
          <w:rFonts w:ascii="Arial" w:hAnsi="Arial" w:cs="Arial"/>
        </w:rPr>
        <w:t xml:space="preserve">the supernatant </w:t>
      </w:r>
      <w:r>
        <w:rPr>
          <w:rFonts w:ascii="Arial" w:hAnsi="Arial" w:cs="Arial"/>
        </w:rPr>
        <w:t xml:space="preserve">was </w:t>
      </w:r>
      <w:r w:rsidRPr="00EF35D5">
        <w:rPr>
          <w:rFonts w:ascii="Arial" w:hAnsi="Arial" w:cs="Arial"/>
        </w:rPr>
        <w:t>removed and the pellet washed with 1x PBS before being centrifuged for a further 7</w:t>
      </w:r>
      <w:r>
        <w:rPr>
          <w:rFonts w:ascii="Arial" w:hAnsi="Arial" w:cs="Arial"/>
        </w:rPr>
        <w:t xml:space="preserve"> </w:t>
      </w:r>
      <w:r w:rsidRPr="00EF35D5">
        <w:rPr>
          <w:rFonts w:ascii="Arial" w:hAnsi="Arial" w:cs="Arial"/>
        </w:rPr>
        <w:t>min</w:t>
      </w:r>
      <w:r w:rsidR="00DE0CD4">
        <w:rPr>
          <w:rFonts w:ascii="Arial" w:hAnsi="Arial" w:cs="Arial"/>
        </w:rPr>
        <w:t>utes</w:t>
      </w:r>
      <w:r w:rsidRPr="00EF35D5">
        <w:rPr>
          <w:rFonts w:ascii="Arial" w:hAnsi="Arial" w:cs="Arial"/>
        </w:rPr>
        <w:t xml:space="preserve"> at 4000x</w:t>
      </w:r>
      <w:r w:rsidRPr="00EF35D5">
        <w:rPr>
          <w:rFonts w:ascii="Arial" w:hAnsi="Arial" w:cs="Arial"/>
          <w:i/>
          <w:iCs/>
        </w:rPr>
        <w:t>g</w:t>
      </w:r>
      <w:r w:rsidRPr="00EF35D5">
        <w:rPr>
          <w:rFonts w:ascii="Arial" w:hAnsi="Arial" w:cs="Arial"/>
        </w:rPr>
        <w:t>. This step was repeated twice.</w:t>
      </w:r>
      <w:r w:rsidR="00A5521C">
        <w:rPr>
          <w:rFonts w:ascii="Arial" w:hAnsi="Arial" w:cs="Arial"/>
        </w:rPr>
        <w:t xml:space="preserve"> </w:t>
      </w:r>
      <w:r w:rsidRPr="00EF35D5">
        <w:rPr>
          <w:rFonts w:ascii="Arial" w:hAnsi="Arial" w:cs="Arial"/>
        </w:rPr>
        <w:t xml:space="preserve">The concentration of the prepared POS aliquots was quantified using the Pierce BCA Protein Assay (ThermoFisher Scientific, </w:t>
      </w:r>
      <w:r w:rsidRPr="00E6523B">
        <w:rPr>
          <w:rFonts w:ascii="Arial" w:hAnsi="Arial" w:cs="Arial"/>
        </w:rPr>
        <w:t>Loughborough</w:t>
      </w:r>
      <w:r>
        <w:rPr>
          <w:rFonts w:ascii="Arial" w:hAnsi="Arial" w:cs="Arial"/>
        </w:rPr>
        <w:t xml:space="preserve">, </w:t>
      </w:r>
      <w:r w:rsidRPr="00EF35D5">
        <w:rPr>
          <w:rFonts w:ascii="Arial" w:hAnsi="Arial" w:cs="Arial"/>
        </w:rPr>
        <w:t xml:space="preserve">UK). The </w:t>
      </w:r>
      <w:r>
        <w:rPr>
          <w:rFonts w:ascii="Arial" w:hAnsi="Arial" w:cs="Arial"/>
        </w:rPr>
        <w:t xml:space="preserve">POS </w:t>
      </w:r>
      <w:r w:rsidRPr="00EF35D5">
        <w:rPr>
          <w:rFonts w:ascii="Arial" w:hAnsi="Arial" w:cs="Arial"/>
        </w:rPr>
        <w:t xml:space="preserve">protein content was compared to </w:t>
      </w:r>
      <w:r>
        <w:rPr>
          <w:rFonts w:ascii="Arial" w:hAnsi="Arial" w:cs="Arial"/>
        </w:rPr>
        <w:t xml:space="preserve">BSA albumin protein </w:t>
      </w:r>
      <w:r w:rsidRPr="00EF35D5">
        <w:rPr>
          <w:rFonts w:ascii="Arial" w:hAnsi="Arial" w:cs="Arial"/>
        </w:rPr>
        <w:t xml:space="preserve">standards </w:t>
      </w:r>
      <w:r>
        <w:rPr>
          <w:rFonts w:ascii="Arial" w:hAnsi="Arial" w:cs="Arial"/>
        </w:rPr>
        <w:t xml:space="preserve">between 20 and 2000 </w:t>
      </w:r>
      <w:r w:rsidRPr="00E6523B">
        <w:rPr>
          <w:rFonts w:ascii="Symbol" w:hAnsi="Symbol" w:cs="Arial"/>
        </w:rPr>
        <w:t>m</w:t>
      </w:r>
      <w:r>
        <w:rPr>
          <w:rFonts w:ascii="Arial" w:hAnsi="Arial" w:cs="Arial"/>
        </w:rPr>
        <w:t>g/mL by</w:t>
      </w:r>
      <w:r w:rsidRPr="00EF35D5">
        <w:rPr>
          <w:rFonts w:ascii="Arial" w:hAnsi="Arial" w:cs="Arial"/>
        </w:rPr>
        <w:t xml:space="preserve"> </w:t>
      </w:r>
      <w:r>
        <w:rPr>
          <w:rFonts w:ascii="Arial" w:hAnsi="Arial" w:cs="Arial"/>
        </w:rPr>
        <w:t xml:space="preserve">recording the </w:t>
      </w:r>
      <w:r w:rsidRPr="00EF35D5">
        <w:rPr>
          <w:rFonts w:ascii="Arial" w:hAnsi="Arial" w:cs="Arial"/>
        </w:rPr>
        <w:t>absorbance at 562</w:t>
      </w:r>
      <w:r>
        <w:rPr>
          <w:rFonts w:ascii="Arial" w:hAnsi="Arial" w:cs="Arial"/>
        </w:rPr>
        <w:t xml:space="preserve"> </w:t>
      </w:r>
      <w:r w:rsidRPr="00EF35D5">
        <w:rPr>
          <w:rFonts w:ascii="Arial" w:hAnsi="Arial" w:cs="Arial"/>
        </w:rPr>
        <w:t>nm using a plate reader (</w:t>
      </w:r>
      <w:r w:rsidRPr="00A5521C">
        <w:rPr>
          <w:rFonts w:ascii="Arial" w:hAnsi="Arial" w:cs="Arial"/>
        </w:rPr>
        <w:t>BMG LabTech</w:t>
      </w:r>
      <w:r w:rsidR="00A5521C" w:rsidRPr="00A5521C">
        <w:rPr>
          <w:rFonts w:ascii="Arial" w:hAnsi="Arial" w:cs="Arial"/>
        </w:rPr>
        <w:t>,</w:t>
      </w:r>
      <w:r w:rsidR="00A5521C">
        <w:rPr>
          <w:rFonts w:ascii="Arial" w:hAnsi="Arial" w:cs="Arial"/>
        </w:rPr>
        <w:t xml:space="preserve"> Germany</w:t>
      </w:r>
      <w:r w:rsidRPr="00EF35D5">
        <w:rPr>
          <w:rFonts w:ascii="Arial" w:hAnsi="Arial" w:cs="Arial"/>
        </w:rPr>
        <w:t>)</w:t>
      </w:r>
      <w:r>
        <w:rPr>
          <w:rFonts w:ascii="Arial" w:hAnsi="Arial" w:cs="Arial"/>
        </w:rPr>
        <w:t xml:space="preserve">. </w:t>
      </w:r>
      <w:r w:rsidRPr="00EF35D5">
        <w:rPr>
          <w:rFonts w:ascii="Arial" w:hAnsi="Arial" w:cs="Arial"/>
        </w:rPr>
        <w:t xml:space="preserve">Isolated POS </w:t>
      </w:r>
      <w:r>
        <w:rPr>
          <w:rFonts w:ascii="Arial" w:hAnsi="Arial" w:cs="Arial"/>
        </w:rPr>
        <w:t xml:space="preserve">molecules </w:t>
      </w:r>
      <w:r w:rsidRPr="00EF35D5">
        <w:rPr>
          <w:rFonts w:ascii="Arial" w:hAnsi="Arial" w:cs="Arial"/>
        </w:rPr>
        <w:t xml:space="preserve">were tagged with the fluorescent dye Fluorescein isothiocyanate (FITC). </w:t>
      </w:r>
      <w:r>
        <w:rPr>
          <w:rFonts w:ascii="Arial" w:hAnsi="Arial" w:cs="Arial"/>
        </w:rPr>
        <w:t>A</w:t>
      </w:r>
      <w:r w:rsidRPr="00EF35D5">
        <w:rPr>
          <w:rFonts w:ascii="Arial" w:hAnsi="Arial" w:cs="Arial"/>
        </w:rPr>
        <w:t xml:space="preserve"> stock solution was prepared </w:t>
      </w:r>
      <w:r>
        <w:rPr>
          <w:rFonts w:ascii="Arial" w:hAnsi="Arial" w:cs="Arial"/>
        </w:rPr>
        <w:t>using</w:t>
      </w:r>
      <w:r w:rsidRPr="00EF35D5">
        <w:rPr>
          <w:rFonts w:ascii="Arial" w:hAnsi="Arial" w:cs="Arial"/>
        </w:rPr>
        <w:t xml:space="preserve"> 10</w:t>
      </w:r>
      <w:r>
        <w:rPr>
          <w:rFonts w:ascii="Arial" w:hAnsi="Arial" w:cs="Arial"/>
        </w:rPr>
        <w:t xml:space="preserve"> </w:t>
      </w:r>
      <w:r w:rsidRPr="00EF35D5">
        <w:rPr>
          <w:rFonts w:ascii="Arial" w:hAnsi="Arial" w:cs="Arial"/>
        </w:rPr>
        <w:t>mg FITC (Life Technologies, Warrington, UK) in 4.5</w:t>
      </w:r>
      <w:r>
        <w:rPr>
          <w:rFonts w:ascii="Arial" w:hAnsi="Arial" w:cs="Arial"/>
        </w:rPr>
        <w:t xml:space="preserve"> </w:t>
      </w:r>
      <w:r w:rsidRPr="00EF35D5">
        <w:rPr>
          <w:rFonts w:ascii="Arial" w:hAnsi="Arial" w:cs="Arial"/>
        </w:rPr>
        <w:t>mL Na</w:t>
      </w:r>
      <w:r w:rsidRPr="00EF35D5">
        <w:rPr>
          <w:rFonts w:ascii="Arial" w:hAnsi="Arial" w:cs="Arial"/>
          <w:vertAlign w:val="subscript"/>
        </w:rPr>
        <w:t>2</w:t>
      </w:r>
      <w:r w:rsidRPr="00EF35D5">
        <w:rPr>
          <w:rFonts w:ascii="Arial" w:hAnsi="Arial" w:cs="Arial"/>
        </w:rPr>
        <w:t>CO</w:t>
      </w:r>
      <w:r w:rsidRPr="00EF35D5">
        <w:rPr>
          <w:rFonts w:ascii="Arial" w:hAnsi="Arial" w:cs="Arial"/>
          <w:vertAlign w:val="subscript"/>
        </w:rPr>
        <w:t>3</w:t>
      </w:r>
      <w:r w:rsidRPr="00EF35D5">
        <w:rPr>
          <w:rFonts w:ascii="Arial" w:hAnsi="Arial" w:cs="Arial"/>
        </w:rPr>
        <w:t xml:space="preserve"> buffer (pH 9.5). </w:t>
      </w:r>
      <w:r>
        <w:rPr>
          <w:rFonts w:ascii="Arial" w:hAnsi="Arial" w:cs="Arial"/>
        </w:rPr>
        <w:t>A 5 mL w</w:t>
      </w:r>
      <w:r w:rsidRPr="00EF35D5">
        <w:rPr>
          <w:rFonts w:ascii="Arial" w:hAnsi="Arial" w:cs="Arial"/>
        </w:rPr>
        <w:t>ash</w:t>
      </w:r>
      <w:r>
        <w:rPr>
          <w:rFonts w:ascii="Arial" w:hAnsi="Arial" w:cs="Arial"/>
        </w:rPr>
        <w:t>ing solution</w:t>
      </w:r>
      <w:r w:rsidRPr="00EF35D5">
        <w:rPr>
          <w:rFonts w:ascii="Arial" w:hAnsi="Arial" w:cs="Arial"/>
        </w:rPr>
        <w:t xml:space="preserve"> was prepared with</w:t>
      </w:r>
      <w:r>
        <w:rPr>
          <w:rFonts w:ascii="Arial" w:hAnsi="Arial" w:cs="Arial"/>
        </w:rPr>
        <w:t xml:space="preserve"> </w:t>
      </w:r>
      <w:r w:rsidRPr="00EF35D5">
        <w:rPr>
          <w:rFonts w:ascii="Arial" w:hAnsi="Arial" w:cs="Arial"/>
        </w:rPr>
        <w:t>0.2</w:t>
      </w:r>
      <w:r>
        <w:rPr>
          <w:rFonts w:ascii="Arial" w:hAnsi="Arial" w:cs="Arial"/>
        </w:rPr>
        <w:t xml:space="preserve"> </w:t>
      </w:r>
      <w:r w:rsidRPr="00EF35D5">
        <w:rPr>
          <w:rFonts w:ascii="Arial" w:hAnsi="Arial" w:cs="Arial"/>
        </w:rPr>
        <w:t xml:space="preserve">M Sorenson’s </w:t>
      </w:r>
      <w:r>
        <w:rPr>
          <w:rFonts w:ascii="Arial" w:hAnsi="Arial" w:cs="Arial"/>
        </w:rPr>
        <w:t>phosphate buffer</w:t>
      </w:r>
      <w:r w:rsidRPr="00EF35D5">
        <w:rPr>
          <w:rFonts w:ascii="Arial" w:hAnsi="Arial" w:cs="Arial"/>
        </w:rPr>
        <w:t xml:space="preserve"> containing 10% sucrose, 20</w:t>
      </w:r>
      <w:r>
        <w:rPr>
          <w:rFonts w:ascii="Arial" w:hAnsi="Arial" w:cs="Arial"/>
        </w:rPr>
        <w:t xml:space="preserve"> </w:t>
      </w:r>
      <w:r w:rsidRPr="00EF35D5">
        <w:rPr>
          <w:rFonts w:ascii="Arial" w:hAnsi="Arial" w:cs="Arial"/>
        </w:rPr>
        <w:t xml:space="preserve">mM </w:t>
      </w:r>
      <w:r>
        <w:rPr>
          <w:rFonts w:ascii="Arial" w:hAnsi="Arial" w:cs="Arial"/>
        </w:rPr>
        <w:t>p</w:t>
      </w:r>
      <w:r w:rsidRPr="00EF35D5">
        <w:rPr>
          <w:rFonts w:ascii="Arial" w:hAnsi="Arial" w:cs="Arial"/>
        </w:rPr>
        <w:t xml:space="preserve">hosphate buffer and 5mM Taurine. Isolated POS pellets were </w:t>
      </w:r>
      <w:r>
        <w:rPr>
          <w:rFonts w:ascii="Arial" w:hAnsi="Arial" w:cs="Arial"/>
        </w:rPr>
        <w:t xml:space="preserve">subsequently </w:t>
      </w:r>
      <w:r w:rsidRPr="00EF35D5">
        <w:rPr>
          <w:rFonts w:ascii="Arial" w:hAnsi="Arial" w:cs="Arial"/>
        </w:rPr>
        <w:t>resuspended in 5</w:t>
      </w:r>
      <w:r>
        <w:rPr>
          <w:rFonts w:ascii="Arial" w:hAnsi="Arial" w:cs="Arial"/>
        </w:rPr>
        <w:t xml:space="preserve"> </w:t>
      </w:r>
      <w:r w:rsidRPr="00EF35D5">
        <w:rPr>
          <w:rFonts w:ascii="Arial" w:hAnsi="Arial" w:cs="Arial"/>
        </w:rPr>
        <w:t xml:space="preserve">mL </w:t>
      </w:r>
      <w:r>
        <w:rPr>
          <w:rFonts w:ascii="Arial" w:hAnsi="Arial" w:cs="Arial"/>
        </w:rPr>
        <w:t>of the wash buffer</w:t>
      </w:r>
      <w:r w:rsidRPr="00EF35D5">
        <w:rPr>
          <w:rFonts w:ascii="Arial" w:hAnsi="Arial" w:cs="Arial"/>
        </w:rPr>
        <w:t>. 1.5</w:t>
      </w:r>
      <w:r>
        <w:rPr>
          <w:rFonts w:ascii="Arial" w:hAnsi="Arial" w:cs="Arial"/>
        </w:rPr>
        <w:t xml:space="preserve"> </w:t>
      </w:r>
      <w:r w:rsidRPr="00EF35D5">
        <w:rPr>
          <w:rFonts w:ascii="Arial" w:hAnsi="Arial" w:cs="Arial"/>
        </w:rPr>
        <w:t xml:space="preserve">mL </w:t>
      </w:r>
      <w:r>
        <w:rPr>
          <w:rFonts w:ascii="Arial" w:hAnsi="Arial" w:cs="Arial"/>
        </w:rPr>
        <w:t xml:space="preserve">of the </w:t>
      </w:r>
      <w:r w:rsidRPr="00EF35D5">
        <w:rPr>
          <w:rFonts w:ascii="Arial" w:hAnsi="Arial" w:cs="Arial"/>
        </w:rPr>
        <w:t xml:space="preserve">FITC stock solution was added and incubated for one hour protected from light on a rotating plate. </w:t>
      </w:r>
      <w:r>
        <w:rPr>
          <w:rFonts w:ascii="Arial" w:hAnsi="Arial" w:cs="Arial"/>
        </w:rPr>
        <w:t>Following this,</w:t>
      </w:r>
      <w:r w:rsidRPr="00EF35D5">
        <w:rPr>
          <w:rFonts w:ascii="Arial" w:hAnsi="Arial" w:cs="Arial"/>
        </w:rPr>
        <w:t xml:space="preserve"> the POS-FITC solution was transferred to 1.5</w:t>
      </w:r>
      <w:r>
        <w:rPr>
          <w:rFonts w:ascii="Arial" w:hAnsi="Arial" w:cs="Arial"/>
        </w:rPr>
        <w:t xml:space="preserve"> </w:t>
      </w:r>
      <w:r w:rsidRPr="00EF35D5">
        <w:rPr>
          <w:rFonts w:ascii="Arial" w:hAnsi="Arial" w:cs="Arial"/>
        </w:rPr>
        <w:t xml:space="preserve">mL Eppendorf </w:t>
      </w:r>
      <w:r>
        <w:rPr>
          <w:rFonts w:ascii="Arial" w:hAnsi="Arial" w:cs="Arial"/>
        </w:rPr>
        <w:t xml:space="preserve">tubes and </w:t>
      </w:r>
      <w:r w:rsidRPr="00EF35D5">
        <w:rPr>
          <w:rFonts w:ascii="Arial" w:hAnsi="Arial" w:cs="Arial"/>
        </w:rPr>
        <w:t>centrifuged at 3000x</w:t>
      </w:r>
      <w:r w:rsidRPr="00EF35D5">
        <w:rPr>
          <w:rFonts w:ascii="Arial" w:hAnsi="Arial" w:cs="Arial"/>
          <w:i/>
          <w:iCs/>
        </w:rPr>
        <w:t xml:space="preserve">g </w:t>
      </w:r>
      <w:r w:rsidRPr="00EF35D5">
        <w:rPr>
          <w:rFonts w:ascii="Arial" w:hAnsi="Arial" w:cs="Arial"/>
        </w:rPr>
        <w:t>for 5</w:t>
      </w:r>
      <w:r>
        <w:rPr>
          <w:rFonts w:ascii="Arial" w:hAnsi="Arial" w:cs="Arial"/>
        </w:rPr>
        <w:t xml:space="preserve"> </w:t>
      </w:r>
      <w:r w:rsidRPr="00EF35D5">
        <w:rPr>
          <w:rFonts w:ascii="Arial" w:hAnsi="Arial" w:cs="Arial"/>
        </w:rPr>
        <w:t>min</w:t>
      </w:r>
      <w:r w:rsidR="00DE0CD4">
        <w:rPr>
          <w:rFonts w:ascii="Arial" w:hAnsi="Arial" w:cs="Arial"/>
        </w:rPr>
        <w:t>utes</w:t>
      </w:r>
      <w:r w:rsidRPr="00EF35D5">
        <w:rPr>
          <w:rFonts w:ascii="Arial" w:hAnsi="Arial" w:cs="Arial"/>
        </w:rPr>
        <w:t>. The resulting pellets were resuspended in PBS in small aliquots and stored at -80°C.</w:t>
      </w:r>
    </w:p>
    <w:p w14:paraId="4DB055EE" w14:textId="77777777" w:rsidR="00246597" w:rsidRPr="00EF35D5" w:rsidRDefault="00246597" w:rsidP="00246597">
      <w:pPr>
        <w:spacing w:after="0" w:line="240" w:lineRule="auto"/>
        <w:rPr>
          <w:rFonts w:ascii="Arial" w:hAnsi="Arial" w:cs="Arial"/>
        </w:rPr>
      </w:pPr>
    </w:p>
    <w:p w14:paraId="00DD793C" w14:textId="1C82DC65" w:rsidR="00246597" w:rsidRPr="00246597" w:rsidRDefault="00246597" w:rsidP="00246597">
      <w:pPr>
        <w:tabs>
          <w:tab w:val="num" w:pos="851"/>
        </w:tabs>
        <w:spacing w:after="0" w:line="240" w:lineRule="auto"/>
        <w:rPr>
          <w:rFonts w:ascii="Arial" w:hAnsi="Arial" w:cs="Arial"/>
          <w:bCs/>
          <w:i/>
          <w:iCs/>
        </w:rPr>
      </w:pPr>
      <w:bookmarkStart w:id="3" w:name="_Toc144817348"/>
      <w:r w:rsidRPr="00246597">
        <w:rPr>
          <w:rFonts w:ascii="Arial" w:hAnsi="Arial" w:cs="Arial"/>
          <w:bCs/>
          <w:i/>
          <w:iCs/>
        </w:rPr>
        <w:t>2.3. Synchronised POS feeding</w:t>
      </w:r>
      <w:bookmarkEnd w:id="3"/>
      <w:r w:rsidRPr="00246597">
        <w:rPr>
          <w:rFonts w:ascii="Arial" w:hAnsi="Arial" w:cs="Arial"/>
          <w:bCs/>
          <w:i/>
          <w:iCs/>
        </w:rPr>
        <w:t xml:space="preserve"> assay</w:t>
      </w:r>
    </w:p>
    <w:p w14:paraId="4B80AA3E" w14:textId="77777777" w:rsidR="00246597" w:rsidRPr="00EF35D5" w:rsidRDefault="00246597" w:rsidP="00246597">
      <w:pPr>
        <w:tabs>
          <w:tab w:val="num" w:pos="851"/>
        </w:tabs>
        <w:spacing w:after="0" w:line="240" w:lineRule="auto"/>
        <w:rPr>
          <w:rFonts w:ascii="Arial" w:hAnsi="Arial" w:cs="Arial"/>
          <w:b/>
        </w:rPr>
      </w:pPr>
    </w:p>
    <w:p w14:paraId="220FF640" w14:textId="0B95FAD5" w:rsidR="00246597" w:rsidRDefault="00246597" w:rsidP="00246597">
      <w:pPr>
        <w:spacing w:after="0" w:line="240" w:lineRule="auto"/>
        <w:rPr>
          <w:rFonts w:ascii="Arial" w:hAnsi="Arial" w:cs="Arial"/>
        </w:rPr>
      </w:pPr>
      <w:r>
        <w:rPr>
          <w:rFonts w:ascii="Arial" w:hAnsi="Arial" w:cs="Arial"/>
        </w:rPr>
        <w:t xml:space="preserve">RPE </w:t>
      </w:r>
      <w:r w:rsidRPr="00EF35D5">
        <w:rPr>
          <w:rFonts w:ascii="Arial" w:hAnsi="Arial" w:cs="Arial"/>
        </w:rPr>
        <w:t>monolayers on transwell membranes were incubated at 17°C for 30 min</w:t>
      </w:r>
      <w:r w:rsidR="003673ED">
        <w:rPr>
          <w:rFonts w:ascii="Arial" w:hAnsi="Arial" w:cs="Arial"/>
        </w:rPr>
        <w:t>utes</w:t>
      </w:r>
      <w:r w:rsidRPr="00EF35D5">
        <w:rPr>
          <w:rFonts w:ascii="Arial" w:hAnsi="Arial" w:cs="Arial"/>
        </w:rPr>
        <w:t xml:space="preserve"> after which 4</w:t>
      </w:r>
      <w:r>
        <w:rPr>
          <w:rFonts w:ascii="Arial" w:hAnsi="Arial" w:cs="Arial"/>
        </w:rPr>
        <w:t xml:space="preserve"> </w:t>
      </w:r>
      <w:r w:rsidRPr="00E06ACB">
        <w:rPr>
          <w:rFonts w:ascii="Symbol" w:hAnsi="Symbol" w:cs="Arial"/>
        </w:rPr>
        <w:t>m</w:t>
      </w:r>
      <w:r w:rsidRPr="00EF35D5">
        <w:rPr>
          <w:rFonts w:ascii="Arial" w:hAnsi="Arial" w:cs="Arial"/>
        </w:rPr>
        <w:t>g/cm</w:t>
      </w:r>
      <w:r w:rsidRPr="00EF35D5">
        <w:rPr>
          <w:rFonts w:ascii="Arial" w:hAnsi="Arial" w:cs="Arial"/>
          <w:vertAlign w:val="superscript"/>
        </w:rPr>
        <w:t>2</w:t>
      </w:r>
      <w:r w:rsidRPr="00EF35D5">
        <w:rPr>
          <w:rFonts w:ascii="Arial" w:hAnsi="Arial" w:cs="Arial"/>
        </w:rPr>
        <w:t xml:space="preserve"> of POS-FITC were added to each well</w:t>
      </w:r>
      <w:r>
        <w:rPr>
          <w:rFonts w:ascii="Arial" w:hAnsi="Arial" w:cs="Arial"/>
        </w:rPr>
        <w:t xml:space="preserve"> following the recommended POS feeding concentration described previous</w:t>
      </w:r>
      <w:r w:rsidR="003673ED">
        <w:rPr>
          <w:rFonts w:ascii="Arial" w:hAnsi="Arial" w:cs="Arial"/>
        </w:rPr>
        <w:t xml:space="preserve">ly </w:t>
      </w:r>
      <w:r w:rsidRPr="00EF35D5">
        <w:rPr>
          <w:rFonts w:ascii="Arial" w:hAnsi="Arial" w:cs="Arial"/>
        </w:rPr>
        <w:fldChar w:fldCharType="begin">
          <w:fldData xml:space="preserve">PEVuZE5vdGU+PENpdGU+PEF1dGhvcj5Lcm9obmU8L0F1dGhvcj48WWVhcj4yMDEwPC9ZZWFyPjxS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</w:fldData>
        </w:fldChar>
      </w:r>
      <w:r w:rsidR="00AC03CF">
        <w:rPr>
          <w:rFonts w:ascii="Arial" w:hAnsi="Arial" w:cs="Arial"/>
        </w:rPr>
        <w:instrText xml:space="preserve"> ADDIN EN.CITE </w:instrText>
      </w:r>
      <w:r w:rsidR="00AC03CF">
        <w:rPr>
          <w:rFonts w:ascii="Arial" w:hAnsi="Arial" w:cs="Arial"/>
        </w:rPr>
        <w:fldChar w:fldCharType="begin">
          <w:fldData xml:space="preserve">PEVuZE5vdGU+PENpdGU+PEF1dGhvcj5Lcm9obmU8L0F1dGhvcj48WWVhcj4yMDEwPC9ZZWFyPjxS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</w:fldData>
        </w:fldChar>
      </w:r>
      <w:r w:rsidR="00AC03CF">
        <w:rPr>
          <w:rFonts w:ascii="Arial" w:hAnsi="Arial" w:cs="Arial"/>
        </w:rPr>
        <w:instrText xml:space="preserve"> ADDIN EN.CITE.DATA </w:instrText>
      </w:r>
      <w:r w:rsidR="00AC03CF">
        <w:rPr>
          <w:rFonts w:ascii="Arial" w:hAnsi="Arial" w:cs="Arial"/>
        </w:rPr>
      </w:r>
      <w:r w:rsidR="00AC03CF">
        <w:rPr>
          <w:rFonts w:ascii="Arial" w:hAnsi="Arial" w:cs="Arial"/>
        </w:rPr>
        <w:fldChar w:fldCharType="end"/>
      </w:r>
      <w:r w:rsidRPr="00EF35D5">
        <w:rPr>
          <w:rFonts w:ascii="Arial" w:hAnsi="Arial" w:cs="Arial"/>
        </w:rPr>
      </w:r>
      <w:r w:rsidRPr="00EF35D5">
        <w:rPr>
          <w:rFonts w:ascii="Arial" w:hAnsi="Arial" w:cs="Arial"/>
        </w:rPr>
        <w:fldChar w:fldCharType="separate"/>
      </w:r>
      <w:r w:rsidR="00AC03CF" w:rsidRPr="00AC03CF">
        <w:rPr>
          <w:rFonts w:ascii="Arial" w:hAnsi="Arial" w:cs="Arial"/>
          <w:noProof/>
          <w:sz w:val="20"/>
        </w:rPr>
        <w:t>[18]</w:t>
      </w:r>
      <w:r w:rsidRPr="00EF35D5">
        <w:rPr>
          <w:rFonts w:ascii="Arial" w:hAnsi="Arial" w:cs="Arial"/>
        </w:rPr>
        <w:fldChar w:fldCharType="end"/>
      </w:r>
      <w:r w:rsidRPr="00EF35D5">
        <w:rPr>
          <w:rFonts w:ascii="Arial" w:hAnsi="Arial" w:cs="Arial"/>
        </w:rPr>
        <w:t xml:space="preserve">. In order to ensure </w:t>
      </w:r>
      <w:r>
        <w:rPr>
          <w:rFonts w:ascii="Arial" w:hAnsi="Arial" w:cs="Arial"/>
        </w:rPr>
        <w:t>the</w:t>
      </w:r>
      <w:r w:rsidRPr="00EF35D5">
        <w:rPr>
          <w:rFonts w:ascii="Arial" w:hAnsi="Arial" w:cs="Arial"/>
        </w:rPr>
        <w:t xml:space="preserve"> synchronised </w:t>
      </w:r>
      <w:r>
        <w:rPr>
          <w:rFonts w:ascii="Arial" w:hAnsi="Arial" w:cs="Arial"/>
        </w:rPr>
        <w:t>internalisation of isolated POS molecules</w:t>
      </w:r>
      <w:r w:rsidRPr="00EF35D5">
        <w:rPr>
          <w:rFonts w:ascii="Arial" w:hAnsi="Arial" w:cs="Arial"/>
        </w:rPr>
        <w:t xml:space="preserve">, </w:t>
      </w:r>
      <w:r>
        <w:rPr>
          <w:rFonts w:ascii="Arial" w:hAnsi="Arial" w:cs="Arial"/>
        </w:rPr>
        <w:t xml:space="preserve">the </w:t>
      </w:r>
      <w:r w:rsidRPr="00EF35D5">
        <w:rPr>
          <w:rFonts w:ascii="Arial" w:hAnsi="Arial" w:cs="Arial"/>
        </w:rPr>
        <w:t>cultures were returned to the incubator for a further 30 minutes at 17°C</w:t>
      </w:r>
      <w:r>
        <w:rPr>
          <w:rFonts w:ascii="Arial" w:hAnsi="Arial" w:cs="Arial"/>
        </w:rPr>
        <w:t xml:space="preserve"> </w:t>
      </w:r>
      <w:r w:rsidRPr="00EF35D5">
        <w:rPr>
          <w:rFonts w:ascii="Arial" w:hAnsi="Arial" w:cs="Arial"/>
        </w:rPr>
        <w:t>which ensure</w:t>
      </w:r>
      <w:r>
        <w:rPr>
          <w:rFonts w:ascii="Arial" w:hAnsi="Arial" w:cs="Arial"/>
        </w:rPr>
        <w:t>d</w:t>
      </w:r>
      <w:r w:rsidRPr="00EF35D5">
        <w:rPr>
          <w:rFonts w:ascii="Arial" w:hAnsi="Arial" w:cs="Arial"/>
        </w:rPr>
        <w:t xml:space="preserve"> maximal binding prior to internalisation</w:t>
      </w:r>
      <w:r w:rsidR="003673ED">
        <w:rPr>
          <w:rFonts w:ascii="Arial" w:hAnsi="Arial" w:cs="Arial"/>
        </w:rPr>
        <w:t xml:space="preserve"> </w:t>
      </w:r>
      <w:r w:rsidRPr="00EF35D5">
        <w:rPr>
          <w:rFonts w:ascii="Arial" w:hAnsi="Arial" w:cs="Arial"/>
        </w:rPr>
        <w:fldChar w:fldCharType="begin"/>
      </w:r>
      <w:r w:rsidR="00AC03CF">
        <w:rPr>
          <w:rFonts w:ascii="Arial" w:hAnsi="Arial" w:cs="Arial"/>
        </w:rPr>
        <w:instrText xml:space="preserve"> ADDIN EN.CITE &lt;EndNote&gt;&lt;Cite&gt;&lt;Author&gt;Hall&lt;/Author&gt;&lt;Year&gt;1987&lt;/Year&gt;&lt;RecNum&gt;746&lt;/RecNum&gt;&lt;DisplayText&gt;&lt;style size="10"&gt;[19]&lt;/style&gt;&lt;/DisplayText&gt;&lt;record&gt;&lt;rec-number&gt;746&lt;/rec-number&gt;&lt;foreign-keys&gt;&lt;key app="EN" db-id="ez2ew5vsdt59f8etarppf2f69z9xsp52zffr" timestamp="0"&gt;746&lt;/key&gt;&lt;/foreign-keys&gt;&lt;ref-type name="Journal Article"&gt;17&lt;/ref-type&gt;&lt;contributors&gt;&lt;authors&gt;&lt;author&gt;Hall, M. O.&lt;/author&gt;&lt;author&gt;Abrams, T.&lt;/author&gt;&lt;/authors&gt;&lt;/contributors&gt;&lt;auth-address&gt;Jules Stein Eye Institute, University of California, Los Angeles, School of Medicine 90024-1771.&lt;/auth-address&gt;&lt;titles&gt;&lt;title&gt;Kinetic studies of rod outer segment binding and ingestion by cultured rat RPE cells&lt;/title&gt;&lt;secondary-title&gt;Exp Eye Res&lt;/secondary-title&gt;&lt;alt-title&gt;Experimental eye research&lt;/alt-title&gt;&lt;/titles&gt;&lt;periodical&gt;&lt;full-title&gt;Exp Eye Res&lt;/full-title&gt;&lt;/periodical&gt;&lt;pages&gt;907-22&lt;/pages&gt;&lt;volume&gt;45&lt;/volume&gt;&lt;number&gt;6&lt;/number&gt;&lt;edition&gt;1987/12/01&lt;/edition&gt;&lt;keywords&gt;&lt;keyword&gt;Animals&lt;/keyword&gt;&lt;keyword&gt;Cells, Cultured&lt;/keyword&gt;&lt;keyword&gt;Cycloheximide/pharmacology&lt;/keyword&gt;&lt;keyword&gt;Kinetics&lt;/keyword&gt;&lt;keyword&gt;Phagocytosis/drug effects&lt;/keyword&gt;&lt;keyword&gt;Photoreceptor Cells/*physiology&lt;/keyword&gt;&lt;keyword&gt;Pigment Epithelium of Eye/*physiology&lt;/keyword&gt;&lt;keyword&gt;Rats&lt;/keyword&gt;&lt;keyword&gt;Rats, Inbred Strains&lt;/keyword&gt;&lt;keyword&gt;Receptors, Cell Surface/physiology&lt;/keyword&gt;&lt;keyword&gt;Rod Cell Outer Segment/*physiology&lt;/keyword&gt;&lt;keyword&gt;Temperature&lt;/keyword&gt;&lt;/keywords&gt;&lt;dates&gt;&lt;year&gt;1987&lt;/year&gt;&lt;pub-dates&gt;&lt;date&gt;Dec&lt;/date&gt;&lt;/pub-dates&gt;&lt;/dates&gt;&lt;isbn&gt;0014-4835 (Print)&amp;#xD;0014-4835&lt;/isbn&gt;&lt;accession-num&gt;2828096&lt;/accession-num&gt;&lt;urls&gt;&lt;/urls&gt;&lt;remote-database-provider&gt;NLM&lt;/remote-database-provider&gt;&lt;language&gt;eng&lt;/language&gt;&lt;/record&gt;&lt;/Cite&gt;&lt;/EndNote&gt;</w:instrText>
      </w:r>
      <w:r w:rsidRPr="00EF35D5">
        <w:rPr>
          <w:rFonts w:ascii="Arial" w:hAnsi="Arial" w:cs="Arial"/>
        </w:rPr>
        <w:fldChar w:fldCharType="separate"/>
      </w:r>
      <w:r w:rsidR="00AC03CF" w:rsidRPr="00AC03CF">
        <w:rPr>
          <w:rFonts w:ascii="Arial" w:hAnsi="Arial" w:cs="Arial"/>
          <w:noProof/>
          <w:sz w:val="20"/>
        </w:rPr>
        <w:t>[19]</w:t>
      </w:r>
      <w:r w:rsidRPr="00EF35D5">
        <w:rPr>
          <w:rFonts w:ascii="Arial" w:hAnsi="Arial" w:cs="Arial"/>
        </w:rPr>
        <w:fldChar w:fldCharType="end"/>
      </w:r>
      <w:r w:rsidRPr="00EF35D5">
        <w:rPr>
          <w:rFonts w:ascii="Arial" w:hAnsi="Arial" w:cs="Arial"/>
        </w:rPr>
        <w:t xml:space="preserve">. The media was </w:t>
      </w:r>
      <w:r>
        <w:rPr>
          <w:rFonts w:ascii="Arial" w:hAnsi="Arial" w:cs="Arial"/>
        </w:rPr>
        <w:t>removed to eliminate the presence of</w:t>
      </w:r>
      <w:r w:rsidRPr="00EF35D5">
        <w:rPr>
          <w:rFonts w:ascii="Arial" w:hAnsi="Arial" w:cs="Arial"/>
        </w:rPr>
        <w:t xml:space="preserve"> any unbound POS-FITC </w:t>
      </w:r>
      <w:r>
        <w:rPr>
          <w:rFonts w:ascii="Arial" w:hAnsi="Arial" w:cs="Arial"/>
        </w:rPr>
        <w:t xml:space="preserve">molecules </w:t>
      </w:r>
      <w:r w:rsidRPr="00EF35D5">
        <w:rPr>
          <w:rFonts w:ascii="Arial" w:hAnsi="Arial" w:cs="Arial"/>
        </w:rPr>
        <w:t xml:space="preserve">and replaced with fresh pre-warmed media. The cultures were </w:t>
      </w:r>
      <w:r>
        <w:rPr>
          <w:rFonts w:ascii="Arial" w:hAnsi="Arial" w:cs="Arial"/>
        </w:rPr>
        <w:t>promptly</w:t>
      </w:r>
      <w:r w:rsidRPr="00EF35D5">
        <w:rPr>
          <w:rFonts w:ascii="Arial" w:hAnsi="Arial" w:cs="Arial"/>
        </w:rPr>
        <w:t xml:space="preserve"> returned to a 37°C humidified incubator to </w:t>
      </w:r>
      <w:r>
        <w:rPr>
          <w:rFonts w:ascii="Arial" w:hAnsi="Arial" w:cs="Arial"/>
        </w:rPr>
        <w:t>commence the synchronised internalisation of POS cargos by RPE cells</w:t>
      </w:r>
      <w:r w:rsidRPr="00EF35D5">
        <w:rPr>
          <w:rFonts w:ascii="Arial" w:hAnsi="Arial" w:cs="Arial"/>
        </w:rPr>
        <w:t xml:space="preserve">. Following this procedure, transwell membranes </w:t>
      </w:r>
      <w:r>
        <w:rPr>
          <w:rFonts w:ascii="Arial" w:hAnsi="Arial" w:cs="Arial"/>
        </w:rPr>
        <w:t>were</w:t>
      </w:r>
      <w:r w:rsidRPr="00EF35D5">
        <w:rPr>
          <w:rFonts w:ascii="Arial" w:hAnsi="Arial" w:cs="Arial"/>
        </w:rPr>
        <w:t xml:space="preserve"> fixed in 4% paraformaldehyde (PFA) </w:t>
      </w:r>
      <w:r>
        <w:rPr>
          <w:rFonts w:ascii="Arial" w:hAnsi="Arial" w:cs="Arial"/>
        </w:rPr>
        <w:t xml:space="preserve">solution </w:t>
      </w:r>
      <w:r w:rsidRPr="00EF35D5">
        <w:rPr>
          <w:rFonts w:ascii="Arial" w:hAnsi="Arial" w:cs="Arial"/>
        </w:rPr>
        <w:t>at 4</w:t>
      </w:r>
      <w:r>
        <w:rPr>
          <w:rFonts w:ascii="Arial" w:hAnsi="Arial" w:cs="Arial"/>
        </w:rPr>
        <w:t>,</w:t>
      </w:r>
      <w:r w:rsidRPr="00EF35D5">
        <w:rPr>
          <w:rFonts w:ascii="Arial" w:hAnsi="Arial" w:cs="Arial"/>
        </w:rPr>
        <w:t xml:space="preserve"> 6, 24 or 48</w:t>
      </w:r>
      <w:r>
        <w:rPr>
          <w:rFonts w:ascii="Arial" w:hAnsi="Arial" w:cs="Arial"/>
        </w:rPr>
        <w:t xml:space="preserve"> </w:t>
      </w:r>
      <w:r w:rsidRPr="00EF35D5">
        <w:rPr>
          <w:rFonts w:ascii="Arial" w:hAnsi="Arial" w:cs="Arial"/>
        </w:rPr>
        <w:t>h</w:t>
      </w:r>
      <w:r>
        <w:rPr>
          <w:rFonts w:ascii="Arial" w:hAnsi="Arial" w:cs="Arial"/>
        </w:rPr>
        <w:t>rs</w:t>
      </w:r>
      <w:r w:rsidRPr="00EF35D5">
        <w:rPr>
          <w:rFonts w:ascii="Arial" w:hAnsi="Arial" w:cs="Arial"/>
        </w:rPr>
        <w:t>.</w:t>
      </w:r>
    </w:p>
    <w:p w14:paraId="5966BF81" w14:textId="77777777" w:rsidR="00246597" w:rsidRPr="00EF35D5" w:rsidRDefault="00246597" w:rsidP="00246597">
      <w:pPr>
        <w:spacing w:after="0" w:line="240" w:lineRule="auto"/>
        <w:rPr>
          <w:rFonts w:ascii="Arial" w:hAnsi="Arial" w:cs="Arial"/>
        </w:rPr>
      </w:pPr>
    </w:p>
    <w:p w14:paraId="55CD91ED" w14:textId="0467ABCA" w:rsidR="00246597" w:rsidRPr="00246597" w:rsidRDefault="00246597" w:rsidP="00246597">
      <w:pPr>
        <w:tabs>
          <w:tab w:val="num" w:pos="851"/>
        </w:tabs>
        <w:spacing w:after="0" w:line="240" w:lineRule="auto"/>
        <w:rPr>
          <w:rFonts w:ascii="Arial" w:hAnsi="Arial" w:cs="Arial"/>
          <w:bCs/>
          <w:i/>
          <w:iCs/>
        </w:rPr>
      </w:pPr>
      <w:r w:rsidRPr="00246597">
        <w:rPr>
          <w:rFonts w:ascii="Arial" w:hAnsi="Arial" w:cs="Arial"/>
          <w:bCs/>
          <w:i/>
          <w:iCs/>
        </w:rPr>
        <w:t>2.4. RNA extraction</w:t>
      </w:r>
      <w:bookmarkEnd w:id="1"/>
      <w:r w:rsidRPr="00246597">
        <w:rPr>
          <w:rFonts w:ascii="Arial" w:hAnsi="Arial" w:cs="Arial"/>
          <w:bCs/>
          <w:i/>
          <w:iCs/>
        </w:rPr>
        <w:t xml:space="preserve"> and quantification</w:t>
      </w:r>
    </w:p>
    <w:p w14:paraId="4A6417AD" w14:textId="77777777" w:rsidR="00246597" w:rsidRDefault="00246597" w:rsidP="00246597">
      <w:pPr>
        <w:spacing w:after="0" w:line="240" w:lineRule="auto"/>
        <w:rPr>
          <w:rFonts w:ascii="Arial" w:hAnsi="Arial" w:cs="Arial"/>
        </w:rPr>
      </w:pPr>
    </w:p>
    <w:p w14:paraId="7CED14DF" w14:textId="5DD0AD55" w:rsidR="00246597" w:rsidRDefault="00246597" w:rsidP="00246597">
      <w:pPr>
        <w:spacing w:after="0" w:line="240" w:lineRule="auto"/>
        <w:rPr>
          <w:rFonts w:ascii="Arial" w:hAnsi="Arial" w:cs="Arial"/>
        </w:rPr>
      </w:pPr>
      <w:r>
        <w:rPr>
          <w:rFonts w:ascii="Arial" w:hAnsi="Arial" w:cs="Arial"/>
        </w:rPr>
        <w:t xml:space="preserve">Total RNA was extracted from RPE monolayers </w:t>
      </w:r>
      <w:r w:rsidR="000423C0">
        <w:rPr>
          <w:rFonts w:ascii="Arial" w:hAnsi="Arial" w:cs="Arial"/>
        </w:rPr>
        <w:t>at</w:t>
      </w:r>
      <w:r>
        <w:rPr>
          <w:rFonts w:ascii="Arial" w:hAnsi="Arial" w:cs="Arial"/>
        </w:rPr>
        <w:t xml:space="preserve"> each </w:t>
      </w:r>
      <w:r w:rsidR="000423C0">
        <w:rPr>
          <w:rFonts w:ascii="Arial" w:hAnsi="Arial" w:cs="Arial"/>
        </w:rPr>
        <w:t xml:space="preserve">aforementioned </w:t>
      </w:r>
      <w:r>
        <w:rPr>
          <w:rFonts w:ascii="Arial" w:hAnsi="Arial" w:cs="Arial"/>
        </w:rPr>
        <w:t xml:space="preserve">timepoint. </w:t>
      </w:r>
      <w:r w:rsidRPr="00EF35D5">
        <w:rPr>
          <w:rFonts w:ascii="Arial" w:hAnsi="Arial" w:cs="Arial"/>
        </w:rPr>
        <w:t>Cells were scraped off</w:t>
      </w:r>
      <w:r>
        <w:rPr>
          <w:rFonts w:ascii="Arial" w:hAnsi="Arial" w:cs="Arial"/>
        </w:rPr>
        <w:t xml:space="preserve"> </w:t>
      </w:r>
      <w:r w:rsidRPr="00EF35D5">
        <w:rPr>
          <w:rFonts w:ascii="Arial" w:hAnsi="Arial" w:cs="Arial"/>
        </w:rPr>
        <w:t>transwell membrane</w:t>
      </w:r>
      <w:r>
        <w:rPr>
          <w:rFonts w:ascii="Arial" w:hAnsi="Arial" w:cs="Arial"/>
        </w:rPr>
        <w:t>s</w:t>
      </w:r>
      <w:r w:rsidRPr="00EF35D5">
        <w:rPr>
          <w:rFonts w:ascii="Arial" w:hAnsi="Arial" w:cs="Arial"/>
        </w:rPr>
        <w:t xml:space="preserve"> and pelleted </w:t>
      </w:r>
      <w:r>
        <w:rPr>
          <w:rFonts w:ascii="Arial" w:hAnsi="Arial" w:cs="Arial"/>
        </w:rPr>
        <w:t>using</w:t>
      </w:r>
      <w:r w:rsidRPr="00EF35D5">
        <w:rPr>
          <w:rFonts w:ascii="Arial" w:hAnsi="Arial" w:cs="Arial"/>
        </w:rPr>
        <w:t xml:space="preserve"> </w:t>
      </w:r>
      <w:r>
        <w:rPr>
          <w:rFonts w:ascii="Arial" w:hAnsi="Arial" w:cs="Arial"/>
        </w:rPr>
        <w:t xml:space="preserve">the </w:t>
      </w:r>
      <w:proofErr w:type="spellStart"/>
      <w:r w:rsidRPr="00EF35D5">
        <w:rPr>
          <w:rFonts w:ascii="Arial" w:hAnsi="Arial" w:cs="Arial"/>
        </w:rPr>
        <w:t>RNA</w:t>
      </w:r>
      <w:r w:rsidRPr="00EF35D5">
        <w:rPr>
          <w:rFonts w:ascii="Arial" w:hAnsi="Arial" w:cs="Arial"/>
          <w:i/>
          <w:iCs/>
        </w:rPr>
        <w:t>later</w:t>
      </w:r>
      <w:proofErr w:type="spellEnd"/>
      <w:r w:rsidRPr="00EF35D5">
        <w:rPr>
          <w:rFonts w:ascii="Arial" w:hAnsi="Arial" w:cs="Arial"/>
        </w:rPr>
        <w:t xml:space="preserve">™ Stabilisation Solution (ThermoFisher Scientific, </w:t>
      </w:r>
      <w:r w:rsidRPr="00E6523B">
        <w:rPr>
          <w:rFonts w:ascii="Arial" w:hAnsi="Arial" w:cs="Arial"/>
        </w:rPr>
        <w:t>Loughborough</w:t>
      </w:r>
      <w:r>
        <w:rPr>
          <w:rFonts w:ascii="Arial" w:hAnsi="Arial" w:cs="Arial"/>
        </w:rPr>
        <w:t xml:space="preserve">, </w:t>
      </w:r>
      <w:r w:rsidRPr="00EF35D5">
        <w:rPr>
          <w:rFonts w:ascii="Arial" w:hAnsi="Arial" w:cs="Arial"/>
        </w:rPr>
        <w:t>UK)</w:t>
      </w:r>
      <w:r>
        <w:rPr>
          <w:rFonts w:ascii="Arial" w:hAnsi="Arial" w:cs="Arial"/>
        </w:rPr>
        <w:t xml:space="preserve"> for</w:t>
      </w:r>
      <w:r w:rsidRPr="00EF35D5">
        <w:rPr>
          <w:rFonts w:ascii="Arial" w:hAnsi="Arial" w:cs="Arial"/>
        </w:rPr>
        <w:t xml:space="preserve"> </w:t>
      </w:r>
      <w:r>
        <w:rPr>
          <w:rFonts w:ascii="Arial" w:hAnsi="Arial" w:cs="Arial"/>
        </w:rPr>
        <w:t>storage</w:t>
      </w:r>
      <w:r w:rsidRPr="00EF35D5">
        <w:rPr>
          <w:rFonts w:ascii="Arial" w:hAnsi="Arial" w:cs="Arial"/>
        </w:rPr>
        <w:t xml:space="preserve"> at -20°C. RNA </w:t>
      </w:r>
      <w:r>
        <w:rPr>
          <w:rFonts w:ascii="Arial" w:hAnsi="Arial" w:cs="Arial"/>
        </w:rPr>
        <w:t xml:space="preserve">was </w:t>
      </w:r>
      <w:r w:rsidRPr="00EF35D5">
        <w:rPr>
          <w:rFonts w:ascii="Arial" w:hAnsi="Arial" w:cs="Arial"/>
        </w:rPr>
        <w:t>extract</w:t>
      </w:r>
      <w:r>
        <w:rPr>
          <w:rFonts w:ascii="Arial" w:hAnsi="Arial" w:cs="Arial"/>
        </w:rPr>
        <w:t>ed</w:t>
      </w:r>
      <w:r w:rsidRPr="00EF35D5">
        <w:rPr>
          <w:rFonts w:ascii="Arial" w:hAnsi="Arial" w:cs="Arial"/>
        </w:rPr>
        <w:t xml:space="preserve"> using the </w:t>
      </w:r>
      <w:proofErr w:type="spellStart"/>
      <w:r w:rsidRPr="00EF35D5">
        <w:rPr>
          <w:rFonts w:ascii="Arial" w:hAnsi="Arial" w:cs="Arial"/>
        </w:rPr>
        <w:t>RNAeasy</w:t>
      </w:r>
      <w:proofErr w:type="spellEnd"/>
      <w:r w:rsidRPr="00EF35D5">
        <w:rPr>
          <w:rFonts w:ascii="Arial" w:hAnsi="Arial" w:cs="Arial"/>
        </w:rPr>
        <w:t>® Mini Kit (Qiagen</w:t>
      </w:r>
      <w:r>
        <w:rPr>
          <w:rFonts w:ascii="Arial" w:hAnsi="Arial" w:cs="Arial"/>
        </w:rPr>
        <w:t>,</w:t>
      </w:r>
      <w:r w:rsidRPr="00037C19">
        <w:t xml:space="preserve"> </w:t>
      </w:r>
      <w:r w:rsidRPr="00037C19">
        <w:rPr>
          <w:rFonts w:ascii="Arial" w:hAnsi="Arial" w:cs="Arial"/>
        </w:rPr>
        <w:t>Hilden, Germany</w:t>
      </w:r>
      <w:r w:rsidRPr="00EF35D5">
        <w:rPr>
          <w:rFonts w:ascii="Arial" w:hAnsi="Arial" w:cs="Arial"/>
        </w:rPr>
        <w:t xml:space="preserve">) following </w:t>
      </w:r>
      <w:r>
        <w:rPr>
          <w:rFonts w:ascii="Arial" w:hAnsi="Arial" w:cs="Arial"/>
        </w:rPr>
        <w:t xml:space="preserve">the manufacturers’ </w:t>
      </w:r>
      <w:r w:rsidRPr="00EF35D5">
        <w:rPr>
          <w:rFonts w:ascii="Arial" w:hAnsi="Arial" w:cs="Arial"/>
        </w:rPr>
        <w:t xml:space="preserve">instructions. Briefly, the samples stored in </w:t>
      </w:r>
      <w:proofErr w:type="spellStart"/>
      <w:r w:rsidRPr="00EF35D5">
        <w:rPr>
          <w:rFonts w:ascii="Arial" w:hAnsi="Arial" w:cs="Arial"/>
        </w:rPr>
        <w:t>RNA</w:t>
      </w:r>
      <w:r w:rsidRPr="00EF35D5">
        <w:rPr>
          <w:rFonts w:ascii="Arial" w:hAnsi="Arial" w:cs="Arial"/>
          <w:i/>
          <w:iCs/>
        </w:rPr>
        <w:t>later</w:t>
      </w:r>
      <w:proofErr w:type="spellEnd"/>
      <w:r w:rsidRPr="00037C19">
        <w:rPr>
          <w:rFonts w:ascii="Arial" w:hAnsi="Arial" w:cs="Arial"/>
        </w:rPr>
        <w:t xml:space="preserve"> </w:t>
      </w:r>
      <w:r w:rsidRPr="00EF35D5">
        <w:rPr>
          <w:rFonts w:ascii="Arial" w:hAnsi="Arial" w:cs="Arial"/>
        </w:rPr>
        <w:t xml:space="preserve">were allowed to thaw and subsequently pelleted. The </w:t>
      </w:r>
      <w:proofErr w:type="spellStart"/>
      <w:r w:rsidRPr="00EF35D5">
        <w:rPr>
          <w:rFonts w:ascii="Arial" w:hAnsi="Arial" w:cs="Arial"/>
        </w:rPr>
        <w:t>RNA</w:t>
      </w:r>
      <w:r w:rsidRPr="00EF35D5">
        <w:rPr>
          <w:rFonts w:ascii="Arial" w:hAnsi="Arial" w:cs="Arial"/>
          <w:i/>
          <w:iCs/>
        </w:rPr>
        <w:t>later</w:t>
      </w:r>
      <w:proofErr w:type="spellEnd"/>
      <w:r w:rsidRPr="00EF35D5">
        <w:rPr>
          <w:rFonts w:ascii="Arial" w:hAnsi="Arial" w:cs="Arial"/>
        </w:rPr>
        <w:t xml:space="preserve"> solution was carefully removed and 350</w:t>
      </w:r>
      <w:r>
        <w:rPr>
          <w:rFonts w:ascii="Arial" w:hAnsi="Arial" w:cs="Arial"/>
        </w:rPr>
        <w:t xml:space="preserve"> </w:t>
      </w:r>
      <w:r w:rsidRPr="00037C19">
        <w:rPr>
          <w:rFonts w:ascii="Symbol" w:hAnsi="Symbol" w:cs="Arial"/>
        </w:rPr>
        <w:t>m</w:t>
      </w:r>
      <w:r w:rsidRPr="00EF35D5">
        <w:rPr>
          <w:rFonts w:ascii="Arial" w:hAnsi="Arial" w:cs="Arial"/>
        </w:rPr>
        <w:t xml:space="preserve">L of </w:t>
      </w:r>
      <w:r>
        <w:rPr>
          <w:rFonts w:ascii="Arial" w:hAnsi="Arial" w:cs="Arial"/>
        </w:rPr>
        <w:t>RLT b</w:t>
      </w:r>
      <w:r w:rsidRPr="00EF35D5">
        <w:rPr>
          <w:rFonts w:ascii="Arial" w:hAnsi="Arial" w:cs="Arial"/>
        </w:rPr>
        <w:t>uffer was added to</w:t>
      </w:r>
      <w:r>
        <w:rPr>
          <w:rFonts w:ascii="Arial" w:hAnsi="Arial" w:cs="Arial"/>
        </w:rPr>
        <w:t xml:space="preserve"> </w:t>
      </w:r>
      <w:r w:rsidRPr="00EF35D5">
        <w:rPr>
          <w:rFonts w:ascii="Arial" w:hAnsi="Arial" w:cs="Arial"/>
        </w:rPr>
        <w:t xml:space="preserve">homogenise the cells. An equal amount of 70% ethanol was then added to the tube </w:t>
      </w:r>
      <w:r>
        <w:rPr>
          <w:rFonts w:ascii="Arial" w:hAnsi="Arial" w:cs="Arial"/>
        </w:rPr>
        <w:t>prior to mixing, after which</w:t>
      </w:r>
      <w:r w:rsidRPr="00EF35D5">
        <w:rPr>
          <w:rFonts w:ascii="Arial" w:hAnsi="Arial" w:cs="Arial"/>
        </w:rPr>
        <w:t xml:space="preserve"> 700</w:t>
      </w:r>
      <w:r>
        <w:rPr>
          <w:rFonts w:ascii="Arial" w:hAnsi="Arial" w:cs="Arial"/>
        </w:rPr>
        <w:t xml:space="preserve"> </w:t>
      </w:r>
      <w:r w:rsidRPr="00037C19">
        <w:rPr>
          <w:rFonts w:ascii="Symbol" w:hAnsi="Symbol" w:cs="Arial"/>
        </w:rPr>
        <w:t>m</w:t>
      </w:r>
      <w:r w:rsidRPr="00EF35D5">
        <w:rPr>
          <w:rFonts w:ascii="Arial" w:hAnsi="Arial" w:cs="Arial"/>
        </w:rPr>
        <w:t>L of the resulting solution</w:t>
      </w:r>
      <w:r>
        <w:rPr>
          <w:rFonts w:ascii="Arial" w:hAnsi="Arial" w:cs="Arial"/>
        </w:rPr>
        <w:t>,</w:t>
      </w:r>
      <w:r w:rsidRPr="00EF35D5">
        <w:rPr>
          <w:rFonts w:ascii="Arial" w:hAnsi="Arial" w:cs="Arial"/>
        </w:rPr>
        <w:t xml:space="preserve"> including any precipitate</w:t>
      </w:r>
      <w:r>
        <w:rPr>
          <w:rFonts w:ascii="Arial" w:hAnsi="Arial" w:cs="Arial"/>
        </w:rPr>
        <w:t>,</w:t>
      </w:r>
      <w:r w:rsidRPr="00EF35D5">
        <w:rPr>
          <w:rFonts w:ascii="Arial" w:hAnsi="Arial" w:cs="Arial"/>
        </w:rPr>
        <w:t xml:space="preserve"> was transferred to a RNeasy Mini spin column and centrifuged for 15</w:t>
      </w:r>
      <w:r>
        <w:rPr>
          <w:rFonts w:ascii="Arial" w:hAnsi="Arial" w:cs="Arial"/>
        </w:rPr>
        <w:t xml:space="preserve"> </w:t>
      </w:r>
      <w:r w:rsidRPr="00EF35D5">
        <w:rPr>
          <w:rFonts w:ascii="Arial" w:hAnsi="Arial" w:cs="Arial"/>
        </w:rPr>
        <w:t>sec</w:t>
      </w:r>
      <w:r w:rsidR="000423C0">
        <w:rPr>
          <w:rFonts w:ascii="Arial" w:hAnsi="Arial" w:cs="Arial"/>
        </w:rPr>
        <w:t>onds</w:t>
      </w:r>
      <w:r w:rsidRPr="00EF35D5">
        <w:rPr>
          <w:rFonts w:ascii="Arial" w:hAnsi="Arial" w:cs="Arial"/>
        </w:rPr>
        <w:t xml:space="preserve"> at ≥8000x</w:t>
      </w:r>
      <w:r w:rsidRPr="00EF35D5">
        <w:rPr>
          <w:rFonts w:ascii="Arial" w:hAnsi="Arial" w:cs="Arial"/>
          <w:i/>
          <w:iCs/>
        </w:rPr>
        <w:t>g</w:t>
      </w:r>
      <w:r w:rsidRPr="00EF35D5">
        <w:rPr>
          <w:rFonts w:ascii="Arial" w:hAnsi="Arial" w:cs="Arial"/>
        </w:rPr>
        <w:t xml:space="preserve">. </w:t>
      </w:r>
      <w:r>
        <w:rPr>
          <w:rFonts w:ascii="Arial" w:hAnsi="Arial" w:cs="Arial"/>
        </w:rPr>
        <w:t xml:space="preserve">Following this, </w:t>
      </w:r>
      <w:r w:rsidRPr="00EF35D5">
        <w:rPr>
          <w:rFonts w:ascii="Arial" w:hAnsi="Arial" w:cs="Arial"/>
        </w:rPr>
        <w:t>700</w:t>
      </w:r>
      <w:r>
        <w:rPr>
          <w:rFonts w:ascii="Arial" w:hAnsi="Arial" w:cs="Arial"/>
        </w:rPr>
        <w:t xml:space="preserve"> </w:t>
      </w:r>
      <w:r w:rsidRPr="00EF35D5">
        <w:rPr>
          <w:rFonts w:ascii="Arial" w:hAnsi="Arial" w:cs="Arial"/>
        </w:rPr>
        <w:t xml:space="preserve">µL of </w:t>
      </w:r>
      <w:r>
        <w:rPr>
          <w:rFonts w:ascii="Arial" w:hAnsi="Arial" w:cs="Arial"/>
        </w:rPr>
        <w:t>the RW1 b</w:t>
      </w:r>
      <w:r w:rsidRPr="00EF35D5">
        <w:rPr>
          <w:rFonts w:ascii="Arial" w:hAnsi="Arial" w:cs="Arial"/>
        </w:rPr>
        <w:t>uffer was added to the RNeasy spin column and centrifuged for 15</w:t>
      </w:r>
      <w:r>
        <w:rPr>
          <w:rFonts w:ascii="Arial" w:hAnsi="Arial" w:cs="Arial"/>
        </w:rPr>
        <w:t xml:space="preserve"> </w:t>
      </w:r>
      <w:r w:rsidRPr="00EF35D5">
        <w:rPr>
          <w:rFonts w:ascii="Arial" w:hAnsi="Arial" w:cs="Arial"/>
        </w:rPr>
        <w:t>sec</w:t>
      </w:r>
      <w:r w:rsidR="000423C0">
        <w:rPr>
          <w:rFonts w:ascii="Arial" w:hAnsi="Arial" w:cs="Arial"/>
        </w:rPr>
        <w:t>onds</w:t>
      </w:r>
      <w:r w:rsidRPr="00EF35D5">
        <w:rPr>
          <w:rFonts w:ascii="Arial" w:hAnsi="Arial" w:cs="Arial"/>
        </w:rPr>
        <w:t xml:space="preserve"> at 8200x</w:t>
      </w:r>
      <w:r w:rsidRPr="00EF35D5">
        <w:rPr>
          <w:rFonts w:ascii="Arial" w:hAnsi="Arial" w:cs="Arial"/>
          <w:i/>
          <w:iCs/>
        </w:rPr>
        <w:t>g</w:t>
      </w:r>
      <w:r w:rsidRPr="00EF35D5">
        <w:rPr>
          <w:rFonts w:ascii="Arial" w:hAnsi="Arial" w:cs="Arial"/>
        </w:rPr>
        <w:t xml:space="preserve">. </w:t>
      </w:r>
      <w:r>
        <w:rPr>
          <w:rFonts w:ascii="Arial" w:hAnsi="Arial" w:cs="Arial"/>
        </w:rPr>
        <w:t xml:space="preserve">This procedure was repeated using 500 </w:t>
      </w:r>
      <w:r w:rsidRPr="004F582F">
        <w:rPr>
          <w:rFonts w:ascii="Symbol" w:hAnsi="Symbol" w:cs="Arial"/>
        </w:rPr>
        <w:t>m</w:t>
      </w:r>
      <w:r>
        <w:rPr>
          <w:rFonts w:ascii="Arial" w:hAnsi="Arial" w:cs="Arial"/>
        </w:rPr>
        <w:t xml:space="preserve">L of RPE buffer before a final centrifugation step at </w:t>
      </w:r>
      <w:r w:rsidRPr="00EF35D5">
        <w:rPr>
          <w:rFonts w:ascii="Arial" w:hAnsi="Arial" w:cs="Arial"/>
        </w:rPr>
        <w:t>16000x</w:t>
      </w:r>
      <w:r w:rsidRPr="00EF35D5">
        <w:rPr>
          <w:rFonts w:ascii="Arial" w:hAnsi="Arial" w:cs="Arial"/>
          <w:i/>
          <w:iCs/>
        </w:rPr>
        <w:t>g</w:t>
      </w:r>
      <w:r w:rsidRPr="00EF35D5">
        <w:rPr>
          <w:rFonts w:ascii="Arial" w:hAnsi="Arial" w:cs="Arial"/>
        </w:rPr>
        <w:t xml:space="preserve"> for 1</w:t>
      </w:r>
      <w:r>
        <w:rPr>
          <w:rFonts w:ascii="Arial" w:hAnsi="Arial" w:cs="Arial"/>
        </w:rPr>
        <w:t xml:space="preserve"> </w:t>
      </w:r>
      <w:r w:rsidRPr="00EF35D5">
        <w:rPr>
          <w:rFonts w:ascii="Arial" w:hAnsi="Arial" w:cs="Arial"/>
        </w:rPr>
        <w:t>min</w:t>
      </w:r>
      <w:r w:rsidR="000423C0">
        <w:rPr>
          <w:rFonts w:ascii="Arial" w:hAnsi="Arial" w:cs="Arial"/>
        </w:rPr>
        <w:t>ute</w:t>
      </w:r>
      <w:r w:rsidRPr="00EF35D5">
        <w:rPr>
          <w:rFonts w:ascii="Arial" w:hAnsi="Arial" w:cs="Arial"/>
        </w:rPr>
        <w:t xml:space="preserve"> to dry the membrane. The RNeasy spin column </w:t>
      </w:r>
      <w:r>
        <w:rPr>
          <w:rFonts w:ascii="Arial" w:hAnsi="Arial" w:cs="Arial"/>
        </w:rPr>
        <w:t>was centrifuged for 1 min</w:t>
      </w:r>
      <w:r w:rsidR="000423C0">
        <w:rPr>
          <w:rFonts w:ascii="Arial" w:hAnsi="Arial" w:cs="Arial"/>
        </w:rPr>
        <w:t>ute</w:t>
      </w:r>
      <w:r>
        <w:rPr>
          <w:rFonts w:ascii="Arial" w:hAnsi="Arial" w:cs="Arial"/>
        </w:rPr>
        <w:t xml:space="preserve"> after the subsequent addition of </w:t>
      </w:r>
      <w:r w:rsidRPr="00EF35D5">
        <w:rPr>
          <w:rFonts w:ascii="Arial" w:hAnsi="Arial" w:cs="Arial"/>
        </w:rPr>
        <w:t>30</w:t>
      </w:r>
      <w:r>
        <w:rPr>
          <w:rFonts w:ascii="Arial" w:hAnsi="Arial" w:cs="Arial"/>
        </w:rPr>
        <w:t xml:space="preserve"> </w:t>
      </w:r>
      <w:r>
        <w:rPr>
          <w:rFonts w:ascii="Symbol" w:hAnsi="Symbol" w:cs="Arial"/>
        </w:rPr>
        <w:t>m</w:t>
      </w:r>
      <w:r w:rsidRPr="00EF35D5">
        <w:rPr>
          <w:rFonts w:ascii="Arial" w:hAnsi="Arial" w:cs="Arial"/>
        </w:rPr>
        <w:t xml:space="preserve">L RNase-free water </w:t>
      </w:r>
      <w:r>
        <w:rPr>
          <w:rFonts w:ascii="Arial" w:hAnsi="Arial" w:cs="Arial"/>
        </w:rPr>
        <w:t xml:space="preserve">to elute the RNA. </w:t>
      </w:r>
      <w:r w:rsidRPr="00EF35D5">
        <w:rPr>
          <w:rFonts w:ascii="Arial" w:hAnsi="Arial" w:cs="Arial"/>
        </w:rPr>
        <w:t xml:space="preserve">The concentration of RNA was quantified </w:t>
      </w:r>
      <w:r>
        <w:rPr>
          <w:rFonts w:ascii="Arial" w:hAnsi="Arial" w:cs="Arial"/>
        </w:rPr>
        <w:t xml:space="preserve">using a </w:t>
      </w:r>
      <w:proofErr w:type="spellStart"/>
      <w:r w:rsidRPr="00EF35D5">
        <w:rPr>
          <w:rFonts w:ascii="Arial" w:hAnsi="Arial" w:cs="Arial"/>
        </w:rPr>
        <w:t>Nano</w:t>
      </w:r>
      <w:r>
        <w:rPr>
          <w:rFonts w:ascii="Arial" w:hAnsi="Arial" w:cs="Arial"/>
        </w:rPr>
        <w:t>D</w:t>
      </w:r>
      <w:r w:rsidRPr="00EF35D5">
        <w:rPr>
          <w:rFonts w:ascii="Arial" w:hAnsi="Arial" w:cs="Arial"/>
        </w:rPr>
        <w:t>rop</w:t>
      </w:r>
      <w:proofErr w:type="spellEnd"/>
      <w:r w:rsidRPr="00EF35D5">
        <w:rPr>
          <w:rFonts w:ascii="Arial" w:hAnsi="Arial" w:cs="Arial"/>
        </w:rPr>
        <w:t xml:space="preserve"> </w:t>
      </w:r>
      <w:r>
        <w:rPr>
          <w:rFonts w:ascii="Arial" w:hAnsi="Arial" w:cs="Arial"/>
        </w:rPr>
        <w:t>spectrophotometer (</w:t>
      </w:r>
      <w:r w:rsidR="00A5521C">
        <w:rPr>
          <w:rFonts w:ascii="Arial" w:hAnsi="Arial" w:cs="Arial"/>
        </w:rPr>
        <w:t>ThermoFisher Scientific UK</w:t>
      </w:r>
      <w:r>
        <w:rPr>
          <w:rFonts w:ascii="Arial" w:hAnsi="Arial" w:cs="Arial"/>
        </w:rPr>
        <w:t>) as well as a</w:t>
      </w:r>
      <w:r w:rsidRPr="00EF35D5">
        <w:rPr>
          <w:rFonts w:ascii="Arial" w:hAnsi="Arial" w:cs="Arial"/>
        </w:rPr>
        <w:t xml:space="preserve"> Qubit™ RNA HS Assay Kit</w:t>
      </w:r>
      <w:r>
        <w:rPr>
          <w:rFonts w:ascii="Arial" w:hAnsi="Arial" w:cs="Arial"/>
        </w:rPr>
        <w:t xml:space="preserve"> (Invitrogen, UK)</w:t>
      </w:r>
      <w:r w:rsidRPr="00EF35D5">
        <w:rPr>
          <w:rFonts w:ascii="Arial" w:hAnsi="Arial" w:cs="Arial"/>
        </w:rPr>
        <w:t>.</w:t>
      </w:r>
    </w:p>
    <w:p w14:paraId="15512D2E" w14:textId="77777777" w:rsidR="00246597" w:rsidRPr="00EF35D5" w:rsidRDefault="00246597" w:rsidP="00246597">
      <w:pPr>
        <w:spacing w:after="0" w:line="240" w:lineRule="auto"/>
        <w:rPr>
          <w:rFonts w:ascii="Arial" w:hAnsi="Arial" w:cs="Arial"/>
        </w:rPr>
      </w:pPr>
    </w:p>
    <w:p w14:paraId="663F0424" w14:textId="511DBC0C" w:rsidR="00246597" w:rsidRPr="00246597" w:rsidRDefault="006B0305" w:rsidP="00246597">
      <w:pPr>
        <w:tabs>
          <w:tab w:val="num" w:pos="851"/>
        </w:tabs>
        <w:spacing w:after="0" w:line="240" w:lineRule="auto"/>
        <w:rPr>
          <w:rFonts w:ascii="Arial" w:hAnsi="Arial" w:cs="Arial"/>
          <w:bCs/>
          <w:i/>
          <w:iCs/>
        </w:rPr>
      </w:pPr>
      <w:bookmarkStart w:id="4" w:name="_Toc144817355"/>
      <w:r>
        <w:rPr>
          <w:rFonts w:ascii="Arial" w:hAnsi="Arial" w:cs="Arial"/>
          <w:bCs/>
          <w:i/>
          <w:iCs/>
        </w:rPr>
        <w:t xml:space="preserve">2.5. </w:t>
      </w:r>
      <w:r w:rsidR="00246597" w:rsidRPr="00246597">
        <w:rPr>
          <w:rFonts w:ascii="Arial" w:hAnsi="Arial" w:cs="Arial"/>
          <w:bCs/>
          <w:i/>
          <w:iCs/>
        </w:rPr>
        <w:t>RNA</w:t>
      </w:r>
      <w:r w:rsidR="0049051A">
        <w:rPr>
          <w:rFonts w:ascii="Arial" w:hAnsi="Arial" w:cs="Arial"/>
          <w:bCs/>
          <w:i/>
          <w:iCs/>
        </w:rPr>
        <w:t>-</w:t>
      </w:r>
      <w:proofErr w:type="spellStart"/>
      <w:r w:rsidR="00246597" w:rsidRPr="00246597">
        <w:rPr>
          <w:rFonts w:ascii="Arial" w:hAnsi="Arial" w:cs="Arial"/>
          <w:bCs/>
          <w:i/>
          <w:iCs/>
        </w:rPr>
        <w:t>seq</w:t>
      </w:r>
      <w:bookmarkEnd w:id="4"/>
      <w:proofErr w:type="spellEnd"/>
    </w:p>
    <w:p w14:paraId="1A8ECF64" w14:textId="77777777" w:rsidR="00246597" w:rsidRDefault="00246597" w:rsidP="00246597">
      <w:pPr>
        <w:spacing w:after="0" w:line="240" w:lineRule="auto"/>
        <w:rPr>
          <w:rFonts w:ascii="Arial" w:hAnsi="Arial" w:cs="Arial"/>
        </w:rPr>
      </w:pPr>
    </w:p>
    <w:p w14:paraId="0C0777F5" w14:textId="0C293683" w:rsidR="00A5521C" w:rsidRDefault="00246597" w:rsidP="008273D8">
      <w:pPr>
        <w:spacing w:after="0" w:line="240" w:lineRule="auto"/>
        <w:rPr>
          <w:rFonts w:ascii="Arial" w:hAnsi="Arial" w:cs="Arial"/>
        </w:rPr>
      </w:pPr>
      <w:r w:rsidRPr="00EF35D5">
        <w:rPr>
          <w:rFonts w:ascii="Arial" w:hAnsi="Arial" w:cs="Arial"/>
        </w:rPr>
        <w:t xml:space="preserve">RNA samples were </w:t>
      </w:r>
      <w:r w:rsidR="00A5521C">
        <w:rPr>
          <w:rFonts w:ascii="Arial" w:hAnsi="Arial" w:cs="Arial"/>
        </w:rPr>
        <w:t>commercially sequenced</w:t>
      </w:r>
      <w:r w:rsidRPr="00EF35D5">
        <w:rPr>
          <w:rFonts w:ascii="Arial" w:hAnsi="Arial" w:cs="Arial"/>
        </w:rPr>
        <w:t xml:space="preserve"> </w:t>
      </w:r>
      <w:r w:rsidR="00A5521C">
        <w:rPr>
          <w:rFonts w:ascii="Arial" w:hAnsi="Arial" w:cs="Arial"/>
        </w:rPr>
        <w:t>(</w:t>
      </w:r>
      <w:proofErr w:type="spellStart"/>
      <w:r w:rsidRPr="00EF35D5">
        <w:rPr>
          <w:rFonts w:ascii="Arial" w:hAnsi="Arial" w:cs="Arial"/>
        </w:rPr>
        <w:t>Novogene</w:t>
      </w:r>
      <w:proofErr w:type="spellEnd"/>
      <w:r w:rsidR="00A5521C">
        <w:rPr>
          <w:rFonts w:ascii="Arial" w:hAnsi="Arial" w:cs="Arial"/>
        </w:rPr>
        <w:t>,</w:t>
      </w:r>
      <w:r w:rsidRPr="00EF35D5">
        <w:rPr>
          <w:rFonts w:ascii="Arial" w:hAnsi="Arial" w:cs="Arial"/>
        </w:rPr>
        <w:t xml:space="preserve"> Cambridge, UK)</w:t>
      </w:r>
      <w:r w:rsidR="00A5521C">
        <w:rPr>
          <w:rFonts w:ascii="Arial" w:hAnsi="Arial" w:cs="Arial"/>
        </w:rPr>
        <w:t xml:space="preserve"> using the</w:t>
      </w:r>
      <w:r w:rsidR="00A5521C" w:rsidRPr="00A5521C">
        <w:rPr>
          <w:rFonts w:ascii="Arial" w:hAnsi="Arial" w:cs="Arial"/>
        </w:rPr>
        <w:t xml:space="preserve"> Illumina </w:t>
      </w:r>
      <w:r w:rsidR="00A5521C">
        <w:rPr>
          <w:rFonts w:ascii="Arial" w:hAnsi="Arial" w:cs="Arial"/>
        </w:rPr>
        <w:t>non-stranded</w:t>
      </w:r>
      <w:r w:rsidR="00A5521C" w:rsidRPr="00A5521C">
        <w:rPr>
          <w:rFonts w:ascii="Arial" w:hAnsi="Arial" w:cs="Arial"/>
        </w:rPr>
        <w:t xml:space="preserve"> mRNA (poly A enrichment) library preparation method </w:t>
      </w:r>
      <w:r w:rsidR="00A5521C">
        <w:rPr>
          <w:rFonts w:ascii="Arial" w:hAnsi="Arial" w:cs="Arial"/>
        </w:rPr>
        <w:t>(</w:t>
      </w:r>
      <w:proofErr w:type="spellStart"/>
      <w:r w:rsidR="00A5521C" w:rsidRPr="00A5521C">
        <w:rPr>
          <w:rFonts w:ascii="Arial" w:hAnsi="Arial" w:cs="Arial"/>
        </w:rPr>
        <w:t>Novaseq</w:t>
      </w:r>
      <w:proofErr w:type="spellEnd"/>
      <w:r w:rsidR="00A5521C" w:rsidRPr="00A5521C">
        <w:rPr>
          <w:rFonts w:ascii="Arial" w:hAnsi="Arial" w:cs="Arial"/>
        </w:rPr>
        <w:t xml:space="preserve"> 6000</w:t>
      </w:r>
      <w:r w:rsidR="00A5521C">
        <w:rPr>
          <w:rFonts w:ascii="Arial" w:hAnsi="Arial" w:cs="Arial"/>
        </w:rPr>
        <w:t xml:space="preserve"> </w:t>
      </w:r>
      <w:r w:rsidR="00A5521C" w:rsidRPr="00EF35D5">
        <w:rPr>
          <w:rFonts w:ascii="Arial" w:hAnsi="Arial" w:cs="Arial"/>
        </w:rPr>
        <w:t>Illumina PE150</w:t>
      </w:r>
      <w:r w:rsidR="00A5521C">
        <w:rPr>
          <w:rFonts w:ascii="Arial" w:hAnsi="Arial" w:cs="Arial"/>
        </w:rPr>
        <w:t>)</w:t>
      </w:r>
      <w:r w:rsidR="00A5521C" w:rsidRPr="00A5521C">
        <w:rPr>
          <w:rFonts w:ascii="Arial" w:hAnsi="Arial" w:cs="Arial"/>
        </w:rPr>
        <w:t xml:space="preserve"> to produce paired reads with a read depth of 40 million. This produced </w:t>
      </w:r>
      <w:r w:rsidR="00133E27">
        <w:rPr>
          <w:rFonts w:ascii="Arial" w:hAnsi="Arial" w:cs="Arial"/>
        </w:rPr>
        <w:t>64</w:t>
      </w:r>
      <w:r w:rsidR="00A5521C" w:rsidRPr="00A5521C">
        <w:rPr>
          <w:rFonts w:ascii="Arial" w:hAnsi="Arial" w:cs="Arial"/>
        </w:rPr>
        <w:t xml:space="preserve"> raw </w:t>
      </w:r>
      <w:proofErr w:type="spellStart"/>
      <w:r w:rsidR="00A5521C" w:rsidRPr="00A5521C">
        <w:rPr>
          <w:rFonts w:ascii="Arial" w:hAnsi="Arial" w:cs="Arial"/>
        </w:rPr>
        <w:t>fastq</w:t>
      </w:r>
      <w:proofErr w:type="spellEnd"/>
      <w:r w:rsidR="00A5521C" w:rsidRPr="00A5521C">
        <w:rPr>
          <w:rFonts w:ascii="Arial" w:hAnsi="Arial" w:cs="Arial"/>
        </w:rPr>
        <w:t xml:space="preserve"> files </w:t>
      </w:r>
      <w:r w:rsidR="00133E27">
        <w:rPr>
          <w:rFonts w:ascii="Arial" w:hAnsi="Arial" w:cs="Arial"/>
        </w:rPr>
        <w:t xml:space="preserve">for subsequent analysis. </w:t>
      </w:r>
    </w:p>
    <w:p w14:paraId="0ED9B91E" w14:textId="77777777" w:rsidR="00A5521C" w:rsidRDefault="00A5521C" w:rsidP="008273D8">
      <w:pPr>
        <w:spacing w:after="0" w:line="240" w:lineRule="auto"/>
        <w:rPr>
          <w:rFonts w:ascii="Arial" w:hAnsi="Arial" w:cs="Arial"/>
        </w:rPr>
      </w:pPr>
    </w:p>
    <w:p w14:paraId="21C43A4E" w14:textId="77777777" w:rsidR="00DF241B" w:rsidRPr="00DF241B" w:rsidRDefault="00DF241B" w:rsidP="00DF241B">
      <w:pPr>
        <w:spacing w:after="0" w:line="240" w:lineRule="auto"/>
        <w:rPr>
          <w:rFonts w:ascii="Arial" w:hAnsi="Arial" w:cs="Arial"/>
          <w:i/>
          <w:iCs/>
        </w:rPr>
      </w:pPr>
      <w:r w:rsidRPr="00DF241B">
        <w:rPr>
          <w:rFonts w:ascii="Arial" w:hAnsi="Arial" w:cs="Arial"/>
          <w:i/>
          <w:iCs/>
        </w:rPr>
        <w:t>2.6. Post sequencing analysis of whole mRNA</w:t>
      </w:r>
    </w:p>
    <w:p w14:paraId="7FFD98A6" w14:textId="77777777" w:rsidR="00DF241B" w:rsidRPr="00DF241B" w:rsidRDefault="00DF241B" w:rsidP="00DF241B">
      <w:pPr>
        <w:spacing w:after="0" w:line="240" w:lineRule="auto"/>
        <w:rPr>
          <w:rFonts w:ascii="Arial" w:hAnsi="Arial" w:cs="Arial"/>
        </w:rPr>
      </w:pPr>
    </w:p>
    <w:p w14:paraId="323B96D2" w14:textId="32C3AFF4" w:rsidR="00DF241B" w:rsidRDefault="00DF241B" w:rsidP="00DF241B">
      <w:pPr>
        <w:spacing w:after="0" w:line="240" w:lineRule="auto"/>
        <w:rPr>
          <w:rFonts w:ascii="Arial" w:hAnsi="Arial" w:cs="Arial"/>
        </w:rPr>
      </w:pPr>
      <w:r w:rsidRPr="00DF241B">
        <w:rPr>
          <w:rFonts w:ascii="Arial" w:hAnsi="Arial" w:cs="Arial"/>
        </w:rPr>
        <w:t xml:space="preserve">A total of 64 raw </w:t>
      </w:r>
      <w:proofErr w:type="spellStart"/>
      <w:r w:rsidRPr="00DF241B">
        <w:rPr>
          <w:rFonts w:ascii="Arial" w:hAnsi="Arial" w:cs="Arial"/>
        </w:rPr>
        <w:t>fastq</w:t>
      </w:r>
      <w:proofErr w:type="spellEnd"/>
      <w:r w:rsidRPr="00DF241B">
        <w:rPr>
          <w:rFonts w:ascii="Arial" w:hAnsi="Arial" w:cs="Arial"/>
        </w:rPr>
        <w:t xml:space="preserve"> files (32 RNA samples, paired-end, forward and reverse reads) from eight sample groups with four biological repeats (sample groups were from each RNA extraction timepoint 4Hrs, 6Hrs, 24Hrs, 48Hrs in either feed group, POS naïve/control or POS exposed) were used for downstream identification of differentially expressed genes (DEGs). </w:t>
      </w:r>
      <w:r>
        <w:rPr>
          <w:rFonts w:ascii="Arial" w:hAnsi="Arial" w:cs="Arial"/>
        </w:rPr>
        <w:t>A</w:t>
      </w:r>
      <w:r w:rsidRPr="00DF241B">
        <w:rPr>
          <w:rFonts w:ascii="Arial" w:hAnsi="Arial" w:cs="Arial"/>
        </w:rPr>
        <w:t xml:space="preserve"> quality assessment step was </w:t>
      </w:r>
      <w:r>
        <w:rPr>
          <w:rFonts w:ascii="Arial" w:hAnsi="Arial" w:cs="Arial"/>
        </w:rPr>
        <w:t xml:space="preserve">initially </w:t>
      </w:r>
      <w:r w:rsidRPr="00DF241B">
        <w:rPr>
          <w:rFonts w:ascii="Arial" w:hAnsi="Arial" w:cs="Arial"/>
        </w:rPr>
        <w:t xml:space="preserve">undertaken using </w:t>
      </w:r>
      <w:proofErr w:type="spellStart"/>
      <w:r w:rsidRPr="00DF241B">
        <w:rPr>
          <w:rFonts w:ascii="Arial" w:hAnsi="Arial" w:cs="Arial"/>
        </w:rPr>
        <w:t>fastp</w:t>
      </w:r>
      <w:proofErr w:type="spellEnd"/>
      <w:r w:rsidRPr="00DF241B">
        <w:rPr>
          <w:rFonts w:ascii="Arial" w:hAnsi="Arial" w:cs="Arial"/>
        </w:rPr>
        <w:t xml:space="preserve"> and </w:t>
      </w:r>
      <w:proofErr w:type="spellStart"/>
      <w:r w:rsidRPr="00DF241B">
        <w:rPr>
          <w:rFonts w:ascii="Arial" w:hAnsi="Arial" w:cs="Arial"/>
        </w:rPr>
        <w:t>MultiQC</w:t>
      </w:r>
      <w:proofErr w:type="spellEnd"/>
      <w:r w:rsidRPr="00DF241B">
        <w:rPr>
          <w:rFonts w:ascii="Arial" w:hAnsi="Arial" w:cs="Arial"/>
        </w:rPr>
        <w:t xml:space="preserve"> </w:t>
      </w:r>
      <w:r w:rsidR="00140272">
        <w:rPr>
          <w:rFonts w:ascii="Arial" w:hAnsi="Arial" w:cs="Arial"/>
        </w:rPr>
        <w:fldChar w:fldCharType="begin">
          <w:fldData xml:space="preserve">PEVuZE5vdGU+PENpdGU+PEF1dGhvcj5Fd2VsczwvQXV0aG9yPjxZZWFyPjIwMTY8L1llYXI+PFJl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</w:fldData>
        </w:fldChar>
      </w:r>
      <w:r w:rsidR="00140272">
        <w:rPr>
          <w:rFonts w:ascii="Arial" w:hAnsi="Arial" w:cs="Arial"/>
        </w:rPr>
        <w:instrText xml:space="preserve"> ADDIN EN.CITE </w:instrText>
      </w:r>
      <w:r w:rsidR="00140272">
        <w:rPr>
          <w:rFonts w:ascii="Arial" w:hAnsi="Arial" w:cs="Arial"/>
        </w:rPr>
        <w:fldChar w:fldCharType="begin">
          <w:fldData xml:space="preserve">PEVuZE5vdGU+PENpdGU+PEF1dGhvcj5Fd2VsczwvQXV0aG9yPjxZZWFyPjIwMTY8L1llYXI+PFJl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</w:fldData>
        </w:fldChar>
      </w:r>
      <w:r w:rsidR="00140272">
        <w:rPr>
          <w:rFonts w:ascii="Arial" w:hAnsi="Arial" w:cs="Arial"/>
        </w:rPr>
        <w:instrText xml:space="preserve"> ADDIN EN.CITE.DATA </w:instrText>
      </w:r>
      <w:r w:rsidR="00140272">
        <w:rPr>
          <w:rFonts w:ascii="Arial" w:hAnsi="Arial" w:cs="Arial"/>
        </w:rPr>
      </w:r>
      <w:r w:rsidR="00140272">
        <w:rPr>
          <w:rFonts w:ascii="Arial" w:hAnsi="Arial" w:cs="Arial"/>
        </w:rPr>
        <w:fldChar w:fldCharType="end"/>
      </w:r>
      <w:r w:rsidR="00140272">
        <w:rPr>
          <w:rFonts w:ascii="Arial" w:hAnsi="Arial" w:cs="Arial"/>
        </w:rPr>
      </w:r>
      <w:r w:rsidR="00140272">
        <w:rPr>
          <w:rFonts w:ascii="Arial" w:hAnsi="Arial" w:cs="Arial"/>
        </w:rPr>
        <w:fldChar w:fldCharType="separate"/>
      </w:r>
      <w:r w:rsidR="00140272" w:rsidRPr="00140272">
        <w:rPr>
          <w:rFonts w:ascii="Arial" w:hAnsi="Arial" w:cs="Arial"/>
          <w:noProof/>
          <w:sz w:val="20"/>
        </w:rPr>
        <w:t>[20,21]</w:t>
      </w:r>
      <w:r w:rsidR="00140272">
        <w:rPr>
          <w:rFonts w:ascii="Arial" w:hAnsi="Arial" w:cs="Arial"/>
        </w:rPr>
        <w:fldChar w:fldCharType="end"/>
      </w:r>
      <w:r w:rsidRPr="00DF241B">
        <w:rPr>
          <w:rFonts w:ascii="Arial" w:hAnsi="Arial" w:cs="Arial"/>
        </w:rPr>
        <w:t xml:space="preserve">. </w:t>
      </w:r>
      <w:proofErr w:type="spellStart"/>
      <w:r w:rsidRPr="00DF241B">
        <w:rPr>
          <w:rFonts w:ascii="Arial" w:hAnsi="Arial" w:cs="Arial"/>
        </w:rPr>
        <w:t>Fastp</w:t>
      </w:r>
      <w:proofErr w:type="spellEnd"/>
      <w:r w:rsidRPr="00DF241B">
        <w:rPr>
          <w:rFonts w:ascii="Arial" w:hAnsi="Arial" w:cs="Arial"/>
        </w:rPr>
        <w:t xml:space="preserve"> was used for sample quality control, including adapter trimming, low-quality read filtering (Q &lt; 20)</w:t>
      </w:r>
      <w:r>
        <w:rPr>
          <w:rFonts w:ascii="Arial" w:hAnsi="Arial" w:cs="Arial"/>
        </w:rPr>
        <w:t>,</w:t>
      </w:r>
      <w:r w:rsidRPr="00DF241B">
        <w:rPr>
          <w:rFonts w:ascii="Arial" w:hAnsi="Arial" w:cs="Arial"/>
        </w:rPr>
        <w:t xml:space="preserve"> and removal of short reads (length &lt;30bp) </w:t>
      </w:r>
      <w:r w:rsidR="00140272">
        <w:rPr>
          <w:rFonts w:ascii="Arial" w:hAnsi="Arial" w:cs="Arial"/>
        </w:rPr>
        <w:fldChar w:fldCharType="begin"/>
      </w:r>
      <w:r w:rsidR="00140272">
        <w:rPr>
          <w:rFonts w:ascii="Arial" w:hAnsi="Arial" w:cs="Arial"/>
        </w:rPr>
        <w:instrText xml:space="preserve"> ADDIN EN.CITE &lt;EndNote&gt;&lt;Cite&gt;&lt;Author&gt;Chen&lt;/Author&gt;&lt;Year&gt;2023&lt;/Year&gt;&lt;RecNum&gt;1651&lt;/RecNum&gt;&lt;DisplayText&gt;&lt;style size="10"&gt;[21]&lt;/style&gt;&lt;/DisplayText&gt;&lt;record&gt;&lt;rec-number&gt;1651&lt;/rec-number&gt;&lt;foreign-keys&gt;&lt;key app="EN" db-id="ez2ew5vsdt59f8etarppf2f69z9xsp52zffr" timestamp="1750765828"&gt;1651&lt;/key&gt;&lt;/foreign-keys&gt;&lt;ref-type name="Journal Article"&gt;17&lt;/ref-type&gt;&lt;contributors&gt;&lt;authors&gt;&lt;author&gt;Chen, S.&lt;/author&gt;&lt;/authors&gt;&lt;/contributors&gt;&lt;auth-address&gt;HaploX Biotechnology Shenzhen China.&amp;#xD;Shenzhen Institutes of Advanced Technology Chinese Academy of Sciences Shenzhen China.&lt;/auth-address&gt;&lt;titles&gt;&lt;title&gt;Ultrafast one-pass FASTQ data preprocessing, quality control, and deduplication using fastp&lt;/title&gt;&lt;secondary-title&gt;Imeta&lt;/secondary-title&gt;&lt;/titles&gt;&lt;periodical&gt;&lt;full-title&gt;Imeta&lt;/full-title&gt;&lt;/periodical&gt;&lt;pages&gt;e107&lt;/pages&gt;&lt;volume&gt;2&lt;/volume&gt;&lt;number&gt;2&lt;/number&gt;&lt;edition&gt;20230508&lt;/edition&gt;&lt;keywords&gt;&lt;keyword&gt;Fastq&lt;/keyword&gt;&lt;keyword&gt;adapter&lt;/keyword&gt;&lt;keyword&gt;duplication&lt;/keyword&gt;&lt;keyword&gt;filtering&lt;/keyword&gt;&lt;keyword&gt;preprocessing&lt;/keyword&gt;&lt;keyword&gt;quality control&lt;/keyword&gt;&lt;/keywords&gt;&lt;dates&gt;&lt;year&gt;2023&lt;/year&gt;&lt;pub-dates&gt;&lt;date&gt;May&lt;/date&gt;&lt;/pub-dates&gt;&lt;/dates&gt;&lt;isbn&gt;2770-5986 (Print)&amp;#xD;2770-5986&lt;/isbn&gt;&lt;accession-num&gt;38868435&lt;/accession-num&gt;&lt;urls&gt;&lt;/urls&gt;&lt;custom1&gt;The author declares no conflict of interest.&lt;/custom1&gt;&lt;custom2&gt;PMC10989850&lt;/custom2&gt;&lt;electronic-resource-num&gt;10.1002/imt2.107&lt;/electronic-resource-num&gt;&lt;remote-database-provider&gt;NLM&lt;/remote-database-provider&gt;&lt;language&gt;eng&lt;/language&gt;&lt;/record&gt;&lt;/Cite&gt;&lt;/EndNote&gt;</w:instrText>
      </w:r>
      <w:r w:rsidR="00140272">
        <w:rPr>
          <w:rFonts w:ascii="Arial" w:hAnsi="Arial" w:cs="Arial"/>
        </w:rPr>
        <w:fldChar w:fldCharType="separate"/>
      </w:r>
      <w:r w:rsidR="00140272" w:rsidRPr="00140272">
        <w:rPr>
          <w:rFonts w:ascii="Arial" w:hAnsi="Arial" w:cs="Arial"/>
          <w:noProof/>
          <w:sz w:val="20"/>
        </w:rPr>
        <w:t>[21]</w:t>
      </w:r>
      <w:r w:rsidR="00140272">
        <w:rPr>
          <w:rFonts w:ascii="Arial" w:hAnsi="Arial" w:cs="Arial"/>
        </w:rPr>
        <w:fldChar w:fldCharType="end"/>
      </w:r>
      <w:r w:rsidRPr="00DF241B">
        <w:rPr>
          <w:rFonts w:ascii="Arial" w:hAnsi="Arial" w:cs="Arial"/>
        </w:rPr>
        <w:t xml:space="preserve">. </w:t>
      </w:r>
      <w:proofErr w:type="spellStart"/>
      <w:r w:rsidRPr="00DF241B">
        <w:rPr>
          <w:rFonts w:ascii="Arial" w:hAnsi="Arial" w:cs="Arial"/>
        </w:rPr>
        <w:t>MultiQC</w:t>
      </w:r>
      <w:proofErr w:type="spellEnd"/>
      <w:r w:rsidRPr="00DF241B">
        <w:rPr>
          <w:rFonts w:ascii="Arial" w:hAnsi="Arial" w:cs="Arial"/>
        </w:rPr>
        <w:t xml:space="preserve"> was then used to aggregate the results from all 64 </w:t>
      </w:r>
      <w:proofErr w:type="spellStart"/>
      <w:r w:rsidRPr="00DF241B">
        <w:rPr>
          <w:rFonts w:ascii="Arial" w:hAnsi="Arial" w:cs="Arial"/>
        </w:rPr>
        <w:t>fastp</w:t>
      </w:r>
      <w:proofErr w:type="spellEnd"/>
      <w:r w:rsidRPr="00DF241B">
        <w:rPr>
          <w:rFonts w:ascii="Arial" w:hAnsi="Arial" w:cs="Arial"/>
        </w:rPr>
        <w:t xml:space="preserve"> reports into a single comprehensive summary </w:t>
      </w:r>
      <w:r w:rsidR="00140272">
        <w:rPr>
          <w:rFonts w:ascii="Arial" w:hAnsi="Arial" w:cs="Arial"/>
        </w:rPr>
        <w:fldChar w:fldCharType="begin"/>
      </w:r>
      <w:r w:rsidR="00140272">
        <w:rPr>
          <w:rFonts w:ascii="Arial" w:hAnsi="Arial" w:cs="Arial"/>
        </w:rPr>
        <w:instrText xml:space="preserve"> ADDIN EN.CITE &lt;EndNote&gt;&lt;Cite&gt;&lt;Author&gt;Ewels&lt;/Author&gt;&lt;Year&gt;2016&lt;/Year&gt;&lt;RecNum&gt;1596&lt;/RecNum&gt;&lt;DisplayText&gt;&lt;style size="10"&gt;[20]&lt;/style&gt;&lt;/DisplayText&gt;&lt;record&gt;&lt;rec-number&gt;1596&lt;/rec-number&gt;&lt;foreign-keys&gt;&lt;key app="EN" db-id="ez2ew5vsdt59f8etarppf2f69z9xsp52zffr" timestamp="1743590459"&gt;1596&lt;/key&gt;&lt;/foreign-keys&gt;&lt;ref-type name="Journal Article"&gt;17&lt;/ref-type&gt;&lt;contributors&gt;&lt;authors&gt;&lt;author&gt;Ewels, P.&lt;/author&gt;&lt;author&gt;Magnusson, M.&lt;/author&gt;&lt;author&gt;Lundin, S.&lt;/author&gt;&lt;author&gt;Käller, M.&lt;/author&gt;&lt;/authors&gt;&lt;/contributors&gt;&lt;auth-address&gt;Department of Biochemistry and Biophysics, Science for Life Laboratory, Stockholm University, Stockholm 106 91, Sweden.&amp;#xD;Department of Molecular Medicine and Surgery, Science for Life Laboratory, Center for Molecular Medicine, Karolinska Institutet, Stockholm, Sweden.&amp;#xD;Science for Life Laboratory, School of Biotechnology, Division of Gene Technology, Royal Institute of Technology, Stockholm, Sweden.&lt;/auth-address&gt;&lt;titles&gt;&lt;title&gt;MultiQC: summarize analysis results for multiple tools and samples in a single report&lt;/title&gt;&lt;secondary-title&gt;Bioinformatics&lt;/secondary-title&gt;&lt;/titles&gt;&lt;periodical&gt;&lt;full-title&gt;Bioinformatics&lt;/full-title&gt;&lt;/periodical&gt;&lt;pages&gt;3047-8&lt;/pages&gt;&lt;volume&gt;32&lt;/volume&gt;&lt;number&gt;19&lt;/number&gt;&lt;edition&gt;20160616&lt;/edition&gt;&lt;keywords&gt;&lt;keyword&gt;Computational Biology&lt;/keyword&gt;&lt;keyword&gt;*High-Throughput Nucleotide Sequencing&lt;/keyword&gt;&lt;keyword&gt;*Quality Control&lt;/keyword&gt;&lt;keyword&gt;Software&lt;/keyword&gt;&lt;/keywords&gt;&lt;dates&gt;&lt;year&gt;2016&lt;/year&gt;&lt;pub-dates&gt;&lt;date&gt;Oct 1&lt;/date&gt;&lt;/pub-dates&gt;&lt;/dates&gt;&lt;isbn&gt;1367-4803 (Print)&amp;#xD;1367-4803&lt;/isbn&gt;&lt;accession-num&gt;27312411&lt;/accession-num&gt;&lt;urls&gt;&lt;/urls&gt;&lt;custom2&gt;PMC5039924&lt;/custom2&gt;&lt;electronic-resource-num&gt;10.1093/bioinformatics/btw354&lt;/electronic-resource-num&gt;&lt;remote-database-provider&gt;NLM&lt;/remote-database-provider&gt;&lt;language&gt;eng&lt;/language&gt;&lt;/record&gt;&lt;/Cite&gt;&lt;/EndNote&gt;</w:instrText>
      </w:r>
      <w:r w:rsidR="00140272">
        <w:rPr>
          <w:rFonts w:ascii="Arial" w:hAnsi="Arial" w:cs="Arial"/>
        </w:rPr>
        <w:fldChar w:fldCharType="separate"/>
      </w:r>
      <w:r w:rsidR="00140272" w:rsidRPr="00140272">
        <w:rPr>
          <w:rFonts w:ascii="Arial" w:hAnsi="Arial" w:cs="Arial"/>
          <w:noProof/>
          <w:sz w:val="20"/>
        </w:rPr>
        <w:t>[20]</w:t>
      </w:r>
      <w:r w:rsidR="00140272">
        <w:rPr>
          <w:rFonts w:ascii="Arial" w:hAnsi="Arial" w:cs="Arial"/>
        </w:rPr>
        <w:fldChar w:fldCharType="end"/>
      </w:r>
      <w:r w:rsidRPr="00DF241B">
        <w:rPr>
          <w:rFonts w:ascii="Arial" w:hAnsi="Arial" w:cs="Arial"/>
        </w:rPr>
        <w:t>.</w:t>
      </w:r>
      <w:r>
        <w:rPr>
          <w:rFonts w:ascii="Arial" w:hAnsi="Arial" w:cs="Arial"/>
        </w:rPr>
        <w:t xml:space="preserve"> </w:t>
      </w:r>
      <w:r w:rsidRPr="00DF241B">
        <w:rPr>
          <w:rFonts w:ascii="Arial" w:hAnsi="Arial" w:cs="Arial"/>
        </w:rPr>
        <w:t xml:space="preserve">Trimmed reads were quantified against the human reference transcriptome GRCh38.p14 from </w:t>
      </w:r>
      <w:proofErr w:type="spellStart"/>
      <w:r w:rsidRPr="00DF241B">
        <w:rPr>
          <w:rFonts w:ascii="Arial" w:hAnsi="Arial" w:cs="Arial"/>
        </w:rPr>
        <w:t>RefSeq</w:t>
      </w:r>
      <w:proofErr w:type="spellEnd"/>
      <w:r w:rsidRPr="00DF241B">
        <w:rPr>
          <w:rFonts w:ascii="Arial" w:hAnsi="Arial" w:cs="Arial"/>
        </w:rPr>
        <w:t xml:space="preserve"> using the Salmon tool </w:t>
      </w:r>
      <w:r w:rsidR="004E0CE0">
        <w:rPr>
          <w:rFonts w:ascii="Arial" w:hAnsi="Arial" w:cs="Arial"/>
        </w:rPr>
        <w:fldChar w:fldCharType="begin"/>
      </w:r>
      <w:r w:rsidR="004E0CE0">
        <w:rPr>
          <w:rFonts w:ascii="Arial" w:hAnsi="Arial" w:cs="Arial"/>
        </w:rPr>
        <w:instrText xml:space="preserve"> ADDIN EN.CITE &lt;EndNote&gt;&lt;Cite&gt;&lt;Author&gt;Patro&lt;/Author&gt;&lt;Year&gt;2017&lt;/Year&gt;&lt;RecNum&gt;1652&lt;/RecNum&gt;&lt;DisplayText&gt;&lt;style size="10"&gt;[22]&lt;/style&gt;&lt;/DisplayText&gt;&lt;record&gt;&lt;rec-number&gt;1652&lt;/rec-number&gt;&lt;foreign-keys&gt;&lt;key app="EN" db-id="ez2ew5vsdt59f8etarppf2f69z9xsp52zffr" timestamp="1750766087"&gt;1652&lt;/key&gt;&lt;/foreign-keys&gt;&lt;ref-type name="Journal Article"&gt;17&lt;/ref-type&gt;&lt;contributors&gt;&lt;authors&gt;&lt;author&gt;Patro, R.&lt;/author&gt;&lt;author&gt;Duggal, G.&lt;/author&gt;&lt;author&gt;Love, M. I.&lt;/author&gt;&lt;author&gt;Irizarry, R. A.&lt;/author&gt;&lt;author&gt;Kingsford, C.&lt;/author&gt;&lt;/authors&gt;&lt;/contributors&gt;&lt;auth-address&gt;Department of Computer Science, Stony Brook University, Stony Brook, New York, USA.&amp;#xD;DNAnexus, Mountain View, California, USA.&amp;#xD;Department of Biostatistics and Computational Biology, Dana-Farber Cancer Institute, Cambridge, Massachusetts, USA.&amp;#xD;Department of Biostatistics, Harvard T.H. Chan School of Public Health, Cambridge, Massachusetts, USA.&amp;#xD;Computational Biology Department, Carnegie Mellon University, Pittsburgh, Pennsylvania, USA.&lt;/auth-address&gt;&lt;titles&gt;&lt;title&gt;Salmon provides fast and bias-aware quantification of transcript expression&lt;/title&gt;&lt;secondary-title&gt;Nat Methods&lt;/secondary-title&gt;&lt;/titles&gt;&lt;periodical&gt;&lt;full-title&gt;Nat Methods&lt;/full-title&gt;&lt;/periodical&gt;&lt;pages&gt;417-419&lt;/pages&gt;&lt;volume&gt;14&lt;/volume&gt;&lt;number&gt;4&lt;/number&gt;&lt;edition&gt;20170306&lt;/edition&gt;&lt;keywords&gt;&lt;keyword&gt;*Algorithms&lt;/keyword&gt;&lt;keyword&gt;Base Composition&lt;/keyword&gt;&lt;keyword&gt;Bayes Theorem&lt;/keyword&gt;&lt;keyword&gt;Gene Expression Profiling/methods/statistics &amp;amp; numerical data&lt;/keyword&gt;&lt;keyword&gt;Sequence Analysis, RNA/*methods/statistics &amp;amp; numerical data&lt;/keyword&gt;&lt;/keywords&gt;&lt;dates&gt;&lt;year&gt;2017&lt;/year&gt;&lt;pub-dates&gt;&lt;date&gt;Apr&lt;/date&gt;&lt;/pub-dates&gt;&lt;/dates&gt;&lt;isbn&gt;1548-7091 (Print)&amp;#xD;1548-7091&lt;/isbn&gt;&lt;accession-num&gt;28263959&lt;/accession-num&gt;&lt;urls&gt;&lt;/urls&gt;&lt;custom2&gt;PMC5600148&lt;/custom2&gt;&lt;custom6&gt;NIHMS849351&lt;/custom6&gt;&lt;electronic-resource-num&gt;10.1038/nmeth.4197&lt;/electronic-resource-num&gt;&lt;remote-database-provider&gt;NLM&lt;/remote-database-provider&gt;&lt;language&gt;eng&lt;/language&gt;&lt;/record&gt;&lt;/Cite&gt;&lt;/EndNote&gt;</w:instrText>
      </w:r>
      <w:r w:rsidR="004E0CE0">
        <w:rPr>
          <w:rFonts w:ascii="Arial" w:hAnsi="Arial" w:cs="Arial"/>
        </w:rPr>
        <w:fldChar w:fldCharType="separate"/>
      </w:r>
      <w:r w:rsidR="004E0CE0" w:rsidRPr="004E0CE0">
        <w:rPr>
          <w:rFonts w:ascii="Arial" w:hAnsi="Arial" w:cs="Arial"/>
          <w:noProof/>
          <w:sz w:val="20"/>
        </w:rPr>
        <w:t>[22]</w:t>
      </w:r>
      <w:r w:rsidR="004E0CE0">
        <w:rPr>
          <w:rFonts w:ascii="Arial" w:hAnsi="Arial" w:cs="Arial"/>
        </w:rPr>
        <w:fldChar w:fldCharType="end"/>
      </w:r>
      <w:r w:rsidRPr="00DF241B">
        <w:rPr>
          <w:rFonts w:ascii="Arial" w:hAnsi="Arial" w:cs="Arial"/>
        </w:rPr>
        <w:t>. Transcript-level quantifications were then imported into 3D RNA-</w:t>
      </w:r>
      <w:proofErr w:type="spellStart"/>
      <w:r w:rsidRPr="00DF241B">
        <w:rPr>
          <w:rFonts w:ascii="Arial" w:hAnsi="Arial" w:cs="Arial"/>
        </w:rPr>
        <w:t>seq</w:t>
      </w:r>
      <w:proofErr w:type="spellEnd"/>
      <w:r w:rsidR="004E0CE0">
        <w:rPr>
          <w:rFonts w:ascii="Arial" w:hAnsi="Arial" w:cs="Arial"/>
        </w:rPr>
        <w:t xml:space="preserve"> </w:t>
      </w:r>
      <w:r w:rsidR="004E0CE0">
        <w:rPr>
          <w:rFonts w:ascii="Arial" w:hAnsi="Arial" w:cs="Arial"/>
        </w:rPr>
        <w:fldChar w:fldCharType="begin">
          <w:fldData xml:space="preserve">PEVuZE5vdGU+PENpdGU+PEF1dGhvcj5HdW88L0F1dGhvcj48WWVhcj4yMDIxPC9ZZWFyPjxSZWNO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PEVuZE5vdGU+PENpdGU+PEF1dGhvcj5HdW88L0F1dGhvcj48WWVhcj4yMDIxPC9ZZWFyPjxSZWNO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r>
      <w:r w:rsidR="004E0CE0">
        <w:rPr>
          <w:rFonts w:ascii="Arial" w:hAnsi="Arial" w:cs="Arial"/>
        </w:rPr>
        <w:fldChar w:fldCharType="separate"/>
      </w:r>
      <w:r w:rsidR="004E0CE0" w:rsidRPr="004E0CE0">
        <w:rPr>
          <w:rFonts w:ascii="Arial" w:hAnsi="Arial" w:cs="Arial"/>
          <w:noProof/>
          <w:sz w:val="20"/>
        </w:rPr>
        <w:t>[23]</w:t>
      </w:r>
      <w:r w:rsidR="004E0CE0">
        <w:rPr>
          <w:rFonts w:ascii="Arial" w:hAnsi="Arial" w:cs="Arial"/>
        </w:rPr>
        <w:fldChar w:fldCharType="end"/>
      </w:r>
      <w:r w:rsidRPr="00DF241B">
        <w:rPr>
          <w:rFonts w:ascii="Arial" w:hAnsi="Arial" w:cs="Arial"/>
        </w:rPr>
        <w:t xml:space="preserve"> using the </w:t>
      </w:r>
      <w:proofErr w:type="spellStart"/>
      <w:r w:rsidRPr="00DF241B">
        <w:rPr>
          <w:rFonts w:ascii="Arial" w:hAnsi="Arial" w:cs="Arial"/>
        </w:rPr>
        <w:t>Tximport</w:t>
      </w:r>
      <w:proofErr w:type="spellEnd"/>
      <w:r w:rsidRPr="00DF241B">
        <w:rPr>
          <w:rFonts w:ascii="Arial" w:hAnsi="Arial" w:cs="Arial"/>
        </w:rPr>
        <w:t xml:space="preserve"> R package</w:t>
      </w:r>
      <w:r w:rsidR="004E0CE0">
        <w:rPr>
          <w:rFonts w:ascii="Arial" w:hAnsi="Arial" w:cs="Arial"/>
        </w:rPr>
        <w:t xml:space="preserve"> </w:t>
      </w:r>
      <w:r w:rsidR="004E0CE0">
        <w:rPr>
          <w:rFonts w:ascii="Arial" w:hAnsi="Arial" w:cs="Arial"/>
        </w:rPr>
        <w:fldChar w:fldCharType="begin"/>
      </w:r>
      <w:r w:rsidR="004E0CE0">
        <w:rPr>
          <w:rFonts w:ascii="Arial" w:hAnsi="Arial" w:cs="Arial"/>
        </w:rPr>
        <w:instrText xml:space="preserve"> ADDIN EN.CITE &lt;EndNote&gt;&lt;Cite&gt;&lt;Author&gt;Soneson&lt;/Author&gt;&lt;Year&gt;2015&lt;/Year&gt;&lt;RecNum&gt;1654&lt;/RecNum&gt;&lt;DisplayText&gt;&lt;style size="10"&gt;[24]&lt;/style&gt;&lt;/DisplayText&gt;&lt;record&gt;&lt;rec-number&gt;1654&lt;/rec-number&gt;&lt;foreign-keys&gt;&lt;key app="EN" db-id="ez2ew5vsdt59f8etarppf2f69z9xsp52zffr" timestamp="1750766336"&gt;1654&lt;/key&gt;&lt;/foreign-keys&gt;&lt;ref-type name="Journal Article"&gt;17&lt;/ref-type&gt;&lt;contributors&gt;&lt;authors&gt;&lt;author&gt;Soneson, C.&lt;/author&gt;&lt;author&gt;Love, M. I.&lt;/author&gt;&lt;author&gt;Robinson, M. D.&lt;/author&gt;&lt;/authors&gt;&lt;/contributors&gt;&lt;auth-address&gt;Institute for Molecular Life Sciences, University of Zurich, Zurich, 8057, Switzerland; SIB Swiss Institute of Bioinformatics, University of Zurich, Zurich, 8057, Switzerland.&amp;#xD;Department of Biostatistics and Computational Biology, Dana-Farber Cancer Institute, Boston, MA, 02210, USA; Department of Biostatistics, Harvard TH Chan School of Public Health, Boston, MA, 02115, USA.&lt;/auth-address&gt;&lt;titles&gt;&lt;title&gt;Differential analyses for RNA-seq: transcript-level estimates improve gene-level inferences&lt;/title&gt;&lt;secondary-title&gt;F1000Res&lt;/secondary-title&gt;&lt;/titles&gt;&lt;periodical&gt;&lt;full-title&gt;F1000Res&lt;/full-title&gt;&lt;/periodical&gt;&lt;pages&gt;1521&lt;/pages&gt;&lt;volume&gt;4&lt;/volume&gt;&lt;edition&gt;20151230&lt;/edition&gt;&lt;keywords&gt;&lt;keyword&gt;RNA-seq&lt;/keyword&gt;&lt;keyword&gt;gene expression&lt;/keyword&gt;&lt;keyword&gt;quantification&lt;/keyword&gt;&lt;keyword&gt;transcriptomics&lt;/keyword&gt;&lt;/keywords&gt;&lt;dates&gt;&lt;year&gt;2015&lt;/year&gt;&lt;/dates&gt;&lt;isbn&gt;2046-1402 (Print)&amp;#xD;2046-1402&lt;/isbn&gt;&lt;accession-num&gt;26925227&lt;/accession-num&gt;&lt;urls&gt;&lt;/urls&gt;&lt;custom1&gt;Competing interests: No competing interests were disclosed.&lt;/custom1&gt;&lt;custom2&gt;PMC4712774&lt;/custom2&gt;&lt;electronic-resource-num&gt;10.12688/f1000research.7563.2&lt;/electronic-resource-num&gt;&lt;remote-database-provider&gt;NLM&lt;/remote-database-provider&gt;&lt;language&gt;eng&lt;/language&gt;&lt;/record&gt;&lt;/Cite&gt;&lt;/EndNote&gt;</w:instrText>
      </w:r>
      <w:r w:rsidR="004E0CE0">
        <w:rPr>
          <w:rFonts w:ascii="Arial" w:hAnsi="Arial" w:cs="Arial"/>
        </w:rPr>
        <w:fldChar w:fldCharType="separate"/>
      </w:r>
      <w:r w:rsidR="004E0CE0" w:rsidRPr="004E0CE0">
        <w:rPr>
          <w:rFonts w:ascii="Arial" w:hAnsi="Arial" w:cs="Arial"/>
          <w:noProof/>
          <w:sz w:val="20"/>
        </w:rPr>
        <w:t>[24]</w:t>
      </w:r>
      <w:r w:rsidR="004E0CE0">
        <w:rPr>
          <w:rFonts w:ascii="Arial" w:hAnsi="Arial" w:cs="Arial"/>
        </w:rPr>
        <w:fldChar w:fldCharType="end"/>
      </w:r>
      <w:r w:rsidRPr="00DF241B">
        <w:rPr>
          <w:rFonts w:ascii="Arial" w:hAnsi="Arial" w:cs="Arial"/>
        </w:rPr>
        <w:t xml:space="preserve">, applying the </w:t>
      </w:r>
      <w:proofErr w:type="spellStart"/>
      <w:r w:rsidRPr="00DF241B">
        <w:rPr>
          <w:rFonts w:ascii="Arial" w:hAnsi="Arial" w:cs="Arial"/>
        </w:rPr>
        <w:t>lengthScaledTPM</w:t>
      </w:r>
      <w:proofErr w:type="spellEnd"/>
      <w:r w:rsidRPr="00DF241B">
        <w:rPr>
          <w:rFonts w:ascii="Arial" w:hAnsi="Arial" w:cs="Arial"/>
        </w:rPr>
        <w:t xml:space="preserve"> method to generate gene-level read counts for downstream analysis.</w:t>
      </w:r>
      <w:r>
        <w:rPr>
          <w:rFonts w:ascii="Arial" w:hAnsi="Arial" w:cs="Arial"/>
        </w:rPr>
        <w:t xml:space="preserve"> L</w:t>
      </w:r>
      <w:r w:rsidRPr="00DF241B">
        <w:rPr>
          <w:rFonts w:ascii="Arial" w:hAnsi="Arial" w:cs="Arial"/>
        </w:rPr>
        <w:t xml:space="preserve">ow-expressed genes were removed using the R function </w:t>
      </w:r>
      <w:proofErr w:type="spellStart"/>
      <w:r w:rsidRPr="00DF241B">
        <w:rPr>
          <w:rFonts w:ascii="Arial" w:hAnsi="Arial" w:cs="Arial"/>
        </w:rPr>
        <w:t>RNAdeNoise</w:t>
      </w:r>
      <w:proofErr w:type="spellEnd"/>
      <w:r w:rsidRPr="00DF241B">
        <w:rPr>
          <w:rFonts w:ascii="Arial" w:hAnsi="Arial" w:cs="Arial"/>
        </w:rPr>
        <w:t xml:space="preserve"> which defines a specific cutoff threshold to each sample uniquely</w:t>
      </w:r>
      <w:r w:rsidR="004E0CE0">
        <w:rPr>
          <w:rFonts w:ascii="Arial" w:hAnsi="Arial" w:cs="Arial"/>
        </w:rPr>
        <w:t xml:space="preserve"> </w:t>
      </w:r>
      <w:r w:rsidR="004E0CE0">
        <w:rPr>
          <w:rFonts w:ascii="Arial" w:hAnsi="Arial" w:cs="Arial"/>
        </w:rPr>
        <w:fldChar w:fldCharType="begin">
          <w:fldData xml:space="preserve">PEVuZE5vdGU+PENpdGU+PEF1dGhvcj5EZXluZWtvPC9BdXRob3I+PFllYXI+MjAyMjwvWWVhcj48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PEVuZE5vdGU+PENpdGU+PEF1dGhvcj5EZXluZWtvPC9BdXRob3I+PFllYXI+MjAyMjwvWWVhcj48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r>
      <w:r w:rsidR="004E0CE0">
        <w:rPr>
          <w:rFonts w:ascii="Arial" w:hAnsi="Arial" w:cs="Arial"/>
        </w:rPr>
        <w:fldChar w:fldCharType="separate"/>
      </w:r>
      <w:r w:rsidR="004E0CE0" w:rsidRPr="004E0CE0">
        <w:rPr>
          <w:rFonts w:ascii="Arial" w:hAnsi="Arial" w:cs="Arial"/>
          <w:noProof/>
          <w:sz w:val="20"/>
        </w:rPr>
        <w:t>[25]</w:t>
      </w:r>
      <w:r w:rsidR="004E0CE0">
        <w:rPr>
          <w:rFonts w:ascii="Arial" w:hAnsi="Arial" w:cs="Arial"/>
        </w:rPr>
        <w:fldChar w:fldCharType="end"/>
      </w:r>
      <w:r w:rsidRPr="00DF241B">
        <w:rPr>
          <w:rFonts w:ascii="Arial" w:hAnsi="Arial" w:cs="Arial"/>
        </w:rPr>
        <w:t xml:space="preserve">. </w:t>
      </w:r>
    </w:p>
    <w:p w14:paraId="0A5DDD0E" w14:textId="77777777" w:rsidR="00DF241B" w:rsidRPr="00DF241B" w:rsidRDefault="00DF241B" w:rsidP="00DF241B">
      <w:pPr>
        <w:spacing w:after="0" w:line="240" w:lineRule="auto"/>
        <w:rPr>
          <w:rFonts w:ascii="Arial" w:hAnsi="Arial" w:cs="Arial"/>
        </w:rPr>
      </w:pPr>
    </w:p>
    <w:p w14:paraId="34EEBB1C" w14:textId="02AF7B85" w:rsidR="005C2C5B" w:rsidRDefault="00DF241B" w:rsidP="005C2C5B">
      <w:pPr>
        <w:spacing w:after="0" w:line="240" w:lineRule="auto"/>
        <w:rPr>
          <w:rFonts w:ascii="Arial" w:hAnsi="Arial" w:cs="Arial"/>
        </w:rPr>
      </w:pPr>
      <w:r w:rsidRPr="00DF241B">
        <w:rPr>
          <w:rFonts w:ascii="Arial" w:hAnsi="Arial" w:cs="Arial"/>
        </w:rPr>
        <w:t>The count matrices of expressed genes were analysed for DEGs using the R program DESeq2</w:t>
      </w:r>
      <w:r w:rsidR="004E0CE0">
        <w:rPr>
          <w:rFonts w:ascii="Arial" w:hAnsi="Arial" w:cs="Arial"/>
        </w:rPr>
        <w:t xml:space="preserve"> </w:t>
      </w:r>
      <w:r w:rsidR="004E0CE0">
        <w:rPr>
          <w:rFonts w:ascii="Arial" w:hAnsi="Arial" w:cs="Arial"/>
        </w:rPr>
        <w:fldChar w:fldCharType="begin"/>
      </w:r>
      <w:r w:rsidR="004E0CE0">
        <w:rPr>
          <w:rFonts w:ascii="Arial" w:hAnsi="Arial" w:cs="Arial"/>
        </w:rPr>
        <w:instrText xml:space="preserve"> ADDIN EN.CITE &lt;EndNote&gt;&lt;Cite&gt;&lt;Author&gt;Love&lt;/Author&gt;&lt;Year&gt;2014&lt;/Year&gt;&lt;RecNum&gt;1597&lt;/RecNum&gt;&lt;DisplayText&gt;&lt;style size="10"&gt;[26]&lt;/style&gt;&lt;/DisplayText&gt;&lt;record&gt;&lt;rec-number&gt;1597&lt;/rec-number&gt;&lt;foreign-keys&gt;&lt;key app="EN" db-id="ez2ew5vsdt59f8etarppf2f69z9xsp52zffr" timestamp="1743591643"&gt;1597&lt;/key&gt;&lt;/foreign-keys&gt;&lt;ref-type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RNA&lt;/keyword&gt;&lt;keyword&gt;*Software&lt;/keyword&gt;&lt;/keywords&gt;&lt;dates&gt;&lt;year&gt;2014&lt;/year&gt;&lt;/dates&gt;&lt;isbn&gt;1465-6906 (Print)&amp;#xD;1474-7596&lt;/isbn&gt;&lt;accession-num&gt;25516281&lt;/accession-num&gt;&lt;urls&gt;&lt;/urls&gt;&lt;custom2&gt;PMC4302049&lt;/custom2&gt;&lt;electronic-resource-num&gt;10.1186/s13059-014-0550-8&lt;/electronic-resource-num&gt;&lt;remote-database-provider&gt;NLM&lt;/remote-database-provider&gt;&lt;language&gt;eng&lt;/language&gt;&lt;/record&gt;&lt;/Cite&gt;&lt;/EndNote&gt;</w:instrText>
      </w:r>
      <w:r w:rsidR="004E0CE0">
        <w:rPr>
          <w:rFonts w:ascii="Arial" w:hAnsi="Arial" w:cs="Arial"/>
        </w:rPr>
        <w:fldChar w:fldCharType="separate"/>
      </w:r>
      <w:r w:rsidR="004E0CE0" w:rsidRPr="004E0CE0">
        <w:rPr>
          <w:rFonts w:ascii="Arial" w:hAnsi="Arial" w:cs="Arial"/>
          <w:noProof/>
          <w:sz w:val="20"/>
        </w:rPr>
        <w:t>[26]</w:t>
      </w:r>
      <w:r w:rsidR="004E0CE0">
        <w:rPr>
          <w:rFonts w:ascii="Arial" w:hAnsi="Arial" w:cs="Arial"/>
        </w:rPr>
        <w:fldChar w:fldCharType="end"/>
      </w:r>
      <w:r w:rsidRPr="00DF241B">
        <w:rPr>
          <w:rFonts w:ascii="Arial" w:hAnsi="Arial" w:cs="Arial"/>
        </w:rPr>
        <w:t>. DESeq2 was used to perform differential expression analysis on the eight sample groups</w:t>
      </w:r>
      <w:r>
        <w:rPr>
          <w:rFonts w:ascii="Arial" w:hAnsi="Arial" w:cs="Arial"/>
        </w:rPr>
        <w:t>,</w:t>
      </w:r>
      <w:r w:rsidRPr="00DF241B">
        <w:rPr>
          <w:rFonts w:ascii="Arial" w:hAnsi="Arial" w:cs="Arial"/>
        </w:rPr>
        <w:t xml:space="preserve"> each consisting of four biological repeats, to assess expression differences between treatment and control groups across different timepoints. In this analysis, there were ten contrast groups formed from four feed comparisons (control vs. POS) at each of the four RNA extraction timepoints (4Hrs, 6Hrs, 24hrs and 48Hrs), and six total time comparisons (4Hrs vs. 6Hrs, 4Hrs vs. 24Hrs and 4Hrs vs. 48Hrs) within each of the two feed groups (POS naïve/control or POS exposed). Genes with an adjusted p-value &lt;0.01 were considered significantly differentially expressed</w:t>
      </w:r>
      <w:r w:rsidR="00140272">
        <w:rPr>
          <w:rFonts w:ascii="Arial" w:hAnsi="Arial" w:cs="Arial"/>
        </w:rPr>
        <w:t xml:space="preserve">. </w:t>
      </w:r>
      <w:r w:rsidRPr="00DF241B">
        <w:rPr>
          <w:rFonts w:ascii="Arial" w:hAnsi="Arial" w:cs="Arial"/>
        </w:rPr>
        <w:t xml:space="preserve">DESeq2 uses the median of ratios method to normalise the count matrix prior to performing pairwise comparisons between each </w:t>
      </w:r>
      <w:r w:rsidRPr="00DF241B">
        <w:rPr>
          <w:rFonts w:ascii="Arial" w:hAnsi="Arial" w:cs="Arial"/>
        </w:rPr>
        <w:lastRenderedPageBreak/>
        <w:t xml:space="preserve">contrast group to produce a log fold change, p value and adjusted p value between expression level for each gene. The median of ratios method </w:t>
      </w:r>
      <w:r w:rsidR="00140272">
        <w:rPr>
          <w:rFonts w:ascii="Arial" w:hAnsi="Arial" w:cs="Arial"/>
        </w:rPr>
        <w:t>accounts for</w:t>
      </w:r>
      <w:r w:rsidRPr="00DF241B">
        <w:rPr>
          <w:rFonts w:ascii="Arial" w:hAnsi="Arial" w:cs="Arial"/>
        </w:rPr>
        <w:t xml:space="preserve"> sequencing depth and RNA composition by calculating size factors for each sample and then dividing the raw counts by these size factors</w:t>
      </w:r>
      <w:r w:rsidR="005C2C5B">
        <w:rPr>
          <w:rFonts w:ascii="Arial" w:hAnsi="Arial" w:cs="Arial"/>
        </w:rPr>
        <w:t xml:space="preserve"> (</w:t>
      </w:r>
      <w:hyperlink r:id="rId5" w:history="1">
        <w:r w:rsidR="005C2C5B" w:rsidRPr="004059C3">
          <w:rPr>
            <w:rStyle w:val="Hyperlink"/>
            <w:rFonts w:ascii="Arial" w:hAnsi="Arial" w:cs="Arial"/>
          </w:rPr>
          <w:t>https://hbctraining.github.io/DGE_workshop/lessons/02_DGE_count_normalization.html</w:t>
        </w:r>
      </w:hyperlink>
      <w:r w:rsidR="005C2C5B">
        <w:rPr>
          <w:rFonts w:ascii="Arial" w:hAnsi="Arial" w:cs="Arial"/>
        </w:rPr>
        <w:t xml:space="preserve">).  </w:t>
      </w:r>
    </w:p>
    <w:p w14:paraId="05290C42" w14:textId="77777777" w:rsidR="00DF49B0" w:rsidRDefault="00DF49B0" w:rsidP="008273D8">
      <w:pPr>
        <w:spacing w:after="0" w:line="240" w:lineRule="auto"/>
        <w:rPr>
          <w:rFonts w:ascii="Arial" w:hAnsi="Arial" w:cs="Arial"/>
        </w:rPr>
      </w:pPr>
    </w:p>
    <w:p w14:paraId="1F8EE3CA" w14:textId="73B53ABD" w:rsidR="006B0305" w:rsidRPr="00CE196F" w:rsidRDefault="00CE196F" w:rsidP="008273D8">
      <w:pPr>
        <w:spacing w:after="0" w:line="240" w:lineRule="auto"/>
        <w:rPr>
          <w:rFonts w:ascii="Arial" w:hAnsi="Arial" w:cs="Arial"/>
          <w:i/>
          <w:iCs/>
        </w:rPr>
      </w:pPr>
      <w:r w:rsidRPr="00CE196F">
        <w:rPr>
          <w:rFonts w:ascii="Arial" w:hAnsi="Arial" w:cs="Arial"/>
          <w:i/>
          <w:iCs/>
        </w:rPr>
        <w:t>2.</w:t>
      </w:r>
      <w:r w:rsidR="005C2C5B">
        <w:rPr>
          <w:rFonts w:ascii="Arial" w:hAnsi="Arial" w:cs="Arial"/>
          <w:i/>
          <w:iCs/>
        </w:rPr>
        <w:t>7</w:t>
      </w:r>
      <w:r w:rsidRPr="00CE196F">
        <w:rPr>
          <w:rFonts w:ascii="Arial" w:hAnsi="Arial" w:cs="Arial"/>
          <w:i/>
          <w:iCs/>
        </w:rPr>
        <w:t xml:space="preserve">. </w:t>
      </w:r>
      <w:r>
        <w:rPr>
          <w:rFonts w:ascii="Arial" w:hAnsi="Arial" w:cs="Arial"/>
          <w:i/>
          <w:iCs/>
        </w:rPr>
        <w:t xml:space="preserve">Pathway formation using </w:t>
      </w:r>
      <w:r w:rsidR="006B0305" w:rsidRPr="00CE196F">
        <w:rPr>
          <w:rFonts w:ascii="Arial" w:hAnsi="Arial" w:cs="Arial"/>
          <w:i/>
          <w:iCs/>
        </w:rPr>
        <w:t>Cytoscape</w:t>
      </w:r>
      <w:r w:rsidR="00447B43">
        <w:rPr>
          <w:rFonts w:ascii="Arial" w:hAnsi="Arial" w:cs="Arial"/>
          <w:i/>
          <w:iCs/>
        </w:rPr>
        <w:t xml:space="preserve"> and analysis using DAVID</w:t>
      </w:r>
      <w:r w:rsidR="006B0305" w:rsidRPr="00CE196F">
        <w:rPr>
          <w:rFonts w:ascii="Arial" w:hAnsi="Arial" w:cs="Arial"/>
          <w:i/>
          <w:iCs/>
        </w:rPr>
        <w:t xml:space="preserve"> </w:t>
      </w:r>
    </w:p>
    <w:p w14:paraId="09E96E6E" w14:textId="77777777" w:rsidR="00CE196F" w:rsidRDefault="00CE196F" w:rsidP="008273D8">
      <w:pPr>
        <w:spacing w:after="0" w:line="240" w:lineRule="auto"/>
        <w:rPr>
          <w:rFonts w:ascii="Arial" w:hAnsi="Arial" w:cs="Arial"/>
        </w:rPr>
      </w:pPr>
    </w:p>
    <w:p w14:paraId="679C31EE" w14:textId="2CF1C6BD" w:rsidR="00447B43" w:rsidRPr="0026096B" w:rsidRDefault="00967F64" w:rsidP="00967F64">
      <w:pPr>
        <w:spacing w:after="0" w:line="240" w:lineRule="auto"/>
        <w:rPr>
          <w:rFonts w:ascii="Arial" w:hAnsi="Arial" w:cs="Arial"/>
        </w:rPr>
      </w:pPr>
      <w:r w:rsidRPr="00967F64">
        <w:rPr>
          <w:rFonts w:ascii="Arial" w:hAnsi="Arial" w:cs="Arial"/>
        </w:rPr>
        <w:t xml:space="preserve">Each of the three </w:t>
      </w:r>
      <w:r w:rsidR="00235D52">
        <w:rPr>
          <w:rFonts w:ascii="Arial" w:hAnsi="Arial" w:cs="Arial"/>
        </w:rPr>
        <w:t xml:space="preserve">degradative </w:t>
      </w:r>
      <w:r w:rsidRPr="00967F64">
        <w:rPr>
          <w:rFonts w:ascii="Arial" w:hAnsi="Arial" w:cs="Arial"/>
        </w:rPr>
        <w:t xml:space="preserve">pathways </w:t>
      </w:r>
      <w:r w:rsidR="00235D52">
        <w:rPr>
          <w:rFonts w:ascii="Arial" w:hAnsi="Arial" w:cs="Arial"/>
        </w:rPr>
        <w:t>in</w:t>
      </w:r>
      <w:r w:rsidRPr="00967F64">
        <w:rPr>
          <w:rFonts w:ascii="Arial" w:hAnsi="Arial" w:cs="Arial"/>
        </w:rPr>
        <w:t xml:space="preserve"> the cellular proteostasis system </w:t>
      </w:r>
      <w:r w:rsidR="00235D52">
        <w:rPr>
          <w:rFonts w:ascii="Arial" w:hAnsi="Arial" w:cs="Arial"/>
        </w:rPr>
        <w:t>w</w:t>
      </w:r>
      <w:r w:rsidRPr="00967F64">
        <w:rPr>
          <w:rFonts w:ascii="Arial" w:hAnsi="Arial" w:cs="Arial"/>
        </w:rPr>
        <w:t>as identified using open access resources of the Proteostasis Consortium</w:t>
      </w:r>
      <w:r w:rsidR="004F7096">
        <w:rPr>
          <w:rFonts w:ascii="Arial" w:hAnsi="Arial" w:cs="Arial"/>
        </w:rPr>
        <w:t xml:space="preserve"> (Accession date: 21/02/24)</w:t>
      </w:r>
      <w:r w:rsidR="00235D52">
        <w:rPr>
          <w:rFonts w:ascii="Arial" w:hAnsi="Arial" w:cs="Arial"/>
        </w:rPr>
        <w:t>:</w:t>
      </w:r>
      <w:r w:rsidRPr="00967F64">
        <w:rPr>
          <w:rFonts w:ascii="Arial" w:hAnsi="Arial" w:cs="Arial"/>
        </w:rPr>
        <w:t xml:space="preserve"> (1) the autophagy-lysosomal pathway, (2) the ubiquitin proteosome system and (3) the chaperone-mediated pathway, </w:t>
      </w:r>
      <w:r w:rsidR="00235D52">
        <w:rPr>
          <w:rFonts w:ascii="Arial" w:hAnsi="Arial" w:cs="Arial"/>
        </w:rPr>
        <w:t xml:space="preserve">which </w:t>
      </w:r>
      <w:r w:rsidR="007509F3">
        <w:rPr>
          <w:rFonts w:ascii="Arial" w:hAnsi="Arial" w:cs="Arial"/>
        </w:rPr>
        <w:t>were</w:t>
      </w:r>
      <w:r w:rsidRPr="00967F64">
        <w:rPr>
          <w:rFonts w:ascii="Arial" w:hAnsi="Arial" w:cs="Arial"/>
        </w:rPr>
        <w:t xml:space="preserve"> visualised using the program Cytoscape </w:t>
      </w:r>
      <w:r w:rsidR="007509F3">
        <w:rPr>
          <w:rFonts w:ascii="Arial" w:hAnsi="Arial" w:cs="Arial"/>
        </w:rPr>
        <w:fldChar w:fldCharType="begin"/>
      </w:r>
      <w:r w:rsidR="004E0CE0">
        <w:rPr>
          <w:rFonts w:ascii="Arial" w:hAnsi="Arial" w:cs="Arial"/>
        </w:rPr>
        <w:instrText xml:space="preserve"> ADDIN EN.CITE &lt;EndNote&gt;&lt;Cite&gt;&lt;Author&gt;Shannon&lt;/Author&gt;&lt;Year&gt;2003&lt;/Year&gt;&lt;RecNum&gt;1598&lt;/RecNum&gt;&lt;DisplayText&gt;&lt;style size="10"&gt;[27]&lt;/style&gt;&lt;/DisplayText&gt;&lt;record&gt;&lt;rec-number&gt;1598&lt;/rec-number&gt;&lt;foreign-keys&gt;&lt;key app="EN" db-id="ez2ew5vsdt59f8etarppf2f69z9xsp52zffr" timestamp="1743592219"&gt;1598&lt;/key&gt;&lt;/foreign-keys&gt;&lt;ref-type name="Journal Article"&gt;17&lt;/ref-type&gt;&lt;contributors&gt;&lt;authors&gt;&lt;author&gt;Shannon, P.&lt;/author&gt;&lt;author&gt;Markiel, A.&lt;/author&gt;&lt;author&gt;Ozier, O.&lt;/author&gt;&lt;author&gt;Baliga, N. S.&lt;/author&gt;&lt;author&gt;Wang, J. T.&lt;/author&gt;&lt;author&gt;Ramage, D.&lt;/author&gt;&lt;author&gt;Amin, N.&lt;/author&gt;&lt;author&gt;Schwikowski, B.&lt;/author&gt;&lt;author&gt;Ideker, T.&lt;/author&gt;&lt;/authors&gt;&lt;/contributors&gt;&lt;auth-address&gt;Institute for Systems Biology, Seattle, Washington 98103, USA.&lt;/auth-address&gt;&lt;titles&gt;&lt;title&gt;Cytoscape: a software environment for integrated models of biomolecular interaction networks&lt;/title&gt;&lt;secondary-title&gt;Genome Res&lt;/secondary-title&gt;&lt;/titles&gt;&lt;periodical&gt;&lt;full-title&gt;Genome Res&lt;/full-title&gt;&lt;/periodical&gt;&lt;pages&gt;2498-504&lt;/pages&gt;&lt;volume&gt;13&lt;/volume&gt;&lt;number&gt;11&lt;/number&gt;&lt;keywords&gt;&lt;keyword&gt;Algorithms&lt;/keyword&gt;&lt;keyword&gt;Archaeal Proteins/chemistry/metabolism&lt;/keyword&gt;&lt;keyword&gt;Bacteriophage lambda/physiology&lt;/keyword&gt;&lt;keyword&gt;Computational Biology/*methods&lt;/keyword&gt;&lt;keyword&gt;Halobacterium/chemistry/cytology/physiology&lt;/keyword&gt;&lt;keyword&gt;Internet&lt;/keyword&gt;&lt;keyword&gt;*Models, Biological&lt;/keyword&gt;&lt;keyword&gt;*Neural Networks, Computer&lt;/keyword&gt;&lt;keyword&gt;Phenotype&lt;/keyword&gt;&lt;keyword&gt;Software/*trends&lt;/keyword&gt;&lt;keyword&gt;*Software Design&lt;/keyword&gt;&lt;keyword&gt;Stochastic Processes&lt;/keyword&gt;&lt;/keywords&gt;&lt;dates&gt;&lt;year&gt;2003&lt;/year&gt;&lt;pub-dates&gt;&lt;date&gt;Nov&lt;/date&gt;&lt;/pub-dates&gt;&lt;/dates&gt;&lt;isbn&gt;1088-9051 (Print)&amp;#xD;1088-9051&lt;/isbn&gt;&lt;accession-num&gt;14597658&lt;/accession-num&gt;&lt;urls&gt;&lt;/urls&gt;&lt;custom2&gt;PMC403769&lt;/custom2&gt;&lt;electronic-resource-num&gt;10.1101/gr.1239303&lt;/electronic-resource-num&gt;&lt;remote-database-provider&gt;NLM&lt;/remote-database-provider&gt;&lt;language&gt;eng&lt;/language&gt;&lt;/record&gt;&lt;/Cite&gt;&lt;/EndNote&gt;</w:instrText>
      </w:r>
      <w:r w:rsidR="007509F3">
        <w:rPr>
          <w:rFonts w:ascii="Arial" w:hAnsi="Arial" w:cs="Arial"/>
        </w:rPr>
        <w:fldChar w:fldCharType="separate"/>
      </w:r>
      <w:r w:rsidR="004E0CE0" w:rsidRPr="004E0CE0">
        <w:rPr>
          <w:rFonts w:ascii="Arial" w:hAnsi="Arial" w:cs="Arial"/>
          <w:noProof/>
          <w:sz w:val="20"/>
        </w:rPr>
        <w:t>[27]</w:t>
      </w:r>
      <w:r w:rsidR="007509F3">
        <w:rPr>
          <w:rFonts w:ascii="Arial" w:hAnsi="Arial" w:cs="Arial"/>
        </w:rPr>
        <w:fldChar w:fldCharType="end"/>
      </w:r>
      <w:r w:rsidRPr="00967F64">
        <w:rPr>
          <w:rFonts w:ascii="Arial" w:hAnsi="Arial" w:cs="Arial"/>
        </w:rPr>
        <w:t>.</w:t>
      </w:r>
      <w:r w:rsidR="007509F3">
        <w:rPr>
          <w:rFonts w:ascii="Arial" w:hAnsi="Arial" w:cs="Arial"/>
        </w:rPr>
        <w:t xml:space="preserve"> </w:t>
      </w:r>
      <w:r w:rsidRPr="00967F64">
        <w:rPr>
          <w:rFonts w:ascii="Arial" w:hAnsi="Arial" w:cs="Arial"/>
        </w:rPr>
        <w:t xml:space="preserve">Gene interaction </w:t>
      </w:r>
      <w:r w:rsidR="00D37035">
        <w:rPr>
          <w:rFonts w:ascii="Arial" w:hAnsi="Arial" w:cs="Arial"/>
        </w:rPr>
        <w:t>diagrams</w:t>
      </w:r>
      <w:r w:rsidR="007509F3">
        <w:rPr>
          <w:rFonts w:ascii="Arial" w:hAnsi="Arial" w:cs="Arial"/>
        </w:rPr>
        <w:t xml:space="preserve"> w</w:t>
      </w:r>
      <w:r w:rsidR="00235D52">
        <w:rPr>
          <w:rFonts w:ascii="Arial" w:hAnsi="Arial" w:cs="Arial"/>
        </w:rPr>
        <w:t xml:space="preserve">ere </w:t>
      </w:r>
      <w:r w:rsidR="007509F3">
        <w:rPr>
          <w:rFonts w:ascii="Arial" w:hAnsi="Arial" w:cs="Arial"/>
        </w:rPr>
        <w:t xml:space="preserve">developed in-house </w:t>
      </w:r>
      <w:r w:rsidRPr="00967F64">
        <w:rPr>
          <w:rFonts w:ascii="Arial" w:hAnsi="Arial" w:cs="Arial"/>
        </w:rPr>
        <w:t xml:space="preserve">based on </w:t>
      </w:r>
      <w:r w:rsidR="00235D52">
        <w:rPr>
          <w:rFonts w:ascii="Arial" w:hAnsi="Arial" w:cs="Arial"/>
        </w:rPr>
        <w:t>knowledge of</w:t>
      </w:r>
      <w:r w:rsidR="007509F3">
        <w:rPr>
          <w:rFonts w:ascii="Arial" w:hAnsi="Arial" w:cs="Arial"/>
        </w:rPr>
        <w:t xml:space="preserve"> well-characterised</w:t>
      </w:r>
      <w:r w:rsidRPr="00967F64">
        <w:rPr>
          <w:rFonts w:ascii="Arial" w:hAnsi="Arial" w:cs="Arial"/>
        </w:rPr>
        <w:t xml:space="preserve"> gene </w:t>
      </w:r>
      <w:r w:rsidR="007509F3">
        <w:rPr>
          <w:rFonts w:ascii="Arial" w:hAnsi="Arial" w:cs="Arial"/>
        </w:rPr>
        <w:t xml:space="preserve">networks </w:t>
      </w:r>
      <w:r w:rsidR="00235D52">
        <w:rPr>
          <w:rFonts w:ascii="Arial" w:hAnsi="Arial" w:cs="Arial"/>
        </w:rPr>
        <w:t xml:space="preserve">and on-line resources which describe </w:t>
      </w:r>
      <w:r w:rsidR="007509F3">
        <w:rPr>
          <w:rFonts w:ascii="Arial" w:hAnsi="Arial" w:cs="Arial"/>
        </w:rPr>
        <w:t>the autophagy-lysosomal pathway</w:t>
      </w:r>
      <w:r w:rsidR="00E01FB7">
        <w:rPr>
          <w:rFonts w:ascii="Arial" w:hAnsi="Arial" w:cs="Arial"/>
        </w:rPr>
        <w:t xml:space="preserve"> (Cell </w:t>
      </w:r>
      <w:proofErr w:type="spellStart"/>
      <w:r w:rsidR="00E01FB7">
        <w:rPr>
          <w:rFonts w:ascii="Arial" w:hAnsi="Arial" w:cs="Arial"/>
        </w:rPr>
        <w:t>Signaling</w:t>
      </w:r>
      <w:proofErr w:type="spellEnd"/>
      <w:r w:rsidR="00E01FB7">
        <w:rPr>
          <w:rFonts w:ascii="Arial" w:hAnsi="Arial" w:cs="Arial"/>
        </w:rPr>
        <w:t xml:space="preserve"> Technology: </w:t>
      </w:r>
      <w:hyperlink r:id="rId6" w:history="1">
        <w:r w:rsidR="00E01FB7" w:rsidRPr="004F779F">
          <w:rPr>
            <w:rStyle w:val="Hyperlink"/>
            <w:rFonts w:ascii="Arial" w:hAnsi="Arial" w:cs="Arial"/>
          </w:rPr>
          <w:t>https://www.cellsignal.com/pathways/autophagy-signaling-pathway</w:t>
        </w:r>
      </w:hyperlink>
      <w:r w:rsidR="00E01FB7">
        <w:rPr>
          <w:rFonts w:ascii="Arial" w:hAnsi="Arial" w:cs="Arial"/>
        </w:rPr>
        <w:t xml:space="preserve"> Accessed 10/08/24; CUSABIO: </w:t>
      </w:r>
      <w:hyperlink r:id="rId7" w:history="1">
        <w:r w:rsidR="00E01FB7" w:rsidRPr="004F779F">
          <w:rPr>
            <w:rStyle w:val="Hyperlink"/>
            <w:rFonts w:ascii="Arial" w:hAnsi="Arial" w:cs="Arial"/>
          </w:rPr>
          <w:t>https://www.cusabio.cn/pathway/Autophagy.html</w:t>
        </w:r>
      </w:hyperlink>
      <w:r w:rsidR="00E01FB7">
        <w:rPr>
          <w:rFonts w:ascii="Arial" w:hAnsi="Arial" w:cs="Arial"/>
        </w:rPr>
        <w:t xml:space="preserve"> Accessed 03/08/24)</w:t>
      </w:r>
      <w:r w:rsidRPr="00967F64">
        <w:rPr>
          <w:rFonts w:ascii="Arial" w:hAnsi="Arial" w:cs="Arial"/>
        </w:rPr>
        <w:t xml:space="preserve">. </w:t>
      </w:r>
      <w:r w:rsidR="007509F3">
        <w:rPr>
          <w:rFonts w:ascii="Arial" w:hAnsi="Arial" w:cs="Arial"/>
        </w:rPr>
        <w:t>Gene networks of the</w:t>
      </w:r>
      <w:r w:rsidR="007509F3" w:rsidRPr="007509F3">
        <w:rPr>
          <w:rFonts w:ascii="Arial" w:hAnsi="Arial" w:cs="Arial"/>
        </w:rPr>
        <w:t xml:space="preserve"> </w:t>
      </w:r>
      <w:r w:rsidR="007509F3" w:rsidRPr="00967F64">
        <w:rPr>
          <w:rFonts w:ascii="Arial" w:hAnsi="Arial" w:cs="Arial"/>
        </w:rPr>
        <w:t xml:space="preserve">ubiquitin proteosome system and the chaperone-mediated </w:t>
      </w:r>
      <w:r w:rsidR="007509F3">
        <w:rPr>
          <w:rFonts w:ascii="Arial" w:hAnsi="Arial" w:cs="Arial"/>
        </w:rPr>
        <w:t xml:space="preserve">systems were grouped, mapping to specific parts of each pathway. </w:t>
      </w:r>
      <w:r w:rsidRPr="00967F64">
        <w:rPr>
          <w:rFonts w:ascii="Arial" w:hAnsi="Arial" w:cs="Arial"/>
        </w:rPr>
        <w:t xml:space="preserve">The ubiquitin proteosome system </w:t>
      </w:r>
      <w:r w:rsidR="007509F3">
        <w:rPr>
          <w:rFonts w:ascii="Arial" w:hAnsi="Arial" w:cs="Arial"/>
        </w:rPr>
        <w:t>was</w:t>
      </w:r>
      <w:r w:rsidRPr="00967F64">
        <w:rPr>
          <w:rFonts w:ascii="Arial" w:hAnsi="Arial" w:cs="Arial"/>
        </w:rPr>
        <w:t xml:space="preserve"> split into 6 groups</w:t>
      </w:r>
      <w:r w:rsidR="00E01FB7">
        <w:rPr>
          <w:rFonts w:ascii="Arial" w:hAnsi="Arial" w:cs="Arial"/>
        </w:rPr>
        <w:t>;</w:t>
      </w:r>
      <w:r w:rsidRPr="00967F64">
        <w:rPr>
          <w:rFonts w:ascii="Arial" w:hAnsi="Arial" w:cs="Arial"/>
        </w:rPr>
        <w:t xml:space="preserve"> E1, E2, E3 HECT, E3 RING, DUBs </w:t>
      </w:r>
      <w:r w:rsidR="00E01FB7">
        <w:rPr>
          <w:rFonts w:ascii="Arial" w:hAnsi="Arial" w:cs="Arial"/>
        </w:rPr>
        <w:t>as well as</w:t>
      </w:r>
      <w:r w:rsidRPr="00967F64">
        <w:rPr>
          <w:rFonts w:ascii="Arial" w:hAnsi="Arial" w:cs="Arial"/>
        </w:rPr>
        <w:t xml:space="preserve"> the proteosome </w:t>
      </w:r>
      <w:r w:rsidR="00E01FB7">
        <w:rPr>
          <w:rFonts w:ascii="Arial" w:hAnsi="Arial" w:cs="Arial"/>
        </w:rPr>
        <w:fldChar w:fldCharType="begin">
          <w:fldData xml:space="preserve">PEVuZE5vdGU+PENpdGU+PEF1dGhvcj5EYW1nYWFyZDwvQXV0aG9yPjxZZWFyPjIwMjE8L1llYXI+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PEVuZE5vdGU+PENpdGU+PEF1dGhvcj5EYW1nYWFyZDwvQXV0aG9yPjxZZWFyPjIwMjE8L1llYXI+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E01FB7">
        <w:rPr>
          <w:rFonts w:ascii="Arial" w:hAnsi="Arial" w:cs="Arial"/>
        </w:rPr>
      </w:r>
      <w:r w:rsidR="00E01FB7">
        <w:rPr>
          <w:rFonts w:ascii="Arial" w:hAnsi="Arial" w:cs="Arial"/>
        </w:rPr>
        <w:fldChar w:fldCharType="separate"/>
      </w:r>
      <w:r w:rsidR="004E0CE0" w:rsidRPr="004E0CE0">
        <w:rPr>
          <w:rFonts w:ascii="Arial" w:hAnsi="Arial" w:cs="Arial"/>
          <w:noProof/>
          <w:sz w:val="20"/>
        </w:rPr>
        <w:t>[28,29]</w:t>
      </w:r>
      <w:r w:rsidR="00E01FB7">
        <w:rPr>
          <w:rFonts w:ascii="Arial" w:hAnsi="Arial" w:cs="Arial"/>
        </w:rPr>
        <w:fldChar w:fldCharType="end"/>
      </w:r>
      <w:r w:rsidR="0069115F">
        <w:rPr>
          <w:rFonts w:ascii="Arial" w:hAnsi="Arial" w:cs="Arial"/>
        </w:rPr>
        <w:t xml:space="preserve"> and was also developed using an on-line resource (</w:t>
      </w:r>
      <w:proofErr w:type="spellStart"/>
      <w:r w:rsidR="0069115F">
        <w:rPr>
          <w:rFonts w:ascii="Arial" w:hAnsi="Arial" w:cs="Arial"/>
        </w:rPr>
        <w:t>Ubiquigent</w:t>
      </w:r>
      <w:proofErr w:type="spellEnd"/>
      <w:r w:rsidR="0069115F">
        <w:rPr>
          <w:rFonts w:ascii="Arial" w:hAnsi="Arial" w:cs="Arial"/>
        </w:rPr>
        <w:t xml:space="preserve">: </w:t>
      </w:r>
      <w:hyperlink r:id="rId8" w:history="1">
        <w:r w:rsidR="0069115F" w:rsidRPr="004F779F">
          <w:rPr>
            <w:rStyle w:val="Hyperlink"/>
            <w:rFonts w:ascii="Arial" w:hAnsi="Arial" w:cs="Arial"/>
          </w:rPr>
          <w:t>https://www.ubiquigent.com/science</w:t>
        </w:r>
      </w:hyperlink>
      <w:r w:rsidR="0069115F">
        <w:rPr>
          <w:rFonts w:ascii="Arial" w:hAnsi="Arial" w:cs="Arial"/>
        </w:rPr>
        <w:t xml:space="preserve"> Accessed 14/09/24). </w:t>
      </w:r>
      <w:r w:rsidRPr="00967F64">
        <w:rPr>
          <w:rFonts w:ascii="Arial" w:hAnsi="Arial" w:cs="Arial"/>
        </w:rPr>
        <w:t xml:space="preserve">The chaperone-mediated pathway </w:t>
      </w:r>
      <w:r w:rsidR="00E01FB7">
        <w:rPr>
          <w:rFonts w:ascii="Arial" w:hAnsi="Arial" w:cs="Arial"/>
        </w:rPr>
        <w:t>was grouped into</w:t>
      </w:r>
      <w:r w:rsidRPr="00967F64">
        <w:rPr>
          <w:rFonts w:ascii="Arial" w:hAnsi="Arial" w:cs="Arial"/>
        </w:rPr>
        <w:t xml:space="preserve"> 4 </w:t>
      </w:r>
      <w:proofErr w:type="gramStart"/>
      <w:r w:rsidRPr="00967F64">
        <w:rPr>
          <w:rFonts w:ascii="Arial" w:hAnsi="Arial" w:cs="Arial"/>
        </w:rPr>
        <w:t>regions</w:t>
      </w:r>
      <w:r w:rsidR="00E01FB7">
        <w:rPr>
          <w:rFonts w:ascii="Arial" w:hAnsi="Arial" w:cs="Arial"/>
        </w:rPr>
        <w:t>;</w:t>
      </w:r>
      <w:proofErr w:type="gramEnd"/>
      <w:r w:rsidRPr="00967F64">
        <w:rPr>
          <w:rFonts w:ascii="Arial" w:hAnsi="Arial" w:cs="Arial"/>
        </w:rPr>
        <w:t xml:space="preserve"> the hsp70 cycle, </w:t>
      </w:r>
      <w:r w:rsidR="00E01FB7">
        <w:rPr>
          <w:rFonts w:ascii="Arial" w:hAnsi="Arial" w:cs="Arial"/>
        </w:rPr>
        <w:t xml:space="preserve">the </w:t>
      </w:r>
      <w:r w:rsidRPr="00967F64">
        <w:rPr>
          <w:rFonts w:ascii="Arial" w:hAnsi="Arial" w:cs="Arial"/>
        </w:rPr>
        <w:t xml:space="preserve">hsp90 cycle, the direct manner and ribosomal chaperones </w:t>
      </w:r>
      <w:r w:rsidR="0069115F">
        <w:rPr>
          <w:rFonts w:ascii="Arial" w:hAnsi="Arial" w:cs="Arial"/>
        </w:rPr>
        <w:fldChar w:fldCharType="begin">
          <w:fldData xml:space="preserve">PEVuZE5vdGU+PENpdGU+PEF1dGhvcj5Sb3Nlbnp3ZWlnPC9BdXRob3I+PFllYXI+MjAxOTwvWWVh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PEVuZE5vdGU+PENpdGU+PEF1dGhvcj5Sb3Nlbnp3ZWlnPC9BdXRob3I+PFllYXI+MjAxOTwvWWVh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69115F">
        <w:rPr>
          <w:rFonts w:ascii="Arial" w:hAnsi="Arial" w:cs="Arial"/>
        </w:rPr>
      </w:r>
      <w:r w:rsidR="0069115F">
        <w:rPr>
          <w:rFonts w:ascii="Arial" w:hAnsi="Arial" w:cs="Arial"/>
        </w:rPr>
        <w:fldChar w:fldCharType="separate"/>
      </w:r>
      <w:r w:rsidR="004E0CE0" w:rsidRPr="004E0CE0">
        <w:rPr>
          <w:rFonts w:ascii="Arial" w:hAnsi="Arial" w:cs="Arial"/>
          <w:noProof/>
          <w:sz w:val="20"/>
        </w:rPr>
        <w:t>[30-32]</w:t>
      </w:r>
      <w:r w:rsidR="0069115F">
        <w:rPr>
          <w:rFonts w:ascii="Arial" w:hAnsi="Arial" w:cs="Arial"/>
        </w:rPr>
        <w:fldChar w:fldCharType="end"/>
      </w:r>
      <w:r w:rsidRPr="00967F64">
        <w:rPr>
          <w:rFonts w:ascii="Arial" w:hAnsi="Arial" w:cs="Arial"/>
        </w:rPr>
        <w:t>.</w:t>
      </w:r>
      <w:r w:rsidR="00B265B6">
        <w:rPr>
          <w:rFonts w:ascii="Arial" w:hAnsi="Arial" w:cs="Arial"/>
        </w:rPr>
        <w:t xml:space="preserve"> </w:t>
      </w:r>
      <w:r w:rsidR="00447B43" w:rsidRPr="00E27BBC">
        <w:rPr>
          <w:rFonts w:ascii="Arial" w:hAnsi="Arial" w:cs="Arial"/>
        </w:rPr>
        <w:t xml:space="preserve">DEGs identified for each timepoint in POS exposed RPE were input into the </w:t>
      </w:r>
      <w:proofErr w:type="spellStart"/>
      <w:r w:rsidR="00447B43" w:rsidRPr="00E27BBC">
        <w:rPr>
          <w:rFonts w:ascii="Arial" w:hAnsi="Arial" w:cs="Arial"/>
        </w:rPr>
        <w:t>UniProt</w:t>
      </w:r>
      <w:proofErr w:type="spellEnd"/>
      <w:r w:rsidR="00447B43" w:rsidRPr="00E27BBC">
        <w:rPr>
          <w:rFonts w:ascii="Arial" w:hAnsi="Arial" w:cs="Arial"/>
        </w:rPr>
        <w:t xml:space="preserve"> ID mapping tool (</w:t>
      </w:r>
      <w:hyperlink r:id="rId9" w:history="1">
        <w:r w:rsidR="00447B43" w:rsidRPr="00107E12">
          <w:rPr>
            <w:rStyle w:val="Hyperlink"/>
            <w:rFonts w:ascii="Arial" w:hAnsi="Arial" w:cs="Arial"/>
          </w:rPr>
          <w:t>https://www.uniprot.org/id-mapping</w:t>
        </w:r>
      </w:hyperlink>
      <w:r w:rsidR="00447B43" w:rsidRPr="00E27BBC">
        <w:rPr>
          <w:rFonts w:ascii="Arial" w:hAnsi="Arial" w:cs="Arial"/>
        </w:rPr>
        <w:t xml:space="preserve">), followed by identifying gene ontology networks mapping to their respective molecular functions using </w:t>
      </w:r>
      <w:r w:rsidR="00DC33A9" w:rsidRPr="00E27BBC">
        <w:rPr>
          <w:rFonts w:ascii="Arial" w:hAnsi="Arial" w:cs="Arial"/>
        </w:rPr>
        <w:t>the Database for Annotation, Visualization, and Integrated Discovery (DAVID) bioinformatics tool (</w:t>
      </w:r>
      <w:hyperlink r:id="rId10" w:history="1">
        <w:r w:rsidR="00DC33A9" w:rsidRPr="00DD70A2">
          <w:rPr>
            <w:rStyle w:val="Hyperlink"/>
            <w:rFonts w:ascii="Arial" w:hAnsi="Arial" w:cs="Arial"/>
          </w:rPr>
          <w:t>https://davidbioinformatics.nih.gov/</w:t>
        </w:r>
      </w:hyperlink>
      <w:r w:rsidR="00DC33A9" w:rsidRPr="00E27BBC">
        <w:rPr>
          <w:rFonts w:ascii="Arial" w:hAnsi="Arial" w:cs="Arial"/>
        </w:rPr>
        <w:t>)</w:t>
      </w:r>
      <w:r w:rsidR="0026096B">
        <w:rPr>
          <w:rFonts w:ascii="Arial" w:hAnsi="Arial" w:cs="Arial"/>
          <w:color w:val="0070C0"/>
        </w:rPr>
        <w:t xml:space="preserve"> </w:t>
      </w:r>
      <w:r w:rsidR="0026096B" w:rsidRPr="0026096B">
        <w:rPr>
          <w:rFonts w:ascii="Arial" w:hAnsi="Arial" w:cs="Arial"/>
        </w:rPr>
        <w:fldChar w:fldCharType="begin">
          <w:fldData xml:space="preserve">PEVuZE5vdGU+PENpdGU+PEF1dGhvcj5TaGVybWFuPC9BdXRob3I+PFllYXI+MjAyMjwvWWVhcj48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=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PEVuZE5vdGU+PENpdGU+PEF1dGhvcj5TaGVybWFuPC9BdXRob3I+PFllYXI+MjAyMjwvWWVhcj48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=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26096B" w:rsidRPr="0026096B">
        <w:rPr>
          <w:rFonts w:ascii="Arial" w:hAnsi="Arial" w:cs="Arial"/>
        </w:rPr>
      </w:r>
      <w:r w:rsidR="0026096B" w:rsidRPr="0026096B">
        <w:rPr>
          <w:rFonts w:ascii="Arial" w:hAnsi="Arial" w:cs="Arial"/>
        </w:rPr>
        <w:fldChar w:fldCharType="separate"/>
      </w:r>
      <w:r w:rsidR="004E0CE0" w:rsidRPr="004E0CE0">
        <w:rPr>
          <w:rFonts w:ascii="Arial" w:hAnsi="Arial" w:cs="Arial"/>
          <w:noProof/>
          <w:sz w:val="20"/>
        </w:rPr>
        <w:t>[33]</w:t>
      </w:r>
      <w:r w:rsidR="0026096B" w:rsidRPr="0026096B">
        <w:rPr>
          <w:rFonts w:ascii="Arial" w:hAnsi="Arial" w:cs="Arial"/>
        </w:rPr>
        <w:fldChar w:fldCharType="end"/>
      </w:r>
      <w:r w:rsidR="00DC33A9" w:rsidRPr="0026096B">
        <w:rPr>
          <w:rFonts w:ascii="Arial" w:hAnsi="Arial" w:cs="Arial"/>
        </w:rPr>
        <w:t>.</w:t>
      </w:r>
      <w:r w:rsidR="00447B43" w:rsidRPr="0026096B">
        <w:rPr>
          <w:rFonts w:ascii="Arial" w:hAnsi="Arial" w:cs="Arial"/>
        </w:rPr>
        <w:t xml:space="preserve">     </w:t>
      </w:r>
    </w:p>
    <w:p w14:paraId="7A7CA9AA" w14:textId="0B4B5C8C" w:rsidR="00447B43" w:rsidRDefault="00447B43" w:rsidP="00967F64">
      <w:pPr>
        <w:spacing w:after="0" w:line="240" w:lineRule="auto"/>
        <w:rPr>
          <w:rFonts w:ascii="Arial" w:hAnsi="Arial" w:cs="Arial"/>
        </w:rPr>
      </w:pPr>
    </w:p>
    <w:p w14:paraId="4D9541D0" w14:textId="065105D9" w:rsidR="00235D52" w:rsidRPr="00235D52" w:rsidRDefault="00235D52" w:rsidP="00967F64">
      <w:pPr>
        <w:spacing w:after="0" w:line="240" w:lineRule="auto"/>
        <w:rPr>
          <w:rFonts w:ascii="Arial" w:hAnsi="Arial" w:cs="Arial"/>
          <w:i/>
          <w:iCs/>
        </w:rPr>
      </w:pPr>
      <w:r w:rsidRPr="00235D52">
        <w:rPr>
          <w:rFonts w:ascii="Arial" w:hAnsi="Arial" w:cs="Arial"/>
          <w:i/>
          <w:iCs/>
        </w:rPr>
        <w:t>2.</w:t>
      </w:r>
      <w:r w:rsidR="005C2C5B">
        <w:rPr>
          <w:rFonts w:ascii="Arial" w:hAnsi="Arial" w:cs="Arial"/>
          <w:i/>
          <w:iCs/>
        </w:rPr>
        <w:t>8</w:t>
      </w:r>
      <w:r w:rsidRPr="00235D52">
        <w:rPr>
          <w:rFonts w:ascii="Arial" w:hAnsi="Arial" w:cs="Arial"/>
          <w:i/>
          <w:iCs/>
        </w:rPr>
        <w:t>. Statistical analyses</w:t>
      </w:r>
    </w:p>
    <w:p w14:paraId="1C80E10B" w14:textId="77777777" w:rsidR="00235D52" w:rsidRDefault="00235D52" w:rsidP="00967F64">
      <w:pPr>
        <w:spacing w:after="0" w:line="240" w:lineRule="auto"/>
        <w:rPr>
          <w:rFonts w:ascii="Arial" w:hAnsi="Arial" w:cs="Arial"/>
        </w:rPr>
      </w:pPr>
    </w:p>
    <w:p w14:paraId="3D8715FB" w14:textId="46C7E118" w:rsidR="00235D52" w:rsidRDefault="00D37035" w:rsidP="00967F64">
      <w:pPr>
        <w:spacing w:after="0" w:line="240" w:lineRule="auto"/>
        <w:rPr>
          <w:rFonts w:ascii="Arial" w:hAnsi="Arial" w:cs="Arial"/>
        </w:rPr>
      </w:pPr>
      <w:r>
        <w:rPr>
          <w:rFonts w:ascii="Arial" w:hAnsi="Arial" w:cs="Arial"/>
        </w:rPr>
        <w:t>RNA-</w:t>
      </w:r>
      <w:proofErr w:type="spellStart"/>
      <w:r>
        <w:rPr>
          <w:rFonts w:ascii="Arial" w:hAnsi="Arial" w:cs="Arial"/>
        </w:rPr>
        <w:t>seq</w:t>
      </w:r>
      <w:proofErr w:type="spellEnd"/>
      <w:r>
        <w:rPr>
          <w:rFonts w:ascii="Arial" w:hAnsi="Arial" w:cs="Arial"/>
        </w:rPr>
        <w:t xml:space="preserve"> experiments were performed with four biological replicates per condition. </w:t>
      </w:r>
      <w:r w:rsidR="00EF3AE2" w:rsidRPr="00EF3AE2">
        <w:rPr>
          <w:rFonts w:ascii="Arial" w:hAnsi="Arial" w:cs="Arial"/>
        </w:rPr>
        <w:t xml:space="preserve">Statistical comparisons </w:t>
      </w:r>
      <w:r w:rsidR="00EF3AE2">
        <w:rPr>
          <w:rFonts w:ascii="Arial" w:hAnsi="Arial" w:cs="Arial"/>
        </w:rPr>
        <w:t>of genes involved in lysosome and autophagy regulation w</w:t>
      </w:r>
      <w:r>
        <w:rPr>
          <w:rFonts w:ascii="Arial" w:hAnsi="Arial" w:cs="Arial"/>
        </w:rPr>
        <w:t>ere</w:t>
      </w:r>
      <w:r w:rsidR="00EF3AE2">
        <w:rPr>
          <w:rFonts w:ascii="Arial" w:hAnsi="Arial" w:cs="Arial"/>
        </w:rPr>
        <w:t xml:space="preserve"> carried out </w:t>
      </w:r>
      <w:r w:rsidR="00EF3AE2" w:rsidRPr="00EF3AE2">
        <w:rPr>
          <w:rFonts w:ascii="Arial" w:hAnsi="Arial" w:cs="Arial"/>
        </w:rPr>
        <w:t>using a Wald test following a negative binomial generalized linear model, where significant differences are indicated as p ≤ 0.05 (*), p ≤ 0.001 (***) and p ≤ 0.0001 (****).</w:t>
      </w:r>
      <w:r w:rsidR="00EF3AE2">
        <w:rPr>
          <w:rFonts w:ascii="Arial" w:hAnsi="Arial" w:cs="Arial"/>
        </w:rPr>
        <w:t xml:space="preserve"> </w:t>
      </w:r>
    </w:p>
    <w:p w14:paraId="5B275FB6" w14:textId="77777777" w:rsidR="006B0305" w:rsidRDefault="006B0305" w:rsidP="008273D8">
      <w:pPr>
        <w:spacing w:after="0" w:line="240" w:lineRule="auto"/>
        <w:rPr>
          <w:rFonts w:ascii="Arial" w:hAnsi="Arial" w:cs="Arial"/>
        </w:rPr>
      </w:pPr>
    </w:p>
    <w:p w14:paraId="2B39E79B" w14:textId="356DC1AB" w:rsidR="005710D2" w:rsidRPr="00BF0ECC" w:rsidRDefault="00246597" w:rsidP="008273D8">
      <w:pPr>
        <w:spacing w:after="0" w:line="240" w:lineRule="auto"/>
        <w:rPr>
          <w:rFonts w:ascii="Arial" w:hAnsi="Arial" w:cs="Arial"/>
          <w:b/>
          <w:bCs/>
        </w:rPr>
      </w:pPr>
      <w:r>
        <w:rPr>
          <w:rFonts w:ascii="Arial" w:hAnsi="Arial" w:cs="Arial"/>
          <w:b/>
          <w:bCs/>
        </w:rPr>
        <w:t>3.</w:t>
      </w:r>
      <w:r w:rsidR="003737D5">
        <w:rPr>
          <w:rFonts w:ascii="Arial" w:hAnsi="Arial" w:cs="Arial"/>
          <w:b/>
          <w:bCs/>
        </w:rPr>
        <w:t xml:space="preserve"> </w:t>
      </w:r>
      <w:r w:rsidR="00BF0ECC" w:rsidRPr="00BF0ECC">
        <w:rPr>
          <w:rFonts w:ascii="Arial" w:hAnsi="Arial" w:cs="Arial"/>
          <w:b/>
          <w:bCs/>
        </w:rPr>
        <w:t>Results</w:t>
      </w:r>
    </w:p>
    <w:p w14:paraId="4AA4B244" w14:textId="77777777" w:rsidR="002C33CE" w:rsidRDefault="002C33CE" w:rsidP="008273D8">
      <w:pPr>
        <w:spacing w:after="0" w:line="240" w:lineRule="auto"/>
        <w:rPr>
          <w:rFonts w:ascii="Arial" w:hAnsi="Arial" w:cs="Arial"/>
        </w:rPr>
      </w:pPr>
    </w:p>
    <w:p w14:paraId="1AC96DE7" w14:textId="50AAA50C" w:rsidR="008E17C0" w:rsidRPr="00246597" w:rsidRDefault="00246597" w:rsidP="008E17C0">
      <w:pPr>
        <w:spacing w:after="0" w:line="240" w:lineRule="auto"/>
        <w:rPr>
          <w:rFonts w:ascii="Arial" w:hAnsi="Arial" w:cs="Arial"/>
          <w:i/>
          <w:iCs/>
        </w:rPr>
      </w:pPr>
      <w:r w:rsidRPr="00246597">
        <w:rPr>
          <w:rFonts w:ascii="Arial" w:hAnsi="Arial" w:cs="Arial"/>
          <w:i/>
          <w:iCs/>
        </w:rPr>
        <w:t>3</w:t>
      </w:r>
      <w:r w:rsidR="008E17C0" w:rsidRPr="00246597">
        <w:rPr>
          <w:rFonts w:ascii="Arial" w:hAnsi="Arial" w:cs="Arial"/>
          <w:i/>
          <w:iCs/>
        </w:rPr>
        <w:t>.1</w:t>
      </w:r>
      <w:r w:rsidRPr="00246597">
        <w:rPr>
          <w:rFonts w:ascii="Arial" w:hAnsi="Arial" w:cs="Arial"/>
          <w:i/>
          <w:iCs/>
        </w:rPr>
        <w:t>.</w:t>
      </w:r>
      <w:r w:rsidR="008E17C0" w:rsidRPr="00246597">
        <w:rPr>
          <w:rFonts w:ascii="Arial" w:hAnsi="Arial" w:cs="Arial"/>
          <w:i/>
          <w:iCs/>
        </w:rPr>
        <w:t xml:space="preserve"> Whole RNA</w:t>
      </w:r>
      <w:r w:rsidR="0049051A">
        <w:rPr>
          <w:rFonts w:ascii="Arial" w:hAnsi="Arial" w:cs="Arial"/>
          <w:i/>
          <w:iCs/>
        </w:rPr>
        <w:t>-</w:t>
      </w:r>
      <w:proofErr w:type="spellStart"/>
      <w:r w:rsidR="008E17C0" w:rsidRPr="00246597">
        <w:rPr>
          <w:rFonts w:ascii="Arial" w:hAnsi="Arial" w:cs="Arial"/>
          <w:i/>
          <w:iCs/>
        </w:rPr>
        <w:t>seq</w:t>
      </w:r>
      <w:proofErr w:type="spellEnd"/>
      <w:r w:rsidR="008E17C0" w:rsidRPr="00246597">
        <w:rPr>
          <w:rFonts w:ascii="Arial" w:hAnsi="Arial" w:cs="Arial"/>
          <w:i/>
          <w:iCs/>
        </w:rPr>
        <w:t xml:space="preserve"> analyses of </w:t>
      </w:r>
      <w:r w:rsidR="003478DD">
        <w:rPr>
          <w:rFonts w:ascii="Arial" w:hAnsi="Arial" w:cs="Arial"/>
          <w:i/>
          <w:iCs/>
        </w:rPr>
        <w:t xml:space="preserve">highly differentiated </w:t>
      </w:r>
      <w:r w:rsidR="008E17C0" w:rsidRPr="00246597">
        <w:rPr>
          <w:rFonts w:ascii="Arial" w:hAnsi="Arial" w:cs="Arial"/>
          <w:i/>
          <w:iCs/>
        </w:rPr>
        <w:t xml:space="preserve">monolayers of the human RPE cell-line (ARPE-19) show expression of RPE-specific genes and </w:t>
      </w:r>
      <w:r w:rsidR="009C6E00" w:rsidRPr="00246597">
        <w:rPr>
          <w:rFonts w:ascii="Arial" w:hAnsi="Arial" w:cs="Arial"/>
          <w:i/>
          <w:iCs/>
        </w:rPr>
        <w:t>genes</w:t>
      </w:r>
      <w:r w:rsidR="008E17C0" w:rsidRPr="00246597">
        <w:rPr>
          <w:rFonts w:ascii="Arial" w:hAnsi="Arial" w:cs="Arial"/>
          <w:i/>
          <w:iCs/>
        </w:rPr>
        <w:t xml:space="preserve"> linked with retinopathies</w:t>
      </w:r>
    </w:p>
    <w:p w14:paraId="4B47C124" w14:textId="77777777" w:rsidR="008E17C0" w:rsidRDefault="008E17C0" w:rsidP="008273D8">
      <w:pPr>
        <w:spacing w:after="0" w:line="240" w:lineRule="auto"/>
        <w:rPr>
          <w:rFonts w:ascii="Arial" w:hAnsi="Arial" w:cs="Arial"/>
        </w:rPr>
      </w:pPr>
    </w:p>
    <w:p w14:paraId="719F9F3F" w14:textId="400FA730" w:rsidR="00397574" w:rsidRDefault="00E90258" w:rsidP="008273D8">
      <w:pPr>
        <w:spacing w:after="0" w:line="240" w:lineRule="auto"/>
        <w:rPr>
          <w:rFonts w:ascii="Arial" w:hAnsi="Arial" w:cs="Arial"/>
        </w:rPr>
      </w:pPr>
      <w:r>
        <w:rPr>
          <w:rFonts w:ascii="Arial" w:hAnsi="Arial" w:cs="Arial"/>
        </w:rPr>
        <w:t>We and others have previously shown that</w:t>
      </w:r>
      <w:r w:rsidR="007B296A">
        <w:rPr>
          <w:rFonts w:ascii="Arial" w:hAnsi="Arial" w:cs="Arial"/>
        </w:rPr>
        <w:t xml:space="preserve"> the human RPE cell-line ARPE-19</w:t>
      </w:r>
      <w:r>
        <w:rPr>
          <w:rFonts w:ascii="Arial" w:hAnsi="Arial" w:cs="Arial"/>
        </w:rPr>
        <w:t>, when seeded at high densit</w:t>
      </w:r>
      <w:r w:rsidR="00A9584C">
        <w:rPr>
          <w:rFonts w:ascii="Arial" w:hAnsi="Arial" w:cs="Arial"/>
        </w:rPr>
        <w:t>ies</w:t>
      </w:r>
      <w:r>
        <w:rPr>
          <w:rFonts w:ascii="Arial" w:hAnsi="Arial" w:cs="Arial"/>
        </w:rPr>
        <w:t xml:space="preserve"> on transwell membranes, develop a confluent monolayer which</w:t>
      </w:r>
      <w:r w:rsidR="00EB491E">
        <w:rPr>
          <w:rFonts w:ascii="Arial" w:hAnsi="Arial" w:cs="Arial"/>
        </w:rPr>
        <w:t xml:space="preserve"> </w:t>
      </w:r>
      <w:r w:rsidR="00E0258E">
        <w:rPr>
          <w:rFonts w:ascii="Arial" w:hAnsi="Arial" w:cs="Arial"/>
        </w:rPr>
        <w:t>recapitulate</w:t>
      </w:r>
      <w:r w:rsidR="00EB491E">
        <w:rPr>
          <w:rFonts w:ascii="Arial" w:hAnsi="Arial" w:cs="Arial"/>
        </w:rPr>
        <w:t>s</w:t>
      </w:r>
      <w:r w:rsidR="00E0258E">
        <w:rPr>
          <w:rFonts w:ascii="Arial" w:hAnsi="Arial" w:cs="Arial"/>
        </w:rPr>
        <w:t xml:space="preserve"> the physiology and</w:t>
      </w:r>
      <w:r>
        <w:rPr>
          <w:rFonts w:ascii="Arial" w:hAnsi="Arial" w:cs="Arial"/>
        </w:rPr>
        <w:t xml:space="preserve"> ultrastructur</w:t>
      </w:r>
      <w:r w:rsidR="00E0258E">
        <w:rPr>
          <w:rFonts w:ascii="Arial" w:hAnsi="Arial" w:cs="Arial"/>
        </w:rPr>
        <w:t>e of</w:t>
      </w:r>
      <w:r>
        <w:rPr>
          <w:rFonts w:ascii="Arial" w:hAnsi="Arial" w:cs="Arial"/>
        </w:rPr>
        <w:t xml:space="preserve"> the native/</w:t>
      </w:r>
      <w:r w:rsidRPr="00E90258">
        <w:rPr>
          <w:rFonts w:ascii="Arial" w:hAnsi="Arial" w:cs="Arial"/>
          <w:i/>
          <w:iCs/>
        </w:rPr>
        <w:t>in-situ</w:t>
      </w:r>
      <w:r>
        <w:rPr>
          <w:rFonts w:ascii="Arial" w:hAnsi="Arial" w:cs="Arial"/>
        </w:rPr>
        <w:t xml:space="preserve"> RPE monolayer </w:t>
      </w:r>
      <w:r w:rsidR="003478DD">
        <w:rPr>
          <w:rFonts w:ascii="Arial" w:hAnsi="Arial" w:cs="Arial"/>
        </w:rPr>
        <w:t>in</w:t>
      </w:r>
      <w:r>
        <w:rPr>
          <w:rFonts w:ascii="Arial" w:hAnsi="Arial" w:cs="Arial"/>
        </w:rPr>
        <w:t xml:space="preserve"> the retina</w:t>
      </w:r>
      <w:r w:rsidR="00EE5887">
        <w:rPr>
          <w:rFonts w:ascii="Arial" w:hAnsi="Arial" w:cs="Arial"/>
        </w:rPr>
        <w:t xml:space="preserve"> </w:t>
      </w:r>
      <w:r w:rsidR="00EE5887">
        <w:rPr>
          <w:rFonts w:ascii="Arial" w:hAnsi="Arial" w:cs="Arial"/>
        </w:rPr>
        <w:fldChar w:fldCharType="begin">
          <w:fldData xml:space="preserve">PEVuZE5vdGU+PENpdGU+PEF1dGhvcj5MeW5uPC9BdXRob3I+PFllYXI+MjAxNzwvWWVhcj48UmVj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PEVuZE5vdGU+PENpdGU+PEF1dGhvcj5MeW5uPC9BdXRob3I+PFllYXI+MjAxNzwvWWVhcj48UmVj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EE5887">
        <w:rPr>
          <w:rFonts w:ascii="Arial" w:hAnsi="Arial" w:cs="Arial"/>
        </w:rPr>
      </w:r>
      <w:r w:rsidR="00EE5887">
        <w:rPr>
          <w:rFonts w:ascii="Arial" w:hAnsi="Arial" w:cs="Arial"/>
        </w:rPr>
        <w:fldChar w:fldCharType="separate"/>
      </w:r>
      <w:r w:rsidR="004E0CE0" w:rsidRPr="004E0CE0">
        <w:rPr>
          <w:rFonts w:ascii="Arial" w:hAnsi="Arial" w:cs="Arial"/>
          <w:noProof/>
          <w:sz w:val="20"/>
        </w:rPr>
        <w:t>[16,34]</w:t>
      </w:r>
      <w:r w:rsidR="00EE5887">
        <w:rPr>
          <w:rFonts w:ascii="Arial" w:hAnsi="Arial" w:cs="Arial"/>
        </w:rPr>
        <w:fldChar w:fldCharType="end"/>
      </w:r>
      <w:r>
        <w:rPr>
          <w:rFonts w:ascii="Arial" w:hAnsi="Arial" w:cs="Arial"/>
        </w:rPr>
        <w:t xml:space="preserve">. Such highly differentiated cultures, which typically take approximately 4 months to develop, </w:t>
      </w:r>
      <w:r w:rsidR="00140CFE">
        <w:rPr>
          <w:rFonts w:ascii="Arial" w:hAnsi="Arial" w:cs="Arial"/>
        </w:rPr>
        <w:t>can be</w:t>
      </w:r>
      <w:r>
        <w:rPr>
          <w:rFonts w:ascii="Arial" w:hAnsi="Arial" w:cs="Arial"/>
        </w:rPr>
        <w:t xml:space="preserve"> used </w:t>
      </w:r>
      <w:r w:rsidR="00355C35">
        <w:rPr>
          <w:rFonts w:ascii="Arial" w:hAnsi="Arial" w:cs="Arial"/>
        </w:rPr>
        <w:t xml:space="preserve">thereafter </w:t>
      </w:r>
      <w:r>
        <w:rPr>
          <w:rFonts w:ascii="Arial" w:hAnsi="Arial" w:cs="Arial"/>
        </w:rPr>
        <w:t>as</w:t>
      </w:r>
      <w:r w:rsidR="00A9584C">
        <w:rPr>
          <w:rFonts w:ascii="Arial" w:hAnsi="Arial" w:cs="Arial"/>
        </w:rPr>
        <w:t xml:space="preserve"> </w:t>
      </w:r>
      <w:r w:rsidR="004B68E5">
        <w:rPr>
          <w:rFonts w:ascii="Arial" w:hAnsi="Arial" w:cs="Arial"/>
        </w:rPr>
        <w:t xml:space="preserve">a </w:t>
      </w:r>
      <w:r w:rsidR="00A9584C">
        <w:rPr>
          <w:rFonts w:ascii="Arial" w:hAnsi="Arial" w:cs="Arial"/>
        </w:rPr>
        <w:t>versatile</w:t>
      </w:r>
      <w:r w:rsidR="00355C35">
        <w:rPr>
          <w:rFonts w:ascii="Arial" w:hAnsi="Arial" w:cs="Arial"/>
        </w:rPr>
        <w:t xml:space="preserve"> </w:t>
      </w:r>
      <w:r w:rsidR="00703A29">
        <w:rPr>
          <w:rFonts w:ascii="Arial" w:hAnsi="Arial" w:cs="Arial"/>
        </w:rPr>
        <w:t>platform</w:t>
      </w:r>
      <w:r w:rsidR="00355C35">
        <w:rPr>
          <w:rFonts w:ascii="Arial" w:hAnsi="Arial" w:cs="Arial"/>
        </w:rPr>
        <w:t xml:space="preserve"> to gain fundamental insights into </w:t>
      </w:r>
      <w:r w:rsidR="00703A29">
        <w:rPr>
          <w:rFonts w:ascii="Arial" w:hAnsi="Arial" w:cs="Arial"/>
        </w:rPr>
        <w:t>retinopath</w:t>
      </w:r>
      <w:r w:rsidR="004B68E5">
        <w:rPr>
          <w:rFonts w:ascii="Arial" w:hAnsi="Arial" w:cs="Arial"/>
        </w:rPr>
        <w:t>ies</w:t>
      </w:r>
      <w:r w:rsidR="00703A29">
        <w:rPr>
          <w:rFonts w:ascii="Arial" w:hAnsi="Arial" w:cs="Arial"/>
        </w:rPr>
        <w:t xml:space="preserve"> involving the </w:t>
      </w:r>
      <w:r w:rsidR="00355C35">
        <w:rPr>
          <w:rFonts w:ascii="Arial" w:hAnsi="Arial" w:cs="Arial"/>
        </w:rPr>
        <w:t>RPE</w:t>
      </w:r>
      <w:r w:rsidR="00A9584C">
        <w:rPr>
          <w:rFonts w:ascii="Arial" w:hAnsi="Arial" w:cs="Arial"/>
        </w:rPr>
        <w:t>,</w:t>
      </w:r>
      <w:r w:rsidR="00355C35">
        <w:rPr>
          <w:rFonts w:ascii="Arial" w:hAnsi="Arial" w:cs="Arial"/>
        </w:rPr>
        <w:t xml:space="preserve"> and to </w:t>
      </w:r>
      <w:r w:rsidR="00CB38A2">
        <w:rPr>
          <w:rFonts w:ascii="Arial" w:hAnsi="Arial" w:cs="Arial"/>
        </w:rPr>
        <w:t>screen</w:t>
      </w:r>
      <w:r w:rsidR="00355C35">
        <w:rPr>
          <w:rFonts w:ascii="Arial" w:hAnsi="Arial" w:cs="Arial"/>
        </w:rPr>
        <w:t xml:space="preserve"> novel compounds </w:t>
      </w:r>
      <w:r w:rsidR="00703A29">
        <w:rPr>
          <w:rFonts w:ascii="Arial" w:hAnsi="Arial" w:cs="Arial"/>
        </w:rPr>
        <w:t>for</w:t>
      </w:r>
      <w:r w:rsidR="00355C35">
        <w:rPr>
          <w:rFonts w:ascii="Arial" w:hAnsi="Arial" w:cs="Arial"/>
        </w:rPr>
        <w:t xml:space="preserve"> drug discovery studies.</w:t>
      </w:r>
      <w:r w:rsidR="00CB38A2">
        <w:rPr>
          <w:rFonts w:ascii="Arial" w:hAnsi="Arial" w:cs="Arial"/>
        </w:rPr>
        <w:t xml:space="preserve"> </w:t>
      </w:r>
      <w:r w:rsidR="00345A26">
        <w:rPr>
          <w:rFonts w:ascii="Arial" w:hAnsi="Arial" w:cs="Arial"/>
        </w:rPr>
        <w:t xml:space="preserve">Accordingly, </w:t>
      </w:r>
      <w:r w:rsidR="0001135D">
        <w:rPr>
          <w:rFonts w:ascii="Arial" w:hAnsi="Arial" w:cs="Arial"/>
        </w:rPr>
        <w:t>ARPE-19 c</w:t>
      </w:r>
      <w:r w:rsidR="007B296A">
        <w:rPr>
          <w:rFonts w:ascii="Arial" w:hAnsi="Arial" w:cs="Arial"/>
        </w:rPr>
        <w:t xml:space="preserve">ells seeded </w:t>
      </w:r>
      <w:r w:rsidR="007B296A" w:rsidRPr="00A75D6B">
        <w:rPr>
          <w:rFonts w:ascii="Arial" w:hAnsi="Arial" w:cs="Arial"/>
        </w:rPr>
        <w:t>at a density of 1.25</w:t>
      </w:r>
      <w:r w:rsidR="007B296A">
        <w:rPr>
          <w:rFonts w:ascii="Arial" w:hAnsi="Arial" w:cs="Arial"/>
        </w:rPr>
        <w:t>x</w:t>
      </w:r>
      <w:r w:rsidR="007B296A" w:rsidRPr="00A75D6B">
        <w:rPr>
          <w:rFonts w:ascii="Arial" w:hAnsi="Arial" w:cs="Arial"/>
        </w:rPr>
        <w:t>10</w:t>
      </w:r>
      <w:r w:rsidR="007B296A" w:rsidRPr="00A75D6B">
        <w:rPr>
          <w:rFonts w:ascii="Arial" w:hAnsi="Arial" w:cs="Arial"/>
          <w:vertAlign w:val="superscript"/>
        </w:rPr>
        <w:t>4</w:t>
      </w:r>
      <w:r w:rsidR="007B296A" w:rsidRPr="00A75D6B">
        <w:rPr>
          <w:rFonts w:ascii="Arial" w:hAnsi="Arial" w:cs="Arial"/>
        </w:rPr>
        <w:t>/well</w:t>
      </w:r>
      <w:r w:rsidR="007B296A">
        <w:rPr>
          <w:rFonts w:ascii="Arial" w:hAnsi="Arial" w:cs="Arial"/>
        </w:rPr>
        <w:t xml:space="preserve"> </w:t>
      </w:r>
      <w:r w:rsidR="00A26374">
        <w:rPr>
          <w:rFonts w:ascii="Arial" w:hAnsi="Arial" w:cs="Arial"/>
        </w:rPr>
        <w:t>o</w:t>
      </w:r>
      <w:r w:rsidR="007B296A">
        <w:rPr>
          <w:rFonts w:ascii="Arial" w:hAnsi="Arial" w:cs="Arial"/>
        </w:rPr>
        <w:t>n 0</w:t>
      </w:r>
      <w:r w:rsidR="00A26374">
        <w:rPr>
          <w:rFonts w:ascii="Arial" w:hAnsi="Arial" w:cs="Arial"/>
        </w:rPr>
        <w:t>.</w:t>
      </w:r>
      <w:r w:rsidR="007B296A">
        <w:rPr>
          <w:rFonts w:ascii="Arial" w:hAnsi="Arial" w:cs="Arial"/>
        </w:rPr>
        <w:t>4</w:t>
      </w:r>
      <w:r w:rsidR="007B296A" w:rsidRPr="007B296A">
        <w:rPr>
          <w:rFonts w:ascii="Symbol" w:hAnsi="Symbol" w:cs="Arial"/>
        </w:rPr>
        <w:t>m</w:t>
      </w:r>
      <w:r w:rsidR="007B296A">
        <w:rPr>
          <w:rFonts w:ascii="Arial" w:hAnsi="Arial" w:cs="Arial"/>
        </w:rPr>
        <w:t>M pore size</w:t>
      </w:r>
      <w:r w:rsidR="00A26374">
        <w:rPr>
          <w:rFonts w:ascii="Arial" w:hAnsi="Arial" w:cs="Arial"/>
        </w:rPr>
        <w:t>,</w:t>
      </w:r>
      <w:r w:rsidR="007B296A">
        <w:rPr>
          <w:rFonts w:ascii="Arial" w:hAnsi="Arial" w:cs="Arial"/>
        </w:rPr>
        <w:t xml:space="preserve"> clear transwell</w:t>
      </w:r>
      <w:r w:rsidR="00A26374">
        <w:rPr>
          <w:rFonts w:ascii="Arial" w:hAnsi="Arial" w:cs="Arial"/>
        </w:rPr>
        <w:t xml:space="preserve"> PET</w:t>
      </w:r>
      <w:r w:rsidR="007B296A">
        <w:rPr>
          <w:rFonts w:ascii="Arial" w:hAnsi="Arial" w:cs="Arial"/>
        </w:rPr>
        <w:t xml:space="preserve"> membranes (Figure 1A) and cultured for 4 months </w:t>
      </w:r>
      <w:r w:rsidR="00A26374">
        <w:rPr>
          <w:rFonts w:ascii="Arial" w:hAnsi="Arial" w:cs="Arial"/>
        </w:rPr>
        <w:t xml:space="preserve">in high-glucose DMEM with pyruvate and </w:t>
      </w:r>
      <w:r w:rsidR="00CB38A2">
        <w:rPr>
          <w:rFonts w:ascii="Arial" w:hAnsi="Arial" w:cs="Arial"/>
        </w:rPr>
        <w:t xml:space="preserve">minimal </w:t>
      </w:r>
      <w:r w:rsidR="00A26374">
        <w:rPr>
          <w:rFonts w:ascii="Arial" w:hAnsi="Arial" w:cs="Arial"/>
        </w:rPr>
        <w:t>foetal calf serum</w:t>
      </w:r>
      <w:r w:rsidR="003478DD">
        <w:rPr>
          <w:rFonts w:ascii="Arial" w:hAnsi="Arial" w:cs="Arial"/>
        </w:rPr>
        <w:t xml:space="preserve"> </w:t>
      </w:r>
      <w:r w:rsidR="004C2DDD">
        <w:rPr>
          <w:rFonts w:ascii="Arial" w:hAnsi="Arial" w:cs="Arial"/>
        </w:rPr>
        <w:fldChar w:fldCharType="begin">
          <w:fldData xml:space="preserve">PEVuZE5vdGU+PENpdGU+PEF1dGhvcj5BaG1hZG88L0F1dGhvcj48WWVhcj4yMDExPC9ZZWFyPjxS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PEVuZE5vdGU+PENpdGU+PEF1dGhvcj5BaG1hZG88L0F1dGhvcj48WWVhcj4yMDExPC9ZZWFyPjxS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C2DDD">
        <w:rPr>
          <w:rFonts w:ascii="Arial" w:hAnsi="Arial" w:cs="Arial"/>
        </w:rPr>
      </w:r>
      <w:r w:rsidR="004C2DDD">
        <w:rPr>
          <w:rFonts w:ascii="Arial" w:hAnsi="Arial" w:cs="Arial"/>
        </w:rPr>
        <w:fldChar w:fldCharType="separate"/>
      </w:r>
      <w:r w:rsidR="004E0CE0" w:rsidRPr="004E0CE0">
        <w:rPr>
          <w:rFonts w:ascii="Arial" w:hAnsi="Arial" w:cs="Arial"/>
          <w:noProof/>
          <w:sz w:val="20"/>
        </w:rPr>
        <w:t>[35]</w:t>
      </w:r>
      <w:r w:rsidR="004C2DDD">
        <w:rPr>
          <w:rFonts w:ascii="Arial" w:hAnsi="Arial" w:cs="Arial"/>
        </w:rPr>
        <w:fldChar w:fldCharType="end"/>
      </w:r>
      <w:r w:rsidR="00A26374">
        <w:rPr>
          <w:rFonts w:ascii="Arial" w:hAnsi="Arial" w:cs="Arial"/>
        </w:rPr>
        <w:t xml:space="preserve">, </w:t>
      </w:r>
      <w:r w:rsidR="007B296A">
        <w:rPr>
          <w:rFonts w:ascii="Arial" w:hAnsi="Arial" w:cs="Arial"/>
        </w:rPr>
        <w:t xml:space="preserve">rapidly </w:t>
      </w:r>
      <w:r w:rsidR="00B576D9">
        <w:rPr>
          <w:rFonts w:ascii="Arial" w:hAnsi="Arial" w:cs="Arial"/>
        </w:rPr>
        <w:t>become confluent via</w:t>
      </w:r>
      <w:r w:rsidR="00A26374">
        <w:rPr>
          <w:rFonts w:ascii="Arial" w:hAnsi="Arial" w:cs="Arial"/>
        </w:rPr>
        <w:t xml:space="preserve"> </w:t>
      </w:r>
      <w:r w:rsidR="007B296A">
        <w:rPr>
          <w:rFonts w:ascii="Arial" w:hAnsi="Arial" w:cs="Arial"/>
        </w:rPr>
        <w:t>contact inhibit</w:t>
      </w:r>
      <w:r w:rsidR="00A26374">
        <w:rPr>
          <w:rFonts w:ascii="Arial" w:hAnsi="Arial" w:cs="Arial"/>
        </w:rPr>
        <w:t>ion</w:t>
      </w:r>
      <w:r w:rsidR="00A84793">
        <w:rPr>
          <w:rFonts w:ascii="Arial" w:hAnsi="Arial" w:cs="Arial"/>
        </w:rPr>
        <w:t>,</w:t>
      </w:r>
      <w:r w:rsidR="007B296A">
        <w:rPr>
          <w:rFonts w:ascii="Arial" w:hAnsi="Arial" w:cs="Arial"/>
        </w:rPr>
        <w:t xml:space="preserve"> </w:t>
      </w:r>
      <w:r w:rsidR="00A84793">
        <w:rPr>
          <w:rFonts w:ascii="Arial" w:hAnsi="Arial" w:cs="Arial"/>
        </w:rPr>
        <w:t>which</w:t>
      </w:r>
      <w:r w:rsidR="007B296A">
        <w:rPr>
          <w:rFonts w:ascii="Arial" w:hAnsi="Arial" w:cs="Arial"/>
        </w:rPr>
        <w:t xml:space="preserve"> minimise</w:t>
      </w:r>
      <w:r w:rsidR="00992C64">
        <w:rPr>
          <w:rFonts w:ascii="Arial" w:hAnsi="Arial" w:cs="Arial"/>
        </w:rPr>
        <w:t>s</w:t>
      </w:r>
      <w:r w:rsidR="007B296A">
        <w:rPr>
          <w:rFonts w:ascii="Arial" w:hAnsi="Arial" w:cs="Arial"/>
        </w:rPr>
        <w:t xml:space="preserve"> </w:t>
      </w:r>
      <w:r w:rsidR="00A26374">
        <w:rPr>
          <w:rFonts w:ascii="Arial" w:hAnsi="Arial" w:cs="Arial"/>
        </w:rPr>
        <w:t xml:space="preserve">the likelihood of de-differentiation </w:t>
      </w:r>
      <w:r w:rsidR="00264BFA">
        <w:rPr>
          <w:rFonts w:ascii="Arial" w:hAnsi="Arial" w:cs="Arial"/>
        </w:rPr>
        <w:t>and/</w:t>
      </w:r>
      <w:r w:rsidR="00A26374">
        <w:rPr>
          <w:rFonts w:ascii="Arial" w:hAnsi="Arial" w:cs="Arial"/>
        </w:rPr>
        <w:t xml:space="preserve">or </w:t>
      </w:r>
      <w:r w:rsidR="00B576D9">
        <w:rPr>
          <w:rFonts w:ascii="Arial" w:hAnsi="Arial" w:cs="Arial"/>
        </w:rPr>
        <w:t>transition to</w:t>
      </w:r>
      <w:r w:rsidR="00A26374">
        <w:rPr>
          <w:rFonts w:ascii="Arial" w:hAnsi="Arial" w:cs="Arial"/>
        </w:rPr>
        <w:t xml:space="preserve"> an epithelial</w:t>
      </w:r>
      <w:r w:rsidR="00B576D9">
        <w:rPr>
          <w:rFonts w:ascii="Arial" w:hAnsi="Arial" w:cs="Arial"/>
        </w:rPr>
        <w:t>-</w:t>
      </w:r>
      <w:r w:rsidR="00A26374">
        <w:rPr>
          <w:rFonts w:ascii="Arial" w:hAnsi="Arial" w:cs="Arial"/>
        </w:rPr>
        <w:t xml:space="preserve">mesenchymal phenotype. </w:t>
      </w:r>
    </w:p>
    <w:p w14:paraId="72D474CB" w14:textId="77777777" w:rsidR="00397574" w:rsidRDefault="00397574" w:rsidP="008273D8">
      <w:pPr>
        <w:spacing w:after="0" w:line="240" w:lineRule="auto"/>
        <w:rPr>
          <w:rFonts w:ascii="Arial" w:hAnsi="Arial" w:cs="Arial"/>
        </w:rPr>
      </w:pPr>
    </w:p>
    <w:p w14:paraId="76EAF606" w14:textId="7A233C9D" w:rsidR="00397574" w:rsidRDefault="00A15EC5" w:rsidP="008273D8">
      <w:pPr>
        <w:spacing w:after="0" w:line="240" w:lineRule="auto"/>
        <w:rPr>
          <w:rFonts w:ascii="Arial" w:hAnsi="Arial" w:cs="Arial"/>
          <w:noProof/>
        </w:rPr>
      </w:pPr>
      <w:r>
        <w:rPr>
          <w:rFonts w:ascii="Arial" w:hAnsi="Arial" w:cs="Arial"/>
          <w:noProof/>
        </w:rPr>
        <w:lastRenderedPageBreak/>
        <w:drawing>
          <wp:inline distT="0" distB="0" distL="0" distR="0" wp14:anchorId="34D93D49" wp14:editId="10E5DA8F">
            <wp:extent cx="5731510" cy="4482465"/>
            <wp:effectExtent l="0" t="0" r="2540" b="0"/>
            <wp:docPr id="1451031376" name="Picture 1"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31376" name="Picture 1" descr="A collage of images of cell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482465"/>
                    </a:xfrm>
                    <a:prstGeom prst="rect">
                      <a:avLst/>
                    </a:prstGeom>
                  </pic:spPr>
                </pic:pic>
              </a:graphicData>
            </a:graphic>
          </wp:inline>
        </w:drawing>
      </w:r>
    </w:p>
    <w:p w14:paraId="5828DC77" w14:textId="77777777" w:rsidR="00397574" w:rsidRDefault="00397574" w:rsidP="008273D8">
      <w:pPr>
        <w:spacing w:after="0" w:line="240" w:lineRule="auto"/>
        <w:rPr>
          <w:rFonts w:ascii="Arial" w:hAnsi="Arial" w:cs="Arial"/>
        </w:rPr>
      </w:pPr>
    </w:p>
    <w:p w14:paraId="1A857398" w14:textId="32FB1447" w:rsidR="007077DC" w:rsidRDefault="00A26374" w:rsidP="008273D8">
      <w:pPr>
        <w:spacing w:after="0" w:line="240" w:lineRule="auto"/>
        <w:rPr>
          <w:rFonts w:ascii="Arial" w:hAnsi="Arial" w:cs="Arial"/>
        </w:rPr>
      </w:pPr>
      <w:r>
        <w:rPr>
          <w:rFonts w:ascii="Arial" w:hAnsi="Arial" w:cs="Arial"/>
        </w:rPr>
        <w:t xml:space="preserve">Such cultures </w:t>
      </w:r>
      <w:r w:rsidR="00CB38A2">
        <w:rPr>
          <w:rFonts w:ascii="Arial" w:hAnsi="Arial" w:cs="Arial"/>
        </w:rPr>
        <w:t>develop a characteristic ‘cobblestone-like’ RPE morphology with well-defined cell borders</w:t>
      </w:r>
      <w:r w:rsidR="00703A29">
        <w:rPr>
          <w:rFonts w:ascii="Arial" w:hAnsi="Arial" w:cs="Arial"/>
        </w:rPr>
        <w:t>,</w:t>
      </w:r>
      <w:r w:rsidR="00CB38A2">
        <w:rPr>
          <w:rFonts w:ascii="Arial" w:hAnsi="Arial" w:cs="Arial"/>
        </w:rPr>
        <w:t xml:space="preserve"> </w:t>
      </w:r>
      <w:r w:rsidR="00703A29">
        <w:rPr>
          <w:rFonts w:ascii="Arial" w:hAnsi="Arial" w:cs="Arial"/>
        </w:rPr>
        <w:t>producing</w:t>
      </w:r>
      <w:r w:rsidR="00B576D9">
        <w:rPr>
          <w:rFonts w:ascii="Arial" w:hAnsi="Arial" w:cs="Arial"/>
        </w:rPr>
        <w:t xml:space="preserve"> </w:t>
      </w:r>
      <w:r w:rsidR="00B576D9" w:rsidRPr="00CB38A2">
        <w:rPr>
          <w:rFonts w:ascii="Arial" w:hAnsi="Arial" w:cs="Arial"/>
          <w:i/>
          <w:iCs/>
        </w:rPr>
        <w:t>de-novo</w:t>
      </w:r>
      <w:r w:rsidR="00B576D9">
        <w:rPr>
          <w:rFonts w:ascii="Arial" w:hAnsi="Arial" w:cs="Arial"/>
        </w:rPr>
        <w:t xml:space="preserve"> synthes</w:t>
      </w:r>
      <w:r w:rsidR="00703A29">
        <w:rPr>
          <w:rFonts w:ascii="Arial" w:hAnsi="Arial" w:cs="Arial"/>
        </w:rPr>
        <w:t>ised</w:t>
      </w:r>
      <w:r w:rsidR="00B576D9">
        <w:rPr>
          <w:rFonts w:ascii="Arial" w:hAnsi="Arial" w:cs="Arial"/>
        </w:rPr>
        <w:t xml:space="preserve"> </w:t>
      </w:r>
      <w:r w:rsidR="00B576D9" w:rsidRPr="00CB0FCF">
        <w:rPr>
          <w:rFonts w:ascii="Arial" w:hAnsi="Arial" w:cs="Arial"/>
        </w:rPr>
        <w:t>melanin granules</w:t>
      </w:r>
      <w:r w:rsidR="003C7DDB" w:rsidRPr="00CB0FCF">
        <w:rPr>
          <w:rFonts w:ascii="Arial" w:hAnsi="Arial" w:cs="Arial"/>
        </w:rPr>
        <w:t xml:space="preserve"> </w:t>
      </w:r>
      <w:r w:rsidR="004C2DDD" w:rsidRPr="00CB0FCF">
        <w:rPr>
          <w:rFonts w:ascii="Arial" w:hAnsi="Arial" w:cs="Arial"/>
        </w:rPr>
        <w:t>th</w:t>
      </w:r>
      <w:r w:rsidR="004C2DDD">
        <w:rPr>
          <w:rFonts w:ascii="Arial" w:hAnsi="Arial" w:cs="Arial"/>
        </w:rPr>
        <w:t>at</w:t>
      </w:r>
      <w:r w:rsidR="003C7DDB">
        <w:rPr>
          <w:rFonts w:ascii="Arial" w:hAnsi="Arial" w:cs="Arial"/>
        </w:rPr>
        <w:t xml:space="preserve"> appear </w:t>
      </w:r>
      <w:r w:rsidR="00703A29">
        <w:rPr>
          <w:rFonts w:ascii="Arial" w:hAnsi="Arial" w:cs="Arial"/>
        </w:rPr>
        <w:t xml:space="preserve">as </w:t>
      </w:r>
      <w:r w:rsidR="003C7DDB">
        <w:rPr>
          <w:rFonts w:ascii="Arial" w:hAnsi="Arial" w:cs="Arial"/>
        </w:rPr>
        <w:t>dark</w:t>
      </w:r>
      <w:r w:rsidR="004B68E5">
        <w:rPr>
          <w:rFonts w:ascii="Arial" w:hAnsi="Arial" w:cs="Arial"/>
        </w:rPr>
        <w:t xml:space="preserve"> </w:t>
      </w:r>
      <w:r w:rsidR="003C7DDB">
        <w:rPr>
          <w:rFonts w:ascii="Arial" w:hAnsi="Arial" w:cs="Arial"/>
        </w:rPr>
        <w:t>pigment</w:t>
      </w:r>
      <w:r w:rsidR="004B68E5">
        <w:rPr>
          <w:rFonts w:ascii="Arial" w:hAnsi="Arial" w:cs="Arial"/>
        </w:rPr>
        <w:t>ation</w:t>
      </w:r>
      <w:r w:rsidR="003C7DDB">
        <w:rPr>
          <w:rFonts w:ascii="Arial" w:hAnsi="Arial" w:cs="Arial"/>
        </w:rPr>
        <w:t xml:space="preserve"> </w:t>
      </w:r>
      <w:r w:rsidR="00703A29">
        <w:rPr>
          <w:rFonts w:ascii="Arial" w:hAnsi="Arial" w:cs="Arial"/>
        </w:rPr>
        <w:t xml:space="preserve">to the naked eye </w:t>
      </w:r>
      <w:r w:rsidR="003C7DDB">
        <w:rPr>
          <w:rFonts w:ascii="Arial" w:hAnsi="Arial" w:cs="Arial"/>
        </w:rPr>
        <w:t>(Figure 1B).</w:t>
      </w:r>
      <w:r w:rsidR="00D862BF">
        <w:rPr>
          <w:rFonts w:ascii="Arial" w:hAnsi="Arial" w:cs="Arial"/>
        </w:rPr>
        <w:t xml:space="preserve"> Studies using confocal immunofluorescence microscopy show the </w:t>
      </w:r>
      <w:r w:rsidR="004C2DDD">
        <w:rPr>
          <w:rFonts w:ascii="Arial" w:hAnsi="Arial" w:cs="Arial"/>
        </w:rPr>
        <w:t>presence</w:t>
      </w:r>
      <w:r w:rsidR="00D862BF">
        <w:rPr>
          <w:rFonts w:ascii="Arial" w:hAnsi="Arial" w:cs="Arial"/>
        </w:rPr>
        <w:t xml:space="preserve"> of </w:t>
      </w:r>
      <w:r w:rsidR="003C7DDB">
        <w:rPr>
          <w:rFonts w:ascii="Arial" w:hAnsi="Arial" w:cs="Arial"/>
        </w:rPr>
        <w:t>z</w:t>
      </w:r>
      <w:r w:rsidR="003C7DDB" w:rsidRPr="00AD1D4E">
        <w:rPr>
          <w:rFonts w:ascii="Arial" w:hAnsi="Arial" w:cs="Arial"/>
        </w:rPr>
        <w:t xml:space="preserve">onula </w:t>
      </w:r>
      <w:r w:rsidR="003C7DDB">
        <w:rPr>
          <w:rFonts w:ascii="Arial" w:hAnsi="Arial" w:cs="Arial"/>
        </w:rPr>
        <w:t>o</w:t>
      </w:r>
      <w:r w:rsidR="003C7DDB" w:rsidRPr="00AD1D4E">
        <w:rPr>
          <w:rFonts w:ascii="Arial" w:hAnsi="Arial" w:cs="Arial"/>
        </w:rPr>
        <w:t>ccludens-1</w:t>
      </w:r>
      <w:r w:rsidR="003C7DDB">
        <w:rPr>
          <w:rFonts w:ascii="Arial" w:hAnsi="Arial" w:cs="Arial"/>
        </w:rPr>
        <w:t xml:space="preserve"> (ZO-1) tight junction</w:t>
      </w:r>
      <w:r w:rsidR="00D862BF">
        <w:rPr>
          <w:rFonts w:ascii="Arial" w:hAnsi="Arial" w:cs="Arial"/>
        </w:rPr>
        <w:t>s</w:t>
      </w:r>
      <w:r w:rsidR="003C7DDB">
        <w:rPr>
          <w:rFonts w:ascii="Arial" w:hAnsi="Arial" w:cs="Arial"/>
        </w:rPr>
        <w:t xml:space="preserve"> between RPE cells</w:t>
      </w:r>
      <w:r w:rsidR="00D862BF">
        <w:rPr>
          <w:rFonts w:ascii="Arial" w:hAnsi="Arial" w:cs="Arial"/>
        </w:rPr>
        <w:t xml:space="preserve"> which are part of the junctional complex (Figure 1C). </w:t>
      </w:r>
      <w:r w:rsidR="00264BFA">
        <w:rPr>
          <w:rFonts w:ascii="Arial" w:hAnsi="Arial" w:cs="Arial"/>
        </w:rPr>
        <w:t>Further s</w:t>
      </w:r>
      <w:r w:rsidR="00792ADA">
        <w:rPr>
          <w:rFonts w:ascii="Arial" w:hAnsi="Arial" w:cs="Arial"/>
        </w:rPr>
        <w:t xml:space="preserve">crutiny by electron microscopy in cross-sectional micrographs </w:t>
      </w:r>
      <w:r w:rsidR="00703A29">
        <w:rPr>
          <w:rFonts w:ascii="Arial" w:hAnsi="Arial" w:cs="Arial"/>
        </w:rPr>
        <w:t>reveal</w:t>
      </w:r>
      <w:r w:rsidR="00D37035">
        <w:rPr>
          <w:rFonts w:ascii="Arial" w:hAnsi="Arial" w:cs="Arial"/>
        </w:rPr>
        <w:t>s</w:t>
      </w:r>
      <w:r w:rsidR="00792ADA">
        <w:rPr>
          <w:rFonts w:ascii="Arial" w:hAnsi="Arial" w:cs="Arial"/>
        </w:rPr>
        <w:t xml:space="preserve"> </w:t>
      </w:r>
      <w:r w:rsidR="00C659E9">
        <w:rPr>
          <w:rFonts w:ascii="Arial" w:hAnsi="Arial" w:cs="Arial"/>
        </w:rPr>
        <w:t xml:space="preserve">a </w:t>
      </w:r>
      <w:r w:rsidR="00792ADA">
        <w:rPr>
          <w:rFonts w:ascii="Arial" w:hAnsi="Arial" w:cs="Arial"/>
        </w:rPr>
        <w:t xml:space="preserve">highly specialised </w:t>
      </w:r>
      <w:r w:rsidR="00C659E9">
        <w:rPr>
          <w:rFonts w:ascii="Arial" w:hAnsi="Arial" w:cs="Arial"/>
        </w:rPr>
        <w:t>monolayer</w:t>
      </w:r>
      <w:r w:rsidR="00792ADA">
        <w:rPr>
          <w:rFonts w:ascii="Arial" w:hAnsi="Arial" w:cs="Arial"/>
        </w:rPr>
        <w:t xml:space="preserve"> with </w:t>
      </w:r>
      <w:r w:rsidR="00264BFA">
        <w:rPr>
          <w:rFonts w:ascii="Arial" w:hAnsi="Arial" w:cs="Arial"/>
        </w:rPr>
        <w:t xml:space="preserve">numerous </w:t>
      </w:r>
      <w:r w:rsidR="00792ADA">
        <w:rPr>
          <w:rFonts w:ascii="Arial" w:hAnsi="Arial" w:cs="Arial"/>
        </w:rPr>
        <w:t xml:space="preserve">apical microvilli and invaginations </w:t>
      </w:r>
      <w:r w:rsidR="00703A29">
        <w:rPr>
          <w:rFonts w:ascii="Arial" w:hAnsi="Arial" w:cs="Arial"/>
        </w:rPr>
        <w:t>of</w:t>
      </w:r>
      <w:r w:rsidR="00792ADA">
        <w:rPr>
          <w:rFonts w:ascii="Arial" w:hAnsi="Arial" w:cs="Arial"/>
        </w:rPr>
        <w:t xml:space="preserve"> the basolateral membrane </w:t>
      </w:r>
      <w:r w:rsidR="00264BFA">
        <w:rPr>
          <w:rFonts w:ascii="Arial" w:hAnsi="Arial" w:cs="Arial"/>
        </w:rPr>
        <w:t xml:space="preserve">(Figure 1D, E) </w:t>
      </w:r>
      <w:r w:rsidR="00792ADA">
        <w:rPr>
          <w:rFonts w:ascii="Arial" w:hAnsi="Arial" w:cs="Arial"/>
        </w:rPr>
        <w:t xml:space="preserve">where we and others have previously </w:t>
      </w:r>
      <w:r w:rsidR="0004123A">
        <w:rPr>
          <w:rFonts w:ascii="Arial" w:hAnsi="Arial" w:cs="Arial"/>
        </w:rPr>
        <w:t xml:space="preserve">reported </w:t>
      </w:r>
      <w:r w:rsidR="00792ADA">
        <w:rPr>
          <w:rFonts w:ascii="Arial" w:hAnsi="Arial" w:cs="Arial"/>
        </w:rPr>
        <w:t xml:space="preserve">the </w:t>
      </w:r>
      <w:r w:rsidR="0004123A">
        <w:rPr>
          <w:rFonts w:ascii="Arial" w:hAnsi="Arial" w:cs="Arial"/>
        </w:rPr>
        <w:t>appearance</w:t>
      </w:r>
      <w:r w:rsidR="00792ADA">
        <w:rPr>
          <w:rFonts w:ascii="Arial" w:hAnsi="Arial" w:cs="Arial"/>
        </w:rPr>
        <w:t xml:space="preserve"> of sub-RPE deposits</w:t>
      </w:r>
      <w:r w:rsidR="00CB0FCF">
        <w:rPr>
          <w:rFonts w:ascii="Arial" w:hAnsi="Arial" w:cs="Arial"/>
        </w:rPr>
        <w:t xml:space="preserve"> </w:t>
      </w:r>
      <w:r w:rsidR="00CB0FCF">
        <w:rPr>
          <w:rFonts w:ascii="Arial" w:hAnsi="Arial" w:cs="Arial"/>
        </w:rPr>
        <w:fldChar w:fldCharType="begin">
          <w:fldData xml:space="preserve">PEVuZE5vdGU+PENpdGU+PEF1dGhvcj5BbWluPC9BdXRob3I+PFllYXI+MjAwNDwvWWVhcj48UmVj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PEVuZE5vdGU+PENpdGU+PEF1dGhvcj5BbWluPC9BdXRob3I+PFllYXI+MjAwNDwvWWVhcj48UmVj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CB0FCF">
        <w:rPr>
          <w:rFonts w:ascii="Arial" w:hAnsi="Arial" w:cs="Arial"/>
        </w:rPr>
      </w:r>
      <w:r w:rsidR="00CB0FCF">
        <w:rPr>
          <w:rFonts w:ascii="Arial" w:hAnsi="Arial" w:cs="Arial"/>
        </w:rPr>
        <w:fldChar w:fldCharType="separate"/>
      </w:r>
      <w:r w:rsidR="004E0CE0" w:rsidRPr="004E0CE0">
        <w:rPr>
          <w:rFonts w:ascii="Arial" w:hAnsi="Arial" w:cs="Arial"/>
          <w:noProof/>
          <w:sz w:val="20"/>
        </w:rPr>
        <w:t>[34,36-38]</w:t>
      </w:r>
      <w:r w:rsidR="00CB0FCF">
        <w:rPr>
          <w:rFonts w:ascii="Arial" w:hAnsi="Arial" w:cs="Arial"/>
        </w:rPr>
        <w:fldChar w:fldCharType="end"/>
      </w:r>
      <w:r w:rsidR="00792ADA">
        <w:rPr>
          <w:rFonts w:ascii="Arial" w:hAnsi="Arial" w:cs="Arial"/>
        </w:rPr>
        <w:t>. Electron-dense pigments</w:t>
      </w:r>
      <w:r w:rsidR="004B68E5">
        <w:rPr>
          <w:rFonts w:ascii="Arial" w:hAnsi="Arial" w:cs="Arial"/>
        </w:rPr>
        <w:t>, including aforementioned melanin granules</w:t>
      </w:r>
      <w:r w:rsidR="00792ADA">
        <w:rPr>
          <w:rFonts w:ascii="Arial" w:hAnsi="Arial" w:cs="Arial"/>
        </w:rPr>
        <w:t xml:space="preserve"> are also observed preferentially distributed </w:t>
      </w:r>
      <w:r w:rsidR="00C35818">
        <w:rPr>
          <w:rFonts w:ascii="Arial" w:hAnsi="Arial" w:cs="Arial"/>
        </w:rPr>
        <w:t xml:space="preserve">to the </w:t>
      </w:r>
      <w:r w:rsidR="00792ADA">
        <w:rPr>
          <w:rFonts w:ascii="Arial" w:hAnsi="Arial" w:cs="Arial"/>
        </w:rPr>
        <w:t>apical</w:t>
      </w:r>
      <w:r w:rsidR="00C35818">
        <w:rPr>
          <w:rFonts w:ascii="Arial" w:hAnsi="Arial" w:cs="Arial"/>
        </w:rPr>
        <w:t xml:space="preserve"> surface</w:t>
      </w:r>
      <w:r w:rsidR="00792ADA">
        <w:rPr>
          <w:rFonts w:ascii="Arial" w:hAnsi="Arial" w:cs="Arial"/>
        </w:rPr>
        <w:t>, similarly to native RPE.</w:t>
      </w:r>
      <w:r w:rsidR="0037657E">
        <w:rPr>
          <w:rFonts w:ascii="Arial" w:hAnsi="Arial" w:cs="Arial"/>
        </w:rPr>
        <w:t xml:space="preserve"> </w:t>
      </w:r>
      <w:r w:rsidR="00703A29">
        <w:rPr>
          <w:rFonts w:ascii="Arial" w:hAnsi="Arial" w:cs="Arial"/>
        </w:rPr>
        <w:t xml:space="preserve">These </w:t>
      </w:r>
      <w:r w:rsidR="0004123A">
        <w:rPr>
          <w:rFonts w:ascii="Arial" w:hAnsi="Arial" w:cs="Arial"/>
        </w:rPr>
        <w:t>high</w:t>
      </w:r>
      <w:r w:rsidR="00C35818">
        <w:rPr>
          <w:rFonts w:ascii="Arial" w:hAnsi="Arial" w:cs="Arial"/>
        </w:rPr>
        <w:t>ly</w:t>
      </w:r>
      <w:r w:rsidR="0004123A">
        <w:rPr>
          <w:rFonts w:ascii="Arial" w:hAnsi="Arial" w:cs="Arial"/>
        </w:rPr>
        <w:t xml:space="preserve"> differentiated </w:t>
      </w:r>
      <w:r w:rsidR="00C35818">
        <w:rPr>
          <w:rFonts w:ascii="Arial" w:hAnsi="Arial" w:cs="Arial"/>
        </w:rPr>
        <w:t>monolayers</w:t>
      </w:r>
      <w:r w:rsidR="0004123A">
        <w:rPr>
          <w:rFonts w:ascii="Arial" w:hAnsi="Arial" w:cs="Arial"/>
        </w:rPr>
        <w:t xml:space="preserve"> of ARPE-19 cells can be stably </w:t>
      </w:r>
      <w:r w:rsidR="0037657E">
        <w:rPr>
          <w:rFonts w:ascii="Arial" w:hAnsi="Arial" w:cs="Arial"/>
        </w:rPr>
        <w:t>maintained</w:t>
      </w:r>
      <w:r w:rsidR="0004123A">
        <w:rPr>
          <w:rFonts w:ascii="Arial" w:hAnsi="Arial" w:cs="Arial"/>
        </w:rPr>
        <w:t xml:space="preserve"> for long periods</w:t>
      </w:r>
      <w:r w:rsidR="0082682F">
        <w:rPr>
          <w:rFonts w:ascii="Arial" w:hAnsi="Arial" w:cs="Arial"/>
        </w:rPr>
        <w:t>,</w:t>
      </w:r>
      <w:r w:rsidR="0082682F" w:rsidRPr="0082682F">
        <w:rPr>
          <w:rFonts w:ascii="Arial" w:hAnsi="Arial" w:cs="Arial"/>
        </w:rPr>
        <w:t xml:space="preserve"> </w:t>
      </w:r>
      <w:r w:rsidR="0082682F">
        <w:rPr>
          <w:rFonts w:ascii="Arial" w:hAnsi="Arial" w:cs="Arial"/>
        </w:rPr>
        <w:t>even in excess of 12 months</w:t>
      </w:r>
      <w:r w:rsidR="00976F87">
        <w:rPr>
          <w:rFonts w:ascii="Arial" w:hAnsi="Arial" w:cs="Arial"/>
        </w:rPr>
        <w:t xml:space="preserve"> </w:t>
      </w:r>
      <w:r w:rsidR="0004123A">
        <w:rPr>
          <w:rFonts w:ascii="Arial" w:hAnsi="Arial" w:cs="Arial"/>
        </w:rPr>
        <w:fldChar w:fldCharType="begin">
          <w:fldData xml:space="preserve">PEVuZE5vdGU+PENpdGU+PEF1dGhvcj5MeW5uPC9BdXRob3I+PFllYXI+MjAxNzwvWWVhcj48UmVj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PEVuZE5vdGU+PENpdGU+PEF1dGhvcj5MeW5uPC9BdXRob3I+PFllYXI+MjAxNzwvWWVhcj48UmVj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04123A">
        <w:rPr>
          <w:rFonts w:ascii="Arial" w:hAnsi="Arial" w:cs="Arial"/>
        </w:rPr>
      </w:r>
      <w:r w:rsidR="0004123A">
        <w:rPr>
          <w:rFonts w:ascii="Arial" w:hAnsi="Arial" w:cs="Arial"/>
        </w:rPr>
        <w:fldChar w:fldCharType="separate"/>
      </w:r>
      <w:r w:rsidR="004E0CE0" w:rsidRPr="004E0CE0">
        <w:rPr>
          <w:rFonts w:ascii="Arial" w:hAnsi="Arial" w:cs="Arial"/>
          <w:noProof/>
          <w:sz w:val="20"/>
        </w:rPr>
        <w:t>[16,34,39]</w:t>
      </w:r>
      <w:r w:rsidR="0004123A">
        <w:rPr>
          <w:rFonts w:ascii="Arial" w:hAnsi="Arial" w:cs="Arial"/>
        </w:rPr>
        <w:fldChar w:fldCharType="end"/>
      </w:r>
      <w:r w:rsidR="001453B6">
        <w:rPr>
          <w:rFonts w:ascii="Arial" w:hAnsi="Arial" w:cs="Arial"/>
        </w:rPr>
        <w:t xml:space="preserve">, </w:t>
      </w:r>
      <w:r w:rsidR="0037657E">
        <w:rPr>
          <w:rFonts w:ascii="Arial" w:hAnsi="Arial" w:cs="Arial"/>
        </w:rPr>
        <w:t>further adding to the</w:t>
      </w:r>
      <w:r w:rsidR="001453B6">
        <w:rPr>
          <w:rFonts w:ascii="Arial" w:hAnsi="Arial" w:cs="Arial"/>
        </w:rPr>
        <w:t xml:space="preserve">ir utility and </w:t>
      </w:r>
      <w:r w:rsidR="0037657E">
        <w:rPr>
          <w:rFonts w:ascii="Arial" w:hAnsi="Arial" w:cs="Arial"/>
        </w:rPr>
        <w:t>value</w:t>
      </w:r>
      <w:r w:rsidR="0004123A">
        <w:rPr>
          <w:rFonts w:ascii="Arial" w:hAnsi="Arial" w:cs="Arial"/>
        </w:rPr>
        <w:t>.</w:t>
      </w:r>
      <w:r w:rsidR="007077DC">
        <w:rPr>
          <w:rFonts w:ascii="Arial" w:hAnsi="Arial" w:cs="Arial"/>
        </w:rPr>
        <w:t xml:space="preserve"> </w:t>
      </w:r>
    </w:p>
    <w:p w14:paraId="609B9DEC" w14:textId="77777777" w:rsidR="007077DC" w:rsidRDefault="007077DC" w:rsidP="008273D8">
      <w:pPr>
        <w:spacing w:after="0" w:line="240" w:lineRule="auto"/>
        <w:rPr>
          <w:rFonts w:ascii="Arial" w:hAnsi="Arial" w:cs="Arial"/>
        </w:rPr>
      </w:pPr>
    </w:p>
    <w:p w14:paraId="39D0900F" w14:textId="61EB5241" w:rsidR="00925DFF" w:rsidRDefault="001453B6" w:rsidP="008273D8">
      <w:pPr>
        <w:spacing w:after="0" w:line="240" w:lineRule="auto"/>
        <w:rPr>
          <w:rFonts w:ascii="Arial" w:hAnsi="Arial" w:cs="Arial"/>
        </w:rPr>
      </w:pPr>
      <w:r>
        <w:rPr>
          <w:rFonts w:ascii="Arial" w:hAnsi="Arial" w:cs="Arial"/>
        </w:rPr>
        <w:t xml:space="preserve">To determine whether </w:t>
      </w:r>
      <w:r w:rsidR="00D956A4">
        <w:rPr>
          <w:rFonts w:ascii="Arial" w:hAnsi="Arial" w:cs="Arial"/>
        </w:rPr>
        <w:t>this</w:t>
      </w:r>
      <w:r>
        <w:rPr>
          <w:rFonts w:ascii="Arial" w:hAnsi="Arial" w:cs="Arial"/>
        </w:rPr>
        <w:t xml:space="preserve"> </w:t>
      </w:r>
      <w:r w:rsidRPr="001453B6">
        <w:rPr>
          <w:rFonts w:ascii="Arial" w:hAnsi="Arial" w:cs="Arial"/>
          <w:i/>
          <w:iCs/>
        </w:rPr>
        <w:t>in-vitro</w:t>
      </w:r>
      <w:r>
        <w:rPr>
          <w:rFonts w:ascii="Arial" w:hAnsi="Arial" w:cs="Arial"/>
        </w:rPr>
        <w:t xml:space="preserve"> </w:t>
      </w:r>
      <w:r w:rsidR="0008452E">
        <w:rPr>
          <w:rFonts w:ascii="Arial" w:hAnsi="Arial" w:cs="Arial"/>
        </w:rPr>
        <w:t>RPE monolayer</w:t>
      </w:r>
      <w:r>
        <w:rPr>
          <w:rFonts w:ascii="Arial" w:hAnsi="Arial" w:cs="Arial"/>
        </w:rPr>
        <w:t xml:space="preserve"> also</w:t>
      </w:r>
      <w:r w:rsidR="00946F99">
        <w:rPr>
          <w:rFonts w:ascii="Arial" w:hAnsi="Arial" w:cs="Arial"/>
        </w:rPr>
        <w:t xml:space="preserve"> </w:t>
      </w:r>
      <w:r w:rsidR="009C708C">
        <w:rPr>
          <w:rFonts w:ascii="Arial" w:hAnsi="Arial" w:cs="Arial"/>
        </w:rPr>
        <w:t>reproduced</w:t>
      </w:r>
      <w:r>
        <w:rPr>
          <w:rFonts w:ascii="Arial" w:hAnsi="Arial" w:cs="Arial"/>
        </w:rPr>
        <w:t xml:space="preserve"> </w:t>
      </w:r>
      <w:r w:rsidR="00C4398B">
        <w:rPr>
          <w:rFonts w:ascii="Arial" w:hAnsi="Arial" w:cs="Arial"/>
        </w:rPr>
        <w:t>a faithful</w:t>
      </w:r>
      <w:r w:rsidR="00307789">
        <w:rPr>
          <w:rFonts w:ascii="Arial" w:hAnsi="Arial" w:cs="Arial"/>
        </w:rPr>
        <w:t xml:space="preserve"> </w:t>
      </w:r>
      <w:r w:rsidR="002C2077">
        <w:rPr>
          <w:rFonts w:ascii="Arial" w:hAnsi="Arial" w:cs="Arial"/>
        </w:rPr>
        <w:t xml:space="preserve">mRNA </w:t>
      </w:r>
      <w:r w:rsidR="00946F99">
        <w:rPr>
          <w:rFonts w:ascii="Arial" w:hAnsi="Arial" w:cs="Arial"/>
        </w:rPr>
        <w:t>profile</w:t>
      </w:r>
      <w:r w:rsidR="00141292">
        <w:rPr>
          <w:rFonts w:ascii="Arial" w:hAnsi="Arial" w:cs="Arial"/>
        </w:rPr>
        <w:t xml:space="preserve"> of </w:t>
      </w:r>
      <w:r w:rsidR="0008452E">
        <w:rPr>
          <w:rFonts w:ascii="Arial" w:hAnsi="Arial" w:cs="Arial"/>
        </w:rPr>
        <w:t>its</w:t>
      </w:r>
      <w:r w:rsidR="00141292">
        <w:rPr>
          <w:rFonts w:ascii="Arial" w:hAnsi="Arial" w:cs="Arial"/>
        </w:rPr>
        <w:t xml:space="preserve"> </w:t>
      </w:r>
      <w:r w:rsidR="0008452E" w:rsidRPr="0008452E">
        <w:rPr>
          <w:rFonts w:ascii="Arial" w:hAnsi="Arial" w:cs="Arial"/>
          <w:i/>
          <w:iCs/>
        </w:rPr>
        <w:t>in-situ</w:t>
      </w:r>
      <w:r w:rsidR="0008452E">
        <w:rPr>
          <w:rFonts w:ascii="Arial" w:hAnsi="Arial" w:cs="Arial"/>
        </w:rPr>
        <w:t>/native counterpart</w:t>
      </w:r>
      <w:r>
        <w:rPr>
          <w:rFonts w:ascii="Arial" w:hAnsi="Arial" w:cs="Arial"/>
        </w:rPr>
        <w:t xml:space="preserve">, we </w:t>
      </w:r>
      <w:r w:rsidR="00946F99">
        <w:rPr>
          <w:rFonts w:ascii="Arial" w:hAnsi="Arial" w:cs="Arial"/>
        </w:rPr>
        <w:t>carried out</w:t>
      </w:r>
      <w:r>
        <w:rPr>
          <w:rFonts w:ascii="Arial" w:hAnsi="Arial" w:cs="Arial"/>
        </w:rPr>
        <w:t xml:space="preserve"> a</w:t>
      </w:r>
      <w:r w:rsidR="00946F99">
        <w:rPr>
          <w:rFonts w:ascii="Arial" w:hAnsi="Arial" w:cs="Arial"/>
        </w:rPr>
        <w:t xml:space="preserve">n unbiased whole transcriptomic </w:t>
      </w:r>
      <w:r w:rsidR="00C35C39">
        <w:rPr>
          <w:rFonts w:ascii="Arial" w:hAnsi="Arial" w:cs="Arial"/>
        </w:rPr>
        <w:t>(RNA</w:t>
      </w:r>
      <w:r w:rsidR="0049051A">
        <w:rPr>
          <w:rFonts w:ascii="Arial" w:hAnsi="Arial" w:cs="Arial"/>
        </w:rPr>
        <w:t>-</w:t>
      </w:r>
      <w:proofErr w:type="spellStart"/>
      <w:r w:rsidR="00C35C39">
        <w:rPr>
          <w:rFonts w:ascii="Arial" w:hAnsi="Arial" w:cs="Arial"/>
        </w:rPr>
        <w:t>seq</w:t>
      </w:r>
      <w:proofErr w:type="spellEnd"/>
      <w:r w:rsidR="00C35C39">
        <w:rPr>
          <w:rFonts w:ascii="Arial" w:hAnsi="Arial" w:cs="Arial"/>
        </w:rPr>
        <w:t>)</w:t>
      </w:r>
      <w:r w:rsidR="009035B5">
        <w:rPr>
          <w:rFonts w:ascii="Arial" w:hAnsi="Arial" w:cs="Arial"/>
        </w:rPr>
        <w:t xml:space="preserve"> analysis </w:t>
      </w:r>
      <w:r w:rsidR="007077DC">
        <w:rPr>
          <w:rFonts w:ascii="Arial" w:hAnsi="Arial" w:cs="Arial"/>
        </w:rPr>
        <w:t>to a read depth of 40 million</w:t>
      </w:r>
      <w:r w:rsidR="00D37035">
        <w:rPr>
          <w:rFonts w:ascii="Arial" w:hAnsi="Arial" w:cs="Arial"/>
        </w:rPr>
        <w:t xml:space="preserve"> reads</w:t>
      </w:r>
      <w:r w:rsidR="00946F99">
        <w:rPr>
          <w:rFonts w:ascii="Arial" w:hAnsi="Arial" w:cs="Arial"/>
        </w:rPr>
        <w:t>.</w:t>
      </w:r>
      <w:r w:rsidR="00141292">
        <w:rPr>
          <w:rFonts w:ascii="Arial" w:hAnsi="Arial" w:cs="Arial"/>
        </w:rPr>
        <w:t xml:space="preserve"> </w:t>
      </w:r>
      <w:r w:rsidR="00BF7CC2">
        <w:rPr>
          <w:rFonts w:ascii="Arial" w:hAnsi="Arial" w:cs="Arial"/>
        </w:rPr>
        <w:t>Data were obtained from four biologically independent replicates</w:t>
      </w:r>
      <w:r w:rsidR="00141292">
        <w:rPr>
          <w:rFonts w:ascii="Arial" w:hAnsi="Arial" w:cs="Arial"/>
        </w:rPr>
        <w:t xml:space="preserve"> </w:t>
      </w:r>
      <w:r w:rsidR="00DD7DFC">
        <w:rPr>
          <w:rFonts w:ascii="Arial" w:hAnsi="Arial" w:cs="Arial"/>
        </w:rPr>
        <w:t xml:space="preserve">that were </w:t>
      </w:r>
      <w:r w:rsidR="00141292">
        <w:rPr>
          <w:rFonts w:ascii="Arial" w:hAnsi="Arial" w:cs="Arial"/>
        </w:rPr>
        <w:t>aligned with experiments described below</w:t>
      </w:r>
      <w:r w:rsidR="00A82944">
        <w:rPr>
          <w:rFonts w:ascii="Arial" w:hAnsi="Arial" w:cs="Arial"/>
        </w:rPr>
        <w:t>, where monolayers were synchronously pulsed with</w:t>
      </w:r>
      <w:r w:rsidR="00A82944" w:rsidRPr="00141292">
        <w:rPr>
          <w:rFonts w:ascii="Arial" w:hAnsi="Arial" w:cs="Arial"/>
        </w:rPr>
        <w:t xml:space="preserve"> </w:t>
      </w:r>
      <w:r w:rsidR="00A82944">
        <w:rPr>
          <w:rFonts w:ascii="Arial" w:hAnsi="Arial" w:cs="Arial"/>
        </w:rPr>
        <w:t>isolated POS and fixed at key timepoints for RNA extraction. Parallel cultures which remained POS naïve acted as controls.</w:t>
      </w:r>
      <w:r w:rsidR="00DE0F77">
        <w:rPr>
          <w:rFonts w:ascii="Arial" w:hAnsi="Arial" w:cs="Arial"/>
        </w:rPr>
        <w:t xml:space="preserve"> </w:t>
      </w:r>
      <w:r w:rsidR="00DE0F77" w:rsidRPr="00DE0F77">
        <w:rPr>
          <w:rFonts w:ascii="Arial" w:hAnsi="Arial" w:cs="Arial"/>
        </w:rPr>
        <w:t>Data were subsequently quantified against the human reference genome (GRCh38.p14) using the Salmon tool which produced a total of 44,909 genes (83.35% alignment of reads with the transcriptome).</w:t>
      </w:r>
      <w:r w:rsidR="00DE0F77">
        <w:rPr>
          <w:rFonts w:ascii="Arial" w:hAnsi="Arial" w:cs="Arial"/>
        </w:rPr>
        <w:t xml:space="preserve"> </w:t>
      </w:r>
      <w:r w:rsidR="003D6A20">
        <w:rPr>
          <w:rFonts w:ascii="Arial" w:hAnsi="Arial" w:cs="Arial"/>
        </w:rPr>
        <w:t>Before proceeding</w:t>
      </w:r>
      <w:r w:rsidR="00F74CFB">
        <w:rPr>
          <w:rFonts w:ascii="Arial" w:hAnsi="Arial" w:cs="Arial"/>
        </w:rPr>
        <w:t xml:space="preserve"> </w:t>
      </w:r>
      <w:r w:rsidR="003D6A20">
        <w:rPr>
          <w:rFonts w:ascii="Arial" w:hAnsi="Arial" w:cs="Arial"/>
        </w:rPr>
        <w:t>further, we assessed whether g</w:t>
      </w:r>
      <w:r w:rsidR="00DA1E93">
        <w:rPr>
          <w:rFonts w:ascii="Arial" w:hAnsi="Arial" w:cs="Arial"/>
        </w:rPr>
        <w:t xml:space="preserve">enes </w:t>
      </w:r>
      <w:r w:rsidR="003D6A20">
        <w:rPr>
          <w:rFonts w:ascii="Arial" w:hAnsi="Arial" w:cs="Arial"/>
        </w:rPr>
        <w:t xml:space="preserve">that are </w:t>
      </w:r>
      <w:r w:rsidR="00DA1E93">
        <w:rPr>
          <w:rFonts w:ascii="Arial" w:hAnsi="Arial" w:cs="Arial"/>
        </w:rPr>
        <w:t>specifically associated</w:t>
      </w:r>
      <w:r w:rsidR="0055516A">
        <w:rPr>
          <w:rFonts w:ascii="Arial" w:hAnsi="Arial" w:cs="Arial"/>
        </w:rPr>
        <w:t xml:space="preserve"> with the identity of human RPE cells </w:t>
      </w:r>
      <w:r w:rsidR="00F0372B">
        <w:rPr>
          <w:rFonts w:ascii="Arial" w:hAnsi="Arial" w:cs="Arial"/>
        </w:rPr>
        <w:t xml:space="preserve">were expressed in our cultures. Read counts were obtained for all tested genes which included </w:t>
      </w:r>
      <w:r w:rsidR="00B73E9F" w:rsidRPr="00B73E9F">
        <w:rPr>
          <w:rFonts w:ascii="Arial" w:hAnsi="Arial" w:cs="Arial"/>
          <w:i/>
          <w:iCs/>
        </w:rPr>
        <w:t>BEST1</w:t>
      </w:r>
      <w:r w:rsidR="00B73E9F" w:rsidRPr="00B73E9F">
        <w:rPr>
          <w:rFonts w:ascii="Arial" w:hAnsi="Arial" w:cs="Arial"/>
        </w:rPr>
        <w:t>,</w:t>
      </w:r>
      <w:r w:rsidR="00B73E9F" w:rsidRPr="00B73E9F">
        <w:rPr>
          <w:rFonts w:ascii="Arial" w:hAnsi="Arial" w:cs="Arial"/>
          <w:i/>
          <w:iCs/>
        </w:rPr>
        <w:t xml:space="preserve"> OCA2</w:t>
      </w:r>
      <w:r w:rsidR="00B73E9F" w:rsidRPr="00B73E9F">
        <w:rPr>
          <w:rFonts w:ascii="Arial" w:hAnsi="Arial" w:cs="Arial"/>
        </w:rPr>
        <w:t>,</w:t>
      </w:r>
      <w:r w:rsidR="00B73E9F" w:rsidRPr="00B73E9F">
        <w:rPr>
          <w:rFonts w:ascii="Arial" w:hAnsi="Arial" w:cs="Arial"/>
          <w:i/>
          <w:iCs/>
        </w:rPr>
        <w:t xml:space="preserve"> CLDN3</w:t>
      </w:r>
      <w:r w:rsidR="00B73E9F" w:rsidRPr="00B73E9F">
        <w:rPr>
          <w:rFonts w:ascii="Arial" w:hAnsi="Arial" w:cs="Arial"/>
        </w:rPr>
        <w:t>,</w:t>
      </w:r>
      <w:r w:rsidR="00B73E9F" w:rsidRPr="00B73E9F">
        <w:rPr>
          <w:rFonts w:ascii="Arial" w:hAnsi="Arial" w:cs="Arial"/>
          <w:i/>
          <w:iCs/>
        </w:rPr>
        <w:t xml:space="preserve"> LRAT</w:t>
      </w:r>
      <w:r w:rsidR="00B73E9F" w:rsidRPr="00B73E9F">
        <w:rPr>
          <w:rFonts w:ascii="Arial" w:hAnsi="Arial" w:cs="Arial"/>
        </w:rPr>
        <w:t>,</w:t>
      </w:r>
      <w:r w:rsidR="00B73E9F" w:rsidRPr="00B73E9F">
        <w:rPr>
          <w:rFonts w:ascii="Arial" w:hAnsi="Arial" w:cs="Arial"/>
          <w:i/>
          <w:iCs/>
        </w:rPr>
        <w:t xml:space="preserve"> OTX2</w:t>
      </w:r>
      <w:r w:rsidR="00B73E9F" w:rsidRPr="00B73E9F">
        <w:rPr>
          <w:rFonts w:ascii="Arial" w:hAnsi="Arial" w:cs="Arial"/>
        </w:rPr>
        <w:t>,</w:t>
      </w:r>
      <w:r w:rsidR="00B73E9F" w:rsidRPr="00B73E9F">
        <w:rPr>
          <w:rFonts w:ascii="Arial" w:hAnsi="Arial" w:cs="Arial"/>
          <w:i/>
          <w:iCs/>
        </w:rPr>
        <w:t xml:space="preserve"> PAX6</w:t>
      </w:r>
      <w:r w:rsidR="00B73E9F" w:rsidRPr="00B73E9F">
        <w:rPr>
          <w:rFonts w:ascii="Arial" w:hAnsi="Arial" w:cs="Arial"/>
        </w:rPr>
        <w:t>,</w:t>
      </w:r>
      <w:r w:rsidR="00B73E9F" w:rsidRPr="00B73E9F">
        <w:rPr>
          <w:rFonts w:ascii="Arial" w:hAnsi="Arial" w:cs="Arial"/>
          <w:i/>
          <w:iCs/>
        </w:rPr>
        <w:t xml:space="preserve"> RDH5</w:t>
      </w:r>
      <w:r w:rsidR="00B73E9F" w:rsidRPr="00B73E9F">
        <w:rPr>
          <w:rFonts w:ascii="Arial" w:hAnsi="Arial" w:cs="Arial"/>
        </w:rPr>
        <w:t>,</w:t>
      </w:r>
      <w:r w:rsidR="00B73E9F" w:rsidRPr="00B73E9F">
        <w:rPr>
          <w:rFonts w:ascii="Arial" w:hAnsi="Arial" w:cs="Arial"/>
          <w:i/>
          <w:iCs/>
        </w:rPr>
        <w:t xml:space="preserve"> RDH10</w:t>
      </w:r>
      <w:r w:rsidR="00B73E9F" w:rsidRPr="00B73E9F">
        <w:rPr>
          <w:rFonts w:ascii="Arial" w:hAnsi="Arial" w:cs="Arial"/>
        </w:rPr>
        <w:t>,</w:t>
      </w:r>
      <w:r w:rsidR="00B73E9F" w:rsidRPr="00B73E9F">
        <w:rPr>
          <w:rFonts w:ascii="Arial" w:hAnsi="Arial" w:cs="Arial"/>
          <w:i/>
          <w:iCs/>
        </w:rPr>
        <w:t xml:space="preserve"> RLBP1</w:t>
      </w:r>
      <w:r w:rsidR="00B73E9F" w:rsidRPr="00B73E9F">
        <w:rPr>
          <w:rFonts w:ascii="Arial" w:hAnsi="Arial" w:cs="Arial"/>
        </w:rPr>
        <w:t>,</w:t>
      </w:r>
      <w:r w:rsidR="00B73E9F" w:rsidRPr="00B73E9F">
        <w:rPr>
          <w:rFonts w:ascii="Arial" w:hAnsi="Arial" w:cs="Arial"/>
          <w:i/>
          <w:iCs/>
        </w:rPr>
        <w:t xml:space="preserve"> RPE65</w:t>
      </w:r>
      <w:r w:rsidR="00B73E9F" w:rsidRPr="00B73E9F">
        <w:rPr>
          <w:rFonts w:ascii="Arial" w:hAnsi="Arial" w:cs="Arial"/>
        </w:rPr>
        <w:t>,</w:t>
      </w:r>
      <w:r w:rsidR="00B73E9F" w:rsidRPr="00B73E9F">
        <w:rPr>
          <w:rFonts w:ascii="Arial" w:hAnsi="Arial" w:cs="Arial"/>
          <w:i/>
          <w:iCs/>
        </w:rPr>
        <w:t xml:space="preserve"> SERPINF1</w:t>
      </w:r>
      <w:r w:rsidR="00B73E9F" w:rsidRPr="00B73E9F">
        <w:rPr>
          <w:rFonts w:ascii="Arial" w:hAnsi="Arial" w:cs="Arial"/>
        </w:rPr>
        <w:t>,</w:t>
      </w:r>
      <w:r w:rsidR="00B73E9F" w:rsidRPr="00B73E9F">
        <w:rPr>
          <w:rFonts w:ascii="Arial" w:hAnsi="Arial" w:cs="Arial"/>
          <w:i/>
          <w:iCs/>
        </w:rPr>
        <w:t xml:space="preserve"> SOX9</w:t>
      </w:r>
      <w:r w:rsidR="00B73E9F" w:rsidRPr="00B73E9F">
        <w:rPr>
          <w:rFonts w:ascii="Arial" w:hAnsi="Arial" w:cs="Arial"/>
        </w:rPr>
        <w:t>,</w:t>
      </w:r>
      <w:r w:rsidR="00B73E9F" w:rsidRPr="00B73E9F">
        <w:rPr>
          <w:rFonts w:ascii="Arial" w:hAnsi="Arial" w:cs="Arial"/>
          <w:i/>
          <w:iCs/>
        </w:rPr>
        <w:t xml:space="preserve"> TJP1</w:t>
      </w:r>
      <w:r w:rsidR="00B73E9F" w:rsidRPr="00B73E9F">
        <w:rPr>
          <w:rFonts w:ascii="Arial" w:hAnsi="Arial" w:cs="Arial"/>
        </w:rPr>
        <w:t>,</w:t>
      </w:r>
      <w:r w:rsidR="00B73E9F" w:rsidRPr="00B73E9F">
        <w:rPr>
          <w:rFonts w:ascii="Arial" w:hAnsi="Arial" w:cs="Arial"/>
          <w:i/>
          <w:iCs/>
        </w:rPr>
        <w:t xml:space="preserve"> TRPM1 </w:t>
      </w:r>
      <w:r w:rsidR="00B73E9F" w:rsidRPr="00B73E9F">
        <w:rPr>
          <w:rFonts w:ascii="Arial" w:hAnsi="Arial" w:cs="Arial"/>
        </w:rPr>
        <w:t>and</w:t>
      </w:r>
      <w:r w:rsidR="00B73E9F" w:rsidRPr="00B73E9F">
        <w:rPr>
          <w:rFonts w:ascii="Arial" w:hAnsi="Arial" w:cs="Arial"/>
          <w:i/>
          <w:iCs/>
        </w:rPr>
        <w:t xml:space="preserve"> TYR</w:t>
      </w:r>
      <w:r w:rsidR="00F0372B">
        <w:rPr>
          <w:rFonts w:ascii="Arial" w:hAnsi="Arial" w:cs="Arial"/>
        </w:rPr>
        <w:t xml:space="preserve"> </w:t>
      </w:r>
      <w:r w:rsidR="00307789">
        <w:rPr>
          <w:rFonts w:ascii="Arial" w:hAnsi="Arial" w:cs="Arial"/>
        </w:rPr>
        <w:t>(</w:t>
      </w:r>
      <w:r w:rsidR="00E27C82">
        <w:rPr>
          <w:rFonts w:ascii="Arial" w:hAnsi="Arial" w:cs="Arial"/>
        </w:rPr>
        <w:t xml:space="preserve">Supplementary </w:t>
      </w:r>
      <w:r w:rsidR="00307789">
        <w:rPr>
          <w:rFonts w:ascii="Arial" w:hAnsi="Arial" w:cs="Arial"/>
        </w:rPr>
        <w:t>Table S1)</w:t>
      </w:r>
      <w:r w:rsidR="008902B1">
        <w:rPr>
          <w:rFonts w:ascii="Arial" w:hAnsi="Arial" w:cs="Arial"/>
        </w:rPr>
        <w:t xml:space="preserve">. </w:t>
      </w:r>
      <w:r w:rsidR="00307789">
        <w:rPr>
          <w:rFonts w:ascii="Arial" w:hAnsi="Arial" w:cs="Arial"/>
        </w:rPr>
        <w:t xml:space="preserve">We also </w:t>
      </w:r>
      <w:r w:rsidR="003D6A20">
        <w:rPr>
          <w:rFonts w:ascii="Arial" w:hAnsi="Arial" w:cs="Arial"/>
        </w:rPr>
        <w:t>tested for</w:t>
      </w:r>
      <w:r w:rsidR="00307789">
        <w:rPr>
          <w:rFonts w:ascii="Arial" w:hAnsi="Arial" w:cs="Arial"/>
        </w:rPr>
        <w:t xml:space="preserve"> genes associated with AMD</w:t>
      </w:r>
      <w:r w:rsidR="009038F4">
        <w:rPr>
          <w:rFonts w:ascii="Arial" w:hAnsi="Arial" w:cs="Arial"/>
        </w:rPr>
        <w:t xml:space="preserve"> </w:t>
      </w:r>
      <w:r w:rsidR="003D6A20">
        <w:rPr>
          <w:rFonts w:ascii="Arial" w:hAnsi="Arial" w:cs="Arial"/>
        </w:rPr>
        <w:t>from</w:t>
      </w:r>
      <w:r w:rsidR="00925DFF">
        <w:rPr>
          <w:rFonts w:ascii="Arial" w:hAnsi="Arial" w:cs="Arial"/>
        </w:rPr>
        <w:t xml:space="preserve"> an open </w:t>
      </w:r>
      <w:r w:rsidR="00925DFF">
        <w:rPr>
          <w:rFonts w:ascii="Arial" w:hAnsi="Arial" w:cs="Arial"/>
        </w:rPr>
        <w:lastRenderedPageBreak/>
        <w:t xml:space="preserve">access </w:t>
      </w:r>
      <w:r w:rsidR="00A86A5B">
        <w:rPr>
          <w:rFonts w:ascii="Arial" w:hAnsi="Arial" w:cs="Arial"/>
        </w:rPr>
        <w:t>genome wide association study catalogue</w:t>
      </w:r>
      <w:r w:rsidR="00925DFF">
        <w:rPr>
          <w:rFonts w:ascii="Arial" w:hAnsi="Arial" w:cs="Arial"/>
        </w:rPr>
        <w:t xml:space="preserve"> (</w:t>
      </w:r>
      <w:hyperlink r:id="rId12" w:history="1">
        <w:r w:rsidR="00A86A5B" w:rsidRPr="00642226">
          <w:rPr>
            <w:rStyle w:val="Hyperlink"/>
            <w:rFonts w:ascii="Arial" w:hAnsi="Arial" w:cs="Arial"/>
          </w:rPr>
          <w:t>https://www.ebi.ac.uk/gwas/</w:t>
        </w:r>
      </w:hyperlink>
      <w:r w:rsidR="00925DFF">
        <w:rPr>
          <w:rFonts w:ascii="Arial" w:hAnsi="Arial" w:cs="Arial"/>
        </w:rPr>
        <w:t>)</w:t>
      </w:r>
      <w:r w:rsidR="00976F87">
        <w:rPr>
          <w:rFonts w:ascii="Arial" w:hAnsi="Arial" w:cs="Arial"/>
        </w:rPr>
        <w:t>,</w:t>
      </w:r>
      <w:r w:rsidR="00307789">
        <w:rPr>
          <w:rFonts w:ascii="Arial" w:hAnsi="Arial" w:cs="Arial"/>
        </w:rPr>
        <w:t xml:space="preserve"> </w:t>
      </w:r>
      <w:r w:rsidR="00925DFF">
        <w:rPr>
          <w:rFonts w:ascii="Arial" w:hAnsi="Arial" w:cs="Arial"/>
        </w:rPr>
        <w:t xml:space="preserve">which identified </w:t>
      </w:r>
      <w:r w:rsidR="004D2ADB">
        <w:rPr>
          <w:rFonts w:ascii="Arial" w:hAnsi="Arial" w:cs="Arial"/>
        </w:rPr>
        <w:t xml:space="preserve">174 genes from a total of </w:t>
      </w:r>
      <w:r w:rsidR="00925DFF">
        <w:rPr>
          <w:rFonts w:ascii="Arial" w:hAnsi="Arial" w:cs="Arial"/>
        </w:rPr>
        <w:t xml:space="preserve">213 </w:t>
      </w:r>
      <w:r w:rsidR="004D2ADB">
        <w:rPr>
          <w:rFonts w:ascii="Arial" w:hAnsi="Arial" w:cs="Arial"/>
        </w:rPr>
        <w:t xml:space="preserve">reported </w:t>
      </w:r>
      <w:r w:rsidR="00925DFF">
        <w:rPr>
          <w:rFonts w:ascii="Arial" w:hAnsi="Arial" w:cs="Arial"/>
        </w:rPr>
        <w:t xml:space="preserve">genes </w:t>
      </w:r>
      <w:r w:rsidR="00E32CA9">
        <w:rPr>
          <w:rFonts w:ascii="Arial" w:hAnsi="Arial" w:cs="Arial"/>
        </w:rPr>
        <w:t>(</w:t>
      </w:r>
      <w:r w:rsidR="004D2ADB">
        <w:rPr>
          <w:rFonts w:ascii="Arial" w:hAnsi="Arial" w:cs="Arial"/>
        </w:rPr>
        <w:t>81.7</w:t>
      </w:r>
      <w:r w:rsidR="00E32CA9">
        <w:rPr>
          <w:rFonts w:ascii="Arial" w:hAnsi="Arial" w:cs="Arial"/>
        </w:rPr>
        <w:t xml:space="preserve">% of </w:t>
      </w:r>
      <w:r w:rsidR="004D2ADB">
        <w:rPr>
          <w:rFonts w:ascii="Arial" w:hAnsi="Arial" w:cs="Arial"/>
        </w:rPr>
        <w:t xml:space="preserve">the </w:t>
      </w:r>
      <w:r w:rsidR="00E32CA9">
        <w:rPr>
          <w:rFonts w:ascii="Arial" w:hAnsi="Arial" w:cs="Arial"/>
        </w:rPr>
        <w:t xml:space="preserve">listed AMD genes) </w:t>
      </w:r>
      <w:r w:rsidR="003D6A20">
        <w:rPr>
          <w:rFonts w:ascii="Arial" w:hAnsi="Arial" w:cs="Arial"/>
        </w:rPr>
        <w:t xml:space="preserve">in our dataset </w:t>
      </w:r>
      <w:r w:rsidR="00307789">
        <w:rPr>
          <w:rFonts w:ascii="Arial" w:hAnsi="Arial" w:cs="Arial"/>
        </w:rPr>
        <w:t>(</w:t>
      </w:r>
      <w:r w:rsidR="00E27C82">
        <w:rPr>
          <w:rFonts w:ascii="Arial" w:hAnsi="Arial" w:cs="Arial"/>
        </w:rPr>
        <w:t xml:space="preserve">Supplementary </w:t>
      </w:r>
      <w:r w:rsidR="00307789">
        <w:rPr>
          <w:rFonts w:ascii="Arial" w:hAnsi="Arial" w:cs="Arial"/>
        </w:rPr>
        <w:t>Table S2)</w:t>
      </w:r>
      <w:r w:rsidR="00925DFF">
        <w:rPr>
          <w:rFonts w:ascii="Arial" w:hAnsi="Arial" w:cs="Arial"/>
        </w:rPr>
        <w:t>.</w:t>
      </w:r>
      <w:r w:rsidR="00307789">
        <w:rPr>
          <w:rFonts w:ascii="Arial" w:hAnsi="Arial" w:cs="Arial"/>
        </w:rPr>
        <w:t xml:space="preserve"> </w:t>
      </w:r>
      <w:r w:rsidR="00925DFF">
        <w:rPr>
          <w:rFonts w:ascii="Arial" w:hAnsi="Arial" w:cs="Arial"/>
        </w:rPr>
        <w:t xml:space="preserve">As </w:t>
      </w:r>
      <w:r w:rsidR="000746B1">
        <w:rPr>
          <w:rFonts w:ascii="Arial" w:hAnsi="Arial" w:cs="Arial"/>
        </w:rPr>
        <w:t xml:space="preserve">genetic </w:t>
      </w:r>
      <w:r w:rsidR="00925DFF">
        <w:rPr>
          <w:rFonts w:ascii="Arial" w:hAnsi="Arial" w:cs="Arial"/>
        </w:rPr>
        <w:t>mutations/variants</w:t>
      </w:r>
      <w:r w:rsidR="00141292">
        <w:rPr>
          <w:rFonts w:ascii="Arial" w:hAnsi="Arial" w:cs="Arial"/>
        </w:rPr>
        <w:t xml:space="preserve"> expressed </w:t>
      </w:r>
      <w:r w:rsidR="00925DFF">
        <w:rPr>
          <w:rFonts w:ascii="Arial" w:hAnsi="Arial" w:cs="Arial"/>
        </w:rPr>
        <w:t xml:space="preserve">in RPE cells are known to play an important role in </w:t>
      </w:r>
      <w:r w:rsidR="009038F4">
        <w:rPr>
          <w:rFonts w:ascii="Arial" w:hAnsi="Arial" w:cs="Arial"/>
        </w:rPr>
        <w:t xml:space="preserve">several </w:t>
      </w:r>
      <w:r w:rsidR="003C28F0">
        <w:rPr>
          <w:rFonts w:ascii="Arial" w:hAnsi="Arial" w:cs="Arial"/>
        </w:rPr>
        <w:t>IRDs</w:t>
      </w:r>
      <w:r w:rsidR="00925DFF">
        <w:rPr>
          <w:rFonts w:ascii="Arial" w:hAnsi="Arial" w:cs="Arial"/>
        </w:rPr>
        <w:t xml:space="preserve">, we also </w:t>
      </w:r>
      <w:r w:rsidR="009038F4">
        <w:rPr>
          <w:rFonts w:ascii="Arial" w:hAnsi="Arial" w:cs="Arial"/>
        </w:rPr>
        <w:t>assessed</w:t>
      </w:r>
      <w:r w:rsidR="00925DFF">
        <w:rPr>
          <w:rFonts w:ascii="Arial" w:hAnsi="Arial" w:cs="Arial"/>
        </w:rPr>
        <w:t xml:space="preserve"> these in our study</w:t>
      </w:r>
      <w:r w:rsidR="00B81403">
        <w:rPr>
          <w:rFonts w:ascii="Arial" w:hAnsi="Arial" w:cs="Arial"/>
        </w:rPr>
        <w:t xml:space="preserve">. Cultured </w:t>
      </w:r>
      <w:r w:rsidR="00A82944">
        <w:rPr>
          <w:rFonts w:ascii="Arial" w:hAnsi="Arial" w:cs="Arial"/>
        </w:rPr>
        <w:t xml:space="preserve">ARPE-19 </w:t>
      </w:r>
      <w:r w:rsidR="00B81403">
        <w:rPr>
          <w:rFonts w:ascii="Arial" w:hAnsi="Arial" w:cs="Arial"/>
        </w:rPr>
        <w:t>cells expressed 18 of the 25 reported genes</w:t>
      </w:r>
      <w:r w:rsidR="00925DFF">
        <w:rPr>
          <w:rFonts w:ascii="Arial" w:hAnsi="Arial" w:cs="Arial"/>
        </w:rPr>
        <w:t xml:space="preserve"> </w:t>
      </w:r>
      <w:r w:rsidR="00E32CA9">
        <w:rPr>
          <w:rFonts w:ascii="Arial" w:hAnsi="Arial" w:cs="Arial"/>
        </w:rPr>
        <w:t>(</w:t>
      </w:r>
      <w:r w:rsidR="00B81403">
        <w:rPr>
          <w:rFonts w:ascii="Arial" w:hAnsi="Arial" w:cs="Arial"/>
        </w:rPr>
        <w:t>72</w:t>
      </w:r>
      <w:r w:rsidR="00E32CA9">
        <w:rPr>
          <w:rFonts w:ascii="Arial" w:hAnsi="Arial" w:cs="Arial"/>
        </w:rPr>
        <w:t xml:space="preserve">% of listed RPE-specific </w:t>
      </w:r>
      <w:r w:rsidR="00976F87">
        <w:rPr>
          <w:rFonts w:ascii="Arial" w:hAnsi="Arial" w:cs="Arial"/>
        </w:rPr>
        <w:t xml:space="preserve">genes involved in </w:t>
      </w:r>
      <w:r w:rsidR="0071757E">
        <w:rPr>
          <w:rFonts w:ascii="Arial" w:hAnsi="Arial" w:cs="Arial"/>
        </w:rPr>
        <w:t xml:space="preserve">inherited </w:t>
      </w:r>
      <w:r w:rsidR="00E32CA9">
        <w:rPr>
          <w:rFonts w:ascii="Arial" w:hAnsi="Arial" w:cs="Arial"/>
        </w:rPr>
        <w:t>retinopath</w:t>
      </w:r>
      <w:r w:rsidR="00976F87">
        <w:rPr>
          <w:rFonts w:ascii="Arial" w:hAnsi="Arial" w:cs="Arial"/>
        </w:rPr>
        <w:t>ies</w:t>
      </w:r>
      <w:r w:rsidR="00E32CA9">
        <w:rPr>
          <w:rFonts w:ascii="Arial" w:hAnsi="Arial" w:cs="Arial"/>
        </w:rPr>
        <w:t xml:space="preserve">) </w:t>
      </w:r>
      <w:r w:rsidR="00925DFF">
        <w:rPr>
          <w:rFonts w:ascii="Arial" w:hAnsi="Arial" w:cs="Arial"/>
        </w:rPr>
        <w:t>(</w:t>
      </w:r>
      <w:r w:rsidR="00873A83">
        <w:rPr>
          <w:rFonts w:ascii="Arial" w:hAnsi="Arial" w:cs="Arial"/>
        </w:rPr>
        <w:t xml:space="preserve">Supplementary </w:t>
      </w:r>
      <w:r w:rsidR="00925DFF">
        <w:rPr>
          <w:rFonts w:ascii="Arial" w:hAnsi="Arial" w:cs="Arial"/>
        </w:rPr>
        <w:t>Table S3).</w:t>
      </w:r>
      <w:r w:rsidR="00E32CA9">
        <w:rPr>
          <w:rFonts w:ascii="Arial" w:hAnsi="Arial" w:cs="Arial"/>
        </w:rPr>
        <w:t xml:space="preserve"> </w:t>
      </w:r>
      <w:r w:rsidR="003058F1">
        <w:rPr>
          <w:rFonts w:ascii="Arial" w:hAnsi="Arial" w:cs="Arial"/>
        </w:rPr>
        <w:t>Finally, a</w:t>
      </w:r>
      <w:r w:rsidR="00C80E79">
        <w:rPr>
          <w:rFonts w:ascii="Arial" w:hAnsi="Arial" w:cs="Arial"/>
        </w:rPr>
        <w:t>s mature</w:t>
      </w:r>
      <w:r w:rsidR="00E11595">
        <w:rPr>
          <w:rFonts w:ascii="Arial" w:hAnsi="Arial" w:cs="Arial"/>
        </w:rPr>
        <w:t xml:space="preserve">/healthy </w:t>
      </w:r>
      <w:r w:rsidR="00C80E79">
        <w:rPr>
          <w:rFonts w:ascii="Arial" w:hAnsi="Arial" w:cs="Arial"/>
        </w:rPr>
        <w:t xml:space="preserve">RPE cells form </w:t>
      </w:r>
      <w:r w:rsidR="004F7096">
        <w:rPr>
          <w:rFonts w:ascii="Arial" w:hAnsi="Arial" w:cs="Arial"/>
        </w:rPr>
        <w:t xml:space="preserve">a </w:t>
      </w:r>
      <w:r w:rsidR="00A82944">
        <w:rPr>
          <w:rFonts w:ascii="Arial" w:hAnsi="Arial" w:cs="Arial"/>
        </w:rPr>
        <w:t>high</w:t>
      </w:r>
      <w:r w:rsidR="003C28F0">
        <w:rPr>
          <w:rFonts w:ascii="Arial" w:hAnsi="Arial" w:cs="Arial"/>
        </w:rPr>
        <w:t>ly</w:t>
      </w:r>
      <w:r w:rsidR="00FB220C">
        <w:rPr>
          <w:rFonts w:ascii="Arial" w:hAnsi="Arial" w:cs="Arial"/>
        </w:rPr>
        <w:t xml:space="preserve"> </w:t>
      </w:r>
      <w:r w:rsidR="00A82944">
        <w:rPr>
          <w:rFonts w:ascii="Arial" w:hAnsi="Arial" w:cs="Arial"/>
        </w:rPr>
        <w:t>specialised</w:t>
      </w:r>
      <w:r w:rsidR="00C80E79">
        <w:rPr>
          <w:rFonts w:ascii="Arial" w:hAnsi="Arial" w:cs="Arial"/>
        </w:rPr>
        <w:t xml:space="preserve"> </w:t>
      </w:r>
      <w:r w:rsidR="00FB220C">
        <w:rPr>
          <w:rFonts w:ascii="Arial" w:hAnsi="Arial" w:cs="Arial"/>
        </w:rPr>
        <w:t>tissue</w:t>
      </w:r>
      <w:r w:rsidR="00C80E79">
        <w:rPr>
          <w:rFonts w:ascii="Arial" w:hAnsi="Arial" w:cs="Arial"/>
        </w:rPr>
        <w:t xml:space="preserve">, we also </w:t>
      </w:r>
      <w:r w:rsidR="003058F1">
        <w:rPr>
          <w:rFonts w:ascii="Arial" w:hAnsi="Arial" w:cs="Arial"/>
        </w:rPr>
        <w:t>tested</w:t>
      </w:r>
      <w:r w:rsidR="00C80E79">
        <w:rPr>
          <w:rFonts w:ascii="Arial" w:hAnsi="Arial" w:cs="Arial"/>
        </w:rPr>
        <w:t xml:space="preserve"> for </w:t>
      </w:r>
      <w:r w:rsidR="00E11595">
        <w:rPr>
          <w:rFonts w:ascii="Arial" w:hAnsi="Arial" w:cs="Arial"/>
        </w:rPr>
        <w:t xml:space="preserve">any </w:t>
      </w:r>
      <w:r w:rsidR="00C80E79">
        <w:rPr>
          <w:rFonts w:ascii="Arial" w:hAnsi="Arial" w:cs="Arial"/>
        </w:rPr>
        <w:t>evidence of</w:t>
      </w:r>
      <w:r w:rsidR="00E11595">
        <w:rPr>
          <w:rFonts w:ascii="Arial" w:hAnsi="Arial" w:cs="Arial"/>
        </w:rPr>
        <w:t xml:space="preserve"> </w:t>
      </w:r>
      <w:r w:rsidR="00C80E79">
        <w:rPr>
          <w:rFonts w:ascii="Arial" w:hAnsi="Arial" w:cs="Arial"/>
        </w:rPr>
        <w:t xml:space="preserve">significant changes </w:t>
      </w:r>
      <w:r w:rsidR="003058F1">
        <w:rPr>
          <w:rFonts w:ascii="Arial" w:hAnsi="Arial" w:cs="Arial"/>
        </w:rPr>
        <w:t>to</w:t>
      </w:r>
      <w:r w:rsidR="00C80E79">
        <w:rPr>
          <w:rFonts w:ascii="Arial" w:hAnsi="Arial" w:cs="Arial"/>
        </w:rPr>
        <w:t xml:space="preserve"> cell cycle genes</w:t>
      </w:r>
      <w:r w:rsidR="00E11595">
        <w:rPr>
          <w:rFonts w:ascii="Arial" w:hAnsi="Arial" w:cs="Arial"/>
        </w:rPr>
        <w:t>, where least changes can be anticipated</w:t>
      </w:r>
      <w:r w:rsidR="00FB220C">
        <w:rPr>
          <w:rFonts w:ascii="Arial" w:hAnsi="Arial" w:cs="Arial"/>
        </w:rPr>
        <w:t xml:space="preserve"> in stable monolayer</w:t>
      </w:r>
      <w:r w:rsidR="00411675">
        <w:rPr>
          <w:rFonts w:ascii="Arial" w:hAnsi="Arial" w:cs="Arial"/>
        </w:rPr>
        <w:t>s</w:t>
      </w:r>
      <w:r w:rsidR="00C80E79">
        <w:rPr>
          <w:rFonts w:ascii="Arial" w:hAnsi="Arial" w:cs="Arial"/>
        </w:rPr>
        <w:t xml:space="preserve">. </w:t>
      </w:r>
      <w:r w:rsidR="00976F87">
        <w:rPr>
          <w:rFonts w:ascii="Arial" w:hAnsi="Arial" w:cs="Arial"/>
        </w:rPr>
        <w:t>Transcripts for all 124 cell cycle-related genes from an open access database (</w:t>
      </w:r>
      <w:hyperlink r:id="rId13" w:history="1">
        <w:r w:rsidR="00976F87" w:rsidRPr="000B1006">
          <w:rPr>
            <w:rStyle w:val="Hyperlink"/>
            <w:rFonts w:ascii="Arial" w:hAnsi="Arial" w:cs="Arial"/>
          </w:rPr>
          <w:t>https://www.genome.jp/kegg/pathway.html</w:t>
        </w:r>
      </w:hyperlink>
      <w:r w:rsidR="00976F87">
        <w:rPr>
          <w:rFonts w:ascii="Arial" w:hAnsi="Arial" w:cs="Arial"/>
        </w:rPr>
        <w:t>) were expressed in cultured RPE</w:t>
      </w:r>
      <w:r w:rsidR="00411675">
        <w:rPr>
          <w:rFonts w:ascii="Arial" w:hAnsi="Arial" w:cs="Arial"/>
        </w:rPr>
        <w:t xml:space="preserve"> (Supplementary Table S4)</w:t>
      </w:r>
      <w:r w:rsidR="00976F87">
        <w:rPr>
          <w:rFonts w:ascii="Arial" w:hAnsi="Arial" w:cs="Arial"/>
        </w:rPr>
        <w:t>.</w:t>
      </w:r>
      <w:r w:rsidR="00411675">
        <w:rPr>
          <w:rFonts w:ascii="Arial" w:hAnsi="Arial" w:cs="Arial"/>
        </w:rPr>
        <w:t xml:space="preserve"> </w:t>
      </w:r>
      <w:r w:rsidR="00976F87">
        <w:rPr>
          <w:rFonts w:ascii="Arial" w:hAnsi="Arial" w:cs="Arial"/>
        </w:rPr>
        <w:t>However, n</w:t>
      </w:r>
      <w:r w:rsidR="003058F1">
        <w:rPr>
          <w:rFonts w:ascii="Arial" w:hAnsi="Arial" w:cs="Arial"/>
        </w:rPr>
        <w:t xml:space="preserve">o DEGs were reported when these were </w:t>
      </w:r>
      <w:r w:rsidR="00411675">
        <w:rPr>
          <w:rFonts w:ascii="Arial" w:hAnsi="Arial" w:cs="Arial"/>
        </w:rPr>
        <w:t>assessed</w:t>
      </w:r>
      <w:r w:rsidR="003058F1" w:rsidRPr="003058F1">
        <w:rPr>
          <w:rFonts w:ascii="Arial" w:hAnsi="Arial" w:cs="Arial"/>
        </w:rPr>
        <w:t xml:space="preserve"> for any significant changes (</w:t>
      </w:r>
      <w:r w:rsidR="00E11595" w:rsidRPr="00745503">
        <w:rPr>
          <w:rFonts w:ascii="Arial" w:hAnsi="Arial" w:cs="Arial"/>
        </w:rPr>
        <w:t>adjusted</w:t>
      </w:r>
      <w:r w:rsidR="00E11595">
        <w:rPr>
          <w:rFonts w:ascii="Arial" w:hAnsi="Arial" w:cs="Arial"/>
        </w:rPr>
        <w:t xml:space="preserve"> </w:t>
      </w:r>
      <w:r w:rsidR="003058F1" w:rsidRPr="003058F1">
        <w:rPr>
          <w:rFonts w:ascii="Arial" w:hAnsi="Arial" w:cs="Arial"/>
        </w:rPr>
        <w:t xml:space="preserve">p ≤ 0.01) between control </w:t>
      </w:r>
      <w:r w:rsidR="003058F1">
        <w:rPr>
          <w:rFonts w:ascii="Arial" w:hAnsi="Arial" w:cs="Arial"/>
        </w:rPr>
        <w:t>vs.</w:t>
      </w:r>
      <w:r w:rsidR="003058F1" w:rsidRPr="003058F1">
        <w:rPr>
          <w:rFonts w:ascii="Arial" w:hAnsi="Arial" w:cs="Arial"/>
        </w:rPr>
        <w:t xml:space="preserve"> RPE cultures fed POS</w:t>
      </w:r>
      <w:r w:rsidR="003058F1">
        <w:rPr>
          <w:rFonts w:ascii="Arial" w:hAnsi="Arial" w:cs="Arial"/>
        </w:rPr>
        <w:t>.</w:t>
      </w:r>
      <w:r w:rsidR="00010C45">
        <w:rPr>
          <w:rFonts w:ascii="Arial" w:hAnsi="Arial" w:cs="Arial"/>
        </w:rPr>
        <w:t xml:space="preserve"> </w:t>
      </w:r>
      <w:r w:rsidR="009D15C5">
        <w:rPr>
          <w:rFonts w:ascii="Arial" w:hAnsi="Arial" w:cs="Arial"/>
        </w:rPr>
        <w:t>Collectively, o</w:t>
      </w:r>
      <w:r w:rsidR="00E32CA9">
        <w:rPr>
          <w:rFonts w:ascii="Arial" w:hAnsi="Arial" w:cs="Arial"/>
        </w:rPr>
        <w:t xml:space="preserve">ur findings show that confluent </w:t>
      </w:r>
      <w:r w:rsidR="00E11595">
        <w:rPr>
          <w:rFonts w:ascii="Arial" w:hAnsi="Arial" w:cs="Arial"/>
        </w:rPr>
        <w:t>ARPE-19</w:t>
      </w:r>
      <w:r w:rsidR="00E32CA9">
        <w:rPr>
          <w:rFonts w:ascii="Arial" w:hAnsi="Arial" w:cs="Arial"/>
        </w:rPr>
        <w:t xml:space="preserve"> monolayers on transwell membranes are close</w:t>
      </w:r>
      <w:r w:rsidR="009D15C5">
        <w:rPr>
          <w:rFonts w:ascii="Arial" w:hAnsi="Arial" w:cs="Arial"/>
        </w:rPr>
        <w:t xml:space="preserve"> </w:t>
      </w:r>
      <w:r w:rsidR="002C2077">
        <w:rPr>
          <w:rFonts w:ascii="Arial" w:hAnsi="Arial" w:cs="Arial"/>
        </w:rPr>
        <w:t xml:space="preserve">transcriptomic </w:t>
      </w:r>
      <w:r w:rsidR="009D15C5">
        <w:rPr>
          <w:rFonts w:ascii="Arial" w:hAnsi="Arial" w:cs="Arial"/>
        </w:rPr>
        <w:t>approximates</w:t>
      </w:r>
      <w:r w:rsidR="00E32CA9">
        <w:rPr>
          <w:rFonts w:ascii="Arial" w:hAnsi="Arial" w:cs="Arial"/>
        </w:rPr>
        <w:t xml:space="preserve"> of </w:t>
      </w:r>
      <w:r w:rsidR="0071757E">
        <w:rPr>
          <w:rFonts w:ascii="Arial" w:hAnsi="Arial" w:cs="Arial"/>
        </w:rPr>
        <w:t xml:space="preserve">its </w:t>
      </w:r>
      <w:r w:rsidR="00E32CA9">
        <w:rPr>
          <w:rFonts w:ascii="Arial" w:hAnsi="Arial" w:cs="Arial"/>
        </w:rPr>
        <w:t>native/</w:t>
      </w:r>
      <w:r w:rsidR="00E32CA9" w:rsidRPr="00E32CA9">
        <w:rPr>
          <w:rFonts w:ascii="Arial" w:hAnsi="Arial" w:cs="Arial"/>
          <w:i/>
          <w:iCs/>
        </w:rPr>
        <w:t>in-situ</w:t>
      </w:r>
      <w:r w:rsidR="00E32CA9">
        <w:rPr>
          <w:rFonts w:ascii="Arial" w:hAnsi="Arial" w:cs="Arial"/>
        </w:rPr>
        <w:t xml:space="preserve"> </w:t>
      </w:r>
      <w:r w:rsidR="009D15C5">
        <w:rPr>
          <w:rFonts w:ascii="Arial" w:hAnsi="Arial" w:cs="Arial"/>
        </w:rPr>
        <w:t>counterpart</w:t>
      </w:r>
      <w:r w:rsidR="0071757E">
        <w:rPr>
          <w:rFonts w:ascii="Arial" w:hAnsi="Arial" w:cs="Arial"/>
        </w:rPr>
        <w:t xml:space="preserve">, </w:t>
      </w:r>
      <w:r w:rsidR="009D15C5">
        <w:rPr>
          <w:rFonts w:ascii="Arial" w:hAnsi="Arial" w:cs="Arial"/>
        </w:rPr>
        <w:t>complementing</w:t>
      </w:r>
      <w:r w:rsidR="00E32CA9">
        <w:rPr>
          <w:rFonts w:ascii="Arial" w:hAnsi="Arial" w:cs="Arial"/>
        </w:rPr>
        <w:t xml:space="preserve"> </w:t>
      </w:r>
      <w:r w:rsidR="0071757E">
        <w:rPr>
          <w:rFonts w:ascii="Arial" w:hAnsi="Arial" w:cs="Arial"/>
        </w:rPr>
        <w:t>its physiological</w:t>
      </w:r>
      <w:r w:rsidR="0055516A">
        <w:rPr>
          <w:rFonts w:ascii="Arial" w:hAnsi="Arial" w:cs="Arial"/>
        </w:rPr>
        <w:t xml:space="preserve"> and </w:t>
      </w:r>
      <w:r w:rsidR="0071757E">
        <w:rPr>
          <w:rFonts w:ascii="Arial" w:hAnsi="Arial" w:cs="Arial"/>
        </w:rPr>
        <w:t>structural</w:t>
      </w:r>
      <w:r w:rsidR="00E32CA9">
        <w:rPr>
          <w:rFonts w:ascii="Arial" w:hAnsi="Arial" w:cs="Arial"/>
        </w:rPr>
        <w:t xml:space="preserve"> recapitulatio</w:t>
      </w:r>
      <w:r w:rsidR="0071757E">
        <w:rPr>
          <w:rFonts w:ascii="Arial" w:hAnsi="Arial" w:cs="Arial"/>
        </w:rPr>
        <w:t>n</w:t>
      </w:r>
      <w:r w:rsidR="00A82944">
        <w:rPr>
          <w:rFonts w:ascii="Arial" w:hAnsi="Arial" w:cs="Arial"/>
        </w:rPr>
        <w:t xml:space="preserve"> under </w:t>
      </w:r>
      <w:r w:rsidR="00A82944" w:rsidRPr="00A82944">
        <w:rPr>
          <w:rFonts w:ascii="Arial" w:hAnsi="Arial" w:cs="Arial"/>
          <w:i/>
          <w:iCs/>
        </w:rPr>
        <w:t>in-vitro</w:t>
      </w:r>
      <w:r w:rsidR="00A82944">
        <w:rPr>
          <w:rFonts w:ascii="Arial" w:hAnsi="Arial" w:cs="Arial"/>
        </w:rPr>
        <w:t xml:space="preserve"> conditions</w:t>
      </w:r>
      <w:r w:rsidR="00E32CA9">
        <w:rPr>
          <w:rFonts w:ascii="Arial" w:hAnsi="Arial" w:cs="Arial"/>
        </w:rPr>
        <w:t xml:space="preserve">. </w:t>
      </w:r>
    </w:p>
    <w:p w14:paraId="7B1EDBC7" w14:textId="77777777" w:rsidR="00925DFF" w:rsidRDefault="00925DFF" w:rsidP="008273D8">
      <w:pPr>
        <w:spacing w:after="0" w:line="240" w:lineRule="auto"/>
        <w:rPr>
          <w:rFonts w:ascii="Arial" w:hAnsi="Arial" w:cs="Arial"/>
        </w:rPr>
      </w:pPr>
    </w:p>
    <w:p w14:paraId="5AF7445E" w14:textId="6E93DF43" w:rsidR="009038F4" w:rsidRPr="00246597" w:rsidRDefault="00246597" w:rsidP="009038F4">
      <w:pPr>
        <w:spacing w:after="0" w:line="240" w:lineRule="auto"/>
        <w:rPr>
          <w:rFonts w:ascii="Arial" w:hAnsi="Arial" w:cs="Arial"/>
          <w:i/>
          <w:iCs/>
        </w:rPr>
      </w:pPr>
      <w:r>
        <w:rPr>
          <w:rFonts w:ascii="Arial" w:hAnsi="Arial" w:cs="Arial"/>
          <w:i/>
          <w:iCs/>
        </w:rPr>
        <w:t>3</w:t>
      </w:r>
      <w:r w:rsidR="009038F4" w:rsidRPr="00246597">
        <w:rPr>
          <w:rFonts w:ascii="Arial" w:hAnsi="Arial" w:cs="Arial"/>
          <w:i/>
          <w:iCs/>
        </w:rPr>
        <w:t>.2</w:t>
      </w:r>
      <w:r w:rsidRPr="00246597">
        <w:rPr>
          <w:rFonts w:ascii="Arial" w:hAnsi="Arial" w:cs="Arial"/>
          <w:i/>
          <w:iCs/>
        </w:rPr>
        <w:t>.</w:t>
      </w:r>
      <w:r w:rsidR="009038F4" w:rsidRPr="00246597">
        <w:rPr>
          <w:rFonts w:ascii="Arial" w:hAnsi="Arial" w:cs="Arial"/>
          <w:i/>
          <w:iCs/>
        </w:rPr>
        <w:t xml:space="preserve"> Whole RNA</w:t>
      </w:r>
      <w:r w:rsidR="0049051A">
        <w:rPr>
          <w:rFonts w:ascii="Arial" w:hAnsi="Arial" w:cs="Arial"/>
          <w:i/>
          <w:iCs/>
        </w:rPr>
        <w:t>-</w:t>
      </w:r>
      <w:proofErr w:type="spellStart"/>
      <w:r w:rsidR="009038F4" w:rsidRPr="00246597">
        <w:rPr>
          <w:rFonts w:ascii="Arial" w:hAnsi="Arial" w:cs="Arial"/>
          <w:i/>
          <w:iCs/>
        </w:rPr>
        <w:t>seq</w:t>
      </w:r>
      <w:proofErr w:type="spellEnd"/>
      <w:r w:rsidR="009038F4" w:rsidRPr="00246597">
        <w:rPr>
          <w:rFonts w:ascii="Arial" w:hAnsi="Arial" w:cs="Arial"/>
          <w:i/>
          <w:iCs/>
        </w:rPr>
        <w:t xml:space="preserve"> analyses of genes in the RPE proteostasis network </w:t>
      </w:r>
    </w:p>
    <w:p w14:paraId="4D9849A0" w14:textId="64C71245" w:rsidR="009035B5" w:rsidRDefault="00307789" w:rsidP="008273D8">
      <w:pPr>
        <w:spacing w:after="0" w:line="240" w:lineRule="auto"/>
        <w:rPr>
          <w:rFonts w:ascii="Arial" w:hAnsi="Arial" w:cs="Arial"/>
        </w:rPr>
      </w:pPr>
      <w:r>
        <w:rPr>
          <w:rFonts w:ascii="Arial" w:hAnsi="Arial" w:cs="Arial"/>
        </w:rPr>
        <w:t xml:space="preserve"> </w:t>
      </w:r>
      <w:r w:rsidR="00DA1E93">
        <w:rPr>
          <w:rFonts w:ascii="Arial" w:hAnsi="Arial" w:cs="Arial"/>
        </w:rPr>
        <w:t xml:space="preserve"> </w:t>
      </w:r>
    </w:p>
    <w:p w14:paraId="20BA70E6" w14:textId="455D3D1F" w:rsidR="00850402" w:rsidRDefault="00540825" w:rsidP="00850402">
      <w:pPr>
        <w:spacing w:after="0" w:line="240" w:lineRule="auto"/>
        <w:rPr>
          <w:rFonts w:ascii="Arial" w:hAnsi="Arial" w:cs="Arial"/>
        </w:rPr>
      </w:pPr>
      <w:r>
        <w:rPr>
          <w:rFonts w:ascii="Arial" w:hAnsi="Arial" w:cs="Arial"/>
        </w:rPr>
        <w:t>The RPE monolayer internalise</w:t>
      </w:r>
      <w:r w:rsidR="00D37035">
        <w:rPr>
          <w:rFonts w:ascii="Arial" w:hAnsi="Arial" w:cs="Arial"/>
        </w:rPr>
        <w:t>s</w:t>
      </w:r>
      <w:r>
        <w:rPr>
          <w:rFonts w:ascii="Arial" w:hAnsi="Arial" w:cs="Arial"/>
        </w:rPr>
        <w:t xml:space="preserve"> shed outer segments from overlying photoreceptors as part of the daily photoreceptor renewal cycle. Following receptor</w:t>
      </w:r>
      <w:r w:rsidR="005B7F58">
        <w:rPr>
          <w:rFonts w:ascii="Arial" w:hAnsi="Arial" w:cs="Arial"/>
        </w:rPr>
        <w:t>-</w:t>
      </w:r>
      <w:r>
        <w:rPr>
          <w:rFonts w:ascii="Arial" w:hAnsi="Arial" w:cs="Arial"/>
        </w:rPr>
        <w:t>mediated internalisation, POS cargos are</w:t>
      </w:r>
      <w:r w:rsidR="00CD3020">
        <w:rPr>
          <w:rFonts w:ascii="Arial" w:hAnsi="Arial" w:cs="Arial"/>
        </w:rPr>
        <w:t xml:space="preserve"> </w:t>
      </w:r>
      <w:r>
        <w:rPr>
          <w:rFonts w:ascii="Arial" w:hAnsi="Arial" w:cs="Arial"/>
        </w:rPr>
        <w:t xml:space="preserve">trafficked in the phagosome/endosome and autophagy-lysosomal pathway for </w:t>
      </w:r>
      <w:r w:rsidR="00387DCA">
        <w:rPr>
          <w:rFonts w:ascii="Arial" w:hAnsi="Arial" w:cs="Arial"/>
        </w:rPr>
        <w:t xml:space="preserve">subsequent </w:t>
      </w:r>
      <w:r>
        <w:rPr>
          <w:rFonts w:ascii="Arial" w:hAnsi="Arial" w:cs="Arial"/>
        </w:rPr>
        <w:t xml:space="preserve">degradation. </w:t>
      </w:r>
      <w:r w:rsidR="005B7F58">
        <w:rPr>
          <w:rFonts w:ascii="Arial" w:hAnsi="Arial" w:cs="Arial"/>
        </w:rPr>
        <w:t xml:space="preserve">Our previous work delineated </w:t>
      </w:r>
      <w:r w:rsidR="00185B08">
        <w:rPr>
          <w:rFonts w:ascii="Arial" w:hAnsi="Arial" w:cs="Arial"/>
        </w:rPr>
        <w:t xml:space="preserve">the </w:t>
      </w:r>
      <w:r w:rsidR="005B7F58">
        <w:rPr>
          <w:rFonts w:ascii="Arial" w:hAnsi="Arial" w:cs="Arial"/>
        </w:rPr>
        <w:t>timescales at whic</w:t>
      </w:r>
      <w:r w:rsidR="00637F2C">
        <w:rPr>
          <w:rFonts w:ascii="Arial" w:hAnsi="Arial" w:cs="Arial"/>
        </w:rPr>
        <w:t>h</w:t>
      </w:r>
      <w:r w:rsidR="000F0952">
        <w:rPr>
          <w:rFonts w:ascii="Arial" w:hAnsi="Arial" w:cs="Arial"/>
        </w:rPr>
        <w:t xml:space="preserve"> </w:t>
      </w:r>
      <w:r w:rsidR="005A1CCA">
        <w:rPr>
          <w:rFonts w:ascii="Arial" w:hAnsi="Arial" w:cs="Arial"/>
        </w:rPr>
        <w:t>intracellular</w:t>
      </w:r>
      <w:r w:rsidR="000F0952">
        <w:rPr>
          <w:rFonts w:ascii="Arial" w:hAnsi="Arial" w:cs="Arial"/>
        </w:rPr>
        <w:t xml:space="preserve"> compartments</w:t>
      </w:r>
      <w:r w:rsidR="005B7F58">
        <w:rPr>
          <w:rFonts w:ascii="Arial" w:hAnsi="Arial" w:cs="Arial"/>
        </w:rPr>
        <w:t xml:space="preserve"> of this trafficking </w:t>
      </w:r>
      <w:r w:rsidR="007C457E">
        <w:rPr>
          <w:rFonts w:ascii="Arial" w:hAnsi="Arial" w:cs="Arial"/>
        </w:rPr>
        <w:t>network</w:t>
      </w:r>
      <w:r w:rsidR="005B7F58">
        <w:rPr>
          <w:rFonts w:ascii="Arial" w:hAnsi="Arial" w:cs="Arial"/>
        </w:rPr>
        <w:t xml:space="preserve"> maximally co-localised with POS cargos.</w:t>
      </w:r>
      <w:r w:rsidR="00CD3020">
        <w:rPr>
          <w:rFonts w:ascii="Arial" w:hAnsi="Arial" w:cs="Arial"/>
        </w:rPr>
        <w:t xml:space="preserve"> </w:t>
      </w:r>
      <w:r w:rsidR="00F12440">
        <w:rPr>
          <w:rFonts w:ascii="Arial" w:hAnsi="Arial" w:cs="Arial"/>
        </w:rPr>
        <w:t>Based on those findings w</w:t>
      </w:r>
      <w:r w:rsidR="00CD3020">
        <w:rPr>
          <w:rFonts w:ascii="Arial" w:hAnsi="Arial" w:cs="Arial"/>
        </w:rPr>
        <w:t>e hypothesise</w:t>
      </w:r>
      <w:r w:rsidR="00F12440">
        <w:rPr>
          <w:rFonts w:ascii="Arial" w:hAnsi="Arial" w:cs="Arial"/>
        </w:rPr>
        <w:t>d</w:t>
      </w:r>
      <w:r w:rsidR="00CD3020">
        <w:rPr>
          <w:rFonts w:ascii="Arial" w:hAnsi="Arial" w:cs="Arial"/>
        </w:rPr>
        <w:t xml:space="preserve"> that</w:t>
      </w:r>
      <w:r w:rsidR="005B7F58">
        <w:rPr>
          <w:rFonts w:ascii="Arial" w:hAnsi="Arial" w:cs="Arial"/>
        </w:rPr>
        <w:t xml:space="preserve"> trafficking and proteolytic processing of POS cargos </w:t>
      </w:r>
      <w:r w:rsidR="00652694">
        <w:rPr>
          <w:rFonts w:ascii="Arial" w:hAnsi="Arial" w:cs="Arial"/>
        </w:rPr>
        <w:t>may</w:t>
      </w:r>
      <w:r w:rsidR="005B7F58">
        <w:rPr>
          <w:rFonts w:ascii="Arial" w:hAnsi="Arial" w:cs="Arial"/>
        </w:rPr>
        <w:t xml:space="preserve"> also </w:t>
      </w:r>
      <w:r w:rsidR="00652694">
        <w:rPr>
          <w:rFonts w:ascii="Arial" w:hAnsi="Arial" w:cs="Arial"/>
        </w:rPr>
        <w:t xml:space="preserve">be </w:t>
      </w:r>
      <w:r w:rsidR="005B7F58">
        <w:rPr>
          <w:rFonts w:ascii="Arial" w:hAnsi="Arial" w:cs="Arial"/>
        </w:rPr>
        <w:t>correlated with</w:t>
      </w:r>
      <w:r w:rsidR="00652694">
        <w:rPr>
          <w:rFonts w:ascii="Arial" w:hAnsi="Arial" w:cs="Arial"/>
        </w:rPr>
        <w:t xml:space="preserve"> </w:t>
      </w:r>
      <w:r w:rsidR="007C457E">
        <w:rPr>
          <w:rFonts w:ascii="Arial" w:hAnsi="Arial" w:cs="Arial"/>
        </w:rPr>
        <w:t>mRNA</w:t>
      </w:r>
      <w:r w:rsidR="00C266AC">
        <w:rPr>
          <w:rFonts w:ascii="Arial" w:hAnsi="Arial" w:cs="Arial"/>
        </w:rPr>
        <w:t xml:space="preserve"> </w:t>
      </w:r>
      <w:r w:rsidR="005A1CCA">
        <w:rPr>
          <w:rFonts w:ascii="Arial" w:hAnsi="Arial" w:cs="Arial"/>
        </w:rPr>
        <w:t>level</w:t>
      </w:r>
      <w:r w:rsidR="00652694">
        <w:rPr>
          <w:rFonts w:ascii="Arial" w:hAnsi="Arial" w:cs="Arial"/>
        </w:rPr>
        <w:t xml:space="preserve"> changes in the cells’ proteostasis network. </w:t>
      </w:r>
      <w:r w:rsidR="005B7F58">
        <w:rPr>
          <w:rFonts w:ascii="Arial" w:hAnsi="Arial" w:cs="Arial"/>
        </w:rPr>
        <w:t xml:space="preserve">A key objective of this </w:t>
      </w:r>
      <w:r w:rsidR="00185B08">
        <w:rPr>
          <w:rFonts w:ascii="Arial" w:hAnsi="Arial" w:cs="Arial"/>
        </w:rPr>
        <w:t>study,</w:t>
      </w:r>
      <w:r w:rsidR="005B7F58">
        <w:rPr>
          <w:rFonts w:ascii="Arial" w:hAnsi="Arial" w:cs="Arial"/>
        </w:rPr>
        <w:t xml:space="preserve"> therefore, was to unravel this relationship </w:t>
      </w:r>
      <w:r w:rsidR="00652694">
        <w:rPr>
          <w:rFonts w:ascii="Arial" w:hAnsi="Arial" w:cs="Arial"/>
        </w:rPr>
        <w:t>and</w:t>
      </w:r>
      <w:r w:rsidR="005B7F58">
        <w:rPr>
          <w:rFonts w:ascii="Arial" w:hAnsi="Arial" w:cs="Arial"/>
        </w:rPr>
        <w:t xml:space="preserve"> gain further insights into</w:t>
      </w:r>
      <w:r w:rsidR="007C457E">
        <w:rPr>
          <w:rFonts w:ascii="Arial" w:hAnsi="Arial" w:cs="Arial"/>
        </w:rPr>
        <w:t xml:space="preserve"> </w:t>
      </w:r>
      <w:r w:rsidR="00652694">
        <w:rPr>
          <w:rFonts w:ascii="Arial" w:hAnsi="Arial" w:cs="Arial"/>
        </w:rPr>
        <w:t xml:space="preserve">this </w:t>
      </w:r>
      <w:r w:rsidR="000F0952">
        <w:rPr>
          <w:rFonts w:ascii="Arial" w:hAnsi="Arial" w:cs="Arial"/>
        </w:rPr>
        <w:t xml:space="preserve">important </w:t>
      </w:r>
      <w:r w:rsidR="00652694">
        <w:rPr>
          <w:rFonts w:ascii="Arial" w:hAnsi="Arial" w:cs="Arial"/>
        </w:rPr>
        <w:t>homeostatic function of RPE cells.</w:t>
      </w:r>
      <w:r w:rsidR="00387DCA">
        <w:rPr>
          <w:rFonts w:ascii="Arial" w:hAnsi="Arial" w:cs="Arial"/>
        </w:rPr>
        <w:t xml:space="preserve"> To achieve </w:t>
      </w:r>
      <w:r w:rsidR="00907475">
        <w:rPr>
          <w:rFonts w:ascii="Arial" w:hAnsi="Arial" w:cs="Arial"/>
        </w:rPr>
        <w:t>this</w:t>
      </w:r>
      <w:r w:rsidR="00387DCA">
        <w:rPr>
          <w:rFonts w:ascii="Arial" w:hAnsi="Arial" w:cs="Arial"/>
        </w:rPr>
        <w:t xml:space="preserve"> aim, cultured ARPE-19 monolayers were fixed</w:t>
      </w:r>
      <w:r w:rsidR="00850402">
        <w:rPr>
          <w:rFonts w:ascii="Arial" w:hAnsi="Arial" w:cs="Arial"/>
        </w:rPr>
        <w:t xml:space="preserve"> at 4, 6, 24 and 48 hour timepoints </w:t>
      </w:r>
      <w:r w:rsidR="00387DCA">
        <w:rPr>
          <w:rFonts w:ascii="Arial" w:hAnsi="Arial" w:cs="Arial"/>
        </w:rPr>
        <w:t>following initiation of the POS pulse-chase assay</w:t>
      </w:r>
      <w:r w:rsidR="005B67C5">
        <w:rPr>
          <w:rFonts w:ascii="Arial" w:hAnsi="Arial" w:cs="Arial"/>
        </w:rPr>
        <w:t xml:space="preserve"> (Figure 1F)</w:t>
      </w:r>
      <w:r w:rsidR="00387DCA">
        <w:rPr>
          <w:rFonts w:ascii="Arial" w:hAnsi="Arial" w:cs="Arial"/>
        </w:rPr>
        <w:t xml:space="preserve">. </w:t>
      </w:r>
      <w:r w:rsidR="00D5262A">
        <w:rPr>
          <w:rFonts w:ascii="Arial" w:hAnsi="Arial" w:cs="Arial"/>
        </w:rPr>
        <w:t>Initially, in order t</w:t>
      </w:r>
      <w:r w:rsidR="00850402" w:rsidRPr="002A421A">
        <w:rPr>
          <w:rFonts w:ascii="Arial" w:hAnsi="Arial" w:cs="Arial"/>
        </w:rPr>
        <w:t xml:space="preserve">o assess </w:t>
      </w:r>
      <w:r w:rsidR="00D5262A">
        <w:rPr>
          <w:rFonts w:ascii="Arial" w:hAnsi="Arial" w:cs="Arial"/>
        </w:rPr>
        <w:t xml:space="preserve">the </w:t>
      </w:r>
      <w:r w:rsidR="005B67C5">
        <w:rPr>
          <w:rFonts w:ascii="Arial" w:hAnsi="Arial" w:cs="Arial"/>
        </w:rPr>
        <w:t xml:space="preserve">global </w:t>
      </w:r>
      <w:r w:rsidR="00850402" w:rsidRPr="002A421A">
        <w:rPr>
          <w:rFonts w:ascii="Arial" w:hAnsi="Arial" w:cs="Arial"/>
        </w:rPr>
        <w:t>variability between read counts of samples</w:t>
      </w:r>
      <w:r w:rsidR="00850402">
        <w:rPr>
          <w:rFonts w:ascii="Arial" w:hAnsi="Arial" w:cs="Arial"/>
        </w:rPr>
        <w:t>,</w:t>
      </w:r>
      <w:r w:rsidR="00850402" w:rsidRPr="002A421A">
        <w:rPr>
          <w:rFonts w:ascii="Arial" w:hAnsi="Arial" w:cs="Arial"/>
        </w:rPr>
        <w:t xml:space="preserve"> a principal component analysis (PCA) was carried out</w:t>
      </w:r>
      <w:r w:rsidR="00D5262A">
        <w:rPr>
          <w:rFonts w:ascii="Arial" w:hAnsi="Arial" w:cs="Arial"/>
        </w:rPr>
        <w:t>.</w:t>
      </w:r>
      <w:r w:rsidR="00850402" w:rsidRPr="002A421A">
        <w:rPr>
          <w:rFonts w:ascii="Arial" w:hAnsi="Arial" w:cs="Arial"/>
        </w:rPr>
        <w:t xml:space="preserve"> </w:t>
      </w:r>
      <w:r w:rsidR="00D5262A">
        <w:rPr>
          <w:rFonts w:ascii="Arial" w:hAnsi="Arial" w:cs="Arial"/>
        </w:rPr>
        <w:t xml:space="preserve">This </w:t>
      </w:r>
      <w:r w:rsidR="00850402" w:rsidRPr="002A421A">
        <w:rPr>
          <w:rFonts w:ascii="Arial" w:hAnsi="Arial" w:cs="Arial"/>
        </w:rPr>
        <w:t>showed a broad pattern of segregation between 4 and 6</w:t>
      </w:r>
      <w:r w:rsidR="00D37035">
        <w:rPr>
          <w:rFonts w:ascii="Arial" w:hAnsi="Arial" w:cs="Arial"/>
        </w:rPr>
        <w:t xml:space="preserve"> hours</w:t>
      </w:r>
      <w:r w:rsidR="00850402" w:rsidRPr="002A421A">
        <w:rPr>
          <w:rFonts w:ascii="Arial" w:hAnsi="Arial" w:cs="Arial"/>
        </w:rPr>
        <w:t xml:space="preserve"> vs. 24 and 48</w:t>
      </w:r>
      <w:r w:rsidR="00D37035">
        <w:rPr>
          <w:rFonts w:ascii="Arial" w:hAnsi="Arial" w:cs="Arial"/>
        </w:rPr>
        <w:t xml:space="preserve"> hours</w:t>
      </w:r>
      <w:r w:rsidR="00850402" w:rsidRPr="002A421A">
        <w:rPr>
          <w:rFonts w:ascii="Arial" w:hAnsi="Arial" w:cs="Arial"/>
        </w:rPr>
        <w:t xml:space="preserve"> </w:t>
      </w:r>
      <w:r w:rsidR="00AA182D">
        <w:rPr>
          <w:rFonts w:ascii="Arial" w:hAnsi="Arial" w:cs="Arial"/>
        </w:rPr>
        <w:t xml:space="preserve">for all genes in the dataset </w:t>
      </w:r>
      <w:r w:rsidR="00850402" w:rsidRPr="002A421A">
        <w:rPr>
          <w:rFonts w:ascii="Arial" w:hAnsi="Arial" w:cs="Arial"/>
        </w:rPr>
        <w:t xml:space="preserve">(Supplementary Figure </w:t>
      </w:r>
      <w:r w:rsidR="00C3346E">
        <w:rPr>
          <w:rFonts w:ascii="Arial" w:hAnsi="Arial" w:cs="Arial"/>
        </w:rPr>
        <w:t>S</w:t>
      </w:r>
      <w:r w:rsidR="00850402" w:rsidRPr="002A421A">
        <w:rPr>
          <w:rFonts w:ascii="Arial" w:hAnsi="Arial" w:cs="Arial"/>
        </w:rPr>
        <w:t>1). Fewer significant differences between genes were observed when comparing control vs. POS exposure at a single timepoint. By contrast, a greater number of DEGs were observed when comparing read counts across the experimental time course where more DEGs were observed as a result of POS exposure</w:t>
      </w:r>
      <w:r w:rsidR="006232C3">
        <w:rPr>
          <w:rFonts w:ascii="Arial" w:hAnsi="Arial" w:cs="Arial"/>
        </w:rPr>
        <w:t xml:space="preserve"> (Figure 2)</w:t>
      </w:r>
      <w:r w:rsidR="00850402" w:rsidRPr="002A421A">
        <w:rPr>
          <w:rFonts w:ascii="Arial" w:hAnsi="Arial" w:cs="Arial"/>
        </w:rPr>
        <w:t>. This suggest</w:t>
      </w:r>
      <w:r w:rsidR="00637F2C">
        <w:rPr>
          <w:rFonts w:ascii="Arial" w:hAnsi="Arial" w:cs="Arial"/>
        </w:rPr>
        <w:t>ed</w:t>
      </w:r>
      <w:r w:rsidR="00850402" w:rsidRPr="002A421A">
        <w:rPr>
          <w:rFonts w:ascii="Arial" w:hAnsi="Arial" w:cs="Arial"/>
        </w:rPr>
        <w:t xml:space="preserve"> that substantially more genes were either significantly up or downregulated as a consequence of POS exposure compared to any baseline </w:t>
      </w:r>
      <w:r w:rsidR="00637F2C">
        <w:rPr>
          <w:rFonts w:ascii="Arial" w:hAnsi="Arial" w:cs="Arial"/>
        </w:rPr>
        <w:t xml:space="preserve">(homeostatic) </w:t>
      </w:r>
      <w:r w:rsidR="002C2077">
        <w:rPr>
          <w:rFonts w:ascii="Arial" w:hAnsi="Arial" w:cs="Arial"/>
        </w:rPr>
        <w:t>mRNA</w:t>
      </w:r>
      <w:r w:rsidR="00C266AC">
        <w:rPr>
          <w:rFonts w:ascii="Arial" w:hAnsi="Arial" w:cs="Arial"/>
        </w:rPr>
        <w:t xml:space="preserve"> </w:t>
      </w:r>
      <w:r w:rsidR="002C2077">
        <w:rPr>
          <w:rFonts w:ascii="Arial" w:hAnsi="Arial" w:cs="Arial"/>
        </w:rPr>
        <w:t>level</w:t>
      </w:r>
      <w:r w:rsidR="00850402" w:rsidRPr="002A421A">
        <w:rPr>
          <w:rFonts w:ascii="Arial" w:hAnsi="Arial" w:cs="Arial"/>
        </w:rPr>
        <w:t xml:space="preserve"> changes occurring in POS naïve RPE cells</w:t>
      </w:r>
      <w:r w:rsidR="005A1CCA">
        <w:rPr>
          <w:rFonts w:ascii="Arial" w:hAnsi="Arial" w:cs="Arial"/>
        </w:rPr>
        <w:t xml:space="preserve"> over time</w:t>
      </w:r>
      <w:r w:rsidR="007C457E">
        <w:rPr>
          <w:rFonts w:ascii="Arial" w:hAnsi="Arial" w:cs="Arial"/>
        </w:rPr>
        <w:t>.</w:t>
      </w:r>
    </w:p>
    <w:p w14:paraId="10F1C9C2" w14:textId="127FEF5B" w:rsidR="00CD3020" w:rsidRDefault="003746DD" w:rsidP="008273D8">
      <w:pPr>
        <w:spacing w:after="0" w:line="240" w:lineRule="auto"/>
        <w:rPr>
          <w:rFonts w:ascii="Arial" w:hAnsi="Arial" w:cs="Arial"/>
        </w:rPr>
      </w:pPr>
      <w:r>
        <w:rPr>
          <w:rFonts w:ascii="Arial" w:hAnsi="Arial" w:cs="Arial"/>
          <w:noProof/>
        </w:rPr>
        <w:lastRenderedPageBreak/>
        <w:drawing>
          <wp:inline distT="0" distB="0" distL="0" distR="0" wp14:anchorId="510E1F91" wp14:editId="216AD75A">
            <wp:extent cx="5547958" cy="4349363"/>
            <wp:effectExtent l="0" t="0" r="0" b="0"/>
            <wp:docPr id="1909946352" name="Picture 3" descr="A graph with red and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46352" name="Picture 3" descr="A graph with red and black do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56911" cy="4356382"/>
                    </a:xfrm>
                    <a:prstGeom prst="rect">
                      <a:avLst/>
                    </a:prstGeom>
                  </pic:spPr>
                </pic:pic>
              </a:graphicData>
            </a:graphic>
          </wp:inline>
        </w:drawing>
      </w:r>
    </w:p>
    <w:p w14:paraId="172BC7A6" w14:textId="77777777" w:rsidR="003746DD" w:rsidRDefault="003746DD" w:rsidP="008273D8">
      <w:pPr>
        <w:spacing w:after="0" w:line="240" w:lineRule="auto"/>
        <w:rPr>
          <w:rFonts w:ascii="Arial" w:hAnsi="Arial" w:cs="Arial"/>
        </w:rPr>
      </w:pPr>
    </w:p>
    <w:p w14:paraId="2D8ADD9C" w14:textId="0F79F804" w:rsidR="00354C13" w:rsidRDefault="000F438F" w:rsidP="008273D8">
      <w:pPr>
        <w:spacing w:after="0" w:line="240" w:lineRule="auto"/>
        <w:rPr>
          <w:rFonts w:ascii="Arial" w:hAnsi="Arial" w:cs="Arial"/>
        </w:rPr>
      </w:pPr>
      <w:r>
        <w:rPr>
          <w:rFonts w:ascii="Arial" w:hAnsi="Arial" w:cs="Arial"/>
        </w:rPr>
        <w:t>Elements</w:t>
      </w:r>
      <w:r w:rsidR="00354C13">
        <w:rPr>
          <w:rFonts w:ascii="Arial" w:hAnsi="Arial" w:cs="Arial"/>
        </w:rPr>
        <w:t xml:space="preserve"> contributing to </w:t>
      </w:r>
      <w:r w:rsidR="00712479">
        <w:rPr>
          <w:rFonts w:ascii="Arial" w:hAnsi="Arial" w:cs="Arial"/>
        </w:rPr>
        <w:t xml:space="preserve">the </w:t>
      </w:r>
      <w:r w:rsidR="00354C13">
        <w:rPr>
          <w:rFonts w:ascii="Arial" w:hAnsi="Arial" w:cs="Arial"/>
        </w:rPr>
        <w:t xml:space="preserve">cellular proteostasis </w:t>
      </w:r>
      <w:r w:rsidR="00712479">
        <w:rPr>
          <w:rFonts w:ascii="Arial" w:hAnsi="Arial" w:cs="Arial"/>
        </w:rPr>
        <w:t>system</w:t>
      </w:r>
      <w:r w:rsidR="00354C13">
        <w:rPr>
          <w:rFonts w:ascii="Arial" w:hAnsi="Arial" w:cs="Arial"/>
        </w:rPr>
        <w:t xml:space="preserve"> </w:t>
      </w:r>
      <w:r w:rsidR="00372A70">
        <w:rPr>
          <w:rFonts w:ascii="Arial" w:hAnsi="Arial" w:cs="Arial"/>
        </w:rPr>
        <w:t>involves</w:t>
      </w:r>
      <w:r w:rsidR="00354C13">
        <w:rPr>
          <w:rFonts w:ascii="Arial" w:hAnsi="Arial" w:cs="Arial"/>
        </w:rPr>
        <w:t xml:space="preserve"> several hundred</w:t>
      </w:r>
      <w:r>
        <w:rPr>
          <w:rFonts w:ascii="Arial" w:hAnsi="Arial" w:cs="Arial"/>
        </w:rPr>
        <w:t xml:space="preserve"> genes</w:t>
      </w:r>
      <w:r w:rsidR="00463C8E">
        <w:rPr>
          <w:rFonts w:ascii="Arial" w:hAnsi="Arial" w:cs="Arial"/>
        </w:rPr>
        <w:t xml:space="preserve"> </w:t>
      </w:r>
      <w:r w:rsidR="00354C13">
        <w:rPr>
          <w:rFonts w:ascii="Arial" w:hAnsi="Arial" w:cs="Arial"/>
        </w:rPr>
        <w:t>which we identified using open access resource</w:t>
      </w:r>
      <w:r w:rsidR="00D02700">
        <w:rPr>
          <w:rFonts w:ascii="Arial" w:hAnsi="Arial" w:cs="Arial"/>
        </w:rPr>
        <w:t>s</w:t>
      </w:r>
      <w:r w:rsidR="00354C13">
        <w:rPr>
          <w:rFonts w:ascii="Arial" w:hAnsi="Arial" w:cs="Arial"/>
        </w:rPr>
        <w:t xml:space="preserve"> </w:t>
      </w:r>
      <w:r w:rsidR="00D44A12">
        <w:rPr>
          <w:rFonts w:ascii="Arial" w:hAnsi="Arial" w:cs="Arial"/>
        </w:rPr>
        <w:t>of</w:t>
      </w:r>
      <w:r w:rsidR="00354C13">
        <w:rPr>
          <w:rFonts w:ascii="Arial" w:hAnsi="Arial" w:cs="Arial"/>
        </w:rPr>
        <w:t xml:space="preserve"> the Proteostasis Consortium</w:t>
      </w:r>
      <w:r w:rsidR="00285B02">
        <w:rPr>
          <w:rFonts w:ascii="Arial" w:hAnsi="Arial" w:cs="Arial"/>
        </w:rPr>
        <w:t xml:space="preserve"> (</w:t>
      </w:r>
      <w:hyperlink r:id="rId15" w:history="1">
        <w:r w:rsidR="00285B02" w:rsidRPr="00186D45">
          <w:rPr>
            <w:rStyle w:val="Hyperlink"/>
            <w:rFonts w:ascii="Arial" w:hAnsi="Arial" w:cs="Arial"/>
          </w:rPr>
          <w:t>https://www.proteostasisconsortium.com/pn-annotation/</w:t>
        </w:r>
      </w:hyperlink>
      <w:r w:rsidR="00285B02">
        <w:rPr>
          <w:rFonts w:ascii="Arial" w:hAnsi="Arial" w:cs="Arial"/>
        </w:rPr>
        <w:t>)</w:t>
      </w:r>
      <w:r w:rsidR="00354C13">
        <w:rPr>
          <w:rFonts w:ascii="Arial" w:hAnsi="Arial" w:cs="Arial"/>
        </w:rPr>
        <w:t>.</w:t>
      </w:r>
      <w:r w:rsidR="00285B02">
        <w:rPr>
          <w:rFonts w:ascii="Arial" w:hAnsi="Arial" w:cs="Arial"/>
        </w:rPr>
        <w:t xml:space="preserve"> </w:t>
      </w:r>
      <w:r w:rsidR="00712479">
        <w:rPr>
          <w:rFonts w:ascii="Arial" w:hAnsi="Arial" w:cs="Arial"/>
        </w:rPr>
        <w:t>This consisted of a total of 2905 genes covering</w:t>
      </w:r>
      <w:r w:rsidR="00D44A12">
        <w:rPr>
          <w:rFonts w:ascii="Arial" w:hAnsi="Arial" w:cs="Arial"/>
        </w:rPr>
        <w:t xml:space="preserve"> </w:t>
      </w:r>
      <w:r w:rsidR="00BE6E4E">
        <w:rPr>
          <w:rFonts w:ascii="Arial" w:hAnsi="Arial" w:cs="Arial"/>
        </w:rPr>
        <w:t xml:space="preserve">several </w:t>
      </w:r>
      <w:r w:rsidR="00D44A12">
        <w:rPr>
          <w:rFonts w:ascii="Arial" w:hAnsi="Arial" w:cs="Arial"/>
        </w:rPr>
        <w:t>pathways</w:t>
      </w:r>
      <w:r w:rsidR="00BE6E4E">
        <w:rPr>
          <w:rFonts w:ascii="Arial" w:hAnsi="Arial" w:cs="Arial"/>
        </w:rPr>
        <w:t>.</w:t>
      </w:r>
      <w:r w:rsidR="00D44A12">
        <w:rPr>
          <w:rFonts w:ascii="Arial" w:hAnsi="Arial" w:cs="Arial"/>
        </w:rPr>
        <w:t xml:space="preserve"> </w:t>
      </w:r>
      <w:r w:rsidR="00BE6E4E">
        <w:rPr>
          <w:rFonts w:ascii="Arial" w:hAnsi="Arial" w:cs="Arial"/>
        </w:rPr>
        <w:t>R</w:t>
      </w:r>
      <w:r w:rsidR="00D44A12">
        <w:rPr>
          <w:rFonts w:ascii="Arial" w:hAnsi="Arial" w:cs="Arial"/>
        </w:rPr>
        <w:t xml:space="preserve">ecent </w:t>
      </w:r>
      <w:r w:rsidR="00EA6ACE">
        <w:rPr>
          <w:rFonts w:ascii="Arial" w:hAnsi="Arial" w:cs="Arial"/>
        </w:rPr>
        <w:t>studies</w:t>
      </w:r>
      <w:r w:rsidR="00C0247C">
        <w:rPr>
          <w:rFonts w:ascii="Arial" w:hAnsi="Arial" w:cs="Arial"/>
        </w:rPr>
        <w:t xml:space="preserve"> </w:t>
      </w:r>
      <w:r w:rsidR="00BE6E4E">
        <w:rPr>
          <w:rFonts w:ascii="Arial" w:hAnsi="Arial" w:cs="Arial"/>
        </w:rPr>
        <w:t xml:space="preserve">also </w:t>
      </w:r>
      <w:r w:rsidR="00EA6ACE">
        <w:rPr>
          <w:rFonts w:ascii="Arial" w:hAnsi="Arial" w:cs="Arial"/>
        </w:rPr>
        <w:t xml:space="preserve">provide </w:t>
      </w:r>
      <w:r w:rsidR="0041783F">
        <w:rPr>
          <w:rFonts w:ascii="Arial" w:hAnsi="Arial" w:cs="Arial"/>
        </w:rPr>
        <w:t>evidence</w:t>
      </w:r>
      <w:r w:rsidR="00D44A12">
        <w:rPr>
          <w:rFonts w:ascii="Arial" w:hAnsi="Arial" w:cs="Arial"/>
        </w:rPr>
        <w:t xml:space="preserve"> of cross-talk</w:t>
      </w:r>
      <w:r w:rsidR="00A82135">
        <w:rPr>
          <w:rFonts w:ascii="Arial" w:hAnsi="Arial" w:cs="Arial"/>
        </w:rPr>
        <w:t xml:space="preserve"> between </w:t>
      </w:r>
      <w:r w:rsidR="00463C8E">
        <w:rPr>
          <w:rFonts w:ascii="Arial" w:hAnsi="Arial" w:cs="Arial"/>
        </w:rPr>
        <w:t xml:space="preserve">these </w:t>
      </w:r>
      <w:r w:rsidR="00A82135">
        <w:rPr>
          <w:rFonts w:ascii="Arial" w:hAnsi="Arial" w:cs="Arial"/>
        </w:rPr>
        <w:t>well-defined degradative processes</w:t>
      </w:r>
      <w:r w:rsidR="00D44A12">
        <w:rPr>
          <w:rFonts w:ascii="Arial" w:hAnsi="Arial" w:cs="Arial"/>
        </w:rPr>
        <w:t xml:space="preserve">. </w:t>
      </w:r>
      <w:r w:rsidR="00C0247C" w:rsidRPr="007D5739">
        <w:rPr>
          <w:rFonts w:ascii="Arial" w:hAnsi="Arial" w:cs="Arial"/>
        </w:rPr>
        <w:t xml:space="preserve">We identified three pathways </w:t>
      </w:r>
      <w:r w:rsidR="0041783F">
        <w:rPr>
          <w:rFonts w:ascii="Arial" w:hAnsi="Arial" w:cs="Arial"/>
        </w:rPr>
        <w:t xml:space="preserve">that </w:t>
      </w:r>
      <w:r w:rsidR="00C0247C" w:rsidRPr="007D5739">
        <w:rPr>
          <w:rFonts w:ascii="Arial" w:hAnsi="Arial" w:cs="Arial"/>
        </w:rPr>
        <w:t>cover</w:t>
      </w:r>
      <w:r w:rsidR="0041783F">
        <w:rPr>
          <w:rFonts w:ascii="Arial" w:hAnsi="Arial" w:cs="Arial"/>
        </w:rPr>
        <w:t>ed</w:t>
      </w:r>
      <w:r w:rsidR="00C0247C" w:rsidRPr="007D5739">
        <w:rPr>
          <w:rFonts w:ascii="Arial" w:hAnsi="Arial" w:cs="Arial"/>
        </w:rPr>
        <w:t xml:space="preserve"> </w:t>
      </w:r>
      <w:r w:rsidR="00463C8E">
        <w:rPr>
          <w:rFonts w:ascii="Arial" w:hAnsi="Arial" w:cs="Arial"/>
        </w:rPr>
        <w:t>a</w:t>
      </w:r>
      <w:r w:rsidR="00C0247C" w:rsidRPr="007D5739">
        <w:rPr>
          <w:rFonts w:ascii="Arial" w:hAnsi="Arial" w:cs="Arial"/>
        </w:rPr>
        <w:t xml:space="preserve"> broad spectrum of the </w:t>
      </w:r>
      <w:r w:rsidR="00907475">
        <w:rPr>
          <w:rFonts w:ascii="Arial" w:hAnsi="Arial" w:cs="Arial"/>
        </w:rPr>
        <w:t>known</w:t>
      </w:r>
      <w:r w:rsidR="00F11A60" w:rsidRPr="007D5739">
        <w:rPr>
          <w:rFonts w:ascii="Arial" w:hAnsi="Arial" w:cs="Arial"/>
        </w:rPr>
        <w:t xml:space="preserve"> </w:t>
      </w:r>
      <w:r w:rsidR="00C0247C" w:rsidRPr="007D5739">
        <w:rPr>
          <w:rFonts w:ascii="Arial" w:hAnsi="Arial" w:cs="Arial"/>
        </w:rPr>
        <w:t>proteostasis network:</w:t>
      </w:r>
      <w:r w:rsidR="002238DB" w:rsidRPr="007D5739">
        <w:rPr>
          <w:rFonts w:ascii="Arial" w:hAnsi="Arial" w:cs="Arial"/>
        </w:rPr>
        <w:t xml:space="preserve"> </w:t>
      </w:r>
      <w:r w:rsidR="00D44A12" w:rsidRPr="007D5739">
        <w:rPr>
          <w:rFonts w:ascii="Arial" w:hAnsi="Arial" w:cs="Arial"/>
        </w:rPr>
        <w:t>(1) the autophagy</w:t>
      </w:r>
      <w:r w:rsidR="005E5D95" w:rsidRPr="007D5739">
        <w:rPr>
          <w:rFonts w:ascii="Arial" w:hAnsi="Arial" w:cs="Arial"/>
        </w:rPr>
        <w:t>-</w:t>
      </w:r>
      <w:r w:rsidR="00D44A12" w:rsidRPr="007D5739">
        <w:rPr>
          <w:rFonts w:ascii="Arial" w:hAnsi="Arial" w:cs="Arial"/>
        </w:rPr>
        <w:t>lysosomal pathway</w:t>
      </w:r>
      <w:r w:rsidR="002238DB" w:rsidRPr="007D5739">
        <w:rPr>
          <w:rFonts w:ascii="Arial" w:hAnsi="Arial" w:cs="Arial"/>
        </w:rPr>
        <w:t xml:space="preserve">, (2) the ubiquitin proteosome system and (3) the chaperone-mediated pathway. </w:t>
      </w:r>
      <w:r w:rsidR="005E5D95" w:rsidRPr="007D5739">
        <w:rPr>
          <w:rFonts w:ascii="Arial" w:hAnsi="Arial" w:cs="Arial"/>
        </w:rPr>
        <w:t xml:space="preserve">A breakdown of genes </w:t>
      </w:r>
      <w:r w:rsidR="00F11A60" w:rsidRPr="007D5739">
        <w:rPr>
          <w:rFonts w:ascii="Arial" w:hAnsi="Arial" w:cs="Arial"/>
        </w:rPr>
        <w:t>expressed by RPE cells in our study</w:t>
      </w:r>
      <w:r w:rsidR="005E5D95" w:rsidRPr="007D5739">
        <w:rPr>
          <w:rFonts w:ascii="Arial" w:hAnsi="Arial" w:cs="Arial"/>
        </w:rPr>
        <w:t xml:space="preserve"> show</w:t>
      </w:r>
      <w:r w:rsidR="00F11A60" w:rsidRPr="007D5739">
        <w:rPr>
          <w:rFonts w:ascii="Arial" w:hAnsi="Arial" w:cs="Arial"/>
        </w:rPr>
        <w:t>ed</w:t>
      </w:r>
      <w:r w:rsidR="005E5D95" w:rsidRPr="007D5739">
        <w:rPr>
          <w:rFonts w:ascii="Arial" w:hAnsi="Arial" w:cs="Arial"/>
        </w:rPr>
        <w:t xml:space="preserve"> 848 genes in the autophagy-lysosomal pathway</w:t>
      </w:r>
      <w:r w:rsidR="00CD3020" w:rsidRPr="007D5739">
        <w:rPr>
          <w:rFonts w:ascii="Arial" w:hAnsi="Arial" w:cs="Arial"/>
        </w:rPr>
        <w:t xml:space="preserve"> (Supplementary Table S</w:t>
      </w:r>
      <w:r w:rsidR="00AA60B4">
        <w:rPr>
          <w:rFonts w:ascii="Arial" w:hAnsi="Arial" w:cs="Arial"/>
        </w:rPr>
        <w:t>5</w:t>
      </w:r>
      <w:r w:rsidR="00CD3020" w:rsidRPr="007D5739">
        <w:rPr>
          <w:rFonts w:ascii="Arial" w:hAnsi="Arial" w:cs="Arial"/>
        </w:rPr>
        <w:t>)</w:t>
      </w:r>
      <w:r w:rsidR="005E5D95" w:rsidRPr="007D5739">
        <w:rPr>
          <w:rFonts w:ascii="Arial" w:hAnsi="Arial" w:cs="Arial"/>
        </w:rPr>
        <w:t>, 1185 genes in the ubiquitin proteosome system</w:t>
      </w:r>
      <w:r w:rsidR="00417769" w:rsidRPr="007D5739">
        <w:rPr>
          <w:rFonts w:ascii="Arial" w:hAnsi="Arial" w:cs="Arial"/>
        </w:rPr>
        <w:t xml:space="preserve"> (Supplementary Table S</w:t>
      </w:r>
      <w:r w:rsidR="00AA60B4">
        <w:rPr>
          <w:rFonts w:ascii="Arial" w:hAnsi="Arial" w:cs="Arial"/>
        </w:rPr>
        <w:t>6</w:t>
      </w:r>
      <w:r w:rsidR="00417769" w:rsidRPr="007D5739">
        <w:rPr>
          <w:rFonts w:ascii="Arial" w:hAnsi="Arial" w:cs="Arial"/>
        </w:rPr>
        <w:t>)</w:t>
      </w:r>
      <w:r w:rsidR="005E5D95" w:rsidRPr="007D5739">
        <w:rPr>
          <w:rFonts w:ascii="Arial" w:hAnsi="Arial" w:cs="Arial"/>
        </w:rPr>
        <w:t xml:space="preserve"> and 1145 genes in the chaperone-mediated pathway</w:t>
      </w:r>
      <w:r w:rsidR="00417769" w:rsidRPr="007D5739">
        <w:rPr>
          <w:rFonts w:ascii="Arial" w:hAnsi="Arial" w:cs="Arial"/>
        </w:rPr>
        <w:t xml:space="preserve"> (Supplementary Table S</w:t>
      </w:r>
      <w:r w:rsidR="00AA60B4">
        <w:rPr>
          <w:rFonts w:ascii="Arial" w:hAnsi="Arial" w:cs="Arial"/>
        </w:rPr>
        <w:t>7</w:t>
      </w:r>
      <w:r w:rsidR="00417769" w:rsidRPr="007D5739">
        <w:rPr>
          <w:rFonts w:ascii="Arial" w:hAnsi="Arial" w:cs="Arial"/>
        </w:rPr>
        <w:t>)</w:t>
      </w:r>
      <w:r w:rsidR="005E5D95" w:rsidRPr="007D5739">
        <w:rPr>
          <w:rFonts w:ascii="Arial" w:hAnsi="Arial" w:cs="Arial"/>
        </w:rPr>
        <w:t>. As expected, some genes were shared between the</w:t>
      </w:r>
      <w:r w:rsidR="00F11A60" w:rsidRPr="007D5739">
        <w:rPr>
          <w:rFonts w:ascii="Arial" w:hAnsi="Arial" w:cs="Arial"/>
        </w:rPr>
        <w:t>se</w:t>
      </w:r>
      <w:r w:rsidR="005E5D95" w:rsidRPr="007D5739">
        <w:rPr>
          <w:rFonts w:ascii="Arial" w:hAnsi="Arial" w:cs="Arial"/>
        </w:rPr>
        <w:t xml:space="preserve"> three pathways. A total of 92 genes were shared between the autophagy-lysosomal and chaperone-mediated pathways, whil</w:t>
      </w:r>
      <w:r w:rsidRPr="007D5739">
        <w:rPr>
          <w:rFonts w:ascii="Arial" w:hAnsi="Arial" w:cs="Arial"/>
        </w:rPr>
        <w:t>e</w:t>
      </w:r>
      <w:r w:rsidR="005E5D95" w:rsidRPr="007D5739">
        <w:rPr>
          <w:rFonts w:ascii="Arial" w:hAnsi="Arial" w:cs="Arial"/>
        </w:rPr>
        <w:t xml:space="preserve"> 110 genes overlapped between the autophagy-lysosomal and the ubiquitin proteosome system. A further 95 genes were shared between the chaperone-mediated pathway and the ubiquitin proteosome system. All three pathways were </w:t>
      </w:r>
      <w:r w:rsidR="007E140C">
        <w:rPr>
          <w:rFonts w:ascii="Arial" w:hAnsi="Arial" w:cs="Arial"/>
        </w:rPr>
        <w:t>found</w:t>
      </w:r>
      <w:r w:rsidR="005E5D95" w:rsidRPr="007D5739">
        <w:rPr>
          <w:rFonts w:ascii="Arial" w:hAnsi="Arial" w:cs="Arial"/>
        </w:rPr>
        <w:t xml:space="preserve"> to share 24 genes.</w:t>
      </w:r>
      <w:r w:rsidR="005E5D95">
        <w:rPr>
          <w:rFonts w:ascii="Arial" w:hAnsi="Arial" w:cs="Arial"/>
        </w:rPr>
        <w:t xml:space="preserve"> </w:t>
      </w:r>
      <w:r w:rsidR="00A82135">
        <w:rPr>
          <w:rFonts w:ascii="Arial" w:hAnsi="Arial" w:cs="Arial"/>
        </w:rPr>
        <w:t>Furthermore, w</w:t>
      </w:r>
      <w:r w:rsidR="00834331">
        <w:rPr>
          <w:rFonts w:ascii="Arial" w:hAnsi="Arial" w:cs="Arial"/>
        </w:rPr>
        <w:t xml:space="preserve">e explored </w:t>
      </w:r>
      <w:r w:rsidR="00686BF2">
        <w:rPr>
          <w:rFonts w:ascii="Arial" w:hAnsi="Arial" w:cs="Arial"/>
        </w:rPr>
        <w:t xml:space="preserve">if genes in our samples that were identified in the proteostasis network, were also shared with </w:t>
      </w:r>
      <w:r w:rsidR="00417769">
        <w:rPr>
          <w:rFonts w:ascii="Arial" w:hAnsi="Arial" w:cs="Arial"/>
        </w:rPr>
        <w:t xml:space="preserve">reported </w:t>
      </w:r>
      <w:r w:rsidR="00686BF2">
        <w:rPr>
          <w:rFonts w:ascii="Arial" w:hAnsi="Arial" w:cs="Arial"/>
        </w:rPr>
        <w:t xml:space="preserve">genes linked with AMD. Of the 213 </w:t>
      </w:r>
      <w:r>
        <w:rPr>
          <w:rFonts w:ascii="Arial" w:hAnsi="Arial" w:cs="Arial"/>
        </w:rPr>
        <w:t xml:space="preserve">AMD-associated </w:t>
      </w:r>
      <w:r w:rsidR="00686BF2">
        <w:rPr>
          <w:rFonts w:ascii="Arial" w:hAnsi="Arial" w:cs="Arial"/>
        </w:rPr>
        <w:t>genes in our samples, 13 were</w:t>
      </w:r>
      <w:r>
        <w:rPr>
          <w:rFonts w:ascii="Arial" w:hAnsi="Arial" w:cs="Arial"/>
        </w:rPr>
        <w:t xml:space="preserve"> </w:t>
      </w:r>
      <w:r w:rsidR="00686BF2">
        <w:rPr>
          <w:rFonts w:ascii="Arial" w:hAnsi="Arial" w:cs="Arial"/>
        </w:rPr>
        <w:t>involved in the proteostasis network (</w:t>
      </w:r>
      <w:r w:rsidR="00686BF2" w:rsidRPr="00686BF2">
        <w:rPr>
          <w:rFonts w:ascii="Arial" w:hAnsi="Arial" w:cs="Arial"/>
          <w:i/>
          <w:iCs/>
        </w:rPr>
        <w:t>MARK4</w:t>
      </w:r>
      <w:r w:rsidR="00686BF2" w:rsidRPr="00686BF2">
        <w:rPr>
          <w:rFonts w:ascii="Arial" w:hAnsi="Arial" w:cs="Arial"/>
        </w:rPr>
        <w:t xml:space="preserve">, </w:t>
      </w:r>
      <w:r w:rsidR="00686BF2" w:rsidRPr="00686BF2">
        <w:rPr>
          <w:rFonts w:ascii="Arial" w:hAnsi="Arial" w:cs="Arial"/>
          <w:i/>
          <w:iCs/>
        </w:rPr>
        <w:t>ATP6V0D1</w:t>
      </w:r>
      <w:r w:rsidR="00686BF2" w:rsidRPr="00686BF2">
        <w:rPr>
          <w:rFonts w:ascii="Arial" w:hAnsi="Arial" w:cs="Arial"/>
        </w:rPr>
        <w:t xml:space="preserve">, </w:t>
      </w:r>
      <w:r w:rsidR="00686BF2" w:rsidRPr="00686BF2">
        <w:rPr>
          <w:rFonts w:ascii="Arial" w:hAnsi="Arial" w:cs="Arial"/>
          <w:i/>
          <w:iCs/>
        </w:rPr>
        <w:t>DAPK3</w:t>
      </w:r>
      <w:r w:rsidR="00686BF2" w:rsidRPr="00686BF2">
        <w:rPr>
          <w:rFonts w:ascii="Arial" w:hAnsi="Arial" w:cs="Arial"/>
        </w:rPr>
        <w:t xml:space="preserve">, </w:t>
      </w:r>
      <w:r w:rsidR="00686BF2" w:rsidRPr="00686BF2">
        <w:rPr>
          <w:rFonts w:ascii="Arial" w:hAnsi="Arial" w:cs="Arial"/>
          <w:i/>
          <w:iCs/>
        </w:rPr>
        <w:t>SNX7</w:t>
      </w:r>
      <w:r w:rsidR="00686BF2" w:rsidRPr="00686BF2">
        <w:rPr>
          <w:rFonts w:ascii="Arial" w:hAnsi="Arial" w:cs="Arial"/>
        </w:rPr>
        <w:t xml:space="preserve">, </w:t>
      </w:r>
      <w:r w:rsidR="00686BF2" w:rsidRPr="00686BF2">
        <w:rPr>
          <w:rFonts w:ascii="Arial" w:hAnsi="Arial" w:cs="Arial"/>
          <w:i/>
          <w:iCs/>
        </w:rPr>
        <w:t>BAG6</w:t>
      </w:r>
      <w:r w:rsidR="00686BF2" w:rsidRPr="00686BF2">
        <w:rPr>
          <w:rFonts w:ascii="Arial" w:hAnsi="Arial" w:cs="Arial"/>
        </w:rPr>
        <w:t xml:space="preserve">, </w:t>
      </w:r>
      <w:r w:rsidR="00686BF2" w:rsidRPr="00686BF2">
        <w:rPr>
          <w:rFonts w:ascii="Arial" w:hAnsi="Arial" w:cs="Arial"/>
          <w:i/>
          <w:iCs/>
        </w:rPr>
        <w:t>HERPUD1</w:t>
      </w:r>
      <w:r w:rsidR="00686BF2" w:rsidRPr="00686BF2">
        <w:rPr>
          <w:rFonts w:ascii="Arial" w:hAnsi="Arial" w:cs="Arial"/>
        </w:rPr>
        <w:t xml:space="preserve">, </w:t>
      </w:r>
      <w:r w:rsidR="00686BF2" w:rsidRPr="00686BF2">
        <w:rPr>
          <w:rFonts w:ascii="Arial" w:hAnsi="Arial" w:cs="Arial"/>
          <w:i/>
          <w:iCs/>
        </w:rPr>
        <w:t>NPLOC4</w:t>
      </w:r>
      <w:r w:rsidR="00686BF2" w:rsidRPr="00686BF2">
        <w:rPr>
          <w:rFonts w:ascii="Arial" w:hAnsi="Arial" w:cs="Arial"/>
        </w:rPr>
        <w:t xml:space="preserve">, </w:t>
      </w:r>
      <w:r w:rsidR="00686BF2" w:rsidRPr="00686BF2">
        <w:rPr>
          <w:rFonts w:ascii="Arial" w:hAnsi="Arial" w:cs="Arial"/>
          <w:i/>
          <w:iCs/>
        </w:rPr>
        <w:t>TOMM40</w:t>
      </w:r>
      <w:r w:rsidR="00686BF2" w:rsidRPr="00686BF2">
        <w:rPr>
          <w:rFonts w:ascii="Arial" w:hAnsi="Arial" w:cs="Arial"/>
        </w:rPr>
        <w:t xml:space="preserve">, </w:t>
      </w:r>
      <w:r w:rsidR="00686BF2" w:rsidRPr="00686BF2">
        <w:rPr>
          <w:rFonts w:ascii="Arial" w:hAnsi="Arial" w:cs="Arial"/>
          <w:i/>
          <w:iCs/>
        </w:rPr>
        <w:t>RPL3</w:t>
      </w:r>
      <w:r w:rsidR="00686BF2" w:rsidRPr="00686BF2">
        <w:rPr>
          <w:rFonts w:ascii="Arial" w:hAnsi="Arial" w:cs="Arial"/>
        </w:rPr>
        <w:t xml:space="preserve">, </w:t>
      </w:r>
      <w:r w:rsidR="00686BF2" w:rsidRPr="00686BF2">
        <w:rPr>
          <w:rFonts w:ascii="Arial" w:hAnsi="Arial" w:cs="Arial"/>
          <w:i/>
          <w:iCs/>
        </w:rPr>
        <w:t>HERC2</w:t>
      </w:r>
      <w:r w:rsidR="00686BF2" w:rsidRPr="00686BF2">
        <w:rPr>
          <w:rFonts w:ascii="Arial" w:hAnsi="Arial" w:cs="Arial"/>
        </w:rPr>
        <w:t xml:space="preserve">, </w:t>
      </w:r>
      <w:r w:rsidR="00686BF2" w:rsidRPr="00686BF2">
        <w:rPr>
          <w:rFonts w:ascii="Arial" w:hAnsi="Arial" w:cs="Arial"/>
          <w:i/>
          <w:iCs/>
        </w:rPr>
        <w:t>BARD1</w:t>
      </w:r>
      <w:r w:rsidR="00686BF2" w:rsidRPr="00686BF2">
        <w:rPr>
          <w:rFonts w:ascii="Arial" w:hAnsi="Arial" w:cs="Arial"/>
        </w:rPr>
        <w:t xml:space="preserve">, </w:t>
      </w:r>
      <w:r w:rsidR="00686BF2" w:rsidRPr="00686BF2">
        <w:rPr>
          <w:rFonts w:ascii="Arial" w:hAnsi="Arial" w:cs="Arial"/>
          <w:i/>
          <w:iCs/>
        </w:rPr>
        <w:t>BRAP</w:t>
      </w:r>
      <w:r w:rsidR="00686BF2" w:rsidRPr="00686BF2">
        <w:rPr>
          <w:rFonts w:ascii="Arial" w:hAnsi="Arial" w:cs="Arial"/>
        </w:rPr>
        <w:t xml:space="preserve"> </w:t>
      </w:r>
      <w:r w:rsidR="00686BF2">
        <w:rPr>
          <w:rFonts w:ascii="Arial" w:hAnsi="Arial" w:cs="Arial"/>
        </w:rPr>
        <w:t xml:space="preserve">and </w:t>
      </w:r>
      <w:r w:rsidR="00686BF2" w:rsidRPr="00686BF2">
        <w:rPr>
          <w:rFonts w:ascii="Arial" w:hAnsi="Arial" w:cs="Arial"/>
          <w:i/>
          <w:iCs/>
        </w:rPr>
        <w:t>DPP9</w:t>
      </w:r>
      <w:r w:rsidR="00686BF2">
        <w:rPr>
          <w:rFonts w:ascii="Arial" w:hAnsi="Arial" w:cs="Arial"/>
        </w:rPr>
        <w:t xml:space="preserve">). </w:t>
      </w:r>
      <w:r w:rsidR="00F11A60">
        <w:rPr>
          <w:rFonts w:ascii="Arial" w:hAnsi="Arial" w:cs="Arial"/>
        </w:rPr>
        <w:t xml:space="preserve">Of the </w:t>
      </w:r>
      <w:r w:rsidR="008E3619">
        <w:rPr>
          <w:rFonts w:ascii="Arial" w:hAnsi="Arial" w:cs="Arial"/>
        </w:rPr>
        <w:t xml:space="preserve">25 </w:t>
      </w:r>
      <w:r w:rsidR="00F11A60">
        <w:rPr>
          <w:rFonts w:ascii="Arial" w:hAnsi="Arial" w:cs="Arial"/>
        </w:rPr>
        <w:t xml:space="preserve">RPE-specific </w:t>
      </w:r>
      <w:r w:rsidR="00372A70">
        <w:rPr>
          <w:rFonts w:ascii="Arial" w:hAnsi="Arial" w:cs="Arial"/>
        </w:rPr>
        <w:t>IRD</w:t>
      </w:r>
      <w:r w:rsidR="00463C8E">
        <w:rPr>
          <w:rFonts w:ascii="Arial" w:hAnsi="Arial" w:cs="Arial"/>
        </w:rPr>
        <w:t>-</w:t>
      </w:r>
      <w:r w:rsidR="00F11A60">
        <w:rPr>
          <w:rFonts w:ascii="Arial" w:hAnsi="Arial" w:cs="Arial"/>
        </w:rPr>
        <w:t xml:space="preserve">associated genes, </w:t>
      </w:r>
      <w:r w:rsidR="008E3619">
        <w:rPr>
          <w:rFonts w:ascii="Arial" w:hAnsi="Arial" w:cs="Arial"/>
        </w:rPr>
        <w:t>18 were mapped in our alignment, of which 3 were</w:t>
      </w:r>
      <w:r w:rsidR="00F11A60">
        <w:rPr>
          <w:rFonts w:ascii="Arial" w:hAnsi="Arial" w:cs="Arial"/>
        </w:rPr>
        <w:t xml:space="preserve"> shared with those in the proteostasis network</w:t>
      </w:r>
      <w:r w:rsidR="008E3619">
        <w:rPr>
          <w:rFonts w:ascii="Arial" w:hAnsi="Arial" w:cs="Arial"/>
        </w:rPr>
        <w:t>, specifically in the chaperone-mediated pathway</w:t>
      </w:r>
      <w:r w:rsidR="00F11A60">
        <w:rPr>
          <w:rFonts w:ascii="Arial" w:hAnsi="Arial" w:cs="Arial"/>
        </w:rPr>
        <w:t xml:space="preserve"> (</w:t>
      </w:r>
      <w:r w:rsidR="008E3619" w:rsidRPr="008E3619">
        <w:rPr>
          <w:rFonts w:ascii="Arial" w:hAnsi="Arial" w:cs="Arial"/>
          <w:i/>
          <w:iCs/>
        </w:rPr>
        <w:t>AIPL1</w:t>
      </w:r>
      <w:r w:rsidR="008E3619">
        <w:rPr>
          <w:rFonts w:ascii="Arial" w:hAnsi="Arial" w:cs="Arial"/>
        </w:rPr>
        <w:t xml:space="preserve">, </w:t>
      </w:r>
      <w:r w:rsidR="008E3619" w:rsidRPr="008E3619">
        <w:rPr>
          <w:rFonts w:ascii="Arial" w:hAnsi="Arial" w:cs="Arial"/>
          <w:i/>
          <w:iCs/>
        </w:rPr>
        <w:t>BBS10</w:t>
      </w:r>
      <w:r w:rsidR="008E3619">
        <w:rPr>
          <w:rFonts w:ascii="Arial" w:hAnsi="Arial" w:cs="Arial"/>
        </w:rPr>
        <w:t xml:space="preserve">, </w:t>
      </w:r>
      <w:r w:rsidR="008E3619" w:rsidRPr="008E3619">
        <w:rPr>
          <w:rFonts w:ascii="Arial" w:hAnsi="Arial" w:cs="Arial"/>
          <w:i/>
          <w:iCs/>
        </w:rPr>
        <w:t>BBS12</w:t>
      </w:r>
      <w:r w:rsidR="00F11A60">
        <w:rPr>
          <w:rFonts w:ascii="Arial" w:hAnsi="Arial" w:cs="Arial"/>
        </w:rPr>
        <w:t xml:space="preserve">).  </w:t>
      </w:r>
      <w:r w:rsidR="00686BF2">
        <w:rPr>
          <w:rFonts w:ascii="Arial" w:hAnsi="Arial" w:cs="Arial"/>
        </w:rPr>
        <w:t xml:space="preserve">  </w:t>
      </w:r>
      <w:r w:rsidR="005E5D95">
        <w:rPr>
          <w:rFonts w:ascii="Arial" w:hAnsi="Arial" w:cs="Arial"/>
        </w:rPr>
        <w:t xml:space="preserve">   </w:t>
      </w:r>
      <w:r w:rsidR="00712479">
        <w:rPr>
          <w:rFonts w:ascii="Arial" w:hAnsi="Arial" w:cs="Arial"/>
        </w:rPr>
        <w:t xml:space="preserve"> </w:t>
      </w:r>
    </w:p>
    <w:p w14:paraId="2AA44D78" w14:textId="77777777" w:rsidR="002C33CE" w:rsidRDefault="002C33CE" w:rsidP="008273D8">
      <w:pPr>
        <w:spacing w:after="0" w:line="240" w:lineRule="auto"/>
        <w:rPr>
          <w:rFonts w:ascii="Arial" w:hAnsi="Arial" w:cs="Arial"/>
        </w:rPr>
      </w:pPr>
    </w:p>
    <w:p w14:paraId="4A532B36" w14:textId="55E24A23" w:rsidR="00604008" w:rsidRPr="00246597" w:rsidRDefault="00246597" w:rsidP="008273D8">
      <w:pPr>
        <w:spacing w:after="0" w:line="240" w:lineRule="auto"/>
        <w:rPr>
          <w:rFonts w:ascii="Arial" w:hAnsi="Arial" w:cs="Arial"/>
          <w:i/>
          <w:iCs/>
        </w:rPr>
      </w:pPr>
      <w:r>
        <w:rPr>
          <w:rFonts w:ascii="Arial" w:hAnsi="Arial" w:cs="Arial"/>
          <w:i/>
          <w:iCs/>
        </w:rPr>
        <w:t>3</w:t>
      </w:r>
      <w:r w:rsidR="00251532" w:rsidRPr="00246597">
        <w:rPr>
          <w:rFonts w:ascii="Arial" w:hAnsi="Arial" w:cs="Arial"/>
          <w:i/>
          <w:iCs/>
        </w:rPr>
        <w:t>.</w:t>
      </w:r>
      <w:r w:rsidR="00C64211" w:rsidRPr="00246597">
        <w:rPr>
          <w:rFonts w:ascii="Arial" w:hAnsi="Arial" w:cs="Arial"/>
          <w:i/>
          <w:iCs/>
        </w:rPr>
        <w:t>3</w:t>
      </w:r>
      <w:r w:rsidRPr="00246597">
        <w:rPr>
          <w:rFonts w:ascii="Arial" w:hAnsi="Arial" w:cs="Arial"/>
          <w:i/>
          <w:iCs/>
        </w:rPr>
        <w:t>.</w:t>
      </w:r>
      <w:r w:rsidR="00251532" w:rsidRPr="00246597">
        <w:rPr>
          <w:rFonts w:ascii="Arial" w:hAnsi="Arial" w:cs="Arial"/>
          <w:i/>
          <w:iCs/>
        </w:rPr>
        <w:t xml:space="preserve"> Whole RNA sequencing reveals </w:t>
      </w:r>
      <w:r w:rsidR="002C2077">
        <w:rPr>
          <w:rFonts w:ascii="Arial" w:hAnsi="Arial" w:cs="Arial"/>
          <w:i/>
          <w:iCs/>
        </w:rPr>
        <w:t xml:space="preserve">transcriptomic </w:t>
      </w:r>
      <w:r w:rsidR="00251532" w:rsidRPr="00246597">
        <w:rPr>
          <w:rFonts w:ascii="Arial" w:hAnsi="Arial" w:cs="Arial"/>
          <w:i/>
          <w:iCs/>
        </w:rPr>
        <w:t xml:space="preserve">changes in the proteostasis network </w:t>
      </w:r>
      <w:r w:rsidR="00AF25FD" w:rsidRPr="00246597">
        <w:rPr>
          <w:rFonts w:ascii="Arial" w:hAnsi="Arial" w:cs="Arial"/>
          <w:i/>
          <w:iCs/>
        </w:rPr>
        <w:t>in response to photoreceptor outer segment trafficking by RPE cells</w:t>
      </w:r>
      <w:r w:rsidR="00AF25FD" w:rsidRPr="00246597">
        <w:rPr>
          <w:rFonts w:ascii="Arial" w:hAnsi="Arial" w:cs="Arial"/>
          <w:i/>
          <w:iCs/>
          <w:highlight w:val="lightGray"/>
        </w:rPr>
        <w:t xml:space="preserve">  </w:t>
      </w:r>
    </w:p>
    <w:p w14:paraId="641B8F38" w14:textId="77777777" w:rsidR="00604008" w:rsidRDefault="00604008" w:rsidP="008273D8">
      <w:pPr>
        <w:spacing w:after="0" w:line="240" w:lineRule="auto"/>
        <w:rPr>
          <w:rFonts w:ascii="Arial" w:hAnsi="Arial" w:cs="Arial"/>
        </w:rPr>
      </w:pPr>
    </w:p>
    <w:p w14:paraId="3824DE7F" w14:textId="6DB95071" w:rsidR="00A418B4" w:rsidRPr="005B67C5" w:rsidRDefault="00E45D6D" w:rsidP="008273D8">
      <w:pPr>
        <w:spacing w:after="0" w:line="240" w:lineRule="auto"/>
        <w:rPr>
          <w:rFonts w:ascii="Arial" w:hAnsi="Arial" w:cs="Arial"/>
        </w:rPr>
      </w:pPr>
      <w:r>
        <w:rPr>
          <w:rFonts w:ascii="Arial" w:hAnsi="Arial" w:cs="Arial"/>
        </w:rPr>
        <w:lastRenderedPageBreak/>
        <w:t xml:space="preserve">Next, we sought to </w:t>
      </w:r>
      <w:r w:rsidR="001E108C">
        <w:rPr>
          <w:rFonts w:ascii="Arial" w:hAnsi="Arial" w:cs="Arial"/>
        </w:rPr>
        <w:t>test our hypothesis and determine</w:t>
      </w:r>
      <w:r>
        <w:rPr>
          <w:rFonts w:ascii="Arial" w:hAnsi="Arial" w:cs="Arial"/>
        </w:rPr>
        <w:t xml:space="preserve"> whether </w:t>
      </w:r>
      <w:r w:rsidR="00840FA3">
        <w:rPr>
          <w:rFonts w:ascii="Arial" w:hAnsi="Arial" w:cs="Arial"/>
        </w:rPr>
        <w:t>POS</w:t>
      </w:r>
      <w:r>
        <w:rPr>
          <w:rFonts w:ascii="Arial" w:hAnsi="Arial" w:cs="Arial"/>
        </w:rPr>
        <w:t xml:space="preserve"> trafficking and </w:t>
      </w:r>
      <w:r w:rsidR="00840FA3">
        <w:rPr>
          <w:rFonts w:ascii="Arial" w:hAnsi="Arial" w:cs="Arial"/>
        </w:rPr>
        <w:t>degradation</w:t>
      </w:r>
      <w:r>
        <w:rPr>
          <w:rFonts w:ascii="Arial" w:hAnsi="Arial" w:cs="Arial"/>
        </w:rPr>
        <w:t xml:space="preserve"> were correlated with significant </w:t>
      </w:r>
      <w:r w:rsidR="008E023E">
        <w:rPr>
          <w:rFonts w:ascii="Arial" w:hAnsi="Arial" w:cs="Arial"/>
        </w:rPr>
        <w:t>mRNA</w:t>
      </w:r>
      <w:r>
        <w:rPr>
          <w:rFonts w:ascii="Arial" w:hAnsi="Arial" w:cs="Arial"/>
        </w:rPr>
        <w:t xml:space="preserve"> level</w:t>
      </w:r>
      <w:r w:rsidR="00840FA3">
        <w:rPr>
          <w:rFonts w:ascii="Arial" w:hAnsi="Arial" w:cs="Arial"/>
        </w:rPr>
        <w:t xml:space="preserve"> changes in the cells’ proteolytic system</w:t>
      </w:r>
      <w:r>
        <w:rPr>
          <w:rFonts w:ascii="Arial" w:hAnsi="Arial" w:cs="Arial"/>
        </w:rPr>
        <w:t xml:space="preserve">. </w:t>
      </w:r>
      <w:r w:rsidR="005B67C5" w:rsidRPr="00BD6DD9">
        <w:rPr>
          <w:rFonts w:ascii="Arial" w:hAnsi="Arial" w:cs="Arial"/>
        </w:rPr>
        <w:t xml:space="preserve">We primarily focused on the autophagy-lysosomal pathway which </w:t>
      </w:r>
      <w:r w:rsidR="00840FA3">
        <w:rPr>
          <w:rFonts w:ascii="Arial" w:hAnsi="Arial" w:cs="Arial"/>
        </w:rPr>
        <w:t xml:space="preserve">degrades </w:t>
      </w:r>
      <w:r w:rsidR="005B67C5" w:rsidRPr="00BD6DD9">
        <w:rPr>
          <w:rFonts w:ascii="Arial" w:hAnsi="Arial" w:cs="Arial"/>
        </w:rPr>
        <w:t>internalised POS molecules</w:t>
      </w:r>
      <w:r w:rsidR="00CB0FCF">
        <w:rPr>
          <w:rFonts w:ascii="Arial" w:hAnsi="Arial" w:cs="Arial"/>
        </w:rPr>
        <w:t xml:space="preserve"> </w:t>
      </w:r>
      <w:r w:rsidR="00CB0FCF">
        <w:rPr>
          <w:rFonts w:ascii="Arial" w:hAnsi="Arial" w:cs="Arial"/>
        </w:rPr>
        <w:fldChar w:fldCharType="begin">
          <w:fldData xml:space="preserve">PEVuZE5vdGU+PENpdGU+PEF1dGhvcj5LZWVsaW5nPC9BdXRob3I+PFllYXI+MjAxODwvWWVhcj48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</w:fldData>
        </w:fldChar>
      </w:r>
      <w:r w:rsidR="00CB0FCF">
        <w:rPr>
          <w:rFonts w:ascii="Arial" w:hAnsi="Arial" w:cs="Arial"/>
        </w:rPr>
        <w:instrText xml:space="preserve"> ADDIN EN.CITE </w:instrText>
      </w:r>
      <w:r w:rsidR="00CB0FCF">
        <w:rPr>
          <w:rFonts w:ascii="Arial" w:hAnsi="Arial" w:cs="Arial"/>
        </w:rPr>
        <w:fldChar w:fldCharType="begin">
          <w:fldData xml:space="preserve">PEVuZE5vdGU+PENpdGU+PEF1dGhvcj5LZWVsaW5nPC9BdXRob3I+PFllYXI+MjAxODwvWWVhcj48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</w:fldData>
        </w:fldChar>
      </w:r>
      <w:r w:rsidR="00CB0FCF">
        <w:rPr>
          <w:rFonts w:ascii="Arial" w:hAnsi="Arial" w:cs="Arial"/>
        </w:rPr>
        <w:instrText xml:space="preserve"> ADDIN EN.CITE.DATA </w:instrText>
      </w:r>
      <w:r w:rsidR="00CB0FCF">
        <w:rPr>
          <w:rFonts w:ascii="Arial" w:hAnsi="Arial" w:cs="Arial"/>
        </w:rPr>
      </w:r>
      <w:r w:rsidR="00CB0FCF">
        <w:rPr>
          <w:rFonts w:ascii="Arial" w:hAnsi="Arial" w:cs="Arial"/>
        </w:rPr>
        <w:fldChar w:fldCharType="end"/>
      </w:r>
      <w:r w:rsidR="00CB0FCF">
        <w:rPr>
          <w:rFonts w:ascii="Arial" w:hAnsi="Arial" w:cs="Arial"/>
        </w:rPr>
      </w:r>
      <w:r w:rsidR="00CB0FCF">
        <w:rPr>
          <w:rFonts w:ascii="Arial" w:hAnsi="Arial" w:cs="Arial"/>
        </w:rPr>
        <w:fldChar w:fldCharType="separate"/>
      </w:r>
      <w:r w:rsidR="00CB0FCF" w:rsidRPr="00CB0FCF">
        <w:rPr>
          <w:rFonts w:ascii="Arial" w:hAnsi="Arial" w:cs="Arial"/>
          <w:noProof/>
          <w:sz w:val="20"/>
        </w:rPr>
        <w:t>[7]</w:t>
      </w:r>
      <w:r w:rsidR="00CB0FCF">
        <w:rPr>
          <w:rFonts w:ascii="Arial" w:hAnsi="Arial" w:cs="Arial"/>
        </w:rPr>
        <w:fldChar w:fldCharType="end"/>
      </w:r>
      <w:r w:rsidR="005B67C5" w:rsidRPr="00E61710">
        <w:rPr>
          <w:rFonts w:ascii="Arial" w:hAnsi="Arial" w:cs="Arial"/>
        </w:rPr>
        <w:t>.</w:t>
      </w:r>
      <w:r w:rsidR="005B67C5">
        <w:rPr>
          <w:rFonts w:ascii="Arial" w:hAnsi="Arial" w:cs="Arial"/>
        </w:rPr>
        <w:t xml:space="preserve"> </w:t>
      </w:r>
      <w:r w:rsidR="00840FA3">
        <w:rPr>
          <w:rFonts w:ascii="Arial" w:hAnsi="Arial" w:cs="Arial"/>
        </w:rPr>
        <w:t xml:space="preserve">Here, </w:t>
      </w:r>
      <w:r w:rsidR="005B67C5">
        <w:rPr>
          <w:rFonts w:ascii="Arial" w:hAnsi="Arial" w:cs="Arial"/>
        </w:rPr>
        <w:t>RPE monolayers</w:t>
      </w:r>
      <w:r w:rsidR="00840FA3">
        <w:rPr>
          <w:rFonts w:ascii="Arial" w:hAnsi="Arial" w:cs="Arial"/>
        </w:rPr>
        <w:t xml:space="preserve"> </w:t>
      </w:r>
      <w:r w:rsidR="005B67C5">
        <w:rPr>
          <w:rFonts w:ascii="Arial" w:hAnsi="Arial" w:cs="Arial"/>
        </w:rPr>
        <w:t xml:space="preserve">were synchronously pulsed with POS </w:t>
      </w:r>
      <w:r w:rsidR="00840FA3">
        <w:rPr>
          <w:rFonts w:ascii="Arial" w:hAnsi="Arial" w:cs="Arial"/>
        </w:rPr>
        <w:t>and</w:t>
      </w:r>
      <w:r w:rsidR="005B67C5">
        <w:rPr>
          <w:rFonts w:ascii="Arial" w:hAnsi="Arial" w:cs="Arial"/>
        </w:rPr>
        <w:t xml:space="preserve"> </w:t>
      </w:r>
      <w:r w:rsidRPr="005B67C5">
        <w:rPr>
          <w:rFonts w:ascii="Arial" w:hAnsi="Arial" w:cs="Arial"/>
        </w:rPr>
        <w:t>fixed at 4, 6, 24 and 4</w:t>
      </w:r>
      <w:r w:rsidR="005F01E2" w:rsidRPr="005B67C5">
        <w:rPr>
          <w:rFonts w:ascii="Arial" w:hAnsi="Arial" w:cs="Arial"/>
        </w:rPr>
        <w:t>8 hour</w:t>
      </w:r>
      <w:r w:rsidRPr="005B67C5">
        <w:rPr>
          <w:rFonts w:ascii="Arial" w:hAnsi="Arial" w:cs="Arial"/>
        </w:rPr>
        <w:t xml:space="preserve"> timepoints at which our previous work showed </w:t>
      </w:r>
      <w:r w:rsidR="002F2F7B">
        <w:rPr>
          <w:rFonts w:ascii="Arial" w:hAnsi="Arial" w:cs="Arial"/>
        </w:rPr>
        <w:t>these</w:t>
      </w:r>
      <w:r w:rsidRPr="005B67C5">
        <w:rPr>
          <w:rFonts w:ascii="Arial" w:hAnsi="Arial" w:cs="Arial"/>
        </w:rPr>
        <w:t xml:space="preserve"> cargos to be maximally co-localised with early </w:t>
      </w:r>
      <w:r w:rsidR="001E108C" w:rsidRPr="005B67C5">
        <w:rPr>
          <w:rFonts w:ascii="Arial" w:hAnsi="Arial" w:cs="Arial"/>
        </w:rPr>
        <w:t>phagosomes/</w:t>
      </w:r>
      <w:r w:rsidRPr="005B67C5">
        <w:rPr>
          <w:rFonts w:ascii="Arial" w:hAnsi="Arial" w:cs="Arial"/>
        </w:rPr>
        <w:t xml:space="preserve">endosomes (Rab 5), mature </w:t>
      </w:r>
      <w:r w:rsidR="001E108C" w:rsidRPr="005B67C5">
        <w:rPr>
          <w:rFonts w:ascii="Arial" w:hAnsi="Arial" w:cs="Arial"/>
        </w:rPr>
        <w:t>phagosomes/</w:t>
      </w:r>
      <w:r w:rsidRPr="005B67C5">
        <w:rPr>
          <w:rFonts w:ascii="Arial" w:hAnsi="Arial" w:cs="Arial"/>
        </w:rPr>
        <w:t>endosomes (Rab 7), lysosomes (LAMP</w:t>
      </w:r>
      <w:r w:rsidR="004F7096">
        <w:rPr>
          <w:rFonts w:ascii="Arial" w:hAnsi="Arial" w:cs="Arial"/>
        </w:rPr>
        <w:t>1 and LAMP2</w:t>
      </w:r>
      <w:r w:rsidRPr="005B67C5">
        <w:rPr>
          <w:rFonts w:ascii="Arial" w:hAnsi="Arial" w:cs="Arial"/>
        </w:rPr>
        <w:t>) and autolysosomes (LC3b)</w:t>
      </w:r>
      <w:r w:rsidR="005F01E2" w:rsidRPr="005B67C5">
        <w:rPr>
          <w:rFonts w:ascii="Arial" w:hAnsi="Arial" w:cs="Arial"/>
        </w:rPr>
        <w:t>, respectively</w:t>
      </w:r>
      <w:r w:rsidRPr="005B67C5">
        <w:rPr>
          <w:rFonts w:ascii="Arial" w:hAnsi="Arial" w:cs="Arial"/>
        </w:rPr>
        <w:t>.</w:t>
      </w:r>
      <w:r w:rsidR="005F01E2" w:rsidRPr="005B67C5">
        <w:rPr>
          <w:rFonts w:ascii="Arial" w:hAnsi="Arial" w:cs="Arial"/>
        </w:rPr>
        <w:t xml:space="preserve"> </w:t>
      </w:r>
      <w:r w:rsidR="00A418B4" w:rsidRPr="005B67C5">
        <w:rPr>
          <w:rFonts w:ascii="Arial" w:hAnsi="Arial" w:cs="Arial"/>
        </w:rPr>
        <w:t>In parallel, s</w:t>
      </w:r>
      <w:r w:rsidR="005F01E2" w:rsidRPr="005B67C5">
        <w:rPr>
          <w:rFonts w:ascii="Arial" w:hAnsi="Arial" w:cs="Arial"/>
        </w:rPr>
        <w:t xml:space="preserve">ister cultures </w:t>
      </w:r>
      <w:r w:rsidR="000843CE" w:rsidRPr="005B67C5">
        <w:rPr>
          <w:rFonts w:ascii="Arial" w:hAnsi="Arial" w:cs="Arial"/>
        </w:rPr>
        <w:t>naïve for POS</w:t>
      </w:r>
      <w:r w:rsidR="00A418B4" w:rsidRPr="005B67C5">
        <w:rPr>
          <w:rFonts w:ascii="Arial" w:hAnsi="Arial" w:cs="Arial"/>
        </w:rPr>
        <w:t xml:space="preserve"> </w:t>
      </w:r>
      <w:r w:rsidR="00AF25FD" w:rsidRPr="005B67C5">
        <w:rPr>
          <w:rFonts w:ascii="Arial" w:hAnsi="Arial" w:cs="Arial"/>
        </w:rPr>
        <w:t xml:space="preserve">(controls) </w:t>
      </w:r>
      <w:r w:rsidR="005F01E2" w:rsidRPr="005B67C5">
        <w:rPr>
          <w:rFonts w:ascii="Arial" w:hAnsi="Arial" w:cs="Arial"/>
        </w:rPr>
        <w:t xml:space="preserve">were fixed </w:t>
      </w:r>
      <w:r w:rsidR="007F5050" w:rsidRPr="005B67C5">
        <w:rPr>
          <w:rFonts w:ascii="Arial" w:hAnsi="Arial" w:cs="Arial"/>
        </w:rPr>
        <w:t xml:space="preserve">alongside </w:t>
      </w:r>
      <w:r w:rsidR="005F01E2" w:rsidRPr="005B67C5">
        <w:rPr>
          <w:rFonts w:ascii="Arial" w:hAnsi="Arial" w:cs="Arial"/>
        </w:rPr>
        <w:t>for whole RNA extraction at identical timepoints.</w:t>
      </w:r>
      <w:r w:rsidR="005B67C5">
        <w:rPr>
          <w:rFonts w:ascii="Arial" w:hAnsi="Arial" w:cs="Arial"/>
        </w:rPr>
        <w:t xml:space="preserve"> </w:t>
      </w:r>
      <w:r w:rsidR="00D020C8" w:rsidRPr="00E61710">
        <w:rPr>
          <w:rFonts w:ascii="Arial" w:hAnsi="Arial" w:cs="Arial"/>
        </w:rPr>
        <w:t>DEGs were identified using DESeq2 software.</w:t>
      </w:r>
      <w:r w:rsidR="009B5178" w:rsidRPr="00E61710">
        <w:rPr>
          <w:rFonts w:ascii="Arial" w:hAnsi="Arial" w:cs="Arial"/>
        </w:rPr>
        <w:t xml:space="preserve"> </w:t>
      </w:r>
      <w:r w:rsidR="00686B91" w:rsidRPr="00E61710">
        <w:rPr>
          <w:rFonts w:ascii="Arial" w:hAnsi="Arial" w:cs="Arial"/>
        </w:rPr>
        <w:t>An initial screen of constituent genes that were differentially expressed at an adjusted p&lt;0.01 value between control vs. POS fed RPE within each timepoint, failed to identify any targets. Lowering of this threshold to an adjusted</w:t>
      </w:r>
      <w:r w:rsidR="006E51B7">
        <w:rPr>
          <w:rFonts w:ascii="Arial" w:hAnsi="Arial" w:cs="Arial"/>
        </w:rPr>
        <w:t xml:space="preserve"> value of</w:t>
      </w:r>
      <w:r w:rsidR="00686B91" w:rsidRPr="00E61710">
        <w:rPr>
          <w:rFonts w:ascii="Arial" w:hAnsi="Arial" w:cs="Arial"/>
        </w:rPr>
        <w:t xml:space="preserve"> p&lt;0.05 identified only </w:t>
      </w:r>
      <w:r w:rsidR="00967450">
        <w:rPr>
          <w:rFonts w:ascii="Arial" w:hAnsi="Arial" w:cs="Arial"/>
        </w:rPr>
        <w:t>five</w:t>
      </w:r>
      <w:r w:rsidR="00686B91" w:rsidRPr="00E61710">
        <w:rPr>
          <w:rFonts w:ascii="Arial" w:hAnsi="Arial" w:cs="Arial"/>
        </w:rPr>
        <w:t xml:space="preserve"> genes (</w:t>
      </w:r>
      <w:r w:rsidR="00686B91" w:rsidRPr="00E61710">
        <w:rPr>
          <w:rFonts w:ascii="Arial" w:hAnsi="Arial" w:cs="Arial"/>
          <w:i/>
          <w:iCs/>
        </w:rPr>
        <w:t>PLD1</w:t>
      </w:r>
      <w:r w:rsidR="000F62CD">
        <w:rPr>
          <w:rFonts w:ascii="Arial" w:hAnsi="Arial" w:cs="Arial"/>
        </w:rPr>
        <w:t>,</w:t>
      </w:r>
      <w:r w:rsidR="00686B91" w:rsidRPr="00E61710">
        <w:rPr>
          <w:rFonts w:ascii="Arial" w:hAnsi="Arial" w:cs="Arial"/>
        </w:rPr>
        <w:t xml:space="preserve"> </w:t>
      </w:r>
      <w:r w:rsidR="00686B91" w:rsidRPr="00E61710">
        <w:rPr>
          <w:rFonts w:ascii="Arial" w:hAnsi="Arial" w:cs="Arial"/>
          <w:i/>
          <w:iCs/>
        </w:rPr>
        <w:t>RILP</w:t>
      </w:r>
      <w:r w:rsidR="000F62CD">
        <w:rPr>
          <w:rFonts w:ascii="Arial" w:hAnsi="Arial" w:cs="Arial"/>
        </w:rPr>
        <w:t xml:space="preserve">, </w:t>
      </w:r>
      <w:r w:rsidR="000F62CD" w:rsidRPr="000F62CD">
        <w:rPr>
          <w:rFonts w:ascii="Arial" w:hAnsi="Arial" w:cs="Arial"/>
          <w:i/>
          <w:iCs/>
        </w:rPr>
        <w:t>IGF1</w:t>
      </w:r>
      <w:r w:rsidR="000F62CD">
        <w:rPr>
          <w:rFonts w:ascii="Arial" w:hAnsi="Arial" w:cs="Arial"/>
        </w:rPr>
        <w:t xml:space="preserve">, </w:t>
      </w:r>
      <w:r w:rsidR="000F62CD" w:rsidRPr="000F62CD">
        <w:rPr>
          <w:rFonts w:ascii="Arial" w:hAnsi="Arial" w:cs="Arial"/>
          <w:i/>
          <w:iCs/>
        </w:rPr>
        <w:t>MAP2K1</w:t>
      </w:r>
      <w:r w:rsidR="000F62CD">
        <w:rPr>
          <w:rFonts w:ascii="Arial" w:hAnsi="Arial" w:cs="Arial"/>
        </w:rPr>
        <w:t xml:space="preserve"> and </w:t>
      </w:r>
      <w:r w:rsidR="000F62CD" w:rsidRPr="000F62CD">
        <w:rPr>
          <w:rFonts w:ascii="Arial" w:hAnsi="Arial" w:cs="Arial"/>
          <w:i/>
          <w:iCs/>
        </w:rPr>
        <w:t>STBD1</w:t>
      </w:r>
      <w:r w:rsidR="00686B91" w:rsidRPr="00E61710">
        <w:rPr>
          <w:rFonts w:ascii="Arial" w:hAnsi="Arial" w:cs="Arial"/>
        </w:rPr>
        <w:t>).</w:t>
      </w:r>
      <w:r w:rsidR="00172685">
        <w:rPr>
          <w:rFonts w:ascii="Arial" w:hAnsi="Arial" w:cs="Arial"/>
        </w:rPr>
        <w:t xml:space="preserve"> </w:t>
      </w:r>
      <w:r w:rsidR="007B1E8F" w:rsidRPr="00E61710">
        <w:rPr>
          <w:rFonts w:ascii="Arial" w:hAnsi="Arial" w:cs="Arial"/>
        </w:rPr>
        <w:t xml:space="preserve">Reducing </w:t>
      </w:r>
      <w:r w:rsidR="007B1E8F">
        <w:rPr>
          <w:rFonts w:ascii="Arial" w:hAnsi="Arial" w:cs="Arial"/>
        </w:rPr>
        <w:t xml:space="preserve">the adjusted threshold further to </w:t>
      </w:r>
      <w:r w:rsidR="007B1E8F" w:rsidRPr="00E61710">
        <w:rPr>
          <w:rFonts w:ascii="Arial" w:hAnsi="Arial" w:cs="Arial"/>
        </w:rPr>
        <w:t>p&lt;0.1</w:t>
      </w:r>
      <w:r w:rsidR="007B1E8F">
        <w:rPr>
          <w:rFonts w:ascii="Arial" w:hAnsi="Arial" w:cs="Arial"/>
        </w:rPr>
        <w:t xml:space="preserve"> identified several additional genes </w:t>
      </w:r>
      <w:r w:rsidR="007B1E8F" w:rsidRPr="00E61710">
        <w:rPr>
          <w:rFonts w:ascii="Arial" w:hAnsi="Arial" w:cs="Arial"/>
        </w:rPr>
        <w:t>(</w:t>
      </w:r>
      <w:r w:rsidR="007B1E8F" w:rsidRPr="00172685">
        <w:rPr>
          <w:rFonts w:ascii="Arial" w:hAnsi="Arial" w:cs="Arial"/>
          <w:i/>
          <w:iCs/>
        </w:rPr>
        <w:t>ABHD5</w:t>
      </w:r>
      <w:r w:rsidR="007B1E8F">
        <w:rPr>
          <w:rFonts w:ascii="Arial" w:hAnsi="Arial" w:cs="Arial"/>
        </w:rPr>
        <w:t xml:space="preserve">, </w:t>
      </w:r>
      <w:r w:rsidR="007B1E8F" w:rsidRPr="00172685">
        <w:rPr>
          <w:rFonts w:ascii="Arial" w:hAnsi="Arial" w:cs="Arial"/>
          <w:i/>
          <w:iCs/>
        </w:rPr>
        <w:t>IGF1</w:t>
      </w:r>
      <w:r w:rsidR="007B1E8F">
        <w:rPr>
          <w:rFonts w:ascii="Arial" w:hAnsi="Arial" w:cs="Arial"/>
        </w:rPr>
        <w:t xml:space="preserve">, </w:t>
      </w:r>
      <w:r w:rsidR="007B1E8F" w:rsidRPr="00172685">
        <w:rPr>
          <w:rFonts w:ascii="Arial" w:hAnsi="Arial" w:cs="Arial"/>
          <w:i/>
          <w:iCs/>
        </w:rPr>
        <w:t>MAP2K1</w:t>
      </w:r>
      <w:r w:rsidR="007B1E8F">
        <w:rPr>
          <w:rFonts w:ascii="Arial" w:hAnsi="Arial" w:cs="Arial"/>
        </w:rPr>
        <w:t xml:space="preserve">, </w:t>
      </w:r>
      <w:r w:rsidR="007B1E8F" w:rsidRPr="00172685">
        <w:rPr>
          <w:rFonts w:ascii="Arial" w:hAnsi="Arial" w:cs="Arial"/>
          <w:i/>
          <w:iCs/>
        </w:rPr>
        <w:t>PLD1</w:t>
      </w:r>
      <w:r w:rsidR="007B1E8F">
        <w:rPr>
          <w:rFonts w:ascii="Arial" w:hAnsi="Arial" w:cs="Arial"/>
        </w:rPr>
        <w:t xml:space="preserve">, </w:t>
      </w:r>
      <w:r w:rsidR="007B1E8F" w:rsidRPr="00172685">
        <w:rPr>
          <w:rFonts w:ascii="Arial" w:hAnsi="Arial" w:cs="Arial"/>
          <w:i/>
          <w:iCs/>
        </w:rPr>
        <w:t>PPARGC1A</w:t>
      </w:r>
      <w:r w:rsidR="007B1E8F">
        <w:rPr>
          <w:rFonts w:ascii="Arial" w:hAnsi="Arial" w:cs="Arial"/>
        </w:rPr>
        <w:t xml:space="preserve">, </w:t>
      </w:r>
      <w:r w:rsidR="007B1E8F" w:rsidRPr="00172685">
        <w:rPr>
          <w:rFonts w:ascii="Arial" w:hAnsi="Arial" w:cs="Arial"/>
          <w:i/>
          <w:iCs/>
        </w:rPr>
        <w:t>RILP</w:t>
      </w:r>
      <w:r w:rsidR="007B1E8F">
        <w:rPr>
          <w:rFonts w:ascii="Arial" w:hAnsi="Arial" w:cs="Arial"/>
        </w:rPr>
        <w:t xml:space="preserve">, </w:t>
      </w:r>
      <w:r w:rsidR="007B1E8F" w:rsidRPr="00172685">
        <w:rPr>
          <w:rFonts w:ascii="Arial" w:hAnsi="Arial" w:cs="Arial"/>
          <w:i/>
          <w:iCs/>
        </w:rPr>
        <w:t>STBD1</w:t>
      </w:r>
      <w:r w:rsidR="007B1E8F">
        <w:rPr>
          <w:rFonts w:ascii="Arial" w:hAnsi="Arial" w:cs="Arial"/>
        </w:rPr>
        <w:t xml:space="preserve">) alongside those identified by a non-adjusted threshold of </w:t>
      </w:r>
      <w:r w:rsidR="007B1E8F" w:rsidRPr="00E61710">
        <w:rPr>
          <w:rFonts w:ascii="Arial" w:hAnsi="Arial" w:cs="Arial"/>
        </w:rPr>
        <w:t>p&lt;0.1</w:t>
      </w:r>
      <w:r w:rsidR="007B1E8F">
        <w:rPr>
          <w:rFonts w:ascii="Arial" w:hAnsi="Arial" w:cs="Arial"/>
        </w:rPr>
        <w:t xml:space="preserve"> </w:t>
      </w:r>
      <w:r w:rsidR="007B1E8F" w:rsidRPr="00E61710">
        <w:rPr>
          <w:rFonts w:ascii="Arial" w:hAnsi="Arial" w:cs="Arial"/>
        </w:rPr>
        <w:t>in a step-wise manner</w:t>
      </w:r>
      <w:r w:rsidR="007B1E8F">
        <w:rPr>
          <w:rFonts w:ascii="Arial" w:hAnsi="Arial" w:cs="Arial"/>
        </w:rPr>
        <w:t xml:space="preserve"> </w:t>
      </w:r>
      <w:r w:rsidR="007B1E8F" w:rsidRPr="00E61710">
        <w:rPr>
          <w:rFonts w:ascii="Arial" w:hAnsi="Arial" w:cs="Arial"/>
        </w:rPr>
        <w:t>in the autophagy-lysosomal pathway that were altered due to POS exposure (Supplementary Table S8).</w:t>
      </w:r>
      <w:r w:rsidR="00B3177A">
        <w:rPr>
          <w:rFonts w:ascii="Arial" w:hAnsi="Arial" w:cs="Arial"/>
        </w:rPr>
        <w:t xml:space="preserve"> </w:t>
      </w:r>
      <w:r w:rsidR="00EA6ACE">
        <w:rPr>
          <w:rFonts w:ascii="Arial" w:hAnsi="Arial" w:cs="Arial"/>
        </w:rPr>
        <w:t xml:space="preserve">However, </w:t>
      </w:r>
      <w:r w:rsidR="007E7CDC">
        <w:rPr>
          <w:rFonts w:ascii="Arial" w:hAnsi="Arial" w:cs="Arial"/>
        </w:rPr>
        <w:t>targets</w:t>
      </w:r>
      <w:r w:rsidR="00EA6ACE">
        <w:rPr>
          <w:rFonts w:ascii="Arial" w:hAnsi="Arial" w:cs="Arial"/>
        </w:rPr>
        <w:t xml:space="preserve"> identified </w:t>
      </w:r>
      <w:r w:rsidR="007E7CDC">
        <w:rPr>
          <w:rFonts w:ascii="Arial" w:hAnsi="Arial" w:cs="Arial"/>
        </w:rPr>
        <w:t>through</w:t>
      </w:r>
      <w:r w:rsidR="00EA6ACE">
        <w:rPr>
          <w:rFonts w:ascii="Arial" w:hAnsi="Arial" w:cs="Arial"/>
        </w:rPr>
        <w:t xml:space="preserve"> diminishing statistical thresholds in this manner </w:t>
      </w:r>
      <w:r w:rsidR="00B8509C">
        <w:rPr>
          <w:rFonts w:ascii="Arial" w:hAnsi="Arial" w:cs="Arial"/>
        </w:rPr>
        <w:t>are</w:t>
      </w:r>
      <w:r w:rsidR="00EA6ACE">
        <w:rPr>
          <w:rFonts w:ascii="Arial" w:hAnsi="Arial" w:cs="Arial"/>
        </w:rPr>
        <w:t xml:space="preserve"> likely to </w:t>
      </w:r>
      <w:r w:rsidR="007E7CDC">
        <w:rPr>
          <w:rFonts w:ascii="Arial" w:hAnsi="Arial" w:cs="Arial"/>
        </w:rPr>
        <w:t>produce genes</w:t>
      </w:r>
      <w:r w:rsidR="00EA6ACE">
        <w:rPr>
          <w:rFonts w:ascii="Arial" w:hAnsi="Arial" w:cs="Arial"/>
        </w:rPr>
        <w:t xml:space="preserve"> of </w:t>
      </w:r>
      <w:r w:rsidR="007E7CDC">
        <w:rPr>
          <w:rFonts w:ascii="Arial" w:hAnsi="Arial" w:cs="Arial"/>
        </w:rPr>
        <w:t xml:space="preserve">increasingly </w:t>
      </w:r>
      <w:r w:rsidR="00EA6ACE">
        <w:rPr>
          <w:rFonts w:ascii="Arial" w:hAnsi="Arial" w:cs="Arial"/>
        </w:rPr>
        <w:t>limited biological relevance</w:t>
      </w:r>
      <w:r w:rsidR="007E7CDC">
        <w:rPr>
          <w:rFonts w:ascii="Arial" w:hAnsi="Arial" w:cs="Arial"/>
        </w:rPr>
        <w:t>. Hence</w:t>
      </w:r>
      <w:r w:rsidR="00686B91" w:rsidRPr="00E61710">
        <w:rPr>
          <w:rFonts w:ascii="Arial" w:hAnsi="Arial" w:cs="Arial"/>
        </w:rPr>
        <w:t>, in order to identify DEGs at the higher significance threshold of adjusted p&lt;0.01, we compared read counts between different timepoints.</w:t>
      </w:r>
      <w:r w:rsidR="00D020C8" w:rsidRPr="00E61710">
        <w:rPr>
          <w:rFonts w:ascii="Arial" w:hAnsi="Arial" w:cs="Arial"/>
        </w:rPr>
        <w:t xml:space="preserve"> </w:t>
      </w:r>
      <w:r w:rsidR="00A418B4" w:rsidRPr="00E61710">
        <w:rPr>
          <w:rFonts w:ascii="Arial" w:hAnsi="Arial" w:cs="Arial"/>
        </w:rPr>
        <w:t>Normali</w:t>
      </w:r>
      <w:r w:rsidR="00A418B4" w:rsidRPr="00A418B4">
        <w:rPr>
          <w:rFonts w:ascii="Arial" w:hAnsi="Arial" w:cs="Arial"/>
        </w:rPr>
        <w:t xml:space="preserve">sed count data from DEGs </w:t>
      </w:r>
      <w:r w:rsidR="00F3360F">
        <w:rPr>
          <w:rFonts w:ascii="Arial" w:hAnsi="Arial" w:cs="Arial"/>
        </w:rPr>
        <w:t>in</w:t>
      </w:r>
      <w:r w:rsidR="00A418B4" w:rsidRPr="00A418B4">
        <w:rPr>
          <w:rFonts w:ascii="Arial" w:hAnsi="Arial" w:cs="Arial"/>
        </w:rPr>
        <w:t xml:space="preserve"> control RPE cultures</w:t>
      </w:r>
      <w:r w:rsidR="006E51B7">
        <w:rPr>
          <w:rFonts w:ascii="Arial" w:hAnsi="Arial" w:cs="Arial"/>
        </w:rPr>
        <w:t xml:space="preserve"> </w:t>
      </w:r>
      <w:r w:rsidR="00A418B4" w:rsidRPr="00A418B4">
        <w:rPr>
          <w:rFonts w:ascii="Arial" w:hAnsi="Arial" w:cs="Arial"/>
        </w:rPr>
        <w:t>and those fed with POS were combined to enable a direct comparison of z scores between the two conditions.</w:t>
      </w:r>
      <w:r w:rsidR="00A418B4">
        <w:rPr>
          <w:rFonts w:ascii="Arial" w:hAnsi="Arial" w:cs="Arial"/>
        </w:rPr>
        <w:t xml:space="preserve"> Our findings are shown as heatmaps for genes in the autophagy</w:t>
      </w:r>
      <w:r w:rsidR="00AF25FD">
        <w:rPr>
          <w:rFonts w:ascii="Arial" w:hAnsi="Arial" w:cs="Arial"/>
        </w:rPr>
        <w:t>-</w:t>
      </w:r>
      <w:r w:rsidR="00A418B4">
        <w:rPr>
          <w:rFonts w:ascii="Arial" w:hAnsi="Arial" w:cs="Arial"/>
        </w:rPr>
        <w:t xml:space="preserve">lysosomal pathway (Figure </w:t>
      </w:r>
      <w:r w:rsidR="005B67C5">
        <w:rPr>
          <w:rFonts w:ascii="Arial" w:hAnsi="Arial" w:cs="Arial"/>
        </w:rPr>
        <w:t>3</w:t>
      </w:r>
      <w:r w:rsidR="00A418B4">
        <w:rPr>
          <w:rFonts w:ascii="Arial" w:hAnsi="Arial" w:cs="Arial"/>
        </w:rPr>
        <w:t>A), the ubiquitin prot</w:t>
      </w:r>
      <w:r w:rsidR="00A418B4" w:rsidRPr="009F1EDE">
        <w:rPr>
          <w:rFonts w:ascii="Arial" w:hAnsi="Arial" w:cs="Arial"/>
        </w:rPr>
        <w:t xml:space="preserve">eosome system (Figure </w:t>
      </w:r>
      <w:r w:rsidR="005B67C5">
        <w:rPr>
          <w:rFonts w:ascii="Arial" w:hAnsi="Arial" w:cs="Arial"/>
        </w:rPr>
        <w:t>3</w:t>
      </w:r>
      <w:r w:rsidR="00A418B4" w:rsidRPr="009F1EDE">
        <w:rPr>
          <w:rFonts w:ascii="Arial" w:hAnsi="Arial" w:cs="Arial"/>
        </w:rPr>
        <w:t xml:space="preserve">B) and the chaperone-mediated pathway (Figure </w:t>
      </w:r>
      <w:r w:rsidR="005B67C5">
        <w:rPr>
          <w:rFonts w:ascii="Arial" w:hAnsi="Arial" w:cs="Arial"/>
        </w:rPr>
        <w:t>3</w:t>
      </w:r>
      <w:r w:rsidR="00A418B4" w:rsidRPr="009F1EDE">
        <w:rPr>
          <w:rFonts w:ascii="Arial" w:hAnsi="Arial" w:cs="Arial"/>
        </w:rPr>
        <w:t xml:space="preserve">C). For each pathway, </w:t>
      </w:r>
      <w:r w:rsidR="009F1EDE">
        <w:rPr>
          <w:rFonts w:ascii="Arial" w:hAnsi="Arial" w:cs="Arial"/>
        </w:rPr>
        <w:t>c</w:t>
      </w:r>
      <w:r w:rsidR="00A418B4" w:rsidRPr="009F1EDE">
        <w:rPr>
          <w:rFonts w:ascii="Arial" w:hAnsi="Arial" w:cs="Arial"/>
        </w:rPr>
        <w:t>orresponding Venn diagrams show the number of DEGs that have an adjusted p&lt;0.01 at each timepoint, where count data was normalised to produce p values, adjusted p</w:t>
      </w:r>
      <w:r w:rsidR="005B67C5">
        <w:rPr>
          <w:rFonts w:ascii="Arial" w:hAnsi="Arial" w:cs="Arial"/>
        </w:rPr>
        <w:t xml:space="preserve"> </w:t>
      </w:r>
      <w:r w:rsidR="00A418B4" w:rsidRPr="009F1EDE">
        <w:rPr>
          <w:rFonts w:ascii="Arial" w:hAnsi="Arial" w:cs="Arial"/>
        </w:rPr>
        <w:t>values and log2 fold changes between each timepoint (6, 24 and 48 hours)</w:t>
      </w:r>
      <w:r w:rsidR="002F2F7B">
        <w:rPr>
          <w:rFonts w:ascii="Arial" w:hAnsi="Arial" w:cs="Arial"/>
        </w:rPr>
        <w:t>,</w:t>
      </w:r>
      <w:r w:rsidR="00A418B4" w:rsidRPr="009F1EDE">
        <w:rPr>
          <w:rFonts w:ascii="Arial" w:hAnsi="Arial" w:cs="Arial"/>
        </w:rPr>
        <w:t xml:space="preserve"> compared to the initial 4 hour timepoint. </w:t>
      </w:r>
      <w:r w:rsidR="009F1EDE">
        <w:rPr>
          <w:rFonts w:ascii="Arial" w:hAnsi="Arial" w:cs="Arial"/>
        </w:rPr>
        <w:t xml:space="preserve">These reveal the temporal distribution of DEGs for control vs. POS fed conditions across the three proteolytic pathways as well as </w:t>
      </w:r>
      <w:r w:rsidR="00C93D16">
        <w:rPr>
          <w:rFonts w:ascii="Arial" w:hAnsi="Arial" w:cs="Arial"/>
        </w:rPr>
        <w:t>the extent of</w:t>
      </w:r>
      <w:r w:rsidR="009F1EDE">
        <w:rPr>
          <w:rFonts w:ascii="Arial" w:hAnsi="Arial" w:cs="Arial"/>
        </w:rPr>
        <w:t xml:space="preserve"> </w:t>
      </w:r>
      <w:r w:rsidR="000843CE">
        <w:rPr>
          <w:rFonts w:ascii="Arial" w:hAnsi="Arial" w:cs="Arial"/>
        </w:rPr>
        <w:t xml:space="preserve">their </w:t>
      </w:r>
      <w:r w:rsidR="009F1EDE">
        <w:rPr>
          <w:rFonts w:ascii="Arial" w:hAnsi="Arial" w:cs="Arial"/>
        </w:rPr>
        <w:t xml:space="preserve">overlap.  </w:t>
      </w:r>
    </w:p>
    <w:p w14:paraId="730D0788" w14:textId="7D95A192" w:rsidR="00010C45" w:rsidRDefault="00010C45" w:rsidP="008273D8">
      <w:pPr>
        <w:spacing w:after="0" w:line="240" w:lineRule="auto"/>
        <w:rPr>
          <w:rFonts w:ascii="Arial" w:hAnsi="Arial" w:cs="Arial"/>
        </w:rPr>
      </w:pPr>
    </w:p>
    <w:p w14:paraId="538C0643" w14:textId="1E89A27B" w:rsidR="00DD1F73" w:rsidRDefault="00DD1F73" w:rsidP="008273D8">
      <w:pPr>
        <w:spacing w:after="0" w:line="240" w:lineRule="auto"/>
        <w:rPr>
          <w:rFonts w:ascii="Arial" w:hAnsi="Arial" w:cs="Arial"/>
        </w:rPr>
      </w:pPr>
      <w:r>
        <w:rPr>
          <w:rFonts w:ascii="Arial" w:hAnsi="Arial" w:cs="Arial"/>
          <w:noProof/>
        </w:rPr>
        <w:lastRenderedPageBreak/>
        <w:drawing>
          <wp:inline distT="0" distB="0" distL="0" distR="0" wp14:anchorId="212B071A" wp14:editId="7228B760">
            <wp:extent cx="5598918" cy="7657106"/>
            <wp:effectExtent l="0" t="0" r="1905" b="1270"/>
            <wp:docPr id="1603582669" name="Picture 4" descr="A group of circles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82669" name="Picture 4" descr="A group of circles with numbers and symbol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3719" cy="7663671"/>
                    </a:xfrm>
                    <a:prstGeom prst="rect">
                      <a:avLst/>
                    </a:prstGeom>
                  </pic:spPr>
                </pic:pic>
              </a:graphicData>
            </a:graphic>
          </wp:inline>
        </w:drawing>
      </w:r>
    </w:p>
    <w:p w14:paraId="623281CE" w14:textId="77777777" w:rsidR="00DD1F73" w:rsidRDefault="00DD1F73" w:rsidP="008273D8">
      <w:pPr>
        <w:spacing w:after="0" w:line="240" w:lineRule="auto"/>
        <w:rPr>
          <w:rFonts w:ascii="Arial" w:hAnsi="Arial" w:cs="Arial"/>
        </w:rPr>
      </w:pPr>
    </w:p>
    <w:p w14:paraId="3C27994C" w14:textId="121A1E03" w:rsidR="00DD1F73" w:rsidRDefault="00686B91" w:rsidP="008273D8">
      <w:pPr>
        <w:spacing w:after="0" w:line="240" w:lineRule="auto"/>
        <w:rPr>
          <w:rFonts w:ascii="Arial" w:hAnsi="Arial" w:cs="Arial"/>
        </w:rPr>
      </w:pPr>
      <w:r>
        <w:rPr>
          <w:rFonts w:ascii="Arial" w:hAnsi="Arial" w:cs="Arial"/>
        </w:rPr>
        <w:t>Next, we used Cytoscape (</w:t>
      </w:r>
      <w:hyperlink r:id="rId17" w:history="1">
        <w:r w:rsidRPr="00960BBF">
          <w:rPr>
            <w:rStyle w:val="Hyperlink"/>
            <w:rFonts w:ascii="Arial" w:hAnsi="Arial" w:cs="Arial"/>
          </w:rPr>
          <w:t>https://cytoscape.org/</w:t>
        </w:r>
      </w:hyperlink>
      <w:r>
        <w:rPr>
          <w:rFonts w:ascii="Arial" w:hAnsi="Arial" w:cs="Arial"/>
        </w:rPr>
        <w:t xml:space="preserve">) to visualise specific genes that were significantly altered as a consequence of POS exposure across the three pathways. </w:t>
      </w:r>
      <w:r w:rsidR="005C793C">
        <w:rPr>
          <w:rFonts w:ascii="Arial" w:hAnsi="Arial" w:cs="Arial"/>
        </w:rPr>
        <w:t xml:space="preserve">Scrutiny of constituent </w:t>
      </w:r>
      <w:r w:rsidR="00BA37DE">
        <w:rPr>
          <w:rFonts w:ascii="Arial" w:hAnsi="Arial" w:cs="Arial"/>
        </w:rPr>
        <w:t xml:space="preserve">genes </w:t>
      </w:r>
      <w:r w:rsidR="005C793C">
        <w:rPr>
          <w:rFonts w:ascii="Arial" w:hAnsi="Arial" w:cs="Arial"/>
        </w:rPr>
        <w:t>in the autophagy-lysosomal pathway</w:t>
      </w:r>
      <w:r w:rsidR="00CC372B">
        <w:rPr>
          <w:rFonts w:ascii="Arial" w:hAnsi="Arial" w:cs="Arial"/>
        </w:rPr>
        <w:t xml:space="preserve"> </w:t>
      </w:r>
      <w:r w:rsidR="00E81FA4">
        <w:rPr>
          <w:rFonts w:ascii="Arial" w:hAnsi="Arial" w:cs="Arial"/>
        </w:rPr>
        <w:t xml:space="preserve">revealed </w:t>
      </w:r>
      <w:r w:rsidR="00CC372B">
        <w:rPr>
          <w:rFonts w:ascii="Arial" w:hAnsi="Arial" w:cs="Arial"/>
        </w:rPr>
        <w:t>a</w:t>
      </w:r>
      <w:r w:rsidR="005C793C">
        <w:rPr>
          <w:rFonts w:ascii="Arial" w:hAnsi="Arial" w:cs="Arial"/>
        </w:rPr>
        <w:t xml:space="preserve"> pattern of </w:t>
      </w:r>
      <w:r w:rsidR="002C2077">
        <w:rPr>
          <w:rFonts w:ascii="Arial" w:hAnsi="Arial" w:cs="Arial"/>
        </w:rPr>
        <w:t>mRNA</w:t>
      </w:r>
      <w:r w:rsidR="005C793C">
        <w:rPr>
          <w:rFonts w:ascii="Arial" w:hAnsi="Arial" w:cs="Arial"/>
        </w:rPr>
        <w:t xml:space="preserve"> changes </w:t>
      </w:r>
      <w:r w:rsidR="009C6A78">
        <w:rPr>
          <w:rFonts w:ascii="Arial" w:hAnsi="Arial" w:cs="Arial"/>
        </w:rPr>
        <w:t xml:space="preserve">that </w:t>
      </w:r>
      <w:r w:rsidR="008F2931">
        <w:rPr>
          <w:rFonts w:ascii="Arial" w:hAnsi="Arial" w:cs="Arial"/>
        </w:rPr>
        <w:t>wa</w:t>
      </w:r>
      <w:r w:rsidR="009C6A78">
        <w:rPr>
          <w:rFonts w:ascii="Arial" w:hAnsi="Arial" w:cs="Arial"/>
        </w:rPr>
        <w:t xml:space="preserve">s associated with </w:t>
      </w:r>
      <w:r w:rsidR="00B43F0D">
        <w:rPr>
          <w:rFonts w:ascii="Arial" w:hAnsi="Arial" w:cs="Arial"/>
        </w:rPr>
        <w:t>POS</w:t>
      </w:r>
      <w:r w:rsidR="009C6A78">
        <w:rPr>
          <w:rFonts w:ascii="Arial" w:hAnsi="Arial" w:cs="Arial"/>
        </w:rPr>
        <w:t xml:space="preserve"> </w:t>
      </w:r>
      <w:r w:rsidR="0018688E">
        <w:rPr>
          <w:rFonts w:ascii="Arial" w:hAnsi="Arial" w:cs="Arial"/>
        </w:rPr>
        <w:t xml:space="preserve">trafficking and </w:t>
      </w:r>
      <w:r w:rsidR="009C6A78">
        <w:rPr>
          <w:rFonts w:ascii="Arial" w:hAnsi="Arial" w:cs="Arial"/>
        </w:rPr>
        <w:t>degradation</w:t>
      </w:r>
      <w:r w:rsidR="005C793C">
        <w:rPr>
          <w:rFonts w:ascii="Arial" w:hAnsi="Arial" w:cs="Arial"/>
        </w:rPr>
        <w:t xml:space="preserve">. </w:t>
      </w:r>
      <w:r w:rsidR="00BA37DE">
        <w:rPr>
          <w:rFonts w:ascii="Arial" w:hAnsi="Arial" w:cs="Arial"/>
        </w:rPr>
        <w:t xml:space="preserve">These were broadly aligned with </w:t>
      </w:r>
      <w:r w:rsidR="00564F9A">
        <w:rPr>
          <w:rFonts w:ascii="Arial" w:hAnsi="Arial" w:cs="Arial"/>
        </w:rPr>
        <w:t xml:space="preserve">the </w:t>
      </w:r>
      <w:r w:rsidR="00BA37DE">
        <w:rPr>
          <w:rFonts w:ascii="Arial" w:hAnsi="Arial" w:cs="Arial"/>
        </w:rPr>
        <w:t xml:space="preserve">earlier (4 and 6 hours) vs. </w:t>
      </w:r>
      <w:r w:rsidR="00564F9A">
        <w:rPr>
          <w:rFonts w:ascii="Arial" w:hAnsi="Arial" w:cs="Arial"/>
        </w:rPr>
        <w:t xml:space="preserve">the </w:t>
      </w:r>
      <w:r w:rsidR="00BA37DE">
        <w:rPr>
          <w:rFonts w:ascii="Arial" w:hAnsi="Arial" w:cs="Arial"/>
        </w:rPr>
        <w:t>later (24 and 48 hours</w:t>
      </w:r>
      <w:r w:rsidR="00564F9A">
        <w:rPr>
          <w:rFonts w:ascii="Arial" w:hAnsi="Arial" w:cs="Arial"/>
        </w:rPr>
        <w:t>)</w:t>
      </w:r>
      <w:r w:rsidR="00BA37DE">
        <w:rPr>
          <w:rFonts w:ascii="Arial" w:hAnsi="Arial" w:cs="Arial"/>
        </w:rPr>
        <w:t xml:space="preserve"> </w:t>
      </w:r>
      <w:r w:rsidR="00564F9A">
        <w:rPr>
          <w:rFonts w:ascii="Arial" w:hAnsi="Arial" w:cs="Arial"/>
        </w:rPr>
        <w:t xml:space="preserve">timepoints </w:t>
      </w:r>
      <w:r w:rsidR="00BA37DE">
        <w:rPr>
          <w:rFonts w:ascii="Arial" w:hAnsi="Arial" w:cs="Arial"/>
        </w:rPr>
        <w:t xml:space="preserve">following initiation of </w:t>
      </w:r>
      <w:r w:rsidR="00564F9A">
        <w:rPr>
          <w:rFonts w:ascii="Arial" w:hAnsi="Arial" w:cs="Arial"/>
        </w:rPr>
        <w:t xml:space="preserve">the </w:t>
      </w:r>
      <w:r w:rsidR="00BA37DE">
        <w:rPr>
          <w:rFonts w:ascii="Arial" w:hAnsi="Arial" w:cs="Arial"/>
        </w:rPr>
        <w:t>pulse-chase</w:t>
      </w:r>
      <w:r w:rsidR="00564F9A">
        <w:rPr>
          <w:rFonts w:ascii="Arial" w:hAnsi="Arial" w:cs="Arial"/>
        </w:rPr>
        <w:t xml:space="preserve"> assay</w:t>
      </w:r>
      <w:r w:rsidR="00BA37DE">
        <w:rPr>
          <w:rFonts w:ascii="Arial" w:hAnsi="Arial" w:cs="Arial"/>
        </w:rPr>
        <w:t xml:space="preserve">. </w:t>
      </w:r>
      <w:r w:rsidR="008E09B2">
        <w:rPr>
          <w:rFonts w:ascii="Arial" w:hAnsi="Arial" w:cs="Arial"/>
        </w:rPr>
        <w:t xml:space="preserve">Direct comparisons were made between POS fed RPE </w:t>
      </w:r>
      <w:r w:rsidR="008E09B2">
        <w:rPr>
          <w:rFonts w:ascii="Arial" w:hAnsi="Arial" w:cs="Arial"/>
        </w:rPr>
        <w:lastRenderedPageBreak/>
        <w:t xml:space="preserve">cultures vs. controls to identify </w:t>
      </w:r>
      <w:r w:rsidR="002C2077">
        <w:rPr>
          <w:rFonts w:ascii="Arial" w:hAnsi="Arial" w:cs="Arial"/>
        </w:rPr>
        <w:t>transcriptomic</w:t>
      </w:r>
      <w:r w:rsidR="008E09B2">
        <w:rPr>
          <w:rFonts w:ascii="Arial" w:hAnsi="Arial" w:cs="Arial"/>
        </w:rPr>
        <w:t xml:space="preserve"> changes specifically associated with POS trafficking and processing from baseline homeostatic activity</w:t>
      </w:r>
      <w:r w:rsidR="008F2931">
        <w:rPr>
          <w:rFonts w:ascii="Arial" w:hAnsi="Arial" w:cs="Arial"/>
        </w:rPr>
        <w:t xml:space="preserve"> at each timepoint</w:t>
      </w:r>
      <w:r w:rsidR="008E09B2">
        <w:rPr>
          <w:rFonts w:ascii="Arial" w:hAnsi="Arial" w:cs="Arial"/>
        </w:rPr>
        <w:t>. Accordingly, v</w:t>
      </w:r>
      <w:r w:rsidR="00CF07A4">
        <w:rPr>
          <w:rFonts w:ascii="Arial" w:hAnsi="Arial" w:cs="Arial"/>
        </w:rPr>
        <w:t>isualisation of colour-coded genes in POS fed RPE vs. control cultures across each experimental time</w:t>
      </w:r>
      <w:r w:rsidR="00CC372B">
        <w:rPr>
          <w:rFonts w:ascii="Arial" w:hAnsi="Arial" w:cs="Arial"/>
        </w:rPr>
        <w:t>point</w:t>
      </w:r>
      <w:r w:rsidR="00CF07A4">
        <w:rPr>
          <w:rFonts w:ascii="Arial" w:hAnsi="Arial" w:cs="Arial"/>
        </w:rPr>
        <w:t xml:space="preserve"> </w:t>
      </w:r>
      <w:r w:rsidR="00CF07A4" w:rsidRPr="00CF07A4">
        <w:rPr>
          <w:rFonts w:ascii="Arial" w:hAnsi="Arial" w:cs="Arial"/>
        </w:rPr>
        <w:t>(Figure 4</w:t>
      </w:r>
      <w:r w:rsidR="00CF07A4">
        <w:rPr>
          <w:rFonts w:ascii="Arial" w:hAnsi="Arial" w:cs="Arial"/>
        </w:rPr>
        <w:t xml:space="preserve"> and Supplementary Figure </w:t>
      </w:r>
      <w:r w:rsidR="00C3346E">
        <w:rPr>
          <w:rFonts w:ascii="Arial" w:hAnsi="Arial" w:cs="Arial"/>
        </w:rPr>
        <w:t>S2</w:t>
      </w:r>
      <w:r w:rsidR="00CF07A4" w:rsidRPr="00CF07A4">
        <w:rPr>
          <w:rFonts w:ascii="Arial" w:hAnsi="Arial" w:cs="Arial"/>
        </w:rPr>
        <w:t>)</w:t>
      </w:r>
      <w:r w:rsidR="00CF07A4">
        <w:rPr>
          <w:rFonts w:ascii="Arial" w:hAnsi="Arial" w:cs="Arial"/>
        </w:rPr>
        <w:t xml:space="preserve"> revealed the identity of genes that were either upregulated </w:t>
      </w:r>
      <w:r w:rsidR="009C6A78">
        <w:rPr>
          <w:rFonts w:ascii="Arial" w:hAnsi="Arial" w:cs="Arial"/>
        </w:rPr>
        <w:t xml:space="preserve">(red) </w:t>
      </w:r>
      <w:r w:rsidR="00CF07A4">
        <w:rPr>
          <w:rFonts w:ascii="Arial" w:hAnsi="Arial" w:cs="Arial"/>
        </w:rPr>
        <w:t>or downregulated</w:t>
      </w:r>
      <w:r w:rsidR="009C6A78">
        <w:rPr>
          <w:rFonts w:ascii="Arial" w:hAnsi="Arial" w:cs="Arial"/>
        </w:rPr>
        <w:t xml:space="preserve"> (blue)</w:t>
      </w:r>
      <w:r w:rsidR="00CF07A4">
        <w:rPr>
          <w:rFonts w:ascii="Arial" w:hAnsi="Arial" w:cs="Arial"/>
        </w:rPr>
        <w:t>.</w:t>
      </w:r>
      <w:r w:rsidR="009C6A78">
        <w:rPr>
          <w:rFonts w:ascii="Arial" w:hAnsi="Arial" w:cs="Arial"/>
        </w:rPr>
        <w:t xml:space="preserve"> </w:t>
      </w:r>
    </w:p>
    <w:p w14:paraId="26FE3A5E" w14:textId="77777777" w:rsidR="00DD1F73" w:rsidRDefault="00DD1F73" w:rsidP="008273D8">
      <w:pPr>
        <w:spacing w:after="0" w:line="240" w:lineRule="auto"/>
        <w:rPr>
          <w:rFonts w:ascii="Arial" w:hAnsi="Arial" w:cs="Arial"/>
        </w:rPr>
      </w:pPr>
    </w:p>
    <w:p w14:paraId="07D7991A" w14:textId="0766F113" w:rsidR="00DD1F73" w:rsidRDefault="00E14196" w:rsidP="008273D8">
      <w:pPr>
        <w:spacing w:after="0" w:line="240" w:lineRule="auto"/>
        <w:rPr>
          <w:rFonts w:ascii="Arial" w:hAnsi="Arial" w:cs="Arial"/>
          <w:noProof/>
        </w:rPr>
      </w:pPr>
      <w:r>
        <w:rPr>
          <w:rFonts w:ascii="Arial" w:hAnsi="Arial" w:cs="Arial"/>
          <w:noProof/>
        </w:rPr>
        <w:drawing>
          <wp:inline distT="0" distB="0" distL="0" distR="0" wp14:anchorId="133B206D" wp14:editId="07203261">
            <wp:extent cx="5731510" cy="6393815"/>
            <wp:effectExtent l="0" t="0" r="2540" b="6985"/>
            <wp:docPr id="424278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78454" name="Picture 42427845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393815"/>
                    </a:xfrm>
                    <a:prstGeom prst="rect">
                      <a:avLst/>
                    </a:prstGeom>
                  </pic:spPr>
                </pic:pic>
              </a:graphicData>
            </a:graphic>
          </wp:inline>
        </w:drawing>
      </w:r>
    </w:p>
    <w:p w14:paraId="383ADEB4" w14:textId="77777777" w:rsidR="00DD1F73" w:rsidRDefault="00DD1F73" w:rsidP="008273D8">
      <w:pPr>
        <w:spacing w:after="0" w:line="240" w:lineRule="auto"/>
        <w:rPr>
          <w:rFonts w:ascii="Arial" w:hAnsi="Arial" w:cs="Arial"/>
        </w:rPr>
      </w:pPr>
    </w:p>
    <w:p w14:paraId="2815BA3F" w14:textId="4EC0831E" w:rsidR="00B63250" w:rsidRPr="00284ED0" w:rsidRDefault="00B63250" w:rsidP="008273D8">
      <w:pPr>
        <w:spacing w:after="0" w:line="240" w:lineRule="auto"/>
        <w:rPr>
          <w:rFonts w:ascii="Arial" w:hAnsi="Arial" w:cs="Arial"/>
        </w:rPr>
      </w:pPr>
      <w:r>
        <w:rPr>
          <w:rFonts w:ascii="Arial" w:hAnsi="Arial" w:cs="Arial"/>
        </w:rPr>
        <w:t xml:space="preserve">Four hours following synchronised POS internalisation, </w:t>
      </w:r>
      <w:r w:rsidRPr="00590685">
        <w:rPr>
          <w:rFonts w:ascii="Arial" w:hAnsi="Arial" w:cs="Arial"/>
          <w:i/>
          <w:iCs/>
        </w:rPr>
        <w:t>HRAS</w:t>
      </w:r>
      <w:r>
        <w:rPr>
          <w:rFonts w:ascii="Arial" w:hAnsi="Arial" w:cs="Arial"/>
        </w:rPr>
        <w:t xml:space="preserve">, </w:t>
      </w:r>
      <w:r w:rsidRPr="00590685">
        <w:rPr>
          <w:rFonts w:ascii="Arial" w:hAnsi="Arial" w:cs="Arial"/>
          <w:i/>
          <w:iCs/>
        </w:rPr>
        <w:t>KRAS</w:t>
      </w:r>
      <w:r>
        <w:rPr>
          <w:rFonts w:ascii="Arial" w:hAnsi="Arial" w:cs="Arial"/>
        </w:rPr>
        <w:t xml:space="preserve">, </w:t>
      </w:r>
      <w:r w:rsidRPr="00590685">
        <w:rPr>
          <w:rFonts w:ascii="Arial" w:hAnsi="Arial" w:cs="Arial"/>
          <w:i/>
          <w:iCs/>
        </w:rPr>
        <w:t>NRAS</w:t>
      </w:r>
      <w:r>
        <w:rPr>
          <w:rFonts w:ascii="Arial" w:hAnsi="Arial" w:cs="Arial"/>
        </w:rPr>
        <w:t xml:space="preserve">, </w:t>
      </w:r>
      <w:r w:rsidRPr="00590685">
        <w:rPr>
          <w:rFonts w:ascii="Arial" w:hAnsi="Arial" w:cs="Arial"/>
          <w:i/>
          <w:iCs/>
        </w:rPr>
        <w:t>RHEB</w:t>
      </w:r>
      <w:r>
        <w:rPr>
          <w:rFonts w:ascii="Arial" w:hAnsi="Arial" w:cs="Arial"/>
        </w:rPr>
        <w:t xml:space="preserve">, </w:t>
      </w:r>
      <w:r w:rsidRPr="00590685">
        <w:rPr>
          <w:rFonts w:ascii="Arial" w:hAnsi="Arial" w:cs="Arial"/>
          <w:i/>
          <w:iCs/>
        </w:rPr>
        <w:t>PPP2CA</w:t>
      </w:r>
      <w:r>
        <w:rPr>
          <w:rFonts w:ascii="Arial" w:hAnsi="Arial" w:cs="Arial"/>
        </w:rPr>
        <w:t xml:space="preserve">, </w:t>
      </w:r>
      <w:r w:rsidR="0015758F" w:rsidRPr="0015758F">
        <w:rPr>
          <w:rFonts w:ascii="Arial" w:hAnsi="Arial" w:cs="Arial"/>
          <w:i/>
          <w:iCs/>
        </w:rPr>
        <w:t>ULK2</w:t>
      </w:r>
      <w:r w:rsidR="0015758F">
        <w:rPr>
          <w:rFonts w:ascii="Arial" w:hAnsi="Arial" w:cs="Arial"/>
        </w:rPr>
        <w:t xml:space="preserve">, </w:t>
      </w:r>
      <w:r w:rsidRPr="00590685">
        <w:rPr>
          <w:rFonts w:ascii="Arial" w:hAnsi="Arial" w:cs="Arial"/>
          <w:i/>
          <w:iCs/>
        </w:rPr>
        <w:t>ATG10</w:t>
      </w:r>
      <w:r w:rsidR="00262BB4">
        <w:rPr>
          <w:rFonts w:ascii="Arial" w:hAnsi="Arial" w:cs="Arial"/>
          <w:i/>
          <w:iCs/>
        </w:rPr>
        <w:t>1</w:t>
      </w:r>
      <w:r>
        <w:rPr>
          <w:rFonts w:ascii="Arial" w:hAnsi="Arial" w:cs="Arial"/>
        </w:rPr>
        <w:t xml:space="preserve">, </w:t>
      </w:r>
      <w:r w:rsidRPr="00590685">
        <w:rPr>
          <w:rFonts w:ascii="Arial" w:hAnsi="Arial" w:cs="Arial"/>
          <w:i/>
          <w:iCs/>
        </w:rPr>
        <w:t>CAMK</w:t>
      </w:r>
      <w:r w:rsidRPr="00284ED0">
        <w:rPr>
          <w:rFonts w:ascii="Arial" w:hAnsi="Arial" w:cs="Arial"/>
          <w:i/>
          <w:iCs/>
        </w:rPr>
        <w:t>K2</w:t>
      </w:r>
      <w:r w:rsidRPr="00284ED0">
        <w:rPr>
          <w:rFonts w:ascii="Arial" w:hAnsi="Arial" w:cs="Arial"/>
        </w:rPr>
        <w:t xml:space="preserve">, </w:t>
      </w:r>
      <w:r w:rsidR="0090019D" w:rsidRPr="00284ED0">
        <w:rPr>
          <w:rFonts w:ascii="Arial" w:hAnsi="Arial" w:cs="Arial"/>
          <w:i/>
          <w:iCs/>
        </w:rPr>
        <w:t>WIPI1</w:t>
      </w:r>
      <w:r w:rsidR="0090019D" w:rsidRPr="00284ED0">
        <w:rPr>
          <w:rFonts w:ascii="Arial" w:hAnsi="Arial" w:cs="Arial"/>
        </w:rPr>
        <w:t xml:space="preserve">, </w:t>
      </w:r>
      <w:r w:rsidRPr="00284ED0">
        <w:rPr>
          <w:rFonts w:ascii="Arial" w:hAnsi="Arial" w:cs="Arial"/>
          <w:i/>
          <w:iCs/>
        </w:rPr>
        <w:t>RU</w:t>
      </w:r>
      <w:r w:rsidRPr="00590685">
        <w:rPr>
          <w:rFonts w:ascii="Arial" w:hAnsi="Arial" w:cs="Arial"/>
          <w:i/>
          <w:iCs/>
        </w:rPr>
        <w:t>BCN</w:t>
      </w:r>
      <w:r>
        <w:rPr>
          <w:rFonts w:ascii="Arial" w:hAnsi="Arial" w:cs="Arial"/>
        </w:rPr>
        <w:t xml:space="preserve">, </w:t>
      </w:r>
      <w:r w:rsidRPr="00590685">
        <w:rPr>
          <w:rFonts w:ascii="Arial" w:hAnsi="Arial" w:cs="Arial"/>
          <w:i/>
          <w:iCs/>
        </w:rPr>
        <w:t>ATG16L1</w:t>
      </w:r>
      <w:r>
        <w:rPr>
          <w:rFonts w:ascii="Arial" w:hAnsi="Arial" w:cs="Arial"/>
        </w:rPr>
        <w:t xml:space="preserve"> and </w:t>
      </w:r>
      <w:r w:rsidRPr="00590685">
        <w:rPr>
          <w:rFonts w:ascii="Arial" w:hAnsi="Arial" w:cs="Arial"/>
          <w:i/>
          <w:iCs/>
        </w:rPr>
        <w:t>RAB7B</w:t>
      </w:r>
      <w:r>
        <w:rPr>
          <w:rFonts w:ascii="Arial" w:hAnsi="Arial" w:cs="Arial"/>
        </w:rPr>
        <w:t xml:space="preserve"> were</w:t>
      </w:r>
      <w:r w:rsidR="00E113D6">
        <w:rPr>
          <w:rFonts w:ascii="Arial" w:hAnsi="Arial" w:cs="Arial"/>
        </w:rPr>
        <w:t xml:space="preserve"> </w:t>
      </w:r>
      <w:r>
        <w:rPr>
          <w:rFonts w:ascii="Arial" w:hAnsi="Arial" w:cs="Arial"/>
        </w:rPr>
        <w:t>upregulated compared to control RPE</w:t>
      </w:r>
      <w:r w:rsidR="009C6A78">
        <w:rPr>
          <w:rFonts w:ascii="Arial" w:hAnsi="Arial" w:cs="Arial"/>
        </w:rPr>
        <w:t>.</w:t>
      </w:r>
      <w:r>
        <w:rPr>
          <w:rFonts w:ascii="Arial" w:hAnsi="Arial" w:cs="Arial"/>
        </w:rPr>
        <w:t xml:space="preserve"> </w:t>
      </w:r>
      <w:r w:rsidR="009C6A78">
        <w:rPr>
          <w:rFonts w:ascii="Arial" w:hAnsi="Arial" w:cs="Arial"/>
        </w:rPr>
        <w:t>Upregulated genes could be visually identified either transitioning from lighter to darker red</w:t>
      </w:r>
      <w:r w:rsidR="00CE0E71">
        <w:rPr>
          <w:rFonts w:ascii="Arial" w:hAnsi="Arial" w:cs="Arial"/>
        </w:rPr>
        <w:t>s</w:t>
      </w:r>
      <w:r w:rsidR="009C6A78">
        <w:rPr>
          <w:rFonts w:ascii="Arial" w:hAnsi="Arial" w:cs="Arial"/>
        </w:rPr>
        <w:t xml:space="preserve">, or by switching from blues to reds. </w:t>
      </w:r>
      <w:r w:rsidR="00132AC9">
        <w:rPr>
          <w:rFonts w:ascii="Arial" w:hAnsi="Arial" w:cs="Arial"/>
        </w:rPr>
        <w:t xml:space="preserve">By contrast, </w:t>
      </w:r>
      <w:r w:rsidR="00132AC9" w:rsidRPr="00590685">
        <w:rPr>
          <w:rFonts w:ascii="Arial" w:hAnsi="Arial" w:cs="Arial"/>
          <w:i/>
          <w:iCs/>
        </w:rPr>
        <w:t>PTEN</w:t>
      </w:r>
      <w:r w:rsidR="00132AC9">
        <w:rPr>
          <w:rFonts w:ascii="Arial" w:hAnsi="Arial" w:cs="Arial"/>
        </w:rPr>
        <w:t xml:space="preserve">, </w:t>
      </w:r>
      <w:r w:rsidR="00132AC9" w:rsidRPr="00590685">
        <w:rPr>
          <w:rFonts w:ascii="Arial" w:hAnsi="Arial" w:cs="Arial"/>
          <w:i/>
          <w:iCs/>
        </w:rPr>
        <w:t>ATG4C</w:t>
      </w:r>
      <w:r w:rsidR="00132AC9">
        <w:rPr>
          <w:rFonts w:ascii="Arial" w:hAnsi="Arial" w:cs="Arial"/>
        </w:rPr>
        <w:t xml:space="preserve">, </w:t>
      </w:r>
      <w:r w:rsidR="00132AC9" w:rsidRPr="00590685">
        <w:rPr>
          <w:rFonts w:ascii="Arial" w:hAnsi="Arial" w:cs="Arial"/>
          <w:i/>
          <w:iCs/>
        </w:rPr>
        <w:t>VAMP8</w:t>
      </w:r>
      <w:r w:rsidR="00590685">
        <w:rPr>
          <w:rFonts w:ascii="Arial" w:hAnsi="Arial" w:cs="Arial"/>
        </w:rPr>
        <w:t>,</w:t>
      </w:r>
      <w:r w:rsidR="00132AC9">
        <w:rPr>
          <w:rFonts w:ascii="Arial" w:hAnsi="Arial" w:cs="Arial"/>
        </w:rPr>
        <w:t xml:space="preserve"> </w:t>
      </w:r>
      <w:r w:rsidR="00132AC9" w:rsidRPr="00590685">
        <w:rPr>
          <w:rFonts w:ascii="Arial" w:hAnsi="Arial" w:cs="Arial"/>
          <w:i/>
          <w:iCs/>
        </w:rPr>
        <w:t>CSTD</w:t>
      </w:r>
      <w:r w:rsidR="00132AC9">
        <w:rPr>
          <w:rFonts w:ascii="Arial" w:hAnsi="Arial" w:cs="Arial"/>
        </w:rPr>
        <w:t xml:space="preserve"> </w:t>
      </w:r>
      <w:r w:rsidR="00590685">
        <w:rPr>
          <w:rFonts w:ascii="Arial" w:hAnsi="Arial" w:cs="Arial"/>
        </w:rPr>
        <w:t xml:space="preserve">and </w:t>
      </w:r>
      <w:r w:rsidR="00590685" w:rsidRPr="00801205">
        <w:rPr>
          <w:rFonts w:ascii="Arial" w:hAnsi="Arial" w:cs="Arial"/>
          <w:i/>
          <w:iCs/>
        </w:rPr>
        <w:t>MLST8</w:t>
      </w:r>
      <w:r w:rsidR="00590685">
        <w:rPr>
          <w:rFonts w:ascii="Arial" w:hAnsi="Arial" w:cs="Arial"/>
          <w:i/>
          <w:iCs/>
        </w:rPr>
        <w:t xml:space="preserve"> </w:t>
      </w:r>
      <w:r w:rsidR="00132AC9">
        <w:rPr>
          <w:rFonts w:ascii="Arial" w:hAnsi="Arial" w:cs="Arial"/>
        </w:rPr>
        <w:t>were</w:t>
      </w:r>
      <w:r w:rsidR="00590685">
        <w:rPr>
          <w:rFonts w:ascii="Arial" w:hAnsi="Arial" w:cs="Arial"/>
        </w:rPr>
        <w:t xml:space="preserve"> </w:t>
      </w:r>
      <w:r w:rsidR="00132AC9">
        <w:rPr>
          <w:rFonts w:ascii="Arial" w:hAnsi="Arial" w:cs="Arial"/>
        </w:rPr>
        <w:t>downregulated</w:t>
      </w:r>
      <w:r w:rsidR="00D42BF0">
        <w:rPr>
          <w:rFonts w:ascii="Arial" w:hAnsi="Arial" w:cs="Arial"/>
        </w:rPr>
        <w:t xml:space="preserve">. These </w:t>
      </w:r>
      <w:r w:rsidR="00D71E58">
        <w:rPr>
          <w:rFonts w:ascii="Arial" w:hAnsi="Arial" w:cs="Arial"/>
        </w:rPr>
        <w:t>are visible</w:t>
      </w:r>
      <w:r w:rsidR="00D42BF0">
        <w:rPr>
          <w:rFonts w:ascii="Arial" w:hAnsi="Arial" w:cs="Arial"/>
        </w:rPr>
        <w:t xml:space="preserve"> either transitioning from</w:t>
      </w:r>
      <w:r w:rsidR="00D42BF0" w:rsidRPr="00D42BF0">
        <w:rPr>
          <w:rFonts w:ascii="Arial" w:hAnsi="Arial" w:cs="Arial"/>
        </w:rPr>
        <w:t xml:space="preserve"> </w:t>
      </w:r>
      <w:r w:rsidR="00D42BF0">
        <w:rPr>
          <w:rFonts w:ascii="Arial" w:hAnsi="Arial" w:cs="Arial"/>
        </w:rPr>
        <w:t xml:space="preserve">lighter to darker </w:t>
      </w:r>
      <w:r w:rsidR="007E4413">
        <w:rPr>
          <w:rFonts w:ascii="Arial" w:hAnsi="Arial" w:cs="Arial"/>
        </w:rPr>
        <w:t>blues</w:t>
      </w:r>
      <w:r w:rsidR="00D42BF0">
        <w:rPr>
          <w:rFonts w:ascii="Arial" w:hAnsi="Arial" w:cs="Arial"/>
        </w:rPr>
        <w:t xml:space="preserve"> or switching from reds to blues. </w:t>
      </w:r>
      <w:r w:rsidR="00312600">
        <w:rPr>
          <w:rFonts w:ascii="Arial" w:hAnsi="Arial" w:cs="Arial"/>
        </w:rPr>
        <w:t>The remaining</w:t>
      </w:r>
      <w:r w:rsidR="00132AC9">
        <w:rPr>
          <w:rFonts w:ascii="Arial" w:hAnsi="Arial" w:cs="Arial"/>
        </w:rPr>
        <w:t xml:space="preserve"> colour</w:t>
      </w:r>
      <w:r w:rsidR="00590685">
        <w:rPr>
          <w:rFonts w:ascii="Arial" w:hAnsi="Arial" w:cs="Arial"/>
        </w:rPr>
        <w:t>-</w:t>
      </w:r>
      <w:r w:rsidR="00132AC9">
        <w:rPr>
          <w:rFonts w:ascii="Arial" w:hAnsi="Arial" w:cs="Arial"/>
        </w:rPr>
        <w:t>coded genes showed no changes when exposed to POS</w:t>
      </w:r>
      <w:r w:rsidR="00CE0E71">
        <w:rPr>
          <w:rFonts w:ascii="Arial" w:hAnsi="Arial" w:cs="Arial"/>
        </w:rPr>
        <w:t xml:space="preserve"> (Figure 4</w:t>
      </w:r>
      <w:r w:rsidR="00221252">
        <w:rPr>
          <w:rFonts w:ascii="Arial" w:hAnsi="Arial" w:cs="Arial"/>
        </w:rPr>
        <w:t>A</w:t>
      </w:r>
      <w:r w:rsidR="00C74509">
        <w:rPr>
          <w:rFonts w:ascii="Arial" w:hAnsi="Arial" w:cs="Arial"/>
        </w:rPr>
        <w:t xml:space="preserve"> and Supplementary Figure S2</w:t>
      </w:r>
      <w:r w:rsidR="00CE0E71">
        <w:rPr>
          <w:rFonts w:ascii="Arial" w:hAnsi="Arial" w:cs="Arial"/>
        </w:rPr>
        <w:t>)</w:t>
      </w:r>
      <w:r w:rsidR="00132AC9">
        <w:rPr>
          <w:rFonts w:ascii="Arial" w:hAnsi="Arial" w:cs="Arial"/>
        </w:rPr>
        <w:t>.</w:t>
      </w:r>
      <w:r w:rsidR="00CE0E71">
        <w:rPr>
          <w:rFonts w:ascii="Arial" w:hAnsi="Arial" w:cs="Arial"/>
        </w:rPr>
        <w:t xml:space="preserve"> </w:t>
      </w:r>
      <w:r w:rsidR="00590685">
        <w:rPr>
          <w:rFonts w:ascii="Arial" w:hAnsi="Arial" w:cs="Arial"/>
        </w:rPr>
        <w:t xml:space="preserve">At 6 hours post POS </w:t>
      </w:r>
      <w:r w:rsidR="00312600">
        <w:rPr>
          <w:rFonts w:ascii="Arial" w:hAnsi="Arial" w:cs="Arial"/>
        </w:rPr>
        <w:t>exposure</w:t>
      </w:r>
      <w:r w:rsidR="00590685">
        <w:rPr>
          <w:rFonts w:ascii="Arial" w:hAnsi="Arial" w:cs="Arial"/>
        </w:rPr>
        <w:t xml:space="preserve">, </w:t>
      </w:r>
      <w:r w:rsidR="00590685" w:rsidRPr="00312600">
        <w:rPr>
          <w:rFonts w:ascii="Arial" w:hAnsi="Arial" w:cs="Arial"/>
          <w:i/>
          <w:iCs/>
        </w:rPr>
        <w:t>HRAS</w:t>
      </w:r>
      <w:r w:rsidR="00590685">
        <w:rPr>
          <w:rFonts w:ascii="Arial" w:hAnsi="Arial" w:cs="Arial"/>
        </w:rPr>
        <w:t xml:space="preserve">, </w:t>
      </w:r>
      <w:r w:rsidR="00590685" w:rsidRPr="00312600">
        <w:rPr>
          <w:rFonts w:ascii="Arial" w:hAnsi="Arial" w:cs="Arial"/>
          <w:i/>
          <w:iCs/>
        </w:rPr>
        <w:t>KRAS</w:t>
      </w:r>
      <w:r w:rsidR="00590685">
        <w:rPr>
          <w:rFonts w:ascii="Arial" w:hAnsi="Arial" w:cs="Arial"/>
        </w:rPr>
        <w:t xml:space="preserve">, </w:t>
      </w:r>
      <w:r w:rsidR="00590685" w:rsidRPr="00312600">
        <w:rPr>
          <w:rFonts w:ascii="Arial" w:hAnsi="Arial" w:cs="Arial"/>
          <w:i/>
          <w:iCs/>
        </w:rPr>
        <w:t>NRAS</w:t>
      </w:r>
      <w:r w:rsidR="00590685">
        <w:rPr>
          <w:rFonts w:ascii="Arial" w:hAnsi="Arial" w:cs="Arial"/>
        </w:rPr>
        <w:t xml:space="preserve">, </w:t>
      </w:r>
      <w:r w:rsidR="00590685" w:rsidRPr="00312600">
        <w:rPr>
          <w:rFonts w:ascii="Arial" w:hAnsi="Arial" w:cs="Arial"/>
          <w:i/>
          <w:iCs/>
        </w:rPr>
        <w:t>RHEB</w:t>
      </w:r>
      <w:r w:rsidR="00590685">
        <w:rPr>
          <w:rFonts w:ascii="Arial" w:hAnsi="Arial" w:cs="Arial"/>
        </w:rPr>
        <w:t xml:space="preserve">, </w:t>
      </w:r>
      <w:r w:rsidR="00312600" w:rsidRPr="00312600">
        <w:rPr>
          <w:rFonts w:ascii="Arial" w:hAnsi="Arial" w:cs="Arial"/>
          <w:i/>
          <w:iCs/>
        </w:rPr>
        <w:lastRenderedPageBreak/>
        <w:t>ULK1</w:t>
      </w:r>
      <w:r w:rsidR="00312600">
        <w:rPr>
          <w:rFonts w:ascii="Arial" w:hAnsi="Arial" w:cs="Arial"/>
        </w:rPr>
        <w:t xml:space="preserve">, </w:t>
      </w:r>
      <w:r w:rsidR="00312600" w:rsidRPr="00312600">
        <w:rPr>
          <w:rFonts w:ascii="Arial" w:hAnsi="Arial" w:cs="Arial"/>
          <w:i/>
          <w:iCs/>
        </w:rPr>
        <w:t>ULK2</w:t>
      </w:r>
      <w:r w:rsidR="00312600">
        <w:rPr>
          <w:rFonts w:ascii="Arial" w:hAnsi="Arial" w:cs="Arial"/>
        </w:rPr>
        <w:t xml:space="preserve">, </w:t>
      </w:r>
      <w:r w:rsidR="00590685" w:rsidRPr="00312600">
        <w:rPr>
          <w:rFonts w:ascii="Arial" w:hAnsi="Arial" w:cs="Arial"/>
          <w:i/>
          <w:iCs/>
        </w:rPr>
        <w:t>PPP2CA</w:t>
      </w:r>
      <w:r w:rsidR="00590685">
        <w:rPr>
          <w:rFonts w:ascii="Arial" w:hAnsi="Arial" w:cs="Arial"/>
        </w:rPr>
        <w:t xml:space="preserve">, </w:t>
      </w:r>
      <w:r w:rsidR="00590685" w:rsidRPr="00312600">
        <w:rPr>
          <w:rFonts w:ascii="Arial" w:hAnsi="Arial" w:cs="Arial"/>
          <w:i/>
          <w:iCs/>
        </w:rPr>
        <w:t>ATG101</w:t>
      </w:r>
      <w:r w:rsidR="00590685">
        <w:rPr>
          <w:rFonts w:ascii="Arial" w:hAnsi="Arial" w:cs="Arial"/>
        </w:rPr>
        <w:t xml:space="preserve">, </w:t>
      </w:r>
      <w:r w:rsidR="00312600" w:rsidRPr="00312600">
        <w:rPr>
          <w:rFonts w:ascii="Arial" w:hAnsi="Arial" w:cs="Arial"/>
          <w:i/>
          <w:iCs/>
        </w:rPr>
        <w:t>WIPI1</w:t>
      </w:r>
      <w:r w:rsidR="00312600">
        <w:rPr>
          <w:rFonts w:ascii="Arial" w:hAnsi="Arial" w:cs="Arial"/>
        </w:rPr>
        <w:t xml:space="preserve">, </w:t>
      </w:r>
      <w:r w:rsidR="00590685" w:rsidRPr="00312600">
        <w:rPr>
          <w:rFonts w:ascii="Arial" w:hAnsi="Arial" w:cs="Arial"/>
          <w:i/>
          <w:iCs/>
        </w:rPr>
        <w:t>CAMKK2</w:t>
      </w:r>
      <w:r w:rsidR="00590685">
        <w:rPr>
          <w:rFonts w:ascii="Arial" w:hAnsi="Arial" w:cs="Arial"/>
        </w:rPr>
        <w:t xml:space="preserve">, </w:t>
      </w:r>
      <w:r w:rsidR="00590685" w:rsidRPr="00312600">
        <w:rPr>
          <w:rFonts w:ascii="Arial" w:hAnsi="Arial" w:cs="Arial"/>
          <w:i/>
          <w:iCs/>
        </w:rPr>
        <w:t>BCL2</w:t>
      </w:r>
      <w:r w:rsidR="000F4EA6">
        <w:rPr>
          <w:rFonts w:ascii="Arial" w:hAnsi="Arial" w:cs="Arial"/>
        </w:rPr>
        <w:t xml:space="preserve">, </w:t>
      </w:r>
      <w:r w:rsidR="00590685" w:rsidRPr="00312600">
        <w:rPr>
          <w:rFonts w:ascii="Arial" w:hAnsi="Arial" w:cs="Arial"/>
          <w:i/>
          <w:iCs/>
        </w:rPr>
        <w:t>RUBCN</w:t>
      </w:r>
      <w:r w:rsidR="00590685">
        <w:rPr>
          <w:rFonts w:ascii="Arial" w:hAnsi="Arial" w:cs="Arial"/>
        </w:rPr>
        <w:t xml:space="preserve">, </w:t>
      </w:r>
      <w:r w:rsidR="00590685" w:rsidRPr="00312600">
        <w:rPr>
          <w:rFonts w:ascii="Arial" w:hAnsi="Arial" w:cs="Arial"/>
          <w:i/>
          <w:iCs/>
        </w:rPr>
        <w:t>ATG16L1</w:t>
      </w:r>
      <w:r w:rsidR="00590685">
        <w:rPr>
          <w:rFonts w:ascii="Arial" w:hAnsi="Arial" w:cs="Arial"/>
        </w:rPr>
        <w:t xml:space="preserve"> </w:t>
      </w:r>
      <w:r w:rsidR="004F4936">
        <w:rPr>
          <w:rFonts w:ascii="Arial" w:hAnsi="Arial" w:cs="Arial"/>
        </w:rPr>
        <w:t xml:space="preserve">and </w:t>
      </w:r>
      <w:r w:rsidR="00590685" w:rsidRPr="00312600">
        <w:rPr>
          <w:rFonts w:ascii="Arial" w:hAnsi="Arial" w:cs="Arial"/>
          <w:i/>
          <w:iCs/>
        </w:rPr>
        <w:t>ATG4B</w:t>
      </w:r>
      <w:r w:rsidR="00590685">
        <w:rPr>
          <w:rFonts w:ascii="Arial" w:hAnsi="Arial" w:cs="Arial"/>
        </w:rPr>
        <w:t xml:space="preserve">, were upregulated compared to controls. </w:t>
      </w:r>
      <w:r w:rsidR="00432687">
        <w:rPr>
          <w:rFonts w:ascii="Arial" w:hAnsi="Arial" w:cs="Arial"/>
        </w:rPr>
        <w:t xml:space="preserve">However, </w:t>
      </w:r>
      <w:r w:rsidR="00312600" w:rsidRPr="00312600">
        <w:rPr>
          <w:rFonts w:ascii="Arial" w:hAnsi="Arial" w:cs="Arial"/>
          <w:i/>
          <w:iCs/>
        </w:rPr>
        <w:t>MLST8</w:t>
      </w:r>
      <w:r w:rsidR="00312600">
        <w:rPr>
          <w:rFonts w:ascii="Arial" w:hAnsi="Arial" w:cs="Arial"/>
        </w:rPr>
        <w:t xml:space="preserve">, </w:t>
      </w:r>
      <w:r w:rsidR="00312600" w:rsidRPr="00312600">
        <w:rPr>
          <w:rFonts w:ascii="Arial" w:hAnsi="Arial" w:cs="Arial"/>
          <w:i/>
          <w:iCs/>
        </w:rPr>
        <w:t>ATG4A</w:t>
      </w:r>
      <w:r w:rsidR="00312600">
        <w:rPr>
          <w:rFonts w:ascii="Arial" w:hAnsi="Arial" w:cs="Arial"/>
        </w:rPr>
        <w:t xml:space="preserve">, </w:t>
      </w:r>
      <w:r w:rsidR="00312600" w:rsidRPr="00312600">
        <w:rPr>
          <w:rFonts w:ascii="Arial" w:hAnsi="Arial" w:cs="Arial"/>
          <w:i/>
          <w:iCs/>
        </w:rPr>
        <w:t>ATG4C</w:t>
      </w:r>
      <w:r w:rsidR="00312600">
        <w:rPr>
          <w:rFonts w:ascii="Arial" w:hAnsi="Arial" w:cs="Arial"/>
        </w:rPr>
        <w:t xml:space="preserve">, </w:t>
      </w:r>
      <w:r w:rsidR="00312600" w:rsidRPr="00312600">
        <w:rPr>
          <w:rFonts w:ascii="Arial" w:hAnsi="Arial" w:cs="Arial"/>
          <w:i/>
          <w:iCs/>
        </w:rPr>
        <w:t>RAB7B</w:t>
      </w:r>
      <w:r w:rsidR="00312600">
        <w:rPr>
          <w:rFonts w:ascii="Arial" w:hAnsi="Arial" w:cs="Arial"/>
        </w:rPr>
        <w:t xml:space="preserve"> and </w:t>
      </w:r>
      <w:r w:rsidR="00312600" w:rsidRPr="00312600">
        <w:rPr>
          <w:rFonts w:ascii="Arial" w:hAnsi="Arial" w:cs="Arial"/>
          <w:i/>
          <w:iCs/>
        </w:rPr>
        <w:t>CTSD</w:t>
      </w:r>
      <w:r w:rsidR="00312600">
        <w:rPr>
          <w:rFonts w:ascii="Arial" w:hAnsi="Arial" w:cs="Arial"/>
        </w:rPr>
        <w:t xml:space="preserve"> were downregulated</w:t>
      </w:r>
      <w:r w:rsidR="00C2676E">
        <w:rPr>
          <w:rFonts w:ascii="Arial" w:hAnsi="Arial" w:cs="Arial"/>
        </w:rPr>
        <w:t xml:space="preserve"> compared to POS naïve controls (Figure 4B</w:t>
      </w:r>
      <w:r w:rsidR="00404D0D">
        <w:rPr>
          <w:rFonts w:ascii="Arial" w:hAnsi="Arial" w:cs="Arial"/>
        </w:rPr>
        <w:t xml:space="preserve"> and Supplementary Figure</w:t>
      </w:r>
      <w:r w:rsidR="00404D0D" w:rsidRPr="00284ED0">
        <w:rPr>
          <w:rFonts w:ascii="Arial" w:hAnsi="Arial" w:cs="Arial"/>
        </w:rPr>
        <w:t xml:space="preserve"> S2</w:t>
      </w:r>
      <w:r w:rsidR="00C2676E" w:rsidRPr="00284ED0">
        <w:rPr>
          <w:rFonts w:ascii="Arial" w:hAnsi="Arial" w:cs="Arial"/>
        </w:rPr>
        <w:t>)</w:t>
      </w:r>
      <w:r w:rsidR="00312600" w:rsidRPr="00284ED0">
        <w:rPr>
          <w:rFonts w:ascii="Arial" w:hAnsi="Arial" w:cs="Arial"/>
        </w:rPr>
        <w:t xml:space="preserve">. </w:t>
      </w:r>
      <w:r w:rsidR="00DE25FF" w:rsidRPr="00284ED0">
        <w:rPr>
          <w:rFonts w:ascii="Arial" w:hAnsi="Arial" w:cs="Arial"/>
        </w:rPr>
        <w:t xml:space="preserve">Genes that were upregulated at 6 hours from the 4 hour timepoint in POS exposed RPE included </w:t>
      </w:r>
      <w:r w:rsidR="00B71B25" w:rsidRPr="00284ED0">
        <w:rPr>
          <w:rFonts w:ascii="Arial" w:hAnsi="Arial" w:cs="Arial"/>
          <w:i/>
          <w:iCs/>
        </w:rPr>
        <w:t>ULK2</w:t>
      </w:r>
      <w:r w:rsidR="00B71B25" w:rsidRPr="00284ED0">
        <w:rPr>
          <w:rFonts w:ascii="Arial" w:hAnsi="Arial" w:cs="Arial"/>
        </w:rPr>
        <w:t xml:space="preserve"> and </w:t>
      </w:r>
      <w:r w:rsidR="00B71B25" w:rsidRPr="00284ED0">
        <w:rPr>
          <w:rFonts w:ascii="Arial" w:hAnsi="Arial" w:cs="Arial"/>
          <w:i/>
          <w:iCs/>
        </w:rPr>
        <w:t>ATG4B</w:t>
      </w:r>
      <w:r w:rsidR="00DE25FF" w:rsidRPr="00284ED0">
        <w:rPr>
          <w:rFonts w:ascii="Arial" w:hAnsi="Arial" w:cs="Arial"/>
        </w:rPr>
        <w:t xml:space="preserve">. Downregulated genes included </w:t>
      </w:r>
      <w:r w:rsidR="00B71B25" w:rsidRPr="00284ED0">
        <w:rPr>
          <w:rFonts w:ascii="Arial" w:hAnsi="Arial" w:cs="Arial"/>
          <w:i/>
          <w:iCs/>
        </w:rPr>
        <w:t>NRAS</w:t>
      </w:r>
      <w:r w:rsidR="00B71B25" w:rsidRPr="00284ED0">
        <w:rPr>
          <w:rFonts w:ascii="Arial" w:hAnsi="Arial" w:cs="Arial"/>
        </w:rPr>
        <w:t xml:space="preserve">, </w:t>
      </w:r>
      <w:r w:rsidR="00B71B25" w:rsidRPr="00284ED0">
        <w:rPr>
          <w:rFonts w:ascii="Arial" w:hAnsi="Arial" w:cs="Arial"/>
          <w:i/>
          <w:iCs/>
        </w:rPr>
        <w:t>PPP2CA</w:t>
      </w:r>
      <w:r w:rsidR="00B71B25" w:rsidRPr="00284ED0">
        <w:rPr>
          <w:rFonts w:ascii="Arial" w:hAnsi="Arial" w:cs="Arial"/>
        </w:rPr>
        <w:t xml:space="preserve"> </w:t>
      </w:r>
      <w:r w:rsidR="00B71B25" w:rsidRPr="00284ED0">
        <w:rPr>
          <w:rFonts w:ascii="Arial" w:hAnsi="Arial" w:cs="Arial"/>
          <w:i/>
          <w:iCs/>
        </w:rPr>
        <w:t>RHEB</w:t>
      </w:r>
      <w:r w:rsidR="00B71B25" w:rsidRPr="00284ED0">
        <w:rPr>
          <w:rFonts w:ascii="Arial" w:hAnsi="Arial" w:cs="Arial"/>
        </w:rPr>
        <w:t xml:space="preserve">, </w:t>
      </w:r>
      <w:r w:rsidR="00B71B25" w:rsidRPr="00284ED0">
        <w:rPr>
          <w:rFonts w:ascii="Arial" w:hAnsi="Arial" w:cs="Arial"/>
          <w:i/>
          <w:iCs/>
        </w:rPr>
        <w:t>ATG16L1</w:t>
      </w:r>
      <w:r w:rsidR="00B71B25" w:rsidRPr="00284ED0">
        <w:rPr>
          <w:rFonts w:ascii="Arial" w:hAnsi="Arial" w:cs="Arial"/>
        </w:rPr>
        <w:t xml:space="preserve"> and </w:t>
      </w:r>
      <w:r w:rsidR="00B71B25" w:rsidRPr="00284ED0">
        <w:rPr>
          <w:rFonts w:ascii="Arial" w:hAnsi="Arial" w:cs="Arial"/>
          <w:i/>
          <w:iCs/>
        </w:rPr>
        <w:t>ATG4A</w:t>
      </w:r>
      <w:r w:rsidR="00DE25FF" w:rsidRPr="00284ED0">
        <w:rPr>
          <w:rFonts w:ascii="Arial" w:hAnsi="Arial" w:cs="Arial"/>
        </w:rPr>
        <w:t xml:space="preserve">. </w:t>
      </w:r>
      <w:r w:rsidR="006D6035" w:rsidRPr="00284ED0">
        <w:rPr>
          <w:rFonts w:ascii="Arial" w:hAnsi="Arial" w:cs="Arial"/>
        </w:rPr>
        <w:t xml:space="preserve">Genes that showed a similar pattern of transcriptional expression </w:t>
      </w:r>
      <w:r w:rsidR="00B879AB" w:rsidRPr="00284ED0">
        <w:rPr>
          <w:rFonts w:ascii="Arial" w:hAnsi="Arial" w:cs="Arial"/>
        </w:rPr>
        <w:t>in control RPE, being also either up or downregulated, were excluded. In this way, only genes that demonstrated a clearly distinct transcriptional profile from baseline homeostatic conditions were considered for further scrutiny in POS exposed RPE cells.</w:t>
      </w:r>
      <w:r w:rsidR="00CD392A">
        <w:rPr>
          <w:rFonts w:ascii="Arial" w:hAnsi="Arial" w:cs="Arial"/>
        </w:rPr>
        <w:t xml:space="preserve"> Furthermore, </w:t>
      </w:r>
      <w:r w:rsidR="00623399">
        <w:rPr>
          <w:rFonts w:ascii="Arial" w:hAnsi="Arial" w:cs="Arial"/>
        </w:rPr>
        <w:t xml:space="preserve">DEGs with ≤50 read counts </w:t>
      </w:r>
      <w:r w:rsidR="00CD392A">
        <w:rPr>
          <w:rFonts w:ascii="Arial" w:hAnsi="Arial" w:cs="Arial"/>
        </w:rPr>
        <w:t>between timepoints of POS exposed RPE were also excluded (</w:t>
      </w:r>
      <w:r w:rsidR="00672C40">
        <w:rPr>
          <w:rFonts w:ascii="Arial" w:hAnsi="Arial" w:cs="Arial"/>
        </w:rPr>
        <w:t>Supplementary Table S5</w:t>
      </w:r>
      <w:r w:rsidR="00CD392A">
        <w:rPr>
          <w:rFonts w:ascii="Arial" w:hAnsi="Arial" w:cs="Arial"/>
        </w:rPr>
        <w:t xml:space="preserve">), as these </w:t>
      </w:r>
      <w:r w:rsidR="00672C40">
        <w:rPr>
          <w:rFonts w:ascii="Arial" w:hAnsi="Arial" w:cs="Arial"/>
        </w:rPr>
        <w:t xml:space="preserve">were </w:t>
      </w:r>
      <w:r w:rsidR="00CD392A">
        <w:rPr>
          <w:rFonts w:ascii="Arial" w:hAnsi="Arial" w:cs="Arial"/>
        </w:rPr>
        <w:t xml:space="preserve">unlikely </w:t>
      </w:r>
      <w:r w:rsidR="00672C40">
        <w:rPr>
          <w:rFonts w:ascii="Arial" w:hAnsi="Arial" w:cs="Arial"/>
        </w:rPr>
        <w:t xml:space="preserve">to be </w:t>
      </w:r>
      <w:r w:rsidR="00CD392A">
        <w:rPr>
          <w:rFonts w:ascii="Arial" w:hAnsi="Arial" w:cs="Arial"/>
        </w:rPr>
        <w:t xml:space="preserve">associated with any significant changes, particularly at the protein level. </w:t>
      </w:r>
      <w:r w:rsidR="00FD1AEA" w:rsidRPr="00284ED0">
        <w:rPr>
          <w:rFonts w:ascii="Arial" w:hAnsi="Arial" w:cs="Arial"/>
        </w:rPr>
        <w:t xml:space="preserve">Twenty four hours following initiation of the pulse-chase assay, </w:t>
      </w:r>
      <w:r w:rsidR="008A252F" w:rsidRPr="00284ED0">
        <w:rPr>
          <w:rFonts w:ascii="Arial" w:hAnsi="Arial" w:cs="Arial"/>
          <w:i/>
          <w:iCs/>
        </w:rPr>
        <w:t>NRAS</w:t>
      </w:r>
      <w:r w:rsidR="008A252F" w:rsidRPr="00284ED0">
        <w:rPr>
          <w:rFonts w:ascii="Arial" w:hAnsi="Arial" w:cs="Arial"/>
        </w:rPr>
        <w:t xml:space="preserve">, </w:t>
      </w:r>
      <w:r w:rsidR="008A252F" w:rsidRPr="00284ED0">
        <w:rPr>
          <w:rFonts w:ascii="Arial" w:hAnsi="Arial" w:cs="Arial"/>
          <w:i/>
          <w:iCs/>
        </w:rPr>
        <w:t>RHEB</w:t>
      </w:r>
      <w:r w:rsidR="008A252F" w:rsidRPr="00284ED0">
        <w:rPr>
          <w:rFonts w:ascii="Arial" w:hAnsi="Arial" w:cs="Arial"/>
        </w:rPr>
        <w:t xml:space="preserve">, </w:t>
      </w:r>
      <w:r w:rsidR="008A252F" w:rsidRPr="00284ED0">
        <w:rPr>
          <w:rFonts w:ascii="Arial" w:hAnsi="Arial" w:cs="Arial"/>
          <w:i/>
          <w:iCs/>
        </w:rPr>
        <w:t>PPP2CA</w:t>
      </w:r>
      <w:r w:rsidR="008A252F" w:rsidRPr="00284ED0">
        <w:rPr>
          <w:rFonts w:ascii="Arial" w:hAnsi="Arial" w:cs="Arial"/>
        </w:rPr>
        <w:t xml:space="preserve">, </w:t>
      </w:r>
      <w:r w:rsidR="008A252F" w:rsidRPr="00284ED0">
        <w:rPr>
          <w:rFonts w:ascii="Arial" w:hAnsi="Arial" w:cs="Arial"/>
          <w:i/>
          <w:iCs/>
        </w:rPr>
        <w:t>MLST8</w:t>
      </w:r>
      <w:r w:rsidR="008A252F" w:rsidRPr="00284ED0">
        <w:rPr>
          <w:rFonts w:ascii="Arial" w:hAnsi="Arial" w:cs="Arial"/>
        </w:rPr>
        <w:t xml:space="preserve">, </w:t>
      </w:r>
      <w:r w:rsidR="008A252F" w:rsidRPr="00284ED0">
        <w:rPr>
          <w:rFonts w:ascii="Arial" w:hAnsi="Arial" w:cs="Arial"/>
          <w:i/>
          <w:iCs/>
        </w:rPr>
        <w:t>WIPI1</w:t>
      </w:r>
      <w:r w:rsidR="000F4EA6" w:rsidRPr="00284ED0">
        <w:rPr>
          <w:rFonts w:ascii="Arial" w:hAnsi="Arial" w:cs="Arial"/>
        </w:rPr>
        <w:t xml:space="preserve">, </w:t>
      </w:r>
      <w:r w:rsidR="008A252F" w:rsidRPr="00284ED0">
        <w:rPr>
          <w:rFonts w:ascii="Arial" w:hAnsi="Arial" w:cs="Arial"/>
          <w:i/>
          <w:iCs/>
        </w:rPr>
        <w:t>ATG4A</w:t>
      </w:r>
      <w:r w:rsidR="008A252F" w:rsidRPr="00284ED0">
        <w:rPr>
          <w:rFonts w:ascii="Arial" w:hAnsi="Arial" w:cs="Arial"/>
        </w:rPr>
        <w:t xml:space="preserve">, </w:t>
      </w:r>
      <w:r w:rsidR="008A252F" w:rsidRPr="00284ED0">
        <w:rPr>
          <w:rFonts w:ascii="Arial" w:hAnsi="Arial" w:cs="Arial"/>
          <w:i/>
          <w:iCs/>
        </w:rPr>
        <w:t>ATG4C</w:t>
      </w:r>
      <w:r w:rsidR="008A252F" w:rsidRPr="00284ED0">
        <w:rPr>
          <w:rFonts w:ascii="Arial" w:hAnsi="Arial" w:cs="Arial"/>
        </w:rPr>
        <w:t xml:space="preserve"> and </w:t>
      </w:r>
      <w:r w:rsidR="008A252F" w:rsidRPr="00284ED0">
        <w:rPr>
          <w:rFonts w:ascii="Arial" w:hAnsi="Arial" w:cs="Arial"/>
          <w:i/>
          <w:iCs/>
        </w:rPr>
        <w:t>CTSD</w:t>
      </w:r>
      <w:r w:rsidR="00BF060D" w:rsidRPr="00284ED0">
        <w:rPr>
          <w:rFonts w:ascii="Arial" w:hAnsi="Arial" w:cs="Arial"/>
        </w:rPr>
        <w:t xml:space="preserve"> were upregulated compared to POS naïve RPE</w:t>
      </w:r>
      <w:r w:rsidR="008A252F" w:rsidRPr="00284ED0">
        <w:rPr>
          <w:rFonts w:ascii="Arial" w:hAnsi="Arial" w:cs="Arial"/>
        </w:rPr>
        <w:t xml:space="preserve">, whilst </w:t>
      </w:r>
      <w:r w:rsidR="008A252F" w:rsidRPr="00284ED0">
        <w:rPr>
          <w:rFonts w:ascii="Arial" w:hAnsi="Arial" w:cs="Arial"/>
          <w:i/>
          <w:iCs/>
        </w:rPr>
        <w:t>ULK1</w:t>
      </w:r>
      <w:r w:rsidR="008A252F" w:rsidRPr="00284ED0">
        <w:rPr>
          <w:rFonts w:ascii="Arial" w:hAnsi="Arial" w:cs="Arial"/>
        </w:rPr>
        <w:t xml:space="preserve">, </w:t>
      </w:r>
      <w:r w:rsidR="008A252F" w:rsidRPr="00284ED0">
        <w:rPr>
          <w:rFonts w:ascii="Arial" w:hAnsi="Arial" w:cs="Arial"/>
          <w:i/>
          <w:iCs/>
        </w:rPr>
        <w:t>ULK2</w:t>
      </w:r>
      <w:r w:rsidR="008A252F" w:rsidRPr="00284ED0">
        <w:rPr>
          <w:rFonts w:ascii="Arial" w:hAnsi="Arial" w:cs="Arial"/>
        </w:rPr>
        <w:t xml:space="preserve">, </w:t>
      </w:r>
      <w:r w:rsidR="008A252F" w:rsidRPr="00284ED0">
        <w:rPr>
          <w:rFonts w:ascii="Arial" w:hAnsi="Arial" w:cs="Arial"/>
          <w:i/>
          <w:iCs/>
        </w:rPr>
        <w:t>BCL2</w:t>
      </w:r>
      <w:r w:rsidR="008A252F" w:rsidRPr="00284ED0">
        <w:rPr>
          <w:rFonts w:ascii="Arial" w:hAnsi="Arial" w:cs="Arial"/>
        </w:rPr>
        <w:t xml:space="preserve">, </w:t>
      </w:r>
      <w:r w:rsidR="008A252F" w:rsidRPr="00284ED0">
        <w:rPr>
          <w:rFonts w:ascii="Arial" w:hAnsi="Arial" w:cs="Arial"/>
          <w:i/>
          <w:iCs/>
        </w:rPr>
        <w:t>RUBCN</w:t>
      </w:r>
      <w:r w:rsidR="008A252F" w:rsidRPr="00284ED0">
        <w:rPr>
          <w:rFonts w:ascii="Arial" w:hAnsi="Arial" w:cs="Arial"/>
        </w:rPr>
        <w:t xml:space="preserve">, </w:t>
      </w:r>
      <w:r w:rsidR="008A252F" w:rsidRPr="00284ED0">
        <w:rPr>
          <w:rFonts w:ascii="Arial" w:hAnsi="Arial" w:cs="Arial"/>
          <w:i/>
          <w:iCs/>
        </w:rPr>
        <w:t>ATG4B</w:t>
      </w:r>
      <w:r w:rsidR="008A252F" w:rsidRPr="00284ED0">
        <w:rPr>
          <w:rFonts w:ascii="Arial" w:hAnsi="Arial" w:cs="Arial"/>
        </w:rPr>
        <w:t xml:space="preserve"> and </w:t>
      </w:r>
      <w:r w:rsidR="008A252F" w:rsidRPr="00284ED0">
        <w:rPr>
          <w:rFonts w:ascii="Arial" w:hAnsi="Arial" w:cs="Arial"/>
          <w:i/>
          <w:iCs/>
        </w:rPr>
        <w:t>VAMP8</w:t>
      </w:r>
      <w:r w:rsidR="008A252F" w:rsidRPr="00284ED0">
        <w:rPr>
          <w:rFonts w:ascii="Arial" w:hAnsi="Arial" w:cs="Arial"/>
        </w:rPr>
        <w:t xml:space="preserve"> were downregulated</w:t>
      </w:r>
      <w:r w:rsidR="00221252" w:rsidRPr="00284ED0">
        <w:rPr>
          <w:rFonts w:ascii="Arial" w:hAnsi="Arial" w:cs="Arial"/>
        </w:rPr>
        <w:t xml:space="preserve"> (Figure 4C</w:t>
      </w:r>
      <w:r w:rsidR="00404D0D" w:rsidRPr="00284ED0">
        <w:rPr>
          <w:rFonts w:ascii="Arial" w:hAnsi="Arial" w:cs="Arial"/>
        </w:rPr>
        <w:t xml:space="preserve"> and Supplementary Figure S2</w:t>
      </w:r>
      <w:r w:rsidR="00221252" w:rsidRPr="00284ED0">
        <w:rPr>
          <w:rFonts w:ascii="Arial" w:hAnsi="Arial" w:cs="Arial"/>
        </w:rPr>
        <w:t>)</w:t>
      </w:r>
      <w:r w:rsidR="008A252F" w:rsidRPr="00284ED0">
        <w:rPr>
          <w:rFonts w:ascii="Arial" w:hAnsi="Arial" w:cs="Arial"/>
        </w:rPr>
        <w:t xml:space="preserve">. </w:t>
      </w:r>
      <w:r w:rsidR="00EB3DEC" w:rsidRPr="00284ED0">
        <w:rPr>
          <w:rFonts w:ascii="Arial" w:hAnsi="Arial" w:cs="Arial"/>
        </w:rPr>
        <w:t xml:space="preserve">At the final timepoint of 48 hours following POS exposure, </w:t>
      </w:r>
      <w:r w:rsidR="00EB3DEC" w:rsidRPr="00284ED0">
        <w:rPr>
          <w:rFonts w:ascii="Arial" w:hAnsi="Arial" w:cs="Arial"/>
          <w:i/>
          <w:iCs/>
        </w:rPr>
        <w:t>HRAS</w:t>
      </w:r>
      <w:r w:rsidR="00EB3DEC" w:rsidRPr="00284ED0">
        <w:rPr>
          <w:rFonts w:ascii="Arial" w:hAnsi="Arial" w:cs="Arial"/>
        </w:rPr>
        <w:t xml:space="preserve">, </w:t>
      </w:r>
      <w:r w:rsidR="00EB3DEC" w:rsidRPr="00284ED0">
        <w:rPr>
          <w:rFonts w:ascii="Arial" w:hAnsi="Arial" w:cs="Arial"/>
          <w:i/>
          <w:iCs/>
        </w:rPr>
        <w:t>ULK1</w:t>
      </w:r>
      <w:r w:rsidR="00EB3DEC" w:rsidRPr="00284ED0">
        <w:rPr>
          <w:rFonts w:ascii="Arial" w:hAnsi="Arial" w:cs="Arial"/>
        </w:rPr>
        <w:t xml:space="preserve">, </w:t>
      </w:r>
      <w:r w:rsidR="00684A86" w:rsidRPr="00284ED0">
        <w:rPr>
          <w:rFonts w:ascii="Arial" w:hAnsi="Arial" w:cs="Arial"/>
          <w:i/>
          <w:iCs/>
        </w:rPr>
        <w:t>ATG101</w:t>
      </w:r>
      <w:r w:rsidR="00684A86" w:rsidRPr="00284ED0">
        <w:rPr>
          <w:rFonts w:ascii="Arial" w:hAnsi="Arial" w:cs="Arial"/>
        </w:rPr>
        <w:t xml:space="preserve">, </w:t>
      </w:r>
      <w:r w:rsidR="00EB3DEC" w:rsidRPr="00284ED0">
        <w:rPr>
          <w:rFonts w:ascii="Arial" w:hAnsi="Arial" w:cs="Arial"/>
          <w:i/>
          <w:iCs/>
        </w:rPr>
        <w:t>AMBRA1</w:t>
      </w:r>
      <w:r w:rsidR="00EB3DEC" w:rsidRPr="00284ED0">
        <w:rPr>
          <w:rFonts w:ascii="Arial" w:hAnsi="Arial" w:cs="Arial"/>
        </w:rPr>
        <w:t xml:space="preserve">, </w:t>
      </w:r>
      <w:r w:rsidR="00EB3DEC" w:rsidRPr="00284ED0">
        <w:rPr>
          <w:rFonts w:ascii="Arial" w:hAnsi="Arial" w:cs="Arial"/>
          <w:i/>
          <w:iCs/>
        </w:rPr>
        <w:t>ATG4B</w:t>
      </w:r>
      <w:r w:rsidR="00EB3DEC" w:rsidRPr="00284ED0">
        <w:rPr>
          <w:rFonts w:ascii="Arial" w:hAnsi="Arial" w:cs="Arial"/>
        </w:rPr>
        <w:t xml:space="preserve">, </w:t>
      </w:r>
      <w:r w:rsidR="00EB3DEC" w:rsidRPr="00284ED0">
        <w:rPr>
          <w:rFonts w:ascii="Arial" w:hAnsi="Arial" w:cs="Arial"/>
          <w:i/>
          <w:iCs/>
        </w:rPr>
        <w:t>RAB7B</w:t>
      </w:r>
      <w:r w:rsidR="00EB3DEC" w:rsidRPr="00284ED0">
        <w:rPr>
          <w:rFonts w:ascii="Arial" w:hAnsi="Arial" w:cs="Arial"/>
        </w:rPr>
        <w:t xml:space="preserve">, </w:t>
      </w:r>
      <w:r w:rsidR="00EB3DEC" w:rsidRPr="00284ED0">
        <w:rPr>
          <w:rFonts w:ascii="Arial" w:hAnsi="Arial" w:cs="Arial"/>
          <w:i/>
          <w:iCs/>
        </w:rPr>
        <w:t>VAMP8</w:t>
      </w:r>
      <w:r w:rsidR="00EB3DEC" w:rsidRPr="00284ED0">
        <w:rPr>
          <w:rFonts w:ascii="Arial" w:hAnsi="Arial" w:cs="Arial"/>
        </w:rPr>
        <w:t xml:space="preserve"> and </w:t>
      </w:r>
      <w:r w:rsidR="00EB3DEC" w:rsidRPr="00284ED0">
        <w:rPr>
          <w:rFonts w:ascii="Arial" w:hAnsi="Arial" w:cs="Arial"/>
          <w:i/>
          <w:iCs/>
        </w:rPr>
        <w:t>CSTD</w:t>
      </w:r>
      <w:r w:rsidR="00EB3DEC" w:rsidRPr="00284ED0">
        <w:rPr>
          <w:rFonts w:ascii="Arial" w:hAnsi="Arial" w:cs="Arial"/>
        </w:rPr>
        <w:t xml:space="preserve"> were upregulated compared to controls. By contrast, </w:t>
      </w:r>
      <w:r w:rsidR="00EB3DEC" w:rsidRPr="00284ED0">
        <w:rPr>
          <w:rFonts w:ascii="Arial" w:hAnsi="Arial" w:cs="Arial"/>
          <w:i/>
          <w:iCs/>
        </w:rPr>
        <w:t>PTEN</w:t>
      </w:r>
      <w:r w:rsidR="00EB3DEC" w:rsidRPr="00284ED0">
        <w:rPr>
          <w:rFonts w:ascii="Arial" w:hAnsi="Arial" w:cs="Arial"/>
        </w:rPr>
        <w:t xml:space="preserve">, </w:t>
      </w:r>
      <w:r w:rsidR="00EB3DEC" w:rsidRPr="00284ED0">
        <w:rPr>
          <w:rFonts w:ascii="Arial" w:hAnsi="Arial" w:cs="Arial"/>
          <w:i/>
          <w:iCs/>
        </w:rPr>
        <w:t>KRAS</w:t>
      </w:r>
      <w:r w:rsidR="00EB3DEC" w:rsidRPr="00284ED0">
        <w:rPr>
          <w:rFonts w:ascii="Arial" w:hAnsi="Arial" w:cs="Arial"/>
        </w:rPr>
        <w:t xml:space="preserve">, </w:t>
      </w:r>
      <w:r w:rsidR="00EB3DEC" w:rsidRPr="00284ED0">
        <w:rPr>
          <w:rFonts w:ascii="Arial" w:hAnsi="Arial" w:cs="Arial"/>
          <w:i/>
          <w:iCs/>
        </w:rPr>
        <w:t>ULK2</w:t>
      </w:r>
      <w:r w:rsidR="00EB3DEC" w:rsidRPr="00284ED0">
        <w:rPr>
          <w:rFonts w:ascii="Arial" w:hAnsi="Arial" w:cs="Arial"/>
        </w:rPr>
        <w:t xml:space="preserve">, </w:t>
      </w:r>
      <w:r w:rsidR="00EB3DEC" w:rsidRPr="00284ED0">
        <w:rPr>
          <w:rFonts w:ascii="Arial" w:hAnsi="Arial" w:cs="Arial"/>
          <w:i/>
          <w:iCs/>
        </w:rPr>
        <w:t>BCL2</w:t>
      </w:r>
      <w:r w:rsidR="00EB3DEC" w:rsidRPr="00284ED0">
        <w:rPr>
          <w:rFonts w:ascii="Arial" w:hAnsi="Arial" w:cs="Arial"/>
        </w:rPr>
        <w:t xml:space="preserve">, </w:t>
      </w:r>
      <w:r w:rsidR="00EB3DEC" w:rsidRPr="00284ED0">
        <w:rPr>
          <w:rFonts w:ascii="Arial" w:hAnsi="Arial" w:cs="Arial"/>
          <w:i/>
          <w:iCs/>
        </w:rPr>
        <w:t>RUBCN</w:t>
      </w:r>
      <w:r w:rsidR="00EB3DEC" w:rsidRPr="00284ED0">
        <w:rPr>
          <w:rFonts w:ascii="Arial" w:hAnsi="Arial" w:cs="Arial"/>
        </w:rPr>
        <w:t xml:space="preserve"> and </w:t>
      </w:r>
      <w:r w:rsidR="00EB3DEC" w:rsidRPr="00284ED0">
        <w:rPr>
          <w:rFonts w:ascii="Arial" w:hAnsi="Arial" w:cs="Arial"/>
          <w:i/>
          <w:iCs/>
        </w:rPr>
        <w:t>ATG4C</w:t>
      </w:r>
      <w:r w:rsidR="00EB3DEC" w:rsidRPr="00284ED0">
        <w:rPr>
          <w:rFonts w:ascii="Arial" w:hAnsi="Arial" w:cs="Arial"/>
        </w:rPr>
        <w:t xml:space="preserve"> were</w:t>
      </w:r>
      <w:r w:rsidR="008F2931" w:rsidRPr="00284ED0">
        <w:rPr>
          <w:rFonts w:ascii="Arial" w:hAnsi="Arial" w:cs="Arial"/>
        </w:rPr>
        <w:t xml:space="preserve"> </w:t>
      </w:r>
      <w:r w:rsidR="00EB3DEC" w:rsidRPr="00284ED0">
        <w:rPr>
          <w:rFonts w:ascii="Arial" w:hAnsi="Arial" w:cs="Arial"/>
        </w:rPr>
        <w:t>downregulated</w:t>
      </w:r>
      <w:r w:rsidR="00221252" w:rsidRPr="00284ED0">
        <w:rPr>
          <w:rFonts w:ascii="Arial" w:hAnsi="Arial" w:cs="Arial"/>
        </w:rPr>
        <w:t xml:space="preserve"> (Figure 4D</w:t>
      </w:r>
      <w:r w:rsidR="00404D0D" w:rsidRPr="00284ED0">
        <w:rPr>
          <w:rFonts w:ascii="Arial" w:hAnsi="Arial" w:cs="Arial"/>
        </w:rPr>
        <w:t xml:space="preserve"> and Supplementary Figure S2</w:t>
      </w:r>
      <w:r w:rsidR="00221252" w:rsidRPr="00284ED0">
        <w:rPr>
          <w:rFonts w:ascii="Arial" w:hAnsi="Arial" w:cs="Arial"/>
        </w:rPr>
        <w:t>)</w:t>
      </w:r>
      <w:r w:rsidR="00454755" w:rsidRPr="00284ED0">
        <w:rPr>
          <w:rFonts w:ascii="Arial" w:hAnsi="Arial" w:cs="Arial"/>
        </w:rPr>
        <w:t>.</w:t>
      </w:r>
      <w:r w:rsidR="00684A86" w:rsidRPr="00284ED0">
        <w:rPr>
          <w:rFonts w:ascii="Arial" w:hAnsi="Arial" w:cs="Arial"/>
        </w:rPr>
        <w:t xml:space="preserve"> Genes that were upregulated at 48 hours from the previous 24 hour timepoint in POS exposed RPE included </w:t>
      </w:r>
      <w:r w:rsidR="00684A86" w:rsidRPr="00284ED0">
        <w:rPr>
          <w:rFonts w:ascii="Arial" w:hAnsi="Arial" w:cs="Arial"/>
          <w:i/>
          <w:iCs/>
        </w:rPr>
        <w:t>ULK1</w:t>
      </w:r>
      <w:r w:rsidR="00684A86" w:rsidRPr="00284ED0">
        <w:rPr>
          <w:rFonts w:ascii="Arial" w:hAnsi="Arial" w:cs="Arial"/>
        </w:rPr>
        <w:t xml:space="preserve"> and </w:t>
      </w:r>
      <w:r w:rsidR="00684A86" w:rsidRPr="00284ED0">
        <w:rPr>
          <w:rFonts w:ascii="Arial" w:hAnsi="Arial" w:cs="Arial"/>
          <w:i/>
          <w:iCs/>
        </w:rPr>
        <w:t>ATG4B</w:t>
      </w:r>
      <w:r w:rsidR="007837AF">
        <w:rPr>
          <w:rFonts w:ascii="Arial" w:hAnsi="Arial" w:cs="Arial"/>
        </w:rPr>
        <w:t>, whilst d</w:t>
      </w:r>
      <w:r w:rsidR="00684A86" w:rsidRPr="00284ED0">
        <w:rPr>
          <w:rFonts w:ascii="Arial" w:hAnsi="Arial" w:cs="Arial"/>
        </w:rPr>
        <w:t xml:space="preserve">ownregulated genes included </w:t>
      </w:r>
      <w:r w:rsidR="00684A86" w:rsidRPr="00284ED0">
        <w:rPr>
          <w:rFonts w:ascii="Arial" w:hAnsi="Arial" w:cs="Arial"/>
          <w:i/>
          <w:iCs/>
        </w:rPr>
        <w:t>KRAS</w:t>
      </w:r>
      <w:r w:rsidR="00684A86" w:rsidRPr="00284ED0">
        <w:rPr>
          <w:rFonts w:ascii="Arial" w:hAnsi="Arial" w:cs="Arial"/>
        </w:rPr>
        <w:t xml:space="preserve"> and </w:t>
      </w:r>
      <w:r w:rsidR="00684A86" w:rsidRPr="00284ED0">
        <w:rPr>
          <w:rFonts w:ascii="Arial" w:hAnsi="Arial" w:cs="Arial"/>
          <w:i/>
          <w:iCs/>
        </w:rPr>
        <w:t>ATG4C</w:t>
      </w:r>
      <w:r w:rsidR="00684A86" w:rsidRPr="00284ED0">
        <w:rPr>
          <w:rFonts w:ascii="Arial" w:hAnsi="Arial" w:cs="Arial"/>
        </w:rPr>
        <w:t>.</w:t>
      </w:r>
      <w:r w:rsidR="00EB3DEC" w:rsidRPr="00284ED0">
        <w:rPr>
          <w:rFonts w:ascii="Arial" w:hAnsi="Arial" w:cs="Arial"/>
        </w:rPr>
        <w:t xml:space="preserve"> </w:t>
      </w:r>
      <w:r w:rsidR="008D5B33">
        <w:rPr>
          <w:rFonts w:ascii="Arial" w:hAnsi="Arial" w:cs="Arial"/>
        </w:rPr>
        <w:t xml:space="preserve">In summary, our studies revealed a pattern of gene orchestration in response to POS trafficking and degradation in RPE cells, the implications of which will be discussed subsequently.  </w:t>
      </w:r>
      <w:r w:rsidR="00EB3DEC" w:rsidRPr="00284ED0">
        <w:rPr>
          <w:rFonts w:ascii="Arial" w:hAnsi="Arial" w:cs="Arial"/>
        </w:rPr>
        <w:t xml:space="preserve"> </w:t>
      </w:r>
      <w:r w:rsidR="00BF060D" w:rsidRPr="00284ED0">
        <w:rPr>
          <w:rFonts w:ascii="Arial" w:hAnsi="Arial" w:cs="Arial"/>
        </w:rPr>
        <w:t xml:space="preserve"> </w:t>
      </w:r>
      <w:r w:rsidR="00FD1AEA" w:rsidRPr="00284ED0">
        <w:rPr>
          <w:rFonts w:ascii="Arial" w:hAnsi="Arial" w:cs="Arial"/>
        </w:rPr>
        <w:t xml:space="preserve"> </w:t>
      </w:r>
      <w:r w:rsidR="00590685" w:rsidRPr="00284ED0">
        <w:rPr>
          <w:rFonts w:ascii="Arial" w:hAnsi="Arial" w:cs="Arial"/>
        </w:rPr>
        <w:t xml:space="preserve"> </w:t>
      </w:r>
    </w:p>
    <w:p w14:paraId="1AE58344" w14:textId="79D2EBDC" w:rsidR="00E81FA4" w:rsidRPr="00284ED0" w:rsidRDefault="00E81FA4" w:rsidP="008273D8">
      <w:pPr>
        <w:spacing w:after="0" w:line="240" w:lineRule="auto"/>
        <w:rPr>
          <w:rFonts w:ascii="Arial" w:hAnsi="Arial" w:cs="Arial"/>
        </w:rPr>
      </w:pPr>
    </w:p>
    <w:p w14:paraId="06AB59D7" w14:textId="58742229" w:rsidR="00756AD6" w:rsidRDefault="005B2518" w:rsidP="008273D8">
      <w:pPr>
        <w:spacing w:after="0" w:line="240" w:lineRule="auto"/>
        <w:rPr>
          <w:rFonts w:ascii="Arial" w:hAnsi="Arial" w:cs="Arial"/>
        </w:rPr>
      </w:pPr>
      <w:r>
        <w:rPr>
          <w:rFonts w:ascii="Arial" w:hAnsi="Arial" w:cs="Arial"/>
        </w:rPr>
        <w:t xml:space="preserve">In order to assess </w:t>
      </w:r>
      <w:r w:rsidR="00C266AC">
        <w:rPr>
          <w:rFonts w:ascii="Arial" w:hAnsi="Arial" w:cs="Arial"/>
        </w:rPr>
        <w:t xml:space="preserve">transcriptomic </w:t>
      </w:r>
      <w:r>
        <w:rPr>
          <w:rFonts w:ascii="Arial" w:hAnsi="Arial" w:cs="Arial"/>
        </w:rPr>
        <w:t>changes in parallel proteolytic processes of the</w:t>
      </w:r>
      <w:r w:rsidRPr="005B2518">
        <w:rPr>
          <w:rFonts w:ascii="Arial" w:hAnsi="Arial" w:cs="Arial"/>
        </w:rPr>
        <w:t xml:space="preserve"> ubiquitin proteasome system and the chaperone-mediated pathway, we carried out an initial screen of constituent genes that were differentially expressed at an adjusted </w:t>
      </w:r>
      <w:r w:rsidR="00B43F0D">
        <w:rPr>
          <w:rFonts w:ascii="Arial" w:hAnsi="Arial" w:cs="Arial"/>
        </w:rPr>
        <w:t xml:space="preserve">value of </w:t>
      </w:r>
      <w:r w:rsidRPr="005B2518">
        <w:rPr>
          <w:rFonts w:ascii="Arial" w:hAnsi="Arial" w:cs="Arial"/>
        </w:rPr>
        <w:t>p&lt;0.01 between control vs. POS fed RPE within each timepoint. This threshold did not identify any targets in either</w:t>
      </w:r>
      <w:r w:rsidR="0082421E">
        <w:rPr>
          <w:rFonts w:ascii="Arial" w:hAnsi="Arial" w:cs="Arial"/>
        </w:rPr>
        <w:t xml:space="preserve"> </w:t>
      </w:r>
      <w:r w:rsidRPr="005B2518">
        <w:rPr>
          <w:rFonts w:ascii="Arial" w:hAnsi="Arial" w:cs="Arial"/>
        </w:rPr>
        <w:t xml:space="preserve">pathway. We therefore compared read counts at an adjusted </w:t>
      </w:r>
      <w:r w:rsidR="00B43F0D">
        <w:rPr>
          <w:rFonts w:ascii="Arial" w:hAnsi="Arial" w:cs="Arial"/>
        </w:rPr>
        <w:t xml:space="preserve">value of </w:t>
      </w:r>
      <w:r w:rsidRPr="005B2518">
        <w:rPr>
          <w:rFonts w:ascii="Arial" w:hAnsi="Arial" w:cs="Arial"/>
        </w:rPr>
        <w:t xml:space="preserve">p&lt;0.01 between different experimental timepoints. </w:t>
      </w:r>
      <w:r w:rsidR="001C2159" w:rsidRPr="005B2518">
        <w:rPr>
          <w:rFonts w:ascii="Arial" w:hAnsi="Arial" w:cs="Arial"/>
        </w:rPr>
        <w:t xml:space="preserve">Genes </w:t>
      </w:r>
      <w:r w:rsidR="00EB4493">
        <w:rPr>
          <w:rFonts w:ascii="Arial" w:hAnsi="Arial" w:cs="Arial"/>
        </w:rPr>
        <w:t xml:space="preserve">encoding components </w:t>
      </w:r>
      <w:r w:rsidR="001C2159" w:rsidRPr="005B2518">
        <w:rPr>
          <w:rFonts w:ascii="Arial" w:hAnsi="Arial" w:cs="Arial"/>
        </w:rPr>
        <w:t>in the different steps involved in deli</w:t>
      </w:r>
      <w:r w:rsidR="001C2159">
        <w:rPr>
          <w:rFonts w:ascii="Arial" w:hAnsi="Arial" w:cs="Arial"/>
        </w:rPr>
        <w:t xml:space="preserve">vering cargos to the proteasome were grouped and </w:t>
      </w:r>
      <w:r w:rsidR="00B43F0D">
        <w:rPr>
          <w:rFonts w:ascii="Arial" w:hAnsi="Arial" w:cs="Arial"/>
        </w:rPr>
        <w:t xml:space="preserve">then </w:t>
      </w:r>
      <w:r w:rsidR="001C2159">
        <w:rPr>
          <w:rFonts w:ascii="Arial" w:hAnsi="Arial" w:cs="Arial"/>
        </w:rPr>
        <w:t>colour-coded as before to highlight baseline</w:t>
      </w:r>
      <w:r w:rsidR="00E74479">
        <w:rPr>
          <w:rFonts w:ascii="Arial" w:hAnsi="Arial" w:cs="Arial"/>
        </w:rPr>
        <w:t xml:space="preserve">/homeostatic </w:t>
      </w:r>
      <w:r w:rsidR="001C2159">
        <w:rPr>
          <w:rFonts w:ascii="Arial" w:hAnsi="Arial" w:cs="Arial"/>
        </w:rPr>
        <w:t xml:space="preserve">activity levels compared to </w:t>
      </w:r>
      <w:r w:rsidR="00EB4493">
        <w:rPr>
          <w:rFonts w:ascii="Arial" w:hAnsi="Arial" w:cs="Arial"/>
        </w:rPr>
        <w:t xml:space="preserve">those in </w:t>
      </w:r>
      <w:r w:rsidR="001C2159">
        <w:rPr>
          <w:rFonts w:ascii="Arial" w:hAnsi="Arial" w:cs="Arial"/>
        </w:rPr>
        <w:t xml:space="preserve">POS exposed RPE at each timepoint </w:t>
      </w:r>
      <w:r w:rsidR="006B1D8F" w:rsidRPr="00EB4493">
        <w:rPr>
          <w:rFonts w:ascii="Arial" w:hAnsi="Arial" w:cs="Arial"/>
        </w:rPr>
        <w:t>(</w:t>
      </w:r>
      <w:r w:rsidR="001C2159" w:rsidRPr="00EB4493">
        <w:rPr>
          <w:rFonts w:ascii="Arial" w:hAnsi="Arial" w:cs="Arial"/>
        </w:rPr>
        <w:t xml:space="preserve">Supplementary Figure </w:t>
      </w:r>
      <w:r w:rsidR="00C3346E" w:rsidRPr="00EB4493">
        <w:rPr>
          <w:rFonts w:ascii="Arial" w:hAnsi="Arial" w:cs="Arial"/>
        </w:rPr>
        <w:t>S3</w:t>
      </w:r>
      <w:r w:rsidR="006B1D8F" w:rsidRPr="00EB4493">
        <w:rPr>
          <w:rFonts w:ascii="Arial" w:hAnsi="Arial" w:cs="Arial"/>
        </w:rPr>
        <w:t>)</w:t>
      </w:r>
      <w:r w:rsidR="001C2159" w:rsidRPr="00EB4493">
        <w:rPr>
          <w:rFonts w:ascii="Arial" w:hAnsi="Arial" w:cs="Arial"/>
        </w:rPr>
        <w:t>.</w:t>
      </w:r>
      <w:r w:rsidR="001C2159">
        <w:rPr>
          <w:rFonts w:ascii="Arial" w:hAnsi="Arial" w:cs="Arial"/>
        </w:rPr>
        <w:t xml:space="preserve"> </w:t>
      </w:r>
      <w:r w:rsidR="000E2C80">
        <w:rPr>
          <w:rFonts w:ascii="Arial" w:hAnsi="Arial" w:cs="Arial"/>
        </w:rPr>
        <w:t xml:space="preserve">Our data showed the temporal upregulation and downregulation of genes in distinct clusters of the </w:t>
      </w:r>
      <w:r w:rsidR="000E2C80" w:rsidRPr="005B2518">
        <w:rPr>
          <w:rFonts w:ascii="Arial" w:hAnsi="Arial" w:cs="Arial"/>
        </w:rPr>
        <w:t>ubiquitin proteasome</w:t>
      </w:r>
      <w:r w:rsidR="000E2C80">
        <w:rPr>
          <w:rFonts w:ascii="Arial" w:hAnsi="Arial" w:cs="Arial"/>
        </w:rPr>
        <w:t xml:space="preserve"> system.</w:t>
      </w:r>
      <w:r w:rsidR="00756AD6">
        <w:rPr>
          <w:rFonts w:ascii="Arial" w:hAnsi="Arial" w:cs="Arial"/>
        </w:rPr>
        <w:t xml:space="preserve"> </w:t>
      </w:r>
      <w:r w:rsidR="001B0458">
        <w:rPr>
          <w:rFonts w:ascii="Arial" w:hAnsi="Arial" w:cs="Arial"/>
        </w:rPr>
        <w:t xml:space="preserve">At 4 hours, we observed a broad </w:t>
      </w:r>
      <w:r w:rsidR="008E4542">
        <w:rPr>
          <w:rFonts w:ascii="Arial" w:hAnsi="Arial" w:cs="Arial"/>
        </w:rPr>
        <w:t xml:space="preserve">pattern of mRNA </w:t>
      </w:r>
      <w:r w:rsidR="001B0458">
        <w:rPr>
          <w:rFonts w:ascii="Arial" w:hAnsi="Arial" w:cs="Arial"/>
        </w:rPr>
        <w:t xml:space="preserve">upregulation </w:t>
      </w:r>
      <w:r w:rsidR="008E4542">
        <w:rPr>
          <w:rFonts w:ascii="Arial" w:hAnsi="Arial" w:cs="Arial"/>
        </w:rPr>
        <w:t>in genes</w:t>
      </w:r>
      <w:r w:rsidR="001B0458">
        <w:rPr>
          <w:rFonts w:ascii="Arial" w:hAnsi="Arial" w:cs="Arial"/>
        </w:rPr>
        <w:t xml:space="preserve"> encoding components of the </w:t>
      </w:r>
      <w:r w:rsidR="001B0458" w:rsidRPr="005B2518">
        <w:rPr>
          <w:rFonts w:ascii="Arial" w:hAnsi="Arial" w:cs="Arial"/>
        </w:rPr>
        <w:t>ubiquitin proteasome</w:t>
      </w:r>
      <w:r w:rsidR="001B0458">
        <w:rPr>
          <w:rFonts w:ascii="Arial" w:hAnsi="Arial" w:cs="Arial"/>
        </w:rPr>
        <w:t xml:space="preserve"> system in RPE exposed to POS compared to controls. Some evidence of this persisted until 6 hours though these differences became abolished thereafter at 24 and 48 hours. </w:t>
      </w:r>
      <w:r w:rsidR="00EB4493">
        <w:rPr>
          <w:rFonts w:ascii="Arial" w:hAnsi="Arial" w:cs="Arial"/>
        </w:rPr>
        <w:t xml:space="preserve">A similar </w:t>
      </w:r>
      <w:r w:rsidR="00EB4493" w:rsidRPr="00EB4493">
        <w:rPr>
          <w:rFonts w:ascii="Arial" w:hAnsi="Arial" w:cs="Arial"/>
        </w:rPr>
        <w:t xml:space="preserve">analysis of genes encoding </w:t>
      </w:r>
      <w:r w:rsidR="00612845">
        <w:rPr>
          <w:rFonts w:ascii="Arial" w:hAnsi="Arial" w:cs="Arial"/>
        </w:rPr>
        <w:t xml:space="preserve">the </w:t>
      </w:r>
      <w:r w:rsidR="00EB4493" w:rsidRPr="00EB4493">
        <w:rPr>
          <w:rFonts w:ascii="Arial" w:hAnsi="Arial" w:cs="Arial"/>
        </w:rPr>
        <w:t xml:space="preserve">chaperone-mediated machinery </w:t>
      </w:r>
      <w:r w:rsidR="00612845">
        <w:rPr>
          <w:rFonts w:ascii="Arial" w:hAnsi="Arial" w:cs="Arial"/>
        </w:rPr>
        <w:t xml:space="preserve">also </w:t>
      </w:r>
      <w:r w:rsidR="00EB4493" w:rsidRPr="00EB4493">
        <w:rPr>
          <w:rFonts w:ascii="Arial" w:hAnsi="Arial" w:cs="Arial"/>
        </w:rPr>
        <w:t>revealed</w:t>
      </w:r>
      <w:r w:rsidR="00612845">
        <w:rPr>
          <w:rFonts w:ascii="Arial" w:hAnsi="Arial" w:cs="Arial"/>
        </w:rPr>
        <w:t xml:space="preserve"> a broad </w:t>
      </w:r>
      <w:r w:rsidR="008E4542">
        <w:rPr>
          <w:rFonts w:ascii="Arial" w:hAnsi="Arial" w:cs="Arial"/>
        </w:rPr>
        <w:t xml:space="preserve">pattern of </w:t>
      </w:r>
      <w:r w:rsidR="00C266AC">
        <w:rPr>
          <w:rFonts w:ascii="Arial" w:hAnsi="Arial" w:cs="Arial"/>
        </w:rPr>
        <w:t xml:space="preserve">mRNA </w:t>
      </w:r>
      <w:r w:rsidR="00612845">
        <w:rPr>
          <w:rFonts w:ascii="Arial" w:hAnsi="Arial" w:cs="Arial"/>
        </w:rPr>
        <w:t xml:space="preserve">upregulation at 4 hours in RPE exposed to POS compared to controls. This was less evident at 6 hours after which no marked differences were </w:t>
      </w:r>
      <w:r w:rsidR="00756AD6">
        <w:rPr>
          <w:rFonts w:ascii="Arial" w:hAnsi="Arial" w:cs="Arial"/>
        </w:rPr>
        <w:t>observed</w:t>
      </w:r>
      <w:r w:rsidR="00612845">
        <w:rPr>
          <w:rFonts w:ascii="Arial" w:hAnsi="Arial" w:cs="Arial"/>
        </w:rPr>
        <w:t xml:space="preserve"> between the two groups</w:t>
      </w:r>
      <w:r w:rsidR="008E4542">
        <w:rPr>
          <w:rFonts w:ascii="Arial" w:hAnsi="Arial" w:cs="Arial"/>
        </w:rPr>
        <w:t xml:space="preserve"> </w:t>
      </w:r>
      <w:r w:rsidR="00612845" w:rsidRPr="00EB4493">
        <w:rPr>
          <w:rFonts w:ascii="Arial" w:hAnsi="Arial" w:cs="Arial"/>
        </w:rPr>
        <w:t>(Supplementary Figure S4)</w:t>
      </w:r>
      <w:r w:rsidR="00612845">
        <w:rPr>
          <w:rFonts w:ascii="Arial" w:hAnsi="Arial" w:cs="Arial"/>
        </w:rPr>
        <w:t xml:space="preserve">. Collectively, these findings show evidence of cross-talk </w:t>
      </w:r>
      <w:r w:rsidR="008E4542">
        <w:rPr>
          <w:rFonts w:ascii="Arial" w:hAnsi="Arial" w:cs="Arial"/>
        </w:rPr>
        <w:t xml:space="preserve">between the autophagy-lysosomal pathway </w:t>
      </w:r>
      <w:r w:rsidR="00756AD6">
        <w:rPr>
          <w:rFonts w:ascii="Arial" w:hAnsi="Arial" w:cs="Arial"/>
        </w:rPr>
        <w:t>with the</w:t>
      </w:r>
      <w:r w:rsidR="00612845">
        <w:rPr>
          <w:rFonts w:ascii="Arial" w:hAnsi="Arial" w:cs="Arial"/>
        </w:rPr>
        <w:t xml:space="preserve"> </w:t>
      </w:r>
      <w:r w:rsidR="00612845" w:rsidRPr="005B2518">
        <w:rPr>
          <w:rFonts w:ascii="Arial" w:hAnsi="Arial" w:cs="Arial"/>
        </w:rPr>
        <w:t>ubiquitin proteasome system</w:t>
      </w:r>
      <w:r w:rsidR="00612845">
        <w:rPr>
          <w:rFonts w:ascii="Arial" w:hAnsi="Arial" w:cs="Arial"/>
        </w:rPr>
        <w:t xml:space="preserve"> and the </w:t>
      </w:r>
      <w:r w:rsidR="00612845" w:rsidRPr="00EB4493">
        <w:rPr>
          <w:rFonts w:ascii="Arial" w:hAnsi="Arial" w:cs="Arial"/>
        </w:rPr>
        <w:t>chaperone-mediated</w:t>
      </w:r>
      <w:r w:rsidR="00612845">
        <w:rPr>
          <w:rFonts w:ascii="Arial" w:hAnsi="Arial" w:cs="Arial"/>
        </w:rPr>
        <w:t xml:space="preserve"> pathway at early timepoints following </w:t>
      </w:r>
      <w:r w:rsidR="00756AD6">
        <w:rPr>
          <w:rFonts w:ascii="Arial" w:hAnsi="Arial" w:cs="Arial"/>
        </w:rPr>
        <w:t>POS</w:t>
      </w:r>
      <w:r w:rsidR="00C034CC">
        <w:rPr>
          <w:rFonts w:ascii="Arial" w:hAnsi="Arial" w:cs="Arial"/>
        </w:rPr>
        <w:t xml:space="preserve"> </w:t>
      </w:r>
      <w:r w:rsidR="00612845">
        <w:rPr>
          <w:rFonts w:ascii="Arial" w:hAnsi="Arial" w:cs="Arial"/>
        </w:rPr>
        <w:t xml:space="preserve">internalisation. </w:t>
      </w:r>
    </w:p>
    <w:p w14:paraId="4B8E4F0A" w14:textId="77777777" w:rsidR="00756AD6" w:rsidRDefault="00756AD6" w:rsidP="008273D8">
      <w:pPr>
        <w:spacing w:after="0" w:line="240" w:lineRule="auto"/>
        <w:rPr>
          <w:rFonts w:ascii="Arial" w:hAnsi="Arial" w:cs="Arial"/>
        </w:rPr>
      </w:pPr>
    </w:p>
    <w:p w14:paraId="1C803289" w14:textId="4081E1B0" w:rsidR="005B2518" w:rsidRPr="00246597" w:rsidRDefault="00246597" w:rsidP="008273D8">
      <w:pPr>
        <w:spacing w:after="0" w:line="240" w:lineRule="auto"/>
        <w:rPr>
          <w:rFonts w:ascii="Arial" w:hAnsi="Arial" w:cs="Arial"/>
          <w:i/>
          <w:iCs/>
        </w:rPr>
      </w:pPr>
      <w:r>
        <w:rPr>
          <w:rFonts w:ascii="Arial" w:hAnsi="Arial" w:cs="Arial"/>
          <w:i/>
          <w:iCs/>
        </w:rPr>
        <w:t>3</w:t>
      </w:r>
      <w:r w:rsidR="004607EA" w:rsidRPr="00246597">
        <w:rPr>
          <w:rFonts w:ascii="Arial" w:hAnsi="Arial" w:cs="Arial"/>
          <w:i/>
          <w:iCs/>
        </w:rPr>
        <w:t>.4</w:t>
      </w:r>
      <w:r w:rsidRPr="00246597">
        <w:rPr>
          <w:rFonts w:ascii="Arial" w:hAnsi="Arial" w:cs="Arial"/>
          <w:i/>
          <w:iCs/>
        </w:rPr>
        <w:t>.</w:t>
      </w:r>
      <w:r w:rsidR="004607EA" w:rsidRPr="00246597">
        <w:rPr>
          <w:rFonts w:ascii="Arial" w:hAnsi="Arial" w:cs="Arial"/>
          <w:i/>
          <w:iCs/>
        </w:rPr>
        <w:t xml:space="preserve"> A targeted scrutiny of </w:t>
      </w:r>
      <w:r w:rsidR="00B169EB" w:rsidRPr="00246597">
        <w:rPr>
          <w:rFonts w:ascii="Arial" w:hAnsi="Arial" w:cs="Arial"/>
          <w:i/>
          <w:iCs/>
        </w:rPr>
        <w:t xml:space="preserve">genes related to the autophagy-lysosomal pathway </w:t>
      </w:r>
      <w:r w:rsidR="004607EA" w:rsidRPr="00246597">
        <w:rPr>
          <w:rFonts w:ascii="Arial" w:hAnsi="Arial" w:cs="Arial"/>
          <w:i/>
          <w:iCs/>
        </w:rPr>
        <w:t>provide</w:t>
      </w:r>
      <w:r w:rsidR="00B61F3E">
        <w:rPr>
          <w:rFonts w:ascii="Arial" w:hAnsi="Arial" w:cs="Arial"/>
          <w:i/>
          <w:iCs/>
        </w:rPr>
        <w:t xml:space="preserve">s </w:t>
      </w:r>
      <w:r w:rsidR="00B169EB" w:rsidRPr="00246597">
        <w:rPr>
          <w:rFonts w:ascii="Arial" w:hAnsi="Arial" w:cs="Arial"/>
          <w:i/>
          <w:iCs/>
        </w:rPr>
        <w:t xml:space="preserve">additional </w:t>
      </w:r>
      <w:r w:rsidR="004607EA" w:rsidRPr="00246597">
        <w:rPr>
          <w:rFonts w:ascii="Arial" w:hAnsi="Arial" w:cs="Arial"/>
          <w:i/>
          <w:iCs/>
        </w:rPr>
        <w:t>insights</w:t>
      </w:r>
      <w:r w:rsidR="00886A15">
        <w:rPr>
          <w:rFonts w:ascii="Arial" w:hAnsi="Arial" w:cs="Arial"/>
          <w:i/>
          <w:iCs/>
        </w:rPr>
        <w:t xml:space="preserve"> into</w:t>
      </w:r>
      <w:r w:rsidR="004607EA" w:rsidRPr="00246597">
        <w:rPr>
          <w:rFonts w:ascii="Arial" w:hAnsi="Arial" w:cs="Arial"/>
          <w:i/>
          <w:iCs/>
        </w:rPr>
        <w:t xml:space="preserve"> </w:t>
      </w:r>
      <w:r w:rsidR="00B169EB" w:rsidRPr="00246597">
        <w:rPr>
          <w:rFonts w:ascii="Arial" w:hAnsi="Arial" w:cs="Arial"/>
          <w:i/>
          <w:iCs/>
        </w:rPr>
        <w:t>POS</w:t>
      </w:r>
      <w:r w:rsidR="000363B5" w:rsidRPr="00246597">
        <w:rPr>
          <w:rFonts w:ascii="Arial" w:hAnsi="Arial" w:cs="Arial"/>
          <w:i/>
          <w:iCs/>
        </w:rPr>
        <w:t>-</w:t>
      </w:r>
      <w:r w:rsidR="00B169EB" w:rsidRPr="00246597">
        <w:rPr>
          <w:rFonts w:ascii="Arial" w:hAnsi="Arial" w:cs="Arial"/>
          <w:i/>
          <w:iCs/>
        </w:rPr>
        <w:t xml:space="preserve">induced </w:t>
      </w:r>
      <w:r w:rsidR="00C266AC">
        <w:rPr>
          <w:rFonts w:ascii="Arial" w:hAnsi="Arial" w:cs="Arial"/>
          <w:i/>
          <w:iCs/>
        </w:rPr>
        <w:t xml:space="preserve">transcriptomic </w:t>
      </w:r>
      <w:r w:rsidR="004607EA" w:rsidRPr="00246597">
        <w:rPr>
          <w:rFonts w:ascii="Arial" w:hAnsi="Arial" w:cs="Arial"/>
          <w:i/>
          <w:iCs/>
        </w:rPr>
        <w:t xml:space="preserve">changes </w:t>
      </w:r>
    </w:p>
    <w:p w14:paraId="3A142132" w14:textId="77777777" w:rsidR="005B2518" w:rsidRDefault="005B2518" w:rsidP="008273D8">
      <w:pPr>
        <w:spacing w:after="0" w:line="240" w:lineRule="auto"/>
        <w:rPr>
          <w:rFonts w:ascii="Arial" w:hAnsi="Arial" w:cs="Arial"/>
        </w:rPr>
      </w:pPr>
    </w:p>
    <w:p w14:paraId="57FC95BA" w14:textId="34B8C03E" w:rsidR="009A4A62" w:rsidRDefault="00BE34E4" w:rsidP="008273D8">
      <w:pPr>
        <w:spacing w:after="0" w:line="240" w:lineRule="auto"/>
        <w:rPr>
          <w:rFonts w:ascii="Arial" w:hAnsi="Arial" w:cs="Arial"/>
        </w:rPr>
      </w:pPr>
      <w:r>
        <w:rPr>
          <w:rFonts w:ascii="Arial" w:hAnsi="Arial" w:cs="Arial"/>
        </w:rPr>
        <w:t>Given the extent of mRNA</w:t>
      </w:r>
      <w:r w:rsidR="00C266AC">
        <w:rPr>
          <w:rFonts w:ascii="Arial" w:hAnsi="Arial" w:cs="Arial"/>
        </w:rPr>
        <w:t xml:space="preserve"> </w:t>
      </w:r>
      <w:r w:rsidR="00C74EF6">
        <w:rPr>
          <w:rFonts w:ascii="Arial" w:hAnsi="Arial" w:cs="Arial"/>
        </w:rPr>
        <w:t>level</w:t>
      </w:r>
      <w:r w:rsidR="00B97E0B">
        <w:rPr>
          <w:rFonts w:ascii="Arial" w:hAnsi="Arial" w:cs="Arial"/>
        </w:rPr>
        <w:t xml:space="preserve"> </w:t>
      </w:r>
      <w:r w:rsidR="00433CE2">
        <w:rPr>
          <w:rFonts w:ascii="Arial" w:hAnsi="Arial" w:cs="Arial"/>
        </w:rPr>
        <w:t xml:space="preserve">responses </w:t>
      </w:r>
      <w:r w:rsidR="00B97E0B">
        <w:rPr>
          <w:rFonts w:ascii="Arial" w:hAnsi="Arial" w:cs="Arial"/>
        </w:rPr>
        <w:t>to POS trafficking and processing</w:t>
      </w:r>
      <w:r>
        <w:rPr>
          <w:rFonts w:ascii="Arial" w:hAnsi="Arial" w:cs="Arial"/>
        </w:rPr>
        <w:t xml:space="preserve"> in the autophagy-lysosomal </w:t>
      </w:r>
      <w:r w:rsidR="00886A15">
        <w:rPr>
          <w:rFonts w:ascii="Arial" w:hAnsi="Arial" w:cs="Arial"/>
        </w:rPr>
        <w:t>pathway</w:t>
      </w:r>
      <w:r>
        <w:rPr>
          <w:rFonts w:ascii="Arial" w:hAnsi="Arial" w:cs="Arial"/>
        </w:rPr>
        <w:t xml:space="preserve">, we </w:t>
      </w:r>
      <w:r w:rsidR="00886A15">
        <w:rPr>
          <w:rFonts w:ascii="Arial" w:hAnsi="Arial" w:cs="Arial"/>
        </w:rPr>
        <w:t>scrutinised</w:t>
      </w:r>
      <w:r w:rsidR="00C74EF6">
        <w:rPr>
          <w:rFonts w:ascii="Arial" w:hAnsi="Arial" w:cs="Arial"/>
        </w:rPr>
        <w:t xml:space="preserve"> a subset of related genes </w:t>
      </w:r>
      <w:r w:rsidR="001661D3">
        <w:rPr>
          <w:rFonts w:ascii="Arial" w:hAnsi="Arial" w:cs="Arial"/>
        </w:rPr>
        <w:t xml:space="preserve">in this </w:t>
      </w:r>
      <w:r w:rsidR="00886A15">
        <w:rPr>
          <w:rFonts w:ascii="Arial" w:hAnsi="Arial" w:cs="Arial"/>
        </w:rPr>
        <w:t>system for evidence of further change</w:t>
      </w:r>
      <w:r w:rsidR="00C74EF6">
        <w:rPr>
          <w:rFonts w:ascii="Arial" w:hAnsi="Arial" w:cs="Arial"/>
        </w:rPr>
        <w:t xml:space="preserve">. Prominent amongst these </w:t>
      </w:r>
      <w:r w:rsidR="00B97E0B">
        <w:rPr>
          <w:rFonts w:ascii="Arial" w:hAnsi="Arial" w:cs="Arial"/>
        </w:rPr>
        <w:t xml:space="preserve">are </w:t>
      </w:r>
      <w:r w:rsidR="00433CE2">
        <w:rPr>
          <w:rFonts w:ascii="Arial" w:hAnsi="Arial" w:cs="Arial"/>
        </w:rPr>
        <w:t>genes</w:t>
      </w:r>
      <w:r w:rsidR="00C74EF6" w:rsidRPr="00BE34E4">
        <w:rPr>
          <w:rFonts w:ascii="Arial" w:hAnsi="Arial" w:cs="Arial"/>
        </w:rPr>
        <w:t xml:space="preserve"> of the microphthalmia/transcription factor E (</w:t>
      </w:r>
      <w:proofErr w:type="spellStart"/>
      <w:r w:rsidR="00C74EF6" w:rsidRPr="00BE34E4">
        <w:rPr>
          <w:rFonts w:ascii="Arial" w:hAnsi="Arial" w:cs="Arial"/>
        </w:rPr>
        <w:t>MiTF</w:t>
      </w:r>
      <w:proofErr w:type="spellEnd"/>
      <w:r w:rsidR="00C74EF6" w:rsidRPr="00BE34E4">
        <w:rPr>
          <w:rFonts w:ascii="Arial" w:hAnsi="Arial" w:cs="Arial"/>
        </w:rPr>
        <w:t>/TFE) family</w:t>
      </w:r>
      <w:r w:rsidR="00A10FC4">
        <w:rPr>
          <w:rFonts w:ascii="Arial" w:hAnsi="Arial" w:cs="Arial"/>
        </w:rPr>
        <w:t>, which</w:t>
      </w:r>
      <w:r w:rsidR="00B97E0B">
        <w:rPr>
          <w:rFonts w:ascii="Arial" w:hAnsi="Arial" w:cs="Arial"/>
        </w:rPr>
        <w:t xml:space="preserve"> is composed of several</w:t>
      </w:r>
      <w:r w:rsidR="00B97E0B" w:rsidRPr="00C74EF6">
        <w:rPr>
          <w:rFonts w:ascii="Arial" w:hAnsi="Arial" w:cs="Arial"/>
        </w:rPr>
        <w:t xml:space="preserve"> conserved and closely</w:t>
      </w:r>
      <w:r w:rsidR="00B97E0B">
        <w:rPr>
          <w:rFonts w:ascii="Arial" w:hAnsi="Arial" w:cs="Arial"/>
        </w:rPr>
        <w:t>-</w:t>
      </w:r>
      <w:r w:rsidR="00B97E0B" w:rsidRPr="00C74EF6">
        <w:rPr>
          <w:rFonts w:ascii="Arial" w:hAnsi="Arial" w:cs="Arial"/>
        </w:rPr>
        <w:t>related members</w:t>
      </w:r>
      <w:r w:rsidR="00B97E0B">
        <w:rPr>
          <w:rFonts w:ascii="Arial" w:hAnsi="Arial" w:cs="Arial"/>
        </w:rPr>
        <w:t xml:space="preserve"> consisting of</w:t>
      </w:r>
      <w:r w:rsidR="00C74EF6">
        <w:rPr>
          <w:rFonts w:ascii="Arial" w:hAnsi="Arial" w:cs="Arial"/>
        </w:rPr>
        <w:t xml:space="preserve"> </w:t>
      </w:r>
      <w:r w:rsidR="00C74EF6" w:rsidRPr="00C74EF6">
        <w:rPr>
          <w:rFonts w:ascii="Arial" w:hAnsi="Arial" w:cs="Arial"/>
        </w:rPr>
        <w:t>the transcription factor EB (TFEB)</w:t>
      </w:r>
      <w:r w:rsidR="00C74EF6">
        <w:rPr>
          <w:rFonts w:ascii="Arial" w:hAnsi="Arial" w:cs="Arial"/>
        </w:rPr>
        <w:t>,</w:t>
      </w:r>
      <w:r w:rsidR="00C74EF6" w:rsidRPr="00C74EF6">
        <w:rPr>
          <w:rFonts w:ascii="Arial" w:hAnsi="Arial" w:cs="Arial"/>
        </w:rPr>
        <w:t xml:space="preserve"> </w:t>
      </w:r>
      <w:r w:rsidR="00E934D3" w:rsidRPr="00C74EF6">
        <w:rPr>
          <w:rFonts w:ascii="Arial" w:hAnsi="Arial" w:cs="Arial"/>
        </w:rPr>
        <w:t>TFE3</w:t>
      </w:r>
      <w:r w:rsidR="00E934D3">
        <w:rPr>
          <w:rFonts w:ascii="Arial" w:hAnsi="Arial" w:cs="Arial"/>
        </w:rPr>
        <w:t>,</w:t>
      </w:r>
      <w:r w:rsidR="00E934D3" w:rsidRPr="00C74EF6">
        <w:rPr>
          <w:rFonts w:ascii="Arial" w:hAnsi="Arial" w:cs="Arial"/>
        </w:rPr>
        <w:t xml:space="preserve"> TFEC</w:t>
      </w:r>
      <w:r w:rsidR="00E934D3">
        <w:rPr>
          <w:rFonts w:ascii="Arial" w:hAnsi="Arial" w:cs="Arial"/>
        </w:rPr>
        <w:t xml:space="preserve"> and the</w:t>
      </w:r>
      <w:r w:rsidR="00B97E0B">
        <w:rPr>
          <w:rFonts w:ascii="Arial" w:hAnsi="Arial" w:cs="Arial"/>
        </w:rPr>
        <w:t xml:space="preserve"> </w:t>
      </w:r>
      <w:r w:rsidR="00E934D3" w:rsidRPr="00C74EF6">
        <w:rPr>
          <w:rFonts w:ascii="Arial" w:hAnsi="Arial" w:cs="Arial"/>
        </w:rPr>
        <w:t>microphthalmia-associated transcription factor (MITF)</w:t>
      </w:r>
      <w:r w:rsidR="00E934D3">
        <w:rPr>
          <w:rFonts w:ascii="Arial" w:hAnsi="Arial" w:cs="Arial"/>
        </w:rPr>
        <w:t xml:space="preserve">. </w:t>
      </w:r>
      <w:r w:rsidR="00A10FC4">
        <w:rPr>
          <w:rFonts w:ascii="Arial" w:hAnsi="Arial" w:cs="Arial"/>
        </w:rPr>
        <w:t xml:space="preserve">These proteins are notable for their roles as master regulators of lysosomal function and autophagy. </w:t>
      </w:r>
      <w:r w:rsidR="00A10FC4">
        <w:rPr>
          <w:rFonts w:ascii="Arial" w:hAnsi="Arial" w:cs="Arial"/>
        </w:rPr>
        <w:lastRenderedPageBreak/>
        <w:t xml:space="preserve">Scrutiny of raw </w:t>
      </w:r>
      <w:r w:rsidR="001661D3">
        <w:rPr>
          <w:rFonts w:ascii="Arial" w:hAnsi="Arial" w:cs="Arial"/>
        </w:rPr>
        <w:t xml:space="preserve">mRNA read </w:t>
      </w:r>
      <w:r w:rsidR="00A10FC4">
        <w:rPr>
          <w:rFonts w:ascii="Arial" w:hAnsi="Arial" w:cs="Arial"/>
        </w:rPr>
        <w:t>counts across 4 biological replicates reveal</w:t>
      </w:r>
      <w:r w:rsidR="0012425D">
        <w:rPr>
          <w:rFonts w:ascii="Arial" w:hAnsi="Arial" w:cs="Arial"/>
        </w:rPr>
        <w:t>ed</w:t>
      </w:r>
      <w:r w:rsidR="00A10FC4">
        <w:rPr>
          <w:rFonts w:ascii="Arial" w:hAnsi="Arial" w:cs="Arial"/>
        </w:rPr>
        <w:t xml:space="preserve"> </w:t>
      </w:r>
      <w:r w:rsidR="00A10FC4" w:rsidRPr="00513A91">
        <w:rPr>
          <w:rFonts w:ascii="Arial" w:hAnsi="Arial" w:cs="Arial"/>
          <w:i/>
          <w:iCs/>
        </w:rPr>
        <w:t>TFEB</w:t>
      </w:r>
      <w:r w:rsidR="00A10FC4">
        <w:rPr>
          <w:rFonts w:ascii="Arial" w:hAnsi="Arial" w:cs="Arial"/>
        </w:rPr>
        <w:t xml:space="preserve"> </w:t>
      </w:r>
      <w:r w:rsidR="0012425D">
        <w:rPr>
          <w:rFonts w:ascii="Arial" w:hAnsi="Arial" w:cs="Arial"/>
        </w:rPr>
        <w:t xml:space="preserve">levels </w:t>
      </w:r>
      <w:r w:rsidR="00A10FC4">
        <w:rPr>
          <w:rFonts w:ascii="Arial" w:hAnsi="Arial" w:cs="Arial"/>
        </w:rPr>
        <w:t>to considerab</w:t>
      </w:r>
      <w:r w:rsidR="0012425D">
        <w:rPr>
          <w:rFonts w:ascii="Arial" w:hAnsi="Arial" w:cs="Arial"/>
        </w:rPr>
        <w:t>ly vary</w:t>
      </w:r>
      <w:r w:rsidR="00A10FC4">
        <w:rPr>
          <w:rFonts w:ascii="Arial" w:hAnsi="Arial" w:cs="Arial"/>
        </w:rPr>
        <w:t xml:space="preserve"> across all experimental conditions and timepoints</w:t>
      </w:r>
      <w:r w:rsidR="00513A91">
        <w:rPr>
          <w:rFonts w:ascii="Arial" w:hAnsi="Arial" w:cs="Arial"/>
        </w:rPr>
        <w:t>,</w:t>
      </w:r>
      <w:r w:rsidR="00A10FC4">
        <w:rPr>
          <w:rFonts w:ascii="Arial" w:hAnsi="Arial" w:cs="Arial"/>
        </w:rPr>
        <w:t xml:space="preserve"> with a significant upregulation </w:t>
      </w:r>
      <w:r w:rsidR="0012425D">
        <w:rPr>
          <w:rFonts w:ascii="Arial" w:hAnsi="Arial" w:cs="Arial"/>
        </w:rPr>
        <w:t xml:space="preserve">noted </w:t>
      </w:r>
      <w:r w:rsidR="000363B5">
        <w:rPr>
          <w:rFonts w:ascii="Arial" w:hAnsi="Arial" w:cs="Arial"/>
        </w:rPr>
        <w:t>at 48</w:t>
      </w:r>
      <w:r w:rsidR="008F0C60">
        <w:rPr>
          <w:rFonts w:ascii="Arial" w:hAnsi="Arial" w:cs="Arial"/>
        </w:rPr>
        <w:t xml:space="preserve"> hours</w:t>
      </w:r>
      <w:r w:rsidR="000363B5">
        <w:rPr>
          <w:rFonts w:ascii="Arial" w:hAnsi="Arial" w:cs="Arial"/>
        </w:rPr>
        <w:t xml:space="preserve"> following POS exposure compared to</w:t>
      </w:r>
      <w:r w:rsidR="00A10FC4">
        <w:rPr>
          <w:rFonts w:ascii="Arial" w:hAnsi="Arial" w:cs="Arial"/>
        </w:rPr>
        <w:t xml:space="preserve"> </w:t>
      </w:r>
      <w:r w:rsidR="000363B5">
        <w:rPr>
          <w:rFonts w:ascii="Arial" w:hAnsi="Arial" w:cs="Arial"/>
        </w:rPr>
        <w:t xml:space="preserve">levels at </w:t>
      </w:r>
      <w:r w:rsidR="00A10FC4">
        <w:rPr>
          <w:rFonts w:ascii="Arial" w:hAnsi="Arial" w:cs="Arial"/>
        </w:rPr>
        <w:t>4 hours</w:t>
      </w:r>
      <w:r w:rsidR="00513A91">
        <w:rPr>
          <w:rFonts w:ascii="Arial" w:hAnsi="Arial" w:cs="Arial"/>
        </w:rPr>
        <w:t xml:space="preserve"> (Figure 5A)</w:t>
      </w:r>
      <w:r w:rsidR="00A10FC4">
        <w:rPr>
          <w:rFonts w:ascii="Arial" w:hAnsi="Arial" w:cs="Arial"/>
        </w:rPr>
        <w:t xml:space="preserve">. </w:t>
      </w:r>
    </w:p>
    <w:p w14:paraId="3E98C0DA" w14:textId="77777777" w:rsidR="009A4A62" w:rsidRDefault="009A4A62" w:rsidP="008273D8">
      <w:pPr>
        <w:spacing w:after="0" w:line="240" w:lineRule="auto"/>
        <w:rPr>
          <w:rFonts w:ascii="Arial" w:hAnsi="Arial" w:cs="Arial"/>
        </w:rPr>
      </w:pPr>
    </w:p>
    <w:p w14:paraId="67240607" w14:textId="14B0C4D6" w:rsidR="009A4A62" w:rsidRDefault="009A4A62" w:rsidP="008273D8">
      <w:pPr>
        <w:spacing w:after="0" w:line="240" w:lineRule="auto"/>
        <w:rPr>
          <w:rFonts w:ascii="Arial" w:hAnsi="Arial" w:cs="Arial"/>
        </w:rPr>
      </w:pPr>
      <w:r>
        <w:rPr>
          <w:rFonts w:ascii="Arial" w:hAnsi="Arial" w:cs="Arial"/>
          <w:noProof/>
        </w:rPr>
        <w:lastRenderedPageBreak/>
        <w:drawing>
          <wp:inline distT="0" distB="0" distL="0" distR="0" wp14:anchorId="5C7C0FFF" wp14:editId="3C575D84">
            <wp:extent cx="4791456" cy="8093808"/>
            <wp:effectExtent l="0" t="0" r="9525" b="2540"/>
            <wp:docPr id="391181990" name="Picture 6"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81990" name="Picture 6" descr="A diagram of a grap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7419" cy="8188342"/>
                    </a:xfrm>
                    <a:prstGeom prst="rect">
                      <a:avLst/>
                    </a:prstGeom>
                  </pic:spPr>
                </pic:pic>
              </a:graphicData>
            </a:graphic>
          </wp:inline>
        </w:drawing>
      </w:r>
    </w:p>
    <w:p w14:paraId="160CF1CC" w14:textId="77777777" w:rsidR="009A4A62" w:rsidRDefault="009A4A62" w:rsidP="008273D8">
      <w:pPr>
        <w:spacing w:after="0" w:line="240" w:lineRule="auto"/>
        <w:rPr>
          <w:rFonts w:ascii="Arial" w:hAnsi="Arial" w:cs="Arial"/>
        </w:rPr>
      </w:pPr>
    </w:p>
    <w:p w14:paraId="1E7657B1" w14:textId="3BBBEB7E" w:rsidR="005B2518" w:rsidRDefault="00C5341D" w:rsidP="008273D8">
      <w:pPr>
        <w:spacing w:after="0" w:line="240" w:lineRule="auto"/>
        <w:rPr>
          <w:rFonts w:ascii="Arial" w:hAnsi="Arial" w:cs="Arial"/>
        </w:rPr>
      </w:pPr>
      <w:r>
        <w:rPr>
          <w:rFonts w:ascii="Arial" w:hAnsi="Arial" w:cs="Arial"/>
        </w:rPr>
        <w:t xml:space="preserve">For </w:t>
      </w:r>
      <w:r w:rsidRPr="00C5341D">
        <w:rPr>
          <w:rFonts w:ascii="Arial" w:hAnsi="Arial" w:cs="Arial"/>
          <w:i/>
          <w:iCs/>
        </w:rPr>
        <w:t>TFE3</w:t>
      </w:r>
      <w:r>
        <w:rPr>
          <w:rFonts w:ascii="Arial" w:hAnsi="Arial" w:cs="Arial"/>
        </w:rPr>
        <w:t>, we observed that b</w:t>
      </w:r>
      <w:r w:rsidR="00513A91">
        <w:rPr>
          <w:rFonts w:ascii="Arial" w:hAnsi="Arial" w:cs="Arial"/>
        </w:rPr>
        <w:t xml:space="preserve">aseline </w:t>
      </w:r>
      <w:r>
        <w:rPr>
          <w:rFonts w:ascii="Arial" w:hAnsi="Arial" w:cs="Arial"/>
        </w:rPr>
        <w:t xml:space="preserve">mRNA </w:t>
      </w:r>
      <w:r w:rsidR="00513A91">
        <w:rPr>
          <w:rFonts w:ascii="Arial" w:hAnsi="Arial" w:cs="Arial"/>
        </w:rPr>
        <w:t>levels</w:t>
      </w:r>
      <w:r w:rsidR="000363B5">
        <w:rPr>
          <w:rFonts w:ascii="Arial" w:hAnsi="Arial" w:cs="Arial"/>
        </w:rPr>
        <w:t xml:space="preserve"> </w:t>
      </w:r>
      <w:r w:rsidR="001661D3">
        <w:rPr>
          <w:rFonts w:ascii="Arial" w:hAnsi="Arial" w:cs="Arial"/>
        </w:rPr>
        <w:t xml:space="preserve">in POS naïve RPE </w:t>
      </w:r>
      <w:r w:rsidR="00513A91">
        <w:rPr>
          <w:rFonts w:ascii="Arial" w:hAnsi="Arial" w:cs="Arial"/>
        </w:rPr>
        <w:t xml:space="preserve">were diminished at 24 and 48 hours compared to the initial 4 hour timepoint. A similar pattern was observed in RPE exposed to POS at equivalent timepoints compared to 4 hours (Figure 5B). </w:t>
      </w:r>
      <w:r w:rsidR="000363B5">
        <w:rPr>
          <w:rFonts w:ascii="Arial" w:hAnsi="Arial" w:cs="Arial"/>
        </w:rPr>
        <w:t>However</w:t>
      </w:r>
      <w:r w:rsidR="00A665C7">
        <w:rPr>
          <w:rFonts w:ascii="Arial" w:hAnsi="Arial" w:cs="Arial"/>
        </w:rPr>
        <w:t xml:space="preserve">, </w:t>
      </w:r>
      <w:r w:rsidR="00513A91" w:rsidRPr="00A665C7">
        <w:rPr>
          <w:rFonts w:ascii="Arial" w:hAnsi="Arial" w:cs="Arial"/>
          <w:i/>
          <w:iCs/>
        </w:rPr>
        <w:t>MITF</w:t>
      </w:r>
      <w:r w:rsidR="00513A91">
        <w:rPr>
          <w:rFonts w:ascii="Arial" w:hAnsi="Arial" w:cs="Arial"/>
        </w:rPr>
        <w:t xml:space="preserve"> </w:t>
      </w:r>
      <w:r w:rsidR="00513A91">
        <w:rPr>
          <w:rFonts w:ascii="Arial" w:hAnsi="Arial" w:cs="Arial"/>
        </w:rPr>
        <w:lastRenderedPageBreak/>
        <w:t>levels</w:t>
      </w:r>
      <w:r w:rsidR="00A665C7">
        <w:rPr>
          <w:rFonts w:ascii="Arial" w:hAnsi="Arial" w:cs="Arial"/>
        </w:rPr>
        <w:t xml:space="preserve"> </w:t>
      </w:r>
      <w:r w:rsidR="00513A91">
        <w:rPr>
          <w:rFonts w:ascii="Arial" w:hAnsi="Arial" w:cs="Arial"/>
        </w:rPr>
        <w:t xml:space="preserve">were </w:t>
      </w:r>
      <w:r w:rsidR="00A665C7">
        <w:rPr>
          <w:rFonts w:ascii="Arial" w:hAnsi="Arial" w:cs="Arial"/>
        </w:rPr>
        <w:t>significantly</w:t>
      </w:r>
      <w:r w:rsidR="00513A91">
        <w:rPr>
          <w:rFonts w:ascii="Arial" w:hAnsi="Arial" w:cs="Arial"/>
        </w:rPr>
        <w:t xml:space="preserve"> </w:t>
      </w:r>
      <w:r w:rsidR="00A665C7">
        <w:rPr>
          <w:rFonts w:ascii="Arial" w:hAnsi="Arial" w:cs="Arial"/>
        </w:rPr>
        <w:t>elevated</w:t>
      </w:r>
      <w:r w:rsidR="00513A91">
        <w:rPr>
          <w:rFonts w:ascii="Arial" w:hAnsi="Arial" w:cs="Arial"/>
        </w:rPr>
        <w:t xml:space="preserve"> at</w:t>
      </w:r>
      <w:r w:rsidR="00A665C7">
        <w:rPr>
          <w:rFonts w:ascii="Arial" w:hAnsi="Arial" w:cs="Arial"/>
        </w:rPr>
        <w:t xml:space="preserve"> 24 and 48 hours compared to 4 hours </w:t>
      </w:r>
      <w:r w:rsidR="0012425D">
        <w:rPr>
          <w:rFonts w:ascii="Arial" w:hAnsi="Arial" w:cs="Arial"/>
        </w:rPr>
        <w:t xml:space="preserve">as a result of POS exposure </w:t>
      </w:r>
      <w:r w:rsidR="00A665C7">
        <w:rPr>
          <w:rFonts w:ascii="Arial" w:hAnsi="Arial" w:cs="Arial"/>
        </w:rPr>
        <w:t xml:space="preserve">(Figure 5C), whilst </w:t>
      </w:r>
      <w:r w:rsidR="00A665C7" w:rsidRPr="0012425D">
        <w:rPr>
          <w:rFonts w:ascii="Arial" w:hAnsi="Arial" w:cs="Arial"/>
          <w:i/>
          <w:iCs/>
        </w:rPr>
        <w:t>TFEC</w:t>
      </w:r>
      <w:r w:rsidR="00A665C7">
        <w:rPr>
          <w:rFonts w:ascii="Arial" w:hAnsi="Arial" w:cs="Arial"/>
        </w:rPr>
        <w:t xml:space="preserve"> showed no discernible changes in our study (Supplementary </w:t>
      </w:r>
      <w:r w:rsidR="00A665C7" w:rsidRPr="00C3346E">
        <w:rPr>
          <w:rFonts w:ascii="Arial" w:hAnsi="Arial" w:cs="Arial"/>
        </w:rPr>
        <w:t xml:space="preserve">Figure </w:t>
      </w:r>
      <w:r w:rsidR="00C3346E">
        <w:rPr>
          <w:rFonts w:ascii="Arial" w:hAnsi="Arial" w:cs="Arial"/>
        </w:rPr>
        <w:t>S5</w:t>
      </w:r>
      <w:r w:rsidR="00A665C7">
        <w:rPr>
          <w:rFonts w:ascii="Arial" w:hAnsi="Arial" w:cs="Arial"/>
        </w:rPr>
        <w:t xml:space="preserve">). </w:t>
      </w:r>
      <w:r w:rsidR="00E046BA">
        <w:rPr>
          <w:rFonts w:ascii="Arial" w:hAnsi="Arial" w:cs="Arial"/>
        </w:rPr>
        <w:t xml:space="preserve">We also scrutinised the </w:t>
      </w:r>
      <w:r w:rsidR="00E046BA" w:rsidRPr="00E046BA">
        <w:rPr>
          <w:rFonts w:ascii="Arial" w:hAnsi="Arial" w:cs="Arial"/>
        </w:rPr>
        <w:t>Rab-interacting lysosomal protein (RILP)</w:t>
      </w:r>
      <w:r w:rsidR="00470AC9">
        <w:rPr>
          <w:rFonts w:ascii="Arial" w:hAnsi="Arial" w:cs="Arial"/>
        </w:rPr>
        <w:t xml:space="preserve">. </w:t>
      </w:r>
      <w:r w:rsidR="00470AC9" w:rsidRPr="00F56C67">
        <w:rPr>
          <w:rFonts w:ascii="Arial" w:hAnsi="Arial" w:cs="Arial"/>
          <w:i/>
          <w:iCs/>
        </w:rPr>
        <w:t>RILP</w:t>
      </w:r>
      <w:r w:rsidR="00470AC9">
        <w:rPr>
          <w:rFonts w:ascii="Arial" w:hAnsi="Arial" w:cs="Arial"/>
        </w:rPr>
        <w:t xml:space="preserve"> mRNA levels in POS fed RPE were significantly elevated at 24 and 48 hours compared to the initial </w:t>
      </w:r>
      <w:r w:rsidR="00F56C67">
        <w:rPr>
          <w:rFonts w:ascii="Arial" w:hAnsi="Arial" w:cs="Arial"/>
        </w:rPr>
        <w:t xml:space="preserve">4 hour </w:t>
      </w:r>
      <w:r w:rsidR="00470AC9">
        <w:rPr>
          <w:rFonts w:ascii="Arial" w:hAnsi="Arial" w:cs="Arial"/>
        </w:rPr>
        <w:t xml:space="preserve">timepoint. </w:t>
      </w:r>
      <w:r w:rsidR="00F56C67">
        <w:rPr>
          <w:rFonts w:ascii="Arial" w:hAnsi="Arial" w:cs="Arial"/>
        </w:rPr>
        <w:t>Interestingly</w:t>
      </w:r>
      <w:r w:rsidR="00470AC9">
        <w:rPr>
          <w:rFonts w:ascii="Arial" w:hAnsi="Arial" w:cs="Arial"/>
        </w:rPr>
        <w:t xml:space="preserve">, </w:t>
      </w:r>
      <w:r w:rsidR="00F56C67">
        <w:rPr>
          <w:rFonts w:ascii="Arial" w:hAnsi="Arial" w:cs="Arial"/>
        </w:rPr>
        <w:t xml:space="preserve">some aspects of this pattern were also observed under POS naïve conditions. Nonetheless, RILP levels were also significantly downregulated at the early timepoint of 6 hours when exposed to POS </w:t>
      </w:r>
      <w:r w:rsidR="001661D3">
        <w:rPr>
          <w:rFonts w:ascii="Arial" w:hAnsi="Arial" w:cs="Arial"/>
        </w:rPr>
        <w:t>compared to</w:t>
      </w:r>
      <w:r w:rsidR="00FF1576">
        <w:rPr>
          <w:rFonts w:ascii="Arial" w:hAnsi="Arial" w:cs="Arial"/>
        </w:rPr>
        <w:t xml:space="preserve"> </w:t>
      </w:r>
      <w:r w:rsidR="001661D3">
        <w:rPr>
          <w:rFonts w:ascii="Arial" w:hAnsi="Arial" w:cs="Arial"/>
        </w:rPr>
        <w:t xml:space="preserve">homeostatic conditions </w:t>
      </w:r>
      <w:r w:rsidR="00F56C67">
        <w:rPr>
          <w:rFonts w:ascii="Arial" w:hAnsi="Arial" w:cs="Arial"/>
        </w:rPr>
        <w:t xml:space="preserve">(Figure 5D). </w:t>
      </w:r>
      <w:r w:rsidR="00562311">
        <w:rPr>
          <w:rFonts w:ascii="Arial" w:hAnsi="Arial" w:cs="Arial"/>
        </w:rPr>
        <w:t>We also scrutinised</w:t>
      </w:r>
      <w:r>
        <w:rPr>
          <w:rFonts w:ascii="Arial" w:hAnsi="Arial" w:cs="Arial"/>
        </w:rPr>
        <w:t xml:space="preserve"> </w:t>
      </w:r>
      <w:r w:rsidR="00FF1576">
        <w:rPr>
          <w:rFonts w:ascii="Arial" w:hAnsi="Arial" w:cs="Arial"/>
        </w:rPr>
        <w:t xml:space="preserve">mRNA </w:t>
      </w:r>
      <w:r w:rsidR="00562311">
        <w:rPr>
          <w:rFonts w:ascii="Arial" w:hAnsi="Arial" w:cs="Arial"/>
        </w:rPr>
        <w:t>read counts of the transmembrane protein 199 (TMEM199)</w:t>
      </w:r>
      <w:r w:rsidR="00FF1576">
        <w:rPr>
          <w:rFonts w:ascii="Arial" w:hAnsi="Arial" w:cs="Arial"/>
        </w:rPr>
        <w:t>;</w:t>
      </w:r>
      <w:r w:rsidR="00562311">
        <w:rPr>
          <w:rFonts w:ascii="Arial" w:hAnsi="Arial" w:cs="Arial"/>
        </w:rPr>
        <w:t xml:space="preserve"> an assembly factor </w:t>
      </w:r>
      <w:r w:rsidR="00FF1576">
        <w:rPr>
          <w:rFonts w:ascii="Arial" w:hAnsi="Arial" w:cs="Arial"/>
        </w:rPr>
        <w:t>for</w:t>
      </w:r>
      <w:r w:rsidR="00562311">
        <w:rPr>
          <w:rFonts w:ascii="Arial" w:hAnsi="Arial" w:cs="Arial"/>
        </w:rPr>
        <w:t xml:space="preserve"> the vATPase proton pump which regulates lysosomal acidification. Compared to 4 hours, </w:t>
      </w:r>
      <w:r w:rsidR="00562311" w:rsidRPr="00562311">
        <w:rPr>
          <w:rFonts w:ascii="Arial" w:hAnsi="Arial" w:cs="Arial"/>
          <w:i/>
          <w:iCs/>
        </w:rPr>
        <w:t>TMEM199</w:t>
      </w:r>
      <w:r w:rsidR="00562311">
        <w:rPr>
          <w:rFonts w:ascii="Arial" w:hAnsi="Arial" w:cs="Arial"/>
        </w:rPr>
        <w:t xml:space="preserve"> levels at 24 and 48 hours were downregulated in RPE exposed to POS cargos (Figure 5E). Next, we examined the fate of lysosomal cathepsin D (CTSD), which is primarily responsible for the efficient degradation of internalised POS cargos in RPE cells. </w:t>
      </w:r>
      <w:r w:rsidR="00562311" w:rsidRPr="003438DA">
        <w:rPr>
          <w:rFonts w:ascii="Arial" w:hAnsi="Arial" w:cs="Arial"/>
          <w:i/>
          <w:iCs/>
        </w:rPr>
        <w:t>CTSD</w:t>
      </w:r>
      <w:r w:rsidR="00562311">
        <w:rPr>
          <w:rFonts w:ascii="Arial" w:hAnsi="Arial" w:cs="Arial"/>
        </w:rPr>
        <w:t xml:space="preserve"> levels </w:t>
      </w:r>
      <w:r w:rsidR="003438DA">
        <w:rPr>
          <w:rFonts w:ascii="Arial" w:hAnsi="Arial" w:cs="Arial"/>
        </w:rPr>
        <w:t xml:space="preserve">at 24 and 48 hours </w:t>
      </w:r>
      <w:r w:rsidR="00562311">
        <w:rPr>
          <w:rFonts w:ascii="Arial" w:hAnsi="Arial" w:cs="Arial"/>
        </w:rPr>
        <w:t>were</w:t>
      </w:r>
      <w:r w:rsidR="003438DA">
        <w:rPr>
          <w:rFonts w:ascii="Arial" w:hAnsi="Arial" w:cs="Arial"/>
        </w:rPr>
        <w:t xml:space="preserve"> elevated compared to 4 hours in RPE exposed to POS molecules (Figure 5F). </w:t>
      </w:r>
      <w:proofErr w:type="spellStart"/>
      <w:r w:rsidR="003438DA" w:rsidRPr="003438DA">
        <w:rPr>
          <w:rFonts w:ascii="Arial" w:hAnsi="Arial" w:cs="Arial"/>
        </w:rPr>
        <w:t>Sequestosome</w:t>
      </w:r>
      <w:proofErr w:type="spellEnd"/>
      <w:r w:rsidR="003438DA" w:rsidRPr="003438DA">
        <w:rPr>
          <w:rFonts w:ascii="Arial" w:hAnsi="Arial" w:cs="Arial"/>
        </w:rPr>
        <w:t xml:space="preserve"> 1</w:t>
      </w:r>
      <w:r w:rsidR="003438DA">
        <w:rPr>
          <w:rFonts w:ascii="Arial" w:hAnsi="Arial" w:cs="Arial"/>
        </w:rPr>
        <w:t xml:space="preserve"> (SQSTM1/p62) </w:t>
      </w:r>
      <w:r w:rsidR="0029623B" w:rsidRPr="0029623B">
        <w:rPr>
          <w:rFonts w:ascii="Arial" w:hAnsi="Arial" w:cs="Arial"/>
        </w:rPr>
        <w:t xml:space="preserve">is a multifunctional signalling </w:t>
      </w:r>
      <w:r w:rsidR="0029623B">
        <w:rPr>
          <w:rFonts w:ascii="Arial" w:hAnsi="Arial" w:cs="Arial"/>
        </w:rPr>
        <w:t>protein which recruits</w:t>
      </w:r>
      <w:r w:rsidR="0029623B" w:rsidRPr="0029623B">
        <w:rPr>
          <w:rFonts w:ascii="Arial" w:hAnsi="Arial" w:cs="Arial"/>
        </w:rPr>
        <w:t xml:space="preserve"> ubiquitinated cargo</w:t>
      </w:r>
      <w:r w:rsidR="0029623B">
        <w:rPr>
          <w:rFonts w:ascii="Arial" w:hAnsi="Arial" w:cs="Arial"/>
        </w:rPr>
        <w:t>s</w:t>
      </w:r>
      <w:r w:rsidR="0029623B" w:rsidRPr="0029623B">
        <w:rPr>
          <w:rFonts w:ascii="Arial" w:hAnsi="Arial" w:cs="Arial"/>
        </w:rPr>
        <w:t xml:space="preserve"> to autophagosomes</w:t>
      </w:r>
      <w:r>
        <w:rPr>
          <w:rFonts w:ascii="Arial" w:hAnsi="Arial" w:cs="Arial"/>
        </w:rPr>
        <w:t>.</w:t>
      </w:r>
      <w:r w:rsidR="0029623B">
        <w:rPr>
          <w:rFonts w:ascii="Arial" w:hAnsi="Arial" w:cs="Arial"/>
        </w:rPr>
        <w:t xml:space="preserve"> </w:t>
      </w:r>
      <w:r>
        <w:rPr>
          <w:rFonts w:ascii="Arial" w:hAnsi="Arial" w:cs="Arial"/>
        </w:rPr>
        <w:t>SQSTM1/p62 levels are therefore widely</w:t>
      </w:r>
      <w:r w:rsidR="0029623B">
        <w:rPr>
          <w:rFonts w:ascii="Arial" w:hAnsi="Arial" w:cs="Arial"/>
        </w:rPr>
        <w:t xml:space="preserve"> used as an</w:t>
      </w:r>
      <w:r w:rsidR="0029623B" w:rsidRPr="0029623B">
        <w:rPr>
          <w:rFonts w:ascii="Arial" w:hAnsi="Arial" w:cs="Arial"/>
        </w:rPr>
        <w:t xml:space="preserve"> indicator of autophagic flux</w:t>
      </w:r>
      <w:r w:rsidR="006B5BE9">
        <w:rPr>
          <w:rFonts w:ascii="Arial" w:hAnsi="Arial" w:cs="Arial"/>
        </w:rPr>
        <w:t xml:space="preserve"> </w:t>
      </w:r>
      <w:r w:rsidR="006B5BE9">
        <w:rPr>
          <w:rFonts w:ascii="Arial" w:hAnsi="Arial" w:cs="Arial"/>
        </w:rPr>
        <w:fldChar w:fldCharType="begin">
          <w:fldData xml:space="preserve">IFVLOyBVbml2ZXJzaXR5IG9mIEdsYXNnb3csIEluc3RpdHV0ZSBvZiBDYW5jZXIgU2NpZW5jZXMs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PEVuZE5vdGU+PENpdGU+PEF1dGhvcj5LbGlvbnNreTwvQXV0aG9yPjxZZWFyPjIwMjE8L1llYXI+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==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fldChar w:fldCharType="begin">
          <w:fldData xml:space="preserve">dGhvcj5KYWtvYmksIEEuIEouPC9hdXRob3I+PGF1dGhvcj5KYWtvYnNzb24sIEouPC9hdXRob3I+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==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fldChar w:fldCharType="begin">
          <w:fldData xml:space="preserve">cnJpYXMsIE0uIFIuPC9hdXRob3I+PGF1dGhvcj5TYXJrYXIsIFMuPC9hdXRob3I+PGF1dGhvcj5T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==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fldChar w:fldCharType="begin">
          <w:fldData xml:space="preserve">cG1lbnQgYW5kIENlbGwgQmlvbG9neSwgUm95IEouIENhcnZlciBDby1MYWJvcmF0b3J5LCBBbWVz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==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fldChar w:fldCharType="begin">
          <w:fldData xml:space="preserve">IEIuQy4gR3VoYSBDZW50cmUgZm9yIEdlbmV0aWMgRW5naW5lZXJpbmcgYW5kIEJpb3RlY2hub2xv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==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fldChar w:fldCharType="begin">
          <w:fldData xml:space="preserve">bml2ZXJzaXR5LCBEZXBhcnRtZW50IG9mIEltbXVub2xvZ3kgYW5kIE5hbm8tTWVkaWNpbmUsIE1p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==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fldChar w:fldCharType="begin">
          <w:fldData xml:space="preserve">dHJ5LCBGYWN1bHR5IG9mIE1lZGljaW5lLCBDb2xsZWdlIG9mIE1lZGljaW5lLCBLYW9oc2l1bmcs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==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fldChar w:fldCharType="begin">
          <w:fldData xml:space="preserve">dCBvZiBIZWFsdGggVGVjaG5vbG9neSBhbmQgSW5mb3JtYXRpY3MsIEh1bmdob20sIEhvbmcgS29u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==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fldChar w:fldCharType="begin">
          <w:fldData xml:space="preserve">Q1MgQ2FzYSBTb2xsaWV2byBkZWxsYSBTb2ZmZXJlbnphLCBQb2xpYW1idWxhdG9yaW8gR2lvdmFu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==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fldChar w:fldCharType="begin">
          <w:fldData xml:space="preserve">b2d5LCBEaXZpc2lvbiBvZiBQcm90ZWluIGFuZCBOdWNsZWljIEFjaWQgQ2hlbWlzdHJ5LCBDYW1i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==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fldChar w:fldCharType="begin">
          <w:fldData xml:space="preserve">dXRpY3MsIFd1aGFuLCBDaGluYS4mI3hEO1N0YXRlIEtleSBMYWJvcmF0b3J5IG9mIE1lbWJyYW5l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==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E0CE0">
        <w:rPr>
          <w:rFonts w:ascii="Arial" w:hAnsi="Arial" w:cs="Arial"/>
        </w:rPr>
        <w:fldChar w:fldCharType="begin">
          <w:fldData xml:space="preserve">IFVLOyBVbml2ZXJzaXR5IG9mIEdsYXNnb3csIEluc3RpdHV0ZSBvZiBDYW5jZXIgU2NpZW5jZXMs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6B5BE9">
        <w:rPr>
          <w:rFonts w:ascii="Arial" w:hAnsi="Arial" w:cs="Arial"/>
        </w:rPr>
      </w:r>
      <w:r w:rsidR="006B5BE9">
        <w:rPr>
          <w:rFonts w:ascii="Arial" w:hAnsi="Arial" w:cs="Arial"/>
        </w:rPr>
        <w:fldChar w:fldCharType="separate"/>
      </w:r>
      <w:r w:rsidR="004E0CE0" w:rsidRPr="004E0CE0">
        <w:rPr>
          <w:rFonts w:ascii="Arial" w:hAnsi="Arial" w:cs="Arial"/>
          <w:noProof/>
          <w:sz w:val="20"/>
        </w:rPr>
        <w:t>[40]</w:t>
      </w:r>
      <w:r w:rsidR="006B5BE9">
        <w:rPr>
          <w:rFonts w:ascii="Arial" w:hAnsi="Arial" w:cs="Arial"/>
        </w:rPr>
        <w:fldChar w:fldCharType="end"/>
      </w:r>
      <w:r w:rsidR="0029623B" w:rsidRPr="0029623B">
        <w:rPr>
          <w:rFonts w:ascii="Arial" w:hAnsi="Arial" w:cs="Arial"/>
        </w:rPr>
        <w:t>.</w:t>
      </w:r>
      <w:r w:rsidR="0029623B">
        <w:rPr>
          <w:rFonts w:ascii="Arial" w:hAnsi="Arial" w:cs="Arial"/>
        </w:rPr>
        <w:t xml:space="preserve"> </w:t>
      </w:r>
      <w:r>
        <w:rPr>
          <w:rFonts w:ascii="Arial" w:hAnsi="Arial" w:cs="Arial"/>
        </w:rPr>
        <w:t xml:space="preserve">Our findings show that </w:t>
      </w:r>
      <w:r w:rsidR="0029623B" w:rsidRPr="0029623B">
        <w:rPr>
          <w:rFonts w:ascii="Arial" w:hAnsi="Arial" w:cs="Arial"/>
          <w:i/>
          <w:iCs/>
        </w:rPr>
        <w:t>SQSTM1</w:t>
      </w:r>
      <w:r w:rsidR="0029623B">
        <w:rPr>
          <w:rFonts w:ascii="Arial" w:hAnsi="Arial" w:cs="Arial"/>
        </w:rPr>
        <w:t xml:space="preserve"> levels in control and POS fed RPE were diminished at 24 and 48 hours compared to those at 4 hours</w:t>
      </w:r>
      <w:r w:rsidR="008539C7">
        <w:rPr>
          <w:rFonts w:ascii="Arial" w:hAnsi="Arial" w:cs="Arial"/>
        </w:rPr>
        <w:t xml:space="preserve"> (Figure 5G)</w:t>
      </w:r>
      <w:r w:rsidR="0029623B">
        <w:rPr>
          <w:rFonts w:ascii="Arial" w:hAnsi="Arial" w:cs="Arial"/>
        </w:rPr>
        <w:t xml:space="preserve">. </w:t>
      </w:r>
      <w:r w:rsidR="0001489F">
        <w:rPr>
          <w:rFonts w:ascii="Arial" w:hAnsi="Arial" w:cs="Arial"/>
        </w:rPr>
        <w:t>A schematic diagram depicting known interactions between these target</w:t>
      </w:r>
      <w:r w:rsidR="00A44ADE">
        <w:rPr>
          <w:rFonts w:ascii="Arial" w:hAnsi="Arial" w:cs="Arial"/>
        </w:rPr>
        <w:t>s</w:t>
      </w:r>
      <w:r w:rsidR="0001489F">
        <w:rPr>
          <w:rFonts w:ascii="Arial" w:hAnsi="Arial" w:cs="Arial"/>
        </w:rPr>
        <w:t xml:space="preserve"> </w:t>
      </w:r>
      <w:r w:rsidR="00603232">
        <w:rPr>
          <w:rFonts w:ascii="Arial" w:hAnsi="Arial" w:cs="Arial"/>
        </w:rPr>
        <w:t>is</w:t>
      </w:r>
      <w:r w:rsidR="0001489F">
        <w:rPr>
          <w:rFonts w:ascii="Arial" w:hAnsi="Arial" w:cs="Arial"/>
        </w:rPr>
        <w:t xml:space="preserve"> shown (Figure 5H) </w:t>
      </w:r>
      <w:r w:rsidR="00A44ADE">
        <w:rPr>
          <w:rFonts w:ascii="Arial" w:hAnsi="Arial" w:cs="Arial"/>
        </w:rPr>
        <w:t>which provides</w:t>
      </w:r>
      <w:r w:rsidR="0001489F">
        <w:rPr>
          <w:rFonts w:ascii="Arial" w:hAnsi="Arial" w:cs="Arial"/>
        </w:rPr>
        <w:t xml:space="preserve"> further insights</w:t>
      </w:r>
      <w:r w:rsidR="00A44ADE">
        <w:rPr>
          <w:rFonts w:ascii="Arial" w:hAnsi="Arial" w:cs="Arial"/>
        </w:rPr>
        <w:t xml:space="preserve"> into these mechanisms</w:t>
      </w:r>
      <w:r w:rsidR="0001489F">
        <w:rPr>
          <w:rFonts w:ascii="Arial" w:hAnsi="Arial" w:cs="Arial"/>
        </w:rPr>
        <w:t xml:space="preserve">.  </w:t>
      </w:r>
      <w:r w:rsidR="0029623B">
        <w:rPr>
          <w:rFonts w:ascii="Arial" w:hAnsi="Arial" w:cs="Arial"/>
        </w:rPr>
        <w:t xml:space="preserve">  </w:t>
      </w:r>
    </w:p>
    <w:p w14:paraId="49F24D11" w14:textId="77777777" w:rsidR="00FF7685" w:rsidRDefault="00FF7685" w:rsidP="008273D8">
      <w:pPr>
        <w:spacing w:after="0" w:line="240" w:lineRule="auto"/>
        <w:rPr>
          <w:rFonts w:ascii="Arial" w:hAnsi="Arial" w:cs="Arial"/>
        </w:rPr>
      </w:pPr>
    </w:p>
    <w:p w14:paraId="1685B876" w14:textId="4A121FBF" w:rsidR="00BF0ECC" w:rsidRPr="00BF0ECC" w:rsidRDefault="00246597" w:rsidP="008273D8">
      <w:pPr>
        <w:spacing w:after="0" w:line="240" w:lineRule="auto"/>
        <w:rPr>
          <w:rFonts w:ascii="Arial" w:hAnsi="Arial" w:cs="Arial"/>
          <w:b/>
          <w:bCs/>
        </w:rPr>
      </w:pPr>
      <w:r>
        <w:rPr>
          <w:rFonts w:ascii="Arial" w:hAnsi="Arial" w:cs="Arial"/>
          <w:b/>
          <w:bCs/>
        </w:rPr>
        <w:t>4.</w:t>
      </w:r>
      <w:r w:rsidR="003737D5">
        <w:rPr>
          <w:rFonts w:ascii="Arial" w:hAnsi="Arial" w:cs="Arial"/>
          <w:b/>
          <w:bCs/>
        </w:rPr>
        <w:t xml:space="preserve"> </w:t>
      </w:r>
      <w:r w:rsidR="00BF0ECC" w:rsidRPr="00BF0ECC">
        <w:rPr>
          <w:rFonts w:ascii="Arial" w:hAnsi="Arial" w:cs="Arial"/>
          <w:b/>
          <w:bCs/>
        </w:rPr>
        <w:t>Discussion</w:t>
      </w:r>
    </w:p>
    <w:p w14:paraId="43279604" w14:textId="77777777" w:rsidR="005710D2" w:rsidRDefault="005710D2" w:rsidP="008273D8">
      <w:pPr>
        <w:spacing w:after="0" w:line="240" w:lineRule="auto"/>
        <w:rPr>
          <w:rFonts w:ascii="Arial" w:hAnsi="Arial" w:cs="Arial"/>
        </w:rPr>
      </w:pPr>
    </w:p>
    <w:p w14:paraId="3C281094" w14:textId="3753BE6E" w:rsidR="00432BE2" w:rsidRDefault="00E1562A" w:rsidP="008273D8">
      <w:pPr>
        <w:spacing w:after="0" w:line="240" w:lineRule="auto"/>
        <w:rPr>
          <w:rFonts w:ascii="Arial" w:hAnsi="Arial" w:cs="Arial"/>
        </w:rPr>
      </w:pPr>
      <w:r>
        <w:rPr>
          <w:rFonts w:ascii="Arial" w:hAnsi="Arial" w:cs="Arial"/>
        </w:rPr>
        <w:t>A</w:t>
      </w:r>
      <w:r w:rsidR="00A945F1">
        <w:rPr>
          <w:rFonts w:ascii="Arial" w:hAnsi="Arial" w:cs="Arial"/>
        </w:rPr>
        <w:t xml:space="preserve"> </w:t>
      </w:r>
      <w:r>
        <w:rPr>
          <w:rFonts w:ascii="Arial" w:hAnsi="Arial" w:cs="Arial"/>
        </w:rPr>
        <w:t>defining</w:t>
      </w:r>
      <w:r w:rsidR="00A945F1">
        <w:rPr>
          <w:rFonts w:ascii="Arial" w:hAnsi="Arial" w:cs="Arial"/>
        </w:rPr>
        <w:t xml:space="preserve"> feature of the RPE monolayer is its high proteolytic burden, which over time leads to the accumulation of pathogenic lipofuscin molecules and its derivatives that contribute </w:t>
      </w:r>
      <w:r w:rsidR="006219E6">
        <w:rPr>
          <w:rFonts w:ascii="Arial" w:hAnsi="Arial" w:cs="Arial"/>
        </w:rPr>
        <w:t xml:space="preserve">to </w:t>
      </w:r>
      <w:r w:rsidR="00A945F1">
        <w:rPr>
          <w:rFonts w:ascii="Arial" w:hAnsi="Arial" w:cs="Arial"/>
        </w:rPr>
        <w:t xml:space="preserve">RPE dysfunction and atrophy </w:t>
      </w:r>
      <w:r w:rsidR="00E763B9">
        <w:rPr>
          <w:rFonts w:ascii="Arial" w:hAnsi="Arial" w:cs="Arial"/>
        </w:rPr>
        <w:t>linked with retinopathy</w:t>
      </w:r>
      <w:r w:rsidR="004677DA">
        <w:rPr>
          <w:rFonts w:ascii="Arial" w:hAnsi="Arial" w:cs="Arial"/>
        </w:rPr>
        <w:t xml:space="preserve"> </w:t>
      </w:r>
      <w:r w:rsidR="004677DA">
        <w:rPr>
          <w:rFonts w:ascii="Arial" w:hAnsi="Arial" w:cs="Arial"/>
        </w:rPr>
        <w:fldChar w:fldCharType="begin">
          <w:fldData xml:space="preserve">PEVuZE5vdGU+PENpdGU+PEF1dGhvcj5LZWVsaW5nPC9BdXRob3I+PFllYXI+MjAxODwvWWVhcj48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</w:fldData>
        </w:fldChar>
      </w:r>
      <w:r w:rsidR="004677DA">
        <w:rPr>
          <w:rFonts w:ascii="Arial" w:hAnsi="Arial" w:cs="Arial"/>
        </w:rPr>
        <w:instrText xml:space="preserve"> ADDIN EN.CITE </w:instrText>
      </w:r>
      <w:r w:rsidR="004677DA">
        <w:rPr>
          <w:rFonts w:ascii="Arial" w:hAnsi="Arial" w:cs="Arial"/>
        </w:rPr>
        <w:fldChar w:fldCharType="begin">
          <w:fldData xml:space="preserve">PEVuZE5vdGU+PENpdGU+PEF1dGhvcj5LZWVsaW5nPC9BdXRob3I+PFllYXI+MjAxODwvWWVhcj48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</w:fldData>
        </w:fldChar>
      </w:r>
      <w:r w:rsidR="004677DA">
        <w:rPr>
          <w:rFonts w:ascii="Arial" w:hAnsi="Arial" w:cs="Arial"/>
        </w:rPr>
        <w:instrText xml:space="preserve"> ADDIN EN.CITE.DATA </w:instrText>
      </w:r>
      <w:r w:rsidR="004677DA">
        <w:rPr>
          <w:rFonts w:ascii="Arial" w:hAnsi="Arial" w:cs="Arial"/>
        </w:rPr>
      </w:r>
      <w:r w:rsidR="004677DA">
        <w:rPr>
          <w:rFonts w:ascii="Arial" w:hAnsi="Arial" w:cs="Arial"/>
        </w:rPr>
        <w:fldChar w:fldCharType="end"/>
      </w:r>
      <w:r w:rsidR="004677DA">
        <w:rPr>
          <w:rFonts w:ascii="Arial" w:hAnsi="Arial" w:cs="Arial"/>
        </w:rPr>
      </w:r>
      <w:r w:rsidR="004677DA">
        <w:rPr>
          <w:rFonts w:ascii="Arial" w:hAnsi="Arial" w:cs="Arial"/>
        </w:rPr>
        <w:fldChar w:fldCharType="separate"/>
      </w:r>
      <w:r w:rsidR="004677DA" w:rsidRPr="004677DA">
        <w:rPr>
          <w:rFonts w:ascii="Arial" w:hAnsi="Arial" w:cs="Arial"/>
          <w:noProof/>
          <w:sz w:val="20"/>
        </w:rPr>
        <w:t>[7]</w:t>
      </w:r>
      <w:r w:rsidR="004677DA">
        <w:rPr>
          <w:rFonts w:ascii="Arial" w:hAnsi="Arial" w:cs="Arial"/>
        </w:rPr>
        <w:fldChar w:fldCharType="end"/>
      </w:r>
      <w:r w:rsidR="00A945F1">
        <w:rPr>
          <w:rFonts w:ascii="Arial" w:hAnsi="Arial" w:cs="Arial"/>
        </w:rPr>
        <w:t xml:space="preserve">. The internalisation of POS </w:t>
      </w:r>
      <w:r w:rsidR="00E763B9">
        <w:rPr>
          <w:rFonts w:ascii="Arial" w:hAnsi="Arial" w:cs="Arial"/>
        </w:rPr>
        <w:t xml:space="preserve">by RPE cells </w:t>
      </w:r>
      <w:r w:rsidR="00A945F1">
        <w:rPr>
          <w:rFonts w:ascii="Arial" w:hAnsi="Arial" w:cs="Arial"/>
        </w:rPr>
        <w:t xml:space="preserve">as part of the daily photoreceptor renewal cycle </w:t>
      </w:r>
      <w:r w:rsidR="00BF5B39">
        <w:rPr>
          <w:rFonts w:ascii="Arial" w:hAnsi="Arial" w:cs="Arial"/>
        </w:rPr>
        <w:t xml:space="preserve">necessitates the timely degradation </w:t>
      </w:r>
      <w:r w:rsidR="008C118B">
        <w:rPr>
          <w:rFonts w:ascii="Arial" w:hAnsi="Arial" w:cs="Arial"/>
        </w:rPr>
        <w:t xml:space="preserve">of </w:t>
      </w:r>
      <w:r w:rsidR="00A945F1">
        <w:rPr>
          <w:rFonts w:ascii="Arial" w:hAnsi="Arial" w:cs="Arial"/>
        </w:rPr>
        <w:t>these cargos</w:t>
      </w:r>
      <w:r w:rsidR="00BF5B39">
        <w:rPr>
          <w:rFonts w:ascii="Arial" w:hAnsi="Arial" w:cs="Arial"/>
        </w:rPr>
        <w:t>,</w:t>
      </w:r>
      <w:r w:rsidR="00A945F1">
        <w:rPr>
          <w:rFonts w:ascii="Arial" w:hAnsi="Arial" w:cs="Arial"/>
        </w:rPr>
        <w:t xml:space="preserve"> the efficiency of which gradually declines with age. This </w:t>
      </w:r>
      <w:r w:rsidR="00E763B9">
        <w:rPr>
          <w:rFonts w:ascii="Arial" w:hAnsi="Arial" w:cs="Arial"/>
        </w:rPr>
        <w:t>has been</w:t>
      </w:r>
      <w:r w:rsidR="00A945F1">
        <w:rPr>
          <w:rFonts w:ascii="Arial" w:hAnsi="Arial" w:cs="Arial"/>
        </w:rPr>
        <w:t xml:space="preserve"> evidenced </w:t>
      </w:r>
      <w:r w:rsidR="00BF5B39">
        <w:rPr>
          <w:rFonts w:ascii="Arial" w:hAnsi="Arial" w:cs="Arial"/>
        </w:rPr>
        <w:t>since</w:t>
      </w:r>
      <w:r w:rsidR="007574AE">
        <w:rPr>
          <w:rFonts w:ascii="Arial" w:hAnsi="Arial" w:cs="Arial"/>
        </w:rPr>
        <w:t xml:space="preserve"> early</w:t>
      </w:r>
      <w:r w:rsidR="00A945F1">
        <w:rPr>
          <w:rFonts w:ascii="Arial" w:hAnsi="Arial" w:cs="Arial"/>
        </w:rPr>
        <w:t xml:space="preserve"> histopathological </w:t>
      </w:r>
      <w:r w:rsidR="00BF5B39">
        <w:rPr>
          <w:rFonts w:ascii="Arial" w:hAnsi="Arial" w:cs="Arial"/>
        </w:rPr>
        <w:t>studies</w:t>
      </w:r>
      <w:r w:rsidR="00E763B9">
        <w:rPr>
          <w:rFonts w:ascii="Arial" w:hAnsi="Arial" w:cs="Arial"/>
        </w:rPr>
        <w:t>,</w:t>
      </w:r>
      <w:r w:rsidR="00A945F1">
        <w:rPr>
          <w:rFonts w:ascii="Arial" w:hAnsi="Arial" w:cs="Arial"/>
        </w:rPr>
        <w:t xml:space="preserve"> which </w:t>
      </w:r>
      <w:r w:rsidR="00E763B9">
        <w:rPr>
          <w:rFonts w:ascii="Arial" w:hAnsi="Arial" w:cs="Arial"/>
        </w:rPr>
        <w:t>show</w:t>
      </w:r>
      <w:r w:rsidR="00BF5B39">
        <w:rPr>
          <w:rFonts w:ascii="Arial" w:hAnsi="Arial" w:cs="Arial"/>
        </w:rPr>
        <w:t>ed</w:t>
      </w:r>
      <w:r w:rsidR="00A945F1">
        <w:rPr>
          <w:rFonts w:ascii="Arial" w:hAnsi="Arial" w:cs="Arial"/>
        </w:rPr>
        <w:t xml:space="preserve"> RPE from healthy donors contain</w:t>
      </w:r>
      <w:r w:rsidR="00E763B9">
        <w:rPr>
          <w:rFonts w:ascii="Arial" w:hAnsi="Arial" w:cs="Arial"/>
        </w:rPr>
        <w:t>ing</w:t>
      </w:r>
      <w:r w:rsidR="00A945F1">
        <w:rPr>
          <w:rFonts w:ascii="Arial" w:hAnsi="Arial" w:cs="Arial"/>
        </w:rPr>
        <w:t xml:space="preserve"> </w:t>
      </w:r>
      <w:r w:rsidR="00A57D28">
        <w:rPr>
          <w:rFonts w:ascii="Arial" w:hAnsi="Arial" w:cs="Arial"/>
        </w:rPr>
        <w:t xml:space="preserve">high </w:t>
      </w:r>
      <w:r w:rsidR="00E763B9">
        <w:rPr>
          <w:rFonts w:ascii="Arial" w:hAnsi="Arial" w:cs="Arial"/>
        </w:rPr>
        <w:t>levels</w:t>
      </w:r>
      <w:r w:rsidR="00A57D28">
        <w:rPr>
          <w:rFonts w:ascii="Arial" w:hAnsi="Arial" w:cs="Arial"/>
        </w:rPr>
        <w:t xml:space="preserve"> of lipofuscin and </w:t>
      </w:r>
      <w:r w:rsidR="00E763B9">
        <w:rPr>
          <w:rFonts w:ascii="Arial" w:hAnsi="Arial" w:cs="Arial"/>
        </w:rPr>
        <w:t>related</w:t>
      </w:r>
      <w:r w:rsidR="00A57D28">
        <w:rPr>
          <w:rFonts w:ascii="Arial" w:hAnsi="Arial" w:cs="Arial"/>
        </w:rPr>
        <w:t xml:space="preserve"> macromolecules </w:t>
      </w:r>
      <w:r w:rsidR="007574AE">
        <w:rPr>
          <w:rFonts w:ascii="Arial" w:hAnsi="Arial" w:cs="Arial"/>
        </w:rPr>
        <w:t>within</w:t>
      </w:r>
      <w:r w:rsidR="00E763B9">
        <w:rPr>
          <w:rFonts w:ascii="Arial" w:hAnsi="Arial" w:cs="Arial"/>
        </w:rPr>
        <w:t xml:space="preserve"> the cell </w:t>
      </w:r>
      <w:r w:rsidR="008539F3">
        <w:rPr>
          <w:rFonts w:ascii="Arial" w:hAnsi="Arial" w:cs="Arial"/>
        </w:rPr>
        <w:t>cytoplasm</w:t>
      </w:r>
      <w:r w:rsidR="00E763B9">
        <w:rPr>
          <w:rFonts w:ascii="Arial" w:hAnsi="Arial" w:cs="Arial"/>
        </w:rPr>
        <w:t xml:space="preserve"> that appear </w:t>
      </w:r>
      <w:r w:rsidR="004677DA">
        <w:rPr>
          <w:rFonts w:ascii="Arial" w:hAnsi="Arial" w:cs="Arial"/>
        </w:rPr>
        <w:t>as well-defined inclusion</w:t>
      </w:r>
      <w:r w:rsidR="00F912E9">
        <w:rPr>
          <w:rFonts w:ascii="Arial" w:hAnsi="Arial" w:cs="Arial"/>
        </w:rPr>
        <w:t>s</w:t>
      </w:r>
      <w:r w:rsidR="004677DA">
        <w:rPr>
          <w:rFonts w:ascii="Arial" w:hAnsi="Arial" w:cs="Arial"/>
        </w:rPr>
        <w:t xml:space="preserve"> </w:t>
      </w:r>
      <w:r w:rsidR="004677DA">
        <w:rPr>
          <w:rFonts w:ascii="Arial" w:hAnsi="Arial" w:cs="Arial"/>
        </w:rPr>
        <w:fldChar w:fldCharType="begin">
          <w:fldData xml:space="preserve">PEVuZE5vdGU+PENpdGU+PEF1dGhvcj5GZWVuZXktQnVybnM8L0F1dGhvcj48WWVhcj4xOTg0PC9Z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PEVuZE5vdGU+PENpdGU+PEF1dGhvcj5GZWVuZXktQnVybnM8L0F1dGhvcj48WWVhcj4xOTg0PC9Z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677DA">
        <w:rPr>
          <w:rFonts w:ascii="Arial" w:hAnsi="Arial" w:cs="Arial"/>
        </w:rPr>
      </w:r>
      <w:r w:rsidR="004677DA">
        <w:rPr>
          <w:rFonts w:ascii="Arial" w:hAnsi="Arial" w:cs="Arial"/>
        </w:rPr>
        <w:fldChar w:fldCharType="separate"/>
      </w:r>
      <w:r w:rsidR="004E0CE0" w:rsidRPr="004E0CE0">
        <w:rPr>
          <w:rFonts w:ascii="Arial" w:hAnsi="Arial" w:cs="Arial"/>
          <w:noProof/>
          <w:sz w:val="20"/>
        </w:rPr>
        <w:t>[41,42]</w:t>
      </w:r>
      <w:r w:rsidR="004677DA">
        <w:rPr>
          <w:rFonts w:ascii="Arial" w:hAnsi="Arial" w:cs="Arial"/>
        </w:rPr>
        <w:fldChar w:fldCharType="end"/>
      </w:r>
      <w:r w:rsidR="00A57D28">
        <w:rPr>
          <w:rFonts w:ascii="Arial" w:hAnsi="Arial" w:cs="Arial"/>
        </w:rPr>
        <w:t xml:space="preserve">. </w:t>
      </w:r>
      <w:r w:rsidR="0043506D">
        <w:rPr>
          <w:rFonts w:ascii="Arial" w:hAnsi="Arial" w:cs="Arial"/>
        </w:rPr>
        <w:t xml:space="preserve">We and others have since </w:t>
      </w:r>
      <w:r w:rsidR="0092478F">
        <w:rPr>
          <w:rFonts w:ascii="Arial" w:hAnsi="Arial" w:cs="Arial"/>
        </w:rPr>
        <w:t>described how POS cargos are internalised via receptor-mediated mechanisms and trafficked for processing in the phagosome</w:t>
      </w:r>
      <w:r w:rsidR="004D209A">
        <w:rPr>
          <w:rFonts w:ascii="Arial" w:hAnsi="Arial" w:cs="Arial"/>
        </w:rPr>
        <w:t xml:space="preserve"> </w:t>
      </w:r>
      <w:r w:rsidR="0092478F">
        <w:rPr>
          <w:rFonts w:ascii="Arial" w:hAnsi="Arial" w:cs="Arial"/>
        </w:rPr>
        <w:t>and autophagy-lysosom</w:t>
      </w:r>
      <w:r w:rsidR="0092478F" w:rsidRPr="00151614">
        <w:rPr>
          <w:rFonts w:ascii="Arial" w:hAnsi="Arial" w:cs="Arial"/>
        </w:rPr>
        <w:t>al pathway</w:t>
      </w:r>
      <w:r w:rsidR="00151614">
        <w:rPr>
          <w:rFonts w:ascii="Arial" w:hAnsi="Arial" w:cs="Arial"/>
        </w:rPr>
        <w:t xml:space="preserve"> </w:t>
      </w:r>
      <w:r w:rsidR="00151614">
        <w:rPr>
          <w:rFonts w:ascii="Arial" w:hAnsi="Arial" w:cs="Arial"/>
        </w:rPr>
        <w:fldChar w:fldCharType="begin">
          <w:fldData xml:space="preserve">PEVuZE5vdGU+PENpdGU+PEF1dGhvcj5MaWVmZnJpZzwvQXV0aG9yPjxZZWFyPjIwMjM8L1llYXI+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PEVuZE5vdGU+PENpdGU+PEF1dGhvcj5MaWVmZnJpZzwvQXV0aG9yPjxZZWFyPjIwMjM8L1llYXI+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151614">
        <w:rPr>
          <w:rFonts w:ascii="Arial" w:hAnsi="Arial" w:cs="Arial"/>
        </w:rPr>
      </w:r>
      <w:r w:rsidR="00151614">
        <w:rPr>
          <w:rFonts w:ascii="Arial" w:hAnsi="Arial" w:cs="Arial"/>
        </w:rPr>
        <w:fldChar w:fldCharType="separate"/>
      </w:r>
      <w:r w:rsidR="004E0CE0" w:rsidRPr="004E0CE0">
        <w:rPr>
          <w:rFonts w:ascii="Arial" w:hAnsi="Arial" w:cs="Arial"/>
          <w:noProof/>
          <w:sz w:val="20"/>
        </w:rPr>
        <w:t>[7,8,43]</w:t>
      </w:r>
      <w:r w:rsidR="00151614">
        <w:rPr>
          <w:rFonts w:ascii="Arial" w:hAnsi="Arial" w:cs="Arial"/>
        </w:rPr>
        <w:fldChar w:fldCharType="end"/>
      </w:r>
      <w:r w:rsidR="00151614">
        <w:rPr>
          <w:rFonts w:ascii="Arial" w:hAnsi="Arial" w:cs="Arial"/>
        </w:rPr>
        <w:t xml:space="preserve">. </w:t>
      </w:r>
      <w:r w:rsidR="00D52CF9">
        <w:rPr>
          <w:rFonts w:ascii="Arial" w:hAnsi="Arial" w:cs="Arial"/>
        </w:rPr>
        <w:t>By exploiting a</w:t>
      </w:r>
      <w:r w:rsidR="008C458D">
        <w:rPr>
          <w:rFonts w:ascii="Arial" w:hAnsi="Arial" w:cs="Arial"/>
        </w:rPr>
        <w:t xml:space="preserve"> human</w:t>
      </w:r>
      <w:r w:rsidR="00D52CF9">
        <w:rPr>
          <w:rFonts w:ascii="Arial" w:hAnsi="Arial" w:cs="Arial"/>
        </w:rPr>
        <w:t xml:space="preserve"> </w:t>
      </w:r>
      <w:r w:rsidR="00D52CF9" w:rsidRPr="00D52CF9">
        <w:rPr>
          <w:rFonts w:ascii="Arial" w:hAnsi="Arial" w:cs="Arial"/>
          <w:i/>
          <w:iCs/>
        </w:rPr>
        <w:t>in-vitro</w:t>
      </w:r>
      <w:r w:rsidR="00D52CF9">
        <w:rPr>
          <w:rFonts w:ascii="Arial" w:hAnsi="Arial" w:cs="Arial"/>
        </w:rPr>
        <w:t xml:space="preserve"> RPE cell model, our previous studies delineated the timepoints at which POS cargos maximally co-localise</w:t>
      </w:r>
      <w:r>
        <w:rPr>
          <w:rFonts w:ascii="Arial" w:hAnsi="Arial" w:cs="Arial"/>
        </w:rPr>
        <w:t>d</w:t>
      </w:r>
      <w:r w:rsidR="00D52CF9">
        <w:rPr>
          <w:rFonts w:ascii="Arial" w:hAnsi="Arial" w:cs="Arial"/>
        </w:rPr>
        <w:t xml:space="preserve"> with Rab5</w:t>
      </w:r>
      <w:r w:rsidR="00BF5B39">
        <w:rPr>
          <w:rFonts w:ascii="Arial" w:hAnsi="Arial" w:cs="Arial"/>
        </w:rPr>
        <w:t xml:space="preserve"> and </w:t>
      </w:r>
      <w:r w:rsidR="00D52CF9">
        <w:rPr>
          <w:rFonts w:ascii="Arial" w:hAnsi="Arial" w:cs="Arial"/>
        </w:rPr>
        <w:t>Rab7</w:t>
      </w:r>
      <w:r w:rsidR="00BF5B39">
        <w:rPr>
          <w:rFonts w:ascii="Arial" w:hAnsi="Arial" w:cs="Arial"/>
        </w:rPr>
        <w:t xml:space="preserve"> vesicles</w:t>
      </w:r>
      <w:r w:rsidR="008C458D">
        <w:rPr>
          <w:rFonts w:ascii="Arial" w:hAnsi="Arial" w:cs="Arial"/>
        </w:rPr>
        <w:t xml:space="preserve"> (early and mature phagosomes/endosomes, respectively)</w:t>
      </w:r>
      <w:r w:rsidR="00D52CF9">
        <w:rPr>
          <w:rFonts w:ascii="Arial" w:hAnsi="Arial" w:cs="Arial"/>
        </w:rPr>
        <w:t xml:space="preserve">, </w:t>
      </w:r>
      <w:r w:rsidR="004D209A">
        <w:rPr>
          <w:rFonts w:ascii="Arial" w:hAnsi="Arial" w:cs="Arial"/>
        </w:rPr>
        <w:t xml:space="preserve">LAMP1 (immature) </w:t>
      </w:r>
      <w:r w:rsidR="00BF5B39">
        <w:rPr>
          <w:rFonts w:ascii="Arial" w:hAnsi="Arial" w:cs="Arial"/>
        </w:rPr>
        <w:t xml:space="preserve">and </w:t>
      </w:r>
      <w:r w:rsidR="004D209A">
        <w:rPr>
          <w:rFonts w:ascii="Arial" w:hAnsi="Arial" w:cs="Arial"/>
        </w:rPr>
        <w:t>LAMP2 (</w:t>
      </w:r>
      <w:r w:rsidR="00BF5B39">
        <w:rPr>
          <w:rFonts w:ascii="Arial" w:hAnsi="Arial" w:cs="Arial"/>
        </w:rPr>
        <w:t>mature</w:t>
      </w:r>
      <w:r w:rsidR="004D209A">
        <w:rPr>
          <w:rFonts w:ascii="Arial" w:hAnsi="Arial" w:cs="Arial"/>
        </w:rPr>
        <w:t>)</w:t>
      </w:r>
      <w:r w:rsidR="00BF5B39">
        <w:rPr>
          <w:rFonts w:ascii="Arial" w:hAnsi="Arial" w:cs="Arial"/>
        </w:rPr>
        <w:t xml:space="preserve"> </w:t>
      </w:r>
      <w:r w:rsidR="00D52CF9">
        <w:rPr>
          <w:rFonts w:ascii="Arial" w:hAnsi="Arial" w:cs="Arial"/>
        </w:rPr>
        <w:t>lysosom</w:t>
      </w:r>
      <w:r w:rsidR="00BF5B39">
        <w:rPr>
          <w:rFonts w:ascii="Arial" w:hAnsi="Arial" w:cs="Arial"/>
        </w:rPr>
        <w:t>es</w:t>
      </w:r>
      <w:r w:rsidR="00D52CF9">
        <w:rPr>
          <w:rFonts w:ascii="Arial" w:hAnsi="Arial" w:cs="Arial"/>
        </w:rPr>
        <w:t xml:space="preserve"> </w:t>
      </w:r>
      <w:r w:rsidR="00BF5B39">
        <w:rPr>
          <w:rFonts w:ascii="Arial" w:hAnsi="Arial" w:cs="Arial"/>
        </w:rPr>
        <w:t>as well as</w:t>
      </w:r>
      <w:r w:rsidR="00D52CF9">
        <w:rPr>
          <w:rFonts w:ascii="Arial" w:hAnsi="Arial" w:cs="Arial"/>
        </w:rPr>
        <w:t xml:space="preserve"> LC3b </w:t>
      </w:r>
      <w:r w:rsidR="004D209A">
        <w:rPr>
          <w:rFonts w:ascii="Arial" w:hAnsi="Arial" w:cs="Arial"/>
        </w:rPr>
        <w:t xml:space="preserve">(autophagic) </w:t>
      </w:r>
      <w:r w:rsidR="007574AE">
        <w:rPr>
          <w:rFonts w:ascii="Arial" w:hAnsi="Arial" w:cs="Arial"/>
        </w:rPr>
        <w:t>compartments</w:t>
      </w:r>
      <w:r w:rsidR="00151614">
        <w:rPr>
          <w:rFonts w:ascii="Arial" w:hAnsi="Arial" w:cs="Arial"/>
        </w:rPr>
        <w:t xml:space="preserve"> </w:t>
      </w:r>
      <w:r w:rsidR="00151614">
        <w:rPr>
          <w:rFonts w:ascii="Arial" w:hAnsi="Arial" w:cs="Arial"/>
        </w:rPr>
        <w:fldChar w:fldCharType="begin"/>
      </w:r>
      <w:r w:rsidR="00151614">
        <w:rPr>
          <w:rFonts w:ascii="Arial" w:hAnsi="Arial" w:cs="Arial"/>
        </w:rPr>
        <w:instrText xml:space="preserve"> ADDIN EN.CITE &lt;EndNote&gt;&lt;Cite&gt;&lt;Author&gt;Keeling&lt;/Author&gt;&lt;Year&gt;2019&lt;/Year&gt;&lt;RecNum&gt;1069&lt;/RecNum&gt;&lt;DisplayText&gt;&lt;style size="10"&gt;[12]&lt;/style&gt;&lt;/DisplayText&gt;&lt;record&gt;&lt;rec-number&gt;1069&lt;/rec-number&gt;&lt;foreign-keys&gt;&lt;key app="EN" db-id="ez2ew5vsdt59f8etarppf2f69z9xsp52zffr" timestamp="0"&gt;1069&lt;/key&gt;&lt;/foreign-keys&gt;&lt;ref-type name="Journal Article"&gt;17&lt;/ref-type&gt;&lt;contributors&gt;&lt;authors&gt;&lt;author&gt;Keeling, E.&lt;/author&gt;&lt;author&gt;Chatelet, D. S.&lt;/author&gt;&lt;author&gt;Johnston, D. A.&lt;/author&gt;&lt;author&gt;Page, A.&lt;/author&gt;&lt;author&gt;Tumbarello, D. A.&lt;/author&gt;&lt;author&gt;Lotery, A. J.&lt;/author&gt;&lt;author&gt;Ratnayaka, J. A.&lt;/author&gt;&lt;/authors&gt;&lt;/contributors&gt;&lt;auth-address&gt;Clinical and Experimental Sciences, Faculty of Medicine, University of Southampton, MP806, Tremona Road, SO16 6YD, UK.&amp;#xD;Biomedical Imaging Unit, University of Southampton, MP12, Tremona Road, SO16 6YD, UK.&amp;#xD;Biological Sciences, Faculty of Natural &amp;amp; Environmental Sciences, University of Southampton, Life Sciences Building 85, SO17 1BJ, UK.&amp;#xD;Eye Unit, University Hospital Southampton NHS Foundation Trust, Southampton, SO16 6YD, UK.&lt;/auth-address&gt;&lt;titles&gt;&lt;title&gt;Oxidative Stress and Dysfunctional Intracellular Traffic Linked to an Unhealthy Diet Results in Impaired Cargo Transport in the Retinal Pigment Epithelium (RPE)&lt;/title&gt;&lt;secondary-title&gt;Mol Nutr Food Res&lt;/secondary-title&gt;&lt;alt-title&gt;Molecular nutrition &amp;amp; food research&lt;/alt-title&gt;&lt;/titles&gt;&lt;periodical&gt;&lt;full-title&gt;Mol Nutr Food Res&lt;/full-title&gt;&lt;/periodical&gt;&lt;pages&gt;e1800951&lt;/pages&gt;&lt;edition&gt;2019/03/06&lt;/edition&gt;&lt;keywords&gt;&lt;keyword&gt;cargo trafficking&lt;/keyword&gt;&lt;keyword&gt;oxidative stress&lt;/keyword&gt;&lt;keyword&gt;phagosome and autophagy-lysosomal pathways&lt;/keyword&gt;&lt;keyword&gt;retinal pigment epithelium&lt;/keyword&gt;&lt;/keywords&gt;&lt;dates&gt;&lt;year&gt;2019&lt;/year&gt;&lt;pub-dates&gt;&lt;date&gt;Mar 5&lt;/date&gt;&lt;/pub-dates&gt;&lt;/dates&gt;&lt;isbn&gt;1613-4125&lt;/isbn&gt;&lt;accession-num&gt;30835933&lt;/accession-num&gt;&lt;urls&gt;&lt;/urls&gt;&lt;electronic-resource-num&gt;10.1002/mnfr.201800951&lt;/electronic-resource-num&gt;&lt;remote-database-provider&gt;NLM&lt;/remote-database-provider&gt;&lt;language&gt;eng&lt;/language&gt;&lt;/record&gt;&lt;/Cite&gt;&lt;/EndNote&gt;</w:instrText>
      </w:r>
      <w:r w:rsidR="00151614">
        <w:rPr>
          <w:rFonts w:ascii="Arial" w:hAnsi="Arial" w:cs="Arial"/>
        </w:rPr>
        <w:fldChar w:fldCharType="separate"/>
      </w:r>
      <w:r w:rsidR="00151614" w:rsidRPr="00151614">
        <w:rPr>
          <w:rFonts w:ascii="Arial" w:hAnsi="Arial" w:cs="Arial"/>
          <w:noProof/>
          <w:sz w:val="20"/>
        </w:rPr>
        <w:t>[12]</w:t>
      </w:r>
      <w:r w:rsidR="00151614">
        <w:rPr>
          <w:rFonts w:ascii="Arial" w:hAnsi="Arial" w:cs="Arial"/>
        </w:rPr>
        <w:fldChar w:fldCharType="end"/>
      </w:r>
      <w:r w:rsidR="00D52CF9">
        <w:rPr>
          <w:rFonts w:ascii="Arial" w:hAnsi="Arial" w:cs="Arial"/>
        </w:rPr>
        <w:t>. Effects of oxidative stress, impaired membrane fusion</w:t>
      </w:r>
      <w:r w:rsidR="00023291">
        <w:rPr>
          <w:rFonts w:ascii="Arial" w:hAnsi="Arial" w:cs="Arial"/>
        </w:rPr>
        <w:t>/autophagy</w:t>
      </w:r>
      <w:r w:rsidR="0074741F">
        <w:rPr>
          <w:rFonts w:ascii="Arial" w:hAnsi="Arial" w:cs="Arial"/>
        </w:rPr>
        <w:t>,</w:t>
      </w:r>
      <w:r w:rsidR="00D52CF9">
        <w:rPr>
          <w:rFonts w:ascii="Arial" w:hAnsi="Arial" w:cs="Arial"/>
        </w:rPr>
        <w:t xml:space="preserve"> exposure to oxidatively modified POS</w:t>
      </w:r>
      <w:r w:rsidR="00BF5B39">
        <w:rPr>
          <w:rFonts w:ascii="Arial" w:hAnsi="Arial" w:cs="Arial"/>
        </w:rPr>
        <w:t xml:space="preserve"> </w:t>
      </w:r>
      <w:r w:rsidR="0074741F">
        <w:rPr>
          <w:rFonts w:ascii="Arial" w:hAnsi="Arial" w:cs="Arial"/>
        </w:rPr>
        <w:t xml:space="preserve">(OxPOS) </w:t>
      </w:r>
      <w:r w:rsidR="00D52CF9">
        <w:rPr>
          <w:rFonts w:ascii="Arial" w:hAnsi="Arial" w:cs="Arial"/>
        </w:rPr>
        <w:t>or A</w:t>
      </w:r>
      <w:r w:rsidR="00D52CF9" w:rsidRPr="00D52CF9">
        <w:rPr>
          <w:rFonts w:ascii="Symbol" w:hAnsi="Symbol" w:cs="Arial"/>
        </w:rPr>
        <w:t>b</w:t>
      </w:r>
      <w:r w:rsidR="00D52CF9">
        <w:rPr>
          <w:rFonts w:ascii="Arial" w:hAnsi="Arial" w:cs="Arial"/>
        </w:rPr>
        <w:t xml:space="preserve">, were found to </w:t>
      </w:r>
      <w:r w:rsidR="007574AE">
        <w:rPr>
          <w:rFonts w:ascii="Arial" w:hAnsi="Arial" w:cs="Arial"/>
        </w:rPr>
        <w:t xml:space="preserve">substantially </w:t>
      </w:r>
      <w:r w:rsidR="006219E6">
        <w:rPr>
          <w:rFonts w:ascii="Arial" w:hAnsi="Arial" w:cs="Arial"/>
        </w:rPr>
        <w:t>affect</w:t>
      </w:r>
      <w:r w:rsidR="0074741F">
        <w:rPr>
          <w:rFonts w:ascii="Arial" w:hAnsi="Arial" w:cs="Arial"/>
        </w:rPr>
        <w:t xml:space="preserve"> these </w:t>
      </w:r>
      <w:r w:rsidR="0092473C">
        <w:rPr>
          <w:rFonts w:ascii="Arial" w:hAnsi="Arial" w:cs="Arial"/>
        </w:rPr>
        <w:t>processes</w:t>
      </w:r>
      <w:r w:rsidR="00151614">
        <w:rPr>
          <w:rFonts w:ascii="Arial" w:hAnsi="Arial" w:cs="Arial"/>
        </w:rPr>
        <w:t xml:space="preserve"> </w:t>
      </w:r>
      <w:r w:rsidR="00151614">
        <w:rPr>
          <w:rFonts w:ascii="Arial" w:hAnsi="Arial" w:cs="Arial"/>
        </w:rPr>
        <w:fldChar w:fldCharType="begin">
          <w:fldData xml:space="preserve">PEVuZE5vdGU+PENpdGU+PEF1dGhvcj5LZWVsaW5nPC9BdXRob3I+PFllYXI+MjAxOTwvWWVhcj48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</w:fldData>
        </w:fldChar>
      </w:r>
      <w:r w:rsidR="00151614">
        <w:rPr>
          <w:rFonts w:ascii="Arial" w:hAnsi="Arial" w:cs="Arial"/>
        </w:rPr>
        <w:instrText xml:space="preserve"> ADDIN EN.CITE </w:instrText>
      </w:r>
      <w:r w:rsidR="00151614">
        <w:rPr>
          <w:rFonts w:ascii="Arial" w:hAnsi="Arial" w:cs="Arial"/>
        </w:rPr>
        <w:fldChar w:fldCharType="begin">
          <w:fldData xml:space="preserve">PEVuZE5vdGU+PENpdGU+PEF1dGhvcj5LZWVsaW5nPC9BdXRob3I+PFllYXI+MjAxOTwvWWVhcj48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</w:fldData>
        </w:fldChar>
      </w:r>
      <w:r w:rsidR="00151614">
        <w:rPr>
          <w:rFonts w:ascii="Arial" w:hAnsi="Arial" w:cs="Arial"/>
        </w:rPr>
        <w:instrText xml:space="preserve"> ADDIN EN.CITE.DATA </w:instrText>
      </w:r>
      <w:r w:rsidR="00151614">
        <w:rPr>
          <w:rFonts w:ascii="Arial" w:hAnsi="Arial" w:cs="Arial"/>
        </w:rPr>
      </w:r>
      <w:r w:rsidR="00151614">
        <w:rPr>
          <w:rFonts w:ascii="Arial" w:hAnsi="Arial" w:cs="Arial"/>
        </w:rPr>
        <w:fldChar w:fldCharType="end"/>
      </w:r>
      <w:r w:rsidR="00151614">
        <w:rPr>
          <w:rFonts w:ascii="Arial" w:hAnsi="Arial" w:cs="Arial"/>
        </w:rPr>
      </w:r>
      <w:r w:rsidR="00151614">
        <w:rPr>
          <w:rFonts w:ascii="Arial" w:hAnsi="Arial" w:cs="Arial"/>
        </w:rPr>
        <w:fldChar w:fldCharType="separate"/>
      </w:r>
      <w:r w:rsidR="00151614" w:rsidRPr="00151614">
        <w:rPr>
          <w:rFonts w:ascii="Arial" w:hAnsi="Arial" w:cs="Arial"/>
          <w:noProof/>
          <w:sz w:val="20"/>
        </w:rPr>
        <w:t>[12-14]</w:t>
      </w:r>
      <w:r w:rsidR="00151614">
        <w:rPr>
          <w:rFonts w:ascii="Arial" w:hAnsi="Arial" w:cs="Arial"/>
        </w:rPr>
        <w:fldChar w:fldCharType="end"/>
      </w:r>
      <w:r w:rsidR="0074741F">
        <w:rPr>
          <w:rFonts w:ascii="Arial" w:hAnsi="Arial" w:cs="Arial"/>
        </w:rPr>
        <w:t xml:space="preserve">. </w:t>
      </w:r>
      <w:r w:rsidR="007574AE">
        <w:rPr>
          <w:rFonts w:ascii="Arial" w:hAnsi="Arial" w:cs="Arial"/>
        </w:rPr>
        <w:t xml:space="preserve">These findings </w:t>
      </w:r>
      <w:r w:rsidR="0074741F">
        <w:rPr>
          <w:rFonts w:ascii="Arial" w:hAnsi="Arial" w:cs="Arial"/>
        </w:rPr>
        <w:t xml:space="preserve">also revealed the </w:t>
      </w:r>
      <w:r w:rsidR="007574AE">
        <w:rPr>
          <w:rFonts w:ascii="Arial" w:hAnsi="Arial" w:cs="Arial"/>
        </w:rPr>
        <w:t xml:space="preserve">extent of </w:t>
      </w:r>
      <w:r w:rsidR="0074741F">
        <w:rPr>
          <w:rFonts w:ascii="Arial" w:hAnsi="Arial" w:cs="Arial"/>
        </w:rPr>
        <w:t xml:space="preserve">plasticity within cargo trafficking pathways of healthy </w:t>
      </w:r>
      <w:r w:rsidR="007574AE">
        <w:rPr>
          <w:rFonts w:ascii="Arial" w:hAnsi="Arial" w:cs="Arial"/>
        </w:rPr>
        <w:t>RPE</w:t>
      </w:r>
      <w:r w:rsidR="0074741F">
        <w:rPr>
          <w:rFonts w:ascii="Arial" w:hAnsi="Arial" w:cs="Arial"/>
        </w:rPr>
        <w:t>, indicat</w:t>
      </w:r>
      <w:r w:rsidR="007574AE">
        <w:rPr>
          <w:rFonts w:ascii="Arial" w:hAnsi="Arial" w:cs="Arial"/>
        </w:rPr>
        <w:t>ing</w:t>
      </w:r>
      <w:r w:rsidR="0074741F">
        <w:rPr>
          <w:rFonts w:ascii="Arial" w:hAnsi="Arial" w:cs="Arial"/>
        </w:rPr>
        <w:t xml:space="preserve"> the</w:t>
      </w:r>
      <w:r w:rsidR="008C458D">
        <w:rPr>
          <w:rFonts w:ascii="Arial" w:hAnsi="Arial" w:cs="Arial"/>
        </w:rPr>
        <w:t>ir</w:t>
      </w:r>
      <w:r w:rsidR="0074741F">
        <w:rPr>
          <w:rFonts w:ascii="Arial" w:hAnsi="Arial" w:cs="Arial"/>
        </w:rPr>
        <w:t xml:space="preserve"> resilience</w:t>
      </w:r>
      <w:r w:rsidR="007574AE">
        <w:rPr>
          <w:rFonts w:ascii="Arial" w:hAnsi="Arial" w:cs="Arial"/>
        </w:rPr>
        <w:t xml:space="preserve"> </w:t>
      </w:r>
      <w:r w:rsidR="0074741F">
        <w:rPr>
          <w:rFonts w:ascii="Arial" w:hAnsi="Arial" w:cs="Arial"/>
        </w:rPr>
        <w:t xml:space="preserve">to age-related changes and onset of </w:t>
      </w:r>
      <w:r w:rsidR="00536D9A">
        <w:rPr>
          <w:rFonts w:ascii="Arial" w:hAnsi="Arial" w:cs="Arial"/>
        </w:rPr>
        <w:t>retinopathy</w:t>
      </w:r>
      <w:r w:rsidR="0074741F">
        <w:rPr>
          <w:rFonts w:ascii="Arial" w:hAnsi="Arial" w:cs="Arial"/>
        </w:rPr>
        <w:t>.</w:t>
      </w:r>
      <w:r>
        <w:rPr>
          <w:rFonts w:ascii="Arial" w:hAnsi="Arial" w:cs="Arial"/>
        </w:rPr>
        <w:t xml:space="preserve"> T</w:t>
      </w:r>
      <w:r w:rsidR="0074741F">
        <w:rPr>
          <w:rFonts w:ascii="Arial" w:hAnsi="Arial" w:cs="Arial"/>
        </w:rPr>
        <w:t xml:space="preserve">his led us to an </w:t>
      </w:r>
      <w:r w:rsidR="0074741F" w:rsidRPr="0074741F">
        <w:rPr>
          <w:rFonts w:ascii="Arial" w:hAnsi="Arial" w:cs="Arial"/>
          <w:i/>
          <w:iCs/>
        </w:rPr>
        <w:t>a prior</w:t>
      </w:r>
      <w:r w:rsidR="004F7096">
        <w:rPr>
          <w:rFonts w:ascii="Arial" w:hAnsi="Arial" w:cs="Arial"/>
          <w:i/>
          <w:iCs/>
        </w:rPr>
        <w:t>i</w:t>
      </w:r>
      <w:r w:rsidR="0074741F">
        <w:rPr>
          <w:rFonts w:ascii="Arial" w:hAnsi="Arial" w:cs="Arial"/>
        </w:rPr>
        <w:t xml:space="preserve"> hypothesis that POS processing may also elicit a cascade of events at the </w:t>
      </w:r>
      <w:r w:rsidR="00C266AC">
        <w:rPr>
          <w:rFonts w:ascii="Arial" w:hAnsi="Arial" w:cs="Arial"/>
        </w:rPr>
        <w:t>transcriptomic</w:t>
      </w:r>
      <w:r w:rsidR="0074741F">
        <w:rPr>
          <w:rFonts w:ascii="Arial" w:hAnsi="Arial" w:cs="Arial"/>
        </w:rPr>
        <w:t xml:space="preserve"> level</w:t>
      </w:r>
      <w:r w:rsidR="00787F35">
        <w:rPr>
          <w:rFonts w:ascii="Arial" w:hAnsi="Arial" w:cs="Arial"/>
        </w:rPr>
        <w:t xml:space="preserve">, </w:t>
      </w:r>
      <w:r w:rsidR="0074741F">
        <w:rPr>
          <w:rFonts w:ascii="Arial" w:hAnsi="Arial" w:cs="Arial"/>
        </w:rPr>
        <w:t>which we sought to investigate</w:t>
      </w:r>
      <w:r>
        <w:rPr>
          <w:rFonts w:ascii="Arial" w:hAnsi="Arial" w:cs="Arial"/>
        </w:rPr>
        <w:t xml:space="preserve"> in this study</w:t>
      </w:r>
      <w:r w:rsidR="0074741F">
        <w:rPr>
          <w:rFonts w:ascii="Arial" w:hAnsi="Arial" w:cs="Arial"/>
        </w:rPr>
        <w:t xml:space="preserve">.    </w:t>
      </w:r>
      <w:r w:rsidR="00D52CF9">
        <w:rPr>
          <w:rFonts w:ascii="Arial" w:hAnsi="Arial" w:cs="Arial"/>
        </w:rPr>
        <w:t xml:space="preserve">  </w:t>
      </w:r>
      <w:r w:rsidR="00A57D28">
        <w:rPr>
          <w:rFonts w:ascii="Arial" w:hAnsi="Arial" w:cs="Arial"/>
        </w:rPr>
        <w:t xml:space="preserve"> </w:t>
      </w:r>
      <w:r w:rsidR="00A945F1">
        <w:rPr>
          <w:rFonts w:ascii="Arial" w:hAnsi="Arial" w:cs="Arial"/>
        </w:rPr>
        <w:t xml:space="preserve">     </w:t>
      </w:r>
    </w:p>
    <w:p w14:paraId="7A83BE8D" w14:textId="77777777" w:rsidR="00432BE2" w:rsidRDefault="00432BE2" w:rsidP="008273D8">
      <w:pPr>
        <w:spacing w:after="0" w:line="240" w:lineRule="auto"/>
        <w:rPr>
          <w:rFonts w:ascii="Arial" w:hAnsi="Arial" w:cs="Arial"/>
        </w:rPr>
      </w:pPr>
    </w:p>
    <w:p w14:paraId="37841246" w14:textId="2D3AB43D" w:rsidR="00E23D28" w:rsidRDefault="003E3BED" w:rsidP="008273D8">
      <w:pPr>
        <w:spacing w:after="0" w:line="240" w:lineRule="auto"/>
        <w:rPr>
          <w:rFonts w:ascii="Arial" w:hAnsi="Arial" w:cs="Arial"/>
        </w:rPr>
      </w:pPr>
      <w:r>
        <w:rPr>
          <w:rFonts w:ascii="Arial" w:hAnsi="Arial" w:cs="Arial"/>
        </w:rPr>
        <w:t>To enable such a</w:t>
      </w:r>
      <w:r w:rsidR="00603CBB">
        <w:rPr>
          <w:rFonts w:ascii="Arial" w:hAnsi="Arial" w:cs="Arial"/>
        </w:rPr>
        <w:t>n</w:t>
      </w:r>
      <w:r w:rsidR="00575B6B">
        <w:rPr>
          <w:rFonts w:ascii="Arial" w:hAnsi="Arial" w:cs="Arial"/>
        </w:rPr>
        <w:t xml:space="preserve"> analys</w:t>
      </w:r>
      <w:r w:rsidR="001C52B9">
        <w:rPr>
          <w:rFonts w:ascii="Arial" w:hAnsi="Arial" w:cs="Arial"/>
        </w:rPr>
        <w:t>i</w:t>
      </w:r>
      <w:r w:rsidR="00575B6B">
        <w:rPr>
          <w:rFonts w:ascii="Arial" w:hAnsi="Arial" w:cs="Arial"/>
        </w:rPr>
        <w:t>s, we scrutinised whole mRNA</w:t>
      </w:r>
      <w:r w:rsidR="00C266AC">
        <w:rPr>
          <w:rFonts w:ascii="Arial" w:hAnsi="Arial" w:cs="Arial"/>
        </w:rPr>
        <w:t xml:space="preserve"> </w:t>
      </w:r>
      <w:r w:rsidR="00575B6B">
        <w:rPr>
          <w:rFonts w:ascii="Arial" w:hAnsi="Arial" w:cs="Arial"/>
        </w:rPr>
        <w:t xml:space="preserve">level changes at timepoints </w:t>
      </w:r>
      <w:r>
        <w:rPr>
          <w:rFonts w:ascii="Arial" w:hAnsi="Arial" w:cs="Arial"/>
        </w:rPr>
        <w:t>where</w:t>
      </w:r>
      <w:r w:rsidR="00575B6B">
        <w:rPr>
          <w:rFonts w:ascii="Arial" w:hAnsi="Arial" w:cs="Arial"/>
        </w:rPr>
        <w:t xml:space="preserve"> POS cargos </w:t>
      </w:r>
      <w:r w:rsidR="00023291">
        <w:rPr>
          <w:rFonts w:ascii="Arial" w:hAnsi="Arial" w:cs="Arial"/>
        </w:rPr>
        <w:t>were</w:t>
      </w:r>
      <w:r w:rsidR="00575B6B">
        <w:rPr>
          <w:rFonts w:ascii="Arial" w:hAnsi="Arial" w:cs="Arial"/>
        </w:rPr>
        <w:t xml:space="preserve"> known to maximally co-localise with Rab5, Rab7, LAMP</w:t>
      </w:r>
      <w:r w:rsidR="002F410E">
        <w:rPr>
          <w:rFonts w:ascii="Arial" w:hAnsi="Arial" w:cs="Arial"/>
        </w:rPr>
        <w:t xml:space="preserve"> positive </w:t>
      </w:r>
      <w:r w:rsidR="00575B6B">
        <w:rPr>
          <w:rFonts w:ascii="Arial" w:hAnsi="Arial" w:cs="Arial"/>
        </w:rPr>
        <w:t>lysosomes and LC3b vesicles</w:t>
      </w:r>
      <w:r w:rsidR="00BA2544">
        <w:rPr>
          <w:rFonts w:ascii="Arial" w:hAnsi="Arial" w:cs="Arial"/>
        </w:rPr>
        <w:t xml:space="preserve"> </w:t>
      </w:r>
      <w:r w:rsidR="00BA2544">
        <w:rPr>
          <w:rFonts w:ascii="Arial" w:hAnsi="Arial" w:cs="Arial"/>
        </w:rPr>
        <w:fldChar w:fldCharType="begin">
          <w:fldData xml:space="preserve">PEVuZE5vdGU+PENpdGU+PEF1dGhvcj5LZWVsaW5nPC9BdXRob3I+PFllYXI+MjAxOTwvWWVhcj48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==
</w:fldData>
        </w:fldChar>
      </w:r>
      <w:r w:rsidR="00BA2544">
        <w:rPr>
          <w:rFonts w:ascii="Arial" w:hAnsi="Arial" w:cs="Arial"/>
        </w:rPr>
        <w:instrText xml:space="preserve"> ADDIN EN.CITE </w:instrText>
      </w:r>
      <w:r w:rsidR="00BA2544">
        <w:rPr>
          <w:rFonts w:ascii="Arial" w:hAnsi="Arial" w:cs="Arial"/>
        </w:rPr>
        <w:fldChar w:fldCharType="begin">
          <w:fldData xml:space="preserve">PEVuZE5vdGU+PENpdGU+PEF1dGhvcj5LZWVsaW5nPC9BdXRob3I+PFllYXI+MjAxOTwvWWVhcj48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==
</w:fldData>
        </w:fldChar>
      </w:r>
      <w:r w:rsidR="00BA2544">
        <w:rPr>
          <w:rFonts w:ascii="Arial" w:hAnsi="Arial" w:cs="Arial"/>
        </w:rPr>
        <w:instrText xml:space="preserve"> ADDIN EN.CITE.DATA </w:instrText>
      </w:r>
      <w:r w:rsidR="00BA2544">
        <w:rPr>
          <w:rFonts w:ascii="Arial" w:hAnsi="Arial" w:cs="Arial"/>
        </w:rPr>
      </w:r>
      <w:r w:rsidR="00BA2544">
        <w:rPr>
          <w:rFonts w:ascii="Arial" w:hAnsi="Arial" w:cs="Arial"/>
        </w:rPr>
        <w:fldChar w:fldCharType="end"/>
      </w:r>
      <w:r w:rsidR="00BA2544">
        <w:rPr>
          <w:rFonts w:ascii="Arial" w:hAnsi="Arial" w:cs="Arial"/>
        </w:rPr>
      </w:r>
      <w:r w:rsidR="00BA2544">
        <w:rPr>
          <w:rFonts w:ascii="Arial" w:hAnsi="Arial" w:cs="Arial"/>
        </w:rPr>
        <w:fldChar w:fldCharType="separate"/>
      </w:r>
      <w:r w:rsidR="00BA2544" w:rsidRPr="00BA2544">
        <w:rPr>
          <w:rFonts w:ascii="Arial" w:hAnsi="Arial" w:cs="Arial"/>
          <w:noProof/>
          <w:sz w:val="20"/>
        </w:rPr>
        <w:t>[12,13]</w:t>
      </w:r>
      <w:r w:rsidR="00BA2544">
        <w:rPr>
          <w:rFonts w:ascii="Arial" w:hAnsi="Arial" w:cs="Arial"/>
        </w:rPr>
        <w:fldChar w:fldCharType="end"/>
      </w:r>
      <w:r w:rsidR="00575B6B">
        <w:rPr>
          <w:rFonts w:ascii="Arial" w:hAnsi="Arial" w:cs="Arial"/>
        </w:rPr>
        <w:t>.</w:t>
      </w:r>
      <w:r w:rsidR="001C52B9">
        <w:rPr>
          <w:rFonts w:ascii="Arial" w:hAnsi="Arial" w:cs="Arial"/>
        </w:rPr>
        <w:t xml:space="preserve"> </w:t>
      </w:r>
      <w:r w:rsidR="00C130AD">
        <w:rPr>
          <w:rFonts w:ascii="Arial" w:hAnsi="Arial" w:cs="Arial"/>
        </w:rPr>
        <w:t>Designing</w:t>
      </w:r>
      <w:r w:rsidR="00023291">
        <w:rPr>
          <w:rFonts w:ascii="Arial" w:hAnsi="Arial" w:cs="Arial"/>
        </w:rPr>
        <w:t xml:space="preserve"> s</w:t>
      </w:r>
      <w:r w:rsidR="00B40A8D">
        <w:rPr>
          <w:rFonts w:ascii="Arial" w:hAnsi="Arial" w:cs="Arial"/>
        </w:rPr>
        <w:t xml:space="preserve">tudies of this kind </w:t>
      </w:r>
      <w:r w:rsidR="00056360">
        <w:rPr>
          <w:rFonts w:ascii="Arial" w:hAnsi="Arial" w:cs="Arial"/>
        </w:rPr>
        <w:t>can</w:t>
      </w:r>
      <w:r w:rsidR="00B40A8D">
        <w:rPr>
          <w:rFonts w:ascii="Arial" w:hAnsi="Arial" w:cs="Arial"/>
        </w:rPr>
        <w:t xml:space="preserve"> benefit from exploiting </w:t>
      </w:r>
      <w:r w:rsidR="00B40A8D" w:rsidRPr="00B40A8D">
        <w:rPr>
          <w:rFonts w:ascii="Arial" w:hAnsi="Arial" w:cs="Arial"/>
          <w:i/>
          <w:iCs/>
        </w:rPr>
        <w:t>in-vitro</w:t>
      </w:r>
      <w:r w:rsidR="00B40A8D">
        <w:rPr>
          <w:rFonts w:ascii="Arial" w:hAnsi="Arial" w:cs="Arial"/>
        </w:rPr>
        <w:t xml:space="preserve"> approaches, where RPE cells can be sourced directly from primary tissue</w:t>
      </w:r>
      <w:r w:rsidR="00B950E0">
        <w:rPr>
          <w:rFonts w:ascii="Arial" w:hAnsi="Arial" w:cs="Arial"/>
        </w:rPr>
        <w:t>s</w:t>
      </w:r>
      <w:r w:rsidR="00B40A8D">
        <w:rPr>
          <w:rFonts w:ascii="Arial" w:hAnsi="Arial" w:cs="Arial"/>
        </w:rPr>
        <w:t xml:space="preserve"> (typically of mouse, porcine or human origin), from donor stem cell-derived</w:t>
      </w:r>
      <w:r w:rsidR="00B950E0">
        <w:rPr>
          <w:rFonts w:ascii="Arial" w:hAnsi="Arial" w:cs="Arial"/>
        </w:rPr>
        <w:t xml:space="preserve"> </w:t>
      </w:r>
      <w:r w:rsidR="00B40A8D">
        <w:rPr>
          <w:rFonts w:ascii="Arial" w:hAnsi="Arial" w:cs="Arial"/>
        </w:rPr>
        <w:t xml:space="preserve">or </w:t>
      </w:r>
      <w:r w:rsidR="00B950E0">
        <w:rPr>
          <w:rFonts w:ascii="Arial" w:hAnsi="Arial" w:cs="Arial"/>
        </w:rPr>
        <w:t xml:space="preserve">from RPE </w:t>
      </w:r>
      <w:r w:rsidR="00B40A8D">
        <w:rPr>
          <w:rFonts w:ascii="Arial" w:hAnsi="Arial" w:cs="Arial"/>
        </w:rPr>
        <w:t xml:space="preserve">cell-lines, which have been used in the past as effective surrogate models of the </w:t>
      </w:r>
      <w:r w:rsidR="00023291">
        <w:rPr>
          <w:rFonts w:ascii="Arial" w:hAnsi="Arial" w:cs="Arial"/>
        </w:rPr>
        <w:t>native/</w:t>
      </w:r>
      <w:r w:rsidR="00023291" w:rsidRPr="00023291">
        <w:rPr>
          <w:rFonts w:ascii="Arial" w:hAnsi="Arial" w:cs="Arial"/>
          <w:i/>
          <w:iCs/>
        </w:rPr>
        <w:t>in-situ</w:t>
      </w:r>
      <w:r w:rsidR="00023291">
        <w:rPr>
          <w:rFonts w:ascii="Arial" w:hAnsi="Arial" w:cs="Arial"/>
        </w:rPr>
        <w:t xml:space="preserve"> </w:t>
      </w:r>
      <w:r w:rsidR="00B40A8D">
        <w:rPr>
          <w:rFonts w:ascii="Arial" w:hAnsi="Arial" w:cs="Arial"/>
        </w:rPr>
        <w:t>RPE</w:t>
      </w:r>
      <w:r w:rsidR="00023291">
        <w:rPr>
          <w:rFonts w:ascii="Arial" w:hAnsi="Arial" w:cs="Arial"/>
        </w:rPr>
        <w:t xml:space="preserve"> </w:t>
      </w:r>
      <w:r w:rsidR="00C130AD">
        <w:rPr>
          <w:rFonts w:ascii="Arial" w:hAnsi="Arial" w:cs="Arial"/>
        </w:rPr>
        <w:t>monolayer</w:t>
      </w:r>
      <w:r w:rsidR="004E3D10">
        <w:rPr>
          <w:rFonts w:ascii="Arial" w:hAnsi="Arial" w:cs="Arial"/>
        </w:rPr>
        <w:t xml:space="preserve">. </w:t>
      </w:r>
      <w:r w:rsidR="00E00C9F">
        <w:rPr>
          <w:rFonts w:ascii="Arial" w:hAnsi="Arial" w:cs="Arial"/>
        </w:rPr>
        <w:t>For instance, p</w:t>
      </w:r>
      <w:r w:rsidR="001C52B9">
        <w:rPr>
          <w:rFonts w:ascii="Arial" w:hAnsi="Arial" w:cs="Arial"/>
        </w:rPr>
        <w:t>revious work by others ha</w:t>
      </w:r>
      <w:r w:rsidR="002E48E7">
        <w:rPr>
          <w:rFonts w:ascii="Arial" w:hAnsi="Arial" w:cs="Arial"/>
        </w:rPr>
        <w:t>s</w:t>
      </w:r>
      <w:r w:rsidR="001C52B9">
        <w:rPr>
          <w:rFonts w:ascii="Arial" w:hAnsi="Arial" w:cs="Arial"/>
        </w:rPr>
        <w:t xml:space="preserve"> shown how highly differentiated monolayers </w:t>
      </w:r>
      <w:r w:rsidR="0005730E">
        <w:rPr>
          <w:rFonts w:ascii="Arial" w:hAnsi="Arial" w:cs="Arial"/>
        </w:rPr>
        <w:t>of</w:t>
      </w:r>
      <w:r w:rsidR="00E00C9F">
        <w:rPr>
          <w:rFonts w:ascii="Arial" w:hAnsi="Arial" w:cs="Arial"/>
        </w:rPr>
        <w:t xml:space="preserve"> low passage</w:t>
      </w:r>
      <w:r w:rsidR="00B950E0">
        <w:rPr>
          <w:rFonts w:ascii="Arial" w:hAnsi="Arial" w:cs="Arial"/>
        </w:rPr>
        <w:t xml:space="preserve"> </w:t>
      </w:r>
      <w:r w:rsidR="0005730E">
        <w:rPr>
          <w:rFonts w:ascii="Arial" w:hAnsi="Arial" w:cs="Arial"/>
        </w:rPr>
        <w:t xml:space="preserve">ARPE-19 </w:t>
      </w:r>
      <w:r w:rsidR="00E00C9F">
        <w:rPr>
          <w:rFonts w:ascii="Arial" w:hAnsi="Arial" w:cs="Arial"/>
        </w:rPr>
        <w:t xml:space="preserve">cells </w:t>
      </w:r>
      <w:r w:rsidR="001C52B9">
        <w:rPr>
          <w:rFonts w:ascii="Arial" w:hAnsi="Arial" w:cs="Arial"/>
        </w:rPr>
        <w:t xml:space="preserve">that were cultured </w:t>
      </w:r>
      <w:r w:rsidR="0005730E">
        <w:rPr>
          <w:rFonts w:ascii="Arial" w:hAnsi="Arial" w:cs="Arial"/>
        </w:rPr>
        <w:t xml:space="preserve">long-term </w:t>
      </w:r>
      <w:r w:rsidR="001C52B9">
        <w:rPr>
          <w:rFonts w:ascii="Arial" w:hAnsi="Arial" w:cs="Arial"/>
        </w:rPr>
        <w:t>on transwell membranes</w:t>
      </w:r>
      <w:r w:rsidR="00056360">
        <w:rPr>
          <w:rFonts w:ascii="Arial" w:hAnsi="Arial" w:cs="Arial"/>
        </w:rPr>
        <w:t xml:space="preserve"> </w:t>
      </w:r>
      <w:r w:rsidR="00E00C9F">
        <w:rPr>
          <w:rFonts w:ascii="Arial" w:hAnsi="Arial" w:cs="Arial"/>
        </w:rPr>
        <w:t xml:space="preserve">recapitulated </w:t>
      </w:r>
      <w:r w:rsidR="00555EE9">
        <w:rPr>
          <w:rFonts w:ascii="Arial" w:hAnsi="Arial" w:cs="Arial"/>
        </w:rPr>
        <w:t xml:space="preserve">the global </w:t>
      </w:r>
      <w:r w:rsidR="00E00C9F">
        <w:rPr>
          <w:rFonts w:ascii="Arial" w:hAnsi="Arial" w:cs="Arial"/>
        </w:rPr>
        <w:t>mRNA characteristic</w:t>
      </w:r>
      <w:r w:rsidR="00555EE9">
        <w:rPr>
          <w:rFonts w:ascii="Arial" w:hAnsi="Arial" w:cs="Arial"/>
        </w:rPr>
        <w:t>s</w:t>
      </w:r>
      <w:r w:rsidR="00E00C9F">
        <w:rPr>
          <w:rFonts w:ascii="Arial" w:hAnsi="Arial" w:cs="Arial"/>
        </w:rPr>
        <w:t xml:space="preserve"> of native RPE</w:t>
      </w:r>
      <w:r w:rsidR="002F410E">
        <w:rPr>
          <w:rFonts w:ascii="Arial" w:hAnsi="Arial" w:cs="Arial"/>
        </w:rPr>
        <w:t xml:space="preserve"> </w:t>
      </w:r>
      <w:r w:rsidR="00E00C9F">
        <w:rPr>
          <w:rFonts w:ascii="Arial" w:hAnsi="Arial" w:cs="Arial"/>
        </w:rPr>
        <w:fldChar w:fldCharType="begin">
          <w:fldData xml:space="preserve">PEVuZE5vdGU+PENpdGU+PEF1dGhvcj5TYW11ZWw8L0F1dGhvcj48WWVhcj4yMDE3PC9ZZWFyPjxS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PEVuZE5vdGU+PENpdGU+PEF1dGhvcj5TYW11ZWw8L0F1dGhvcj48WWVhcj4yMDE3PC9ZZWFyPjxS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E00C9F">
        <w:rPr>
          <w:rFonts w:ascii="Arial" w:hAnsi="Arial" w:cs="Arial"/>
        </w:rPr>
      </w:r>
      <w:r w:rsidR="00E00C9F">
        <w:rPr>
          <w:rFonts w:ascii="Arial" w:hAnsi="Arial" w:cs="Arial"/>
        </w:rPr>
        <w:fldChar w:fldCharType="separate"/>
      </w:r>
      <w:r w:rsidR="004E0CE0" w:rsidRPr="004E0CE0">
        <w:rPr>
          <w:rFonts w:ascii="Arial" w:hAnsi="Arial" w:cs="Arial"/>
          <w:noProof/>
          <w:sz w:val="20"/>
        </w:rPr>
        <w:t>[39]</w:t>
      </w:r>
      <w:r w:rsidR="00E00C9F">
        <w:rPr>
          <w:rFonts w:ascii="Arial" w:hAnsi="Arial" w:cs="Arial"/>
        </w:rPr>
        <w:fldChar w:fldCharType="end"/>
      </w:r>
      <w:r w:rsidR="00E00C9F">
        <w:rPr>
          <w:rFonts w:ascii="Arial" w:hAnsi="Arial" w:cs="Arial"/>
        </w:rPr>
        <w:t xml:space="preserve">. </w:t>
      </w:r>
      <w:r w:rsidR="00E521C9">
        <w:rPr>
          <w:rFonts w:ascii="Arial" w:hAnsi="Arial" w:cs="Arial"/>
        </w:rPr>
        <w:t xml:space="preserve">This included </w:t>
      </w:r>
      <w:r w:rsidR="00023291">
        <w:rPr>
          <w:rFonts w:ascii="Arial" w:hAnsi="Arial" w:cs="Arial"/>
        </w:rPr>
        <w:t xml:space="preserve">the expression of </w:t>
      </w:r>
      <w:r w:rsidR="00E521C9">
        <w:rPr>
          <w:rFonts w:ascii="Arial" w:hAnsi="Arial" w:cs="Arial"/>
        </w:rPr>
        <w:t>genes and proteins involved in the receptor-mediated phagocytosis of POS</w:t>
      </w:r>
      <w:r w:rsidR="00B950E0">
        <w:rPr>
          <w:rFonts w:ascii="Arial" w:hAnsi="Arial" w:cs="Arial"/>
        </w:rPr>
        <w:t xml:space="preserve"> molecules</w:t>
      </w:r>
      <w:r w:rsidR="00E521C9">
        <w:rPr>
          <w:rFonts w:ascii="Arial" w:hAnsi="Arial" w:cs="Arial"/>
        </w:rPr>
        <w:t xml:space="preserve">. </w:t>
      </w:r>
      <w:r w:rsidR="0005730E">
        <w:rPr>
          <w:rFonts w:ascii="Arial" w:hAnsi="Arial" w:cs="Arial"/>
        </w:rPr>
        <w:t xml:space="preserve">Our studies, which were carried out using similar ARPE-19 culture </w:t>
      </w:r>
      <w:r w:rsidR="0005730E">
        <w:rPr>
          <w:rFonts w:ascii="Arial" w:hAnsi="Arial" w:cs="Arial"/>
        </w:rPr>
        <w:lastRenderedPageBreak/>
        <w:t xml:space="preserve">conditions and </w:t>
      </w:r>
      <w:r w:rsidR="00BC0690">
        <w:rPr>
          <w:rFonts w:ascii="Arial" w:hAnsi="Arial" w:cs="Arial"/>
        </w:rPr>
        <w:t>in</w:t>
      </w:r>
      <w:r w:rsidR="0005730E">
        <w:rPr>
          <w:rFonts w:ascii="Arial" w:hAnsi="Arial" w:cs="Arial"/>
        </w:rPr>
        <w:t xml:space="preserve"> four biological replic</w:t>
      </w:r>
      <w:r w:rsidR="0005730E" w:rsidRPr="00716C2D">
        <w:rPr>
          <w:rFonts w:ascii="Arial" w:hAnsi="Arial" w:cs="Arial"/>
        </w:rPr>
        <w:t>ates, yielded 44,909 genes</w:t>
      </w:r>
      <w:r w:rsidR="00BB4B21" w:rsidRPr="00716C2D">
        <w:rPr>
          <w:rFonts w:ascii="Arial" w:hAnsi="Arial" w:cs="Arial"/>
        </w:rPr>
        <w:t xml:space="preserve"> </w:t>
      </w:r>
      <w:r w:rsidR="0005730E" w:rsidRPr="00716C2D">
        <w:rPr>
          <w:rFonts w:ascii="Arial" w:hAnsi="Arial" w:cs="Arial"/>
        </w:rPr>
        <w:t>with</w:t>
      </w:r>
      <w:r w:rsidR="00BB4B21" w:rsidRPr="00716C2D">
        <w:rPr>
          <w:rFonts w:ascii="Arial" w:hAnsi="Arial" w:cs="Arial"/>
        </w:rPr>
        <w:t xml:space="preserve"> </w:t>
      </w:r>
      <w:r w:rsidR="0005730E" w:rsidRPr="00716C2D">
        <w:rPr>
          <w:rFonts w:ascii="Arial" w:hAnsi="Arial" w:cs="Arial"/>
        </w:rPr>
        <w:t xml:space="preserve">83.35% alignment with the human reference genome. </w:t>
      </w:r>
      <w:r w:rsidR="00E521C9" w:rsidRPr="00716C2D">
        <w:rPr>
          <w:rFonts w:ascii="Arial" w:hAnsi="Arial" w:cs="Arial"/>
        </w:rPr>
        <w:t>Assess</w:t>
      </w:r>
      <w:r w:rsidR="00E521C9">
        <w:rPr>
          <w:rFonts w:ascii="Arial" w:hAnsi="Arial" w:cs="Arial"/>
        </w:rPr>
        <w:t xml:space="preserve">ment of genes specifically associated with </w:t>
      </w:r>
      <w:r w:rsidR="00FA0F63">
        <w:rPr>
          <w:rFonts w:ascii="Arial" w:hAnsi="Arial" w:cs="Arial"/>
        </w:rPr>
        <w:t xml:space="preserve">the identity of </w:t>
      </w:r>
      <w:r w:rsidR="00E521C9">
        <w:rPr>
          <w:rFonts w:ascii="Arial" w:hAnsi="Arial" w:cs="Arial"/>
        </w:rPr>
        <w:t xml:space="preserve">RPE </w:t>
      </w:r>
      <w:r w:rsidR="00FA0F63">
        <w:rPr>
          <w:rFonts w:ascii="Arial" w:hAnsi="Arial" w:cs="Arial"/>
        </w:rPr>
        <w:t xml:space="preserve">cells revealed </w:t>
      </w:r>
      <w:r w:rsidR="00054469">
        <w:rPr>
          <w:rFonts w:ascii="Arial" w:hAnsi="Arial" w:cs="Arial"/>
        </w:rPr>
        <w:t xml:space="preserve">expressed </w:t>
      </w:r>
      <w:r w:rsidR="00BB4B21">
        <w:rPr>
          <w:rFonts w:ascii="Arial" w:hAnsi="Arial" w:cs="Arial"/>
        </w:rPr>
        <w:t>transcripts</w:t>
      </w:r>
      <w:r w:rsidR="00FA0F63">
        <w:rPr>
          <w:rFonts w:ascii="Arial" w:hAnsi="Arial" w:cs="Arial"/>
        </w:rPr>
        <w:t xml:space="preserve"> of all </w:t>
      </w:r>
      <w:r w:rsidR="007A280F">
        <w:rPr>
          <w:rFonts w:ascii="Arial" w:hAnsi="Arial" w:cs="Arial"/>
        </w:rPr>
        <w:t xml:space="preserve">the </w:t>
      </w:r>
      <w:r w:rsidR="00FA0F63">
        <w:rPr>
          <w:rFonts w:ascii="Arial" w:hAnsi="Arial" w:cs="Arial"/>
        </w:rPr>
        <w:t xml:space="preserve">tested </w:t>
      </w:r>
      <w:r w:rsidR="007A280F">
        <w:rPr>
          <w:rFonts w:ascii="Arial" w:hAnsi="Arial" w:cs="Arial"/>
        </w:rPr>
        <w:t>targets</w:t>
      </w:r>
      <w:r w:rsidR="00B950E0">
        <w:rPr>
          <w:rFonts w:ascii="Arial" w:hAnsi="Arial" w:cs="Arial"/>
        </w:rPr>
        <w:t xml:space="preserve"> under </w:t>
      </w:r>
      <w:r w:rsidR="00B950E0" w:rsidRPr="00B950E0">
        <w:rPr>
          <w:rFonts w:ascii="Arial" w:hAnsi="Arial" w:cs="Arial"/>
          <w:i/>
          <w:iCs/>
        </w:rPr>
        <w:t>in-vitro</w:t>
      </w:r>
      <w:r w:rsidR="00B950E0">
        <w:rPr>
          <w:rFonts w:ascii="Arial" w:hAnsi="Arial" w:cs="Arial"/>
        </w:rPr>
        <w:t xml:space="preserve"> culture conditions</w:t>
      </w:r>
      <w:r w:rsidR="00FA0F63">
        <w:rPr>
          <w:rFonts w:ascii="Arial" w:hAnsi="Arial" w:cs="Arial"/>
        </w:rPr>
        <w:t xml:space="preserve">. </w:t>
      </w:r>
      <w:r w:rsidR="007A280F">
        <w:rPr>
          <w:rFonts w:ascii="Arial" w:hAnsi="Arial" w:cs="Arial"/>
        </w:rPr>
        <w:t>Furthermore</w:t>
      </w:r>
      <w:r w:rsidR="00BC0690">
        <w:rPr>
          <w:rFonts w:ascii="Arial" w:hAnsi="Arial" w:cs="Arial"/>
        </w:rPr>
        <w:t>, i</w:t>
      </w:r>
      <w:r w:rsidR="00BB4B21">
        <w:rPr>
          <w:rFonts w:ascii="Arial" w:hAnsi="Arial" w:cs="Arial"/>
        </w:rPr>
        <w:t xml:space="preserve">ncluded </w:t>
      </w:r>
      <w:r w:rsidR="00DD713C">
        <w:rPr>
          <w:rFonts w:ascii="Arial" w:hAnsi="Arial" w:cs="Arial"/>
        </w:rPr>
        <w:t xml:space="preserve">amongst </w:t>
      </w:r>
      <w:r w:rsidR="00BB4B21">
        <w:rPr>
          <w:rFonts w:ascii="Arial" w:hAnsi="Arial" w:cs="Arial"/>
        </w:rPr>
        <w:t>the list of expressed transcripts were a majority of the listed AMD-linked gene</w:t>
      </w:r>
      <w:r w:rsidR="00BB4B21" w:rsidRPr="00782783">
        <w:rPr>
          <w:rFonts w:ascii="Arial" w:hAnsi="Arial" w:cs="Arial"/>
        </w:rPr>
        <w:t>s</w:t>
      </w:r>
      <w:r w:rsidR="00782783" w:rsidRPr="00782783">
        <w:rPr>
          <w:rFonts w:ascii="Arial" w:hAnsi="Arial" w:cs="Arial"/>
        </w:rPr>
        <w:t xml:space="preserve"> (81.7%)</w:t>
      </w:r>
      <w:r w:rsidR="00782783">
        <w:rPr>
          <w:rFonts w:ascii="Arial" w:hAnsi="Arial" w:cs="Arial"/>
        </w:rPr>
        <w:t>. The</w:t>
      </w:r>
      <w:r w:rsidR="0004478B">
        <w:rPr>
          <w:rFonts w:ascii="Arial" w:hAnsi="Arial" w:cs="Arial"/>
        </w:rPr>
        <w:t xml:space="preserve"> remainder </w:t>
      </w:r>
      <w:r w:rsidR="00782783">
        <w:rPr>
          <w:rFonts w:ascii="Arial" w:hAnsi="Arial" w:cs="Arial"/>
        </w:rPr>
        <w:t xml:space="preserve">may be </w:t>
      </w:r>
      <w:r w:rsidR="003B5231">
        <w:rPr>
          <w:rFonts w:ascii="Arial" w:hAnsi="Arial" w:cs="Arial"/>
        </w:rPr>
        <w:t xml:space="preserve">attributed </w:t>
      </w:r>
      <w:r w:rsidR="00782783">
        <w:rPr>
          <w:rFonts w:ascii="Arial" w:hAnsi="Arial" w:cs="Arial"/>
        </w:rPr>
        <w:t>to</w:t>
      </w:r>
      <w:r w:rsidR="003B5231">
        <w:rPr>
          <w:rFonts w:ascii="Arial" w:hAnsi="Arial" w:cs="Arial"/>
        </w:rPr>
        <w:t xml:space="preserve"> </w:t>
      </w:r>
      <w:r w:rsidR="00023291">
        <w:rPr>
          <w:rFonts w:ascii="Arial" w:hAnsi="Arial" w:cs="Arial"/>
        </w:rPr>
        <w:t>mRNA</w:t>
      </w:r>
      <w:r w:rsidR="003B5231">
        <w:rPr>
          <w:rFonts w:ascii="Arial" w:hAnsi="Arial" w:cs="Arial"/>
        </w:rPr>
        <w:t xml:space="preserve"> originating from other cell-types or tissues,</w:t>
      </w:r>
      <w:r w:rsidR="003B5231" w:rsidRPr="003B5231">
        <w:rPr>
          <w:rFonts w:ascii="Arial" w:hAnsi="Arial" w:cs="Arial"/>
        </w:rPr>
        <w:t xml:space="preserve"> </w:t>
      </w:r>
      <w:r w:rsidR="003B5231">
        <w:rPr>
          <w:rFonts w:ascii="Arial" w:hAnsi="Arial" w:cs="Arial"/>
        </w:rPr>
        <w:t xml:space="preserve">for instance </w:t>
      </w:r>
      <w:r w:rsidR="00023291">
        <w:rPr>
          <w:rFonts w:ascii="Arial" w:hAnsi="Arial" w:cs="Arial"/>
        </w:rPr>
        <w:t xml:space="preserve">from </w:t>
      </w:r>
      <w:r w:rsidR="003B5231">
        <w:rPr>
          <w:rFonts w:ascii="Arial" w:hAnsi="Arial" w:cs="Arial"/>
        </w:rPr>
        <w:t xml:space="preserve">the neuroretina or the choroid which are </w:t>
      </w:r>
      <w:r w:rsidR="00C130AD">
        <w:rPr>
          <w:rFonts w:ascii="Arial" w:hAnsi="Arial" w:cs="Arial"/>
        </w:rPr>
        <w:t>also</w:t>
      </w:r>
      <w:r w:rsidR="003B5231">
        <w:rPr>
          <w:rFonts w:ascii="Arial" w:hAnsi="Arial" w:cs="Arial"/>
        </w:rPr>
        <w:t xml:space="preserve"> important for the development of AMD</w:t>
      </w:r>
      <w:r w:rsidR="00BA2544">
        <w:rPr>
          <w:rFonts w:ascii="Arial" w:hAnsi="Arial" w:cs="Arial"/>
        </w:rPr>
        <w:t xml:space="preserve"> </w:t>
      </w:r>
      <w:r w:rsidR="00BA2544">
        <w:rPr>
          <w:rFonts w:ascii="Arial" w:hAnsi="Arial" w:cs="Arial"/>
        </w:rPr>
        <w:fldChar w:fldCharType="begin">
          <w:fldData xml:space="preserve">PEVuZE5vdGU+PENpdGU+PEF1dGhvcj5CaXJkPC9BdXRob3I+PFllYXI+MjAxNDwvWWVhcj48UmVj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PEVuZE5vdGU+PENpdGU+PEF1dGhvcj5CaXJkPC9BdXRob3I+PFllYXI+MjAxNDwvWWVhcj48UmVj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BA2544">
        <w:rPr>
          <w:rFonts w:ascii="Arial" w:hAnsi="Arial" w:cs="Arial"/>
        </w:rPr>
      </w:r>
      <w:r w:rsidR="00BA2544">
        <w:rPr>
          <w:rFonts w:ascii="Arial" w:hAnsi="Arial" w:cs="Arial"/>
        </w:rPr>
        <w:fldChar w:fldCharType="separate"/>
      </w:r>
      <w:r w:rsidR="004E0CE0" w:rsidRPr="004E0CE0">
        <w:rPr>
          <w:rFonts w:ascii="Arial" w:hAnsi="Arial" w:cs="Arial"/>
          <w:noProof/>
          <w:sz w:val="20"/>
        </w:rPr>
        <w:t>[44,45]</w:t>
      </w:r>
      <w:r w:rsidR="00BA2544">
        <w:rPr>
          <w:rFonts w:ascii="Arial" w:hAnsi="Arial" w:cs="Arial"/>
        </w:rPr>
        <w:fldChar w:fldCharType="end"/>
      </w:r>
      <w:r w:rsidR="003B5231">
        <w:rPr>
          <w:rFonts w:ascii="Arial" w:hAnsi="Arial" w:cs="Arial"/>
        </w:rPr>
        <w:t xml:space="preserve">. Some of these </w:t>
      </w:r>
      <w:r w:rsidR="00C130AD">
        <w:rPr>
          <w:rFonts w:ascii="Arial" w:hAnsi="Arial" w:cs="Arial"/>
        </w:rPr>
        <w:t xml:space="preserve">transcripts </w:t>
      </w:r>
      <w:r w:rsidR="003B5231">
        <w:rPr>
          <w:rFonts w:ascii="Arial" w:hAnsi="Arial" w:cs="Arial"/>
        </w:rPr>
        <w:t xml:space="preserve">may </w:t>
      </w:r>
      <w:r w:rsidR="002F410E">
        <w:rPr>
          <w:rFonts w:ascii="Arial" w:hAnsi="Arial" w:cs="Arial"/>
        </w:rPr>
        <w:t xml:space="preserve">indeed </w:t>
      </w:r>
      <w:r w:rsidR="003B5231">
        <w:rPr>
          <w:rFonts w:ascii="Arial" w:hAnsi="Arial" w:cs="Arial"/>
        </w:rPr>
        <w:t xml:space="preserve">be expressed in RPE cells but only under pathogenic conditions. </w:t>
      </w:r>
      <w:r w:rsidR="0060365E">
        <w:rPr>
          <w:rFonts w:ascii="Arial" w:hAnsi="Arial" w:cs="Arial"/>
        </w:rPr>
        <w:t xml:space="preserve">As many IRDs involve genetic changes in </w:t>
      </w:r>
      <w:r w:rsidR="00023291">
        <w:rPr>
          <w:rFonts w:ascii="Arial" w:hAnsi="Arial" w:cs="Arial"/>
        </w:rPr>
        <w:t xml:space="preserve">the </w:t>
      </w:r>
      <w:r w:rsidR="0060365E">
        <w:rPr>
          <w:rFonts w:ascii="Arial" w:hAnsi="Arial" w:cs="Arial"/>
        </w:rPr>
        <w:t>RPE</w:t>
      </w:r>
      <w:r w:rsidR="008C458D">
        <w:rPr>
          <w:rFonts w:ascii="Arial" w:hAnsi="Arial" w:cs="Arial"/>
        </w:rPr>
        <w:t xml:space="preserve"> </w:t>
      </w:r>
      <w:r w:rsidR="00BD005B">
        <w:rPr>
          <w:rFonts w:ascii="Arial" w:hAnsi="Arial" w:cs="Arial"/>
        </w:rPr>
        <w:fldChar w:fldCharType="begin">
          <w:fldData xml:space="preserve">PEVuZE5vdGU+PENpdGU+PEF1dGhvcj5XYXRzb248L0F1dGhvcj48WWVhcj4yMDIzPC9ZZWFyPjxS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PEVuZE5vdGU+PENpdGU+PEF1dGhvcj5XYXRzb248L0F1dGhvcj48WWVhcj4yMDIzPC9ZZWFyPjxS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BD005B">
        <w:rPr>
          <w:rFonts w:ascii="Arial" w:hAnsi="Arial" w:cs="Arial"/>
        </w:rPr>
      </w:r>
      <w:r w:rsidR="00BD005B">
        <w:rPr>
          <w:rFonts w:ascii="Arial" w:hAnsi="Arial" w:cs="Arial"/>
        </w:rPr>
        <w:fldChar w:fldCharType="separate"/>
      </w:r>
      <w:r w:rsidR="004E0CE0" w:rsidRPr="004E0CE0">
        <w:rPr>
          <w:rFonts w:ascii="Arial" w:hAnsi="Arial" w:cs="Arial"/>
          <w:noProof/>
          <w:sz w:val="20"/>
        </w:rPr>
        <w:t>[2,46]</w:t>
      </w:r>
      <w:r w:rsidR="00BD005B">
        <w:rPr>
          <w:rFonts w:ascii="Arial" w:hAnsi="Arial" w:cs="Arial"/>
        </w:rPr>
        <w:fldChar w:fldCharType="end"/>
      </w:r>
      <w:r w:rsidR="0060365E">
        <w:rPr>
          <w:rFonts w:ascii="Arial" w:hAnsi="Arial" w:cs="Arial"/>
        </w:rPr>
        <w:t xml:space="preserve">, we also ascertained the transcriptional profile of IRD-associated </w:t>
      </w:r>
      <w:r w:rsidR="008603EC">
        <w:rPr>
          <w:rFonts w:ascii="Arial" w:hAnsi="Arial" w:cs="Arial"/>
        </w:rPr>
        <w:t xml:space="preserve">RPE-specific </w:t>
      </w:r>
      <w:r w:rsidR="0060365E">
        <w:rPr>
          <w:rFonts w:ascii="Arial" w:hAnsi="Arial" w:cs="Arial"/>
        </w:rPr>
        <w:t xml:space="preserve">genes in our study. </w:t>
      </w:r>
      <w:r w:rsidR="00782783">
        <w:rPr>
          <w:rFonts w:ascii="Arial" w:hAnsi="Arial" w:cs="Arial"/>
        </w:rPr>
        <w:t>We found that a majority of the</w:t>
      </w:r>
      <w:r w:rsidR="00B950E0">
        <w:rPr>
          <w:rFonts w:ascii="Arial" w:hAnsi="Arial" w:cs="Arial"/>
        </w:rPr>
        <w:t>se</w:t>
      </w:r>
      <w:r w:rsidR="00BD005B">
        <w:rPr>
          <w:rFonts w:ascii="Arial" w:hAnsi="Arial" w:cs="Arial"/>
        </w:rPr>
        <w:t xml:space="preserve"> RPE-specific</w:t>
      </w:r>
      <w:r w:rsidR="00782783">
        <w:rPr>
          <w:rFonts w:ascii="Arial" w:hAnsi="Arial" w:cs="Arial"/>
        </w:rPr>
        <w:t xml:space="preserve"> genes</w:t>
      </w:r>
      <w:r w:rsidR="00B950E0">
        <w:rPr>
          <w:rFonts w:ascii="Arial" w:hAnsi="Arial" w:cs="Arial"/>
        </w:rPr>
        <w:t xml:space="preserve"> </w:t>
      </w:r>
      <w:r w:rsidR="00782783">
        <w:rPr>
          <w:rFonts w:ascii="Arial" w:hAnsi="Arial" w:cs="Arial"/>
        </w:rPr>
        <w:t xml:space="preserve">(72%) were </w:t>
      </w:r>
      <w:r w:rsidR="00BD005B">
        <w:rPr>
          <w:rFonts w:ascii="Arial" w:hAnsi="Arial" w:cs="Arial"/>
        </w:rPr>
        <w:t xml:space="preserve">also </w:t>
      </w:r>
      <w:r w:rsidR="00782783">
        <w:rPr>
          <w:rFonts w:ascii="Arial" w:hAnsi="Arial" w:cs="Arial"/>
        </w:rPr>
        <w:t xml:space="preserve">expressed </w:t>
      </w:r>
      <w:r w:rsidR="00B8775A">
        <w:rPr>
          <w:rFonts w:ascii="Arial" w:hAnsi="Arial" w:cs="Arial"/>
        </w:rPr>
        <w:t xml:space="preserve">in highly differentiated ARPE-19 </w:t>
      </w:r>
      <w:r w:rsidR="00023291">
        <w:rPr>
          <w:rFonts w:ascii="Arial" w:hAnsi="Arial" w:cs="Arial"/>
        </w:rPr>
        <w:t>cultures</w:t>
      </w:r>
      <w:r w:rsidR="00782783">
        <w:rPr>
          <w:rFonts w:ascii="Arial" w:hAnsi="Arial" w:cs="Arial"/>
        </w:rPr>
        <w:t>.</w:t>
      </w:r>
      <w:r w:rsidR="00B666EE">
        <w:rPr>
          <w:rFonts w:ascii="Arial" w:hAnsi="Arial" w:cs="Arial"/>
        </w:rPr>
        <w:t xml:space="preserve"> </w:t>
      </w:r>
      <w:r w:rsidR="00B745E2">
        <w:rPr>
          <w:rFonts w:ascii="Arial" w:hAnsi="Arial" w:cs="Arial"/>
        </w:rPr>
        <w:t>Collectively, t</w:t>
      </w:r>
      <w:r w:rsidR="00B950E0">
        <w:rPr>
          <w:rFonts w:ascii="Arial" w:hAnsi="Arial" w:cs="Arial"/>
        </w:rPr>
        <w:t>he expression of AMD and IRD</w:t>
      </w:r>
      <w:r w:rsidR="00073335">
        <w:rPr>
          <w:rFonts w:ascii="Arial" w:hAnsi="Arial" w:cs="Arial"/>
        </w:rPr>
        <w:t>-</w:t>
      </w:r>
      <w:r w:rsidR="00B950E0">
        <w:rPr>
          <w:rFonts w:ascii="Arial" w:hAnsi="Arial" w:cs="Arial"/>
        </w:rPr>
        <w:t xml:space="preserve">associated </w:t>
      </w:r>
      <w:r w:rsidR="00073335">
        <w:rPr>
          <w:rFonts w:ascii="Arial" w:hAnsi="Arial" w:cs="Arial"/>
        </w:rPr>
        <w:t xml:space="preserve">RPE </w:t>
      </w:r>
      <w:r w:rsidR="00B950E0">
        <w:rPr>
          <w:rFonts w:ascii="Arial" w:hAnsi="Arial" w:cs="Arial"/>
        </w:rPr>
        <w:t xml:space="preserve">transcripts </w:t>
      </w:r>
      <w:r w:rsidR="00073335">
        <w:rPr>
          <w:rFonts w:ascii="Arial" w:hAnsi="Arial" w:cs="Arial"/>
        </w:rPr>
        <w:t>further</w:t>
      </w:r>
      <w:r w:rsidR="00B950E0">
        <w:rPr>
          <w:rFonts w:ascii="Arial" w:hAnsi="Arial" w:cs="Arial"/>
        </w:rPr>
        <w:t xml:space="preserve"> support </w:t>
      </w:r>
      <w:r w:rsidR="00073335">
        <w:rPr>
          <w:rFonts w:ascii="Arial" w:hAnsi="Arial" w:cs="Arial"/>
        </w:rPr>
        <w:t>the</w:t>
      </w:r>
      <w:r w:rsidR="00B950E0">
        <w:rPr>
          <w:rFonts w:ascii="Arial" w:hAnsi="Arial" w:cs="Arial"/>
        </w:rPr>
        <w:t xml:space="preserve"> idea that </w:t>
      </w:r>
      <w:r w:rsidR="00B950E0" w:rsidRPr="00073335">
        <w:rPr>
          <w:rFonts w:ascii="Arial" w:hAnsi="Arial" w:cs="Arial"/>
          <w:i/>
          <w:iCs/>
        </w:rPr>
        <w:t>in-vitro</w:t>
      </w:r>
      <w:r w:rsidR="00073335">
        <w:rPr>
          <w:rFonts w:ascii="Arial" w:hAnsi="Arial" w:cs="Arial"/>
        </w:rPr>
        <w:t xml:space="preserve"> RPE cells faithfully recapitulate the genetic profile of its native counterpart to a high degree. </w:t>
      </w:r>
      <w:r w:rsidR="00F9409A">
        <w:rPr>
          <w:rFonts w:ascii="Arial" w:hAnsi="Arial" w:cs="Arial"/>
        </w:rPr>
        <w:t>Another feature of p</w:t>
      </w:r>
      <w:r w:rsidR="002A656C">
        <w:rPr>
          <w:rFonts w:ascii="Arial" w:hAnsi="Arial" w:cs="Arial"/>
        </w:rPr>
        <w:t>ost-mitotic RPE</w:t>
      </w:r>
      <w:r w:rsidR="00574119">
        <w:rPr>
          <w:rFonts w:ascii="Arial" w:hAnsi="Arial" w:cs="Arial"/>
        </w:rPr>
        <w:t xml:space="preserve"> </w:t>
      </w:r>
      <w:r w:rsidR="00F9409A">
        <w:rPr>
          <w:rFonts w:ascii="Arial" w:hAnsi="Arial" w:cs="Arial"/>
        </w:rPr>
        <w:t>is their</w:t>
      </w:r>
      <w:r w:rsidR="002A656C">
        <w:rPr>
          <w:rFonts w:ascii="Arial" w:hAnsi="Arial" w:cs="Arial"/>
        </w:rPr>
        <w:t xml:space="preserve"> capacity to </w:t>
      </w:r>
      <w:r w:rsidR="00F9409A">
        <w:rPr>
          <w:rFonts w:ascii="Arial" w:hAnsi="Arial" w:cs="Arial"/>
        </w:rPr>
        <w:t>undergo cell division</w:t>
      </w:r>
      <w:r w:rsidR="00B8775A">
        <w:rPr>
          <w:rFonts w:ascii="Arial" w:hAnsi="Arial" w:cs="Arial"/>
        </w:rPr>
        <w:t>, which has been reported</w:t>
      </w:r>
      <w:r w:rsidR="002F410E">
        <w:rPr>
          <w:rFonts w:ascii="Arial" w:hAnsi="Arial" w:cs="Arial"/>
        </w:rPr>
        <w:t xml:space="preserve"> in peripheral RPE of the rodent eye </w:t>
      </w:r>
      <w:r w:rsidR="003F3D10">
        <w:rPr>
          <w:rFonts w:ascii="Arial" w:hAnsi="Arial" w:cs="Arial"/>
        </w:rPr>
        <w:t xml:space="preserve">as </w:t>
      </w:r>
      <w:r w:rsidR="002F410E">
        <w:rPr>
          <w:rFonts w:ascii="Arial" w:hAnsi="Arial" w:cs="Arial"/>
        </w:rPr>
        <w:t xml:space="preserve">cell cycle active </w:t>
      </w:r>
      <w:r w:rsidR="00650EFA">
        <w:rPr>
          <w:rFonts w:ascii="Arial" w:hAnsi="Arial" w:cs="Arial"/>
        </w:rPr>
        <w:fldChar w:fldCharType="begin"/>
      </w:r>
      <w:r w:rsidR="004E0CE0">
        <w:rPr>
          <w:rFonts w:ascii="Arial" w:hAnsi="Arial" w:cs="Arial"/>
        </w:rPr>
        <w:instrText xml:space="preserve"> ADDIN EN.CITE &lt;EndNote&gt;&lt;Cite&gt;&lt;Author&gt;Al-Hussaini&lt;/Author&gt;&lt;Year&gt;2008&lt;/Year&gt;&lt;RecNum&gt;1151&lt;/RecNum&gt;&lt;DisplayText&gt;&lt;style size="10"&gt;[47]&lt;/style&gt;&lt;/DisplayText&gt;&lt;record&gt;&lt;rec-number&gt;1151&lt;/rec-number&gt;&lt;foreign-keys&gt;&lt;key app="EN" db-id="ez2ew5vsdt59f8etarppf2f69z9xsp52zffr" timestamp="0"&gt;1151&lt;/key&gt;&lt;/foreign-keys&gt;&lt;ref-type name="Journal Article"&gt;17&lt;/ref-type&gt;&lt;contributors&gt;&lt;authors&gt;&lt;author&gt;Al-Hussaini, H.&lt;/author&gt;&lt;author&gt;Kam, J. H.&lt;/author&gt;&lt;author&gt;Vugler, A.&lt;/author&gt;&lt;author&gt;Semo, M.&lt;/author&gt;&lt;author&gt;Jeffery, G.&lt;/author&gt;&lt;/authors&gt;&lt;/contributors&gt;&lt;auth-address&gt;Institute of Ophthalmology, University College London, London, United Kingdom.&lt;/auth-address&gt;&lt;titles&gt;&lt;title&gt;Mature retinal pigment epithelium cells are retained in the cell cycle and proliferate in vivo&lt;/title&gt;&lt;secondary-title&gt;Mol Vis&lt;/secondary-title&gt;&lt;alt-title&gt;Molecular vision&lt;/alt-title&gt;&lt;/titles&gt;&lt;periodical&gt;&lt;full-title&gt;Mol Vis&lt;/full-title&gt;&lt;/periodical&gt;&lt;pages&gt;1784-91&lt;/pages&gt;&lt;volume&gt;14&lt;/volume&gt;&lt;edition&gt;2008/10/10&lt;/edition&gt;&lt;keywords&gt;&lt;keyword&gt;Animals&lt;/keyword&gt;&lt;keyword&gt;Bromodeoxyuridine/metabolism&lt;/keyword&gt;&lt;keyword&gt;*Cell Cycle&lt;/keyword&gt;&lt;keyword&gt;*Cell Differentiation&lt;/keyword&gt;&lt;keyword&gt;Cell Division&lt;/keyword&gt;&lt;keyword&gt;Cell Proliferation&lt;/keyword&gt;&lt;keyword&gt;Ki-67 Antigen/metabolism&lt;/keyword&gt;&lt;keyword&gt;Pigmentation&lt;/keyword&gt;&lt;keyword&gt;Rats&lt;/keyword&gt;&lt;keyword&gt;Rats, Wistar&lt;/keyword&gt;&lt;keyword&gt;Retinal Pigment Epithelium/*cytology&lt;/keyword&gt;&lt;keyword&gt;Time Factors&lt;/keyword&gt;&lt;/keywords&gt;&lt;dates&gt;&lt;year&gt;2008&lt;/year&gt;&lt;/dates&gt;&lt;isbn&gt;1090-0535&lt;/isbn&gt;&lt;accession-num&gt;18843376&lt;/accession-num&gt;&lt;urls&gt;&lt;/urls&gt;&lt;custom2&gt;PMC2562424&lt;/custom2&gt;&lt;remote-database-provider&gt;NLM&lt;/remote-database-provider&gt;&lt;language&gt;eng&lt;/language&gt;&lt;/record&gt;&lt;/Cite&gt;&lt;/EndNote&gt;</w:instrText>
      </w:r>
      <w:r w:rsidR="00650EFA">
        <w:rPr>
          <w:rFonts w:ascii="Arial" w:hAnsi="Arial" w:cs="Arial"/>
        </w:rPr>
        <w:fldChar w:fldCharType="separate"/>
      </w:r>
      <w:r w:rsidR="004E0CE0" w:rsidRPr="004E0CE0">
        <w:rPr>
          <w:rFonts w:ascii="Arial" w:hAnsi="Arial" w:cs="Arial"/>
          <w:noProof/>
          <w:sz w:val="20"/>
        </w:rPr>
        <w:t>[47]</w:t>
      </w:r>
      <w:r w:rsidR="00650EFA">
        <w:rPr>
          <w:rFonts w:ascii="Arial" w:hAnsi="Arial" w:cs="Arial"/>
        </w:rPr>
        <w:fldChar w:fldCharType="end"/>
      </w:r>
      <w:r w:rsidR="002A656C">
        <w:rPr>
          <w:rFonts w:ascii="Arial" w:hAnsi="Arial" w:cs="Arial"/>
        </w:rPr>
        <w:t xml:space="preserve">. </w:t>
      </w:r>
      <w:r w:rsidR="005E0223">
        <w:rPr>
          <w:rFonts w:ascii="Arial" w:hAnsi="Arial" w:cs="Arial"/>
        </w:rPr>
        <w:t xml:space="preserve">The proliferative </w:t>
      </w:r>
      <w:r w:rsidR="00FA677A">
        <w:rPr>
          <w:rFonts w:ascii="Arial" w:hAnsi="Arial" w:cs="Arial"/>
        </w:rPr>
        <w:t>potential</w:t>
      </w:r>
      <w:r w:rsidR="005E0223">
        <w:rPr>
          <w:rFonts w:ascii="Arial" w:hAnsi="Arial" w:cs="Arial"/>
        </w:rPr>
        <w:t xml:space="preserve"> of RPE cells </w:t>
      </w:r>
      <w:r w:rsidR="00FA677A">
        <w:rPr>
          <w:rFonts w:ascii="Arial" w:hAnsi="Arial" w:cs="Arial"/>
        </w:rPr>
        <w:t>can</w:t>
      </w:r>
      <w:r w:rsidR="005E0223">
        <w:rPr>
          <w:rFonts w:ascii="Arial" w:hAnsi="Arial" w:cs="Arial"/>
        </w:rPr>
        <w:t xml:space="preserve"> </w:t>
      </w:r>
      <w:r w:rsidR="002F410E">
        <w:rPr>
          <w:rFonts w:ascii="Arial" w:hAnsi="Arial" w:cs="Arial"/>
        </w:rPr>
        <w:t xml:space="preserve">also </w:t>
      </w:r>
      <w:r w:rsidR="005E0223">
        <w:rPr>
          <w:rFonts w:ascii="Arial" w:hAnsi="Arial" w:cs="Arial"/>
        </w:rPr>
        <w:t xml:space="preserve">be </w:t>
      </w:r>
      <w:r w:rsidR="00E91101">
        <w:rPr>
          <w:rFonts w:ascii="Arial" w:hAnsi="Arial" w:cs="Arial"/>
        </w:rPr>
        <w:t>observed</w:t>
      </w:r>
      <w:r w:rsidR="005E0223">
        <w:rPr>
          <w:rFonts w:ascii="Arial" w:hAnsi="Arial" w:cs="Arial"/>
        </w:rPr>
        <w:t xml:space="preserve"> during r</w:t>
      </w:r>
      <w:r w:rsidR="002A656C">
        <w:rPr>
          <w:rFonts w:ascii="Arial" w:hAnsi="Arial" w:cs="Arial"/>
        </w:rPr>
        <w:t>etinal detachment</w:t>
      </w:r>
      <w:r w:rsidR="00B21BDD">
        <w:rPr>
          <w:rFonts w:ascii="Arial" w:hAnsi="Arial" w:cs="Arial"/>
        </w:rPr>
        <w:t xml:space="preserve"> </w:t>
      </w:r>
      <w:r w:rsidR="002A656C">
        <w:rPr>
          <w:rFonts w:ascii="Arial" w:hAnsi="Arial" w:cs="Arial"/>
        </w:rPr>
        <w:t>associated with</w:t>
      </w:r>
      <w:r w:rsidR="005E0223">
        <w:rPr>
          <w:rFonts w:ascii="Arial" w:hAnsi="Arial" w:cs="Arial"/>
        </w:rPr>
        <w:t xml:space="preserve"> </w:t>
      </w:r>
      <w:r w:rsidR="003B67B3">
        <w:rPr>
          <w:rFonts w:ascii="Arial" w:hAnsi="Arial" w:cs="Arial"/>
        </w:rPr>
        <w:t>complications such as proliferative vitreoretinopathy</w:t>
      </w:r>
      <w:r w:rsidR="00F9409A">
        <w:rPr>
          <w:rFonts w:ascii="Arial" w:hAnsi="Arial" w:cs="Arial"/>
        </w:rPr>
        <w:t xml:space="preserve"> </w:t>
      </w:r>
      <w:r w:rsidR="003F3D10">
        <w:rPr>
          <w:rFonts w:ascii="Arial" w:hAnsi="Arial" w:cs="Arial"/>
        </w:rPr>
        <w:t xml:space="preserve">or as hyperplastic RPE in AMD eyes </w:t>
      </w:r>
      <w:r w:rsidR="00EF6566">
        <w:rPr>
          <w:rFonts w:ascii="Arial" w:hAnsi="Arial" w:cs="Arial"/>
        </w:rPr>
        <w:fldChar w:fldCharType="begin">
          <w:fldData xml:space="preserve">PEVuZE5vdGU+PENpdGU+PEF1dGhvcj5aaG91PC9BdXRob3I+PFllYXI+MjAyMDwvWWVhcj48UmVj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PEVuZE5vdGU+PENpdGU+PEF1dGhvcj5aaG91PC9BdXRob3I+PFllYXI+MjAyMDwvWWVhcj48UmVj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EF6566">
        <w:rPr>
          <w:rFonts w:ascii="Arial" w:hAnsi="Arial" w:cs="Arial"/>
        </w:rPr>
      </w:r>
      <w:r w:rsidR="00EF6566">
        <w:rPr>
          <w:rFonts w:ascii="Arial" w:hAnsi="Arial" w:cs="Arial"/>
        </w:rPr>
        <w:fldChar w:fldCharType="separate"/>
      </w:r>
      <w:r w:rsidR="004E0CE0" w:rsidRPr="004E0CE0">
        <w:rPr>
          <w:rFonts w:ascii="Arial" w:hAnsi="Arial" w:cs="Arial"/>
          <w:noProof/>
          <w:sz w:val="20"/>
        </w:rPr>
        <w:t>[48,49]</w:t>
      </w:r>
      <w:r w:rsidR="00EF6566">
        <w:rPr>
          <w:rFonts w:ascii="Arial" w:hAnsi="Arial" w:cs="Arial"/>
        </w:rPr>
        <w:fldChar w:fldCharType="end"/>
      </w:r>
      <w:r w:rsidR="003B67B3">
        <w:rPr>
          <w:rFonts w:ascii="Arial" w:hAnsi="Arial" w:cs="Arial"/>
        </w:rPr>
        <w:t xml:space="preserve">. </w:t>
      </w:r>
      <w:r w:rsidR="00A268D9">
        <w:rPr>
          <w:rFonts w:ascii="Arial" w:hAnsi="Arial" w:cs="Arial"/>
        </w:rPr>
        <w:t xml:space="preserve">However, </w:t>
      </w:r>
      <w:r w:rsidR="00BD2A6A">
        <w:rPr>
          <w:rFonts w:ascii="Arial" w:hAnsi="Arial" w:cs="Arial"/>
        </w:rPr>
        <w:t xml:space="preserve">highly differentiated </w:t>
      </w:r>
      <w:r w:rsidR="00E23D28">
        <w:rPr>
          <w:rFonts w:ascii="Arial" w:hAnsi="Arial" w:cs="Arial"/>
        </w:rPr>
        <w:t xml:space="preserve">RPE monolayers in long-term culture </w:t>
      </w:r>
      <w:r w:rsidR="00BD2A6A">
        <w:rPr>
          <w:rFonts w:ascii="Arial" w:hAnsi="Arial" w:cs="Arial"/>
        </w:rPr>
        <w:t xml:space="preserve">conditions </w:t>
      </w:r>
      <w:r w:rsidR="00E91101">
        <w:rPr>
          <w:rFonts w:ascii="Arial" w:hAnsi="Arial" w:cs="Arial"/>
        </w:rPr>
        <w:t xml:space="preserve">that are used in </w:t>
      </w:r>
      <w:r w:rsidR="00BD2A6A">
        <w:rPr>
          <w:rFonts w:ascii="Arial" w:hAnsi="Arial" w:cs="Arial"/>
        </w:rPr>
        <w:t xml:space="preserve">our </w:t>
      </w:r>
      <w:r w:rsidR="00E91101">
        <w:rPr>
          <w:rFonts w:ascii="Arial" w:hAnsi="Arial" w:cs="Arial"/>
        </w:rPr>
        <w:t xml:space="preserve">studies </w:t>
      </w:r>
      <w:r w:rsidR="00E23D28">
        <w:rPr>
          <w:rFonts w:ascii="Arial" w:hAnsi="Arial" w:cs="Arial"/>
        </w:rPr>
        <w:t>are</w:t>
      </w:r>
      <w:r w:rsidR="00FA677A">
        <w:rPr>
          <w:rFonts w:ascii="Arial" w:hAnsi="Arial" w:cs="Arial"/>
        </w:rPr>
        <w:t xml:space="preserve"> </w:t>
      </w:r>
      <w:r w:rsidR="00E23D28">
        <w:rPr>
          <w:rFonts w:ascii="Arial" w:hAnsi="Arial" w:cs="Arial"/>
        </w:rPr>
        <w:t xml:space="preserve">not expected to </w:t>
      </w:r>
      <w:r w:rsidR="00BC0690">
        <w:rPr>
          <w:rFonts w:ascii="Arial" w:hAnsi="Arial" w:cs="Arial"/>
        </w:rPr>
        <w:t>be cell cy</w:t>
      </w:r>
      <w:r w:rsidR="00FD09C1">
        <w:rPr>
          <w:rFonts w:ascii="Arial" w:hAnsi="Arial" w:cs="Arial"/>
        </w:rPr>
        <w:t>c</w:t>
      </w:r>
      <w:r w:rsidR="00BC0690">
        <w:rPr>
          <w:rFonts w:ascii="Arial" w:hAnsi="Arial" w:cs="Arial"/>
        </w:rPr>
        <w:t>le active</w:t>
      </w:r>
      <w:r w:rsidR="00E23D28">
        <w:rPr>
          <w:rFonts w:ascii="Arial" w:hAnsi="Arial" w:cs="Arial"/>
        </w:rPr>
        <w:t xml:space="preserve">. </w:t>
      </w:r>
      <w:r w:rsidR="00FA677A">
        <w:rPr>
          <w:rFonts w:ascii="Arial" w:hAnsi="Arial" w:cs="Arial"/>
        </w:rPr>
        <w:t>W</w:t>
      </w:r>
      <w:r w:rsidR="00E23D28">
        <w:rPr>
          <w:rFonts w:ascii="Arial" w:hAnsi="Arial" w:cs="Arial"/>
        </w:rPr>
        <w:t xml:space="preserve">e wanted to </w:t>
      </w:r>
      <w:r w:rsidR="002F410E">
        <w:rPr>
          <w:rFonts w:ascii="Arial" w:hAnsi="Arial" w:cs="Arial"/>
        </w:rPr>
        <w:t xml:space="preserve">confirm </w:t>
      </w:r>
      <w:r w:rsidR="00E23D28">
        <w:rPr>
          <w:rFonts w:ascii="Arial" w:hAnsi="Arial" w:cs="Arial"/>
        </w:rPr>
        <w:t>this a</w:t>
      </w:r>
      <w:r w:rsidR="00E91101">
        <w:rPr>
          <w:rFonts w:ascii="Arial" w:hAnsi="Arial" w:cs="Arial"/>
        </w:rPr>
        <w:t>t</w:t>
      </w:r>
      <w:r w:rsidR="00E23D28">
        <w:rPr>
          <w:rFonts w:ascii="Arial" w:hAnsi="Arial" w:cs="Arial"/>
        </w:rPr>
        <w:t xml:space="preserve"> the </w:t>
      </w:r>
      <w:r w:rsidR="00C266AC">
        <w:rPr>
          <w:rFonts w:ascii="Arial" w:hAnsi="Arial" w:cs="Arial"/>
        </w:rPr>
        <w:t xml:space="preserve">mRNA </w:t>
      </w:r>
      <w:r w:rsidR="00E23D28">
        <w:rPr>
          <w:rFonts w:ascii="Arial" w:hAnsi="Arial" w:cs="Arial"/>
        </w:rPr>
        <w:t xml:space="preserve">level </w:t>
      </w:r>
      <w:r w:rsidR="00E23D28" w:rsidRPr="00E23D28">
        <w:rPr>
          <w:rFonts w:ascii="Arial" w:hAnsi="Arial" w:cs="Arial"/>
        </w:rPr>
        <w:t xml:space="preserve">and </w:t>
      </w:r>
      <w:r w:rsidR="00E91101">
        <w:rPr>
          <w:rFonts w:ascii="Arial" w:hAnsi="Arial" w:cs="Arial"/>
        </w:rPr>
        <w:t>therefore</w:t>
      </w:r>
      <w:r w:rsidR="00E23D28" w:rsidRPr="00E23D28">
        <w:rPr>
          <w:rFonts w:ascii="Arial" w:hAnsi="Arial" w:cs="Arial"/>
        </w:rPr>
        <w:t xml:space="preserve"> looked for evidence of </w:t>
      </w:r>
      <w:r w:rsidR="00574119">
        <w:rPr>
          <w:rFonts w:ascii="Arial" w:hAnsi="Arial" w:cs="Arial"/>
        </w:rPr>
        <w:t xml:space="preserve">cell cycle-associated </w:t>
      </w:r>
      <w:r w:rsidR="00E23D28" w:rsidRPr="00E23D28">
        <w:rPr>
          <w:rFonts w:ascii="Arial" w:hAnsi="Arial" w:cs="Arial"/>
        </w:rPr>
        <w:t>DEGs</w:t>
      </w:r>
      <w:r w:rsidR="002F410E">
        <w:rPr>
          <w:rFonts w:ascii="Arial" w:hAnsi="Arial" w:cs="Arial"/>
        </w:rPr>
        <w:t xml:space="preserve"> in</w:t>
      </w:r>
      <w:r w:rsidR="00E91101">
        <w:rPr>
          <w:rFonts w:ascii="Arial" w:hAnsi="Arial" w:cs="Arial"/>
        </w:rPr>
        <w:t xml:space="preserve"> </w:t>
      </w:r>
      <w:r w:rsidR="00E91101" w:rsidRPr="00E23D28">
        <w:rPr>
          <w:rFonts w:ascii="Arial" w:hAnsi="Arial" w:cs="Arial"/>
        </w:rPr>
        <w:t xml:space="preserve">controls vs. RPE </w:t>
      </w:r>
      <w:r w:rsidR="002F410E">
        <w:rPr>
          <w:rFonts w:ascii="Arial" w:hAnsi="Arial" w:cs="Arial"/>
        </w:rPr>
        <w:t>cells</w:t>
      </w:r>
      <w:r w:rsidR="00E91101" w:rsidRPr="00E23D28">
        <w:rPr>
          <w:rFonts w:ascii="Arial" w:hAnsi="Arial" w:cs="Arial"/>
        </w:rPr>
        <w:t xml:space="preserve"> </w:t>
      </w:r>
      <w:r w:rsidR="00BD2A6A">
        <w:rPr>
          <w:rFonts w:ascii="Arial" w:hAnsi="Arial" w:cs="Arial"/>
        </w:rPr>
        <w:t>exposed to</w:t>
      </w:r>
      <w:r w:rsidR="002F410E">
        <w:rPr>
          <w:rFonts w:ascii="Arial" w:hAnsi="Arial" w:cs="Arial"/>
        </w:rPr>
        <w:t xml:space="preserve"> </w:t>
      </w:r>
      <w:r w:rsidR="00E91101" w:rsidRPr="00E23D28">
        <w:rPr>
          <w:rFonts w:ascii="Arial" w:hAnsi="Arial" w:cs="Arial"/>
        </w:rPr>
        <w:t>POS</w:t>
      </w:r>
      <w:r w:rsidR="00E91101">
        <w:rPr>
          <w:rFonts w:ascii="Arial" w:hAnsi="Arial" w:cs="Arial"/>
        </w:rPr>
        <w:t xml:space="preserve">. </w:t>
      </w:r>
      <w:r w:rsidR="00B21BDD">
        <w:rPr>
          <w:rFonts w:ascii="Arial" w:hAnsi="Arial" w:cs="Arial"/>
        </w:rPr>
        <w:t xml:space="preserve">We found no evidence of </w:t>
      </w:r>
      <w:r w:rsidR="00FD09C1">
        <w:rPr>
          <w:rFonts w:ascii="Arial" w:hAnsi="Arial" w:cs="Arial"/>
        </w:rPr>
        <w:t xml:space="preserve">any </w:t>
      </w:r>
      <w:r w:rsidR="00B21BDD">
        <w:rPr>
          <w:rFonts w:ascii="Arial" w:hAnsi="Arial" w:cs="Arial"/>
        </w:rPr>
        <w:t xml:space="preserve">cell cycle-related activity at the transcriptional level, indicating that (1) </w:t>
      </w:r>
      <w:r w:rsidR="00E91101">
        <w:rPr>
          <w:rFonts w:ascii="Arial" w:hAnsi="Arial" w:cs="Arial"/>
        </w:rPr>
        <w:t>such monolayers, once established</w:t>
      </w:r>
      <w:r w:rsidR="00EF6566">
        <w:rPr>
          <w:rFonts w:ascii="Arial" w:hAnsi="Arial" w:cs="Arial"/>
        </w:rPr>
        <w:t>,</w:t>
      </w:r>
      <w:r w:rsidR="00E91101">
        <w:rPr>
          <w:rFonts w:ascii="Arial" w:hAnsi="Arial" w:cs="Arial"/>
        </w:rPr>
        <w:t xml:space="preserve"> are highly stable</w:t>
      </w:r>
      <w:r w:rsidR="00B745E2">
        <w:rPr>
          <w:rFonts w:ascii="Arial" w:hAnsi="Arial" w:cs="Arial"/>
        </w:rPr>
        <w:t>,</w:t>
      </w:r>
      <w:r w:rsidR="00EF6566">
        <w:rPr>
          <w:rFonts w:ascii="Arial" w:hAnsi="Arial" w:cs="Arial"/>
        </w:rPr>
        <w:t xml:space="preserve"> in</w:t>
      </w:r>
      <w:r w:rsidR="00B745E2">
        <w:rPr>
          <w:rFonts w:ascii="Arial" w:hAnsi="Arial" w:cs="Arial"/>
        </w:rPr>
        <w:t>-</w:t>
      </w:r>
      <w:r w:rsidR="00EF6566">
        <w:rPr>
          <w:rFonts w:ascii="Arial" w:hAnsi="Arial" w:cs="Arial"/>
        </w:rPr>
        <w:t>line with their high level</w:t>
      </w:r>
      <w:r w:rsidR="00090E7D">
        <w:rPr>
          <w:rFonts w:ascii="Arial" w:hAnsi="Arial" w:cs="Arial"/>
        </w:rPr>
        <w:t xml:space="preserve"> of structural specialisation, </w:t>
      </w:r>
      <w:r w:rsidR="00E91101">
        <w:rPr>
          <w:rFonts w:ascii="Arial" w:hAnsi="Arial" w:cs="Arial"/>
        </w:rPr>
        <w:t>and that</w:t>
      </w:r>
      <w:r w:rsidR="00B21BDD">
        <w:rPr>
          <w:rFonts w:ascii="Arial" w:hAnsi="Arial" w:cs="Arial"/>
        </w:rPr>
        <w:t xml:space="preserve"> (2) </w:t>
      </w:r>
      <w:r w:rsidR="00AA2B5D">
        <w:rPr>
          <w:rFonts w:ascii="Arial" w:hAnsi="Arial" w:cs="Arial"/>
        </w:rPr>
        <w:t xml:space="preserve">synchronised internalisation and processing of POS </w:t>
      </w:r>
      <w:r w:rsidR="00FD09C1">
        <w:rPr>
          <w:rFonts w:ascii="Arial" w:hAnsi="Arial" w:cs="Arial"/>
        </w:rPr>
        <w:t>does</w:t>
      </w:r>
      <w:r w:rsidR="00AA2B5D">
        <w:rPr>
          <w:rFonts w:ascii="Arial" w:hAnsi="Arial" w:cs="Arial"/>
        </w:rPr>
        <w:t xml:space="preserve"> not elicit </w:t>
      </w:r>
      <w:r w:rsidR="009C6110">
        <w:rPr>
          <w:rFonts w:ascii="Arial" w:hAnsi="Arial" w:cs="Arial"/>
        </w:rPr>
        <w:t>any notable cell cycle</w:t>
      </w:r>
      <w:r w:rsidR="00E91101">
        <w:rPr>
          <w:rFonts w:ascii="Arial" w:hAnsi="Arial" w:cs="Arial"/>
        </w:rPr>
        <w:t>-</w:t>
      </w:r>
      <w:r w:rsidR="009C6110">
        <w:rPr>
          <w:rFonts w:ascii="Arial" w:hAnsi="Arial" w:cs="Arial"/>
        </w:rPr>
        <w:t>related activity</w:t>
      </w:r>
      <w:r w:rsidR="00E91101">
        <w:rPr>
          <w:rFonts w:ascii="Arial" w:hAnsi="Arial" w:cs="Arial"/>
        </w:rPr>
        <w:t xml:space="preserve"> under </w:t>
      </w:r>
      <w:r w:rsidR="00E91101" w:rsidRPr="00E91101">
        <w:rPr>
          <w:rFonts w:ascii="Arial" w:hAnsi="Arial" w:cs="Arial"/>
          <w:i/>
          <w:iCs/>
        </w:rPr>
        <w:t>in-vitro</w:t>
      </w:r>
      <w:r w:rsidR="00E91101">
        <w:rPr>
          <w:rFonts w:ascii="Arial" w:hAnsi="Arial" w:cs="Arial"/>
        </w:rPr>
        <w:t xml:space="preserve"> conditions</w:t>
      </w:r>
      <w:r w:rsidR="00AA2B5D">
        <w:rPr>
          <w:rFonts w:ascii="Arial" w:hAnsi="Arial" w:cs="Arial"/>
        </w:rPr>
        <w:t xml:space="preserve">.  </w:t>
      </w:r>
      <w:r w:rsidR="00B21BDD">
        <w:rPr>
          <w:rFonts w:ascii="Arial" w:hAnsi="Arial" w:cs="Arial"/>
        </w:rPr>
        <w:t xml:space="preserve">    </w:t>
      </w:r>
      <w:r w:rsidR="00E23D28">
        <w:rPr>
          <w:rFonts w:ascii="Arial" w:hAnsi="Arial" w:cs="Arial"/>
        </w:rPr>
        <w:t xml:space="preserve"> </w:t>
      </w:r>
    </w:p>
    <w:p w14:paraId="7154C02A" w14:textId="77777777" w:rsidR="00E91101" w:rsidRDefault="00E91101" w:rsidP="008273D8">
      <w:pPr>
        <w:spacing w:after="0" w:line="240" w:lineRule="auto"/>
        <w:rPr>
          <w:rFonts w:ascii="Arial" w:hAnsi="Arial" w:cs="Arial"/>
        </w:rPr>
      </w:pPr>
    </w:p>
    <w:p w14:paraId="319B3D48" w14:textId="6AC45BDE" w:rsidR="006C0A32" w:rsidRDefault="00687338" w:rsidP="008273D8">
      <w:pPr>
        <w:spacing w:after="0" w:line="240" w:lineRule="auto"/>
        <w:rPr>
          <w:rFonts w:ascii="Arial" w:hAnsi="Arial" w:cs="Arial"/>
        </w:rPr>
      </w:pPr>
      <w:r>
        <w:rPr>
          <w:rFonts w:ascii="Arial" w:hAnsi="Arial" w:cs="Arial"/>
        </w:rPr>
        <w:t xml:space="preserve">Assessment of the global transcriptional profile </w:t>
      </w:r>
      <w:r w:rsidR="000F1908">
        <w:rPr>
          <w:rFonts w:ascii="Arial" w:hAnsi="Arial" w:cs="Arial"/>
        </w:rPr>
        <w:t>by</w:t>
      </w:r>
      <w:r w:rsidR="00FF37E3">
        <w:rPr>
          <w:rFonts w:ascii="Arial" w:hAnsi="Arial" w:cs="Arial"/>
        </w:rPr>
        <w:t xml:space="preserve"> </w:t>
      </w:r>
      <w:r>
        <w:rPr>
          <w:rFonts w:ascii="Arial" w:hAnsi="Arial" w:cs="Arial"/>
        </w:rPr>
        <w:t xml:space="preserve">PCA </w:t>
      </w:r>
      <w:r w:rsidR="000F3031">
        <w:rPr>
          <w:rFonts w:ascii="Arial" w:hAnsi="Arial" w:cs="Arial"/>
        </w:rPr>
        <w:t xml:space="preserve">revealed </w:t>
      </w:r>
      <w:r w:rsidR="000F1908">
        <w:rPr>
          <w:rFonts w:ascii="Arial" w:hAnsi="Arial" w:cs="Arial"/>
        </w:rPr>
        <w:t>insights into</w:t>
      </w:r>
      <w:r w:rsidR="000F3031">
        <w:rPr>
          <w:rFonts w:ascii="Arial" w:hAnsi="Arial" w:cs="Arial"/>
        </w:rPr>
        <w:t xml:space="preserve"> mRNA regulation</w:t>
      </w:r>
      <w:r w:rsidR="002E48E7">
        <w:rPr>
          <w:rFonts w:ascii="Arial" w:hAnsi="Arial" w:cs="Arial"/>
        </w:rPr>
        <w:t xml:space="preserve"> during</w:t>
      </w:r>
      <w:r w:rsidR="000F1908">
        <w:rPr>
          <w:rFonts w:ascii="Arial" w:hAnsi="Arial" w:cs="Arial"/>
        </w:rPr>
        <w:t xml:space="preserve"> homeostatic activities</w:t>
      </w:r>
      <w:r w:rsidR="00FF37E3">
        <w:rPr>
          <w:rFonts w:ascii="Arial" w:hAnsi="Arial" w:cs="Arial"/>
        </w:rPr>
        <w:t xml:space="preserve"> </w:t>
      </w:r>
      <w:r w:rsidR="000F1908">
        <w:rPr>
          <w:rFonts w:ascii="Arial" w:hAnsi="Arial" w:cs="Arial"/>
        </w:rPr>
        <w:t>under</w:t>
      </w:r>
      <w:r w:rsidR="00FF37E3">
        <w:rPr>
          <w:rFonts w:ascii="Arial" w:hAnsi="Arial" w:cs="Arial"/>
        </w:rPr>
        <w:t xml:space="preserve"> </w:t>
      </w:r>
      <w:r w:rsidR="000F1908">
        <w:rPr>
          <w:rFonts w:ascii="Arial" w:hAnsi="Arial" w:cs="Arial"/>
        </w:rPr>
        <w:t xml:space="preserve">long-term </w:t>
      </w:r>
      <w:r w:rsidR="000F1908" w:rsidRPr="000F1908">
        <w:rPr>
          <w:rFonts w:ascii="Arial" w:hAnsi="Arial" w:cs="Arial"/>
          <w:i/>
          <w:iCs/>
        </w:rPr>
        <w:t>in-vitro</w:t>
      </w:r>
      <w:r w:rsidR="00FF37E3">
        <w:rPr>
          <w:rFonts w:ascii="Arial" w:hAnsi="Arial" w:cs="Arial"/>
        </w:rPr>
        <w:t xml:space="preserve"> conditions</w:t>
      </w:r>
      <w:r w:rsidR="002B35C5">
        <w:rPr>
          <w:rFonts w:ascii="Arial" w:hAnsi="Arial" w:cs="Arial"/>
        </w:rPr>
        <w:t xml:space="preserve"> in healthy POS naïve </w:t>
      </w:r>
      <w:r w:rsidR="008B6DA3">
        <w:rPr>
          <w:rFonts w:ascii="Arial" w:hAnsi="Arial" w:cs="Arial"/>
        </w:rPr>
        <w:t xml:space="preserve">(control) </w:t>
      </w:r>
      <w:r w:rsidR="002B35C5">
        <w:rPr>
          <w:rFonts w:ascii="Arial" w:hAnsi="Arial" w:cs="Arial"/>
        </w:rPr>
        <w:t>R</w:t>
      </w:r>
      <w:r w:rsidR="002B35C5" w:rsidRPr="00716C2D">
        <w:rPr>
          <w:rFonts w:ascii="Arial" w:hAnsi="Arial" w:cs="Arial"/>
        </w:rPr>
        <w:t>PE</w:t>
      </w:r>
      <w:r w:rsidR="000F3031" w:rsidRPr="00716C2D">
        <w:rPr>
          <w:rFonts w:ascii="Arial" w:hAnsi="Arial" w:cs="Arial"/>
        </w:rPr>
        <w:t xml:space="preserve">. Irrespective of POS exposure, all genes in </w:t>
      </w:r>
      <w:r w:rsidR="00FF37E3" w:rsidRPr="00716C2D">
        <w:rPr>
          <w:rFonts w:ascii="Arial" w:hAnsi="Arial" w:cs="Arial"/>
        </w:rPr>
        <w:t>our</w:t>
      </w:r>
      <w:r w:rsidR="000F3031" w:rsidRPr="00716C2D">
        <w:rPr>
          <w:rFonts w:ascii="Arial" w:hAnsi="Arial" w:cs="Arial"/>
        </w:rPr>
        <w:t xml:space="preserve"> dataset segregated into two broad </w:t>
      </w:r>
      <w:r w:rsidR="007120C7" w:rsidRPr="00716C2D">
        <w:rPr>
          <w:rFonts w:ascii="Arial" w:hAnsi="Arial" w:cs="Arial"/>
        </w:rPr>
        <w:t xml:space="preserve">groups </w:t>
      </w:r>
      <w:r w:rsidR="000F1908" w:rsidRPr="00716C2D">
        <w:rPr>
          <w:rFonts w:ascii="Arial" w:hAnsi="Arial" w:cs="Arial"/>
        </w:rPr>
        <w:t>consisting of</w:t>
      </w:r>
      <w:r w:rsidR="000F3031" w:rsidRPr="00716C2D">
        <w:rPr>
          <w:rFonts w:ascii="Arial" w:hAnsi="Arial" w:cs="Arial"/>
        </w:rPr>
        <w:t xml:space="preserve"> 4 and 6 hours vs. 24 and 48 hours. These findings appear to </w:t>
      </w:r>
      <w:r w:rsidR="00FF37E3" w:rsidRPr="00716C2D">
        <w:rPr>
          <w:rFonts w:ascii="Arial" w:hAnsi="Arial" w:cs="Arial"/>
        </w:rPr>
        <w:t xml:space="preserve">largely </w:t>
      </w:r>
      <w:r w:rsidR="000F3031" w:rsidRPr="00716C2D">
        <w:rPr>
          <w:rFonts w:ascii="Arial" w:hAnsi="Arial" w:cs="Arial"/>
        </w:rPr>
        <w:t xml:space="preserve">reflect underpinning changes to the RPE transcriptome as a function of time. </w:t>
      </w:r>
      <w:r w:rsidR="00FF37E3" w:rsidRPr="00716C2D">
        <w:rPr>
          <w:rFonts w:ascii="Arial" w:hAnsi="Arial" w:cs="Arial"/>
        </w:rPr>
        <w:t>However</w:t>
      </w:r>
      <w:r w:rsidR="008F6118" w:rsidRPr="00716C2D">
        <w:rPr>
          <w:rFonts w:ascii="Arial" w:hAnsi="Arial" w:cs="Arial"/>
        </w:rPr>
        <w:t>,</w:t>
      </w:r>
      <w:r w:rsidR="00FF37E3" w:rsidRPr="00716C2D">
        <w:rPr>
          <w:rFonts w:ascii="Arial" w:hAnsi="Arial" w:cs="Arial"/>
        </w:rPr>
        <w:t xml:space="preserve"> o</w:t>
      </w:r>
      <w:r w:rsidR="000F3031" w:rsidRPr="00716C2D">
        <w:rPr>
          <w:rFonts w:ascii="Arial" w:hAnsi="Arial" w:cs="Arial"/>
        </w:rPr>
        <w:t>f note</w:t>
      </w:r>
      <w:r w:rsidR="008F6118" w:rsidRPr="00716C2D">
        <w:rPr>
          <w:rFonts w:ascii="Arial" w:hAnsi="Arial" w:cs="Arial"/>
        </w:rPr>
        <w:t xml:space="preserve">, </w:t>
      </w:r>
      <w:r w:rsidR="000F3031" w:rsidRPr="00716C2D">
        <w:rPr>
          <w:rFonts w:ascii="Arial" w:hAnsi="Arial" w:cs="Arial"/>
        </w:rPr>
        <w:t>significantly more genes</w:t>
      </w:r>
      <w:r w:rsidR="00FF37E3" w:rsidRPr="00716C2D">
        <w:rPr>
          <w:rFonts w:ascii="Arial" w:hAnsi="Arial" w:cs="Arial"/>
        </w:rPr>
        <w:t xml:space="preserve"> </w:t>
      </w:r>
      <w:r w:rsidR="000F3031" w:rsidRPr="00716C2D">
        <w:rPr>
          <w:rFonts w:ascii="Arial" w:hAnsi="Arial" w:cs="Arial"/>
        </w:rPr>
        <w:t xml:space="preserve">were </w:t>
      </w:r>
      <w:r w:rsidR="00F96BB0">
        <w:rPr>
          <w:rFonts w:ascii="Arial" w:hAnsi="Arial" w:cs="Arial"/>
        </w:rPr>
        <w:t xml:space="preserve">globally </w:t>
      </w:r>
      <w:r w:rsidR="000F3031" w:rsidRPr="00716C2D">
        <w:rPr>
          <w:rFonts w:ascii="Arial" w:hAnsi="Arial" w:cs="Arial"/>
        </w:rPr>
        <w:t>up or downregulated</w:t>
      </w:r>
      <w:r w:rsidR="00F96BB0">
        <w:rPr>
          <w:rFonts w:ascii="Arial" w:hAnsi="Arial" w:cs="Arial"/>
        </w:rPr>
        <w:t xml:space="preserve"> </w:t>
      </w:r>
      <w:r w:rsidR="000F3031" w:rsidRPr="00716C2D">
        <w:rPr>
          <w:rFonts w:ascii="Arial" w:hAnsi="Arial" w:cs="Arial"/>
        </w:rPr>
        <w:t>due to POS exposure.</w:t>
      </w:r>
      <w:r w:rsidR="002B35C5" w:rsidRPr="00716C2D">
        <w:rPr>
          <w:rFonts w:ascii="Arial" w:hAnsi="Arial" w:cs="Arial"/>
        </w:rPr>
        <w:t xml:space="preserve"> </w:t>
      </w:r>
      <w:r w:rsidR="000F3031" w:rsidRPr="00716C2D">
        <w:rPr>
          <w:rFonts w:ascii="Arial" w:hAnsi="Arial" w:cs="Arial"/>
        </w:rPr>
        <w:t xml:space="preserve">Though elucidating </w:t>
      </w:r>
      <w:r w:rsidR="000F1908" w:rsidRPr="00716C2D">
        <w:rPr>
          <w:rFonts w:ascii="Arial" w:hAnsi="Arial" w:cs="Arial"/>
        </w:rPr>
        <w:t>the</w:t>
      </w:r>
      <w:r w:rsidR="000F3031" w:rsidRPr="00716C2D">
        <w:rPr>
          <w:rFonts w:ascii="Arial" w:hAnsi="Arial" w:cs="Arial"/>
        </w:rPr>
        <w:t xml:space="preserve"> identity </w:t>
      </w:r>
      <w:r w:rsidR="000F1908" w:rsidRPr="00716C2D">
        <w:rPr>
          <w:rFonts w:ascii="Arial" w:hAnsi="Arial" w:cs="Arial"/>
        </w:rPr>
        <w:t xml:space="preserve">of these genes </w:t>
      </w:r>
      <w:r w:rsidR="000F3031" w:rsidRPr="00716C2D">
        <w:rPr>
          <w:rFonts w:ascii="Arial" w:hAnsi="Arial" w:cs="Arial"/>
        </w:rPr>
        <w:t xml:space="preserve">via an unbiased </w:t>
      </w:r>
      <w:r w:rsidR="000F1908" w:rsidRPr="00716C2D">
        <w:rPr>
          <w:rFonts w:ascii="Arial" w:hAnsi="Arial" w:cs="Arial"/>
        </w:rPr>
        <w:t>approach</w:t>
      </w:r>
      <w:r w:rsidR="000F3031" w:rsidRPr="00716C2D">
        <w:rPr>
          <w:rFonts w:ascii="Arial" w:hAnsi="Arial" w:cs="Arial"/>
        </w:rPr>
        <w:t xml:space="preserve"> is of great interest, herein we focused </w:t>
      </w:r>
      <w:r w:rsidR="00FF37E3" w:rsidRPr="00716C2D">
        <w:rPr>
          <w:rFonts w:ascii="Arial" w:hAnsi="Arial" w:cs="Arial"/>
        </w:rPr>
        <w:t xml:space="preserve">solely </w:t>
      </w:r>
      <w:r w:rsidR="000F3031" w:rsidRPr="00716C2D">
        <w:rPr>
          <w:rFonts w:ascii="Arial" w:hAnsi="Arial" w:cs="Arial"/>
        </w:rPr>
        <w:t>on investigating potential changes to</w:t>
      </w:r>
      <w:r w:rsidR="00FF37E3" w:rsidRPr="00716C2D">
        <w:rPr>
          <w:rFonts w:ascii="Arial" w:hAnsi="Arial" w:cs="Arial"/>
        </w:rPr>
        <w:t xml:space="preserve"> </w:t>
      </w:r>
      <w:r w:rsidR="000F3031" w:rsidRPr="00716C2D">
        <w:rPr>
          <w:rFonts w:ascii="Arial" w:hAnsi="Arial" w:cs="Arial"/>
        </w:rPr>
        <w:t>gene</w:t>
      </w:r>
      <w:r w:rsidR="00FF37E3" w:rsidRPr="00716C2D">
        <w:rPr>
          <w:rFonts w:ascii="Arial" w:hAnsi="Arial" w:cs="Arial"/>
        </w:rPr>
        <w:t>s</w:t>
      </w:r>
      <w:r w:rsidR="000F3031" w:rsidRPr="00716C2D">
        <w:rPr>
          <w:rFonts w:ascii="Arial" w:hAnsi="Arial" w:cs="Arial"/>
        </w:rPr>
        <w:t xml:space="preserve"> </w:t>
      </w:r>
      <w:r w:rsidR="00FF37E3" w:rsidRPr="00716C2D">
        <w:rPr>
          <w:rFonts w:ascii="Arial" w:hAnsi="Arial" w:cs="Arial"/>
        </w:rPr>
        <w:t xml:space="preserve">that were </w:t>
      </w:r>
      <w:r w:rsidR="00F4592A" w:rsidRPr="00716C2D">
        <w:rPr>
          <w:rFonts w:ascii="Arial" w:hAnsi="Arial" w:cs="Arial"/>
        </w:rPr>
        <w:t xml:space="preserve">specifically </w:t>
      </w:r>
      <w:r w:rsidR="00FF37E3" w:rsidRPr="00716C2D">
        <w:rPr>
          <w:rFonts w:ascii="Arial" w:hAnsi="Arial" w:cs="Arial"/>
        </w:rPr>
        <w:t xml:space="preserve">associated with proteolytic </w:t>
      </w:r>
      <w:r w:rsidR="000F1908" w:rsidRPr="00716C2D">
        <w:rPr>
          <w:rFonts w:ascii="Arial" w:hAnsi="Arial" w:cs="Arial"/>
        </w:rPr>
        <w:t>activities of</w:t>
      </w:r>
      <w:r w:rsidR="00FF37E3" w:rsidRPr="00716C2D">
        <w:rPr>
          <w:rFonts w:ascii="Arial" w:hAnsi="Arial" w:cs="Arial"/>
        </w:rPr>
        <w:t xml:space="preserve"> </w:t>
      </w:r>
      <w:r w:rsidR="000F1908" w:rsidRPr="00716C2D">
        <w:rPr>
          <w:rFonts w:ascii="Arial" w:hAnsi="Arial" w:cs="Arial"/>
        </w:rPr>
        <w:t xml:space="preserve">the </w:t>
      </w:r>
      <w:r w:rsidR="00FF37E3" w:rsidRPr="00716C2D">
        <w:rPr>
          <w:rFonts w:ascii="Arial" w:hAnsi="Arial" w:cs="Arial"/>
        </w:rPr>
        <w:t xml:space="preserve">RPE, which was </w:t>
      </w:r>
      <w:r w:rsidR="000F1908" w:rsidRPr="00716C2D">
        <w:rPr>
          <w:rFonts w:ascii="Arial" w:hAnsi="Arial" w:cs="Arial"/>
        </w:rPr>
        <w:t>our</w:t>
      </w:r>
      <w:r w:rsidR="00FF37E3" w:rsidRPr="00716C2D">
        <w:rPr>
          <w:rFonts w:ascii="Arial" w:hAnsi="Arial" w:cs="Arial"/>
        </w:rPr>
        <w:t xml:space="preserve"> objective</w:t>
      </w:r>
      <w:r w:rsidR="00CC433A" w:rsidRPr="00716C2D">
        <w:rPr>
          <w:rFonts w:ascii="Arial" w:hAnsi="Arial" w:cs="Arial"/>
        </w:rPr>
        <w:t xml:space="preserve"> </w:t>
      </w:r>
      <w:r w:rsidR="00F4592A" w:rsidRPr="00716C2D">
        <w:rPr>
          <w:rFonts w:ascii="Arial" w:hAnsi="Arial" w:cs="Arial"/>
        </w:rPr>
        <w:t>at the outset</w:t>
      </w:r>
      <w:r w:rsidR="00FF37E3" w:rsidRPr="00716C2D">
        <w:rPr>
          <w:rFonts w:ascii="Arial" w:hAnsi="Arial" w:cs="Arial"/>
        </w:rPr>
        <w:t>.</w:t>
      </w:r>
      <w:r w:rsidR="00076D2F" w:rsidRPr="00716C2D">
        <w:rPr>
          <w:rFonts w:ascii="Arial" w:hAnsi="Arial" w:cs="Arial"/>
        </w:rPr>
        <w:t xml:space="preserve"> A si</w:t>
      </w:r>
      <w:r w:rsidR="00076D2F">
        <w:rPr>
          <w:rFonts w:ascii="Arial" w:hAnsi="Arial" w:cs="Arial"/>
        </w:rPr>
        <w:t>gnificant body of work has identified</w:t>
      </w:r>
      <w:r w:rsidR="00CC433A">
        <w:rPr>
          <w:rFonts w:ascii="Arial" w:hAnsi="Arial" w:cs="Arial"/>
        </w:rPr>
        <w:t xml:space="preserve"> </w:t>
      </w:r>
      <w:r w:rsidR="00076D2F">
        <w:rPr>
          <w:rFonts w:ascii="Arial" w:hAnsi="Arial" w:cs="Arial"/>
        </w:rPr>
        <w:t xml:space="preserve">genes </w:t>
      </w:r>
      <w:r w:rsidR="007120C7">
        <w:rPr>
          <w:rFonts w:ascii="Arial" w:hAnsi="Arial" w:cs="Arial"/>
        </w:rPr>
        <w:t>that</w:t>
      </w:r>
      <w:r w:rsidR="00076D2F">
        <w:rPr>
          <w:rFonts w:ascii="Arial" w:hAnsi="Arial" w:cs="Arial"/>
        </w:rPr>
        <w:t xml:space="preserve"> encode the machinery </w:t>
      </w:r>
      <w:r w:rsidR="005C652A">
        <w:rPr>
          <w:rFonts w:ascii="Arial" w:hAnsi="Arial" w:cs="Arial"/>
        </w:rPr>
        <w:t>which</w:t>
      </w:r>
      <w:r w:rsidR="00076D2F">
        <w:rPr>
          <w:rFonts w:ascii="Arial" w:hAnsi="Arial" w:cs="Arial"/>
        </w:rPr>
        <w:t xml:space="preserve"> comprise cellular proteostasis. </w:t>
      </w:r>
      <w:r w:rsidR="00CC433A">
        <w:rPr>
          <w:rFonts w:ascii="Arial" w:hAnsi="Arial" w:cs="Arial"/>
        </w:rPr>
        <w:t xml:space="preserve">Collectively </w:t>
      </w:r>
      <w:r w:rsidR="00076D2F">
        <w:rPr>
          <w:rFonts w:ascii="Arial" w:hAnsi="Arial" w:cs="Arial"/>
        </w:rPr>
        <w:t xml:space="preserve">referred to as </w:t>
      </w:r>
      <w:r w:rsidR="00CC433A">
        <w:rPr>
          <w:rFonts w:ascii="Arial" w:hAnsi="Arial" w:cs="Arial"/>
        </w:rPr>
        <w:t xml:space="preserve">the </w:t>
      </w:r>
      <w:r w:rsidR="00076D2F" w:rsidRPr="00076D2F">
        <w:rPr>
          <w:rFonts w:ascii="Arial" w:hAnsi="Arial" w:cs="Arial"/>
        </w:rPr>
        <w:t>proteostasis network</w:t>
      </w:r>
      <w:r w:rsidR="00CC433A">
        <w:rPr>
          <w:rFonts w:ascii="Arial" w:hAnsi="Arial" w:cs="Arial"/>
        </w:rPr>
        <w:t xml:space="preserve">, </w:t>
      </w:r>
      <w:r w:rsidR="006B00DD">
        <w:rPr>
          <w:rFonts w:ascii="Arial" w:hAnsi="Arial" w:cs="Arial"/>
        </w:rPr>
        <w:t xml:space="preserve">ageing as well as </w:t>
      </w:r>
      <w:r w:rsidR="00CC433A">
        <w:rPr>
          <w:rFonts w:ascii="Arial" w:hAnsi="Arial" w:cs="Arial"/>
        </w:rPr>
        <w:t>various diseases including retinopathies are associated with failed proteostasis</w:t>
      </w:r>
      <w:r w:rsidR="006B00DD">
        <w:rPr>
          <w:rFonts w:ascii="Arial" w:hAnsi="Arial" w:cs="Arial"/>
        </w:rPr>
        <w:t xml:space="preserve"> </w:t>
      </w:r>
      <w:r w:rsidR="006B00DD">
        <w:rPr>
          <w:rFonts w:ascii="Arial" w:hAnsi="Arial" w:cs="Arial"/>
        </w:rPr>
        <w:fldChar w:fldCharType="begin">
          <w:fldData xml:space="preserve">PEVuZE5vdGU+PENpdGU+PEF1dGhvcj5LYXVzaGlrPC9BdXRob3I+PFllYXI+MjAxNTwvWWVhcj48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PEVuZE5vdGU+PENpdGU+PEF1dGhvcj5LYXVzaGlrPC9BdXRob3I+PFllYXI+MjAxNTwvWWVhcj48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6B00DD">
        <w:rPr>
          <w:rFonts w:ascii="Arial" w:hAnsi="Arial" w:cs="Arial"/>
        </w:rPr>
      </w:r>
      <w:r w:rsidR="006B00DD">
        <w:rPr>
          <w:rFonts w:ascii="Arial" w:hAnsi="Arial" w:cs="Arial"/>
        </w:rPr>
        <w:fldChar w:fldCharType="separate"/>
      </w:r>
      <w:r w:rsidR="004E0CE0" w:rsidRPr="004E0CE0">
        <w:rPr>
          <w:rFonts w:ascii="Arial" w:hAnsi="Arial" w:cs="Arial"/>
          <w:noProof/>
          <w:sz w:val="20"/>
        </w:rPr>
        <w:t>[50-54]</w:t>
      </w:r>
      <w:r w:rsidR="006B00DD">
        <w:rPr>
          <w:rFonts w:ascii="Arial" w:hAnsi="Arial" w:cs="Arial"/>
        </w:rPr>
        <w:fldChar w:fldCharType="end"/>
      </w:r>
      <w:r w:rsidR="00CC433A">
        <w:rPr>
          <w:rFonts w:ascii="Arial" w:hAnsi="Arial" w:cs="Arial"/>
        </w:rPr>
        <w:t xml:space="preserve">. </w:t>
      </w:r>
      <w:r w:rsidR="006C0A32" w:rsidRPr="005B5A45">
        <w:rPr>
          <w:rFonts w:ascii="Arial" w:hAnsi="Arial" w:cs="Arial"/>
        </w:rPr>
        <w:t>Perhaps unsurprisingly, s</w:t>
      </w:r>
      <w:r w:rsidR="006C0A32">
        <w:rPr>
          <w:rFonts w:ascii="Arial" w:hAnsi="Arial" w:cs="Arial"/>
        </w:rPr>
        <w:t xml:space="preserve">everal genes in the proteostasis network also mapped to those linked with AMD </w:t>
      </w:r>
      <w:r w:rsidR="00F96BB0">
        <w:rPr>
          <w:rFonts w:ascii="Arial" w:hAnsi="Arial" w:cs="Arial"/>
        </w:rPr>
        <w:fldChar w:fldCharType="begin">
          <w:fldData xml:space="preserve">PEVuZE5vdGU+PENpdGU+PEF1dGhvcj5TaGluPC9BdXRob3I+PFllYXI+MjAyMTwvWWVhcj48UmVj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PEVuZE5vdGU+PENpdGU+PEF1dGhvcj5TaGluPC9BdXRob3I+PFllYXI+MjAyMTwvWWVhcj48UmVj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F96BB0">
        <w:rPr>
          <w:rFonts w:ascii="Arial" w:hAnsi="Arial" w:cs="Arial"/>
        </w:rPr>
      </w:r>
      <w:r w:rsidR="00F96BB0">
        <w:rPr>
          <w:rFonts w:ascii="Arial" w:hAnsi="Arial" w:cs="Arial"/>
        </w:rPr>
        <w:fldChar w:fldCharType="separate"/>
      </w:r>
      <w:r w:rsidR="004E0CE0" w:rsidRPr="004E0CE0">
        <w:rPr>
          <w:rFonts w:ascii="Arial" w:hAnsi="Arial" w:cs="Arial"/>
          <w:noProof/>
          <w:sz w:val="20"/>
        </w:rPr>
        <w:t>[55-59]</w:t>
      </w:r>
      <w:r w:rsidR="00F96BB0">
        <w:rPr>
          <w:rFonts w:ascii="Arial" w:hAnsi="Arial" w:cs="Arial"/>
        </w:rPr>
        <w:fldChar w:fldCharType="end"/>
      </w:r>
      <w:r w:rsidR="00D32A87">
        <w:rPr>
          <w:rFonts w:ascii="Arial" w:hAnsi="Arial" w:cs="Arial"/>
        </w:rPr>
        <w:t xml:space="preserve"> and IRDs </w:t>
      </w:r>
      <w:r w:rsidR="00D32A87">
        <w:rPr>
          <w:rFonts w:ascii="Arial" w:hAnsi="Arial" w:cs="Arial"/>
        </w:rPr>
        <w:fldChar w:fldCharType="begin">
          <w:fldData xml:space="preserve">PEVuZE5vdGU+PENpdGU+PEF1dGhvcj5Ib2x0ZXM8L0F1dGhvcj48WWVhcj4yMDI1PC9ZZWFyPjxS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PEVuZE5vdGU+PENpdGU+PEF1dGhvcj5Ib2x0ZXM8L0F1dGhvcj48WWVhcj4yMDI1PC9ZZWFyPjxS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D32A87">
        <w:rPr>
          <w:rFonts w:ascii="Arial" w:hAnsi="Arial" w:cs="Arial"/>
        </w:rPr>
      </w:r>
      <w:r w:rsidR="00D32A87">
        <w:rPr>
          <w:rFonts w:ascii="Arial" w:hAnsi="Arial" w:cs="Arial"/>
        </w:rPr>
        <w:fldChar w:fldCharType="separate"/>
      </w:r>
      <w:r w:rsidR="004E0CE0" w:rsidRPr="004E0CE0">
        <w:rPr>
          <w:rFonts w:ascii="Arial" w:hAnsi="Arial" w:cs="Arial"/>
          <w:noProof/>
          <w:sz w:val="20"/>
        </w:rPr>
        <w:t>[60,61]</w:t>
      </w:r>
      <w:r w:rsidR="00D32A87">
        <w:rPr>
          <w:rFonts w:ascii="Arial" w:hAnsi="Arial" w:cs="Arial"/>
        </w:rPr>
        <w:fldChar w:fldCharType="end"/>
      </w:r>
      <w:r w:rsidR="008B6DA3">
        <w:rPr>
          <w:rFonts w:ascii="Arial" w:hAnsi="Arial" w:cs="Arial"/>
        </w:rPr>
        <w:t xml:space="preserve"> in ou</w:t>
      </w:r>
      <w:r w:rsidR="008B6DA3" w:rsidRPr="00D32A87">
        <w:rPr>
          <w:rFonts w:ascii="Arial" w:hAnsi="Arial" w:cs="Arial"/>
        </w:rPr>
        <w:t>r dataset</w:t>
      </w:r>
      <w:r w:rsidR="00D32A87" w:rsidRPr="00D32A87">
        <w:rPr>
          <w:rFonts w:ascii="Arial" w:hAnsi="Arial" w:cs="Arial"/>
        </w:rPr>
        <w:t>.</w:t>
      </w:r>
      <w:r w:rsidR="008B6DA3">
        <w:rPr>
          <w:rFonts w:ascii="Arial" w:hAnsi="Arial" w:cs="Arial"/>
        </w:rPr>
        <w:t xml:space="preserve"> </w:t>
      </w:r>
      <w:r w:rsidR="00010408">
        <w:rPr>
          <w:rFonts w:ascii="Arial" w:hAnsi="Arial" w:cs="Arial"/>
        </w:rPr>
        <w:t>C</w:t>
      </w:r>
      <w:r w:rsidR="001C3C5D">
        <w:rPr>
          <w:rFonts w:ascii="Arial" w:hAnsi="Arial" w:cs="Arial"/>
        </w:rPr>
        <w:t xml:space="preserve">omparing our dataset with </w:t>
      </w:r>
      <w:r w:rsidR="004E0D35">
        <w:rPr>
          <w:rFonts w:ascii="Arial" w:hAnsi="Arial" w:cs="Arial"/>
        </w:rPr>
        <w:t>this</w:t>
      </w:r>
      <w:r w:rsidR="001C3C5D">
        <w:rPr>
          <w:rFonts w:ascii="Arial" w:hAnsi="Arial" w:cs="Arial"/>
        </w:rPr>
        <w:t xml:space="preserve"> comprehensive list of </w:t>
      </w:r>
      <w:r w:rsidR="001C3C5D" w:rsidRPr="00076D2F">
        <w:rPr>
          <w:rFonts w:ascii="Arial" w:hAnsi="Arial" w:cs="Arial"/>
        </w:rPr>
        <w:t xml:space="preserve">all </w:t>
      </w:r>
      <w:r w:rsidR="001C3C5D">
        <w:rPr>
          <w:rFonts w:ascii="Arial" w:hAnsi="Arial" w:cs="Arial"/>
        </w:rPr>
        <w:t xml:space="preserve">known </w:t>
      </w:r>
      <w:r w:rsidR="001C3C5D" w:rsidRPr="00076D2F">
        <w:rPr>
          <w:rFonts w:ascii="Arial" w:hAnsi="Arial" w:cs="Arial"/>
        </w:rPr>
        <w:t>proteostasis genes</w:t>
      </w:r>
      <w:r w:rsidR="001C3C5D">
        <w:rPr>
          <w:rFonts w:ascii="Arial" w:hAnsi="Arial" w:cs="Arial"/>
        </w:rPr>
        <w:t xml:space="preserve"> enabled us to specifically</w:t>
      </w:r>
      <w:r w:rsidR="00251D2C">
        <w:rPr>
          <w:rFonts w:ascii="Arial" w:hAnsi="Arial" w:cs="Arial"/>
        </w:rPr>
        <w:t xml:space="preserve"> relate our findings to its broadest </w:t>
      </w:r>
      <w:r w:rsidR="005B5A45">
        <w:rPr>
          <w:rFonts w:ascii="Arial" w:hAnsi="Arial" w:cs="Arial"/>
        </w:rPr>
        <w:t>but</w:t>
      </w:r>
      <w:r w:rsidR="00251D2C">
        <w:rPr>
          <w:rFonts w:ascii="Arial" w:hAnsi="Arial" w:cs="Arial"/>
        </w:rPr>
        <w:t xml:space="preserve"> most relevant components</w:t>
      </w:r>
      <w:r w:rsidR="007326F6">
        <w:rPr>
          <w:rFonts w:ascii="Arial" w:hAnsi="Arial" w:cs="Arial"/>
        </w:rPr>
        <w:t xml:space="preserve"> (</w:t>
      </w:r>
      <w:r w:rsidR="0099308A">
        <w:rPr>
          <w:rFonts w:ascii="Arial" w:hAnsi="Arial" w:cs="Arial"/>
        </w:rPr>
        <w:t>2905 of almost 3000 non-redundant gen</w:t>
      </w:r>
      <w:r w:rsidR="0099308A" w:rsidRPr="00716C2D">
        <w:rPr>
          <w:rFonts w:ascii="Arial" w:hAnsi="Arial" w:cs="Arial"/>
        </w:rPr>
        <w:t>es</w:t>
      </w:r>
      <w:r w:rsidR="007326F6" w:rsidRPr="00716C2D">
        <w:rPr>
          <w:rFonts w:ascii="Arial" w:hAnsi="Arial" w:cs="Arial"/>
        </w:rPr>
        <w:t>)</w:t>
      </w:r>
      <w:r w:rsidR="00251D2C" w:rsidRPr="00716C2D">
        <w:rPr>
          <w:rFonts w:ascii="Arial" w:hAnsi="Arial" w:cs="Arial"/>
        </w:rPr>
        <w:t xml:space="preserve">. </w:t>
      </w:r>
      <w:r w:rsidR="00010408" w:rsidRPr="00716C2D">
        <w:rPr>
          <w:rFonts w:ascii="Arial" w:hAnsi="Arial" w:cs="Arial"/>
        </w:rPr>
        <w:t>Genes listed in this repository include</w:t>
      </w:r>
      <w:r w:rsidR="005B5A45">
        <w:rPr>
          <w:rFonts w:ascii="Arial" w:hAnsi="Arial" w:cs="Arial"/>
        </w:rPr>
        <w:t>d</w:t>
      </w:r>
      <w:r w:rsidR="00010408" w:rsidRPr="00716C2D">
        <w:rPr>
          <w:rFonts w:ascii="Arial" w:hAnsi="Arial" w:cs="Arial"/>
        </w:rPr>
        <w:t xml:space="preserve"> those that may regulate proteostasis at either the transcriptional or translational level.</w:t>
      </w:r>
      <w:r w:rsidR="0099308A" w:rsidRPr="00716C2D">
        <w:rPr>
          <w:rFonts w:ascii="Arial" w:hAnsi="Arial" w:cs="Arial"/>
        </w:rPr>
        <w:t xml:space="preserve"> </w:t>
      </w:r>
      <w:r w:rsidR="005C652A" w:rsidRPr="00716C2D">
        <w:rPr>
          <w:rFonts w:ascii="Arial" w:hAnsi="Arial" w:cs="Arial"/>
        </w:rPr>
        <w:t>A further breakdown show</w:t>
      </w:r>
      <w:r w:rsidR="005B5A45">
        <w:rPr>
          <w:rFonts w:ascii="Arial" w:hAnsi="Arial" w:cs="Arial"/>
        </w:rPr>
        <w:t>ed</w:t>
      </w:r>
      <w:r w:rsidR="005C652A" w:rsidRPr="00716C2D">
        <w:rPr>
          <w:rFonts w:ascii="Arial" w:hAnsi="Arial" w:cs="Arial"/>
        </w:rPr>
        <w:t xml:space="preserve"> genes in</w:t>
      </w:r>
      <w:r w:rsidR="0099308A" w:rsidRPr="00716C2D">
        <w:rPr>
          <w:rFonts w:ascii="Arial" w:hAnsi="Arial" w:cs="Arial"/>
        </w:rPr>
        <w:t xml:space="preserve"> (1) the autophagy-lysosomal pathway, (2) the ubiquitin proteosome system and (3) the chaperone-mediated pathway, i</w:t>
      </w:r>
      <w:r w:rsidR="0099308A">
        <w:rPr>
          <w:rFonts w:ascii="Arial" w:hAnsi="Arial" w:cs="Arial"/>
        </w:rPr>
        <w:t xml:space="preserve">nclusive of shared genes between these pathways. </w:t>
      </w:r>
      <w:r w:rsidR="007007FB">
        <w:rPr>
          <w:rFonts w:ascii="Arial" w:hAnsi="Arial" w:cs="Arial"/>
        </w:rPr>
        <w:t>A</w:t>
      </w:r>
      <w:r w:rsidR="006D646C">
        <w:rPr>
          <w:rFonts w:ascii="Arial" w:hAnsi="Arial" w:cs="Arial"/>
        </w:rPr>
        <w:t xml:space="preserve">s recent studies </w:t>
      </w:r>
      <w:r w:rsidR="00DC24F6">
        <w:rPr>
          <w:rFonts w:ascii="Arial" w:hAnsi="Arial" w:cs="Arial"/>
        </w:rPr>
        <w:t>show</w:t>
      </w:r>
      <w:r w:rsidR="005B5A45">
        <w:rPr>
          <w:rFonts w:ascii="Arial" w:hAnsi="Arial" w:cs="Arial"/>
        </w:rPr>
        <w:t>ed</w:t>
      </w:r>
      <w:r w:rsidR="006D646C">
        <w:rPr>
          <w:rFonts w:ascii="Arial" w:hAnsi="Arial" w:cs="Arial"/>
        </w:rPr>
        <w:t xml:space="preserve"> </w:t>
      </w:r>
      <w:r w:rsidR="008F6118">
        <w:rPr>
          <w:rFonts w:ascii="Arial" w:hAnsi="Arial" w:cs="Arial"/>
        </w:rPr>
        <w:t>evidence of</w:t>
      </w:r>
      <w:r w:rsidR="006D646C">
        <w:rPr>
          <w:rFonts w:ascii="Arial" w:hAnsi="Arial" w:cs="Arial"/>
        </w:rPr>
        <w:t xml:space="preserve"> cross-talk between these pathways</w:t>
      </w:r>
      <w:r w:rsidR="008F6118">
        <w:rPr>
          <w:rFonts w:ascii="Arial" w:hAnsi="Arial" w:cs="Arial"/>
        </w:rPr>
        <w:t xml:space="preserve"> </w:t>
      </w:r>
      <w:r w:rsidR="00F75256">
        <w:rPr>
          <w:rFonts w:ascii="Arial" w:hAnsi="Arial" w:cs="Arial"/>
        </w:rPr>
        <w:fldChar w:fldCharType="begin">
          <w:fldData xml:space="preserve">PEVuZE5vdGU+PENpdGU+PEF1dGhvcj5LYXVzaGlrPC9BdXRob3I+PFllYXI+MjAxNTwvWWVhcj48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PEVuZE5vdGU+PENpdGU+PEF1dGhvcj5LYXVzaGlrPC9BdXRob3I+PFllYXI+MjAxNTwvWWVhcj48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F75256">
        <w:rPr>
          <w:rFonts w:ascii="Arial" w:hAnsi="Arial" w:cs="Arial"/>
        </w:rPr>
      </w:r>
      <w:r w:rsidR="00F75256">
        <w:rPr>
          <w:rFonts w:ascii="Arial" w:hAnsi="Arial" w:cs="Arial"/>
        </w:rPr>
        <w:fldChar w:fldCharType="separate"/>
      </w:r>
      <w:r w:rsidR="004E0CE0" w:rsidRPr="004E0CE0">
        <w:rPr>
          <w:rFonts w:ascii="Arial" w:hAnsi="Arial" w:cs="Arial"/>
          <w:noProof/>
          <w:sz w:val="20"/>
        </w:rPr>
        <w:t>[50,62]</w:t>
      </w:r>
      <w:r w:rsidR="00F75256">
        <w:rPr>
          <w:rFonts w:ascii="Arial" w:hAnsi="Arial" w:cs="Arial"/>
        </w:rPr>
        <w:fldChar w:fldCharType="end"/>
      </w:r>
      <w:r w:rsidR="007007FB">
        <w:rPr>
          <w:rFonts w:ascii="Arial" w:hAnsi="Arial" w:cs="Arial"/>
        </w:rPr>
        <w:t>, w</w:t>
      </w:r>
      <w:r w:rsidR="00F20096">
        <w:rPr>
          <w:rFonts w:ascii="Arial" w:hAnsi="Arial" w:cs="Arial"/>
        </w:rPr>
        <w:t>e were keen to undertake a more holistic assessment of any POS effects in the wider proteostasis network, rather than focus solely on the</w:t>
      </w:r>
      <w:r w:rsidR="00F20096" w:rsidRPr="0099308A">
        <w:rPr>
          <w:rFonts w:ascii="Arial" w:hAnsi="Arial" w:cs="Arial"/>
        </w:rPr>
        <w:t xml:space="preserve"> autophagy-lysosomal pathway</w:t>
      </w:r>
      <w:r w:rsidR="007007FB">
        <w:rPr>
          <w:rFonts w:ascii="Arial" w:hAnsi="Arial" w:cs="Arial"/>
        </w:rPr>
        <w:t>.</w:t>
      </w:r>
      <w:r w:rsidR="00F20096">
        <w:rPr>
          <w:rFonts w:ascii="Arial" w:hAnsi="Arial" w:cs="Arial"/>
        </w:rPr>
        <w:t xml:space="preserve"> </w:t>
      </w:r>
      <w:r w:rsidR="008F6118">
        <w:rPr>
          <w:rFonts w:ascii="Arial" w:hAnsi="Arial" w:cs="Arial"/>
        </w:rPr>
        <w:t xml:space="preserve">Cross-talk </w:t>
      </w:r>
      <w:r w:rsidR="001810AA">
        <w:rPr>
          <w:rFonts w:ascii="Arial" w:hAnsi="Arial" w:cs="Arial"/>
        </w:rPr>
        <w:t xml:space="preserve">may occur </w:t>
      </w:r>
      <w:r w:rsidR="008F6118">
        <w:rPr>
          <w:rFonts w:ascii="Arial" w:hAnsi="Arial" w:cs="Arial"/>
        </w:rPr>
        <w:t xml:space="preserve">between </w:t>
      </w:r>
      <w:r w:rsidR="006C0A32">
        <w:rPr>
          <w:rFonts w:ascii="Arial" w:hAnsi="Arial" w:cs="Arial"/>
        </w:rPr>
        <w:t>distinct</w:t>
      </w:r>
      <w:r w:rsidR="008F6118">
        <w:rPr>
          <w:rFonts w:ascii="Arial" w:hAnsi="Arial" w:cs="Arial"/>
        </w:rPr>
        <w:t xml:space="preserve"> proteolytic </w:t>
      </w:r>
      <w:r w:rsidR="006C0A32">
        <w:rPr>
          <w:rFonts w:ascii="Arial" w:hAnsi="Arial" w:cs="Arial"/>
        </w:rPr>
        <w:t>mechanisms</w:t>
      </w:r>
      <w:r w:rsidR="008F6118">
        <w:rPr>
          <w:rFonts w:ascii="Arial" w:hAnsi="Arial" w:cs="Arial"/>
        </w:rPr>
        <w:t xml:space="preserve"> u</w:t>
      </w:r>
      <w:r w:rsidR="00B84AD9">
        <w:rPr>
          <w:rFonts w:ascii="Arial" w:hAnsi="Arial" w:cs="Arial"/>
        </w:rPr>
        <w:t xml:space="preserve">nder conditions of stress </w:t>
      </w:r>
      <w:r w:rsidR="00031E08">
        <w:rPr>
          <w:rFonts w:ascii="Arial" w:hAnsi="Arial" w:cs="Arial"/>
        </w:rPr>
        <w:t>such as proteinopathy</w:t>
      </w:r>
      <w:r w:rsidR="006C0A32">
        <w:rPr>
          <w:rFonts w:ascii="Arial" w:hAnsi="Arial" w:cs="Arial"/>
        </w:rPr>
        <w:t>. For instance, activities in a</w:t>
      </w:r>
      <w:r w:rsidR="00B84AD9">
        <w:rPr>
          <w:rFonts w:ascii="Arial" w:hAnsi="Arial" w:cs="Arial"/>
        </w:rPr>
        <w:t xml:space="preserve"> specific pathway may </w:t>
      </w:r>
      <w:r w:rsidR="005C652A">
        <w:rPr>
          <w:rFonts w:ascii="Arial" w:hAnsi="Arial" w:cs="Arial"/>
        </w:rPr>
        <w:t xml:space="preserve">be enhanced </w:t>
      </w:r>
      <w:r w:rsidR="00B84AD9">
        <w:rPr>
          <w:rFonts w:ascii="Arial" w:hAnsi="Arial" w:cs="Arial"/>
        </w:rPr>
        <w:t xml:space="preserve">by </w:t>
      </w:r>
      <w:r w:rsidR="005C652A">
        <w:rPr>
          <w:rFonts w:ascii="Arial" w:hAnsi="Arial" w:cs="Arial"/>
        </w:rPr>
        <w:t>recruiting</w:t>
      </w:r>
      <w:r w:rsidR="00B84AD9">
        <w:rPr>
          <w:rFonts w:ascii="Arial" w:hAnsi="Arial" w:cs="Arial"/>
        </w:rPr>
        <w:t xml:space="preserve"> resourc</w:t>
      </w:r>
      <w:r w:rsidR="005C652A">
        <w:rPr>
          <w:rFonts w:ascii="Arial" w:hAnsi="Arial" w:cs="Arial"/>
        </w:rPr>
        <w:t>es</w:t>
      </w:r>
      <w:r w:rsidR="00B84AD9">
        <w:rPr>
          <w:rFonts w:ascii="Arial" w:hAnsi="Arial" w:cs="Arial"/>
        </w:rPr>
        <w:t xml:space="preserve"> </w:t>
      </w:r>
      <w:r w:rsidR="00CD443E">
        <w:rPr>
          <w:rFonts w:ascii="Arial" w:hAnsi="Arial" w:cs="Arial"/>
        </w:rPr>
        <w:t>from</w:t>
      </w:r>
      <w:r w:rsidR="00B84AD9">
        <w:rPr>
          <w:rFonts w:ascii="Arial" w:hAnsi="Arial" w:cs="Arial"/>
        </w:rPr>
        <w:t xml:space="preserve"> </w:t>
      </w:r>
      <w:r w:rsidR="00CD443E">
        <w:rPr>
          <w:rFonts w:ascii="Arial" w:hAnsi="Arial" w:cs="Arial"/>
        </w:rPr>
        <w:t>shared</w:t>
      </w:r>
      <w:r w:rsidR="00B84AD9">
        <w:rPr>
          <w:rFonts w:ascii="Arial" w:hAnsi="Arial" w:cs="Arial"/>
        </w:rPr>
        <w:t xml:space="preserve"> proteolytic </w:t>
      </w:r>
      <w:r w:rsidR="00CD443E">
        <w:rPr>
          <w:rFonts w:ascii="Arial" w:hAnsi="Arial" w:cs="Arial"/>
        </w:rPr>
        <w:t>components</w:t>
      </w:r>
      <w:r w:rsidR="005C652A">
        <w:rPr>
          <w:rFonts w:ascii="Arial" w:hAnsi="Arial" w:cs="Arial"/>
        </w:rPr>
        <w:t>,</w:t>
      </w:r>
      <w:r w:rsidR="00B84AD9">
        <w:rPr>
          <w:rFonts w:ascii="Arial" w:hAnsi="Arial" w:cs="Arial"/>
        </w:rPr>
        <w:t xml:space="preserve"> resulting in the </w:t>
      </w:r>
      <w:r w:rsidR="005C652A">
        <w:rPr>
          <w:rFonts w:ascii="Arial" w:hAnsi="Arial" w:cs="Arial"/>
        </w:rPr>
        <w:t xml:space="preserve">concomitant </w:t>
      </w:r>
      <w:r w:rsidR="00B84AD9">
        <w:rPr>
          <w:rFonts w:ascii="Arial" w:hAnsi="Arial" w:cs="Arial"/>
        </w:rPr>
        <w:t xml:space="preserve">downregulation of parallel degradative </w:t>
      </w:r>
      <w:r w:rsidR="00CD443E">
        <w:rPr>
          <w:rFonts w:ascii="Arial" w:hAnsi="Arial" w:cs="Arial"/>
        </w:rPr>
        <w:t>mechanisms</w:t>
      </w:r>
      <w:r w:rsidR="005C652A">
        <w:rPr>
          <w:rFonts w:ascii="Arial" w:hAnsi="Arial" w:cs="Arial"/>
        </w:rPr>
        <w:t xml:space="preserve"> which are less </w:t>
      </w:r>
      <w:r w:rsidR="001810AA">
        <w:rPr>
          <w:rFonts w:ascii="Arial" w:hAnsi="Arial" w:cs="Arial"/>
        </w:rPr>
        <w:t>critical for the task</w:t>
      </w:r>
      <w:r w:rsidR="00B84AD9">
        <w:rPr>
          <w:rFonts w:ascii="Arial" w:hAnsi="Arial" w:cs="Arial"/>
        </w:rPr>
        <w:t xml:space="preserve">. </w:t>
      </w:r>
    </w:p>
    <w:p w14:paraId="0790BCAF" w14:textId="77777777" w:rsidR="006C0A32" w:rsidRDefault="006C0A32" w:rsidP="008273D8">
      <w:pPr>
        <w:spacing w:after="0" w:line="240" w:lineRule="auto"/>
        <w:rPr>
          <w:rFonts w:ascii="Arial" w:hAnsi="Arial" w:cs="Arial"/>
        </w:rPr>
      </w:pPr>
    </w:p>
    <w:p w14:paraId="1EF82019" w14:textId="56028162" w:rsidR="000B4D0A" w:rsidRDefault="00051260" w:rsidP="001D156E">
      <w:pPr>
        <w:spacing w:after="0" w:line="240" w:lineRule="auto"/>
        <w:rPr>
          <w:rFonts w:ascii="Arial" w:hAnsi="Arial" w:cs="Arial"/>
        </w:rPr>
      </w:pPr>
      <w:r>
        <w:rPr>
          <w:rFonts w:ascii="Arial" w:hAnsi="Arial" w:cs="Arial"/>
        </w:rPr>
        <w:lastRenderedPageBreak/>
        <w:t>Use of Cytoscape to visually map</w:t>
      </w:r>
      <w:r w:rsidR="00A445E9">
        <w:rPr>
          <w:rFonts w:ascii="Arial" w:hAnsi="Arial" w:cs="Arial"/>
        </w:rPr>
        <w:t xml:space="preserve"> genes in the autophagy-lysosomal </w:t>
      </w:r>
      <w:r w:rsidR="002E48E7">
        <w:rPr>
          <w:rFonts w:ascii="Arial" w:hAnsi="Arial" w:cs="Arial"/>
        </w:rPr>
        <w:t>pathway,</w:t>
      </w:r>
      <w:r w:rsidR="00A445E9">
        <w:rPr>
          <w:rFonts w:ascii="Arial" w:hAnsi="Arial" w:cs="Arial"/>
        </w:rPr>
        <w:t xml:space="preserve"> which </w:t>
      </w:r>
      <w:r w:rsidR="006E1A92">
        <w:rPr>
          <w:rFonts w:ascii="Arial" w:hAnsi="Arial" w:cs="Arial"/>
        </w:rPr>
        <w:t>wa</w:t>
      </w:r>
      <w:r w:rsidR="00A445E9">
        <w:rPr>
          <w:rFonts w:ascii="Arial" w:hAnsi="Arial" w:cs="Arial"/>
        </w:rPr>
        <w:t>s of primary interest</w:t>
      </w:r>
      <w:r w:rsidR="002E48E7">
        <w:rPr>
          <w:rFonts w:ascii="Arial" w:hAnsi="Arial" w:cs="Arial"/>
        </w:rPr>
        <w:t>,</w:t>
      </w:r>
      <w:r w:rsidR="00A445E9">
        <w:rPr>
          <w:rFonts w:ascii="Arial" w:hAnsi="Arial" w:cs="Arial"/>
        </w:rPr>
        <w:t xml:space="preserve"> identified DEGs showing their </w:t>
      </w:r>
      <w:r>
        <w:rPr>
          <w:rFonts w:ascii="Arial" w:hAnsi="Arial" w:cs="Arial"/>
        </w:rPr>
        <w:t xml:space="preserve">relative </w:t>
      </w:r>
      <w:r w:rsidR="00A445E9">
        <w:rPr>
          <w:rFonts w:ascii="Arial" w:hAnsi="Arial" w:cs="Arial"/>
        </w:rPr>
        <w:t>level</w:t>
      </w:r>
      <w:r w:rsidR="00140211">
        <w:rPr>
          <w:rFonts w:ascii="Arial" w:hAnsi="Arial" w:cs="Arial"/>
        </w:rPr>
        <w:t>s</w:t>
      </w:r>
      <w:r w:rsidR="00A445E9">
        <w:rPr>
          <w:rFonts w:ascii="Arial" w:hAnsi="Arial" w:cs="Arial"/>
        </w:rPr>
        <w:t xml:space="preserve"> of up or down regulation in response to POS trafficking and degradation.</w:t>
      </w:r>
      <w:r w:rsidR="00381A28">
        <w:rPr>
          <w:rFonts w:ascii="Arial" w:hAnsi="Arial" w:cs="Arial"/>
        </w:rPr>
        <w:t xml:space="preserve"> </w:t>
      </w:r>
      <w:r w:rsidR="002E48E7">
        <w:rPr>
          <w:rFonts w:ascii="Arial" w:hAnsi="Arial" w:cs="Arial"/>
        </w:rPr>
        <w:t>Analysis</w:t>
      </w:r>
      <w:r w:rsidR="00C06F38">
        <w:rPr>
          <w:rFonts w:ascii="Arial" w:hAnsi="Arial" w:cs="Arial"/>
        </w:rPr>
        <w:t xml:space="preserve"> of genes at 4 hours following synchronised POS internalisation revealed upregulation of Ras family members </w:t>
      </w:r>
      <w:r w:rsidR="00C06F38" w:rsidRPr="00C06F38">
        <w:rPr>
          <w:rFonts w:ascii="Arial" w:hAnsi="Arial" w:cs="Arial"/>
          <w:i/>
          <w:iCs/>
        </w:rPr>
        <w:t>HRAS</w:t>
      </w:r>
      <w:r w:rsidR="00C06F38" w:rsidRPr="00C06F38">
        <w:rPr>
          <w:rFonts w:ascii="Arial" w:hAnsi="Arial" w:cs="Arial"/>
        </w:rPr>
        <w:t xml:space="preserve">, </w:t>
      </w:r>
      <w:r w:rsidR="00C06F38" w:rsidRPr="00C06F38">
        <w:rPr>
          <w:rFonts w:ascii="Arial" w:hAnsi="Arial" w:cs="Arial"/>
          <w:i/>
          <w:iCs/>
        </w:rPr>
        <w:t>KRAS</w:t>
      </w:r>
      <w:r w:rsidR="00C06F38" w:rsidRPr="00C06F38">
        <w:rPr>
          <w:rFonts w:ascii="Arial" w:hAnsi="Arial" w:cs="Arial"/>
        </w:rPr>
        <w:t xml:space="preserve">, </w:t>
      </w:r>
      <w:r w:rsidR="00C06F38" w:rsidRPr="00C06F38">
        <w:rPr>
          <w:rFonts w:ascii="Arial" w:hAnsi="Arial" w:cs="Arial"/>
          <w:i/>
          <w:iCs/>
        </w:rPr>
        <w:t>NRAS</w:t>
      </w:r>
      <w:r w:rsidR="00984D01">
        <w:rPr>
          <w:rFonts w:ascii="Arial" w:hAnsi="Arial" w:cs="Arial"/>
        </w:rPr>
        <w:t xml:space="preserve">, </w:t>
      </w:r>
      <w:r w:rsidR="00C06F38">
        <w:rPr>
          <w:rFonts w:ascii="Arial" w:hAnsi="Arial" w:cs="Arial"/>
        </w:rPr>
        <w:t xml:space="preserve">which function as molecular switches cycling between </w:t>
      </w:r>
      <w:r w:rsidR="00C06F38" w:rsidRPr="00C06F38">
        <w:rPr>
          <w:rFonts w:ascii="Arial" w:hAnsi="Arial" w:cs="Arial"/>
        </w:rPr>
        <w:t>active</w:t>
      </w:r>
      <w:r w:rsidR="00C06F38">
        <w:rPr>
          <w:rFonts w:ascii="Arial" w:hAnsi="Arial" w:cs="Arial"/>
        </w:rPr>
        <w:t>/inactive</w:t>
      </w:r>
      <w:r w:rsidR="00C06F38" w:rsidRPr="00C06F38">
        <w:rPr>
          <w:rFonts w:ascii="Arial" w:hAnsi="Arial" w:cs="Arial"/>
        </w:rPr>
        <w:t xml:space="preserve"> (</w:t>
      </w:r>
      <w:r w:rsidR="002B472F">
        <w:rPr>
          <w:rFonts w:ascii="Arial" w:hAnsi="Arial" w:cs="Arial"/>
        </w:rPr>
        <w:t>GTP/</w:t>
      </w:r>
      <w:r w:rsidR="00C06F38">
        <w:rPr>
          <w:rFonts w:ascii="Arial" w:hAnsi="Arial" w:cs="Arial"/>
        </w:rPr>
        <w:t>GDP</w:t>
      </w:r>
      <w:r w:rsidR="00C06F38" w:rsidRPr="00C06F38">
        <w:rPr>
          <w:rFonts w:ascii="Arial" w:hAnsi="Arial" w:cs="Arial"/>
        </w:rPr>
        <w:t>)</w:t>
      </w:r>
      <w:r w:rsidR="00984D01">
        <w:rPr>
          <w:rFonts w:ascii="Arial" w:hAnsi="Arial" w:cs="Arial"/>
        </w:rPr>
        <w:t>,</w:t>
      </w:r>
      <w:r w:rsidR="00C06F38" w:rsidRPr="00C06F38">
        <w:rPr>
          <w:rFonts w:ascii="Arial" w:hAnsi="Arial" w:cs="Arial"/>
        </w:rPr>
        <w:t xml:space="preserve"> regulating</w:t>
      </w:r>
      <w:r w:rsidR="00C06F38">
        <w:rPr>
          <w:rFonts w:ascii="Arial" w:hAnsi="Arial" w:cs="Arial"/>
        </w:rPr>
        <w:t xml:space="preserve"> </w:t>
      </w:r>
      <w:r w:rsidR="002B472F">
        <w:rPr>
          <w:rFonts w:ascii="Arial" w:hAnsi="Arial" w:cs="Arial"/>
        </w:rPr>
        <w:t xml:space="preserve">highly conserved signalling </w:t>
      </w:r>
      <w:r w:rsidR="00C06F38" w:rsidRPr="00C06F38">
        <w:rPr>
          <w:rFonts w:ascii="Arial" w:hAnsi="Arial" w:cs="Arial"/>
        </w:rPr>
        <w:t xml:space="preserve">pathways </w:t>
      </w:r>
      <w:r w:rsidR="00C06F38">
        <w:rPr>
          <w:rFonts w:ascii="Arial" w:hAnsi="Arial" w:cs="Arial"/>
        </w:rPr>
        <w:t>such as</w:t>
      </w:r>
      <w:r w:rsidR="00C06F38" w:rsidRPr="00C06F38">
        <w:rPr>
          <w:rFonts w:ascii="Arial" w:hAnsi="Arial" w:cs="Arial"/>
        </w:rPr>
        <w:t xml:space="preserve"> PI3K-AKT-mTOR that influence endocytosis and membrane trafficking</w:t>
      </w:r>
      <w:r w:rsidR="00140211">
        <w:rPr>
          <w:rFonts w:ascii="Arial" w:hAnsi="Arial" w:cs="Arial"/>
        </w:rPr>
        <w:t xml:space="preserve"> </w:t>
      </w:r>
      <w:r w:rsidR="002B472F">
        <w:rPr>
          <w:rFonts w:ascii="Arial" w:hAnsi="Arial" w:cs="Arial"/>
        </w:rPr>
        <w:fldChar w:fldCharType="begin"/>
      </w:r>
      <w:r w:rsidR="004E0CE0">
        <w:rPr>
          <w:rFonts w:ascii="Arial" w:hAnsi="Arial" w:cs="Arial"/>
        </w:rPr>
        <w:instrText xml:space="preserve"> ADDIN EN.CITE &lt;EndNote&gt;&lt;Cite&gt;&lt;Author&gt;Castellano&lt;/Author&gt;&lt;Year&gt;2011&lt;/Year&gt;&lt;RecNum&gt;1575&lt;/RecNum&gt;&lt;DisplayText&gt;&lt;style size="10"&gt;[63]&lt;/style&gt;&lt;/DisplayText&gt;&lt;record&gt;&lt;rec-number&gt;1575&lt;/rec-number&gt;&lt;foreign-keys&gt;&lt;key app="EN" db-id="ez2ew5vsdt59f8etarppf2f69z9xsp52zffr" timestamp="1739888590"&gt;1575&lt;/key&gt;&lt;/foreign-keys&gt;&lt;ref-type name="Journal Article"&gt;17&lt;/ref-type&gt;&lt;contributors&gt;&lt;authors&gt;&lt;author&gt;Castellano, E.&lt;/author&gt;&lt;author&gt;Santos, E.&lt;/author&gt;&lt;/authors&gt;&lt;/contributors&gt;&lt;auth-address&gt;Signal Transduction Laboratory, Cancer Research UK London Research Institute, London, UK.&lt;/auth-address&gt;&lt;titles&gt;&lt;title&gt;Functional specificity of ras isoforms: so similar but so different&lt;/title&gt;&lt;secondary-title&gt;Genes Cancer&lt;/secondary-title&gt;&lt;/titles&gt;&lt;periodical&gt;&lt;full-title&gt;Genes Cancer&lt;/full-title&gt;&lt;/periodical&gt;&lt;pages&gt;216-31&lt;/pages&gt;&lt;volume&gt;2&lt;/volume&gt;&lt;number&gt;3&lt;/number&gt;&lt;keywords&gt;&lt;keyword&gt;Ras&lt;/keyword&gt;&lt;keyword&gt;Ras isoforms&lt;/keyword&gt;&lt;keyword&gt;canonical Ras&lt;/keyword&gt;&lt;keyword&gt;functional specificity&lt;/keyword&gt;&lt;keyword&gt;redundancy&lt;/keyword&gt;&lt;/keywords&gt;&lt;dates&gt;&lt;year&gt;2011&lt;/year&gt;&lt;pub-dates&gt;&lt;date&gt;Mar&lt;/date&gt;&lt;/pub-dates&gt;&lt;/dates&gt;&lt;isbn&gt;1947-6019 (Print)&amp;#xD;1947-6019&lt;/isbn&gt;&lt;accession-num&gt;21779495&lt;/accession-num&gt;&lt;urls&gt;&lt;/urls&gt;&lt;custom1&gt;The author(s) declared no potential conflicts of interest with respect to the research, authorship, and/or publication of this article.&lt;/custom1&gt;&lt;custom2&gt;PMC3128637&lt;/custom2&gt;&lt;electronic-resource-num&gt;10.1177/1947601911408081&lt;/electronic-resource-num&gt;&lt;remote-database-provider&gt;NLM&lt;/remote-database-provider&gt;&lt;language&gt;eng&lt;/language&gt;&lt;/record&gt;&lt;/Cite&gt;&lt;/EndNote&gt;</w:instrText>
      </w:r>
      <w:r w:rsidR="002B472F">
        <w:rPr>
          <w:rFonts w:ascii="Arial" w:hAnsi="Arial" w:cs="Arial"/>
        </w:rPr>
        <w:fldChar w:fldCharType="separate"/>
      </w:r>
      <w:r w:rsidR="004E0CE0" w:rsidRPr="004E0CE0">
        <w:rPr>
          <w:rFonts w:ascii="Arial" w:hAnsi="Arial" w:cs="Arial"/>
          <w:noProof/>
          <w:sz w:val="20"/>
        </w:rPr>
        <w:t>[63]</w:t>
      </w:r>
      <w:r w:rsidR="002B472F">
        <w:rPr>
          <w:rFonts w:ascii="Arial" w:hAnsi="Arial" w:cs="Arial"/>
        </w:rPr>
        <w:fldChar w:fldCharType="end"/>
      </w:r>
      <w:r w:rsidR="000B4D0A">
        <w:rPr>
          <w:rFonts w:ascii="Arial" w:hAnsi="Arial" w:cs="Arial"/>
        </w:rPr>
        <w:t xml:space="preserve"> (Figure 6A)</w:t>
      </w:r>
      <w:r w:rsidR="00C06F38">
        <w:rPr>
          <w:rFonts w:ascii="Arial" w:hAnsi="Arial" w:cs="Arial"/>
        </w:rPr>
        <w:t>.</w:t>
      </w:r>
      <w:r w:rsidR="005E4E3B">
        <w:rPr>
          <w:rFonts w:ascii="Arial" w:hAnsi="Arial" w:cs="Arial"/>
        </w:rPr>
        <w:t xml:space="preserve"> </w:t>
      </w:r>
    </w:p>
    <w:p w14:paraId="41F743EE" w14:textId="77777777" w:rsidR="000B4D0A" w:rsidRDefault="000B4D0A" w:rsidP="001D156E">
      <w:pPr>
        <w:spacing w:after="0" w:line="240" w:lineRule="auto"/>
        <w:rPr>
          <w:rFonts w:ascii="Arial" w:hAnsi="Arial" w:cs="Arial"/>
        </w:rPr>
      </w:pPr>
    </w:p>
    <w:p w14:paraId="056C1952" w14:textId="23064699" w:rsidR="000B4D0A" w:rsidRDefault="000B4D0A" w:rsidP="001D156E">
      <w:pPr>
        <w:spacing w:after="0" w:line="240" w:lineRule="auto"/>
        <w:rPr>
          <w:rFonts w:ascii="Arial" w:hAnsi="Arial" w:cs="Arial"/>
        </w:rPr>
      </w:pPr>
      <w:r>
        <w:rPr>
          <w:rFonts w:ascii="Arial" w:hAnsi="Arial" w:cs="Arial"/>
          <w:noProof/>
        </w:rPr>
        <w:drawing>
          <wp:inline distT="0" distB="0" distL="0" distR="0" wp14:anchorId="060C4DF5" wp14:editId="4693263E">
            <wp:extent cx="5449824" cy="7567322"/>
            <wp:effectExtent l="0" t="0" r="0" b="0"/>
            <wp:docPr id="1399372928" name="Picture 2"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72928" name="Picture 2" descr="A diagram of a cell&#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6706" cy="7590763"/>
                    </a:xfrm>
                    <a:prstGeom prst="rect">
                      <a:avLst/>
                    </a:prstGeom>
                  </pic:spPr>
                </pic:pic>
              </a:graphicData>
            </a:graphic>
          </wp:inline>
        </w:drawing>
      </w:r>
    </w:p>
    <w:p w14:paraId="72CFAE35" w14:textId="77777777" w:rsidR="00FF1576" w:rsidRDefault="00FF1576" w:rsidP="001D156E">
      <w:pPr>
        <w:spacing w:after="0" w:line="240" w:lineRule="auto"/>
        <w:rPr>
          <w:rFonts w:ascii="Arial" w:hAnsi="Arial" w:cs="Arial"/>
        </w:rPr>
      </w:pPr>
    </w:p>
    <w:p w14:paraId="2488A9C2" w14:textId="780B6F0B" w:rsidR="00461015" w:rsidRPr="0095304D" w:rsidRDefault="005E4E3B" w:rsidP="001D156E">
      <w:pPr>
        <w:spacing w:after="0" w:line="240" w:lineRule="auto"/>
        <w:rPr>
          <w:rFonts w:ascii="Arial" w:hAnsi="Arial" w:cs="Arial"/>
        </w:rPr>
      </w:pPr>
      <w:r w:rsidRPr="00312711">
        <w:rPr>
          <w:rFonts w:ascii="Arial" w:hAnsi="Arial" w:cs="Arial"/>
          <w:i/>
          <w:iCs/>
        </w:rPr>
        <w:t>RHEB</w:t>
      </w:r>
      <w:r w:rsidR="00312711">
        <w:rPr>
          <w:rFonts w:ascii="Arial" w:hAnsi="Arial" w:cs="Arial"/>
        </w:rPr>
        <w:t>,</w:t>
      </w:r>
      <w:r>
        <w:rPr>
          <w:rFonts w:ascii="Arial" w:hAnsi="Arial" w:cs="Arial"/>
        </w:rPr>
        <w:t xml:space="preserve"> </w:t>
      </w:r>
      <w:r w:rsidR="00312711">
        <w:rPr>
          <w:rFonts w:ascii="Arial" w:hAnsi="Arial" w:cs="Arial"/>
        </w:rPr>
        <w:t xml:space="preserve">which was also upregulated, </w:t>
      </w:r>
      <w:r>
        <w:rPr>
          <w:rFonts w:ascii="Arial" w:hAnsi="Arial" w:cs="Arial"/>
        </w:rPr>
        <w:t xml:space="preserve">acts </w:t>
      </w:r>
      <w:r w:rsidRPr="005E4E3B">
        <w:rPr>
          <w:rFonts w:ascii="Arial" w:hAnsi="Arial" w:cs="Arial"/>
        </w:rPr>
        <w:t>as a potent activator of mTORC1 kinase activity</w:t>
      </w:r>
      <w:r w:rsidR="00140211">
        <w:rPr>
          <w:rFonts w:ascii="Arial" w:hAnsi="Arial" w:cs="Arial"/>
        </w:rPr>
        <w:t xml:space="preserve"> </w:t>
      </w:r>
      <w:r w:rsidR="008F43CB">
        <w:rPr>
          <w:rFonts w:ascii="Arial" w:hAnsi="Arial" w:cs="Arial"/>
        </w:rPr>
        <w:fldChar w:fldCharType="begin"/>
      </w:r>
      <w:r w:rsidR="004E0CE0">
        <w:rPr>
          <w:rFonts w:ascii="Arial" w:hAnsi="Arial" w:cs="Arial"/>
        </w:rPr>
        <w:instrText xml:space="preserve"> ADDIN EN.CITE &lt;EndNote&gt;&lt;Cite&gt;&lt;Author&gt;Lim&lt;/Author&gt;&lt;Year&gt;2016&lt;/Year&gt;&lt;RecNum&gt;810&lt;/RecNum&gt;&lt;DisplayText&gt;&lt;style size="10"&gt;[64]&lt;/style&gt;&lt;/DisplayText&gt;&lt;record&gt;&lt;rec-number&gt;810&lt;/rec-number&gt;&lt;foreign-keys&gt;&lt;key app="EN" db-id="ez2ew5vsdt59f8etarppf2f69z9xsp52zffr" timestamp="0"&gt;810&lt;/key&gt;&lt;/foreign-keys&gt;&lt;ref-type name="Journal Article"&gt;17&lt;/ref-type&gt;&lt;contributors&gt;&lt;authors&gt;&lt;author&gt;Lim, C. Y.&lt;/author&gt;&lt;author&gt;Zoncu, R.&lt;/author&gt;&lt;/authors&gt;&lt;/contributors&gt;&lt;auth-address&gt;Department of Molecular and Cell Biology, University of California, Berkeley, Berkeley, CA 94720 The Paul F. Glenn Center for Aging Research at the University of California, Berkeley, Berkeley, CA 94720.&amp;#xD;Department of Molecular and Cell Biology, University of California, Berkeley, Berkeley, CA 94720 The Paul F. Glenn Center for Aging Research at the University of California, Berkeley, Berkeley, CA 94720 rzoncu@berkeley.edu.&lt;/auth-address&gt;&lt;titles&gt;&lt;title&gt;The lysosome as a command-and-control center for cellular metabolism&lt;/title&gt;&lt;secondary-title&gt;J Cell Biol&lt;/secondary-title&gt;&lt;alt-title&gt;The Journal of cell biology&lt;/alt-title&gt;&lt;/titles&gt;&lt;periodical&gt;&lt;full-title&gt;J Cell Biol&lt;/full-title&gt;&lt;/periodical&gt;&lt;pages&gt;653-64&lt;/pages&gt;&lt;volume&gt;214&lt;/volume&gt;&lt;number&gt;6&lt;/number&gt;&lt;edition&gt;2016/09/14&lt;/edition&gt;&lt;dates&gt;&lt;year&gt;2016&lt;/year&gt;&lt;pub-dates&gt;&lt;date&gt;Sep 12&lt;/date&gt;&lt;/pub-dates&gt;&lt;/dates&gt;&lt;isbn&gt;0021-9525&lt;/isbn&gt;&lt;accession-num&gt;27621362&lt;/accession-num&gt;&lt;urls&gt;&lt;/urls&gt;&lt;custom2&gt;PMC5021098&lt;/custom2&gt;&lt;electronic-resource-num&gt;10.1083/jcb.201607005&lt;/electronic-resource-num&gt;&lt;remote-database-provider&gt;NLM&lt;/remote-database-provider&gt;&lt;language&gt;eng&lt;/language&gt;&lt;/record&gt;&lt;/Cite&gt;&lt;/EndNote&gt;</w:instrText>
      </w:r>
      <w:r w:rsidR="008F43CB">
        <w:rPr>
          <w:rFonts w:ascii="Arial" w:hAnsi="Arial" w:cs="Arial"/>
        </w:rPr>
        <w:fldChar w:fldCharType="separate"/>
      </w:r>
      <w:r w:rsidR="004E0CE0" w:rsidRPr="004E0CE0">
        <w:rPr>
          <w:rFonts w:ascii="Arial" w:hAnsi="Arial" w:cs="Arial"/>
          <w:noProof/>
          <w:sz w:val="20"/>
        </w:rPr>
        <w:t>[64]</w:t>
      </w:r>
      <w:r w:rsidR="008F43CB">
        <w:rPr>
          <w:rFonts w:ascii="Arial" w:hAnsi="Arial" w:cs="Arial"/>
        </w:rPr>
        <w:fldChar w:fldCharType="end"/>
      </w:r>
      <w:r w:rsidR="008F43CB">
        <w:rPr>
          <w:rFonts w:ascii="Arial" w:hAnsi="Arial" w:cs="Arial"/>
        </w:rPr>
        <w:t xml:space="preserve">. </w:t>
      </w:r>
      <w:r w:rsidR="00312711" w:rsidRPr="00312711">
        <w:rPr>
          <w:rFonts w:ascii="Arial" w:hAnsi="Arial" w:cs="Arial"/>
          <w:i/>
          <w:iCs/>
        </w:rPr>
        <w:t>PPP2CA</w:t>
      </w:r>
      <w:r w:rsidR="00312711">
        <w:rPr>
          <w:rFonts w:ascii="Arial" w:hAnsi="Arial" w:cs="Arial"/>
        </w:rPr>
        <w:t>, another upregulated</w:t>
      </w:r>
      <w:r w:rsidR="00140211">
        <w:rPr>
          <w:rFonts w:ascii="Arial" w:hAnsi="Arial" w:cs="Arial"/>
        </w:rPr>
        <w:t xml:space="preserve"> gene</w:t>
      </w:r>
      <w:r w:rsidR="00312711">
        <w:rPr>
          <w:rFonts w:ascii="Arial" w:hAnsi="Arial" w:cs="Arial"/>
        </w:rPr>
        <w:t xml:space="preserve">, </w:t>
      </w:r>
      <w:r w:rsidR="008F43CB">
        <w:rPr>
          <w:rFonts w:ascii="Arial" w:hAnsi="Arial" w:cs="Arial"/>
        </w:rPr>
        <w:t xml:space="preserve">mediates the removal of </w:t>
      </w:r>
      <w:r w:rsidR="008F43CB" w:rsidRPr="008F43CB">
        <w:rPr>
          <w:rFonts w:ascii="Arial" w:hAnsi="Arial" w:cs="Arial"/>
        </w:rPr>
        <w:t xml:space="preserve">phosphate groups from serine </w:t>
      </w:r>
      <w:r w:rsidR="008F43CB">
        <w:rPr>
          <w:rFonts w:ascii="Arial" w:hAnsi="Arial" w:cs="Arial"/>
        </w:rPr>
        <w:t>and</w:t>
      </w:r>
      <w:r w:rsidR="008F43CB" w:rsidRPr="008F43CB">
        <w:rPr>
          <w:rFonts w:ascii="Arial" w:hAnsi="Arial" w:cs="Arial"/>
        </w:rPr>
        <w:t xml:space="preserve"> threonine residues</w:t>
      </w:r>
      <w:r w:rsidR="008F43CB">
        <w:rPr>
          <w:rFonts w:ascii="Arial" w:hAnsi="Arial" w:cs="Arial"/>
        </w:rPr>
        <w:t xml:space="preserve"> and </w:t>
      </w:r>
      <w:r w:rsidR="00312711">
        <w:rPr>
          <w:rFonts w:ascii="Arial" w:hAnsi="Arial" w:cs="Arial"/>
        </w:rPr>
        <w:t>is</w:t>
      </w:r>
      <w:r w:rsidR="008F43CB">
        <w:rPr>
          <w:rFonts w:ascii="Arial" w:hAnsi="Arial" w:cs="Arial"/>
        </w:rPr>
        <w:t xml:space="preserve"> involved in signal transduction</w:t>
      </w:r>
      <w:r w:rsidR="0015758F">
        <w:rPr>
          <w:rFonts w:ascii="Arial" w:hAnsi="Arial" w:cs="Arial"/>
        </w:rPr>
        <w:t>, whilst</w:t>
      </w:r>
      <w:r w:rsidR="008F43CB">
        <w:rPr>
          <w:rFonts w:ascii="Arial" w:hAnsi="Arial" w:cs="Arial"/>
        </w:rPr>
        <w:t xml:space="preserve"> </w:t>
      </w:r>
      <w:r w:rsidR="0015758F" w:rsidRPr="0015758F">
        <w:rPr>
          <w:rFonts w:ascii="Arial" w:hAnsi="Arial" w:cs="Arial"/>
          <w:i/>
          <w:iCs/>
        </w:rPr>
        <w:t>ULK2</w:t>
      </w:r>
      <w:r w:rsidR="0015758F">
        <w:rPr>
          <w:rFonts w:ascii="Arial" w:hAnsi="Arial" w:cs="Arial"/>
        </w:rPr>
        <w:t xml:space="preserve"> is involved in autophagy initiation. </w:t>
      </w:r>
      <w:r w:rsidR="00312711">
        <w:rPr>
          <w:rFonts w:ascii="Arial" w:hAnsi="Arial" w:cs="Arial"/>
        </w:rPr>
        <w:t xml:space="preserve">Both </w:t>
      </w:r>
      <w:r w:rsidR="00312711" w:rsidRPr="00312711">
        <w:rPr>
          <w:rFonts w:ascii="Arial" w:hAnsi="Arial" w:cs="Arial"/>
          <w:i/>
          <w:iCs/>
        </w:rPr>
        <w:t>ATG10</w:t>
      </w:r>
      <w:r w:rsidR="00262BB4">
        <w:rPr>
          <w:rFonts w:ascii="Arial" w:hAnsi="Arial" w:cs="Arial"/>
          <w:i/>
          <w:iCs/>
        </w:rPr>
        <w:t>1</w:t>
      </w:r>
      <w:r w:rsidR="00312711">
        <w:rPr>
          <w:rFonts w:ascii="Arial" w:hAnsi="Arial" w:cs="Arial"/>
        </w:rPr>
        <w:t xml:space="preserve"> and </w:t>
      </w:r>
      <w:r w:rsidR="00312711" w:rsidRPr="00312711">
        <w:rPr>
          <w:rFonts w:ascii="Arial" w:hAnsi="Arial" w:cs="Arial"/>
          <w:i/>
          <w:iCs/>
        </w:rPr>
        <w:t>ATG16L1</w:t>
      </w:r>
      <w:r w:rsidR="00312711">
        <w:rPr>
          <w:rFonts w:ascii="Arial" w:hAnsi="Arial" w:cs="Arial"/>
        </w:rPr>
        <w:t xml:space="preserve"> are involved in autophagy and in regulating elongation of the </w:t>
      </w:r>
      <w:r w:rsidR="00312711" w:rsidRPr="00312711">
        <w:rPr>
          <w:rFonts w:ascii="Arial" w:hAnsi="Arial" w:cs="Arial"/>
        </w:rPr>
        <w:t xml:space="preserve">nascent </w:t>
      </w:r>
      <w:proofErr w:type="spellStart"/>
      <w:r w:rsidR="00312711" w:rsidRPr="00312711">
        <w:rPr>
          <w:rFonts w:ascii="Arial" w:hAnsi="Arial" w:cs="Arial"/>
        </w:rPr>
        <w:t>autophagosomal</w:t>
      </w:r>
      <w:proofErr w:type="spellEnd"/>
      <w:r w:rsidR="00312711" w:rsidRPr="00312711">
        <w:rPr>
          <w:rFonts w:ascii="Arial" w:hAnsi="Arial" w:cs="Arial"/>
        </w:rPr>
        <w:t xml:space="preserve"> membrane</w:t>
      </w:r>
      <w:r w:rsidR="00381A28">
        <w:rPr>
          <w:rFonts w:ascii="Arial" w:hAnsi="Arial" w:cs="Arial"/>
        </w:rPr>
        <w:t xml:space="preserve"> </w:t>
      </w:r>
      <w:r w:rsidR="00B4790D">
        <w:rPr>
          <w:rFonts w:ascii="Arial" w:hAnsi="Arial" w:cs="Arial"/>
        </w:rPr>
        <w:fldChar w:fldCharType="begin"/>
      </w:r>
      <w:r w:rsidR="004E0CE0">
        <w:rPr>
          <w:rFonts w:ascii="Arial" w:hAnsi="Arial" w:cs="Arial"/>
        </w:rPr>
        <w:instrText xml:space="preserve"> ADDIN EN.CITE &lt;EndNote&gt;&lt;Cite&gt;&lt;Author&gt;Shang&lt;/Author&gt;&lt;Year&gt;2024&lt;/Year&gt;&lt;RecNum&gt;1576&lt;/RecNum&gt;&lt;DisplayText&gt;&lt;style size="10"&gt;[65]&lt;/style&gt;&lt;/DisplayText&gt;&lt;record&gt;&lt;rec-number&gt;1576&lt;/rec-number&gt;&lt;foreign-keys&gt;&lt;key app="EN" db-id="ez2ew5vsdt59f8etarppf2f69z9xsp52zffr" timestamp="1739891686"&gt;1576&lt;/key&gt;&lt;/foreign-keys&gt;&lt;ref-type name="Journal Article"&gt;17&lt;/ref-type&gt;&lt;contributors&gt;&lt;authors&gt;&lt;author&gt;Shang, J. N.&lt;/author&gt;&lt;author&gt;Yu, C. G.&lt;/author&gt;&lt;author&gt;Li, R.&lt;/author&gt;&lt;author&gt;Xi, Y.&lt;/author&gt;&lt;author&gt;Jian, Y. J.&lt;/author&gt;&lt;author&gt;Xu, N.&lt;/author&gt;&lt;author&gt;Chen, S.&lt;/author&gt;&lt;/authors&gt;&lt;/contributors&gt;&lt;auth-address&gt;Laboratory of Molecular and Cellular Biology, Institute of Metabolism and Health, School of Basic Medical Sciences, Henan University School of Medicine, Kaifeng, Henan, PR China.&amp;#xD;Nanjing Foreign Language School, Nanjing, Jiangsu, PR China.&lt;/auth-address&gt;&lt;titles&gt;&lt;title&gt;The nonautophagic functions of autophagy-related proteins&lt;/title&gt;&lt;secondary-title&gt;Autophagy&lt;/secondary-title&gt;&lt;/titles&gt;&lt;periodical&gt;&lt;full-title&gt;Autophagy&lt;/full-title&gt;&lt;/periodical&gt;&lt;pages&gt;720-734&lt;/pages&gt;&lt;volume&gt;20&lt;/volume&gt;&lt;number&gt;4&lt;/number&gt;&lt;edition&gt;20230908&lt;/edition&gt;&lt;keywords&gt;&lt;keyword&gt;*Autophagy/physiology&lt;/keyword&gt;&lt;keyword&gt;Humans&lt;/keyword&gt;&lt;keyword&gt;Animals&lt;/keyword&gt;&lt;keyword&gt;*Autophagy-Related Proteins/metabolism&lt;/keyword&gt;&lt;keyword&gt;Membrane Proteins/metabolism&lt;/keyword&gt;&lt;keyword&gt;autophagy-related proteins&lt;/keyword&gt;&lt;keyword&gt;cargo transport&lt;/keyword&gt;&lt;keyword&gt;cell growth and senescence&lt;/keyword&gt;&lt;keyword&gt;metabolic homeostasis&lt;/keyword&gt;&lt;keyword&gt;nonautophagic functions&lt;/keyword&gt;&lt;keyword&gt;signal transduction&lt;/keyword&gt;&lt;/keywords&gt;&lt;dates&gt;&lt;year&gt;2024&lt;/year&gt;&lt;pub-dates&gt;&lt;date&gt;Apr&lt;/date&gt;&lt;/pub-dates&gt;&lt;/dates&gt;&lt;isbn&gt;1554-8627 (Print)&amp;#xD;1554-8627&lt;/isbn&gt;&lt;accession-num&gt;37682088&lt;/accession-num&gt;&lt;urls&gt;&lt;/urls&gt;&lt;custom1&gt;No potential conflict of interest was reported by the authors.&lt;/custom1&gt;&lt;custom2&gt;PMC11062363&lt;/custom2&gt;&lt;electronic-resource-num&gt;10.1080/15548627.2023.2254664&lt;/electronic-resource-num&gt;&lt;remote-database-provider&gt;NLM&lt;/remote-database-provider&gt;&lt;language&gt;eng&lt;/language&gt;&lt;/record&gt;&lt;/Cite&gt;&lt;/EndNote&gt;</w:instrText>
      </w:r>
      <w:r w:rsidR="00B4790D">
        <w:rPr>
          <w:rFonts w:ascii="Arial" w:hAnsi="Arial" w:cs="Arial"/>
        </w:rPr>
        <w:fldChar w:fldCharType="separate"/>
      </w:r>
      <w:r w:rsidR="004E0CE0" w:rsidRPr="004E0CE0">
        <w:rPr>
          <w:rFonts w:ascii="Arial" w:hAnsi="Arial" w:cs="Arial"/>
          <w:noProof/>
          <w:sz w:val="20"/>
        </w:rPr>
        <w:t>[65]</w:t>
      </w:r>
      <w:r w:rsidR="00B4790D">
        <w:rPr>
          <w:rFonts w:ascii="Arial" w:hAnsi="Arial" w:cs="Arial"/>
        </w:rPr>
        <w:fldChar w:fldCharType="end"/>
      </w:r>
      <w:r w:rsidR="00312711" w:rsidRPr="00312711">
        <w:rPr>
          <w:rFonts w:ascii="Arial" w:hAnsi="Arial" w:cs="Arial"/>
        </w:rPr>
        <w:t>.</w:t>
      </w:r>
      <w:r w:rsidR="00241A42">
        <w:rPr>
          <w:rFonts w:ascii="Arial" w:hAnsi="Arial" w:cs="Arial"/>
        </w:rPr>
        <w:t xml:space="preserve"> </w:t>
      </w:r>
      <w:r w:rsidR="007803B5" w:rsidRPr="007803B5">
        <w:rPr>
          <w:rFonts w:ascii="Arial" w:hAnsi="Arial" w:cs="Arial"/>
          <w:i/>
          <w:iCs/>
        </w:rPr>
        <w:t>ATG101</w:t>
      </w:r>
      <w:r w:rsidR="007803B5" w:rsidRPr="007803B5">
        <w:rPr>
          <w:rFonts w:ascii="Arial" w:hAnsi="Arial" w:cs="Arial"/>
        </w:rPr>
        <w:t xml:space="preserve"> is involved in autophagosome assembly and stabilises ATG13 against proteasomal degradation</w:t>
      </w:r>
      <w:r w:rsidR="007803B5">
        <w:rPr>
          <w:rFonts w:ascii="Arial" w:hAnsi="Arial" w:cs="Arial"/>
        </w:rPr>
        <w:t xml:space="preserve"> </w:t>
      </w:r>
      <w:r w:rsidR="007803B5">
        <w:rPr>
          <w:rFonts w:ascii="Arial" w:hAnsi="Arial" w:cs="Arial"/>
        </w:rPr>
        <w:fldChar w:fldCharType="begin"/>
      </w:r>
      <w:r w:rsidR="004E0CE0">
        <w:rPr>
          <w:rFonts w:ascii="Arial" w:hAnsi="Arial" w:cs="Arial"/>
        </w:rPr>
        <w:instrText xml:space="preserve"> ADDIN EN.CITE &lt;EndNote&gt;&lt;Cite&gt;&lt;Author&gt;Noda&lt;/Author&gt;&lt;Year&gt;2016&lt;/Year&gt;&lt;RecNum&gt;1592&lt;/RecNum&gt;&lt;DisplayText&gt;&lt;style size="10"&gt;[66]&lt;/style&gt;&lt;/DisplayText&gt;&lt;record&gt;&lt;rec-number&gt;1592&lt;/rec-number&gt;&lt;foreign-keys&gt;&lt;key app="EN" db-id="ez2ew5vsdt59f8etarppf2f69z9xsp52zffr" timestamp="1742645602"&gt;1592&lt;/key&gt;&lt;/foreign-keys&gt;&lt;ref-type name="Journal Article"&gt;17&lt;/ref-type&gt;&lt;contributors&gt;&lt;authors&gt;&lt;author&gt;Noda, N. N.&lt;/author&gt;&lt;author&gt;Mizushima, N.&lt;/author&gt;&lt;/authors&gt;&lt;/contributors&gt;&lt;auth-address&gt;Laboratory of Structural Chemistry and Biology, Institute of Microbial Chemistry (BIKAKEN).&lt;/auth-address&gt;&lt;titles&gt;&lt;title&gt;Atg101: Not Just an Accessory Subunit in the Autophagy-initiation Complex&lt;/title&gt;&lt;secondary-title&gt;Cell Struct Funct&lt;/secondary-title&gt;&lt;/titles&gt;&lt;periodical&gt;&lt;full-title&gt;Cell Struct Funct&lt;/full-title&gt;&lt;/periodical&gt;&lt;pages&gt;13-20&lt;/pages&gt;&lt;volume&gt;41&lt;/volume&gt;&lt;number&gt;1&lt;/number&gt;&lt;edition&gt;20160109&lt;/edition&gt;&lt;keywords&gt;&lt;keyword&gt;Animals&lt;/keyword&gt;&lt;keyword&gt;*Autophagy&lt;/keyword&gt;&lt;keyword&gt;Humans&lt;/keyword&gt;&lt;keyword&gt;Protein Kinases/*chemistry/*metabolism&lt;/keyword&gt;&lt;keyword&gt;Protein Subunits/*chemistry/*metabolism&lt;/keyword&gt;&lt;keyword&gt;Yeasts/enzymology&lt;/keyword&gt;&lt;/keywords&gt;&lt;dates&gt;&lt;year&gt;2016&lt;/year&gt;&lt;/dates&gt;&lt;isbn&gt;0386-7196&lt;/isbn&gt;&lt;accession-num&gt;26754330&lt;/accession-num&gt;&lt;urls&gt;&lt;/urls&gt;&lt;electronic-resource-num&gt;10.1247/csf.15013&lt;/electronic-resource-num&gt;&lt;remote-database-provider&gt;NLM&lt;/remote-database-provider&gt;&lt;language&gt;eng&lt;/language&gt;&lt;/record&gt;&lt;/Cite&gt;&lt;/EndNote&gt;</w:instrText>
      </w:r>
      <w:r w:rsidR="007803B5">
        <w:rPr>
          <w:rFonts w:ascii="Arial" w:hAnsi="Arial" w:cs="Arial"/>
        </w:rPr>
        <w:fldChar w:fldCharType="separate"/>
      </w:r>
      <w:r w:rsidR="004E0CE0" w:rsidRPr="004E0CE0">
        <w:rPr>
          <w:rFonts w:ascii="Arial" w:hAnsi="Arial" w:cs="Arial"/>
          <w:noProof/>
          <w:sz w:val="20"/>
        </w:rPr>
        <w:t>[66]</w:t>
      </w:r>
      <w:r w:rsidR="007803B5">
        <w:rPr>
          <w:rFonts w:ascii="Arial" w:hAnsi="Arial" w:cs="Arial"/>
        </w:rPr>
        <w:fldChar w:fldCharType="end"/>
      </w:r>
      <w:r w:rsidR="007803B5">
        <w:rPr>
          <w:rFonts w:ascii="Arial" w:hAnsi="Arial" w:cs="Arial"/>
        </w:rPr>
        <w:t xml:space="preserve">. </w:t>
      </w:r>
      <w:r w:rsidR="00984D01">
        <w:rPr>
          <w:rFonts w:ascii="Arial" w:hAnsi="Arial" w:cs="Arial"/>
        </w:rPr>
        <w:t>Additionally upregulated genes such as</w:t>
      </w:r>
      <w:r w:rsidR="00461015">
        <w:rPr>
          <w:rFonts w:ascii="Arial" w:hAnsi="Arial" w:cs="Arial"/>
        </w:rPr>
        <w:t xml:space="preserve"> </w:t>
      </w:r>
      <w:r w:rsidR="00461015" w:rsidRPr="00461015">
        <w:rPr>
          <w:rFonts w:ascii="Arial" w:hAnsi="Arial" w:cs="Arial"/>
          <w:i/>
          <w:iCs/>
        </w:rPr>
        <w:t>CAMKK2</w:t>
      </w:r>
      <w:r w:rsidR="00461015">
        <w:rPr>
          <w:rFonts w:ascii="Arial" w:hAnsi="Arial" w:cs="Arial"/>
        </w:rPr>
        <w:t xml:space="preserve"> mediate</w:t>
      </w:r>
      <w:r w:rsidR="002E48E7">
        <w:rPr>
          <w:rFonts w:ascii="Arial" w:hAnsi="Arial" w:cs="Arial"/>
        </w:rPr>
        <w:t>s</w:t>
      </w:r>
      <w:r w:rsidR="00984D01">
        <w:rPr>
          <w:rFonts w:ascii="Arial" w:hAnsi="Arial" w:cs="Arial"/>
        </w:rPr>
        <w:t xml:space="preserve"> </w:t>
      </w:r>
      <w:r w:rsidR="00461015">
        <w:rPr>
          <w:rFonts w:ascii="Arial" w:hAnsi="Arial" w:cs="Arial"/>
        </w:rPr>
        <w:t>second messenger effects of Ca</w:t>
      </w:r>
      <w:r w:rsidR="00461015" w:rsidRPr="00461015">
        <w:rPr>
          <w:rFonts w:ascii="Arial" w:hAnsi="Arial" w:cs="Arial"/>
          <w:vertAlign w:val="superscript"/>
        </w:rPr>
        <w:t>2+</w:t>
      </w:r>
      <w:r w:rsidR="00461015">
        <w:rPr>
          <w:rFonts w:ascii="Arial" w:hAnsi="Arial" w:cs="Arial"/>
        </w:rPr>
        <w:t xml:space="preserve"> and is a</w:t>
      </w:r>
      <w:r w:rsidR="00F4682D">
        <w:rPr>
          <w:rFonts w:ascii="Arial" w:hAnsi="Arial" w:cs="Arial"/>
        </w:rPr>
        <w:t>n</w:t>
      </w:r>
      <w:r w:rsidR="00461015">
        <w:rPr>
          <w:rFonts w:ascii="Arial" w:hAnsi="Arial" w:cs="Arial"/>
        </w:rPr>
        <w:t xml:space="preserve"> </w:t>
      </w:r>
      <w:r w:rsidR="00461015" w:rsidRPr="00461015">
        <w:rPr>
          <w:rFonts w:ascii="Arial" w:hAnsi="Arial" w:cs="Arial"/>
        </w:rPr>
        <w:t>upstream kinase of AMPK</w:t>
      </w:r>
      <w:r w:rsidR="00D57569">
        <w:rPr>
          <w:rFonts w:ascii="Arial" w:hAnsi="Arial" w:cs="Arial"/>
        </w:rPr>
        <w:t>;</w:t>
      </w:r>
      <w:r w:rsidR="00D57569">
        <w:t xml:space="preserve"> </w:t>
      </w:r>
      <w:r w:rsidR="00461015" w:rsidRPr="00461015">
        <w:rPr>
          <w:rFonts w:ascii="Arial" w:hAnsi="Arial" w:cs="Arial"/>
        </w:rPr>
        <w:t>an evolutionarily conserved cellular energy sensor</w:t>
      </w:r>
      <w:r w:rsidR="00F4682D">
        <w:rPr>
          <w:rFonts w:ascii="Arial" w:hAnsi="Arial" w:cs="Arial"/>
        </w:rPr>
        <w:t xml:space="preserve">. Previous studies have shown beneficial effects of plant extracts </w:t>
      </w:r>
      <w:r w:rsidR="006E1A92">
        <w:rPr>
          <w:rFonts w:ascii="Arial" w:hAnsi="Arial" w:cs="Arial"/>
        </w:rPr>
        <w:t xml:space="preserve">in RPE cells </w:t>
      </w:r>
      <w:r w:rsidR="00F4682D">
        <w:rPr>
          <w:rFonts w:ascii="Arial" w:hAnsi="Arial" w:cs="Arial"/>
        </w:rPr>
        <w:t>via activation of CAMKK2/AMPK</w:t>
      </w:r>
      <w:r w:rsidR="00381A28">
        <w:rPr>
          <w:rFonts w:ascii="Arial" w:hAnsi="Arial" w:cs="Arial"/>
        </w:rPr>
        <w:t xml:space="preserve"> </w:t>
      </w:r>
      <w:r w:rsidR="00430339">
        <w:rPr>
          <w:rFonts w:ascii="Arial" w:hAnsi="Arial" w:cs="Arial"/>
        </w:rPr>
        <w:fldChar w:fldCharType="begin">
          <w:fldData xml:space="preserve">PEVuZE5vdGU+PENpdGU+PEF1dGhvcj5aaHU8L0F1dGhvcj48WWVhcj4yMDE4PC9ZZWFyPjxSZWNO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PEVuZE5vdGU+PENpdGU+PEF1dGhvcj5aaHU8L0F1dGhvcj48WWVhcj4yMDE4PC9ZZWFyPjxSZWNO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30339">
        <w:rPr>
          <w:rFonts w:ascii="Arial" w:hAnsi="Arial" w:cs="Arial"/>
        </w:rPr>
      </w:r>
      <w:r w:rsidR="00430339">
        <w:rPr>
          <w:rFonts w:ascii="Arial" w:hAnsi="Arial" w:cs="Arial"/>
        </w:rPr>
        <w:fldChar w:fldCharType="separate"/>
      </w:r>
      <w:r w:rsidR="004E0CE0" w:rsidRPr="004E0CE0">
        <w:rPr>
          <w:rFonts w:ascii="Arial" w:hAnsi="Arial" w:cs="Arial"/>
          <w:noProof/>
          <w:sz w:val="20"/>
        </w:rPr>
        <w:t>[67,68]</w:t>
      </w:r>
      <w:r w:rsidR="00430339">
        <w:rPr>
          <w:rFonts w:ascii="Arial" w:hAnsi="Arial" w:cs="Arial"/>
        </w:rPr>
        <w:fldChar w:fldCharType="end"/>
      </w:r>
      <w:r w:rsidR="00F4682D">
        <w:rPr>
          <w:rFonts w:ascii="Arial" w:hAnsi="Arial" w:cs="Arial"/>
        </w:rPr>
        <w:t>.</w:t>
      </w:r>
      <w:r w:rsidR="00F4682D" w:rsidRPr="00EA2A59">
        <w:rPr>
          <w:rFonts w:ascii="Arial" w:hAnsi="Arial" w:cs="Arial"/>
        </w:rPr>
        <w:t xml:space="preserve"> </w:t>
      </w:r>
      <w:r w:rsidR="00EA2A59" w:rsidRPr="00EA2A59">
        <w:rPr>
          <w:rFonts w:ascii="Arial" w:hAnsi="Arial" w:cs="Arial"/>
        </w:rPr>
        <w:t xml:space="preserve">We also observed the upregulation of </w:t>
      </w:r>
      <w:r w:rsidR="00EA2A59" w:rsidRPr="00EA2A59">
        <w:rPr>
          <w:rFonts w:ascii="Arial" w:hAnsi="Arial" w:cs="Arial"/>
          <w:i/>
          <w:iCs/>
        </w:rPr>
        <w:t>WIPI1</w:t>
      </w:r>
      <w:r w:rsidR="00EA2A59" w:rsidRPr="00EA2A59">
        <w:rPr>
          <w:rFonts w:ascii="Arial" w:hAnsi="Arial" w:cs="Arial"/>
        </w:rPr>
        <w:t xml:space="preserve"> </w:t>
      </w:r>
      <w:r w:rsidR="00EA2A59">
        <w:rPr>
          <w:rFonts w:ascii="Arial" w:hAnsi="Arial" w:cs="Arial"/>
        </w:rPr>
        <w:t xml:space="preserve">which </w:t>
      </w:r>
      <w:r w:rsidR="00EA2A59" w:rsidRPr="00EA2A59">
        <w:rPr>
          <w:rFonts w:ascii="Arial" w:hAnsi="Arial" w:cs="Arial"/>
        </w:rPr>
        <w:t>encodes a WD40 repeat protein that co-localises to the plasma membrane, the ER and the nuclear envelope</w:t>
      </w:r>
      <w:r w:rsidR="008B6DA3">
        <w:rPr>
          <w:rFonts w:ascii="Arial" w:hAnsi="Arial" w:cs="Arial"/>
        </w:rPr>
        <w:t>,</w:t>
      </w:r>
      <w:r w:rsidR="00EA2A59" w:rsidRPr="00EA2A59">
        <w:rPr>
          <w:rFonts w:ascii="Arial" w:hAnsi="Arial" w:cs="Arial"/>
        </w:rPr>
        <w:t xml:space="preserve"> which are thought to act as sources of membrane for autophagosome formation </w:t>
      </w:r>
      <w:r w:rsidR="00EA2A59" w:rsidRPr="00EA2A59">
        <w:rPr>
          <w:rFonts w:ascii="Arial" w:hAnsi="Arial" w:cs="Arial"/>
        </w:rPr>
        <w:fldChar w:fldCharType="begin">
          <w:fldData xml:space="preserve">PEVuZE5vdGU+PENpdGU+PEF1dGhvcj5Qcm9pa2FzLUNlemFubmU8L0F1dGhvcj48WWVhcj4yMDE1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PEVuZE5vdGU+PENpdGU+PEF1dGhvcj5Qcm9pa2FzLUNlemFubmU8L0F1dGhvcj48WWVhcj4yMDE1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EA2A59" w:rsidRPr="00EA2A59">
        <w:rPr>
          <w:rFonts w:ascii="Arial" w:hAnsi="Arial" w:cs="Arial"/>
        </w:rPr>
      </w:r>
      <w:r w:rsidR="00EA2A59" w:rsidRPr="00EA2A59">
        <w:rPr>
          <w:rFonts w:ascii="Arial" w:hAnsi="Arial" w:cs="Arial"/>
        </w:rPr>
        <w:fldChar w:fldCharType="separate"/>
      </w:r>
      <w:r w:rsidR="004E0CE0" w:rsidRPr="004E0CE0">
        <w:rPr>
          <w:rFonts w:ascii="Arial" w:hAnsi="Arial" w:cs="Arial"/>
          <w:noProof/>
          <w:sz w:val="20"/>
        </w:rPr>
        <w:t>[69]</w:t>
      </w:r>
      <w:r w:rsidR="00EA2A59" w:rsidRPr="00EA2A59">
        <w:rPr>
          <w:rFonts w:ascii="Arial" w:hAnsi="Arial" w:cs="Arial"/>
        </w:rPr>
        <w:fldChar w:fldCharType="end"/>
      </w:r>
      <w:r w:rsidR="00EA2A59" w:rsidRPr="00EA2A59">
        <w:rPr>
          <w:rFonts w:ascii="Arial" w:hAnsi="Arial" w:cs="Arial"/>
        </w:rPr>
        <w:t>.</w:t>
      </w:r>
      <w:r w:rsidR="00890F59">
        <w:rPr>
          <w:rFonts w:ascii="Arial" w:hAnsi="Arial" w:cs="Arial"/>
          <w:color w:val="FF0000"/>
        </w:rPr>
        <w:t xml:space="preserve"> </w:t>
      </w:r>
      <w:r w:rsidR="00BE6054">
        <w:rPr>
          <w:rFonts w:ascii="Arial" w:hAnsi="Arial" w:cs="Arial"/>
        </w:rPr>
        <w:t xml:space="preserve">Upregulation of </w:t>
      </w:r>
      <w:r w:rsidR="00BE6054" w:rsidRPr="00BE6054">
        <w:rPr>
          <w:rFonts w:ascii="Arial" w:hAnsi="Arial" w:cs="Arial"/>
          <w:i/>
          <w:iCs/>
        </w:rPr>
        <w:t>RUBCN</w:t>
      </w:r>
      <w:r w:rsidR="00BE6054">
        <w:rPr>
          <w:rFonts w:ascii="Arial" w:hAnsi="Arial" w:cs="Arial"/>
        </w:rPr>
        <w:t xml:space="preserve"> which encodes Rubicon was noteworthy, as it acts as a Rab7 effector to ensure the correct progression of the endocytic pathway</w:t>
      </w:r>
      <w:r w:rsidR="006E1A92">
        <w:rPr>
          <w:rFonts w:ascii="Arial" w:hAnsi="Arial" w:cs="Arial"/>
        </w:rPr>
        <w:t>,</w:t>
      </w:r>
      <w:r w:rsidR="00BE6054">
        <w:rPr>
          <w:rFonts w:ascii="Arial" w:hAnsi="Arial" w:cs="Arial"/>
        </w:rPr>
        <w:t xml:space="preserve"> and </w:t>
      </w:r>
      <w:r w:rsidR="00241A42">
        <w:rPr>
          <w:rFonts w:ascii="Arial" w:hAnsi="Arial" w:cs="Arial"/>
        </w:rPr>
        <w:t xml:space="preserve">is </w:t>
      </w:r>
      <w:r w:rsidR="00BE6054">
        <w:rPr>
          <w:rFonts w:ascii="Arial" w:hAnsi="Arial" w:cs="Arial"/>
        </w:rPr>
        <w:t xml:space="preserve">a </w:t>
      </w:r>
      <w:r w:rsidR="00BE6054" w:rsidRPr="00BE6054">
        <w:rPr>
          <w:rFonts w:ascii="Arial" w:hAnsi="Arial" w:cs="Arial"/>
        </w:rPr>
        <w:t>negative regulator of autophagosome maturation</w:t>
      </w:r>
      <w:r w:rsidR="00664029">
        <w:rPr>
          <w:rFonts w:ascii="Arial" w:hAnsi="Arial" w:cs="Arial"/>
        </w:rPr>
        <w:t xml:space="preserve"> </w:t>
      </w:r>
      <w:r w:rsidR="00664029">
        <w:rPr>
          <w:rFonts w:ascii="Arial" w:hAnsi="Arial" w:cs="Arial"/>
        </w:rPr>
        <w:fldChar w:fldCharType="begin">
          <w:fldData xml:space="preserve">PEVuZE5vdGU+PENpdGU+PEF1dGhvcj5TdW48L0F1dGhvcj48WWVhcj4yMDEwPC9ZZWFyPjxSZWNO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PEVuZE5vdGU+PENpdGU+PEF1dGhvcj5TdW48L0F1dGhvcj48WWVhcj4yMDEwPC9ZZWFyPjxSZWNO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664029">
        <w:rPr>
          <w:rFonts w:ascii="Arial" w:hAnsi="Arial" w:cs="Arial"/>
        </w:rPr>
      </w:r>
      <w:r w:rsidR="00664029">
        <w:rPr>
          <w:rFonts w:ascii="Arial" w:hAnsi="Arial" w:cs="Arial"/>
        </w:rPr>
        <w:fldChar w:fldCharType="separate"/>
      </w:r>
      <w:r w:rsidR="004E0CE0" w:rsidRPr="004E0CE0">
        <w:rPr>
          <w:rFonts w:ascii="Arial" w:hAnsi="Arial" w:cs="Arial"/>
          <w:noProof/>
          <w:sz w:val="20"/>
        </w:rPr>
        <w:t>[70,71]</w:t>
      </w:r>
      <w:r w:rsidR="00664029">
        <w:rPr>
          <w:rFonts w:ascii="Arial" w:hAnsi="Arial" w:cs="Arial"/>
        </w:rPr>
        <w:fldChar w:fldCharType="end"/>
      </w:r>
      <w:r w:rsidR="00BE6054" w:rsidRPr="00BE6054">
        <w:rPr>
          <w:rFonts w:ascii="Arial" w:hAnsi="Arial" w:cs="Arial"/>
        </w:rPr>
        <w:t>.</w:t>
      </w:r>
      <w:r w:rsidR="00CE5293">
        <w:rPr>
          <w:rFonts w:ascii="Arial" w:hAnsi="Arial" w:cs="Arial"/>
        </w:rPr>
        <w:t xml:space="preserve"> </w:t>
      </w:r>
      <w:r w:rsidR="007D48B5">
        <w:rPr>
          <w:rFonts w:ascii="Arial" w:hAnsi="Arial" w:cs="Arial"/>
        </w:rPr>
        <w:t>Interestingly, Rubicon expression was reported</w:t>
      </w:r>
      <w:r w:rsidR="005D55AF">
        <w:rPr>
          <w:rFonts w:ascii="Arial" w:hAnsi="Arial" w:cs="Arial"/>
        </w:rPr>
        <w:t>ly</w:t>
      </w:r>
      <w:r w:rsidR="007D48B5">
        <w:rPr>
          <w:rFonts w:ascii="Arial" w:hAnsi="Arial" w:cs="Arial"/>
        </w:rPr>
        <w:t xml:space="preserve"> highest in the morning following POS internalisation</w:t>
      </w:r>
      <w:r w:rsidR="005D55AF">
        <w:rPr>
          <w:rFonts w:ascii="Arial" w:hAnsi="Arial" w:cs="Arial"/>
        </w:rPr>
        <w:t>.</w:t>
      </w:r>
      <w:r w:rsidR="007D48B5">
        <w:rPr>
          <w:rFonts w:ascii="Arial" w:hAnsi="Arial" w:cs="Arial"/>
        </w:rPr>
        <w:t xml:space="preserve"> </w:t>
      </w:r>
      <w:r w:rsidR="005D55AF">
        <w:rPr>
          <w:rFonts w:ascii="Arial" w:hAnsi="Arial" w:cs="Arial"/>
        </w:rPr>
        <w:t>Here, RPE cells promote</w:t>
      </w:r>
      <w:r w:rsidR="005D55AF" w:rsidRPr="005D55AF">
        <w:rPr>
          <w:rFonts w:ascii="Arial" w:hAnsi="Arial" w:cs="Arial"/>
        </w:rPr>
        <w:t xml:space="preserve"> </w:t>
      </w:r>
      <w:r w:rsidR="005D55AF">
        <w:rPr>
          <w:rFonts w:ascii="Arial" w:hAnsi="Arial" w:cs="Arial"/>
        </w:rPr>
        <w:t xml:space="preserve">the non-canonical autophagy process termed </w:t>
      </w:r>
      <w:r w:rsidR="005D55AF" w:rsidRPr="007D48B5">
        <w:rPr>
          <w:rFonts w:ascii="Arial" w:hAnsi="Arial" w:cs="Arial"/>
        </w:rPr>
        <w:t>LC3-associated phagocytosis (LAP)</w:t>
      </w:r>
      <w:r w:rsidR="005D55AF">
        <w:rPr>
          <w:rFonts w:ascii="Arial" w:hAnsi="Arial" w:cs="Arial"/>
        </w:rPr>
        <w:t xml:space="preserve"> through supressing autophagy via </w:t>
      </w:r>
      <w:r w:rsidR="005D55AF" w:rsidRPr="005D55AF">
        <w:rPr>
          <w:rFonts w:ascii="Arial" w:hAnsi="Arial" w:cs="Arial"/>
        </w:rPr>
        <w:t xml:space="preserve">activation of </w:t>
      </w:r>
      <w:r w:rsidR="005D55AF">
        <w:rPr>
          <w:rFonts w:ascii="Arial" w:hAnsi="Arial" w:cs="Arial"/>
        </w:rPr>
        <w:t xml:space="preserve">the </w:t>
      </w:r>
      <w:r w:rsidR="005D55AF" w:rsidRPr="005D55AF">
        <w:rPr>
          <w:rFonts w:ascii="Arial" w:hAnsi="Arial" w:cs="Arial"/>
        </w:rPr>
        <w:t>epidermal growth factor receptor</w:t>
      </w:r>
      <w:r w:rsidR="005D55AF">
        <w:rPr>
          <w:rFonts w:ascii="Arial" w:hAnsi="Arial" w:cs="Arial"/>
        </w:rPr>
        <w:t xml:space="preserve"> </w:t>
      </w:r>
      <w:r w:rsidR="005D55AF">
        <w:rPr>
          <w:rFonts w:ascii="Arial" w:hAnsi="Arial" w:cs="Arial"/>
        </w:rPr>
        <w:fldChar w:fldCharType="begin"/>
      </w:r>
      <w:r w:rsidR="004E0CE0">
        <w:rPr>
          <w:rFonts w:ascii="Arial" w:hAnsi="Arial" w:cs="Arial"/>
        </w:rPr>
        <w:instrText xml:space="preserve"> ADDIN EN.CITE &lt;EndNote&gt;&lt;Cite&gt;&lt;Author&gt;Muniz-Feliciano&lt;/Author&gt;&lt;Year&gt;2017&lt;/Year&gt;&lt;RecNum&gt;1055&lt;/RecNum&gt;&lt;DisplayText&gt;&lt;style size="10"&gt;[72]&lt;/style&gt;&lt;/DisplayText&gt;&lt;record&gt;&lt;rec-number&gt;1055&lt;/rec-number&gt;&lt;foreign-keys&gt;&lt;key app="EN" db-id="ez2ew5vsdt59f8etarppf2f69z9xsp52zffr" timestamp="0"&gt;1055&lt;/key&gt;&lt;/foreign-keys&gt;&lt;ref-type name="Journal Article"&gt;17&lt;/ref-type&gt;&lt;contributors&gt;&lt;authors&gt;&lt;author&gt;Muniz-Feliciano, L.&lt;/author&gt;&lt;author&gt;Doggett, T. A.&lt;/author&gt;&lt;author&gt;Zhou, Z.&lt;/author&gt;&lt;author&gt;Ferguson, T. A.&lt;/author&gt;&lt;/authors&gt;&lt;/contributors&gt;&lt;auth-address&gt;a Department of Ophthalmology and Visual Sciences , Washington University School of Medicine , St. Louis , Missouri , USA.&lt;/auth-address&gt;&lt;titles&gt;&lt;title&gt;RUBCN/rubicon and EGFR regulate lysosomal degradative processes in the retinal pigment epithelium (RPE) of the eye&lt;/title&gt;&lt;secondary-title&gt;Autophagy&lt;/secondary-title&gt;&lt;alt-title&gt;Autophagy&lt;/alt-title&gt;&lt;/titles&gt;&lt;periodical&gt;&lt;full-title&gt;Autophagy&lt;/full-title&gt;&lt;/periodical&gt;&lt;alt-periodical&gt;&lt;full-title&gt;Autophagy&lt;/full-title&gt;&lt;/alt-periodical&gt;&lt;pages&gt;2072-2085&lt;/pages&gt;&lt;volume&gt;13&lt;/volume&gt;&lt;number&gt;12&lt;/number&gt;&lt;edition&gt;2017/09/22&lt;/edition&gt;&lt;keywords&gt;&lt;keyword&gt;LC3-associated phagocytosis (LAP)&lt;/keyword&gt;&lt;keyword&gt;Rubicon (RUBCN)&lt;/keyword&gt;&lt;keyword&gt;autophagy&lt;/keyword&gt;&lt;keyword&gt;epidermal growth factor receptor (EGFR)&lt;/keyword&gt;&lt;keyword&gt;phagocytosis&lt;/keyword&gt;&lt;keyword&gt;photoreceptor outer segments (POS)&lt;/keyword&gt;&lt;keyword&gt;retinal pigment epithelium (RPE)&lt;/keyword&gt;&lt;/keywords&gt;&lt;dates&gt;&lt;year&gt;2017&lt;/year&gt;&lt;/dates&gt;&lt;isbn&gt;1554-8627&lt;/isbn&gt;&lt;accession-num&gt;28933590&lt;/accession-num&gt;&lt;urls&gt;&lt;/urls&gt;&lt;custom2&gt;PMC5788552&lt;/custom2&gt;&lt;electronic-resource-num&gt;10.1080/15548627.2017.1380124&lt;/electronic-resource-num&gt;&lt;remote-database-provider&gt;NLM&lt;/remote-database-provider&gt;&lt;language&gt;eng&lt;/language&gt;&lt;/record&gt;&lt;/Cite&gt;&lt;/EndNote&gt;</w:instrText>
      </w:r>
      <w:r w:rsidR="005D55AF">
        <w:rPr>
          <w:rFonts w:ascii="Arial" w:hAnsi="Arial" w:cs="Arial"/>
        </w:rPr>
        <w:fldChar w:fldCharType="separate"/>
      </w:r>
      <w:r w:rsidR="004E0CE0" w:rsidRPr="004E0CE0">
        <w:rPr>
          <w:rFonts w:ascii="Arial" w:hAnsi="Arial" w:cs="Arial"/>
          <w:noProof/>
          <w:sz w:val="20"/>
        </w:rPr>
        <w:t>[72]</w:t>
      </w:r>
      <w:r w:rsidR="005D55AF">
        <w:rPr>
          <w:rFonts w:ascii="Arial" w:hAnsi="Arial" w:cs="Arial"/>
        </w:rPr>
        <w:fldChar w:fldCharType="end"/>
      </w:r>
      <w:r w:rsidR="0095304D">
        <w:rPr>
          <w:rFonts w:ascii="Arial" w:hAnsi="Arial" w:cs="Arial"/>
        </w:rPr>
        <w:t xml:space="preserve">. </w:t>
      </w:r>
      <w:r w:rsidR="001F38A1">
        <w:rPr>
          <w:rFonts w:ascii="Arial" w:hAnsi="Arial" w:cs="Arial"/>
        </w:rPr>
        <w:t>Perhaps i</w:t>
      </w:r>
      <w:r w:rsidR="00CE5293">
        <w:rPr>
          <w:rFonts w:ascii="Arial" w:hAnsi="Arial" w:cs="Arial"/>
        </w:rPr>
        <w:t>t was therefore</w:t>
      </w:r>
      <w:r w:rsidR="0039413C">
        <w:rPr>
          <w:rFonts w:ascii="Arial" w:hAnsi="Arial" w:cs="Arial"/>
        </w:rPr>
        <w:t xml:space="preserve"> </w:t>
      </w:r>
      <w:r w:rsidR="00CE5293">
        <w:rPr>
          <w:rFonts w:ascii="Arial" w:hAnsi="Arial" w:cs="Arial"/>
        </w:rPr>
        <w:t xml:space="preserve">unsurprising that we also recorded the upregulation of </w:t>
      </w:r>
      <w:r w:rsidR="00CE5293" w:rsidRPr="00CE5293">
        <w:rPr>
          <w:rFonts w:ascii="Arial" w:hAnsi="Arial" w:cs="Arial"/>
          <w:i/>
          <w:iCs/>
        </w:rPr>
        <w:t>RAB7</w:t>
      </w:r>
      <w:r w:rsidR="0039413C">
        <w:rPr>
          <w:rFonts w:ascii="Arial" w:hAnsi="Arial" w:cs="Arial"/>
          <w:i/>
          <w:iCs/>
        </w:rPr>
        <w:t>B</w:t>
      </w:r>
      <w:r w:rsidR="00CE5293">
        <w:rPr>
          <w:rFonts w:ascii="Arial" w:hAnsi="Arial" w:cs="Arial"/>
        </w:rPr>
        <w:t xml:space="preserve"> which </w:t>
      </w:r>
      <w:r w:rsidR="00125755">
        <w:rPr>
          <w:rFonts w:ascii="Arial" w:hAnsi="Arial" w:cs="Arial"/>
        </w:rPr>
        <w:t xml:space="preserve">encodes a protein that </w:t>
      </w:r>
      <w:r w:rsidR="009F2CA0">
        <w:rPr>
          <w:rFonts w:ascii="Arial" w:hAnsi="Arial" w:cs="Arial"/>
        </w:rPr>
        <w:t xml:space="preserve">regulates </w:t>
      </w:r>
      <w:r w:rsidR="009F2CA0" w:rsidRPr="00FF1A8C">
        <w:rPr>
          <w:rFonts w:ascii="Arial" w:hAnsi="Arial" w:cs="Arial"/>
        </w:rPr>
        <w:t>endosome to Golgi transport</w:t>
      </w:r>
      <w:r w:rsidR="009F2CA0">
        <w:rPr>
          <w:rFonts w:ascii="Arial" w:hAnsi="Arial" w:cs="Arial"/>
        </w:rPr>
        <w:t xml:space="preserve">, but also </w:t>
      </w:r>
      <w:r w:rsidR="0039413C">
        <w:rPr>
          <w:rFonts w:ascii="Arial" w:hAnsi="Arial" w:cs="Arial"/>
        </w:rPr>
        <w:t>co-localises to late endosomes</w:t>
      </w:r>
      <w:r w:rsidR="00723D44">
        <w:rPr>
          <w:rFonts w:ascii="Arial" w:hAnsi="Arial" w:cs="Arial"/>
        </w:rPr>
        <w:t xml:space="preserve"> and </w:t>
      </w:r>
      <w:r w:rsidR="0039413C">
        <w:rPr>
          <w:rFonts w:ascii="Arial" w:hAnsi="Arial" w:cs="Arial"/>
        </w:rPr>
        <w:t>lysosome</w:t>
      </w:r>
      <w:r w:rsidR="007516EF">
        <w:rPr>
          <w:rFonts w:ascii="Arial" w:hAnsi="Arial" w:cs="Arial"/>
        </w:rPr>
        <w:t>-</w:t>
      </w:r>
      <w:r w:rsidR="0039413C">
        <w:rPr>
          <w:rFonts w:ascii="Arial" w:hAnsi="Arial" w:cs="Arial"/>
        </w:rPr>
        <w:t xml:space="preserve">associated compartments </w:t>
      </w:r>
      <w:r w:rsidR="0039413C">
        <w:rPr>
          <w:rFonts w:ascii="Arial" w:hAnsi="Arial" w:cs="Arial"/>
        </w:rPr>
        <w:fldChar w:fldCharType="begin">
          <w:fldData xml:space="preserve">PEVuZE5vdGU+PENpdGU+PEF1dGhvcj5XYW5nPC9BdXRob3I+PFllYXI+MjAwNzwvWWVhcj48UmVj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PEVuZE5vdGU+PENpdGU+PEF1dGhvcj5XYW5nPC9BdXRob3I+PFllYXI+MjAwNzwvWWVhcj48UmVj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39413C">
        <w:rPr>
          <w:rFonts w:ascii="Arial" w:hAnsi="Arial" w:cs="Arial"/>
        </w:rPr>
      </w:r>
      <w:r w:rsidR="0039413C">
        <w:rPr>
          <w:rFonts w:ascii="Arial" w:hAnsi="Arial" w:cs="Arial"/>
        </w:rPr>
        <w:fldChar w:fldCharType="separate"/>
      </w:r>
      <w:r w:rsidR="004E0CE0" w:rsidRPr="004E0CE0">
        <w:rPr>
          <w:rFonts w:ascii="Arial" w:hAnsi="Arial" w:cs="Arial"/>
          <w:noProof/>
          <w:sz w:val="20"/>
        </w:rPr>
        <w:t>[73]</w:t>
      </w:r>
      <w:r w:rsidR="0039413C">
        <w:rPr>
          <w:rFonts w:ascii="Arial" w:hAnsi="Arial" w:cs="Arial"/>
        </w:rPr>
        <w:fldChar w:fldCharType="end"/>
      </w:r>
      <w:r w:rsidR="0039413C">
        <w:rPr>
          <w:rFonts w:ascii="Arial" w:hAnsi="Arial" w:cs="Arial"/>
        </w:rPr>
        <w:t xml:space="preserve">. </w:t>
      </w:r>
      <w:r w:rsidR="00CE5293">
        <w:rPr>
          <w:rFonts w:ascii="Arial" w:hAnsi="Arial" w:cs="Arial"/>
        </w:rPr>
        <w:t xml:space="preserve">Our previous studies showed POS cargos to be maximally co-localised within Rab7 compartments </w:t>
      </w:r>
      <w:r w:rsidR="00FE0E59">
        <w:rPr>
          <w:rFonts w:ascii="Arial" w:hAnsi="Arial" w:cs="Arial"/>
        </w:rPr>
        <w:t xml:space="preserve">in healthy RPE cells after </w:t>
      </w:r>
      <w:r w:rsidR="00CE5293">
        <w:rPr>
          <w:rFonts w:ascii="Arial" w:hAnsi="Arial" w:cs="Arial"/>
        </w:rPr>
        <w:t xml:space="preserve">6 hours </w:t>
      </w:r>
      <w:r w:rsidR="00FE0E59">
        <w:rPr>
          <w:rFonts w:ascii="Arial" w:hAnsi="Arial" w:cs="Arial"/>
        </w:rPr>
        <w:t>post</w:t>
      </w:r>
      <w:r w:rsidR="00CE5293">
        <w:rPr>
          <w:rFonts w:ascii="Arial" w:hAnsi="Arial" w:cs="Arial"/>
        </w:rPr>
        <w:t xml:space="preserve"> internalisation</w:t>
      </w:r>
      <w:r w:rsidR="00FE0E59">
        <w:rPr>
          <w:rFonts w:ascii="Arial" w:hAnsi="Arial" w:cs="Arial"/>
        </w:rPr>
        <w:t xml:space="preserve">. We also reported the presence of </w:t>
      </w:r>
      <w:r w:rsidR="0039413C">
        <w:rPr>
          <w:rFonts w:ascii="Arial" w:hAnsi="Arial" w:cs="Arial"/>
        </w:rPr>
        <w:t xml:space="preserve">hybrid vesicles that were </w:t>
      </w:r>
      <w:r w:rsidR="00FE0E59">
        <w:rPr>
          <w:rFonts w:ascii="Arial" w:hAnsi="Arial" w:cs="Arial"/>
        </w:rPr>
        <w:t xml:space="preserve">positive </w:t>
      </w:r>
      <w:r w:rsidR="0039413C">
        <w:rPr>
          <w:rFonts w:ascii="Arial" w:hAnsi="Arial" w:cs="Arial"/>
        </w:rPr>
        <w:t>for</w:t>
      </w:r>
      <w:r w:rsidR="00125755">
        <w:rPr>
          <w:rFonts w:ascii="Arial" w:hAnsi="Arial" w:cs="Arial"/>
        </w:rPr>
        <w:t xml:space="preserve"> both</w:t>
      </w:r>
      <w:r w:rsidR="0039413C">
        <w:rPr>
          <w:rFonts w:ascii="Arial" w:hAnsi="Arial" w:cs="Arial"/>
        </w:rPr>
        <w:t xml:space="preserve"> Rab7 and </w:t>
      </w:r>
      <w:r w:rsidR="00FE0E59">
        <w:rPr>
          <w:rFonts w:ascii="Arial" w:hAnsi="Arial" w:cs="Arial"/>
        </w:rPr>
        <w:t>lysosom</w:t>
      </w:r>
      <w:r w:rsidR="006C28E5">
        <w:rPr>
          <w:rFonts w:ascii="Arial" w:hAnsi="Arial" w:cs="Arial"/>
        </w:rPr>
        <w:t>al markers</w:t>
      </w:r>
      <w:r w:rsidR="00FE0E59">
        <w:rPr>
          <w:rFonts w:ascii="Arial" w:hAnsi="Arial" w:cs="Arial"/>
        </w:rPr>
        <w:t xml:space="preserve">, showing evidence of </w:t>
      </w:r>
      <w:r w:rsidR="00D57569">
        <w:rPr>
          <w:rFonts w:ascii="Arial" w:hAnsi="Arial" w:cs="Arial"/>
        </w:rPr>
        <w:t>Rab7</w:t>
      </w:r>
      <w:r w:rsidR="00FE0E59">
        <w:rPr>
          <w:rFonts w:ascii="Arial" w:hAnsi="Arial" w:cs="Arial"/>
        </w:rPr>
        <w:t xml:space="preserve"> </w:t>
      </w:r>
      <w:r w:rsidR="0039413C">
        <w:rPr>
          <w:rFonts w:ascii="Arial" w:hAnsi="Arial" w:cs="Arial"/>
        </w:rPr>
        <w:t>maturation</w:t>
      </w:r>
      <w:r w:rsidR="00FE0E59">
        <w:rPr>
          <w:rFonts w:ascii="Arial" w:hAnsi="Arial" w:cs="Arial"/>
        </w:rPr>
        <w:t xml:space="preserve"> </w:t>
      </w:r>
      <w:r w:rsidR="00FE0E59">
        <w:rPr>
          <w:rFonts w:ascii="Arial" w:hAnsi="Arial" w:cs="Arial"/>
        </w:rPr>
        <w:fldChar w:fldCharType="begin"/>
      </w:r>
      <w:r w:rsidR="00AC03CF">
        <w:rPr>
          <w:rFonts w:ascii="Arial" w:hAnsi="Arial" w:cs="Arial"/>
        </w:rPr>
        <w:instrText xml:space="preserve"> ADDIN EN.CITE &lt;EndNote&gt;&lt;Cite&gt;&lt;Author&gt;Keeling&lt;/Author&gt;&lt;Year&gt;2019&lt;/Year&gt;&lt;RecNum&gt;1069&lt;/RecNum&gt;&lt;DisplayText&gt;&lt;style size="10"&gt;[12]&lt;/style&gt;&lt;/DisplayText&gt;&lt;record&gt;&lt;rec-number&gt;1069&lt;/rec-number&gt;&lt;foreign-keys&gt;&lt;key app="EN" db-id="ez2ew5vsdt59f8etarppf2f69z9xsp52zffr" timestamp="0"&gt;1069&lt;/key&gt;&lt;/foreign-keys&gt;&lt;ref-type name="Journal Article"&gt;17&lt;/ref-type&gt;&lt;contributors&gt;&lt;authors&gt;&lt;author&gt;Keeling, E.&lt;/author&gt;&lt;author&gt;Chatelet, D. S.&lt;/author&gt;&lt;author&gt;Johnston, D. A.&lt;/author&gt;&lt;author&gt;Page, A.&lt;/author&gt;&lt;author&gt;Tumbarello, D. A.&lt;/author&gt;&lt;author&gt;Lotery, A. J.&lt;/author&gt;&lt;author&gt;Ratnayaka, J. A.&lt;/author&gt;&lt;/authors&gt;&lt;/contributors&gt;&lt;auth-address&gt;Clinical and Experimental Sciences, Faculty of Medicine, University of Southampton, MP806, Tremona Road, SO16 6YD, UK.&amp;#xD;Biomedical Imaging Unit, University of Southampton, MP12, Tremona Road, SO16 6YD, UK.&amp;#xD;Biological Sciences, Faculty of Natural &amp;amp; Environmental Sciences, University of Southampton, Life Sciences Building 85, SO17 1BJ, UK.&amp;#xD;Eye Unit, University Hospital Southampton NHS Foundation Trust, Southampton, SO16 6YD, UK.&lt;/auth-address&gt;&lt;titles&gt;&lt;title&gt;Oxidative Stress and Dysfunctional Intracellular Traffic Linked to an Unhealthy Diet Results in Impaired Cargo Transport in the Retinal Pigment Epithelium (RPE)&lt;/title&gt;&lt;secondary-title&gt;Mol Nutr Food Res&lt;/secondary-title&gt;&lt;alt-title&gt;Molecular nutrition &amp;amp; food research&lt;/alt-title&gt;&lt;/titles&gt;&lt;periodical&gt;&lt;full-title&gt;Mol Nutr Food Res&lt;/full-title&gt;&lt;/periodical&gt;&lt;pages&gt;e1800951&lt;/pages&gt;&lt;edition&gt;2019/03/06&lt;/edition&gt;&lt;keywords&gt;&lt;keyword&gt;cargo trafficking&lt;/keyword&gt;&lt;keyword&gt;oxidative stress&lt;/keyword&gt;&lt;keyword&gt;phagosome and autophagy-lysosomal pathways&lt;/keyword&gt;&lt;keyword&gt;retinal pigment epithelium&lt;/keyword&gt;&lt;/keywords&gt;&lt;dates&gt;&lt;year&gt;2019&lt;/year&gt;&lt;pub-dates&gt;&lt;date&gt;Mar 5&lt;/date&gt;&lt;/pub-dates&gt;&lt;/dates&gt;&lt;isbn&gt;1613-4125&lt;/isbn&gt;&lt;accession-num&gt;30835933&lt;/accession-num&gt;&lt;urls&gt;&lt;/urls&gt;&lt;electronic-resource-num&gt;10.1002/mnfr.201800951&lt;/electronic-resource-num&gt;&lt;remote-database-provider&gt;NLM&lt;/remote-database-provider&gt;&lt;language&gt;eng&lt;/language&gt;&lt;/record&gt;&lt;/Cite&gt;&lt;/EndNote&gt;</w:instrText>
      </w:r>
      <w:r w:rsidR="00FE0E59">
        <w:rPr>
          <w:rFonts w:ascii="Arial" w:hAnsi="Arial" w:cs="Arial"/>
        </w:rPr>
        <w:fldChar w:fldCharType="separate"/>
      </w:r>
      <w:r w:rsidR="00AC03CF" w:rsidRPr="00AC03CF">
        <w:rPr>
          <w:rFonts w:ascii="Arial" w:hAnsi="Arial" w:cs="Arial"/>
          <w:noProof/>
          <w:sz w:val="20"/>
        </w:rPr>
        <w:t>[12]</w:t>
      </w:r>
      <w:r w:rsidR="00FE0E59">
        <w:rPr>
          <w:rFonts w:ascii="Arial" w:hAnsi="Arial" w:cs="Arial"/>
        </w:rPr>
        <w:fldChar w:fldCharType="end"/>
      </w:r>
      <w:r w:rsidR="00FE0E59">
        <w:rPr>
          <w:rFonts w:ascii="Arial" w:hAnsi="Arial" w:cs="Arial"/>
        </w:rPr>
        <w:t xml:space="preserve">. </w:t>
      </w:r>
      <w:r w:rsidR="0039413C">
        <w:rPr>
          <w:rFonts w:ascii="Arial" w:hAnsi="Arial" w:cs="Arial"/>
        </w:rPr>
        <w:t xml:space="preserve">However, most antibodies against Rab7 label Rab7A rather than Rab7b. Although Rab7b is </w:t>
      </w:r>
      <w:r w:rsidR="00723D44">
        <w:rPr>
          <w:rFonts w:ascii="Arial" w:hAnsi="Arial" w:cs="Arial"/>
        </w:rPr>
        <w:t>perhaps</w:t>
      </w:r>
      <w:r w:rsidR="0039413C">
        <w:rPr>
          <w:rFonts w:ascii="Arial" w:hAnsi="Arial" w:cs="Arial"/>
        </w:rPr>
        <w:t xml:space="preserve"> </w:t>
      </w:r>
      <w:r w:rsidR="00984D01">
        <w:rPr>
          <w:rFonts w:ascii="Arial" w:hAnsi="Arial" w:cs="Arial"/>
        </w:rPr>
        <w:t xml:space="preserve">comparatively </w:t>
      </w:r>
      <w:r w:rsidR="0039413C">
        <w:rPr>
          <w:rFonts w:ascii="Arial" w:hAnsi="Arial" w:cs="Arial"/>
        </w:rPr>
        <w:t xml:space="preserve">less well </w:t>
      </w:r>
      <w:r w:rsidR="003B31D6">
        <w:rPr>
          <w:rFonts w:ascii="Arial" w:hAnsi="Arial" w:cs="Arial"/>
        </w:rPr>
        <w:t>characterised</w:t>
      </w:r>
      <w:r w:rsidR="0039413C">
        <w:rPr>
          <w:rFonts w:ascii="Arial" w:hAnsi="Arial" w:cs="Arial"/>
        </w:rPr>
        <w:t>,</w:t>
      </w:r>
      <w:r w:rsidR="00723D44">
        <w:rPr>
          <w:rFonts w:ascii="Arial" w:hAnsi="Arial" w:cs="Arial"/>
        </w:rPr>
        <w:t xml:space="preserve"> vesicles </w:t>
      </w:r>
      <w:r w:rsidR="0039413C">
        <w:rPr>
          <w:rFonts w:ascii="Arial" w:hAnsi="Arial" w:cs="Arial"/>
        </w:rPr>
        <w:t>lab</w:t>
      </w:r>
      <w:r w:rsidR="003B31D6">
        <w:rPr>
          <w:rFonts w:ascii="Arial" w:hAnsi="Arial" w:cs="Arial"/>
        </w:rPr>
        <w:t>elled</w:t>
      </w:r>
      <w:r w:rsidR="0039413C">
        <w:rPr>
          <w:rFonts w:ascii="Arial" w:hAnsi="Arial" w:cs="Arial"/>
        </w:rPr>
        <w:t xml:space="preserve"> with Rab7b </w:t>
      </w:r>
      <w:r w:rsidR="007516EF">
        <w:rPr>
          <w:rFonts w:ascii="Arial" w:hAnsi="Arial" w:cs="Arial"/>
        </w:rPr>
        <w:t>can</w:t>
      </w:r>
      <w:r w:rsidR="003B31D6">
        <w:rPr>
          <w:rFonts w:ascii="Arial" w:hAnsi="Arial" w:cs="Arial"/>
        </w:rPr>
        <w:t xml:space="preserve"> translocate cargos such as </w:t>
      </w:r>
      <w:r w:rsidR="007516EF">
        <w:rPr>
          <w:rFonts w:ascii="Arial" w:hAnsi="Arial" w:cs="Arial"/>
        </w:rPr>
        <w:t xml:space="preserve">the </w:t>
      </w:r>
      <w:r w:rsidR="003B31D6" w:rsidRPr="003B31D6">
        <w:rPr>
          <w:rFonts w:ascii="Arial" w:hAnsi="Arial" w:cs="Arial"/>
        </w:rPr>
        <w:t>Toll-like receptor 4</w:t>
      </w:r>
      <w:r w:rsidR="003B31D6">
        <w:rPr>
          <w:rFonts w:ascii="Arial" w:hAnsi="Arial" w:cs="Arial"/>
        </w:rPr>
        <w:t xml:space="preserve"> for degradation in lysosomes </w:t>
      </w:r>
      <w:r w:rsidR="003B31D6">
        <w:rPr>
          <w:rFonts w:ascii="Arial" w:hAnsi="Arial" w:cs="Arial"/>
        </w:rPr>
        <w:fldChar w:fldCharType="begin">
          <w:fldData xml:space="preserve">PEVuZE5vdGU+PENpdGU+PEF1dGhvcj5XYW5nPC9BdXRob3I+PFllYXI+MjAwNzwvWWVhcj48UmVj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PEVuZE5vdGU+PENpdGU+PEF1dGhvcj5XYW5nPC9BdXRob3I+PFllYXI+MjAwNzwvWWVhcj48UmVj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3B31D6">
        <w:rPr>
          <w:rFonts w:ascii="Arial" w:hAnsi="Arial" w:cs="Arial"/>
        </w:rPr>
      </w:r>
      <w:r w:rsidR="003B31D6">
        <w:rPr>
          <w:rFonts w:ascii="Arial" w:hAnsi="Arial" w:cs="Arial"/>
        </w:rPr>
        <w:fldChar w:fldCharType="separate"/>
      </w:r>
      <w:r w:rsidR="004E0CE0" w:rsidRPr="004E0CE0">
        <w:rPr>
          <w:rFonts w:ascii="Arial" w:hAnsi="Arial" w:cs="Arial"/>
          <w:noProof/>
          <w:sz w:val="20"/>
        </w:rPr>
        <w:t>[73]</w:t>
      </w:r>
      <w:r w:rsidR="003B31D6">
        <w:rPr>
          <w:rFonts w:ascii="Arial" w:hAnsi="Arial" w:cs="Arial"/>
        </w:rPr>
        <w:fldChar w:fldCharType="end"/>
      </w:r>
      <w:r w:rsidR="003B31D6">
        <w:rPr>
          <w:rFonts w:ascii="Arial" w:hAnsi="Arial" w:cs="Arial"/>
        </w:rPr>
        <w:t>.</w:t>
      </w:r>
      <w:r w:rsidR="000E65A5">
        <w:rPr>
          <w:rFonts w:ascii="Arial" w:hAnsi="Arial" w:cs="Arial"/>
        </w:rPr>
        <w:t xml:space="preserve"> </w:t>
      </w:r>
      <w:r w:rsidR="009F2CA0">
        <w:rPr>
          <w:rFonts w:ascii="Arial" w:hAnsi="Arial" w:cs="Arial"/>
        </w:rPr>
        <w:t xml:space="preserve">Interestingly, we </w:t>
      </w:r>
      <w:r w:rsidR="00984D01">
        <w:rPr>
          <w:rFonts w:ascii="Arial" w:hAnsi="Arial" w:cs="Arial"/>
        </w:rPr>
        <w:t xml:space="preserve">found </w:t>
      </w:r>
      <w:r w:rsidR="009F2CA0">
        <w:rPr>
          <w:rFonts w:ascii="Arial" w:hAnsi="Arial" w:cs="Arial"/>
        </w:rPr>
        <w:t xml:space="preserve">higher mRNA counts for </w:t>
      </w:r>
      <w:r w:rsidR="009F2CA0" w:rsidRPr="009F2CA0">
        <w:rPr>
          <w:rFonts w:ascii="Arial" w:hAnsi="Arial" w:cs="Arial"/>
          <w:i/>
          <w:iCs/>
        </w:rPr>
        <w:t>RAB7A</w:t>
      </w:r>
      <w:r w:rsidR="009F2CA0">
        <w:rPr>
          <w:rFonts w:ascii="Arial" w:hAnsi="Arial" w:cs="Arial"/>
        </w:rPr>
        <w:t xml:space="preserve"> compared to</w:t>
      </w:r>
      <w:r w:rsidR="009F2CA0" w:rsidRPr="009F2CA0">
        <w:rPr>
          <w:rFonts w:ascii="Arial" w:hAnsi="Arial" w:cs="Arial"/>
          <w:i/>
          <w:iCs/>
        </w:rPr>
        <w:t xml:space="preserve"> RAB7B</w:t>
      </w:r>
      <w:r w:rsidR="009F2CA0">
        <w:rPr>
          <w:rFonts w:ascii="Arial" w:hAnsi="Arial" w:cs="Arial"/>
        </w:rPr>
        <w:t xml:space="preserve"> </w:t>
      </w:r>
      <w:r w:rsidR="00207C5D">
        <w:rPr>
          <w:rFonts w:ascii="Arial" w:hAnsi="Arial" w:cs="Arial"/>
        </w:rPr>
        <w:t>across all four timepoints in POS exposed RPE. H</w:t>
      </w:r>
      <w:r w:rsidR="009F2CA0">
        <w:rPr>
          <w:rFonts w:ascii="Arial" w:hAnsi="Arial" w:cs="Arial"/>
        </w:rPr>
        <w:t xml:space="preserve">owever, significant differences </w:t>
      </w:r>
      <w:r w:rsidR="00723D44">
        <w:rPr>
          <w:rFonts w:ascii="Arial" w:hAnsi="Arial" w:cs="Arial"/>
        </w:rPr>
        <w:t>(DEGs)</w:t>
      </w:r>
      <w:r w:rsidR="00984D01">
        <w:rPr>
          <w:rFonts w:ascii="Arial" w:hAnsi="Arial" w:cs="Arial"/>
        </w:rPr>
        <w:t xml:space="preserve"> </w:t>
      </w:r>
      <w:r w:rsidR="00723D44">
        <w:rPr>
          <w:rFonts w:ascii="Arial" w:hAnsi="Arial" w:cs="Arial"/>
        </w:rPr>
        <w:t xml:space="preserve">were </w:t>
      </w:r>
      <w:r w:rsidR="009F2CA0">
        <w:rPr>
          <w:rFonts w:ascii="Arial" w:hAnsi="Arial" w:cs="Arial"/>
        </w:rPr>
        <w:t xml:space="preserve">only </w:t>
      </w:r>
      <w:r w:rsidR="00723D44">
        <w:rPr>
          <w:rFonts w:ascii="Arial" w:hAnsi="Arial" w:cs="Arial"/>
        </w:rPr>
        <w:t>noted</w:t>
      </w:r>
      <w:r w:rsidR="009F2CA0">
        <w:rPr>
          <w:rFonts w:ascii="Arial" w:hAnsi="Arial" w:cs="Arial"/>
        </w:rPr>
        <w:t xml:space="preserve"> for the latter. </w:t>
      </w:r>
      <w:r w:rsidR="009E090C">
        <w:rPr>
          <w:rFonts w:ascii="Arial" w:hAnsi="Arial" w:cs="Arial"/>
        </w:rPr>
        <w:t xml:space="preserve">A series of genes </w:t>
      </w:r>
      <w:r w:rsidR="008B6DA3">
        <w:rPr>
          <w:rFonts w:ascii="Arial" w:hAnsi="Arial" w:cs="Arial"/>
        </w:rPr>
        <w:t xml:space="preserve">regulating lysosomal and autophagic activity </w:t>
      </w:r>
      <w:r w:rsidR="009E090C">
        <w:rPr>
          <w:rFonts w:ascii="Arial" w:hAnsi="Arial" w:cs="Arial"/>
        </w:rPr>
        <w:t xml:space="preserve">consisting of </w:t>
      </w:r>
      <w:r w:rsidR="009E090C" w:rsidRPr="009E090C">
        <w:rPr>
          <w:rFonts w:ascii="Arial" w:hAnsi="Arial" w:cs="Arial"/>
          <w:i/>
          <w:iCs/>
        </w:rPr>
        <w:t>TFE3</w:t>
      </w:r>
      <w:r w:rsidR="009E090C">
        <w:rPr>
          <w:rFonts w:ascii="Arial" w:hAnsi="Arial" w:cs="Arial"/>
        </w:rPr>
        <w:t xml:space="preserve">, </w:t>
      </w:r>
      <w:r w:rsidR="009E090C" w:rsidRPr="009E090C">
        <w:rPr>
          <w:rFonts w:ascii="Arial" w:hAnsi="Arial" w:cs="Arial"/>
          <w:i/>
          <w:iCs/>
        </w:rPr>
        <w:t>TMEM199</w:t>
      </w:r>
      <w:r w:rsidR="009E090C">
        <w:rPr>
          <w:rFonts w:ascii="Arial" w:hAnsi="Arial" w:cs="Arial"/>
        </w:rPr>
        <w:t xml:space="preserve"> and </w:t>
      </w:r>
      <w:r w:rsidR="009E090C" w:rsidRPr="009E090C">
        <w:rPr>
          <w:rFonts w:ascii="Arial" w:hAnsi="Arial" w:cs="Arial"/>
          <w:i/>
          <w:iCs/>
        </w:rPr>
        <w:t>SQSTM1</w:t>
      </w:r>
      <w:r w:rsidR="009E090C">
        <w:rPr>
          <w:rFonts w:ascii="Arial" w:hAnsi="Arial" w:cs="Arial"/>
        </w:rPr>
        <w:t xml:space="preserve"> were also upregulated</w:t>
      </w:r>
      <w:r w:rsidR="00207C5D">
        <w:rPr>
          <w:rFonts w:ascii="Arial" w:hAnsi="Arial" w:cs="Arial"/>
        </w:rPr>
        <w:t xml:space="preserve"> </w:t>
      </w:r>
      <w:r w:rsidR="009E090C">
        <w:rPr>
          <w:rFonts w:ascii="Arial" w:hAnsi="Arial" w:cs="Arial"/>
        </w:rPr>
        <w:t xml:space="preserve">at 4 hours. Although </w:t>
      </w:r>
      <w:r w:rsidR="00207C5D">
        <w:rPr>
          <w:rFonts w:ascii="Arial" w:hAnsi="Arial" w:cs="Arial"/>
        </w:rPr>
        <w:t xml:space="preserve">their </w:t>
      </w:r>
      <w:r w:rsidR="009E090C">
        <w:rPr>
          <w:rFonts w:ascii="Arial" w:hAnsi="Arial" w:cs="Arial"/>
        </w:rPr>
        <w:t xml:space="preserve">mRNA read counts were indistinguishable from control cultures, </w:t>
      </w:r>
      <w:r w:rsidR="007E4413">
        <w:rPr>
          <w:rFonts w:ascii="Arial" w:hAnsi="Arial" w:cs="Arial"/>
        </w:rPr>
        <w:t xml:space="preserve">perhaps indicating homeostatic autophagic tick over, </w:t>
      </w:r>
      <w:r w:rsidR="009E090C">
        <w:rPr>
          <w:rFonts w:ascii="Arial" w:hAnsi="Arial" w:cs="Arial"/>
        </w:rPr>
        <w:t xml:space="preserve">these showed </w:t>
      </w:r>
      <w:r w:rsidR="00207C5D">
        <w:rPr>
          <w:rFonts w:ascii="Arial" w:hAnsi="Arial" w:cs="Arial"/>
        </w:rPr>
        <w:t xml:space="preserve">a </w:t>
      </w:r>
      <w:r w:rsidR="009E090C">
        <w:rPr>
          <w:rFonts w:ascii="Arial" w:hAnsi="Arial" w:cs="Arial"/>
        </w:rPr>
        <w:t xml:space="preserve">significant </w:t>
      </w:r>
      <w:r w:rsidR="00207C5D">
        <w:rPr>
          <w:rFonts w:ascii="Arial" w:hAnsi="Arial" w:cs="Arial"/>
        </w:rPr>
        <w:t>decline</w:t>
      </w:r>
      <w:r w:rsidR="009E090C">
        <w:rPr>
          <w:rFonts w:ascii="Arial" w:hAnsi="Arial" w:cs="Arial"/>
        </w:rPr>
        <w:t xml:space="preserve"> in response to POS exposure</w:t>
      </w:r>
      <w:r w:rsidR="00207C5D">
        <w:rPr>
          <w:rFonts w:ascii="Arial" w:hAnsi="Arial" w:cs="Arial"/>
        </w:rPr>
        <w:t xml:space="preserve"> at subsequent timepoints</w:t>
      </w:r>
      <w:r w:rsidR="009E090C">
        <w:rPr>
          <w:rFonts w:ascii="Arial" w:hAnsi="Arial" w:cs="Arial"/>
        </w:rPr>
        <w:t>.</w:t>
      </w:r>
      <w:r w:rsidR="00890F59">
        <w:rPr>
          <w:rFonts w:ascii="Arial" w:hAnsi="Arial" w:cs="Arial"/>
        </w:rPr>
        <w:t xml:space="preserve"> </w:t>
      </w:r>
      <w:r w:rsidR="009E090C">
        <w:rPr>
          <w:rFonts w:ascii="Arial" w:hAnsi="Arial" w:cs="Arial"/>
        </w:rPr>
        <w:t xml:space="preserve">  </w:t>
      </w:r>
    </w:p>
    <w:p w14:paraId="6C653FE4" w14:textId="56D552EC" w:rsidR="00EA2A59" w:rsidRDefault="00EA2A59" w:rsidP="008273D8">
      <w:pPr>
        <w:spacing w:after="0" w:line="240" w:lineRule="auto"/>
        <w:rPr>
          <w:rFonts w:ascii="Arial" w:hAnsi="Arial" w:cs="Arial"/>
        </w:rPr>
      </w:pPr>
    </w:p>
    <w:p w14:paraId="455D4A35" w14:textId="33CBBB93" w:rsidR="009E7183" w:rsidRDefault="001D156E" w:rsidP="009E7183">
      <w:pPr>
        <w:spacing w:after="0" w:line="240" w:lineRule="auto"/>
        <w:rPr>
          <w:rFonts w:ascii="Arial" w:hAnsi="Arial" w:cs="Arial"/>
        </w:rPr>
      </w:pPr>
      <w:r>
        <w:rPr>
          <w:rFonts w:ascii="Arial" w:hAnsi="Arial" w:cs="Arial"/>
        </w:rPr>
        <w:t xml:space="preserve">We also recorded the downregulation of genes </w:t>
      </w:r>
      <w:r w:rsidRPr="005F5892">
        <w:rPr>
          <w:rFonts w:ascii="Arial" w:hAnsi="Arial" w:cs="Arial"/>
          <w:i/>
          <w:iCs/>
        </w:rPr>
        <w:t>PTEN</w:t>
      </w:r>
      <w:r>
        <w:rPr>
          <w:rFonts w:ascii="Arial" w:hAnsi="Arial" w:cs="Arial"/>
        </w:rPr>
        <w:t xml:space="preserve">, </w:t>
      </w:r>
      <w:r w:rsidRPr="005F5892">
        <w:rPr>
          <w:rFonts w:ascii="Arial" w:hAnsi="Arial" w:cs="Arial"/>
          <w:i/>
          <w:iCs/>
        </w:rPr>
        <w:t>ATG4C</w:t>
      </w:r>
      <w:r>
        <w:rPr>
          <w:rFonts w:ascii="Arial" w:hAnsi="Arial" w:cs="Arial"/>
        </w:rPr>
        <w:t xml:space="preserve">, </w:t>
      </w:r>
      <w:r w:rsidRPr="005F5892">
        <w:rPr>
          <w:rFonts w:ascii="Arial" w:hAnsi="Arial" w:cs="Arial"/>
          <w:i/>
          <w:iCs/>
        </w:rPr>
        <w:t>VAMP8</w:t>
      </w:r>
      <w:r>
        <w:rPr>
          <w:rFonts w:ascii="Arial" w:hAnsi="Arial" w:cs="Arial"/>
        </w:rPr>
        <w:t xml:space="preserve">, </w:t>
      </w:r>
      <w:r w:rsidRPr="005F5892">
        <w:rPr>
          <w:rFonts w:ascii="Arial" w:hAnsi="Arial" w:cs="Arial"/>
          <w:i/>
          <w:iCs/>
        </w:rPr>
        <w:t>MLST8</w:t>
      </w:r>
      <w:r>
        <w:rPr>
          <w:rFonts w:ascii="Arial" w:hAnsi="Arial" w:cs="Arial"/>
        </w:rPr>
        <w:t xml:space="preserve"> </w:t>
      </w:r>
      <w:r w:rsidR="009E7183">
        <w:rPr>
          <w:rFonts w:ascii="Arial" w:hAnsi="Arial" w:cs="Arial"/>
        </w:rPr>
        <w:t xml:space="preserve">and </w:t>
      </w:r>
      <w:r w:rsidR="005F5892" w:rsidRPr="005F5892">
        <w:rPr>
          <w:rFonts w:ascii="Arial" w:hAnsi="Arial" w:cs="Arial"/>
          <w:i/>
          <w:iCs/>
        </w:rPr>
        <w:t>CSTD</w:t>
      </w:r>
      <w:r w:rsidR="009E7183">
        <w:rPr>
          <w:rFonts w:ascii="Arial" w:hAnsi="Arial" w:cs="Arial"/>
        </w:rPr>
        <w:t xml:space="preserve"> </w:t>
      </w:r>
      <w:r w:rsidR="00125755">
        <w:rPr>
          <w:rFonts w:ascii="Arial" w:hAnsi="Arial" w:cs="Arial"/>
        </w:rPr>
        <w:t>at the 4 hour timepoint</w:t>
      </w:r>
      <w:r w:rsidR="000B4D0A">
        <w:rPr>
          <w:rFonts w:ascii="Arial" w:hAnsi="Arial" w:cs="Arial"/>
        </w:rPr>
        <w:t xml:space="preserve"> (Figure 6A)</w:t>
      </w:r>
      <w:r w:rsidR="00125755">
        <w:rPr>
          <w:rFonts w:ascii="Arial" w:hAnsi="Arial" w:cs="Arial"/>
        </w:rPr>
        <w:t>.</w:t>
      </w:r>
      <w:r w:rsidR="000B4D0A">
        <w:rPr>
          <w:rFonts w:ascii="Arial" w:hAnsi="Arial" w:cs="Arial"/>
        </w:rPr>
        <w:t xml:space="preserve"> </w:t>
      </w:r>
      <w:r w:rsidR="005F5892">
        <w:rPr>
          <w:rFonts w:ascii="Arial" w:hAnsi="Arial" w:cs="Arial"/>
        </w:rPr>
        <w:t>Of these,</w:t>
      </w:r>
      <w:r w:rsidR="00ED6B30">
        <w:rPr>
          <w:rFonts w:ascii="Arial" w:hAnsi="Arial" w:cs="Arial"/>
        </w:rPr>
        <w:t xml:space="preserve"> </w:t>
      </w:r>
      <w:r w:rsidR="00ED6B30" w:rsidRPr="00ED6B30">
        <w:rPr>
          <w:rFonts w:ascii="Arial" w:hAnsi="Arial" w:cs="Arial"/>
          <w:i/>
          <w:iCs/>
        </w:rPr>
        <w:t>PTEN</w:t>
      </w:r>
      <w:r w:rsidR="00ED6B30">
        <w:rPr>
          <w:rFonts w:ascii="Arial" w:hAnsi="Arial" w:cs="Arial"/>
        </w:rPr>
        <w:t xml:space="preserve"> encodes a protein that</w:t>
      </w:r>
      <w:r w:rsidR="005F5892" w:rsidRPr="00A41B1B">
        <w:rPr>
          <w:rFonts w:ascii="Arial" w:hAnsi="Arial" w:cs="Arial"/>
        </w:rPr>
        <w:t xml:space="preserve"> is a part of the PI3K/AKT/mTOR pathway</w:t>
      </w:r>
      <w:r w:rsidR="00ED6B30">
        <w:rPr>
          <w:rFonts w:ascii="Arial" w:hAnsi="Arial" w:cs="Arial"/>
        </w:rPr>
        <w:t xml:space="preserve">, where its regulation has been shown to affect RPE survival </w:t>
      </w:r>
      <w:r w:rsidR="00ED6B30">
        <w:rPr>
          <w:rFonts w:ascii="Arial" w:hAnsi="Arial" w:cs="Arial"/>
        </w:rPr>
        <w:fldChar w:fldCharType="begin">
          <w:fldData xml:space="preserve">PEVuZE5vdGU+PENpdGU+PEF1dGhvcj5Hb25nPC9BdXRob3I+PFllYXI+MjAyMzwvWWVhcj48UmVj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PEVuZE5vdGU+PENpdGU+PEF1dGhvcj5Hb25nPC9BdXRob3I+PFllYXI+MjAyMzwvWWVhcj48UmVj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ED6B30">
        <w:rPr>
          <w:rFonts w:ascii="Arial" w:hAnsi="Arial" w:cs="Arial"/>
        </w:rPr>
      </w:r>
      <w:r w:rsidR="00ED6B30">
        <w:rPr>
          <w:rFonts w:ascii="Arial" w:hAnsi="Arial" w:cs="Arial"/>
        </w:rPr>
        <w:fldChar w:fldCharType="separate"/>
      </w:r>
      <w:r w:rsidR="004E0CE0" w:rsidRPr="004E0CE0">
        <w:rPr>
          <w:rFonts w:ascii="Arial" w:hAnsi="Arial" w:cs="Arial"/>
          <w:noProof/>
          <w:sz w:val="20"/>
        </w:rPr>
        <w:t>[74]</w:t>
      </w:r>
      <w:r w:rsidR="00ED6B30">
        <w:rPr>
          <w:rFonts w:ascii="Arial" w:hAnsi="Arial" w:cs="Arial"/>
        </w:rPr>
        <w:fldChar w:fldCharType="end"/>
      </w:r>
      <w:r w:rsidR="00ED6B30">
        <w:rPr>
          <w:rFonts w:ascii="Arial" w:hAnsi="Arial" w:cs="Arial"/>
        </w:rPr>
        <w:t xml:space="preserve">. </w:t>
      </w:r>
      <w:r w:rsidR="00ED6B30" w:rsidRPr="005F5892">
        <w:rPr>
          <w:rFonts w:ascii="Arial" w:hAnsi="Arial" w:cs="Arial"/>
          <w:i/>
          <w:iCs/>
        </w:rPr>
        <w:t>ATG4C</w:t>
      </w:r>
      <w:r w:rsidR="00ED6B30">
        <w:rPr>
          <w:rFonts w:ascii="Arial" w:hAnsi="Arial" w:cs="Arial"/>
        </w:rPr>
        <w:t xml:space="preserve"> </w:t>
      </w:r>
      <w:r w:rsidR="00ED6B30" w:rsidRPr="00ED6B30">
        <w:rPr>
          <w:rFonts w:ascii="Arial" w:hAnsi="Arial" w:cs="Arial"/>
        </w:rPr>
        <w:t xml:space="preserve">encodes a member of the </w:t>
      </w:r>
      <w:proofErr w:type="spellStart"/>
      <w:r w:rsidR="00ED6B30" w:rsidRPr="00ED6B30">
        <w:rPr>
          <w:rFonts w:ascii="Arial" w:hAnsi="Arial" w:cs="Arial"/>
        </w:rPr>
        <w:t>autophagin</w:t>
      </w:r>
      <w:proofErr w:type="spellEnd"/>
      <w:r w:rsidR="00ED6B30" w:rsidRPr="00ED6B30">
        <w:rPr>
          <w:rFonts w:ascii="Arial" w:hAnsi="Arial" w:cs="Arial"/>
        </w:rPr>
        <w:t xml:space="preserve"> protein family</w:t>
      </w:r>
      <w:r w:rsidR="00ED6B30">
        <w:rPr>
          <w:rFonts w:ascii="Arial" w:hAnsi="Arial" w:cs="Arial"/>
        </w:rPr>
        <w:t xml:space="preserve"> </w:t>
      </w:r>
      <w:r w:rsidR="00D77EE0">
        <w:rPr>
          <w:rFonts w:ascii="Arial" w:hAnsi="Arial" w:cs="Arial"/>
        </w:rPr>
        <w:t>r</w:t>
      </w:r>
      <w:r w:rsidR="00D77EE0" w:rsidRPr="00CA7E31">
        <w:rPr>
          <w:rFonts w:ascii="Arial" w:hAnsi="Arial" w:cs="Arial"/>
        </w:rPr>
        <w:t>equired for autophagic response</w:t>
      </w:r>
      <w:r w:rsidR="00D77EE0">
        <w:rPr>
          <w:rFonts w:ascii="Arial" w:hAnsi="Arial" w:cs="Arial"/>
        </w:rPr>
        <w:t>s</w:t>
      </w:r>
      <w:r w:rsidR="00D77EE0" w:rsidRPr="00CA7E31">
        <w:rPr>
          <w:rFonts w:ascii="Arial" w:hAnsi="Arial" w:cs="Arial"/>
        </w:rPr>
        <w:t xml:space="preserve"> under </w:t>
      </w:r>
      <w:r w:rsidR="00D77EE0">
        <w:rPr>
          <w:rFonts w:ascii="Arial" w:hAnsi="Arial" w:cs="Arial"/>
        </w:rPr>
        <w:t xml:space="preserve">cellular </w:t>
      </w:r>
      <w:r w:rsidR="00D77EE0" w:rsidRPr="00CA7E31">
        <w:rPr>
          <w:rFonts w:ascii="Arial" w:hAnsi="Arial" w:cs="Arial"/>
        </w:rPr>
        <w:t>stress</w:t>
      </w:r>
      <w:r w:rsidR="00D77EE0">
        <w:rPr>
          <w:rFonts w:ascii="Arial" w:hAnsi="Arial" w:cs="Arial"/>
        </w:rPr>
        <w:t xml:space="preserve"> </w:t>
      </w:r>
      <w:r w:rsidR="00D77EE0">
        <w:rPr>
          <w:rFonts w:ascii="Arial" w:hAnsi="Arial" w:cs="Arial"/>
        </w:rPr>
        <w:fldChar w:fldCharType="begin"/>
      </w:r>
      <w:r w:rsidR="004E0CE0">
        <w:rPr>
          <w:rFonts w:ascii="Arial" w:hAnsi="Arial" w:cs="Arial"/>
        </w:rPr>
        <w:instrText xml:space="preserve"> ADDIN EN.CITE &lt;EndNote&gt;&lt;Cite&gt;&lt;Author&gt;Nishimura&lt;/Author&gt;&lt;Year&gt;2020&lt;/Year&gt;&lt;RecNum&gt;1585&lt;/RecNum&gt;&lt;DisplayText&gt;&lt;style size="10"&gt;[75]&lt;/style&gt;&lt;/DisplayText&gt;&lt;record&gt;&lt;rec-number&gt;1585&lt;/rec-number&gt;&lt;foreign-keys&gt;&lt;key app="EN" db-id="ez2ew5vsdt59f8etarppf2f69z9xsp52zffr" timestamp="1742474256"&gt;1585&lt;/key&gt;&lt;/foreign-keys&gt;&lt;ref-type name="Journal Article"&gt;17&lt;/ref-type&gt;&lt;contributors&gt;&lt;authors&gt;&lt;author&gt;Nishimura, T.&lt;/author&gt;&lt;author&gt;Tooze, S. A.&lt;/author&gt;&lt;/authors&gt;&lt;/contributors&gt;&lt;auth-address&gt;Molecular Cell Biology of Autophagy, The Francis Crick Institute, London, NW1 1AT UK.&lt;/auth-address&gt;&lt;titles&gt;&lt;title&gt;Emerging roles of ATG proteins and membrane lipids in autophagosome formation&lt;/title&gt;&lt;secondary-title&gt;Cell Discov&lt;/secondary-title&gt;&lt;/titles&gt;&lt;periodical&gt;&lt;full-title&gt;Cell Discov&lt;/full-title&gt;&lt;/periodical&gt;&lt;pages&gt;32&lt;/pages&gt;&lt;volume&gt;6&lt;/volume&gt;&lt;number&gt;1&lt;/number&gt;&lt;edition&gt;20200526&lt;/edition&gt;&lt;keywords&gt;&lt;keyword&gt;Endoplasmic reticulum&lt;/keyword&gt;&lt;keyword&gt;Macroautophagy&lt;/keyword&gt;&lt;/keywords&gt;&lt;dates&gt;&lt;year&gt;2020&lt;/year&gt;&lt;/dates&gt;&lt;isbn&gt;2056-5968 (Print)&amp;#xD;2056-5968&lt;/isbn&gt;&lt;accession-num&gt;32509328&lt;/accession-num&gt;&lt;urls&gt;&lt;/urls&gt;&lt;custom1&gt;Conflict of interestThe authors declare that they have no conflict of interest.&lt;/custom1&gt;&lt;custom2&gt;PMC7248066&lt;/custom2&gt;&lt;electronic-resource-num&gt;10.1038/s41421-020-0161-3&lt;/electronic-resource-num&gt;&lt;remote-database-provider&gt;NLM&lt;/remote-database-provider&gt;&lt;language&gt;eng&lt;/language&gt;&lt;/record&gt;&lt;/Cite&gt;&lt;/EndNote&gt;</w:instrText>
      </w:r>
      <w:r w:rsidR="00D77EE0">
        <w:rPr>
          <w:rFonts w:ascii="Arial" w:hAnsi="Arial" w:cs="Arial"/>
        </w:rPr>
        <w:fldChar w:fldCharType="separate"/>
      </w:r>
      <w:r w:rsidR="004E0CE0" w:rsidRPr="004E0CE0">
        <w:rPr>
          <w:rFonts w:ascii="Arial" w:hAnsi="Arial" w:cs="Arial"/>
          <w:noProof/>
          <w:sz w:val="20"/>
        </w:rPr>
        <w:t>[75]</w:t>
      </w:r>
      <w:r w:rsidR="00D77EE0">
        <w:rPr>
          <w:rFonts w:ascii="Arial" w:hAnsi="Arial" w:cs="Arial"/>
        </w:rPr>
        <w:fldChar w:fldCharType="end"/>
      </w:r>
      <w:r w:rsidR="00D77EE0">
        <w:rPr>
          <w:rFonts w:ascii="Arial" w:hAnsi="Arial" w:cs="Arial"/>
        </w:rPr>
        <w:t>.</w:t>
      </w:r>
      <w:r w:rsidR="00262163">
        <w:rPr>
          <w:rFonts w:ascii="Arial" w:hAnsi="Arial" w:cs="Arial"/>
        </w:rPr>
        <w:t xml:space="preserve"> The </w:t>
      </w:r>
      <w:r w:rsidR="000B2135">
        <w:rPr>
          <w:rFonts w:ascii="Arial" w:hAnsi="Arial" w:cs="Arial"/>
        </w:rPr>
        <w:t>v</w:t>
      </w:r>
      <w:r w:rsidR="00262163" w:rsidRPr="00262163">
        <w:rPr>
          <w:rFonts w:ascii="Arial" w:hAnsi="Arial" w:cs="Arial"/>
        </w:rPr>
        <w:t>esicle</w:t>
      </w:r>
      <w:r w:rsidR="00262163">
        <w:rPr>
          <w:rFonts w:ascii="Arial" w:hAnsi="Arial" w:cs="Arial"/>
        </w:rPr>
        <w:t>-a</w:t>
      </w:r>
      <w:r w:rsidR="00262163" w:rsidRPr="00262163">
        <w:rPr>
          <w:rFonts w:ascii="Arial" w:hAnsi="Arial" w:cs="Arial"/>
        </w:rPr>
        <w:t xml:space="preserve">ssociated </w:t>
      </w:r>
      <w:r w:rsidR="00262163">
        <w:rPr>
          <w:rFonts w:ascii="Arial" w:hAnsi="Arial" w:cs="Arial"/>
        </w:rPr>
        <w:t>m</w:t>
      </w:r>
      <w:r w:rsidR="00262163" w:rsidRPr="00262163">
        <w:rPr>
          <w:rFonts w:ascii="Arial" w:hAnsi="Arial" w:cs="Arial"/>
        </w:rPr>
        <w:t xml:space="preserve">embrane </w:t>
      </w:r>
      <w:r w:rsidR="00262163">
        <w:rPr>
          <w:rFonts w:ascii="Arial" w:hAnsi="Arial" w:cs="Arial"/>
        </w:rPr>
        <w:t>p</w:t>
      </w:r>
      <w:r w:rsidR="00262163" w:rsidRPr="00262163">
        <w:rPr>
          <w:rFonts w:ascii="Arial" w:hAnsi="Arial" w:cs="Arial"/>
        </w:rPr>
        <w:t>rotein 8</w:t>
      </w:r>
      <w:r w:rsidR="00262163">
        <w:rPr>
          <w:rFonts w:ascii="Arial" w:hAnsi="Arial" w:cs="Arial"/>
        </w:rPr>
        <w:t xml:space="preserve"> (VAMP8) </w:t>
      </w:r>
      <w:r w:rsidR="002907D4">
        <w:rPr>
          <w:rFonts w:ascii="Arial" w:hAnsi="Arial" w:cs="Arial"/>
        </w:rPr>
        <w:t>is a</w:t>
      </w:r>
      <w:r w:rsidR="00262163" w:rsidRPr="00262163">
        <w:rPr>
          <w:rFonts w:ascii="Arial" w:hAnsi="Arial" w:cs="Arial"/>
        </w:rPr>
        <w:t xml:space="preserve"> SNARE </w:t>
      </w:r>
      <w:r w:rsidR="002907D4">
        <w:rPr>
          <w:rFonts w:ascii="Arial" w:hAnsi="Arial" w:cs="Arial"/>
        </w:rPr>
        <w:t>involved in</w:t>
      </w:r>
      <w:r w:rsidR="00262163" w:rsidRPr="00262163">
        <w:rPr>
          <w:rFonts w:ascii="Arial" w:hAnsi="Arial" w:cs="Arial"/>
        </w:rPr>
        <w:t xml:space="preserve"> the </w:t>
      </w:r>
      <w:r w:rsidR="002907D4">
        <w:rPr>
          <w:rFonts w:ascii="Arial" w:hAnsi="Arial" w:cs="Arial"/>
        </w:rPr>
        <w:t>formation of</w:t>
      </w:r>
      <w:r w:rsidR="00262163" w:rsidRPr="00262163">
        <w:rPr>
          <w:rFonts w:ascii="Arial" w:hAnsi="Arial" w:cs="Arial"/>
        </w:rPr>
        <w:t xml:space="preserve"> autophagosome</w:t>
      </w:r>
      <w:r w:rsidR="002907D4">
        <w:rPr>
          <w:rFonts w:ascii="Arial" w:hAnsi="Arial" w:cs="Arial"/>
        </w:rPr>
        <w:t>s</w:t>
      </w:r>
      <w:r w:rsidR="00262163" w:rsidRPr="00262163">
        <w:rPr>
          <w:rFonts w:ascii="Arial" w:hAnsi="Arial" w:cs="Arial"/>
        </w:rPr>
        <w:t xml:space="preserve"> </w:t>
      </w:r>
      <w:r w:rsidR="002907D4">
        <w:rPr>
          <w:rFonts w:ascii="Arial" w:hAnsi="Arial" w:cs="Arial"/>
        </w:rPr>
        <w:t xml:space="preserve">via fusion with lysosomes </w:t>
      </w:r>
      <w:r w:rsidR="002907D4">
        <w:rPr>
          <w:rFonts w:ascii="Arial" w:hAnsi="Arial" w:cs="Arial"/>
        </w:rPr>
        <w:fldChar w:fldCharType="begin">
          <w:fldData xml:space="preserve">PEVuZE5vdGU+PENpdGU+PEF1dGhvcj5EaWFvPC9BdXRob3I+PFllYXI+MjAxNTwvWWVhcj48UmVj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PEVuZE5vdGU+PENpdGU+PEF1dGhvcj5EaWFvPC9BdXRob3I+PFllYXI+MjAxNTwvWWVhcj48UmVj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2907D4">
        <w:rPr>
          <w:rFonts w:ascii="Arial" w:hAnsi="Arial" w:cs="Arial"/>
        </w:rPr>
      </w:r>
      <w:r w:rsidR="002907D4">
        <w:rPr>
          <w:rFonts w:ascii="Arial" w:hAnsi="Arial" w:cs="Arial"/>
        </w:rPr>
        <w:fldChar w:fldCharType="separate"/>
      </w:r>
      <w:r w:rsidR="004E0CE0" w:rsidRPr="004E0CE0">
        <w:rPr>
          <w:rFonts w:ascii="Arial" w:hAnsi="Arial" w:cs="Arial"/>
          <w:noProof/>
          <w:sz w:val="20"/>
        </w:rPr>
        <w:t>[76]</w:t>
      </w:r>
      <w:r w:rsidR="002907D4">
        <w:rPr>
          <w:rFonts w:ascii="Arial" w:hAnsi="Arial" w:cs="Arial"/>
        </w:rPr>
        <w:fldChar w:fldCharType="end"/>
      </w:r>
      <w:r w:rsidR="002907D4">
        <w:rPr>
          <w:rFonts w:ascii="Arial" w:hAnsi="Arial" w:cs="Arial"/>
        </w:rPr>
        <w:t xml:space="preserve">. </w:t>
      </w:r>
      <w:r w:rsidR="002907D4" w:rsidRPr="002907D4">
        <w:rPr>
          <w:rFonts w:ascii="Arial" w:hAnsi="Arial" w:cs="Arial"/>
          <w:i/>
          <w:iCs/>
        </w:rPr>
        <w:t>MLST8</w:t>
      </w:r>
      <w:r w:rsidR="002907D4">
        <w:rPr>
          <w:rFonts w:ascii="Arial" w:hAnsi="Arial" w:cs="Arial"/>
        </w:rPr>
        <w:t xml:space="preserve"> encodes a subunit that is part of the</w:t>
      </w:r>
      <w:r w:rsidR="002907D4" w:rsidRPr="002907D4">
        <w:rPr>
          <w:rFonts w:ascii="Arial" w:hAnsi="Arial" w:cs="Arial"/>
        </w:rPr>
        <w:t xml:space="preserve"> mTORC1 and mTORC2</w:t>
      </w:r>
      <w:r w:rsidR="002907D4">
        <w:rPr>
          <w:rFonts w:ascii="Arial" w:hAnsi="Arial" w:cs="Arial"/>
        </w:rPr>
        <w:t xml:space="preserve"> complexes</w:t>
      </w:r>
      <w:r w:rsidR="00837ADF">
        <w:rPr>
          <w:rFonts w:ascii="Arial" w:hAnsi="Arial" w:cs="Arial"/>
        </w:rPr>
        <w:t xml:space="preserve"> which are integral in autophagy </w:t>
      </w:r>
      <w:r w:rsidR="00837ADF">
        <w:rPr>
          <w:rFonts w:ascii="Arial" w:hAnsi="Arial" w:cs="Arial"/>
        </w:rPr>
        <w:fldChar w:fldCharType="begin"/>
      </w:r>
      <w:r w:rsidR="004E0CE0">
        <w:rPr>
          <w:rFonts w:ascii="Arial" w:hAnsi="Arial" w:cs="Arial"/>
        </w:rPr>
        <w:instrText xml:space="preserve"> ADDIN EN.CITE &lt;EndNote&gt;&lt;Cite&gt;&lt;Author&gt;Ragupathi&lt;/Author&gt;&lt;Year&gt;2024&lt;/Year&gt;&lt;RecNum&gt;1587&lt;/RecNum&gt;&lt;DisplayText&gt;&lt;style size="10"&gt;[77]&lt;/style&gt;&lt;/DisplayText&gt;&lt;record&gt;&lt;rec-number&gt;1587&lt;/rec-number&gt;&lt;foreign-keys&gt;&lt;key app="EN" db-id="ez2ew5vsdt59f8etarppf2f69z9xsp52zffr" timestamp="1742475618"&gt;1587&lt;/key&gt;&lt;/foreign-keys&gt;&lt;ref-type name="Journal Article"&gt;17&lt;/ref-type&gt;&lt;contributors&gt;&lt;authors&gt;&lt;author&gt;Ragupathi, A.&lt;/author&gt;&lt;author&gt;Kim, C.&lt;/author&gt;&lt;author&gt;Jacinto, E.&lt;/author&gt;&lt;/authors&gt;&lt;/contributors&gt;&lt;auth-address&gt;Department of Biochemistry and Molecular Biology, Robert Wood Johnson Medical School, Rutgers University, New Brunswick, NJ, U.S.A.&lt;/auth-address&gt;&lt;titles&gt;&lt;title&gt;The mTORC2 signaling network: targets and cross-talks&lt;/title&gt;&lt;secondary-title&gt;Biochem J&lt;/secondary-title&gt;&lt;/titles&gt;&lt;periodical&gt;&lt;full-title&gt;Biochem J&lt;/full-title&gt;&lt;/periodical&gt;&lt;pages&gt;45-91&lt;/pages&gt;&lt;volume&gt;481&lt;/volume&gt;&lt;number&gt;2&lt;/number&gt;&lt;keywords&gt;&lt;keyword&gt;*Signal Transduction&lt;/keyword&gt;&lt;keyword&gt;*TOR Serine-Threonine Kinases/genetics&lt;/keyword&gt;&lt;keyword&gt;Mechanistic Target of Rapamycin Complex 2&lt;/keyword&gt;&lt;keyword&gt;Mechanistic Target of Rapamycin Complex 1&lt;/keyword&gt;&lt;keyword&gt;Sirolimus&lt;/keyword&gt;&lt;keyword&gt;Akt&lt;/keyword&gt;&lt;keyword&gt;Sin1&lt;/keyword&gt;&lt;keyword&gt;cell growth&lt;/keyword&gt;&lt;keyword&gt;mTOR&lt;/keyword&gt;&lt;keyword&gt;mTORC2&lt;/keyword&gt;&lt;keyword&gt;metabolism&lt;/keyword&gt;&lt;keyword&gt;rictor&lt;/keyword&gt;&lt;/keywords&gt;&lt;dates&gt;&lt;year&gt;2024&lt;/year&gt;&lt;pub-dates&gt;&lt;date&gt;Jan 25&lt;/date&gt;&lt;/pub-dates&gt;&lt;/dates&gt;&lt;isbn&gt;0264-6021 (Print)&amp;#xD;0264-6021&lt;/isbn&gt;&lt;accession-num&gt;38270460&lt;/accession-num&gt;&lt;urls&gt;&lt;/urls&gt;&lt;custom1&gt;The authors declare that there are no competing interests associated with the manuscript.&lt;/custom1&gt;&lt;custom2&gt;PMC10903481&lt;/custom2&gt;&lt;electronic-resource-num&gt;10.1042/bcj20220325&lt;/electronic-resource-num&gt;&lt;remote-database-provider&gt;NLM&lt;/remote-database-provider&gt;&lt;language&gt;eng&lt;/language&gt;&lt;/record&gt;&lt;/Cite&gt;&lt;/EndNote&gt;</w:instrText>
      </w:r>
      <w:r w:rsidR="00837ADF">
        <w:rPr>
          <w:rFonts w:ascii="Arial" w:hAnsi="Arial" w:cs="Arial"/>
        </w:rPr>
        <w:fldChar w:fldCharType="separate"/>
      </w:r>
      <w:r w:rsidR="004E0CE0" w:rsidRPr="004E0CE0">
        <w:rPr>
          <w:rFonts w:ascii="Arial" w:hAnsi="Arial" w:cs="Arial"/>
          <w:noProof/>
          <w:sz w:val="20"/>
        </w:rPr>
        <w:t>[77]</w:t>
      </w:r>
      <w:r w:rsidR="00837ADF">
        <w:rPr>
          <w:rFonts w:ascii="Arial" w:hAnsi="Arial" w:cs="Arial"/>
        </w:rPr>
        <w:fldChar w:fldCharType="end"/>
      </w:r>
      <w:r w:rsidR="002907D4">
        <w:rPr>
          <w:rFonts w:ascii="Arial" w:hAnsi="Arial" w:cs="Arial"/>
        </w:rPr>
        <w:t>.</w:t>
      </w:r>
      <w:r w:rsidR="00837ADF">
        <w:rPr>
          <w:rFonts w:ascii="Arial" w:hAnsi="Arial" w:cs="Arial"/>
        </w:rPr>
        <w:t xml:space="preserve"> Of note, we recorded the downregulation of </w:t>
      </w:r>
      <w:r w:rsidR="00837ADF" w:rsidRPr="00837ADF">
        <w:rPr>
          <w:rFonts w:ascii="Arial" w:hAnsi="Arial" w:cs="Arial"/>
          <w:i/>
          <w:iCs/>
        </w:rPr>
        <w:t>CSTD</w:t>
      </w:r>
      <w:r w:rsidR="00837ADF">
        <w:rPr>
          <w:rFonts w:ascii="Arial" w:hAnsi="Arial" w:cs="Arial"/>
        </w:rPr>
        <w:t xml:space="preserve"> </w:t>
      </w:r>
      <w:r w:rsidR="003E1172">
        <w:rPr>
          <w:rFonts w:ascii="Arial" w:hAnsi="Arial" w:cs="Arial"/>
        </w:rPr>
        <w:t xml:space="preserve">that </w:t>
      </w:r>
      <w:r w:rsidR="00837ADF">
        <w:rPr>
          <w:rFonts w:ascii="Arial" w:hAnsi="Arial" w:cs="Arial"/>
        </w:rPr>
        <w:t xml:space="preserve">encodes </w:t>
      </w:r>
      <w:r w:rsidR="003E1172">
        <w:rPr>
          <w:rFonts w:ascii="Arial" w:hAnsi="Arial" w:cs="Arial"/>
        </w:rPr>
        <w:t xml:space="preserve">a </w:t>
      </w:r>
      <w:r w:rsidR="00837ADF" w:rsidRPr="00AF03DB">
        <w:rPr>
          <w:rFonts w:ascii="Arial" w:hAnsi="Arial" w:cs="Arial"/>
        </w:rPr>
        <w:t>pre</w:t>
      </w:r>
      <w:r w:rsidR="003E1172">
        <w:rPr>
          <w:rFonts w:ascii="Arial" w:hAnsi="Arial" w:cs="Arial"/>
        </w:rPr>
        <w:t>-</w:t>
      </w:r>
      <w:r w:rsidR="00837ADF" w:rsidRPr="00AF03DB">
        <w:rPr>
          <w:rFonts w:ascii="Arial" w:hAnsi="Arial" w:cs="Arial"/>
        </w:rPr>
        <w:t xml:space="preserve">proprotein </w:t>
      </w:r>
      <w:r w:rsidR="003E1172">
        <w:rPr>
          <w:rFonts w:ascii="Arial" w:hAnsi="Arial" w:cs="Arial"/>
        </w:rPr>
        <w:t xml:space="preserve">which </w:t>
      </w:r>
      <w:r w:rsidR="00837ADF" w:rsidRPr="00AF03DB">
        <w:rPr>
          <w:rFonts w:ascii="Arial" w:hAnsi="Arial" w:cs="Arial"/>
        </w:rPr>
        <w:t>is processed to generate multiple products</w:t>
      </w:r>
      <w:r w:rsidR="003E1172">
        <w:rPr>
          <w:rFonts w:ascii="Arial" w:hAnsi="Arial" w:cs="Arial"/>
        </w:rPr>
        <w:t xml:space="preserve"> including </w:t>
      </w:r>
      <w:r w:rsidR="00837ADF" w:rsidRPr="00AF03DB">
        <w:rPr>
          <w:rFonts w:ascii="Arial" w:hAnsi="Arial" w:cs="Arial"/>
        </w:rPr>
        <w:t>the cathepsin D light and heavy chains</w:t>
      </w:r>
      <w:r w:rsidR="003E1172">
        <w:rPr>
          <w:rFonts w:ascii="Arial" w:hAnsi="Arial" w:cs="Arial"/>
        </w:rPr>
        <w:t xml:space="preserve"> that</w:t>
      </w:r>
      <w:r w:rsidR="00837ADF" w:rsidRPr="00AF03DB">
        <w:rPr>
          <w:rFonts w:ascii="Arial" w:hAnsi="Arial" w:cs="Arial"/>
        </w:rPr>
        <w:t xml:space="preserve"> heterodimeri</w:t>
      </w:r>
      <w:r w:rsidR="003E1172">
        <w:rPr>
          <w:rFonts w:ascii="Arial" w:hAnsi="Arial" w:cs="Arial"/>
        </w:rPr>
        <w:t>s</w:t>
      </w:r>
      <w:r w:rsidR="00837ADF" w:rsidRPr="00AF03DB">
        <w:rPr>
          <w:rFonts w:ascii="Arial" w:hAnsi="Arial" w:cs="Arial"/>
        </w:rPr>
        <w:t>e to form the mature enzyme</w:t>
      </w:r>
      <w:r w:rsidR="00777082">
        <w:rPr>
          <w:rFonts w:ascii="Arial" w:hAnsi="Arial" w:cs="Arial"/>
        </w:rPr>
        <w:t xml:space="preserve"> </w:t>
      </w:r>
      <w:r w:rsidR="00C576DA">
        <w:rPr>
          <w:rFonts w:ascii="Arial" w:hAnsi="Arial" w:cs="Arial"/>
        </w:rPr>
        <w:fldChar w:fldCharType="begin">
          <w:fldData xml:space="preserve">PEVuZE5vdGU+PENpdGU+PEF1dGhvcj5Db251czwvQXV0aG9yPjxZZWFyPjIwMTI8L1llYXI+PFJl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PEVuZE5vdGU+PENpdGU+PEF1dGhvcj5Db251czwvQXV0aG9yPjxZZWFyPjIwMTI8L1llYXI+PFJl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C576DA">
        <w:rPr>
          <w:rFonts w:ascii="Arial" w:hAnsi="Arial" w:cs="Arial"/>
        </w:rPr>
      </w:r>
      <w:r w:rsidR="00C576DA">
        <w:rPr>
          <w:rFonts w:ascii="Arial" w:hAnsi="Arial" w:cs="Arial"/>
        </w:rPr>
        <w:fldChar w:fldCharType="separate"/>
      </w:r>
      <w:r w:rsidR="004E0CE0" w:rsidRPr="004E0CE0">
        <w:rPr>
          <w:rFonts w:ascii="Arial" w:hAnsi="Arial" w:cs="Arial"/>
          <w:noProof/>
          <w:sz w:val="20"/>
        </w:rPr>
        <w:t>[78,79]</w:t>
      </w:r>
      <w:r w:rsidR="00C576DA">
        <w:rPr>
          <w:rFonts w:ascii="Arial" w:hAnsi="Arial" w:cs="Arial"/>
        </w:rPr>
        <w:fldChar w:fldCharType="end"/>
      </w:r>
      <w:r w:rsidR="00837ADF" w:rsidRPr="00AF03DB">
        <w:rPr>
          <w:rFonts w:ascii="Arial" w:hAnsi="Arial" w:cs="Arial"/>
        </w:rPr>
        <w:t xml:space="preserve">. </w:t>
      </w:r>
      <w:r w:rsidR="003E1172">
        <w:rPr>
          <w:rFonts w:ascii="Arial" w:hAnsi="Arial" w:cs="Arial"/>
        </w:rPr>
        <w:t>Lysosomal cathepsin D</w:t>
      </w:r>
      <w:r w:rsidR="00837ADF" w:rsidRPr="00AF03DB">
        <w:rPr>
          <w:rFonts w:ascii="Arial" w:hAnsi="Arial" w:cs="Arial"/>
        </w:rPr>
        <w:t xml:space="preserve"> exhibit pepsin-like activity and </w:t>
      </w:r>
      <w:r w:rsidR="003E1172">
        <w:rPr>
          <w:rFonts w:ascii="Arial" w:hAnsi="Arial" w:cs="Arial"/>
        </w:rPr>
        <w:t xml:space="preserve">is </w:t>
      </w:r>
      <w:r w:rsidR="00837ADF">
        <w:rPr>
          <w:rFonts w:ascii="Arial" w:hAnsi="Arial" w:cs="Arial"/>
        </w:rPr>
        <w:t>the primary enzyme responsible for POS degradation</w:t>
      </w:r>
      <w:r w:rsidR="003E1172">
        <w:rPr>
          <w:rFonts w:ascii="Arial" w:hAnsi="Arial" w:cs="Arial"/>
        </w:rPr>
        <w:t xml:space="preserve"> in RPE cells</w:t>
      </w:r>
      <w:r w:rsidR="00837ADF">
        <w:rPr>
          <w:rFonts w:ascii="Arial" w:hAnsi="Arial" w:cs="Arial"/>
        </w:rPr>
        <w:t xml:space="preserve"> </w:t>
      </w:r>
      <w:r w:rsidR="00C576DA">
        <w:rPr>
          <w:rFonts w:ascii="Arial" w:hAnsi="Arial" w:cs="Arial"/>
        </w:rPr>
        <w:fldChar w:fldCharType="begin">
          <w:fldData xml:space="preserve">PEVuZE5vdGU+PENpdGU+PEF1dGhvcj5SYWtvY3p5PC9BdXRob3I+PFllYXI+MTk5NzwvWWVhcj48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PEVuZE5vdGU+PENpdGU+PEF1dGhvcj5SYWtvY3p5PC9BdXRob3I+PFllYXI+MTk5NzwvWWVhcj48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C576DA">
        <w:rPr>
          <w:rFonts w:ascii="Arial" w:hAnsi="Arial" w:cs="Arial"/>
        </w:rPr>
      </w:r>
      <w:r w:rsidR="00C576DA">
        <w:rPr>
          <w:rFonts w:ascii="Arial" w:hAnsi="Arial" w:cs="Arial"/>
        </w:rPr>
        <w:fldChar w:fldCharType="separate"/>
      </w:r>
      <w:r w:rsidR="004E0CE0" w:rsidRPr="004E0CE0">
        <w:rPr>
          <w:rFonts w:ascii="Arial" w:hAnsi="Arial" w:cs="Arial"/>
          <w:noProof/>
          <w:sz w:val="20"/>
        </w:rPr>
        <w:t>[80-83]</w:t>
      </w:r>
      <w:r w:rsidR="00C576DA">
        <w:rPr>
          <w:rFonts w:ascii="Arial" w:hAnsi="Arial" w:cs="Arial"/>
        </w:rPr>
        <w:fldChar w:fldCharType="end"/>
      </w:r>
      <w:r w:rsidR="00837ADF">
        <w:rPr>
          <w:rFonts w:ascii="Arial" w:hAnsi="Arial" w:cs="Arial"/>
        </w:rPr>
        <w:t>.</w:t>
      </w:r>
      <w:r w:rsidR="003E1172">
        <w:rPr>
          <w:rFonts w:ascii="Arial" w:hAnsi="Arial" w:cs="Arial"/>
        </w:rPr>
        <w:t xml:space="preserve"> Initially, at the 4 hour timepoint,</w:t>
      </w:r>
      <w:r w:rsidR="00837ADF">
        <w:rPr>
          <w:rFonts w:ascii="Arial" w:hAnsi="Arial" w:cs="Arial"/>
        </w:rPr>
        <w:t xml:space="preserve"> </w:t>
      </w:r>
      <w:r w:rsidR="003E1172" w:rsidRPr="003E1172">
        <w:rPr>
          <w:rFonts w:ascii="Arial" w:hAnsi="Arial" w:cs="Arial"/>
          <w:i/>
          <w:iCs/>
        </w:rPr>
        <w:t>CSTD</w:t>
      </w:r>
      <w:r w:rsidR="003E1172">
        <w:rPr>
          <w:rFonts w:ascii="Arial" w:hAnsi="Arial" w:cs="Arial"/>
        </w:rPr>
        <w:t xml:space="preserve"> levels in control and POS </w:t>
      </w:r>
      <w:r w:rsidR="00317941">
        <w:rPr>
          <w:rFonts w:ascii="Arial" w:hAnsi="Arial" w:cs="Arial"/>
        </w:rPr>
        <w:t>fed</w:t>
      </w:r>
      <w:r w:rsidR="003E1172">
        <w:rPr>
          <w:rFonts w:ascii="Arial" w:hAnsi="Arial" w:cs="Arial"/>
        </w:rPr>
        <w:t xml:space="preserve"> RPE cultures were at low levels but increased significantly at subsequent timepoints </w:t>
      </w:r>
      <w:r w:rsidR="00317941">
        <w:rPr>
          <w:rFonts w:ascii="Arial" w:hAnsi="Arial" w:cs="Arial"/>
        </w:rPr>
        <w:t>as a function of</w:t>
      </w:r>
      <w:r w:rsidR="003E1172">
        <w:rPr>
          <w:rFonts w:ascii="Arial" w:hAnsi="Arial" w:cs="Arial"/>
        </w:rPr>
        <w:t xml:space="preserve"> POS. </w:t>
      </w:r>
      <w:r w:rsidR="00E4234C">
        <w:rPr>
          <w:rFonts w:ascii="Arial" w:hAnsi="Arial" w:cs="Arial"/>
        </w:rPr>
        <w:t>Interestingly, we also recorded the</w:t>
      </w:r>
      <w:r w:rsidR="007E1EF0">
        <w:rPr>
          <w:rFonts w:ascii="Arial" w:hAnsi="Arial" w:cs="Arial"/>
        </w:rPr>
        <w:t xml:space="preserve"> </w:t>
      </w:r>
      <w:r w:rsidR="00E4234C">
        <w:rPr>
          <w:rFonts w:ascii="Arial" w:hAnsi="Arial" w:cs="Arial"/>
        </w:rPr>
        <w:t xml:space="preserve">downregulation of </w:t>
      </w:r>
      <w:r w:rsidR="00E4234C" w:rsidRPr="005F5892">
        <w:rPr>
          <w:rFonts w:ascii="Arial" w:hAnsi="Arial" w:cs="Arial"/>
          <w:i/>
          <w:iCs/>
        </w:rPr>
        <w:t>MITF</w:t>
      </w:r>
      <w:r w:rsidR="00E4234C">
        <w:rPr>
          <w:rFonts w:ascii="Arial" w:hAnsi="Arial" w:cs="Arial"/>
        </w:rPr>
        <w:t xml:space="preserve">, </w:t>
      </w:r>
      <w:r w:rsidR="00E4234C" w:rsidRPr="005F5892">
        <w:rPr>
          <w:rFonts w:ascii="Arial" w:hAnsi="Arial" w:cs="Arial"/>
          <w:i/>
          <w:iCs/>
        </w:rPr>
        <w:t>RILP</w:t>
      </w:r>
      <w:r w:rsidR="00E4234C">
        <w:rPr>
          <w:rFonts w:ascii="Arial" w:hAnsi="Arial" w:cs="Arial"/>
        </w:rPr>
        <w:t xml:space="preserve"> and </w:t>
      </w:r>
      <w:r w:rsidR="00E4234C" w:rsidRPr="005F5892">
        <w:rPr>
          <w:rFonts w:ascii="Arial" w:hAnsi="Arial" w:cs="Arial"/>
          <w:i/>
          <w:iCs/>
        </w:rPr>
        <w:t>TFEB</w:t>
      </w:r>
      <w:r w:rsidR="00E4234C">
        <w:rPr>
          <w:rFonts w:ascii="Arial" w:hAnsi="Arial" w:cs="Arial"/>
        </w:rPr>
        <w:t xml:space="preserve"> </w:t>
      </w:r>
      <w:r w:rsidR="007E1EF0">
        <w:rPr>
          <w:rFonts w:ascii="Arial" w:hAnsi="Arial" w:cs="Arial"/>
        </w:rPr>
        <w:t>at 4 hours, which</w:t>
      </w:r>
      <w:r w:rsidR="009E7183">
        <w:rPr>
          <w:rFonts w:ascii="Arial" w:hAnsi="Arial" w:cs="Arial"/>
        </w:rPr>
        <w:t xml:space="preserve"> </w:t>
      </w:r>
      <w:r w:rsidR="00E4234C">
        <w:rPr>
          <w:rFonts w:ascii="Arial" w:hAnsi="Arial" w:cs="Arial"/>
        </w:rPr>
        <w:t>play important roles in lysosomal function and autophagy</w:t>
      </w:r>
      <w:r w:rsidR="009E7183">
        <w:rPr>
          <w:rFonts w:ascii="Arial" w:hAnsi="Arial" w:cs="Arial"/>
        </w:rPr>
        <w:t xml:space="preserve"> </w:t>
      </w:r>
      <w:r w:rsidR="007E1EF0">
        <w:rPr>
          <w:rFonts w:ascii="Arial" w:hAnsi="Arial" w:cs="Arial"/>
        </w:rPr>
        <w:t>that</w:t>
      </w:r>
      <w:r w:rsidR="009E7183">
        <w:rPr>
          <w:rFonts w:ascii="Arial" w:hAnsi="Arial" w:cs="Arial"/>
        </w:rPr>
        <w:t xml:space="preserve"> occur at later timepoints (24 hours onwards after POS </w:t>
      </w:r>
      <w:r w:rsidR="009E7183" w:rsidRPr="00716C2D">
        <w:rPr>
          <w:rFonts w:ascii="Arial" w:hAnsi="Arial" w:cs="Arial"/>
        </w:rPr>
        <w:t>exposure)</w:t>
      </w:r>
      <w:r w:rsidR="00E4234C" w:rsidRPr="00716C2D">
        <w:rPr>
          <w:rFonts w:ascii="Arial" w:hAnsi="Arial" w:cs="Arial"/>
        </w:rPr>
        <w:t>.</w:t>
      </w:r>
      <w:r w:rsidR="008605A0">
        <w:rPr>
          <w:rFonts w:ascii="Arial" w:hAnsi="Arial" w:cs="Arial"/>
        </w:rPr>
        <w:t xml:space="preserve"> </w:t>
      </w:r>
      <w:r w:rsidR="009E7183" w:rsidRPr="00716C2D">
        <w:rPr>
          <w:rFonts w:ascii="Arial" w:hAnsi="Arial" w:cs="Arial"/>
        </w:rPr>
        <w:t xml:space="preserve">In summary, we report a pattern where </w:t>
      </w:r>
      <w:r w:rsidR="00E72F32" w:rsidRPr="00716C2D">
        <w:rPr>
          <w:rFonts w:ascii="Arial" w:hAnsi="Arial" w:cs="Arial"/>
        </w:rPr>
        <w:t>following the receptor-mediated internalisation of POS cargos,</w:t>
      </w:r>
      <w:r w:rsidR="009E7183" w:rsidRPr="00716C2D">
        <w:rPr>
          <w:rFonts w:ascii="Arial" w:hAnsi="Arial" w:cs="Arial"/>
        </w:rPr>
        <w:t xml:space="preserve"> genes involved in upstream signalling events, promoting endosome maturation and early stages of cargo trafficking were broadly upregulated, concomitant with the downregulation of </w:t>
      </w:r>
      <w:r w:rsidR="00180473" w:rsidRPr="00716C2D">
        <w:rPr>
          <w:rFonts w:ascii="Arial" w:hAnsi="Arial" w:cs="Arial"/>
        </w:rPr>
        <w:t xml:space="preserve">specific </w:t>
      </w:r>
      <w:r w:rsidR="009E7183" w:rsidRPr="00716C2D">
        <w:rPr>
          <w:rFonts w:ascii="Arial" w:hAnsi="Arial" w:cs="Arial"/>
        </w:rPr>
        <w:t>elements which play a role in terminal stages of the autophagy-lysosomal pathway.</w:t>
      </w:r>
      <w:r w:rsidR="009E7183">
        <w:rPr>
          <w:rFonts w:ascii="Arial" w:hAnsi="Arial" w:cs="Arial"/>
        </w:rPr>
        <w:t xml:space="preserve">   </w:t>
      </w:r>
    </w:p>
    <w:p w14:paraId="7F095657" w14:textId="59C040FD" w:rsidR="00E72F32" w:rsidRDefault="009E7183" w:rsidP="001D156E">
      <w:pPr>
        <w:spacing w:after="0" w:line="240" w:lineRule="auto"/>
        <w:rPr>
          <w:rFonts w:ascii="Arial" w:hAnsi="Arial" w:cs="Arial"/>
        </w:rPr>
      </w:pPr>
      <w:r>
        <w:rPr>
          <w:rFonts w:ascii="Arial" w:hAnsi="Arial" w:cs="Arial"/>
        </w:rPr>
        <w:lastRenderedPageBreak/>
        <w:t xml:space="preserve">  </w:t>
      </w:r>
      <w:r w:rsidR="00E72F32">
        <w:rPr>
          <w:rFonts w:ascii="Arial" w:hAnsi="Arial" w:cs="Arial"/>
        </w:rPr>
        <w:t xml:space="preserve">  </w:t>
      </w:r>
    </w:p>
    <w:p w14:paraId="00BDB1D9" w14:textId="463EDB68" w:rsidR="00490AFD" w:rsidRPr="00716C2D" w:rsidRDefault="00E34176" w:rsidP="00490AFD">
      <w:pPr>
        <w:spacing w:after="0" w:line="240" w:lineRule="auto"/>
        <w:rPr>
          <w:rFonts w:ascii="Arial" w:hAnsi="Arial" w:cs="Arial"/>
          <w:color w:val="FF0000"/>
        </w:rPr>
      </w:pPr>
      <w:r>
        <w:rPr>
          <w:rFonts w:ascii="Arial" w:hAnsi="Arial" w:cs="Arial"/>
        </w:rPr>
        <w:t xml:space="preserve">The next timepoint of 6 hours was </w:t>
      </w:r>
      <w:r w:rsidR="00C24FFB">
        <w:rPr>
          <w:rFonts w:ascii="Arial" w:hAnsi="Arial" w:cs="Arial"/>
        </w:rPr>
        <w:t xml:space="preserve">also </w:t>
      </w:r>
      <w:r>
        <w:rPr>
          <w:rFonts w:ascii="Arial" w:hAnsi="Arial" w:cs="Arial"/>
        </w:rPr>
        <w:t>selected based on our previous work, which showed</w:t>
      </w:r>
      <w:r w:rsidR="009627C4">
        <w:rPr>
          <w:rFonts w:ascii="Arial" w:hAnsi="Arial" w:cs="Arial"/>
        </w:rPr>
        <w:t xml:space="preserve"> </w:t>
      </w:r>
      <w:r>
        <w:rPr>
          <w:rFonts w:ascii="Arial" w:hAnsi="Arial" w:cs="Arial"/>
        </w:rPr>
        <w:t xml:space="preserve">POS cargos in healthy RPE </w:t>
      </w:r>
      <w:r w:rsidR="009627C4">
        <w:rPr>
          <w:rFonts w:ascii="Arial" w:hAnsi="Arial" w:cs="Arial"/>
        </w:rPr>
        <w:t>to be</w:t>
      </w:r>
      <w:r>
        <w:rPr>
          <w:rFonts w:ascii="Arial" w:hAnsi="Arial" w:cs="Arial"/>
        </w:rPr>
        <w:t xml:space="preserve"> maximally co-localised to </w:t>
      </w:r>
      <w:r w:rsidR="009627C4">
        <w:rPr>
          <w:rFonts w:ascii="Arial" w:hAnsi="Arial" w:cs="Arial"/>
        </w:rPr>
        <w:t xml:space="preserve">Rab7 vesicles, corresponding to </w:t>
      </w:r>
      <w:r>
        <w:rPr>
          <w:rFonts w:ascii="Arial" w:hAnsi="Arial" w:cs="Arial"/>
        </w:rPr>
        <w:t>mature</w:t>
      </w:r>
      <w:r w:rsidR="009627C4">
        <w:rPr>
          <w:rFonts w:ascii="Arial" w:hAnsi="Arial" w:cs="Arial"/>
        </w:rPr>
        <w:t xml:space="preserve"> </w:t>
      </w:r>
      <w:r>
        <w:rPr>
          <w:rFonts w:ascii="Arial" w:hAnsi="Arial" w:cs="Arial"/>
        </w:rPr>
        <w:t>phagosomes</w:t>
      </w:r>
      <w:r w:rsidR="003B0E69">
        <w:rPr>
          <w:rFonts w:ascii="Arial" w:hAnsi="Arial" w:cs="Arial"/>
        </w:rPr>
        <w:t>/</w:t>
      </w:r>
      <w:r>
        <w:rPr>
          <w:rFonts w:ascii="Arial" w:hAnsi="Arial" w:cs="Arial"/>
        </w:rPr>
        <w:t xml:space="preserve">endosomes </w:t>
      </w:r>
      <w:r>
        <w:rPr>
          <w:rFonts w:ascii="Arial" w:hAnsi="Arial" w:cs="Arial"/>
        </w:rPr>
        <w:fldChar w:fldCharType="begin">
          <w:fldData xml:space="preserve">PEVuZE5vdGU+PENpdGU+PEF1dGhvcj5LZWVsaW5nPC9BdXRob3I+PFllYXI+MjAxOTwvWWVhcj48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==
</w:fldData>
        </w:fldChar>
      </w:r>
      <w:r w:rsidR="00016167">
        <w:rPr>
          <w:rFonts w:ascii="Arial" w:hAnsi="Arial" w:cs="Arial"/>
        </w:rPr>
        <w:instrText xml:space="preserve"> ADDIN EN.CITE </w:instrText>
      </w:r>
      <w:r w:rsidR="00016167">
        <w:rPr>
          <w:rFonts w:ascii="Arial" w:hAnsi="Arial" w:cs="Arial"/>
        </w:rPr>
        <w:fldChar w:fldCharType="begin">
          <w:fldData xml:space="preserve">PEVuZE5vdGU+PENpdGU+PEF1dGhvcj5LZWVsaW5nPC9BdXRob3I+PFllYXI+MjAxOTwvWWVhcj48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==
</w:fldData>
        </w:fldChar>
      </w:r>
      <w:r w:rsidR="00016167">
        <w:rPr>
          <w:rFonts w:ascii="Arial" w:hAnsi="Arial" w:cs="Arial"/>
        </w:rPr>
        <w:instrText xml:space="preserve"> ADDIN EN.CITE.DATA </w:instrText>
      </w:r>
      <w:r w:rsidR="00016167">
        <w:rPr>
          <w:rFonts w:ascii="Arial" w:hAnsi="Arial" w:cs="Arial"/>
        </w:rPr>
      </w:r>
      <w:r w:rsidR="00016167">
        <w:rPr>
          <w:rFonts w:ascii="Arial" w:hAnsi="Arial" w:cs="Arial"/>
        </w:rPr>
        <w:fldChar w:fldCharType="end"/>
      </w:r>
      <w:r>
        <w:rPr>
          <w:rFonts w:ascii="Arial" w:hAnsi="Arial" w:cs="Arial"/>
        </w:rPr>
      </w:r>
      <w:r>
        <w:rPr>
          <w:rFonts w:ascii="Arial" w:hAnsi="Arial" w:cs="Arial"/>
        </w:rPr>
        <w:fldChar w:fldCharType="separate"/>
      </w:r>
      <w:r w:rsidR="00016167" w:rsidRPr="00016167">
        <w:rPr>
          <w:rFonts w:ascii="Arial" w:hAnsi="Arial" w:cs="Arial"/>
          <w:noProof/>
          <w:sz w:val="20"/>
        </w:rPr>
        <w:t>[12,13]</w:t>
      </w:r>
      <w:r>
        <w:rPr>
          <w:rFonts w:ascii="Arial" w:hAnsi="Arial" w:cs="Arial"/>
        </w:rPr>
        <w:fldChar w:fldCharType="end"/>
      </w:r>
      <w:r>
        <w:rPr>
          <w:rFonts w:ascii="Arial" w:hAnsi="Arial" w:cs="Arial"/>
        </w:rPr>
        <w:t xml:space="preserve">. </w:t>
      </w:r>
      <w:r w:rsidR="009839A7">
        <w:rPr>
          <w:rFonts w:ascii="Arial" w:hAnsi="Arial" w:cs="Arial"/>
        </w:rPr>
        <w:t xml:space="preserve">As this was only two hours from the first </w:t>
      </w:r>
      <w:r w:rsidR="00850B16">
        <w:rPr>
          <w:rFonts w:ascii="Arial" w:hAnsi="Arial" w:cs="Arial"/>
        </w:rPr>
        <w:t xml:space="preserve">assessment </w:t>
      </w:r>
      <w:r w:rsidR="009839A7">
        <w:rPr>
          <w:rFonts w:ascii="Arial" w:hAnsi="Arial" w:cs="Arial"/>
        </w:rPr>
        <w:t xml:space="preserve">point, we did not anticipate </w:t>
      </w:r>
      <w:r w:rsidR="009627C4">
        <w:rPr>
          <w:rFonts w:ascii="Arial" w:hAnsi="Arial" w:cs="Arial"/>
        </w:rPr>
        <w:t xml:space="preserve">any </w:t>
      </w:r>
      <w:r w:rsidR="009839A7">
        <w:rPr>
          <w:rFonts w:ascii="Arial" w:hAnsi="Arial" w:cs="Arial"/>
        </w:rPr>
        <w:t xml:space="preserve">wholesale changes to the </w:t>
      </w:r>
      <w:r w:rsidR="00C266AC">
        <w:rPr>
          <w:rFonts w:ascii="Arial" w:hAnsi="Arial" w:cs="Arial"/>
        </w:rPr>
        <w:t xml:space="preserve">transcriptomic </w:t>
      </w:r>
      <w:r w:rsidR="009839A7">
        <w:rPr>
          <w:rFonts w:ascii="Arial" w:hAnsi="Arial" w:cs="Arial"/>
        </w:rPr>
        <w:t xml:space="preserve">landscape. Indeed, we observed the upregulation of the same genes recoded at the </w:t>
      </w:r>
      <w:r w:rsidR="003B0E69">
        <w:rPr>
          <w:rFonts w:ascii="Arial" w:hAnsi="Arial" w:cs="Arial"/>
        </w:rPr>
        <w:t>earlier</w:t>
      </w:r>
      <w:r w:rsidR="009839A7">
        <w:rPr>
          <w:rFonts w:ascii="Arial" w:hAnsi="Arial" w:cs="Arial"/>
        </w:rPr>
        <w:t xml:space="preserve"> </w:t>
      </w:r>
      <w:r w:rsidR="00DF045B">
        <w:rPr>
          <w:rFonts w:ascii="Arial" w:hAnsi="Arial" w:cs="Arial"/>
        </w:rPr>
        <w:t xml:space="preserve">4 hour </w:t>
      </w:r>
      <w:r w:rsidR="009839A7">
        <w:rPr>
          <w:rFonts w:ascii="Arial" w:hAnsi="Arial" w:cs="Arial"/>
        </w:rPr>
        <w:t xml:space="preserve">timepoint with the exception of </w:t>
      </w:r>
      <w:r w:rsidR="009839A7" w:rsidRPr="009839A7">
        <w:rPr>
          <w:rFonts w:ascii="Arial" w:hAnsi="Arial" w:cs="Arial"/>
          <w:i/>
          <w:iCs/>
        </w:rPr>
        <w:t>ULK</w:t>
      </w:r>
      <w:r w:rsidR="00016167">
        <w:rPr>
          <w:rFonts w:ascii="Arial" w:hAnsi="Arial" w:cs="Arial"/>
          <w:i/>
          <w:iCs/>
        </w:rPr>
        <w:t>2,</w:t>
      </w:r>
      <w:r w:rsidR="009839A7">
        <w:rPr>
          <w:rFonts w:ascii="Arial" w:hAnsi="Arial" w:cs="Arial"/>
        </w:rPr>
        <w:t xml:space="preserve"> </w:t>
      </w:r>
      <w:r w:rsidR="00016167" w:rsidRPr="00016167">
        <w:rPr>
          <w:rFonts w:ascii="Arial" w:hAnsi="Arial" w:cs="Arial"/>
          <w:i/>
          <w:iCs/>
        </w:rPr>
        <w:t>BC</w:t>
      </w:r>
      <w:r w:rsidR="002E48E7">
        <w:rPr>
          <w:rFonts w:ascii="Arial" w:hAnsi="Arial" w:cs="Arial"/>
          <w:i/>
          <w:iCs/>
        </w:rPr>
        <w:t>L</w:t>
      </w:r>
      <w:r w:rsidR="00016167" w:rsidRPr="00016167">
        <w:rPr>
          <w:rFonts w:ascii="Arial" w:hAnsi="Arial" w:cs="Arial"/>
          <w:i/>
          <w:iCs/>
        </w:rPr>
        <w:t>2</w:t>
      </w:r>
      <w:r w:rsidR="00016167">
        <w:rPr>
          <w:rFonts w:ascii="Arial" w:hAnsi="Arial" w:cs="Arial"/>
        </w:rPr>
        <w:t xml:space="preserve"> </w:t>
      </w:r>
      <w:r w:rsidR="009839A7">
        <w:rPr>
          <w:rFonts w:ascii="Arial" w:hAnsi="Arial" w:cs="Arial"/>
        </w:rPr>
        <w:t xml:space="preserve">and </w:t>
      </w:r>
      <w:r w:rsidR="009839A7" w:rsidRPr="009839A7">
        <w:rPr>
          <w:rFonts w:ascii="Arial" w:hAnsi="Arial" w:cs="Arial"/>
          <w:i/>
          <w:iCs/>
        </w:rPr>
        <w:t>ATG4B</w:t>
      </w:r>
      <w:r w:rsidR="009839A7">
        <w:rPr>
          <w:rFonts w:ascii="Arial" w:hAnsi="Arial" w:cs="Arial"/>
        </w:rPr>
        <w:t xml:space="preserve"> which had since </w:t>
      </w:r>
      <w:r w:rsidR="00850B16">
        <w:rPr>
          <w:rFonts w:ascii="Arial" w:hAnsi="Arial" w:cs="Arial"/>
        </w:rPr>
        <w:t>increased</w:t>
      </w:r>
      <w:r w:rsidR="000B4D0A">
        <w:rPr>
          <w:rFonts w:ascii="Arial" w:hAnsi="Arial" w:cs="Arial"/>
        </w:rPr>
        <w:t xml:space="preserve"> (Figure 6A)</w:t>
      </w:r>
      <w:r w:rsidR="009839A7">
        <w:rPr>
          <w:rFonts w:ascii="Arial" w:hAnsi="Arial" w:cs="Arial"/>
        </w:rPr>
        <w:t>.</w:t>
      </w:r>
      <w:r w:rsidR="000B4D0A">
        <w:rPr>
          <w:rFonts w:ascii="Arial" w:hAnsi="Arial" w:cs="Arial"/>
        </w:rPr>
        <w:t xml:space="preserve"> </w:t>
      </w:r>
      <w:r w:rsidR="002971AB" w:rsidRPr="002971AB">
        <w:rPr>
          <w:rFonts w:ascii="Arial" w:hAnsi="Arial" w:cs="Arial"/>
          <w:i/>
          <w:iCs/>
        </w:rPr>
        <w:t>ULK1</w:t>
      </w:r>
      <w:r w:rsidR="00DF045B">
        <w:rPr>
          <w:rFonts w:ascii="Arial" w:hAnsi="Arial" w:cs="Arial"/>
        </w:rPr>
        <w:t xml:space="preserve">, similar to </w:t>
      </w:r>
      <w:r w:rsidR="00DF045B" w:rsidRPr="00DF045B">
        <w:rPr>
          <w:rFonts w:ascii="Arial" w:hAnsi="Arial" w:cs="Arial"/>
          <w:i/>
          <w:iCs/>
        </w:rPr>
        <w:t>ULK2</w:t>
      </w:r>
      <w:r w:rsidR="00DF045B">
        <w:rPr>
          <w:rFonts w:ascii="Arial" w:hAnsi="Arial" w:cs="Arial"/>
        </w:rPr>
        <w:t xml:space="preserve"> </w:t>
      </w:r>
      <w:r w:rsidR="00016167">
        <w:rPr>
          <w:rFonts w:ascii="Arial" w:hAnsi="Arial" w:cs="Arial"/>
        </w:rPr>
        <w:t>that</w:t>
      </w:r>
      <w:r w:rsidR="00DF045B">
        <w:rPr>
          <w:rFonts w:ascii="Arial" w:hAnsi="Arial" w:cs="Arial"/>
        </w:rPr>
        <w:t xml:space="preserve"> was upregulated at 4 hours, </w:t>
      </w:r>
      <w:r w:rsidR="002971AB">
        <w:rPr>
          <w:rFonts w:ascii="Arial" w:hAnsi="Arial" w:cs="Arial"/>
        </w:rPr>
        <w:t>encodes s</w:t>
      </w:r>
      <w:r w:rsidR="002971AB" w:rsidRPr="000D08C9">
        <w:rPr>
          <w:rFonts w:ascii="Arial" w:hAnsi="Arial" w:cs="Arial"/>
        </w:rPr>
        <w:t>erine/threonine-protein kinase</w:t>
      </w:r>
      <w:r w:rsidR="002971AB">
        <w:rPr>
          <w:rFonts w:ascii="Arial" w:hAnsi="Arial" w:cs="Arial"/>
        </w:rPr>
        <w:t xml:space="preserve">s that </w:t>
      </w:r>
      <w:r w:rsidR="002971AB" w:rsidRPr="000D08C9">
        <w:rPr>
          <w:rFonts w:ascii="Arial" w:hAnsi="Arial" w:cs="Arial"/>
        </w:rPr>
        <w:t>regulate</w:t>
      </w:r>
      <w:r w:rsidR="002971AB">
        <w:rPr>
          <w:rFonts w:ascii="Arial" w:hAnsi="Arial" w:cs="Arial"/>
        </w:rPr>
        <w:t>s</w:t>
      </w:r>
      <w:r w:rsidR="002971AB" w:rsidRPr="000D08C9">
        <w:rPr>
          <w:rFonts w:ascii="Arial" w:hAnsi="Arial" w:cs="Arial"/>
        </w:rPr>
        <w:t xml:space="preserve"> the formation of </w:t>
      </w:r>
      <w:proofErr w:type="spellStart"/>
      <w:r w:rsidR="002971AB" w:rsidRPr="000D08C9">
        <w:rPr>
          <w:rFonts w:ascii="Arial" w:hAnsi="Arial" w:cs="Arial"/>
        </w:rPr>
        <w:t>autophagophores</w:t>
      </w:r>
      <w:proofErr w:type="spellEnd"/>
      <w:r w:rsidR="002971AB">
        <w:rPr>
          <w:rFonts w:ascii="Arial" w:hAnsi="Arial" w:cs="Arial"/>
        </w:rPr>
        <w:t xml:space="preserve"> which are</w:t>
      </w:r>
      <w:r w:rsidR="002971AB" w:rsidRPr="000D08C9">
        <w:rPr>
          <w:rFonts w:ascii="Arial" w:hAnsi="Arial" w:cs="Arial"/>
        </w:rPr>
        <w:t xml:space="preserve"> precursors of autophagosomes.</w:t>
      </w:r>
      <w:r w:rsidR="002971AB">
        <w:rPr>
          <w:rFonts w:ascii="Arial" w:hAnsi="Arial" w:cs="Arial"/>
        </w:rPr>
        <w:t xml:space="preserve"> </w:t>
      </w:r>
      <w:r w:rsidR="00490AFD">
        <w:rPr>
          <w:rFonts w:ascii="Arial" w:hAnsi="Arial" w:cs="Arial"/>
        </w:rPr>
        <w:t>Both</w:t>
      </w:r>
      <w:r w:rsidR="00E53626">
        <w:rPr>
          <w:rFonts w:ascii="Arial" w:hAnsi="Arial" w:cs="Arial"/>
        </w:rPr>
        <w:t xml:space="preserve"> proteins also </w:t>
      </w:r>
      <w:r w:rsidR="00E53626" w:rsidRPr="000D08C9">
        <w:rPr>
          <w:rFonts w:ascii="Arial" w:hAnsi="Arial" w:cs="Arial"/>
        </w:rPr>
        <w:t>act as negative regulator</w:t>
      </w:r>
      <w:r w:rsidR="00E53626">
        <w:rPr>
          <w:rFonts w:ascii="Arial" w:hAnsi="Arial" w:cs="Arial"/>
        </w:rPr>
        <w:t>s</w:t>
      </w:r>
      <w:r w:rsidR="00E53626" w:rsidRPr="000D08C9">
        <w:rPr>
          <w:rFonts w:ascii="Arial" w:hAnsi="Arial" w:cs="Arial"/>
        </w:rPr>
        <w:t xml:space="preserve"> of mTORC1</w:t>
      </w:r>
      <w:r w:rsidR="00E53626">
        <w:rPr>
          <w:rFonts w:ascii="Arial" w:hAnsi="Arial" w:cs="Arial"/>
        </w:rPr>
        <w:t xml:space="preserve"> and</w:t>
      </w:r>
      <w:r w:rsidR="00E53626" w:rsidRPr="000D08C9">
        <w:rPr>
          <w:rFonts w:ascii="Arial" w:hAnsi="Arial" w:cs="Arial"/>
        </w:rPr>
        <w:t xml:space="preserve"> </w:t>
      </w:r>
      <w:r w:rsidR="00E53626">
        <w:rPr>
          <w:rFonts w:ascii="Arial" w:hAnsi="Arial" w:cs="Arial"/>
        </w:rPr>
        <w:t xml:space="preserve">connect with proteins encoded by </w:t>
      </w:r>
      <w:r w:rsidR="00E53626" w:rsidRPr="00E53626">
        <w:rPr>
          <w:rFonts w:ascii="Arial" w:hAnsi="Arial" w:cs="Arial"/>
          <w:i/>
          <w:iCs/>
        </w:rPr>
        <w:t>ATG</w:t>
      </w:r>
      <w:r w:rsidR="00E53626">
        <w:rPr>
          <w:rFonts w:ascii="Arial" w:hAnsi="Arial" w:cs="Arial"/>
        </w:rPr>
        <w:t xml:space="preserve">, </w:t>
      </w:r>
      <w:r w:rsidR="00E53626" w:rsidRPr="00E53626">
        <w:rPr>
          <w:rFonts w:ascii="Arial" w:hAnsi="Arial" w:cs="Arial"/>
          <w:i/>
          <w:iCs/>
        </w:rPr>
        <w:t>RUBCN</w:t>
      </w:r>
      <w:r w:rsidR="00E53626">
        <w:rPr>
          <w:rFonts w:ascii="Arial" w:hAnsi="Arial" w:cs="Arial"/>
        </w:rPr>
        <w:t xml:space="preserve"> and </w:t>
      </w:r>
      <w:r w:rsidR="00E53626" w:rsidRPr="00E53626">
        <w:rPr>
          <w:rFonts w:ascii="Arial" w:hAnsi="Arial" w:cs="Arial"/>
          <w:i/>
          <w:iCs/>
        </w:rPr>
        <w:t>WIPI</w:t>
      </w:r>
      <w:r w:rsidR="006C28E5">
        <w:rPr>
          <w:rFonts w:ascii="Arial" w:hAnsi="Arial" w:cs="Arial"/>
          <w:i/>
          <w:iCs/>
        </w:rPr>
        <w:t>1</w:t>
      </w:r>
      <w:r w:rsidR="00E53626">
        <w:rPr>
          <w:rFonts w:ascii="Arial" w:hAnsi="Arial" w:cs="Arial"/>
        </w:rPr>
        <w:t xml:space="preserve"> </w:t>
      </w:r>
      <w:r w:rsidR="00E53626">
        <w:rPr>
          <w:rFonts w:ascii="Arial" w:hAnsi="Arial" w:cs="Arial"/>
        </w:rPr>
        <w:fldChar w:fldCharType="begin">
          <w:fldData xml:space="preserve">PEVuZE5vdGU+PENpdGU+PEF1dGhvcj5QYXJlZWs8L0F1dGhvcj48WWVhcj4yMDI0PC9ZZWFyPjxS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PEVuZE5vdGU+PENpdGU+PEF1dGhvcj5QYXJlZWs8L0F1dGhvcj48WWVhcj4yMDI0PC9ZZWFyPjxS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E53626">
        <w:rPr>
          <w:rFonts w:ascii="Arial" w:hAnsi="Arial" w:cs="Arial"/>
        </w:rPr>
      </w:r>
      <w:r w:rsidR="00E53626">
        <w:rPr>
          <w:rFonts w:ascii="Arial" w:hAnsi="Arial" w:cs="Arial"/>
        </w:rPr>
        <w:fldChar w:fldCharType="separate"/>
      </w:r>
      <w:r w:rsidR="004E0CE0" w:rsidRPr="004E0CE0">
        <w:rPr>
          <w:rFonts w:ascii="Arial" w:hAnsi="Arial" w:cs="Arial"/>
          <w:noProof/>
          <w:sz w:val="20"/>
        </w:rPr>
        <w:t>[84]</w:t>
      </w:r>
      <w:r w:rsidR="00E53626">
        <w:rPr>
          <w:rFonts w:ascii="Arial" w:hAnsi="Arial" w:cs="Arial"/>
        </w:rPr>
        <w:fldChar w:fldCharType="end"/>
      </w:r>
      <w:r w:rsidR="00E53626">
        <w:rPr>
          <w:rFonts w:ascii="Arial" w:hAnsi="Arial" w:cs="Arial"/>
        </w:rPr>
        <w:t>.</w:t>
      </w:r>
      <w:r w:rsidR="002B33AE">
        <w:rPr>
          <w:rFonts w:ascii="Arial" w:hAnsi="Arial" w:cs="Arial"/>
        </w:rPr>
        <w:t xml:space="preserve"> </w:t>
      </w:r>
      <w:r w:rsidR="004308AF" w:rsidRPr="009839A7">
        <w:rPr>
          <w:rFonts w:ascii="Arial" w:hAnsi="Arial" w:cs="Arial"/>
          <w:i/>
          <w:iCs/>
        </w:rPr>
        <w:t>BCL2</w:t>
      </w:r>
      <w:r w:rsidR="004308AF" w:rsidRPr="004308AF">
        <w:rPr>
          <w:rFonts w:ascii="Arial" w:hAnsi="Arial" w:cs="Arial"/>
        </w:rPr>
        <w:t xml:space="preserve"> encodes an outer mitochondrial membrane protein</w:t>
      </w:r>
      <w:r w:rsidR="004308AF">
        <w:rPr>
          <w:rFonts w:ascii="Arial" w:hAnsi="Arial" w:cs="Arial"/>
        </w:rPr>
        <w:t xml:space="preserve"> which interacts</w:t>
      </w:r>
      <w:r w:rsidR="004308AF" w:rsidRPr="004308AF">
        <w:rPr>
          <w:rFonts w:ascii="Arial" w:hAnsi="Arial" w:cs="Arial"/>
        </w:rPr>
        <w:t xml:space="preserve"> with </w:t>
      </w:r>
      <w:r w:rsidR="00850B16">
        <w:rPr>
          <w:rFonts w:ascii="Arial" w:hAnsi="Arial" w:cs="Arial"/>
        </w:rPr>
        <w:t xml:space="preserve">Becn1 </w:t>
      </w:r>
      <w:r w:rsidR="004308AF" w:rsidRPr="004308AF">
        <w:rPr>
          <w:rFonts w:ascii="Arial" w:hAnsi="Arial" w:cs="Arial"/>
        </w:rPr>
        <w:t xml:space="preserve">and </w:t>
      </w:r>
      <w:r w:rsidR="00850B16">
        <w:rPr>
          <w:rFonts w:ascii="Arial" w:hAnsi="Arial" w:cs="Arial"/>
        </w:rPr>
        <w:t>Ambra1</w:t>
      </w:r>
      <w:r w:rsidR="004308AF" w:rsidRPr="004308AF">
        <w:rPr>
          <w:rFonts w:ascii="Arial" w:hAnsi="Arial" w:cs="Arial"/>
        </w:rPr>
        <w:t xml:space="preserve"> </w:t>
      </w:r>
      <w:r w:rsidR="004308AF">
        <w:rPr>
          <w:rFonts w:ascii="Arial" w:hAnsi="Arial" w:cs="Arial"/>
        </w:rPr>
        <w:t>to</w:t>
      </w:r>
      <w:r w:rsidR="004308AF" w:rsidRPr="004308AF">
        <w:rPr>
          <w:rFonts w:ascii="Arial" w:hAnsi="Arial" w:cs="Arial"/>
        </w:rPr>
        <w:t xml:space="preserve"> inhibit their autophag</w:t>
      </w:r>
      <w:r w:rsidR="00850B16">
        <w:rPr>
          <w:rFonts w:ascii="Arial" w:hAnsi="Arial" w:cs="Arial"/>
        </w:rPr>
        <w:t>ic</w:t>
      </w:r>
      <w:r w:rsidR="004308AF" w:rsidRPr="004308AF">
        <w:rPr>
          <w:rFonts w:ascii="Arial" w:hAnsi="Arial" w:cs="Arial"/>
        </w:rPr>
        <w:t xml:space="preserve"> function</w:t>
      </w:r>
      <w:r w:rsidR="00850B16">
        <w:rPr>
          <w:rFonts w:ascii="Arial" w:hAnsi="Arial" w:cs="Arial"/>
        </w:rPr>
        <w:t>s</w:t>
      </w:r>
      <w:r w:rsidR="004308AF">
        <w:rPr>
          <w:rFonts w:ascii="Arial" w:hAnsi="Arial" w:cs="Arial"/>
        </w:rPr>
        <w:t xml:space="preserve"> </w:t>
      </w:r>
      <w:r w:rsidR="004308AF">
        <w:rPr>
          <w:rFonts w:ascii="Arial" w:hAnsi="Arial" w:cs="Arial"/>
        </w:rPr>
        <w:fldChar w:fldCharType="begin">
          <w:fldData xml:space="preserve">PEVuZE5vdGU+PENpdGU+PEF1dGhvcj5TdHJhcHBhenpvbjwvQXV0aG9yPjxZZWFyPjIwMTE8L1ll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PEVuZE5vdGU+PENpdGU+PEF1dGhvcj5TdHJhcHBhenpvbjwvQXV0aG9yPjxZZWFyPjIwMTE8L1ll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4308AF">
        <w:rPr>
          <w:rFonts w:ascii="Arial" w:hAnsi="Arial" w:cs="Arial"/>
        </w:rPr>
      </w:r>
      <w:r w:rsidR="004308AF">
        <w:rPr>
          <w:rFonts w:ascii="Arial" w:hAnsi="Arial" w:cs="Arial"/>
        </w:rPr>
        <w:fldChar w:fldCharType="separate"/>
      </w:r>
      <w:r w:rsidR="004E0CE0" w:rsidRPr="004E0CE0">
        <w:rPr>
          <w:rFonts w:ascii="Arial" w:hAnsi="Arial" w:cs="Arial"/>
          <w:noProof/>
          <w:sz w:val="20"/>
        </w:rPr>
        <w:t>[85]</w:t>
      </w:r>
      <w:r w:rsidR="004308AF">
        <w:rPr>
          <w:rFonts w:ascii="Arial" w:hAnsi="Arial" w:cs="Arial"/>
        </w:rPr>
        <w:fldChar w:fldCharType="end"/>
      </w:r>
      <w:r w:rsidR="004308AF">
        <w:rPr>
          <w:rFonts w:ascii="Arial" w:hAnsi="Arial" w:cs="Arial"/>
        </w:rPr>
        <w:t xml:space="preserve">. </w:t>
      </w:r>
      <w:r w:rsidR="00970A94">
        <w:rPr>
          <w:rFonts w:ascii="Arial" w:hAnsi="Arial" w:cs="Arial"/>
        </w:rPr>
        <w:t xml:space="preserve">Compared to 4 hours, </w:t>
      </w:r>
      <w:r w:rsidR="00970A94" w:rsidRPr="009839A7">
        <w:rPr>
          <w:rFonts w:ascii="Arial" w:hAnsi="Arial" w:cs="Arial"/>
          <w:i/>
          <w:iCs/>
        </w:rPr>
        <w:t>ATG4B</w:t>
      </w:r>
      <w:r w:rsidR="00970A94">
        <w:rPr>
          <w:rFonts w:ascii="Arial" w:hAnsi="Arial" w:cs="Arial"/>
        </w:rPr>
        <w:t xml:space="preserve"> which encodes the a</w:t>
      </w:r>
      <w:r w:rsidR="00970A94" w:rsidRPr="00970A94">
        <w:rPr>
          <w:rFonts w:ascii="Arial" w:hAnsi="Arial" w:cs="Arial"/>
        </w:rPr>
        <w:t>utophagy</w:t>
      </w:r>
      <w:r w:rsidR="00970A94">
        <w:rPr>
          <w:rFonts w:ascii="Arial" w:hAnsi="Arial" w:cs="Arial"/>
        </w:rPr>
        <w:t>-r</w:t>
      </w:r>
      <w:r w:rsidR="00970A94" w:rsidRPr="00970A94">
        <w:rPr>
          <w:rFonts w:ascii="Arial" w:hAnsi="Arial" w:cs="Arial"/>
        </w:rPr>
        <w:t xml:space="preserve">elated 4B </w:t>
      </w:r>
      <w:r w:rsidR="00970A94">
        <w:rPr>
          <w:rFonts w:ascii="Arial" w:hAnsi="Arial" w:cs="Arial"/>
        </w:rPr>
        <w:t>c</w:t>
      </w:r>
      <w:r w:rsidR="00970A94" w:rsidRPr="00970A94">
        <w:rPr>
          <w:rFonts w:ascii="Arial" w:hAnsi="Arial" w:cs="Arial"/>
        </w:rPr>
        <w:t xml:space="preserve">ysteine </w:t>
      </w:r>
      <w:r w:rsidR="00970A94">
        <w:rPr>
          <w:rFonts w:ascii="Arial" w:hAnsi="Arial" w:cs="Arial"/>
        </w:rPr>
        <w:t>p</w:t>
      </w:r>
      <w:r w:rsidR="00970A94" w:rsidRPr="00970A94">
        <w:rPr>
          <w:rFonts w:ascii="Arial" w:hAnsi="Arial" w:cs="Arial"/>
        </w:rPr>
        <w:t>eptidase</w:t>
      </w:r>
      <w:r w:rsidR="00970A94">
        <w:rPr>
          <w:rFonts w:ascii="Arial" w:hAnsi="Arial" w:cs="Arial"/>
        </w:rPr>
        <w:t xml:space="preserve">, </w:t>
      </w:r>
      <w:r w:rsidR="00C24FFB">
        <w:rPr>
          <w:rFonts w:ascii="Arial" w:hAnsi="Arial" w:cs="Arial"/>
        </w:rPr>
        <w:t xml:space="preserve">also </w:t>
      </w:r>
      <w:r w:rsidR="00970A94">
        <w:rPr>
          <w:rFonts w:ascii="Arial" w:hAnsi="Arial" w:cs="Arial"/>
        </w:rPr>
        <w:t>showed higher levels of upregulation at 6 hours. Th</w:t>
      </w:r>
      <w:r w:rsidR="00850B16">
        <w:rPr>
          <w:rFonts w:ascii="Arial" w:hAnsi="Arial" w:cs="Arial"/>
        </w:rPr>
        <w:t>is</w:t>
      </w:r>
      <w:r w:rsidR="00970A94">
        <w:rPr>
          <w:rFonts w:ascii="Arial" w:hAnsi="Arial" w:cs="Arial"/>
        </w:rPr>
        <w:t xml:space="preserve"> protein is required </w:t>
      </w:r>
      <w:r w:rsidR="00970A94" w:rsidRPr="00970A94">
        <w:rPr>
          <w:rFonts w:ascii="Arial" w:hAnsi="Arial" w:cs="Arial"/>
        </w:rPr>
        <w:t>for</w:t>
      </w:r>
      <w:r w:rsidR="00970A94">
        <w:rPr>
          <w:rFonts w:ascii="Arial" w:hAnsi="Arial" w:cs="Arial"/>
        </w:rPr>
        <w:t xml:space="preserve"> </w:t>
      </w:r>
      <w:r w:rsidR="00970A94" w:rsidRPr="00970A94">
        <w:rPr>
          <w:rFonts w:ascii="Arial" w:hAnsi="Arial" w:cs="Arial"/>
        </w:rPr>
        <w:t>canonical</w:t>
      </w:r>
      <w:r w:rsidR="00970A94">
        <w:rPr>
          <w:rFonts w:ascii="Arial" w:hAnsi="Arial" w:cs="Arial"/>
        </w:rPr>
        <w:t xml:space="preserve"> and </w:t>
      </w:r>
      <w:r w:rsidR="00970A94" w:rsidRPr="00970A94">
        <w:rPr>
          <w:rFonts w:ascii="Arial" w:hAnsi="Arial" w:cs="Arial"/>
        </w:rPr>
        <w:t xml:space="preserve">non-canonical </w:t>
      </w:r>
      <w:r w:rsidR="00970A94">
        <w:rPr>
          <w:rFonts w:ascii="Arial" w:hAnsi="Arial" w:cs="Arial"/>
        </w:rPr>
        <w:t xml:space="preserve">forms of </w:t>
      </w:r>
      <w:r w:rsidR="00970A94" w:rsidRPr="00970A94">
        <w:rPr>
          <w:rFonts w:ascii="Arial" w:hAnsi="Arial" w:cs="Arial"/>
        </w:rPr>
        <w:t xml:space="preserve">autophagy </w:t>
      </w:r>
      <w:r w:rsidR="00970A94">
        <w:rPr>
          <w:rFonts w:ascii="Arial" w:hAnsi="Arial" w:cs="Arial"/>
        </w:rPr>
        <w:t>including</w:t>
      </w:r>
      <w:r w:rsidR="00970A94" w:rsidRPr="00970A94">
        <w:rPr>
          <w:rFonts w:ascii="Arial" w:hAnsi="Arial" w:cs="Arial"/>
        </w:rPr>
        <w:t xml:space="preserve"> mitophagy</w:t>
      </w:r>
      <w:r w:rsidR="00970A94">
        <w:rPr>
          <w:rFonts w:ascii="Arial" w:hAnsi="Arial" w:cs="Arial"/>
        </w:rPr>
        <w:t xml:space="preserve"> </w:t>
      </w:r>
      <w:r w:rsidR="00970A94">
        <w:rPr>
          <w:rFonts w:ascii="Arial" w:hAnsi="Arial" w:cs="Arial"/>
        </w:rPr>
        <w:fldChar w:fldCharType="begin"/>
      </w:r>
      <w:r w:rsidR="004E0CE0">
        <w:rPr>
          <w:rFonts w:ascii="Arial" w:hAnsi="Arial" w:cs="Arial"/>
        </w:rPr>
        <w:instrText xml:space="preserve"> ADDIN EN.CITE &lt;EndNote&gt;&lt;Cite&gt;&lt;Author&gt;Nishimura&lt;/Author&gt;&lt;Year&gt;2020&lt;/Year&gt;&lt;RecNum&gt;1585&lt;/RecNum&gt;&lt;DisplayText&gt;&lt;style size="10"&gt;[75]&lt;/style&gt;&lt;/DisplayText&gt;&lt;record&gt;&lt;rec-number&gt;1585&lt;/rec-number&gt;&lt;foreign-keys&gt;&lt;key app="EN" db-id="ez2ew5vsdt59f8etarppf2f69z9xsp52zffr" timestamp="1742474256"&gt;1585&lt;/key&gt;&lt;/foreign-keys&gt;&lt;ref-type name="Journal Article"&gt;17&lt;/ref-type&gt;&lt;contributors&gt;&lt;authors&gt;&lt;author&gt;Nishimura, T.&lt;/author&gt;&lt;author&gt;Tooze, S. A.&lt;/author&gt;&lt;/authors&gt;&lt;/contributors&gt;&lt;auth-address&gt;Molecular Cell Biology of Autophagy, The Francis Crick Institute, London, NW1 1AT UK.&lt;/auth-address&gt;&lt;titles&gt;&lt;title&gt;Emerging roles of ATG proteins and membrane lipids in autophagosome formation&lt;/title&gt;&lt;secondary-title&gt;Cell Discov&lt;/secondary-title&gt;&lt;/titles&gt;&lt;periodical&gt;&lt;full-title&gt;Cell Discov&lt;/full-title&gt;&lt;/periodical&gt;&lt;pages&gt;32&lt;/pages&gt;&lt;volume&gt;6&lt;/volume&gt;&lt;number&gt;1&lt;/number&gt;&lt;edition&gt;20200526&lt;/edition&gt;&lt;keywords&gt;&lt;keyword&gt;Endoplasmic reticulum&lt;/keyword&gt;&lt;keyword&gt;Macroautophagy&lt;/keyword&gt;&lt;/keywords&gt;&lt;dates&gt;&lt;year&gt;2020&lt;/year&gt;&lt;/dates&gt;&lt;isbn&gt;2056-5968 (Print)&amp;#xD;2056-5968&lt;/isbn&gt;&lt;accession-num&gt;32509328&lt;/accession-num&gt;&lt;urls&gt;&lt;/urls&gt;&lt;custom1&gt;Conflict of interestThe authors declare that they have no conflict of interest.&lt;/custom1&gt;&lt;custom2&gt;PMC7248066&lt;/custom2&gt;&lt;electronic-resource-num&gt;10.1038/s41421-020-0161-3&lt;/electronic-resource-num&gt;&lt;remote-database-provider&gt;NLM&lt;/remote-database-provider&gt;&lt;language&gt;eng&lt;/language&gt;&lt;/record&gt;&lt;/Cite&gt;&lt;/EndNote&gt;</w:instrText>
      </w:r>
      <w:r w:rsidR="00970A94">
        <w:rPr>
          <w:rFonts w:ascii="Arial" w:hAnsi="Arial" w:cs="Arial"/>
        </w:rPr>
        <w:fldChar w:fldCharType="separate"/>
      </w:r>
      <w:r w:rsidR="004E0CE0" w:rsidRPr="004E0CE0">
        <w:rPr>
          <w:rFonts w:ascii="Arial" w:hAnsi="Arial" w:cs="Arial"/>
          <w:noProof/>
          <w:sz w:val="20"/>
        </w:rPr>
        <w:t>[75]</w:t>
      </w:r>
      <w:r w:rsidR="00970A94">
        <w:rPr>
          <w:rFonts w:ascii="Arial" w:hAnsi="Arial" w:cs="Arial"/>
        </w:rPr>
        <w:fldChar w:fldCharType="end"/>
      </w:r>
      <w:r w:rsidR="00970A94">
        <w:rPr>
          <w:rFonts w:ascii="Arial" w:hAnsi="Arial" w:cs="Arial"/>
        </w:rPr>
        <w:t xml:space="preserve">. </w:t>
      </w:r>
      <w:r w:rsidR="00850B16">
        <w:rPr>
          <w:rFonts w:ascii="Arial" w:hAnsi="Arial" w:cs="Arial"/>
        </w:rPr>
        <w:t xml:space="preserve">Interestingly, </w:t>
      </w:r>
      <w:r w:rsidR="00C24FFB">
        <w:rPr>
          <w:rFonts w:ascii="Arial" w:hAnsi="Arial" w:cs="Arial"/>
        </w:rPr>
        <w:t xml:space="preserve">at the 6 hour timepoint, </w:t>
      </w:r>
      <w:r w:rsidR="00850B16" w:rsidRPr="00850B16">
        <w:rPr>
          <w:rFonts w:ascii="Arial" w:hAnsi="Arial" w:cs="Arial"/>
          <w:i/>
          <w:iCs/>
        </w:rPr>
        <w:t>TFE3</w:t>
      </w:r>
      <w:r w:rsidR="00850B16">
        <w:rPr>
          <w:rFonts w:ascii="Arial" w:hAnsi="Arial" w:cs="Arial"/>
        </w:rPr>
        <w:t xml:space="preserve">, </w:t>
      </w:r>
      <w:r w:rsidR="00850B16" w:rsidRPr="00850B16">
        <w:rPr>
          <w:rFonts w:ascii="Arial" w:hAnsi="Arial" w:cs="Arial"/>
          <w:i/>
          <w:iCs/>
        </w:rPr>
        <w:t>TEMEM199</w:t>
      </w:r>
      <w:r w:rsidR="00850B16">
        <w:rPr>
          <w:rFonts w:ascii="Arial" w:hAnsi="Arial" w:cs="Arial"/>
        </w:rPr>
        <w:t xml:space="preserve"> and </w:t>
      </w:r>
      <w:r w:rsidR="00850B16" w:rsidRPr="00850B16">
        <w:rPr>
          <w:rFonts w:ascii="Arial" w:hAnsi="Arial" w:cs="Arial"/>
          <w:i/>
          <w:iCs/>
        </w:rPr>
        <w:t>SQSTM1</w:t>
      </w:r>
      <w:r w:rsidR="00850B16">
        <w:rPr>
          <w:rFonts w:ascii="Arial" w:hAnsi="Arial" w:cs="Arial"/>
        </w:rPr>
        <w:t xml:space="preserve"> were no longer upregulated as before.</w:t>
      </w:r>
      <w:r w:rsidR="00C24FFB">
        <w:rPr>
          <w:rFonts w:ascii="Arial" w:hAnsi="Arial" w:cs="Arial"/>
        </w:rPr>
        <w:t xml:space="preserve"> </w:t>
      </w:r>
      <w:r w:rsidR="009627C4">
        <w:rPr>
          <w:rFonts w:ascii="Arial" w:hAnsi="Arial" w:cs="Arial"/>
        </w:rPr>
        <w:t>G</w:t>
      </w:r>
      <w:r w:rsidR="007226F8">
        <w:rPr>
          <w:rFonts w:ascii="Arial" w:hAnsi="Arial" w:cs="Arial"/>
        </w:rPr>
        <w:t xml:space="preserve">enes that were </w:t>
      </w:r>
      <w:r w:rsidR="00C24FFB">
        <w:rPr>
          <w:rFonts w:ascii="Arial" w:hAnsi="Arial" w:cs="Arial"/>
        </w:rPr>
        <w:t xml:space="preserve">still </w:t>
      </w:r>
      <w:r w:rsidR="007226F8">
        <w:rPr>
          <w:rFonts w:ascii="Arial" w:hAnsi="Arial" w:cs="Arial"/>
        </w:rPr>
        <w:t xml:space="preserve">downregulated </w:t>
      </w:r>
      <w:r w:rsidR="00C24FFB">
        <w:rPr>
          <w:rFonts w:ascii="Arial" w:hAnsi="Arial" w:cs="Arial"/>
        </w:rPr>
        <w:t>at the 6 hour period</w:t>
      </w:r>
      <w:r w:rsidR="007226F8">
        <w:rPr>
          <w:rFonts w:ascii="Arial" w:hAnsi="Arial" w:cs="Arial"/>
        </w:rPr>
        <w:t xml:space="preserve"> included </w:t>
      </w:r>
      <w:r w:rsidR="007226F8" w:rsidRPr="007226F8">
        <w:rPr>
          <w:rFonts w:ascii="Arial" w:hAnsi="Arial" w:cs="Arial"/>
          <w:i/>
          <w:iCs/>
        </w:rPr>
        <w:t>MLST8</w:t>
      </w:r>
      <w:r w:rsidR="007226F8" w:rsidRPr="007226F8">
        <w:rPr>
          <w:rFonts w:ascii="Arial" w:hAnsi="Arial" w:cs="Arial"/>
        </w:rPr>
        <w:t xml:space="preserve">, </w:t>
      </w:r>
      <w:r w:rsidR="007226F8" w:rsidRPr="007226F8">
        <w:rPr>
          <w:rFonts w:ascii="Arial" w:hAnsi="Arial" w:cs="Arial"/>
          <w:i/>
          <w:iCs/>
        </w:rPr>
        <w:t>ATG4C</w:t>
      </w:r>
      <w:r w:rsidR="007226F8" w:rsidRPr="007226F8">
        <w:rPr>
          <w:rFonts w:ascii="Arial" w:hAnsi="Arial" w:cs="Arial"/>
        </w:rPr>
        <w:t xml:space="preserve">, </w:t>
      </w:r>
      <w:r w:rsidR="007226F8" w:rsidRPr="007226F8">
        <w:rPr>
          <w:rFonts w:ascii="Arial" w:hAnsi="Arial" w:cs="Arial"/>
          <w:i/>
          <w:iCs/>
        </w:rPr>
        <w:t>RAB7B</w:t>
      </w:r>
      <w:r w:rsidR="007226F8" w:rsidRPr="007226F8">
        <w:rPr>
          <w:rFonts w:ascii="Arial" w:hAnsi="Arial" w:cs="Arial"/>
        </w:rPr>
        <w:t xml:space="preserve"> and </w:t>
      </w:r>
      <w:r w:rsidR="007226F8" w:rsidRPr="007226F8">
        <w:rPr>
          <w:rFonts w:ascii="Arial" w:hAnsi="Arial" w:cs="Arial"/>
          <w:i/>
          <w:iCs/>
        </w:rPr>
        <w:t>CTSD</w:t>
      </w:r>
      <w:r w:rsidR="007226F8">
        <w:rPr>
          <w:rFonts w:ascii="Arial" w:hAnsi="Arial" w:cs="Arial"/>
        </w:rPr>
        <w:t xml:space="preserve"> </w:t>
      </w:r>
      <w:r w:rsidR="000B4D0A">
        <w:rPr>
          <w:rFonts w:ascii="Arial" w:hAnsi="Arial" w:cs="Arial"/>
        </w:rPr>
        <w:t xml:space="preserve">(Figure 6A). </w:t>
      </w:r>
      <w:r w:rsidR="007226F8">
        <w:rPr>
          <w:rFonts w:ascii="Arial" w:hAnsi="Arial" w:cs="Arial"/>
        </w:rPr>
        <w:t xml:space="preserve">However, </w:t>
      </w:r>
      <w:r w:rsidR="00C24FFB">
        <w:rPr>
          <w:rFonts w:ascii="Arial" w:hAnsi="Arial" w:cs="Arial"/>
        </w:rPr>
        <w:t xml:space="preserve">we found </w:t>
      </w:r>
      <w:r w:rsidR="007226F8">
        <w:rPr>
          <w:rFonts w:ascii="Arial" w:hAnsi="Arial" w:cs="Arial"/>
        </w:rPr>
        <w:t>additional</w:t>
      </w:r>
      <w:r w:rsidR="00461BC8">
        <w:rPr>
          <w:rFonts w:ascii="Arial" w:hAnsi="Arial" w:cs="Arial"/>
        </w:rPr>
        <w:t>ly</w:t>
      </w:r>
      <w:r w:rsidR="007226F8">
        <w:rPr>
          <w:rFonts w:ascii="Arial" w:hAnsi="Arial" w:cs="Arial"/>
        </w:rPr>
        <w:t xml:space="preserve"> downregulated genes includ</w:t>
      </w:r>
      <w:r w:rsidR="00C24FFB">
        <w:rPr>
          <w:rFonts w:ascii="Arial" w:hAnsi="Arial" w:cs="Arial"/>
        </w:rPr>
        <w:t>ing</w:t>
      </w:r>
      <w:r w:rsidR="007226F8">
        <w:rPr>
          <w:rFonts w:ascii="Arial" w:hAnsi="Arial" w:cs="Arial"/>
        </w:rPr>
        <w:t xml:space="preserve"> </w:t>
      </w:r>
      <w:r w:rsidR="007226F8" w:rsidRPr="007226F8">
        <w:rPr>
          <w:rFonts w:ascii="Arial" w:hAnsi="Arial" w:cs="Arial"/>
          <w:i/>
          <w:iCs/>
        </w:rPr>
        <w:t>ATG4A</w:t>
      </w:r>
      <w:r w:rsidR="007226F8">
        <w:rPr>
          <w:rFonts w:ascii="Arial" w:hAnsi="Arial" w:cs="Arial"/>
        </w:rPr>
        <w:t xml:space="preserve">, whilst </w:t>
      </w:r>
      <w:r w:rsidR="007226F8" w:rsidRPr="007226F8">
        <w:rPr>
          <w:rFonts w:ascii="Arial" w:hAnsi="Arial" w:cs="Arial"/>
          <w:i/>
          <w:iCs/>
        </w:rPr>
        <w:t>PTEN</w:t>
      </w:r>
      <w:r w:rsidR="007226F8">
        <w:rPr>
          <w:rFonts w:ascii="Arial" w:hAnsi="Arial" w:cs="Arial"/>
        </w:rPr>
        <w:t xml:space="preserve">, </w:t>
      </w:r>
      <w:r w:rsidR="007226F8" w:rsidRPr="007226F8">
        <w:rPr>
          <w:rFonts w:ascii="Arial" w:hAnsi="Arial" w:cs="Arial"/>
          <w:i/>
          <w:iCs/>
        </w:rPr>
        <w:t>VAMP8</w:t>
      </w:r>
      <w:r w:rsidR="007226F8">
        <w:rPr>
          <w:rFonts w:ascii="Arial" w:hAnsi="Arial" w:cs="Arial"/>
        </w:rPr>
        <w:t xml:space="preserve"> and the lysosomal</w:t>
      </w:r>
      <w:r w:rsidR="00C24FFB">
        <w:rPr>
          <w:rFonts w:ascii="Arial" w:hAnsi="Arial" w:cs="Arial"/>
        </w:rPr>
        <w:t>/</w:t>
      </w:r>
      <w:r w:rsidR="007226F8">
        <w:rPr>
          <w:rFonts w:ascii="Arial" w:hAnsi="Arial" w:cs="Arial"/>
        </w:rPr>
        <w:t xml:space="preserve">autophagy activators </w:t>
      </w:r>
      <w:r w:rsidR="007226F8" w:rsidRPr="007226F8">
        <w:rPr>
          <w:rFonts w:ascii="Arial" w:hAnsi="Arial" w:cs="Arial"/>
          <w:i/>
          <w:iCs/>
        </w:rPr>
        <w:t>MITF</w:t>
      </w:r>
      <w:r w:rsidR="007226F8">
        <w:rPr>
          <w:rFonts w:ascii="Arial" w:hAnsi="Arial" w:cs="Arial"/>
        </w:rPr>
        <w:t xml:space="preserve">, </w:t>
      </w:r>
      <w:r w:rsidR="007226F8" w:rsidRPr="007226F8">
        <w:rPr>
          <w:rFonts w:ascii="Arial" w:hAnsi="Arial" w:cs="Arial"/>
          <w:i/>
          <w:iCs/>
        </w:rPr>
        <w:t>RILP</w:t>
      </w:r>
      <w:r w:rsidR="007226F8">
        <w:rPr>
          <w:rFonts w:ascii="Arial" w:hAnsi="Arial" w:cs="Arial"/>
        </w:rPr>
        <w:t xml:space="preserve"> and </w:t>
      </w:r>
      <w:r w:rsidR="007226F8" w:rsidRPr="007226F8">
        <w:rPr>
          <w:rFonts w:ascii="Arial" w:hAnsi="Arial" w:cs="Arial"/>
          <w:i/>
          <w:iCs/>
        </w:rPr>
        <w:t>TFEB</w:t>
      </w:r>
      <w:r w:rsidR="007226F8">
        <w:rPr>
          <w:rFonts w:ascii="Arial" w:hAnsi="Arial" w:cs="Arial"/>
        </w:rPr>
        <w:t xml:space="preserve"> were no longer diminished </w:t>
      </w:r>
      <w:r w:rsidR="00C24FFB">
        <w:rPr>
          <w:rFonts w:ascii="Arial" w:hAnsi="Arial" w:cs="Arial"/>
        </w:rPr>
        <w:t>compared to the 4 hour</w:t>
      </w:r>
      <w:r w:rsidR="00490AFD">
        <w:rPr>
          <w:rFonts w:ascii="Arial" w:hAnsi="Arial" w:cs="Arial"/>
        </w:rPr>
        <w:t xml:space="preserve"> timepoint</w:t>
      </w:r>
      <w:r w:rsidR="007226F8">
        <w:rPr>
          <w:rFonts w:ascii="Arial" w:hAnsi="Arial" w:cs="Arial"/>
        </w:rPr>
        <w:t>.</w:t>
      </w:r>
      <w:r w:rsidR="003C338D">
        <w:rPr>
          <w:rFonts w:ascii="Arial" w:hAnsi="Arial" w:cs="Arial"/>
        </w:rPr>
        <w:t xml:space="preserve"> </w:t>
      </w:r>
      <w:r w:rsidR="003C338D" w:rsidRPr="003C338D">
        <w:rPr>
          <w:rFonts w:ascii="Arial" w:hAnsi="Arial" w:cs="Arial"/>
          <w:i/>
          <w:iCs/>
        </w:rPr>
        <w:t>ATG4A</w:t>
      </w:r>
      <w:r w:rsidR="003C338D">
        <w:rPr>
          <w:rFonts w:ascii="Arial" w:hAnsi="Arial" w:cs="Arial"/>
        </w:rPr>
        <w:t xml:space="preserve"> encodes a c</w:t>
      </w:r>
      <w:r w:rsidR="003C338D" w:rsidRPr="003C338D">
        <w:rPr>
          <w:rFonts w:ascii="Arial" w:hAnsi="Arial" w:cs="Arial"/>
        </w:rPr>
        <w:t xml:space="preserve">ysteine protease that plays a key role in </w:t>
      </w:r>
      <w:r w:rsidR="003C338D">
        <w:rPr>
          <w:rFonts w:ascii="Arial" w:hAnsi="Arial" w:cs="Arial"/>
        </w:rPr>
        <w:t>pro</w:t>
      </w:r>
      <w:r w:rsidR="003C338D" w:rsidRPr="00284ED0">
        <w:rPr>
          <w:rFonts w:ascii="Arial" w:hAnsi="Arial" w:cs="Arial"/>
        </w:rPr>
        <w:t xml:space="preserve">cessing Atg8 for conjugation to phosphatidylethanolamine in autophagosome biogenesis </w:t>
      </w:r>
      <w:r w:rsidR="003C338D" w:rsidRPr="00284ED0">
        <w:rPr>
          <w:rFonts w:ascii="Arial" w:hAnsi="Arial" w:cs="Arial"/>
        </w:rPr>
        <w:fldChar w:fldCharType="begin">
          <w:fldData xml:space="preserve">PEVuZE5vdGU+PENpdGU+PEF1dGhvcj5MaTwvQXV0aG9yPjxZZWFyPjIwMTE8L1llYXI+PFJlY051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PEVuZE5vdGU+PENpdGU+PEF1dGhvcj5MaTwvQXV0aG9yPjxZZWFyPjIwMTE8L1llYXI+PFJlY051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3C338D" w:rsidRPr="00284ED0">
        <w:rPr>
          <w:rFonts w:ascii="Arial" w:hAnsi="Arial" w:cs="Arial"/>
        </w:rPr>
      </w:r>
      <w:r w:rsidR="003C338D" w:rsidRPr="00284ED0">
        <w:rPr>
          <w:rFonts w:ascii="Arial" w:hAnsi="Arial" w:cs="Arial"/>
        </w:rPr>
        <w:fldChar w:fldCharType="separate"/>
      </w:r>
      <w:r w:rsidR="004E0CE0" w:rsidRPr="004E0CE0">
        <w:rPr>
          <w:rFonts w:ascii="Arial" w:hAnsi="Arial" w:cs="Arial"/>
          <w:noProof/>
          <w:sz w:val="20"/>
        </w:rPr>
        <w:t>[86]</w:t>
      </w:r>
      <w:r w:rsidR="003C338D" w:rsidRPr="00284ED0">
        <w:rPr>
          <w:rFonts w:ascii="Arial" w:hAnsi="Arial" w:cs="Arial"/>
        </w:rPr>
        <w:fldChar w:fldCharType="end"/>
      </w:r>
      <w:r w:rsidR="003C338D" w:rsidRPr="00284ED0">
        <w:rPr>
          <w:rFonts w:ascii="Arial" w:hAnsi="Arial" w:cs="Arial"/>
        </w:rPr>
        <w:t xml:space="preserve">. </w:t>
      </w:r>
      <w:r w:rsidR="004D0A2C" w:rsidRPr="00284ED0">
        <w:rPr>
          <w:rFonts w:ascii="Arial" w:hAnsi="Arial" w:cs="Arial"/>
          <w:i/>
          <w:iCs/>
        </w:rPr>
        <w:t>NRAS</w:t>
      </w:r>
      <w:r w:rsidR="004D0A2C" w:rsidRPr="00284ED0">
        <w:rPr>
          <w:rFonts w:ascii="Arial" w:hAnsi="Arial" w:cs="Arial"/>
        </w:rPr>
        <w:t xml:space="preserve">, </w:t>
      </w:r>
      <w:r w:rsidR="004D0A2C" w:rsidRPr="00284ED0">
        <w:rPr>
          <w:rFonts w:ascii="Arial" w:hAnsi="Arial" w:cs="Arial"/>
          <w:i/>
          <w:iCs/>
        </w:rPr>
        <w:t>PPP2CA</w:t>
      </w:r>
      <w:r w:rsidR="004D0A2C" w:rsidRPr="00284ED0">
        <w:rPr>
          <w:rFonts w:ascii="Arial" w:hAnsi="Arial" w:cs="Arial"/>
        </w:rPr>
        <w:t xml:space="preserve"> </w:t>
      </w:r>
      <w:r w:rsidR="004D0A2C" w:rsidRPr="00284ED0">
        <w:rPr>
          <w:rFonts w:ascii="Arial" w:hAnsi="Arial" w:cs="Arial"/>
          <w:i/>
          <w:iCs/>
        </w:rPr>
        <w:t>RHEB</w:t>
      </w:r>
      <w:r w:rsidR="004D0A2C" w:rsidRPr="00284ED0">
        <w:rPr>
          <w:rFonts w:ascii="Arial" w:hAnsi="Arial" w:cs="Arial"/>
        </w:rPr>
        <w:t xml:space="preserve">, </w:t>
      </w:r>
      <w:r w:rsidR="004D0A2C" w:rsidRPr="00284ED0">
        <w:rPr>
          <w:rFonts w:ascii="Arial" w:hAnsi="Arial" w:cs="Arial"/>
          <w:i/>
          <w:iCs/>
        </w:rPr>
        <w:t>AT</w:t>
      </w:r>
      <w:r w:rsidR="004D0A2C" w:rsidRPr="00716C2D">
        <w:rPr>
          <w:rFonts w:ascii="Arial" w:hAnsi="Arial" w:cs="Arial"/>
          <w:i/>
          <w:iCs/>
        </w:rPr>
        <w:t>G16L1</w:t>
      </w:r>
      <w:r w:rsidR="004D0A2C" w:rsidRPr="00716C2D">
        <w:rPr>
          <w:rFonts w:ascii="Arial" w:hAnsi="Arial" w:cs="Arial"/>
        </w:rPr>
        <w:t xml:space="preserve"> and </w:t>
      </w:r>
      <w:r w:rsidR="004D0A2C" w:rsidRPr="00716C2D">
        <w:rPr>
          <w:rFonts w:ascii="Arial" w:hAnsi="Arial" w:cs="Arial"/>
          <w:i/>
          <w:iCs/>
        </w:rPr>
        <w:t>ATG4A</w:t>
      </w:r>
      <w:r w:rsidR="001702F7" w:rsidRPr="00716C2D">
        <w:rPr>
          <w:rFonts w:ascii="Arial" w:hAnsi="Arial" w:cs="Arial"/>
        </w:rPr>
        <w:t xml:space="preserve"> were downregulated </w:t>
      </w:r>
      <w:r w:rsidR="004D0A2C" w:rsidRPr="00716C2D">
        <w:rPr>
          <w:rFonts w:ascii="Arial" w:hAnsi="Arial" w:cs="Arial"/>
        </w:rPr>
        <w:t>at 6 hours compared to the</w:t>
      </w:r>
      <w:r w:rsidR="001702F7" w:rsidRPr="00716C2D">
        <w:rPr>
          <w:rFonts w:ascii="Arial" w:hAnsi="Arial" w:cs="Arial"/>
        </w:rPr>
        <w:t>ir levels at the</w:t>
      </w:r>
      <w:r w:rsidR="004D0A2C" w:rsidRPr="00716C2D">
        <w:rPr>
          <w:rFonts w:ascii="Arial" w:hAnsi="Arial" w:cs="Arial"/>
        </w:rPr>
        <w:t xml:space="preserve"> 4 hour timepoint.</w:t>
      </w:r>
      <w:r w:rsidR="001702F7" w:rsidRPr="00716C2D">
        <w:rPr>
          <w:rFonts w:ascii="Arial" w:hAnsi="Arial" w:cs="Arial"/>
        </w:rPr>
        <w:t xml:space="preserve"> </w:t>
      </w:r>
      <w:r w:rsidR="00461BC8" w:rsidRPr="00716C2D">
        <w:rPr>
          <w:rFonts w:ascii="Arial" w:hAnsi="Arial" w:cs="Arial"/>
        </w:rPr>
        <w:t>Although this dataset was obtained only 2 hours after the first 4</w:t>
      </w:r>
      <w:r w:rsidR="006D5A80">
        <w:rPr>
          <w:rFonts w:ascii="Arial" w:hAnsi="Arial" w:cs="Arial"/>
        </w:rPr>
        <w:t xml:space="preserve"> </w:t>
      </w:r>
      <w:r w:rsidR="00461BC8" w:rsidRPr="00716C2D">
        <w:rPr>
          <w:rFonts w:ascii="Arial" w:hAnsi="Arial" w:cs="Arial"/>
        </w:rPr>
        <w:t>hour assessment point, it reveal</w:t>
      </w:r>
      <w:r w:rsidR="00016167">
        <w:rPr>
          <w:rFonts w:ascii="Arial" w:hAnsi="Arial" w:cs="Arial"/>
        </w:rPr>
        <w:t>ed</w:t>
      </w:r>
      <w:r w:rsidR="00461BC8" w:rsidRPr="00716C2D">
        <w:rPr>
          <w:rFonts w:ascii="Arial" w:hAnsi="Arial" w:cs="Arial"/>
        </w:rPr>
        <w:t xml:space="preserve"> a </w:t>
      </w:r>
      <w:r w:rsidR="00490AFD" w:rsidRPr="00716C2D">
        <w:rPr>
          <w:rFonts w:ascii="Arial" w:hAnsi="Arial" w:cs="Arial"/>
        </w:rPr>
        <w:t>gradually</w:t>
      </w:r>
      <w:r w:rsidR="00461BC8" w:rsidRPr="00716C2D">
        <w:rPr>
          <w:rFonts w:ascii="Arial" w:hAnsi="Arial" w:cs="Arial"/>
        </w:rPr>
        <w:t xml:space="preserve"> changing </w:t>
      </w:r>
      <w:r w:rsidR="00490AFD" w:rsidRPr="00716C2D">
        <w:rPr>
          <w:rFonts w:ascii="Arial" w:hAnsi="Arial" w:cs="Arial"/>
        </w:rPr>
        <w:t xml:space="preserve">transcriptional </w:t>
      </w:r>
      <w:r w:rsidR="00461BC8" w:rsidRPr="00716C2D">
        <w:rPr>
          <w:rFonts w:ascii="Arial" w:hAnsi="Arial" w:cs="Arial"/>
        </w:rPr>
        <w:t>landscape</w:t>
      </w:r>
      <w:r w:rsidR="00AA1A9D" w:rsidRPr="00716C2D">
        <w:rPr>
          <w:rFonts w:ascii="Arial" w:hAnsi="Arial" w:cs="Arial"/>
        </w:rPr>
        <w:t>,</w:t>
      </w:r>
      <w:r w:rsidR="00461BC8" w:rsidRPr="00716C2D">
        <w:rPr>
          <w:rFonts w:ascii="Arial" w:hAnsi="Arial" w:cs="Arial"/>
        </w:rPr>
        <w:t xml:space="preserve"> </w:t>
      </w:r>
      <w:r w:rsidR="00490AFD" w:rsidRPr="00716C2D">
        <w:rPr>
          <w:rFonts w:ascii="Arial" w:hAnsi="Arial" w:cs="Arial"/>
        </w:rPr>
        <w:t xml:space="preserve">with increased signs of transitioning to mechanisms favouring autophagy. </w:t>
      </w:r>
    </w:p>
    <w:p w14:paraId="660CDAE6" w14:textId="2505646D" w:rsidR="00490AFD" w:rsidRPr="00716C2D" w:rsidRDefault="00490AFD" w:rsidP="00DD76A7">
      <w:pPr>
        <w:spacing w:after="0" w:line="240" w:lineRule="auto"/>
        <w:rPr>
          <w:rFonts w:ascii="Arial" w:hAnsi="Arial" w:cs="Arial"/>
        </w:rPr>
      </w:pPr>
    </w:p>
    <w:p w14:paraId="44CB30CA" w14:textId="7503BF05" w:rsidR="00174210" w:rsidRPr="00364D73" w:rsidRDefault="00AA1A9D" w:rsidP="00DD76A7">
      <w:pPr>
        <w:spacing w:after="0" w:line="240" w:lineRule="auto"/>
        <w:rPr>
          <w:rFonts w:ascii="Arial" w:hAnsi="Arial" w:cs="Arial"/>
          <w:color w:val="0070C0"/>
        </w:rPr>
      </w:pPr>
      <w:r w:rsidRPr="00716C2D">
        <w:rPr>
          <w:rFonts w:ascii="Arial" w:hAnsi="Arial" w:cs="Arial"/>
        </w:rPr>
        <w:t xml:space="preserve">As </w:t>
      </w:r>
      <w:r w:rsidR="006F1091" w:rsidRPr="00716C2D">
        <w:rPr>
          <w:rFonts w:ascii="Arial" w:hAnsi="Arial" w:cs="Arial"/>
        </w:rPr>
        <w:t xml:space="preserve">the </w:t>
      </w:r>
      <w:r w:rsidRPr="00716C2D">
        <w:rPr>
          <w:rFonts w:ascii="Arial" w:hAnsi="Arial" w:cs="Arial"/>
        </w:rPr>
        <w:t xml:space="preserve">global PCA </w:t>
      </w:r>
      <w:r w:rsidR="006F1091" w:rsidRPr="00716C2D">
        <w:rPr>
          <w:rFonts w:ascii="Arial" w:hAnsi="Arial" w:cs="Arial"/>
        </w:rPr>
        <w:t xml:space="preserve">and subsequent </w:t>
      </w:r>
      <w:r w:rsidR="00EC1899" w:rsidRPr="00716C2D">
        <w:rPr>
          <w:rFonts w:ascii="Arial" w:hAnsi="Arial" w:cs="Arial"/>
        </w:rPr>
        <w:t>studies</w:t>
      </w:r>
      <w:r w:rsidR="006F1091" w:rsidRPr="00716C2D">
        <w:rPr>
          <w:rFonts w:ascii="Arial" w:hAnsi="Arial" w:cs="Arial"/>
        </w:rPr>
        <w:t xml:space="preserve"> </w:t>
      </w:r>
      <w:r w:rsidR="00AE78BD">
        <w:rPr>
          <w:rFonts w:ascii="Arial" w:hAnsi="Arial" w:cs="Arial"/>
        </w:rPr>
        <w:t>showed</w:t>
      </w:r>
      <w:r w:rsidRPr="00716C2D">
        <w:rPr>
          <w:rFonts w:ascii="Arial" w:hAnsi="Arial" w:cs="Arial"/>
        </w:rPr>
        <w:t xml:space="preserve"> a clear distinction between 4 and 6 hours vs. 24 and 48 hour </w:t>
      </w:r>
      <w:r w:rsidR="006F1091" w:rsidRPr="00716C2D">
        <w:rPr>
          <w:rFonts w:ascii="Arial" w:hAnsi="Arial" w:cs="Arial"/>
        </w:rPr>
        <w:t>readouts</w:t>
      </w:r>
      <w:r w:rsidRPr="00716C2D">
        <w:rPr>
          <w:rFonts w:ascii="Arial" w:hAnsi="Arial" w:cs="Arial"/>
        </w:rPr>
        <w:t>, we anticipated</w:t>
      </w:r>
      <w:r w:rsidR="006F1091" w:rsidRPr="00716C2D">
        <w:rPr>
          <w:rFonts w:ascii="Arial" w:hAnsi="Arial" w:cs="Arial"/>
        </w:rPr>
        <w:t xml:space="preserve"> marked differences in the transcriptional profile to emerge at the 24 hour timepoint. </w:t>
      </w:r>
      <w:r w:rsidR="00174210" w:rsidRPr="00716C2D">
        <w:rPr>
          <w:rFonts w:ascii="Arial" w:hAnsi="Arial" w:cs="Arial"/>
        </w:rPr>
        <w:t xml:space="preserve">Here, </w:t>
      </w:r>
      <w:r w:rsidR="00174210" w:rsidRPr="00716C2D">
        <w:rPr>
          <w:rFonts w:ascii="Arial" w:hAnsi="Arial" w:cs="Arial"/>
          <w:i/>
          <w:iCs/>
        </w:rPr>
        <w:t>NRAS</w:t>
      </w:r>
      <w:r w:rsidR="00174210" w:rsidRPr="00716C2D">
        <w:rPr>
          <w:rFonts w:ascii="Arial" w:hAnsi="Arial" w:cs="Arial"/>
        </w:rPr>
        <w:t xml:space="preserve">, </w:t>
      </w:r>
      <w:r w:rsidR="00174210" w:rsidRPr="00716C2D">
        <w:rPr>
          <w:rFonts w:ascii="Arial" w:hAnsi="Arial" w:cs="Arial"/>
          <w:i/>
          <w:iCs/>
        </w:rPr>
        <w:t>RHEB</w:t>
      </w:r>
      <w:r w:rsidR="00174210" w:rsidRPr="00716C2D">
        <w:rPr>
          <w:rFonts w:ascii="Arial" w:hAnsi="Arial" w:cs="Arial"/>
        </w:rPr>
        <w:t xml:space="preserve">, </w:t>
      </w:r>
      <w:r w:rsidR="00174210" w:rsidRPr="00716C2D">
        <w:rPr>
          <w:rFonts w:ascii="Arial" w:hAnsi="Arial" w:cs="Arial"/>
          <w:i/>
          <w:iCs/>
        </w:rPr>
        <w:t>PPP2CA</w:t>
      </w:r>
      <w:r w:rsidR="00174210" w:rsidRPr="00716C2D">
        <w:rPr>
          <w:rFonts w:ascii="Arial" w:hAnsi="Arial" w:cs="Arial"/>
        </w:rPr>
        <w:t xml:space="preserve"> and </w:t>
      </w:r>
      <w:r w:rsidR="00174210" w:rsidRPr="00716C2D">
        <w:rPr>
          <w:rFonts w:ascii="Arial" w:hAnsi="Arial" w:cs="Arial"/>
          <w:i/>
          <w:iCs/>
        </w:rPr>
        <w:t>WIPI1</w:t>
      </w:r>
      <w:r w:rsidR="00174210" w:rsidRPr="00716C2D">
        <w:rPr>
          <w:rFonts w:ascii="Arial" w:hAnsi="Arial" w:cs="Arial"/>
        </w:rPr>
        <w:t xml:space="preserve"> were still upregulated in POS exposed RPE as before. However, </w:t>
      </w:r>
      <w:r w:rsidR="00174210" w:rsidRPr="00716C2D">
        <w:rPr>
          <w:rFonts w:ascii="Arial" w:hAnsi="Arial" w:cs="Arial"/>
          <w:i/>
          <w:iCs/>
        </w:rPr>
        <w:t>ATG4A</w:t>
      </w:r>
      <w:r w:rsidR="00174210" w:rsidRPr="00716C2D">
        <w:rPr>
          <w:rFonts w:ascii="Arial" w:hAnsi="Arial" w:cs="Arial"/>
        </w:rPr>
        <w:t xml:space="preserve">, </w:t>
      </w:r>
      <w:r w:rsidR="00174210" w:rsidRPr="00716C2D">
        <w:rPr>
          <w:rFonts w:ascii="Arial" w:hAnsi="Arial" w:cs="Arial"/>
          <w:i/>
          <w:iCs/>
        </w:rPr>
        <w:t>ATG4C</w:t>
      </w:r>
      <w:r w:rsidR="00174210" w:rsidRPr="00716C2D">
        <w:rPr>
          <w:rFonts w:ascii="Arial" w:hAnsi="Arial" w:cs="Arial"/>
        </w:rPr>
        <w:t xml:space="preserve"> and </w:t>
      </w:r>
      <w:r w:rsidR="00174210" w:rsidRPr="00716C2D">
        <w:rPr>
          <w:rFonts w:ascii="Arial" w:hAnsi="Arial" w:cs="Arial"/>
          <w:i/>
          <w:iCs/>
        </w:rPr>
        <w:t>CTSD</w:t>
      </w:r>
      <w:r w:rsidR="00174210" w:rsidRPr="00716C2D">
        <w:rPr>
          <w:rFonts w:ascii="Arial" w:hAnsi="Arial" w:cs="Arial"/>
          <w:b/>
          <w:bCs/>
        </w:rPr>
        <w:t xml:space="preserve"> </w:t>
      </w:r>
      <w:r w:rsidR="00174210" w:rsidRPr="00716C2D">
        <w:rPr>
          <w:rFonts w:ascii="Arial" w:hAnsi="Arial" w:cs="Arial"/>
        </w:rPr>
        <w:t>that were diminished at 6 hours were now upregulated</w:t>
      </w:r>
      <w:r w:rsidR="000B4D0A">
        <w:rPr>
          <w:rFonts w:ascii="Arial" w:hAnsi="Arial" w:cs="Arial"/>
        </w:rPr>
        <w:t xml:space="preserve"> (Figure 6A)</w:t>
      </w:r>
      <w:r w:rsidR="00174210" w:rsidRPr="00716C2D">
        <w:rPr>
          <w:rFonts w:ascii="Arial" w:hAnsi="Arial" w:cs="Arial"/>
        </w:rPr>
        <w:t>.</w:t>
      </w:r>
      <w:r w:rsidR="000B4D0A">
        <w:rPr>
          <w:rFonts w:ascii="Arial" w:hAnsi="Arial" w:cs="Arial"/>
        </w:rPr>
        <w:t xml:space="preserve"> </w:t>
      </w:r>
      <w:r w:rsidR="00174210" w:rsidRPr="00716C2D">
        <w:rPr>
          <w:rFonts w:ascii="Arial" w:hAnsi="Arial" w:cs="Arial"/>
        </w:rPr>
        <w:t xml:space="preserve">Lysosomal and autophagy promoting genes </w:t>
      </w:r>
      <w:r w:rsidR="00174210" w:rsidRPr="00716C2D">
        <w:rPr>
          <w:rFonts w:ascii="Arial" w:hAnsi="Arial" w:cs="Arial"/>
          <w:i/>
          <w:iCs/>
        </w:rPr>
        <w:t>MITF</w:t>
      </w:r>
      <w:r w:rsidR="00174210" w:rsidRPr="00716C2D">
        <w:rPr>
          <w:rFonts w:ascii="Arial" w:hAnsi="Arial" w:cs="Arial"/>
        </w:rPr>
        <w:t xml:space="preserve"> and </w:t>
      </w:r>
      <w:r w:rsidR="00174210" w:rsidRPr="00716C2D">
        <w:rPr>
          <w:rFonts w:ascii="Arial" w:hAnsi="Arial" w:cs="Arial"/>
          <w:i/>
          <w:iCs/>
        </w:rPr>
        <w:t>RILP</w:t>
      </w:r>
      <w:r w:rsidR="00174210" w:rsidRPr="00716C2D">
        <w:rPr>
          <w:rFonts w:ascii="Arial" w:hAnsi="Arial" w:cs="Arial"/>
        </w:rPr>
        <w:t xml:space="preserve"> were also upregu</w:t>
      </w:r>
      <w:r w:rsidR="00174210">
        <w:rPr>
          <w:rFonts w:ascii="Arial" w:hAnsi="Arial" w:cs="Arial"/>
        </w:rPr>
        <w:t xml:space="preserve">lated </w:t>
      </w:r>
      <w:r w:rsidR="000052F6">
        <w:rPr>
          <w:rFonts w:ascii="Arial" w:hAnsi="Arial" w:cs="Arial"/>
        </w:rPr>
        <w:t xml:space="preserve">showing significant increases in read counts compared to the 4 hour timepoint. </w:t>
      </w:r>
      <w:r w:rsidR="0040164C">
        <w:rPr>
          <w:rFonts w:ascii="Arial" w:hAnsi="Arial" w:cs="Arial"/>
        </w:rPr>
        <w:t>By contras</w:t>
      </w:r>
      <w:r w:rsidR="0040164C" w:rsidRPr="0040164C">
        <w:rPr>
          <w:rFonts w:ascii="Arial" w:hAnsi="Arial" w:cs="Arial"/>
        </w:rPr>
        <w:t xml:space="preserve">t, </w:t>
      </w:r>
      <w:r w:rsidR="0040164C" w:rsidRPr="0040164C">
        <w:rPr>
          <w:rFonts w:ascii="Arial" w:hAnsi="Arial" w:cs="Arial"/>
          <w:i/>
          <w:iCs/>
        </w:rPr>
        <w:t>ULK1</w:t>
      </w:r>
      <w:r w:rsidR="0040164C" w:rsidRPr="0040164C">
        <w:rPr>
          <w:rFonts w:ascii="Arial" w:hAnsi="Arial" w:cs="Arial"/>
        </w:rPr>
        <w:t xml:space="preserve">, </w:t>
      </w:r>
      <w:r w:rsidR="0040164C" w:rsidRPr="0040164C">
        <w:rPr>
          <w:rFonts w:ascii="Arial" w:hAnsi="Arial" w:cs="Arial"/>
          <w:i/>
          <w:iCs/>
        </w:rPr>
        <w:t>ULK2</w:t>
      </w:r>
      <w:r w:rsidR="0040164C" w:rsidRPr="0040164C">
        <w:rPr>
          <w:rFonts w:ascii="Arial" w:hAnsi="Arial" w:cs="Arial"/>
        </w:rPr>
        <w:t xml:space="preserve">, </w:t>
      </w:r>
      <w:r w:rsidR="0040164C" w:rsidRPr="0040164C">
        <w:rPr>
          <w:rFonts w:ascii="Arial" w:hAnsi="Arial" w:cs="Arial"/>
          <w:i/>
          <w:iCs/>
        </w:rPr>
        <w:t>BCL2</w:t>
      </w:r>
      <w:r w:rsidR="0040164C" w:rsidRPr="0040164C">
        <w:rPr>
          <w:rFonts w:ascii="Arial" w:hAnsi="Arial" w:cs="Arial"/>
        </w:rPr>
        <w:t xml:space="preserve">, </w:t>
      </w:r>
      <w:r w:rsidR="0040164C" w:rsidRPr="0040164C">
        <w:rPr>
          <w:rFonts w:ascii="Arial" w:hAnsi="Arial" w:cs="Arial"/>
          <w:i/>
          <w:iCs/>
        </w:rPr>
        <w:t>RUBCN</w:t>
      </w:r>
      <w:r w:rsidR="0040164C" w:rsidRPr="0040164C">
        <w:rPr>
          <w:rFonts w:ascii="Arial" w:hAnsi="Arial" w:cs="Arial"/>
        </w:rPr>
        <w:t xml:space="preserve">, </w:t>
      </w:r>
      <w:r w:rsidR="0040164C" w:rsidRPr="0040164C">
        <w:rPr>
          <w:rFonts w:ascii="Arial" w:hAnsi="Arial" w:cs="Arial"/>
          <w:i/>
          <w:iCs/>
        </w:rPr>
        <w:t>ATG4B</w:t>
      </w:r>
      <w:r w:rsidR="0040164C" w:rsidRPr="0040164C">
        <w:rPr>
          <w:rFonts w:ascii="Arial" w:hAnsi="Arial" w:cs="Arial"/>
        </w:rPr>
        <w:t xml:space="preserve"> and </w:t>
      </w:r>
      <w:r w:rsidR="0040164C" w:rsidRPr="0040164C">
        <w:rPr>
          <w:rFonts w:ascii="Arial" w:hAnsi="Arial" w:cs="Arial"/>
          <w:i/>
          <w:iCs/>
        </w:rPr>
        <w:t>VAMP8</w:t>
      </w:r>
      <w:r w:rsidR="0040164C" w:rsidRPr="0040164C">
        <w:rPr>
          <w:rFonts w:ascii="Arial" w:hAnsi="Arial" w:cs="Arial"/>
        </w:rPr>
        <w:t xml:space="preserve"> were downregulated</w:t>
      </w:r>
      <w:r w:rsidR="0040164C">
        <w:rPr>
          <w:rFonts w:ascii="Arial" w:hAnsi="Arial" w:cs="Arial"/>
        </w:rPr>
        <w:t xml:space="preserve"> at 24 hours in POS fed RPE</w:t>
      </w:r>
      <w:r w:rsidR="0040164C" w:rsidRPr="0040164C">
        <w:rPr>
          <w:rFonts w:ascii="Arial" w:hAnsi="Arial" w:cs="Arial"/>
        </w:rPr>
        <w:t>.</w:t>
      </w:r>
      <w:r w:rsidR="0040164C">
        <w:rPr>
          <w:rFonts w:ascii="Arial" w:hAnsi="Arial" w:cs="Arial"/>
        </w:rPr>
        <w:t xml:space="preserve"> </w:t>
      </w:r>
      <w:r w:rsidR="007803B5" w:rsidRPr="007803B5">
        <w:rPr>
          <w:rFonts w:ascii="Arial" w:hAnsi="Arial" w:cs="Arial"/>
          <w:i/>
          <w:iCs/>
        </w:rPr>
        <w:t>ATG101</w:t>
      </w:r>
      <w:r w:rsidR="007803B5" w:rsidRPr="007803B5">
        <w:rPr>
          <w:rFonts w:ascii="Arial" w:hAnsi="Arial" w:cs="Arial"/>
        </w:rPr>
        <w:t xml:space="preserve"> which had higher read counts at 4 </w:t>
      </w:r>
      <w:r w:rsidR="007803B5">
        <w:rPr>
          <w:rFonts w:ascii="Arial" w:hAnsi="Arial" w:cs="Arial"/>
        </w:rPr>
        <w:t>and</w:t>
      </w:r>
      <w:r w:rsidR="007803B5" w:rsidRPr="007803B5">
        <w:rPr>
          <w:rFonts w:ascii="Arial" w:hAnsi="Arial" w:cs="Arial"/>
        </w:rPr>
        <w:t xml:space="preserve"> 6 </w:t>
      </w:r>
      <w:r w:rsidR="007803B5">
        <w:rPr>
          <w:rFonts w:ascii="Arial" w:hAnsi="Arial" w:cs="Arial"/>
        </w:rPr>
        <w:t xml:space="preserve">hours had switched to being downregulated from 24 </w:t>
      </w:r>
      <w:r w:rsidR="001D0FF9">
        <w:rPr>
          <w:rFonts w:ascii="Arial" w:hAnsi="Arial" w:cs="Arial"/>
        </w:rPr>
        <w:t xml:space="preserve">hours </w:t>
      </w:r>
      <w:r w:rsidR="007803B5">
        <w:rPr>
          <w:rFonts w:ascii="Arial" w:hAnsi="Arial" w:cs="Arial"/>
        </w:rPr>
        <w:t xml:space="preserve">onwards in POS exposed RPE. </w:t>
      </w:r>
      <w:r w:rsidR="0040164C">
        <w:rPr>
          <w:rFonts w:ascii="Arial" w:hAnsi="Arial" w:cs="Arial"/>
        </w:rPr>
        <w:t xml:space="preserve">Compared to the 4 hour timepoint, genes such as </w:t>
      </w:r>
      <w:r w:rsidR="0040164C" w:rsidRPr="0040164C">
        <w:rPr>
          <w:rFonts w:ascii="Arial" w:hAnsi="Arial" w:cs="Arial"/>
          <w:i/>
          <w:iCs/>
        </w:rPr>
        <w:t>TFE3</w:t>
      </w:r>
      <w:r w:rsidR="0040164C">
        <w:rPr>
          <w:rFonts w:ascii="Arial" w:hAnsi="Arial" w:cs="Arial"/>
        </w:rPr>
        <w:t xml:space="preserve">, </w:t>
      </w:r>
      <w:r w:rsidR="0040164C" w:rsidRPr="0040164C">
        <w:rPr>
          <w:rFonts w:ascii="Arial" w:hAnsi="Arial" w:cs="Arial"/>
          <w:i/>
          <w:iCs/>
        </w:rPr>
        <w:t>TMEM199</w:t>
      </w:r>
      <w:r w:rsidR="0040164C">
        <w:rPr>
          <w:rFonts w:ascii="Arial" w:hAnsi="Arial" w:cs="Arial"/>
        </w:rPr>
        <w:t xml:space="preserve"> and </w:t>
      </w:r>
      <w:r w:rsidR="0040164C" w:rsidRPr="0040164C">
        <w:rPr>
          <w:rFonts w:ascii="Arial" w:hAnsi="Arial" w:cs="Arial"/>
          <w:i/>
          <w:iCs/>
        </w:rPr>
        <w:t>SQSTM1</w:t>
      </w:r>
      <w:r w:rsidR="0040164C">
        <w:rPr>
          <w:rFonts w:ascii="Arial" w:hAnsi="Arial" w:cs="Arial"/>
        </w:rPr>
        <w:t xml:space="preserve"> were also downregulated. </w:t>
      </w:r>
      <w:r w:rsidR="001E09BB">
        <w:rPr>
          <w:rFonts w:ascii="Arial" w:hAnsi="Arial" w:cs="Arial"/>
        </w:rPr>
        <w:t xml:space="preserve">These findings appear consistent with cargos transitioning from upstream stages of </w:t>
      </w:r>
      <w:r w:rsidR="00EC1899">
        <w:rPr>
          <w:rFonts w:ascii="Arial" w:hAnsi="Arial" w:cs="Arial"/>
        </w:rPr>
        <w:t xml:space="preserve">the </w:t>
      </w:r>
      <w:r w:rsidR="001E09BB">
        <w:rPr>
          <w:rFonts w:ascii="Arial" w:hAnsi="Arial" w:cs="Arial"/>
        </w:rPr>
        <w:t xml:space="preserve">endocytic trafficking </w:t>
      </w:r>
      <w:r w:rsidR="00EC1899">
        <w:rPr>
          <w:rFonts w:ascii="Arial" w:hAnsi="Arial" w:cs="Arial"/>
        </w:rPr>
        <w:t xml:space="preserve">pathway </w:t>
      </w:r>
      <w:r w:rsidR="001E09BB">
        <w:rPr>
          <w:rFonts w:ascii="Arial" w:hAnsi="Arial" w:cs="Arial"/>
        </w:rPr>
        <w:t xml:space="preserve">to degradative stages focused on lysosomes, where our previous studies showed POS to be maximally co-localised to immature and mature lysosomes by confocal microscopy </w:t>
      </w:r>
      <w:r w:rsidR="001E09BB">
        <w:rPr>
          <w:rFonts w:ascii="Arial" w:hAnsi="Arial" w:cs="Arial"/>
        </w:rPr>
        <w:fldChar w:fldCharType="begin">
          <w:fldData xml:space="preserve">PEVuZE5vdGU+PENpdGU+PEF1dGhvcj5LZWVsaW5nPC9BdXRob3I+PFllYXI+MjAxOTwvWWVhcj48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==
</w:fldData>
        </w:fldChar>
      </w:r>
      <w:r w:rsidR="00AC03CF">
        <w:rPr>
          <w:rFonts w:ascii="Arial" w:hAnsi="Arial" w:cs="Arial"/>
        </w:rPr>
        <w:instrText xml:space="preserve"> ADDIN EN.CITE </w:instrText>
      </w:r>
      <w:r w:rsidR="00AC03CF">
        <w:rPr>
          <w:rFonts w:ascii="Arial" w:hAnsi="Arial" w:cs="Arial"/>
        </w:rPr>
        <w:fldChar w:fldCharType="begin">
          <w:fldData xml:space="preserve">PEVuZE5vdGU+PENpdGU+PEF1dGhvcj5LZWVsaW5nPC9BdXRob3I+PFllYXI+MjAxOTwvWWVhcj48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==
</w:fldData>
        </w:fldChar>
      </w:r>
      <w:r w:rsidR="00AC03CF">
        <w:rPr>
          <w:rFonts w:ascii="Arial" w:hAnsi="Arial" w:cs="Arial"/>
        </w:rPr>
        <w:instrText xml:space="preserve"> ADDIN EN.CITE.DATA </w:instrText>
      </w:r>
      <w:r w:rsidR="00AC03CF">
        <w:rPr>
          <w:rFonts w:ascii="Arial" w:hAnsi="Arial" w:cs="Arial"/>
        </w:rPr>
      </w:r>
      <w:r w:rsidR="00AC03CF">
        <w:rPr>
          <w:rFonts w:ascii="Arial" w:hAnsi="Arial" w:cs="Arial"/>
        </w:rPr>
        <w:fldChar w:fldCharType="end"/>
      </w:r>
      <w:r w:rsidR="001E09BB">
        <w:rPr>
          <w:rFonts w:ascii="Arial" w:hAnsi="Arial" w:cs="Arial"/>
        </w:rPr>
      </w:r>
      <w:r w:rsidR="001E09BB">
        <w:rPr>
          <w:rFonts w:ascii="Arial" w:hAnsi="Arial" w:cs="Arial"/>
        </w:rPr>
        <w:fldChar w:fldCharType="separate"/>
      </w:r>
      <w:r w:rsidR="00AC03CF" w:rsidRPr="00AC03CF">
        <w:rPr>
          <w:rFonts w:ascii="Arial" w:hAnsi="Arial" w:cs="Arial"/>
          <w:noProof/>
          <w:sz w:val="20"/>
        </w:rPr>
        <w:t>[12,13]</w:t>
      </w:r>
      <w:r w:rsidR="001E09BB">
        <w:rPr>
          <w:rFonts w:ascii="Arial" w:hAnsi="Arial" w:cs="Arial"/>
        </w:rPr>
        <w:fldChar w:fldCharType="end"/>
      </w:r>
      <w:r w:rsidR="001E09BB">
        <w:rPr>
          <w:rFonts w:ascii="Arial" w:hAnsi="Arial" w:cs="Arial"/>
        </w:rPr>
        <w:t>.</w:t>
      </w:r>
      <w:r w:rsidR="0004111E">
        <w:rPr>
          <w:rFonts w:ascii="Arial" w:hAnsi="Arial" w:cs="Arial"/>
        </w:rPr>
        <w:t xml:space="preserve"> </w:t>
      </w:r>
      <w:r w:rsidR="00E07E02">
        <w:rPr>
          <w:rFonts w:ascii="Arial" w:hAnsi="Arial" w:cs="Arial"/>
        </w:rPr>
        <w:t>Scrutiny of genes at the 48 hour timepoint in POS exposed RPE showe</w:t>
      </w:r>
      <w:r w:rsidR="00E07E02" w:rsidRPr="00E07E02">
        <w:rPr>
          <w:rFonts w:ascii="Arial" w:hAnsi="Arial" w:cs="Arial"/>
        </w:rPr>
        <w:t xml:space="preserve">d </w:t>
      </w:r>
      <w:r w:rsidR="00E07E02" w:rsidRPr="00E07E02">
        <w:rPr>
          <w:rFonts w:ascii="Arial" w:hAnsi="Arial" w:cs="Arial"/>
          <w:i/>
          <w:iCs/>
        </w:rPr>
        <w:t>HRAS</w:t>
      </w:r>
      <w:r w:rsidR="00E07E02" w:rsidRPr="00E07E02">
        <w:rPr>
          <w:rFonts w:ascii="Arial" w:hAnsi="Arial" w:cs="Arial"/>
        </w:rPr>
        <w:t xml:space="preserve">, </w:t>
      </w:r>
      <w:r w:rsidR="00E07E02" w:rsidRPr="00E07E02">
        <w:rPr>
          <w:rFonts w:ascii="Arial" w:hAnsi="Arial" w:cs="Arial"/>
          <w:i/>
          <w:iCs/>
        </w:rPr>
        <w:t>VAMP8</w:t>
      </w:r>
      <w:r w:rsidR="00E07E02" w:rsidRPr="00E07E02">
        <w:rPr>
          <w:rFonts w:ascii="Arial" w:hAnsi="Arial" w:cs="Arial"/>
        </w:rPr>
        <w:t xml:space="preserve"> and </w:t>
      </w:r>
      <w:r w:rsidR="00E07E02" w:rsidRPr="00E07E02">
        <w:rPr>
          <w:rFonts w:ascii="Arial" w:hAnsi="Arial" w:cs="Arial"/>
          <w:i/>
          <w:iCs/>
        </w:rPr>
        <w:t>CSTD</w:t>
      </w:r>
      <w:r w:rsidR="00E07E02">
        <w:rPr>
          <w:rFonts w:ascii="Arial" w:hAnsi="Arial" w:cs="Arial"/>
        </w:rPr>
        <w:t xml:space="preserve"> to be still upregulated as </w:t>
      </w:r>
      <w:r w:rsidR="006D5A80">
        <w:rPr>
          <w:rFonts w:ascii="Arial" w:hAnsi="Arial" w:cs="Arial"/>
        </w:rPr>
        <w:t xml:space="preserve">they were at </w:t>
      </w:r>
      <w:r w:rsidR="00E07E02">
        <w:rPr>
          <w:rFonts w:ascii="Arial" w:hAnsi="Arial" w:cs="Arial"/>
        </w:rPr>
        <w:t xml:space="preserve">the previous </w:t>
      </w:r>
      <w:r w:rsidR="00A47357">
        <w:rPr>
          <w:rFonts w:ascii="Arial" w:hAnsi="Arial" w:cs="Arial"/>
        </w:rPr>
        <w:t xml:space="preserve">24 hour </w:t>
      </w:r>
      <w:r w:rsidR="00E07E02">
        <w:rPr>
          <w:rFonts w:ascii="Arial" w:hAnsi="Arial" w:cs="Arial"/>
        </w:rPr>
        <w:t>timepoint</w:t>
      </w:r>
      <w:r w:rsidR="000B4D0A">
        <w:rPr>
          <w:rFonts w:ascii="Arial" w:hAnsi="Arial" w:cs="Arial"/>
        </w:rPr>
        <w:t xml:space="preserve"> (Figure 6A)</w:t>
      </w:r>
      <w:r w:rsidR="00E07E02">
        <w:rPr>
          <w:rFonts w:ascii="Arial" w:hAnsi="Arial" w:cs="Arial"/>
        </w:rPr>
        <w:t>.</w:t>
      </w:r>
      <w:r w:rsidR="000B4D0A">
        <w:rPr>
          <w:rFonts w:ascii="Arial" w:hAnsi="Arial" w:cs="Arial"/>
        </w:rPr>
        <w:t xml:space="preserve"> </w:t>
      </w:r>
      <w:r w:rsidR="00E07E02">
        <w:rPr>
          <w:rFonts w:ascii="Arial" w:hAnsi="Arial" w:cs="Arial"/>
        </w:rPr>
        <w:t>Interestingly, genes that were diminished at 4 hours (</w:t>
      </w:r>
      <w:r w:rsidR="00F6138D" w:rsidRPr="00F6138D">
        <w:rPr>
          <w:rFonts w:ascii="Arial" w:hAnsi="Arial" w:cs="Arial"/>
          <w:i/>
          <w:iCs/>
        </w:rPr>
        <w:t>ATG4C</w:t>
      </w:r>
      <w:r w:rsidR="00F6138D">
        <w:rPr>
          <w:rFonts w:ascii="Arial" w:hAnsi="Arial" w:cs="Arial"/>
        </w:rPr>
        <w:t xml:space="preserve">, </w:t>
      </w:r>
      <w:r w:rsidR="00F6138D" w:rsidRPr="00F6138D">
        <w:rPr>
          <w:rFonts w:ascii="Arial" w:hAnsi="Arial" w:cs="Arial"/>
          <w:i/>
          <w:iCs/>
        </w:rPr>
        <w:t>VAMP8</w:t>
      </w:r>
      <w:r w:rsidR="00F6138D">
        <w:rPr>
          <w:rFonts w:ascii="Arial" w:hAnsi="Arial" w:cs="Arial"/>
        </w:rPr>
        <w:t xml:space="preserve">, </w:t>
      </w:r>
      <w:r w:rsidR="00F6138D" w:rsidRPr="00F6138D">
        <w:rPr>
          <w:rFonts w:ascii="Arial" w:hAnsi="Arial" w:cs="Arial"/>
          <w:i/>
          <w:iCs/>
        </w:rPr>
        <w:t>MITF</w:t>
      </w:r>
      <w:r w:rsidR="00F6138D">
        <w:rPr>
          <w:rFonts w:ascii="Arial" w:hAnsi="Arial" w:cs="Arial"/>
        </w:rPr>
        <w:t xml:space="preserve">, </w:t>
      </w:r>
      <w:r w:rsidR="00F6138D" w:rsidRPr="00F6138D">
        <w:rPr>
          <w:rFonts w:ascii="Arial" w:hAnsi="Arial" w:cs="Arial"/>
          <w:i/>
          <w:iCs/>
        </w:rPr>
        <w:t>TFEB</w:t>
      </w:r>
      <w:r w:rsidR="00F6138D">
        <w:rPr>
          <w:rFonts w:ascii="Arial" w:hAnsi="Arial" w:cs="Arial"/>
        </w:rPr>
        <w:t xml:space="preserve"> and </w:t>
      </w:r>
      <w:r w:rsidR="00F6138D" w:rsidRPr="00F6138D">
        <w:rPr>
          <w:rFonts w:ascii="Arial" w:hAnsi="Arial" w:cs="Arial"/>
          <w:i/>
          <w:iCs/>
        </w:rPr>
        <w:t>RILP</w:t>
      </w:r>
      <w:r w:rsidR="00E07E02">
        <w:rPr>
          <w:rFonts w:ascii="Arial" w:hAnsi="Arial" w:cs="Arial"/>
        </w:rPr>
        <w:t>)</w:t>
      </w:r>
      <w:r w:rsidR="00F6138D">
        <w:rPr>
          <w:rFonts w:ascii="Arial" w:hAnsi="Arial" w:cs="Arial"/>
        </w:rPr>
        <w:t xml:space="preserve"> and at 6 hours (</w:t>
      </w:r>
      <w:r w:rsidR="00F6138D" w:rsidRPr="00F6138D">
        <w:rPr>
          <w:rFonts w:ascii="Arial" w:hAnsi="Arial" w:cs="Arial"/>
          <w:i/>
          <w:iCs/>
        </w:rPr>
        <w:t>RAB7B</w:t>
      </w:r>
      <w:r w:rsidR="00F6138D">
        <w:rPr>
          <w:rFonts w:ascii="Arial" w:hAnsi="Arial" w:cs="Arial"/>
        </w:rPr>
        <w:t xml:space="preserve">) had switched to being upregulated at the 48 hour timepoint. </w:t>
      </w:r>
      <w:r w:rsidR="00AF78FB">
        <w:rPr>
          <w:rFonts w:ascii="Arial" w:hAnsi="Arial" w:cs="Arial"/>
        </w:rPr>
        <w:t>Some genes that were diminished at 24 hours (</w:t>
      </w:r>
      <w:r w:rsidR="00AF78FB" w:rsidRPr="00AF78FB">
        <w:rPr>
          <w:rFonts w:ascii="Arial" w:hAnsi="Arial" w:cs="Arial"/>
          <w:i/>
          <w:iCs/>
        </w:rPr>
        <w:t>ULK1</w:t>
      </w:r>
      <w:r w:rsidR="00AF78FB">
        <w:rPr>
          <w:rFonts w:ascii="Arial" w:hAnsi="Arial" w:cs="Arial"/>
        </w:rPr>
        <w:t xml:space="preserve"> and </w:t>
      </w:r>
      <w:r w:rsidR="00AF78FB" w:rsidRPr="00F6138D">
        <w:rPr>
          <w:rFonts w:ascii="Arial" w:hAnsi="Arial" w:cs="Arial"/>
          <w:i/>
          <w:iCs/>
        </w:rPr>
        <w:t>ATG4</w:t>
      </w:r>
      <w:r w:rsidR="00AF78FB">
        <w:rPr>
          <w:rFonts w:ascii="Arial" w:hAnsi="Arial" w:cs="Arial"/>
          <w:i/>
          <w:iCs/>
        </w:rPr>
        <w:t>B</w:t>
      </w:r>
      <w:r w:rsidR="00AF78FB">
        <w:rPr>
          <w:rFonts w:ascii="Arial" w:hAnsi="Arial" w:cs="Arial"/>
        </w:rPr>
        <w:t>) were also upregulated.</w:t>
      </w:r>
      <w:r w:rsidR="007803B5">
        <w:rPr>
          <w:rFonts w:ascii="Arial" w:hAnsi="Arial" w:cs="Arial"/>
        </w:rPr>
        <w:t xml:space="preserve"> </w:t>
      </w:r>
      <w:r w:rsidR="002B33AE">
        <w:rPr>
          <w:rFonts w:ascii="Arial" w:hAnsi="Arial" w:cs="Arial"/>
        </w:rPr>
        <w:t>Furthermore, w</w:t>
      </w:r>
      <w:r w:rsidR="00023115">
        <w:rPr>
          <w:rFonts w:ascii="Arial" w:hAnsi="Arial" w:cs="Arial"/>
        </w:rPr>
        <w:t>e recorded the</w:t>
      </w:r>
      <w:r w:rsidR="00AF78FB">
        <w:rPr>
          <w:rFonts w:ascii="Arial" w:hAnsi="Arial" w:cs="Arial"/>
        </w:rPr>
        <w:t xml:space="preserve"> addition </w:t>
      </w:r>
      <w:r w:rsidR="00023115">
        <w:rPr>
          <w:rFonts w:ascii="Arial" w:hAnsi="Arial" w:cs="Arial"/>
        </w:rPr>
        <w:t>of</w:t>
      </w:r>
      <w:r w:rsidR="00AF78FB">
        <w:rPr>
          <w:rFonts w:ascii="Arial" w:hAnsi="Arial" w:cs="Arial"/>
        </w:rPr>
        <w:t xml:space="preserve"> </w:t>
      </w:r>
      <w:r w:rsidR="00AF78FB" w:rsidRPr="00E07E02">
        <w:rPr>
          <w:rFonts w:ascii="Arial" w:hAnsi="Arial" w:cs="Arial"/>
          <w:i/>
          <w:iCs/>
        </w:rPr>
        <w:t>AMBRA1</w:t>
      </w:r>
      <w:r w:rsidR="00023115">
        <w:rPr>
          <w:rFonts w:ascii="Arial" w:hAnsi="Arial" w:cs="Arial"/>
        </w:rPr>
        <w:t xml:space="preserve"> </w:t>
      </w:r>
      <w:r w:rsidR="002B33AE">
        <w:rPr>
          <w:rFonts w:ascii="Arial" w:hAnsi="Arial" w:cs="Arial"/>
        </w:rPr>
        <w:t>to the list of upregulated genes</w:t>
      </w:r>
      <w:r w:rsidR="00AF78FB">
        <w:rPr>
          <w:rFonts w:ascii="Arial" w:hAnsi="Arial" w:cs="Arial"/>
        </w:rPr>
        <w:t xml:space="preserve"> at the 48 hour timepoint in POS exposed RPE. </w:t>
      </w:r>
      <w:r w:rsidR="00961B6B" w:rsidRPr="00961B6B">
        <w:rPr>
          <w:rFonts w:ascii="Arial" w:hAnsi="Arial" w:cs="Arial"/>
          <w:i/>
          <w:iCs/>
        </w:rPr>
        <w:t>AMBRA1</w:t>
      </w:r>
      <w:r w:rsidR="00961B6B">
        <w:rPr>
          <w:rFonts w:ascii="Arial" w:hAnsi="Arial" w:cs="Arial"/>
        </w:rPr>
        <w:t xml:space="preserve"> encodes the a</w:t>
      </w:r>
      <w:r w:rsidR="00961B6B" w:rsidRPr="00961B6B">
        <w:rPr>
          <w:rFonts w:ascii="Arial" w:hAnsi="Arial" w:cs="Arial"/>
        </w:rPr>
        <w:t xml:space="preserve">utophagy </w:t>
      </w:r>
      <w:r w:rsidR="00961B6B">
        <w:rPr>
          <w:rFonts w:ascii="Arial" w:hAnsi="Arial" w:cs="Arial"/>
        </w:rPr>
        <w:t>a</w:t>
      </w:r>
      <w:r w:rsidR="00961B6B" w:rsidRPr="00961B6B">
        <w:rPr>
          <w:rFonts w:ascii="Arial" w:hAnsi="Arial" w:cs="Arial"/>
        </w:rPr>
        <w:t xml:space="preserve">nd </w:t>
      </w:r>
      <w:r w:rsidR="00961B6B">
        <w:rPr>
          <w:rFonts w:ascii="Arial" w:hAnsi="Arial" w:cs="Arial"/>
        </w:rPr>
        <w:t>beclin-1</w:t>
      </w:r>
      <w:r w:rsidR="00961B6B" w:rsidRPr="00961B6B">
        <w:rPr>
          <w:rFonts w:ascii="Arial" w:hAnsi="Arial" w:cs="Arial"/>
        </w:rPr>
        <w:t xml:space="preserve"> </w:t>
      </w:r>
      <w:r w:rsidR="00961B6B">
        <w:rPr>
          <w:rFonts w:ascii="Arial" w:hAnsi="Arial" w:cs="Arial"/>
        </w:rPr>
        <w:t>r</w:t>
      </w:r>
      <w:r w:rsidR="00961B6B" w:rsidRPr="00961B6B">
        <w:rPr>
          <w:rFonts w:ascii="Arial" w:hAnsi="Arial" w:cs="Arial"/>
        </w:rPr>
        <w:t>egulator</w:t>
      </w:r>
      <w:r w:rsidR="00961B6B">
        <w:rPr>
          <w:rFonts w:ascii="Arial" w:hAnsi="Arial" w:cs="Arial"/>
        </w:rPr>
        <w:t>-</w:t>
      </w:r>
      <w:r w:rsidR="00961B6B" w:rsidRPr="00961B6B">
        <w:rPr>
          <w:rFonts w:ascii="Arial" w:hAnsi="Arial" w:cs="Arial"/>
        </w:rPr>
        <w:t>1</w:t>
      </w:r>
      <w:r w:rsidR="00961B6B">
        <w:rPr>
          <w:rFonts w:ascii="Arial" w:hAnsi="Arial" w:cs="Arial"/>
        </w:rPr>
        <w:t>, where following the induction of autophagy, the protein</w:t>
      </w:r>
      <w:r w:rsidR="00961B6B" w:rsidRPr="00961B6B">
        <w:rPr>
          <w:rFonts w:ascii="Arial" w:hAnsi="Arial" w:cs="Arial"/>
        </w:rPr>
        <w:t xml:space="preserve"> is released from</w:t>
      </w:r>
      <w:r w:rsidR="00961B6B">
        <w:rPr>
          <w:rFonts w:ascii="Arial" w:hAnsi="Arial" w:cs="Arial"/>
        </w:rPr>
        <w:t xml:space="preserve"> dyn</w:t>
      </w:r>
      <w:r w:rsidR="00B12F57">
        <w:rPr>
          <w:rFonts w:ascii="Arial" w:hAnsi="Arial" w:cs="Arial"/>
        </w:rPr>
        <w:t>ei</w:t>
      </w:r>
      <w:r w:rsidR="00961B6B">
        <w:rPr>
          <w:rFonts w:ascii="Arial" w:hAnsi="Arial" w:cs="Arial"/>
        </w:rPr>
        <w:t xml:space="preserve">n and </w:t>
      </w:r>
      <w:r w:rsidR="00B12F57">
        <w:rPr>
          <w:rFonts w:ascii="Arial" w:hAnsi="Arial" w:cs="Arial"/>
        </w:rPr>
        <w:t>translocated to the ER for</w:t>
      </w:r>
      <w:r w:rsidR="00B12F57" w:rsidRPr="00961B6B">
        <w:rPr>
          <w:rFonts w:ascii="Arial" w:hAnsi="Arial" w:cs="Arial"/>
        </w:rPr>
        <w:t xml:space="preserve"> autophagosome formation</w:t>
      </w:r>
      <w:r w:rsidR="00B12F57">
        <w:rPr>
          <w:rFonts w:ascii="Arial" w:hAnsi="Arial" w:cs="Arial"/>
        </w:rPr>
        <w:t xml:space="preserve"> </w:t>
      </w:r>
      <w:r w:rsidR="00B12F57">
        <w:rPr>
          <w:rFonts w:ascii="Arial" w:hAnsi="Arial" w:cs="Arial"/>
        </w:rPr>
        <w:fldChar w:fldCharType="begin">
          <w:fldData xml:space="preserve">PEVuZE5vdGU+PENpdGU+PEF1dGhvcj5EaSBCYXJ0b2xvbWVvPC9BdXRob3I+PFllYXI+MjAxMDwv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PEVuZE5vdGU+PENpdGU+PEF1dGhvcj5EaSBCYXJ0b2xvbWVvPC9BdXRob3I+PFllYXI+MjAxMDwv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B12F57">
        <w:rPr>
          <w:rFonts w:ascii="Arial" w:hAnsi="Arial" w:cs="Arial"/>
        </w:rPr>
      </w:r>
      <w:r w:rsidR="00B12F57">
        <w:rPr>
          <w:rFonts w:ascii="Arial" w:hAnsi="Arial" w:cs="Arial"/>
        </w:rPr>
        <w:fldChar w:fldCharType="separate"/>
      </w:r>
      <w:r w:rsidR="004E0CE0" w:rsidRPr="004E0CE0">
        <w:rPr>
          <w:rFonts w:ascii="Arial" w:hAnsi="Arial" w:cs="Arial"/>
          <w:noProof/>
          <w:sz w:val="20"/>
        </w:rPr>
        <w:t>[87]</w:t>
      </w:r>
      <w:r w:rsidR="00B12F57">
        <w:rPr>
          <w:rFonts w:ascii="Arial" w:hAnsi="Arial" w:cs="Arial"/>
        </w:rPr>
        <w:fldChar w:fldCharType="end"/>
      </w:r>
      <w:r w:rsidR="00B12F57" w:rsidRPr="00961B6B">
        <w:rPr>
          <w:rFonts w:ascii="Arial" w:hAnsi="Arial" w:cs="Arial"/>
        </w:rPr>
        <w:t>.</w:t>
      </w:r>
      <w:r w:rsidR="00AF484A">
        <w:rPr>
          <w:rFonts w:ascii="Arial" w:hAnsi="Arial" w:cs="Arial"/>
        </w:rPr>
        <w:t xml:space="preserve"> Both</w:t>
      </w:r>
      <w:r w:rsidR="00B12F57">
        <w:rPr>
          <w:rFonts w:ascii="Arial" w:hAnsi="Arial" w:cs="Arial"/>
        </w:rPr>
        <w:t xml:space="preserve"> </w:t>
      </w:r>
      <w:r w:rsidR="00AF484A" w:rsidRPr="002C44EE">
        <w:rPr>
          <w:rFonts w:ascii="Arial" w:hAnsi="Arial" w:cs="Arial"/>
          <w:i/>
          <w:iCs/>
        </w:rPr>
        <w:t>MITF</w:t>
      </w:r>
      <w:r w:rsidR="00AF484A">
        <w:rPr>
          <w:rFonts w:ascii="Arial" w:hAnsi="Arial" w:cs="Arial"/>
        </w:rPr>
        <w:t xml:space="preserve"> and </w:t>
      </w:r>
      <w:r w:rsidR="00AF484A" w:rsidRPr="002C44EE">
        <w:rPr>
          <w:rFonts w:ascii="Arial" w:hAnsi="Arial" w:cs="Arial"/>
          <w:i/>
          <w:iCs/>
        </w:rPr>
        <w:t>RILP</w:t>
      </w:r>
      <w:r w:rsidR="00AF484A">
        <w:rPr>
          <w:rFonts w:ascii="Arial" w:hAnsi="Arial" w:cs="Arial"/>
        </w:rPr>
        <w:t xml:space="preserve"> remained upregulated at 48 hours as they were at the 24 hour timepoint. However, </w:t>
      </w:r>
      <w:r w:rsidR="00AF484A" w:rsidRPr="002C44EE">
        <w:rPr>
          <w:rFonts w:ascii="Arial" w:hAnsi="Arial" w:cs="Arial"/>
          <w:i/>
          <w:iCs/>
        </w:rPr>
        <w:t>TFEB</w:t>
      </w:r>
      <w:r w:rsidR="00AF484A">
        <w:rPr>
          <w:rFonts w:ascii="Arial" w:hAnsi="Arial" w:cs="Arial"/>
        </w:rPr>
        <w:t xml:space="preserve"> showed a marked upregulation at 48 hours compared to 4 hours after POS exposure. The list of downregulated genes incl</w:t>
      </w:r>
      <w:r w:rsidR="00AF484A" w:rsidRPr="00AF484A">
        <w:rPr>
          <w:rFonts w:ascii="Arial" w:hAnsi="Arial" w:cs="Arial"/>
        </w:rPr>
        <w:t xml:space="preserve">uded </w:t>
      </w:r>
      <w:r w:rsidR="00AF484A" w:rsidRPr="00AF484A">
        <w:rPr>
          <w:rFonts w:ascii="Arial" w:hAnsi="Arial" w:cs="Arial"/>
          <w:i/>
          <w:iCs/>
        </w:rPr>
        <w:t>PTEN</w:t>
      </w:r>
      <w:r w:rsidR="00AF484A" w:rsidRPr="00AF484A">
        <w:rPr>
          <w:rFonts w:ascii="Arial" w:hAnsi="Arial" w:cs="Arial"/>
        </w:rPr>
        <w:t xml:space="preserve">, </w:t>
      </w:r>
      <w:r w:rsidR="00AF484A" w:rsidRPr="00AF484A">
        <w:rPr>
          <w:rFonts w:ascii="Arial" w:hAnsi="Arial" w:cs="Arial"/>
          <w:i/>
          <w:iCs/>
        </w:rPr>
        <w:t>KRAS</w:t>
      </w:r>
      <w:r w:rsidR="00AF484A" w:rsidRPr="00AF484A">
        <w:rPr>
          <w:rFonts w:ascii="Arial" w:hAnsi="Arial" w:cs="Arial"/>
        </w:rPr>
        <w:t xml:space="preserve">, </w:t>
      </w:r>
      <w:r w:rsidR="00AF484A" w:rsidRPr="00AF484A">
        <w:rPr>
          <w:rFonts w:ascii="Arial" w:hAnsi="Arial" w:cs="Arial"/>
          <w:i/>
          <w:iCs/>
        </w:rPr>
        <w:t>ULK2</w:t>
      </w:r>
      <w:r w:rsidR="00AF484A" w:rsidRPr="00AF484A">
        <w:rPr>
          <w:rFonts w:ascii="Arial" w:hAnsi="Arial" w:cs="Arial"/>
        </w:rPr>
        <w:t xml:space="preserve">, </w:t>
      </w:r>
      <w:r w:rsidR="00AF484A" w:rsidRPr="00AF484A">
        <w:rPr>
          <w:rFonts w:ascii="Arial" w:hAnsi="Arial" w:cs="Arial"/>
          <w:i/>
          <w:iCs/>
        </w:rPr>
        <w:t>BCL2</w:t>
      </w:r>
      <w:r w:rsidR="00AF484A" w:rsidRPr="00AF484A">
        <w:rPr>
          <w:rFonts w:ascii="Arial" w:hAnsi="Arial" w:cs="Arial"/>
        </w:rPr>
        <w:t xml:space="preserve">, </w:t>
      </w:r>
      <w:r w:rsidR="00AF484A" w:rsidRPr="00AF484A">
        <w:rPr>
          <w:rFonts w:ascii="Arial" w:hAnsi="Arial" w:cs="Arial"/>
          <w:i/>
          <w:iCs/>
        </w:rPr>
        <w:t>RUBCN</w:t>
      </w:r>
      <w:r w:rsidR="00AF484A" w:rsidRPr="00AF484A">
        <w:rPr>
          <w:rFonts w:ascii="Arial" w:hAnsi="Arial" w:cs="Arial"/>
        </w:rPr>
        <w:t xml:space="preserve"> and </w:t>
      </w:r>
      <w:r w:rsidR="00AF484A" w:rsidRPr="00AF484A">
        <w:rPr>
          <w:rFonts w:ascii="Arial" w:hAnsi="Arial" w:cs="Arial"/>
          <w:i/>
          <w:iCs/>
        </w:rPr>
        <w:t>ATG4C</w:t>
      </w:r>
      <w:r w:rsidR="00AF484A">
        <w:rPr>
          <w:rFonts w:ascii="Arial" w:hAnsi="Arial" w:cs="Arial"/>
        </w:rPr>
        <w:t xml:space="preserve"> </w:t>
      </w:r>
      <w:r w:rsidR="000B4D0A">
        <w:rPr>
          <w:rFonts w:ascii="Arial" w:hAnsi="Arial" w:cs="Arial"/>
        </w:rPr>
        <w:t xml:space="preserve">(Figure 6A). </w:t>
      </w:r>
      <w:r w:rsidR="002F137B">
        <w:rPr>
          <w:rFonts w:ascii="Arial" w:hAnsi="Arial" w:cs="Arial"/>
        </w:rPr>
        <w:t>Interestingly, these include genes that had switched from being upregulated at 4 hours (</w:t>
      </w:r>
      <w:r w:rsidR="00AF484A" w:rsidRPr="002F137B">
        <w:rPr>
          <w:rFonts w:ascii="Arial" w:hAnsi="Arial" w:cs="Arial"/>
          <w:i/>
          <w:iCs/>
        </w:rPr>
        <w:t>KRAS</w:t>
      </w:r>
      <w:r w:rsidR="00AF484A">
        <w:rPr>
          <w:rFonts w:ascii="Arial" w:hAnsi="Arial" w:cs="Arial"/>
        </w:rPr>
        <w:t xml:space="preserve"> </w:t>
      </w:r>
      <w:r w:rsidR="002F137B">
        <w:rPr>
          <w:rFonts w:ascii="Arial" w:hAnsi="Arial" w:cs="Arial"/>
        </w:rPr>
        <w:t xml:space="preserve">and </w:t>
      </w:r>
      <w:r w:rsidR="002F137B" w:rsidRPr="002F137B">
        <w:rPr>
          <w:rFonts w:ascii="Arial" w:hAnsi="Arial" w:cs="Arial"/>
          <w:i/>
          <w:iCs/>
        </w:rPr>
        <w:t>RUBCN</w:t>
      </w:r>
      <w:r w:rsidR="002F137B">
        <w:rPr>
          <w:rFonts w:ascii="Arial" w:hAnsi="Arial" w:cs="Arial"/>
        </w:rPr>
        <w:t>), 6 hours (</w:t>
      </w:r>
      <w:r w:rsidR="002F137B" w:rsidRPr="002F137B">
        <w:rPr>
          <w:rFonts w:ascii="Arial" w:hAnsi="Arial" w:cs="Arial"/>
          <w:i/>
          <w:iCs/>
        </w:rPr>
        <w:t>ULK2</w:t>
      </w:r>
      <w:r w:rsidR="002F137B">
        <w:rPr>
          <w:rFonts w:ascii="Arial" w:hAnsi="Arial" w:cs="Arial"/>
        </w:rPr>
        <w:t>) or 24 hours (</w:t>
      </w:r>
      <w:r w:rsidR="002F137B" w:rsidRPr="002F137B">
        <w:rPr>
          <w:rFonts w:ascii="Arial" w:hAnsi="Arial" w:cs="Arial"/>
          <w:i/>
          <w:iCs/>
        </w:rPr>
        <w:t>ATG4C</w:t>
      </w:r>
      <w:r w:rsidR="002F137B">
        <w:rPr>
          <w:rFonts w:ascii="Arial" w:hAnsi="Arial" w:cs="Arial"/>
        </w:rPr>
        <w:t xml:space="preserve">), which were involved in </w:t>
      </w:r>
      <w:r w:rsidR="002F137B">
        <w:rPr>
          <w:rFonts w:ascii="Arial" w:hAnsi="Arial" w:cs="Arial"/>
        </w:rPr>
        <w:lastRenderedPageBreak/>
        <w:t xml:space="preserve">earlier stages of cargo trafficking. </w:t>
      </w:r>
      <w:r w:rsidR="002F137B" w:rsidRPr="002F137B">
        <w:rPr>
          <w:rFonts w:ascii="Arial" w:hAnsi="Arial" w:cs="Arial"/>
          <w:i/>
          <w:iCs/>
        </w:rPr>
        <w:t>TFE3</w:t>
      </w:r>
      <w:r w:rsidR="002F137B">
        <w:rPr>
          <w:rFonts w:ascii="Arial" w:hAnsi="Arial" w:cs="Arial"/>
        </w:rPr>
        <w:t xml:space="preserve">, </w:t>
      </w:r>
      <w:r w:rsidR="002F137B" w:rsidRPr="002F137B">
        <w:rPr>
          <w:rFonts w:ascii="Arial" w:hAnsi="Arial" w:cs="Arial"/>
          <w:i/>
          <w:iCs/>
        </w:rPr>
        <w:t>TMEM199</w:t>
      </w:r>
      <w:r w:rsidR="002F137B">
        <w:rPr>
          <w:rFonts w:ascii="Arial" w:hAnsi="Arial" w:cs="Arial"/>
        </w:rPr>
        <w:t xml:space="preserve"> and </w:t>
      </w:r>
      <w:r w:rsidR="002F137B" w:rsidRPr="002F137B">
        <w:rPr>
          <w:rFonts w:ascii="Arial" w:hAnsi="Arial" w:cs="Arial"/>
          <w:i/>
          <w:iCs/>
        </w:rPr>
        <w:t>SQSTM1</w:t>
      </w:r>
      <w:r w:rsidR="002F137B">
        <w:rPr>
          <w:rFonts w:ascii="Arial" w:hAnsi="Arial" w:cs="Arial"/>
        </w:rPr>
        <w:t xml:space="preserve"> were also diminished at the 48 hour timepoint compared to their read counts at 4 hours</w:t>
      </w:r>
      <w:r w:rsidR="001D0FF9">
        <w:rPr>
          <w:rFonts w:ascii="Arial" w:hAnsi="Arial" w:cs="Arial"/>
        </w:rPr>
        <w:t>, suggesting that increas</w:t>
      </w:r>
      <w:r w:rsidR="00AE78BD">
        <w:rPr>
          <w:rFonts w:ascii="Arial" w:hAnsi="Arial" w:cs="Arial"/>
        </w:rPr>
        <w:t>ed</w:t>
      </w:r>
      <w:r w:rsidR="006D5A80">
        <w:rPr>
          <w:rFonts w:ascii="Arial" w:hAnsi="Arial" w:cs="Arial"/>
        </w:rPr>
        <w:t xml:space="preserve"> </w:t>
      </w:r>
      <w:r w:rsidR="001D0FF9">
        <w:rPr>
          <w:rFonts w:ascii="Arial" w:hAnsi="Arial" w:cs="Arial"/>
        </w:rPr>
        <w:t xml:space="preserve">synthesis of autophagy-related components </w:t>
      </w:r>
      <w:r w:rsidR="001E27DE">
        <w:rPr>
          <w:rFonts w:ascii="Arial" w:hAnsi="Arial" w:cs="Arial"/>
        </w:rPr>
        <w:t>was</w:t>
      </w:r>
      <w:r w:rsidR="001D0FF9">
        <w:rPr>
          <w:rFonts w:ascii="Arial" w:hAnsi="Arial" w:cs="Arial"/>
        </w:rPr>
        <w:t xml:space="preserve"> no longer neces</w:t>
      </w:r>
      <w:r w:rsidR="001D0FF9" w:rsidRPr="00284ED0">
        <w:rPr>
          <w:rFonts w:ascii="Arial" w:hAnsi="Arial" w:cs="Arial"/>
        </w:rPr>
        <w:t>sary</w:t>
      </w:r>
      <w:r w:rsidR="002F137B" w:rsidRPr="00284ED0">
        <w:rPr>
          <w:rFonts w:ascii="Arial" w:hAnsi="Arial" w:cs="Arial"/>
        </w:rPr>
        <w:t xml:space="preserve">. </w:t>
      </w:r>
      <w:r w:rsidR="00850C48" w:rsidRPr="00284ED0">
        <w:rPr>
          <w:rFonts w:ascii="Arial" w:hAnsi="Arial" w:cs="Arial"/>
        </w:rPr>
        <w:t xml:space="preserve">By contrast, </w:t>
      </w:r>
      <w:r w:rsidR="00850C48" w:rsidRPr="00284ED0">
        <w:rPr>
          <w:rFonts w:ascii="Arial" w:hAnsi="Arial" w:cs="Arial"/>
          <w:i/>
          <w:iCs/>
        </w:rPr>
        <w:t>ULK2</w:t>
      </w:r>
      <w:r w:rsidR="00850C48" w:rsidRPr="00284ED0">
        <w:rPr>
          <w:rFonts w:ascii="Arial" w:hAnsi="Arial" w:cs="Arial"/>
        </w:rPr>
        <w:t xml:space="preserve"> and </w:t>
      </w:r>
      <w:r w:rsidR="00850C48" w:rsidRPr="00284ED0">
        <w:rPr>
          <w:rFonts w:ascii="Arial" w:hAnsi="Arial" w:cs="Arial"/>
          <w:i/>
          <w:iCs/>
        </w:rPr>
        <w:t>ATG4B</w:t>
      </w:r>
      <w:r w:rsidR="00850C48" w:rsidRPr="00284ED0">
        <w:rPr>
          <w:rFonts w:ascii="Arial" w:hAnsi="Arial" w:cs="Arial"/>
        </w:rPr>
        <w:t xml:space="preserve"> were further upregulated, whilst </w:t>
      </w:r>
      <w:r w:rsidR="00850C48" w:rsidRPr="00284ED0">
        <w:rPr>
          <w:rFonts w:ascii="Arial" w:hAnsi="Arial" w:cs="Arial"/>
          <w:i/>
          <w:iCs/>
        </w:rPr>
        <w:t>KRAS</w:t>
      </w:r>
      <w:r w:rsidR="00850C48" w:rsidRPr="00284ED0">
        <w:rPr>
          <w:rFonts w:ascii="Arial" w:hAnsi="Arial" w:cs="Arial"/>
        </w:rPr>
        <w:t xml:space="preserve"> and </w:t>
      </w:r>
      <w:r w:rsidR="00850C48" w:rsidRPr="00284ED0">
        <w:rPr>
          <w:rFonts w:ascii="Arial" w:hAnsi="Arial" w:cs="Arial"/>
          <w:i/>
          <w:iCs/>
        </w:rPr>
        <w:t>ATG4</w:t>
      </w:r>
      <w:r w:rsidR="00850C48" w:rsidRPr="00716C2D">
        <w:rPr>
          <w:rFonts w:ascii="Arial" w:hAnsi="Arial" w:cs="Arial"/>
          <w:i/>
          <w:iCs/>
        </w:rPr>
        <w:t>C</w:t>
      </w:r>
      <w:r w:rsidR="00850C48" w:rsidRPr="00716C2D">
        <w:rPr>
          <w:rFonts w:ascii="Arial" w:hAnsi="Arial" w:cs="Arial"/>
        </w:rPr>
        <w:t xml:space="preserve"> were comparatively downregulated at 48 hours relative to their levels at the 24 hour timepoint. </w:t>
      </w:r>
      <w:r w:rsidR="0040164C" w:rsidRPr="00716C2D">
        <w:rPr>
          <w:rFonts w:ascii="Arial" w:hAnsi="Arial" w:cs="Arial"/>
        </w:rPr>
        <w:t>Collectively, these findings show</w:t>
      </w:r>
      <w:r w:rsidR="006D5A80">
        <w:rPr>
          <w:rFonts w:ascii="Arial" w:hAnsi="Arial" w:cs="Arial"/>
        </w:rPr>
        <w:t>ed</w:t>
      </w:r>
      <w:r w:rsidR="0040164C" w:rsidRPr="00716C2D">
        <w:rPr>
          <w:rFonts w:ascii="Arial" w:hAnsi="Arial" w:cs="Arial"/>
        </w:rPr>
        <w:t xml:space="preserve"> </w:t>
      </w:r>
      <w:r w:rsidR="002F137B" w:rsidRPr="00716C2D">
        <w:rPr>
          <w:rFonts w:ascii="Arial" w:hAnsi="Arial" w:cs="Arial"/>
        </w:rPr>
        <w:t>evidence of</w:t>
      </w:r>
      <w:r w:rsidR="0040164C" w:rsidRPr="00716C2D">
        <w:rPr>
          <w:rFonts w:ascii="Arial" w:hAnsi="Arial" w:cs="Arial"/>
        </w:rPr>
        <w:t xml:space="preserve"> silencing </w:t>
      </w:r>
      <w:r w:rsidR="00AE78BD">
        <w:rPr>
          <w:rFonts w:ascii="Arial" w:hAnsi="Arial" w:cs="Arial"/>
        </w:rPr>
        <w:t xml:space="preserve">specific </w:t>
      </w:r>
      <w:r w:rsidR="0040164C" w:rsidRPr="00716C2D">
        <w:rPr>
          <w:rFonts w:ascii="Arial" w:hAnsi="Arial" w:cs="Arial"/>
        </w:rPr>
        <w:t xml:space="preserve">genes </w:t>
      </w:r>
      <w:r w:rsidR="001D0FF9" w:rsidRPr="00716C2D">
        <w:rPr>
          <w:rFonts w:ascii="Arial" w:hAnsi="Arial" w:cs="Arial"/>
        </w:rPr>
        <w:t>that were upregulated</w:t>
      </w:r>
      <w:r w:rsidR="0040164C" w:rsidRPr="00716C2D">
        <w:rPr>
          <w:rFonts w:ascii="Arial" w:hAnsi="Arial" w:cs="Arial"/>
        </w:rPr>
        <w:t xml:space="preserve"> </w:t>
      </w:r>
      <w:r w:rsidR="001E27DE">
        <w:rPr>
          <w:rFonts w:ascii="Arial" w:hAnsi="Arial" w:cs="Arial"/>
        </w:rPr>
        <w:t>during</w:t>
      </w:r>
      <w:r w:rsidR="0040164C" w:rsidRPr="00716C2D">
        <w:rPr>
          <w:rFonts w:ascii="Arial" w:hAnsi="Arial" w:cs="Arial"/>
        </w:rPr>
        <w:t xml:space="preserve"> </w:t>
      </w:r>
      <w:r w:rsidR="001E27DE">
        <w:rPr>
          <w:rFonts w:ascii="Arial" w:hAnsi="Arial" w:cs="Arial"/>
        </w:rPr>
        <w:t>earlier stages</w:t>
      </w:r>
      <w:r w:rsidR="0040164C" w:rsidRPr="00716C2D">
        <w:rPr>
          <w:rFonts w:ascii="Arial" w:hAnsi="Arial" w:cs="Arial"/>
        </w:rPr>
        <w:t xml:space="preserve"> of POS trafficking </w:t>
      </w:r>
      <w:r w:rsidR="001D0FF9" w:rsidRPr="00716C2D">
        <w:rPr>
          <w:rFonts w:ascii="Arial" w:hAnsi="Arial" w:cs="Arial"/>
        </w:rPr>
        <w:t>in favour of</w:t>
      </w:r>
      <w:r w:rsidR="002F137B" w:rsidRPr="00716C2D">
        <w:rPr>
          <w:rFonts w:ascii="Arial" w:hAnsi="Arial" w:cs="Arial"/>
        </w:rPr>
        <w:t xml:space="preserve"> promoting cargo degradation </w:t>
      </w:r>
      <w:r w:rsidR="001D0FF9" w:rsidRPr="00716C2D">
        <w:rPr>
          <w:rFonts w:ascii="Arial" w:hAnsi="Arial" w:cs="Arial"/>
        </w:rPr>
        <w:t>processes</w:t>
      </w:r>
      <w:r w:rsidR="002F137B" w:rsidRPr="00716C2D">
        <w:rPr>
          <w:rFonts w:ascii="Arial" w:hAnsi="Arial" w:cs="Arial"/>
        </w:rPr>
        <w:t xml:space="preserve"> in autolysosomes</w:t>
      </w:r>
      <w:r w:rsidR="00E212DF" w:rsidRPr="00716C2D">
        <w:rPr>
          <w:rFonts w:ascii="Arial" w:hAnsi="Arial" w:cs="Arial"/>
        </w:rPr>
        <w:t xml:space="preserve"> of RPE cells</w:t>
      </w:r>
      <w:r w:rsidR="002F137B" w:rsidRPr="00716C2D">
        <w:rPr>
          <w:rFonts w:ascii="Arial" w:hAnsi="Arial" w:cs="Arial"/>
        </w:rPr>
        <w:t>.</w:t>
      </w:r>
      <w:r w:rsidR="00364D73">
        <w:rPr>
          <w:rFonts w:ascii="Arial" w:hAnsi="Arial" w:cs="Arial"/>
          <w:color w:val="0070C0"/>
        </w:rPr>
        <w:t xml:space="preserve">      </w:t>
      </w:r>
    </w:p>
    <w:p w14:paraId="690CF300" w14:textId="77777777" w:rsidR="00C7738B" w:rsidRDefault="00C7738B" w:rsidP="008273D8">
      <w:pPr>
        <w:spacing w:after="0" w:line="240" w:lineRule="auto"/>
        <w:rPr>
          <w:rFonts w:ascii="Arial" w:hAnsi="Arial" w:cs="Arial"/>
          <w:noProof/>
        </w:rPr>
      </w:pPr>
    </w:p>
    <w:p w14:paraId="2C2B6551" w14:textId="6B99AAA3" w:rsidR="00FB138C" w:rsidRDefault="00E212DF" w:rsidP="008273D8">
      <w:pPr>
        <w:spacing w:after="0" w:line="240" w:lineRule="auto"/>
        <w:rPr>
          <w:rFonts w:ascii="Arial" w:hAnsi="Arial" w:cs="Arial"/>
        </w:rPr>
      </w:pPr>
      <w:r w:rsidRPr="00716C2D">
        <w:rPr>
          <w:rFonts w:ascii="Arial" w:hAnsi="Arial" w:cs="Arial"/>
        </w:rPr>
        <w:t xml:space="preserve">Although the </w:t>
      </w:r>
      <w:r w:rsidR="00001566" w:rsidRPr="00716C2D">
        <w:rPr>
          <w:rFonts w:ascii="Arial" w:hAnsi="Arial" w:cs="Arial"/>
        </w:rPr>
        <w:t xml:space="preserve">trafficking and processing of POS </w:t>
      </w:r>
      <w:r w:rsidR="00641BA5">
        <w:rPr>
          <w:rFonts w:ascii="Arial" w:hAnsi="Arial" w:cs="Arial"/>
        </w:rPr>
        <w:t xml:space="preserve">cargos </w:t>
      </w:r>
      <w:r w:rsidR="00001566" w:rsidRPr="00716C2D">
        <w:rPr>
          <w:rFonts w:ascii="Arial" w:hAnsi="Arial" w:cs="Arial"/>
        </w:rPr>
        <w:t xml:space="preserve">in RPE cells </w:t>
      </w:r>
      <w:r w:rsidR="00641BA5">
        <w:rPr>
          <w:rFonts w:ascii="Arial" w:hAnsi="Arial" w:cs="Arial"/>
        </w:rPr>
        <w:t>are</w:t>
      </w:r>
      <w:r w:rsidR="00001566" w:rsidRPr="00716C2D">
        <w:rPr>
          <w:rFonts w:ascii="Arial" w:hAnsi="Arial" w:cs="Arial"/>
        </w:rPr>
        <w:t xml:space="preserve"> mediated via the phagosome and autophagy</w:t>
      </w:r>
      <w:r w:rsidR="009C7160">
        <w:rPr>
          <w:rFonts w:ascii="Arial" w:hAnsi="Arial" w:cs="Arial"/>
        </w:rPr>
        <w:t>-</w:t>
      </w:r>
      <w:r w:rsidR="00001566" w:rsidRPr="00716C2D">
        <w:rPr>
          <w:rFonts w:ascii="Arial" w:hAnsi="Arial" w:cs="Arial"/>
        </w:rPr>
        <w:t xml:space="preserve">lysosomal pathway </w:t>
      </w:r>
      <w:r w:rsidR="00001566" w:rsidRPr="00716C2D">
        <w:rPr>
          <w:rFonts w:ascii="Arial" w:hAnsi="Arial" w:cs="Arial"/>
        </w:rPr>
        <w:fldChar w:fldCharType="begin">
          <w:fldData xml:space="preserve">PEVuZE5vdGU+PENpdGU+PEF1dGhvcj5LZWVsaW5nPC9BdXRob3I+PFllYXI+MjAxODwvWWVhcj48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</w:fldData>
        </w:fldChar>
      </w:r>
      <w:r w:rsidR="00A975AD">
        <w:rPr>
          <w:rFonts w:ascii="Arial" w:hAnsi="Arial" w:cs="Arial"/>
        </w:rPr>
        <w:instrText xml:space="preserve"> ADDIN EN.CITE </w:instrText>
      </w:r>
      <w:r w:rsidR="00A975AD">
        <w:rPr>
          <w:rFonts w:ascii="Arial" w:hAnsi="Arial" w:cs="Arial"/>
        </w:rPr>
        <w:fldChar w:fldCharType="begin">
          <w:fldData xml:space="preserve">PEVuZE5vdGU+PENpdGU+PEF1dGhvcj5LZWVsaW5nPC9BdXRob3I+PFllYXI+MjAxODwvWWVhcj48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</w:fldData>
        </w:fldChar>
      </w:r>
      <w:r w:rsidR="00A975AD">
        <w:rPr>
          <w:rFonts w:ascii="Arial" w:hAnsi="Arial" w:cs="Arial"/>
        </w:rPr>
        <w:instrText xml:space="preserve"> ADDIN EN.CITE.DATA </w:instrText>
      </w:r>
      <w:r w:rsidR="00A975AD">
        <w:rPr>
          <w:rFonts w:ascii="Arial" w:hAnsi="Arial" w:cs="Arial"/>
        </w:rPr>
      </w:r>
      <w:r w:rsidR="00A975AD">
        <w:rPr>
          <w:rFonts w:ascii="Arial" w:hAnsi="Arial" w:cs="Arial"/>
        </w:rPr>
        <w:fldChar w:fldCharType="end"/>
      </w:r>
      <w:r w:rsidR="00001566" w:rsidRPr="00716C2D">
        <w:rPr>
          <w:rFonts w:ascii="Arial" w:hAnsi="Arial" w:cs="Arial"/>
        </w:rPr>
      </w:r>
      <w:r w:rsidR="00001566" w:rsidRPr="00716C2D">
        <w:rPr>
          <w:rFonts w:ascii="Arial" w:hAnsi="Arial" w:cs="Arial"/>
        </w:rPr>
        <w:fldChar w:fldCharType="separate"/>
      </w:r>
      <w:r w:rsidR="00A975AD" w:rsidRPr="00A975AD">
        <w:rPr>
          <w:rFonts w:ascii="Arial" w:hAnsi="Arial" w:cs="Arial"/>
          <w:noProof/>
          <w:sz w:val="20"/>
        </w:rPr>
        <w:t>[7]</w:t>
      </w:r>
      <w:r w:rsidR="00001566" w:rsidRPr="00716C2D">
        <w:rPr>
          <w:rFonts w:ascii="Arial" w:hAnsi="Arial" w:cs="Arial"/>
        </w:rPr>
        <w:fldChar w:fldCharType="end"/>
      </w:r>
      <w:r w:rsidR="005478CF" w:rsidRPr="00716C2D">
        <w:rPr>
          <w:rFonts w:ascii="Arial" w:hAnsi="Arial" w:cs="Arial"/>
        </w:rPr>
        <w:t>,</w:t>
      </w:r>
      <w:r w:rsidR="00001566" w:rsidRPr="00716C2D">
        <w:rPr>
          <w:rFonts w:ascii="Arial" w:hAnsi="Arial" w:cs="Arial"/>
        </w:rPr>
        <w:t xml:space="preserve"> our findings reveal</w:t>
      </w:r>
      <w:r w:rsidR="009C7160">
        <w:rPr>
          <w:rFonts w:ascii="Arial" w:hAnsi="Arial" w:cs="Arial"/>
        </w:rPr>
        <w:t>ed</w:t>
      </w:r>
      <w:r w:rsidR="00001566" w:rsidRPr="00716C2D">
        <w:rPr>
          <w:rFonts w:ascii="Arial" w:hAnsi="Arial" w:cs="Arial"/>
        </w:rPr>
        <w:t xml:space="preserve"> that </w:t>
      </w:r>
      <w:r w:rsidR="00641BA5">
        <w:rPr>
          <w:rFonts w:ascii="Arial" w:hAnsi="Arial" w:cs="Arial"/>
        </w:rPr>
        <w:t xml:space="preserve">POS entry </w:t>
      </w:r>
      <w:r w:rsidR="00001566" w:rsidRPr="00716C2D">
        <w:rPr>
          <w:rFonts w:ascii="Arial" w:hAnsi="Arial" w:cs="Arial"/>
        </w:rPr>
        <w:t>also initiat</w:t>
      </w:r>
      <w:r w:rsidR="003E755C">
        <w:rPr>
          <w:rFonts w:ascii="Arial" w:hAnsi="Arial" w:cs="Arial"/>
        </w:rPr>
        <w:t>ed</w:t>
      </w:r>
      <w:r w:rsidR="00001566" w:rsidRPr="00716C2D">
        <w:rPr>
          <w:rFonts w:ascii="Arial" w:hAnsi="Arial" w:cs="Arial"/>
        </w:rPr>
        <w:t xml:space="preserve"> a cascade of </w:t>
      </w:r>
      <w:r w:rsidR="00C266AC">
        <w:rPr>
          <w:rFonts w:ascii="Arial" w:hAnsi="Arial" w:cs="Arial"/>
        </w:rPr>
        <w:t xml:space="preserve">mRNA </w:t>
      </w:r>
      <w:r w:rsidR="00FB138C">
        <w:rPr>
          <w:rFonts w:ascii="Arial" w:hAnsi="Arial" w:cs="Arial"/>
        </w:rPr>
        <w:t xml:space="preserve">level </w:t>
      </w:r>
      <w:r w:rsidR="00001566" w:rsidRPr="00716C2D">
        <w:rPr>
          <w:rFonts w:ascii="Arial" w:hAnsi="Arial" w:cs="Arial"/>
        </w:rPr>
        <w:t xml:space="preserve">responses in parallel proteolytic </w:t>
      </w:r>
      <w:r w:rsidR="00641BA5">
        <w:rPr>
          <w:rFonts w:ascii="Arial" w:hAnsi="Arial" w:cs="Arial"/>
        </w:rPr>
        <w:t>systems</w:t>
      </w:r>
      <w:r w:rsidR="00750F64">
        <w:rPr>
          <w:rFonts w:ascii="Arial" w:hAnsi="Arial" w:cs="Arial"/>
        </w:rPr>
        <w:t xml:space="preserve"> (Figure 6B)</w:t>
      </w:r>
      <w:r w:rsidR="00001566" w:rsidRPr="00716C2D">
        <w:rPr>
          <w:rFonts w:ascii="Arial" w:hAnsi="Arial" w:cs="Arial"/>
        </w:rPr>
        <w:t>,</w:t>
      </w:r>
      <w:r w:rsidR="00750F64">
        <w:rPr>
          <w:rFonts w:ascii="Arial" w:hAnsi="Arial" w:cs="Arial"/>
        </w:rPr>
        <w:t xml:space="preserve"> </w:t>
      </w:r>
      <w:r w:rsidR="00001566" w:rsidRPr="00716C2D">
        <w:rPr>
          <w:rFonts w:ascii="Arial" w:hAnsi="Arial" w:cs="Arial"/>
        </w:rPr>
        <w:t>at least within the initial 4-6 hour</w:t>
      </w:r>
      <w:r w:rsidR="005478CF" w:rsidRPr="00716C2D">
        <w:rPr>
          <w:rFonts w:ascii="Arial" w:hAnsi="Arial" w:cs="Arial"/>
        </w:rPr>
        <w:t xml:space="preserve"> period</w:t>
      </w:r>
      <w:r w:rsidR="00001566" w:rsidRPr="00716C2D">
        <w:rPr>
          <w:rFonts w:ascii="Arial" w:hAnsi="Arial" w:cs="Arial"/>
        </w:rPr>
        <w:t xml:space="preserve">. To our knowledge, this is the first </w:t>
      </w:r>
      <w:r w:rsidR="00FC51E2" w:rsidRPr="00716C2D">
        <w:rPr>
          <w:rFonts w:ascii="Arial" w:hAnsi="Arial" w:cs="Arial"/>
        </w:rPr>
        <w:t>detailed report</w:t>
      </w:r>
      <w:r w:rsidR="00001566" w:rsidRPr="00716C2D">
        <w:rPr>
          <w:rFonts w:ascii="Arial" w:hAnsi="Arial" w:cs="Arial"/>
        </w:rPr>
        <w:t xml:space="preserve"> of such a finding, which </w:t>
      </w:r>
      <w:r w:rsidR="00750F64">
        <w:rPr>
          <w:rFonts w:ascii="Arial" w:hAnsi="Arial" w:cs="Arial"/>
        </w:rPr>
        <w:t xml:space="preserve">was </w:t>
      </w:r>
      <w:r w:rsidR="00641BA5">
        <w:rPr>
          <w:rFonts w:ascii="Arial" w:hAnsi="Arial" w:cs="Arial"/>
        </w:rPr>
        <w:t>facilitated by</w:t>
      </w:r>
      <w:r w:rsidR="00001566" w:rsidRPr="00716C2D">
        <w:rPr>
          <w:rFonts w:ascii="Arial" w:hAnsi="Arial" w:cs="Arial"/>
        </w:rPr>
        <w:t xml:space="preserve"> the highly</w:t>
      </w:r>
      <w:r w:rsidR="009C7160">
        <w:rPr>
          <w:rFonts w:ascii="Arial" w:hAnsi="Arial" w:cs="Arial"/>
        </w:rPr>
        <w:t xml:space="preserve"> </w:t>
      </w:r>
      <w:r w:rsidR="00001566" w:rsidRPr="00716C2D">
        <w:rPr>
          <w:rFonts w:ascii="Arial" w:hAnsi="Arial" w:cs="Arial"/>
        </w:rPr>
        <w:t xml:space="preserve">manipulable nature of our </w:t>
      </w:r>
      <w:r w:rsidR="00001566" w:rsidRPr="00716C2D">
        <w:rPr>
          <w:rFonts w:ascii="Arial" w:hAnsi="Arial" w:cs="Arial"/>
          <w:i/>
          <w:iCs/>
        </w:rPr>
        <w:t>in-vitro</w:t>
      </w:r>
      <w:r w:rsidR="00001566" w:rsidRPr="00716C2D">
        <w:rPr>
          <w:rFonts w:ascii="Arial" w:hAnsi="Arial" w:cs="Arial"/>
        </w:rPr>
        <w:t xml:space="preserve"> </w:t>
      </w:r>
      <w:r w:rsidR="005478CF" w:rsidRPr="00716C2D">
        <w:rPr>
          <w:rFonts w:ascii="Arial" w:hAnsi="Arial" w:cs="Arial"/>
        </w:rPr>
        <w:t>approach</w:t>
      </w:r>
      <w:r w:rsidR="00001566" w:rsidRPr="00716C2D">
        <w:rPr>
          <w:rFonts w:ascii="Arial" w:hAnsi="Arial" w:cs="Arial"/>
        </w:rPr>
        <w:t xml:space="preserve">. </w:t>
      </w:r>
      <w:r w:rsidR="00FC51E2" w:rsidRPr="00716C2D">
        <w:rPr>
          <w:rFonts w:ascii="Arial" w:hAnsi="Arial" w:cs="Arial"/>
        </w:rPr>
        <w:t>By</w:t>
      </w:r>
      <w:r w:rsidR="00FC51E2">
        <w:rPr>
          <w:rFonts w:ascii="Arial" w:hAnsi="Arial" w:cs="Arial"/>
        </w:rPr>
        <w:t xml:space="preserve"> exploiting this model, we were not only able to identify broad patterns but individual gene</w:t>
      </w:r>
      <w:r w:rsidR="00750F64">
        <w:rPr>
          <w:rFonts w:ascii="Arial" w:hAnsi="Arial" w:cs="Arial"/>
        </w:rPr>
        <w:t xml:space="preserve"> expression</w:t>
      </w:r>
      <w:r w:rsidR="00FC51E2">
        <w:rPr>
          <w:rFonts w:ascii="Arial" w:hAnsi="Arial" w:cs="Arial"/>
        </w:rPr>
        <w:t xml:space="preserve"> and gene-clusters involved in cross-talk between </w:t>
      </w:r>
      <w:r w:rsidR="005478CF">
        <w:rPr>
          <w:rFonts w:ascii="Arial" w:hAnsi="Arial" w:cs="Arial"/>
        </w:rPr>
        <w:t xml:space="preserve">distinct </w:t>
      </w:r>
      <w:r w:rsidR="005107CD">
        <w:rPr>
          <w:rFonts w:ascii="Arial" w:hAnsi="Arial" w:cs="Arial"/>
        </w:rPr>
        <w:t xml:space="preserve">proteolytic </w:t>
      </w:r>
      <w:r w:rsidR="005478CF">
        <w:rPr>
          <w:rFonts w:ascii="Arial" w:hAnsi="Arial" w:cs="Arial"/>
        </w:rPr>
        <w:t>networks</w:t>
      </w:r>
      <w:r w:rsidR="00FC51E2">
        <w:rPr>
          <w:rFonts w:ascii="Arial" w:hAnsi="Arial" w:cs="Arial"/>
        </w:rPr>
        <w:t xml:space="preserve">. </w:t>
      </w:r>
      <w:r w:rsidR="006D79A5">
        <w:rPr>
          <w:rFonts w:ascii="Arial" w:hAnsi="Arial" w:cs="Arial"/>
        </w:rPr>
        <w:t xml:space="preserve">Indeed, </w:t>
      </w:r>
      <w:r w:rsidR="00B90223">
        <w:rPr>
          <w:rFonts w:ascii="Arial" w:hAnsi="Arial" w:cs="Arial"/>
        </w:rPr>
        <w:t>the interplay</w:t>
      </w:r>
      <w:r w:rsidR="00B90223" w:rsidRPr="00B90223">
        <w:rPr>
          <w:rFonts w:ascii="Arial" w:hAnsi="Arial" w:cs="Arial"/>
        </w:rPr>
        <w:t xml:space="preserve"> </w:t>
      </w:r>
      <w:r w:rsidR="00B90223">
        <w:rPr>
          <w:rFonts w:ascii="Arial" w:hAnsi="Arial" w:cs="Arial"/>
        </w:rPr>
        <w:t xml:space="preserve">between the </w:t>
      </w:r>
      <w:r w:rsidR="00B90223" w:rsidRPr="00716C2D">
        <w:rPr>
          <w:rFonts w:ascii="Arial" w:hAnsi="Arial" w:cs="Arial"/>
        </w:rPr>
        <w:t>ubiquitin proteasome system</w:t>
      </w:r>
      <w:r w:rsidR="00B90223">
        <w:rPr>
          <w:rFonts w:ascii="Arial" w:hAnsi="Arial" w:cs="Arial"/>
        </w:rPr>
        <w:t xml:space="preserve"> and autophagy was reported in the retina, with E3 ligase</w:t>
      </w:r>
      <w:r w:rsidR="007E1EF0">
        <w:rPr>
          <w:rFonts w:ascii="Arial" w:hAnsi="Arial" w:cs="Arial"/>
        </w:rPr>
        <w:t>s</w:t>
      </w:r>
      <w:r w:rsidR="00B90223">
        <w:rPr>
          <w:rFonts w:ascii="Arial" w:hAnsi="Arial" w:cs="Arial"/>
        </w:rPr>
        <w:t xml:space="preserve"> in </w:t>
      </w:r>
      <w:r w:rsidR="003E755C">
        <w:rPr>
          <w:rFonts w:ascii="Arial" w:hAnsi="Arial" w:cs="Arial"/>
        </w:rPr>
        <w:t xml:space="preserve">the </w:t>
      </w:r>
      <w:r w:rsidR="00B90223">
        <w:rPr>
          <w:rFonts w:ascii="Arial" w:hAnsi="Arial" w:cs="Arial"/>
        </w:rPr>
        <w:t xml:space="preserve">ubiquitination </w:t>
      </w:r>
      <w:r w:rsidR="003E755C">
        <w:rPr>
          <w:rFonts w:ascii="Arial" w:hAnsi="Arial" w:cs="Arial"/>
        </w:rPr>
        <w:t xml:space="preserve">pathway </w:t>
      </w:r>
      <w:r w:rsidR="00B90223">
        <w:rPr>
          <w:rFonts w:ascii="Arial" w:hAnsi="Arial" w:cs="Arial"/>
        </w:rPr>
        <w:t>being target</w:t>
      </w:r>
      <w:r w:rsidR="00750F64">
        <w:rPr>
          <w:rFonts w:ascii="Arial" w:hAnsi="Arial" w:cs="Arial"/>
        </w:rPr>
        <w:t>ed</w:t>
      </w:r>
      <w:r w:rsidR="00B90223">
        <w:rPr>
          <w:rFonts w:ascii="Arial" w:hAnsi="Arial" w:cs="Arial"/>
        </w:rPr>
        <w:t xml:space="preserve"> for degradation by autophagy </w:t>
      </w:r>
      <w:r w:rsidR="00B90223">
        <w:rPr>
          <w:rFonts w:ascii="Arial" w:hAnsi="Arial" w:cs="Arial"/>
        </w:rPr>
        <w:fldChar w:fldCharType="begin">
          <w:fldData xml:space="preserve">PEVuZE5vdGU+PENpdGU+PEF1dGhvcj5CbGFzaWFrPC9BdXRob3I+PFllYXI+MjAxOTwvWWVhcj48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PEVuZE5vdGU+PENpdGU+PEF1dGhvcj5CbGFzaWFrPC9BdXRob3I+PFllYXI+MjAxOTwvWWVhcj48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B90223">
        <w:rPr>
          <w:rFonts w:ascii="Arial" w:hAnsi="Arial" w:cs="Arial"/>
        </w:rPr>
      </w:r>
      <w:r w:rsidR="00B90223">
        <w:rPr>
          <w:rFonts w:ascii="Arial" w:hAnsi="Arial" w:cs="Arial"/>
        </w:rPr>
        <w:fldChar w:fldCharType="separate"/>
      </w:r>
      <w:r w:rsidR="004E0CE0" w:rsidRPr="004E0CE0">
        <w:rPr>
          <w:rFonts w:ascii="Arial" w:hAnsi="Arial" w:cs="Arial"/>
          <w:noProof/>
          <w:sz w:val="20"/>
        </w:rPr>
        <w:t>[88]</w:t>
      </w:r>
      <w:r w:rsidR="00B90223">
        <w:rPr>
          <w:rFonts w:ascii="Arial" w:hAnsi="Arial" w:cs="Arial"/>
        </w:rPr>
        <w:fldChar w:fldCharType="end"/>
      </w:r>
      <w:r w:rsidR="00B90223">
        <w:rPr>
          <w:rFonts w:ascii="Arial" w:hAnsi="Arial" w:cs="Arial"/>
        </w:rPr>
        <w:t xml:space="preserve">. </w:t>
      </w:r>
      <w:r w:rsidR="003E755C">
        <w:rPr>
          <w:rFonts w:ascii="Arial" w:hAnsi="Arial" w:cs="Arial"/>
        </w:rPr>
        <w:t>Interestingly, g</w:t>
      </w:r>
      <w:r w:rsidR="00B90223">
        <w:rPr>
          <w:rFonts w:ascii="Arial" w:hAnsi="Arial" w:cs="Arial"/>
        </w:rPr>
        <w:t>enes encoding the E3 ring were</w:t>
      </w:r>
      <w:r w:rsidR="003E755C">
        <w:rPr>
          <w:rFonts w:ascii="Arial" w:hAnsi="Arial" w:cs="Arial"/>
        </w:rPr>
        <w:t xml:space="preserve"> </w:t>
      </w:r>
      <w:r w:rsidR="00641BA5">
        <w:rPr>
          <w:rFonts w:ascii="Arial" w:hAnsi="Arial" w:cs="Arial"/>
        </w:rPr>
        <w:t xml:space="preserve">also </w:t>
      </w:r>
      <w:r w:rsidR="00B90223">
        <w:rPr>
          <w:rFonts w:ascii="Arial" w:hAnsi="Arial" w:cs="Arial"/>
        </w:rPr>
        <w:t>amongst those upregulated by the entry of POS</w:t>
      </w:r>
      <w:r w:rsidR="003E755C">
        <w:rPr>
          <w:rFonts w:ascii="Arial" w:hAnsi="Arial" w:cs="Arial"/>
        </w:rPr>
        <w:t xml:space="preserve"> in our study</w:t>
      </w:r>
      <w:r w:rsidR="00B90223">
        <w:rPr>
          <w:rFonts w:ascii="Arial" w:hAnsi="Arial" w:cs="Arial"/>
        </w:rPr>
        <w:t xml:space="preserve">. These </w:t>
      </w:r>
      <w:r w:rsidR="00FC51E2">
        <w:rPr>
          <w:rFonts w:ascii="Arial" w:hAnsi="Arial" w:cs="Arial"/>
        </w:rPr>
        <w:t xml:space="preserve">findings </w:t>
      </w:r>
      <w:r w:rsidR="00B90223">
        <w:rPr>
          <w:rFonts w:ascii="Arial" w:hAnsi="Arial" w:cs="Arial"/>
        </w:rPr>
        <w:t xml:space="preserve">shed further light into </w:t>
      </w:r>
      <w:r w:rsidR="00FC51E2">
        <w:rPr>
          <w:rFonts w:ascii="Arial" w:hAnsi="Arial" w:cs="Arial"/>
        </w:rPr>
        <w:t xml:space="preserve">reports of cross-talk between different proteolytic systems within cells, allowing for compensatory mechanisms and interconnected regulatory responses in maintaining cellular homeostasis </w:t>
      </w:r>
      <w:r w:rsidR="00F16C48">
        <w:rPr>
          <w:rFonts w:ascii="Arial" w:hAnsi="Arial" w:cs="Arial"/>
        </w:rPr>
        <w:fldChar w:fldCharType="begin">
          <w:fldData xml:space="preserve">PEVuZE5vdGU+PENpdGU+PEF1dGhvcj5QYXJrPC9BdXRob3I+PFllYXI+MjAxMzwvWWVhcj48UmVj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=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PEVuZE5vdGU+PENpdGU+PEF1dGhvcj5QYXJrPC9BdXRob3I+PFllYXI+MjAxMzwvWWVhcj48UmVj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=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F16C48">
        <w:rPr>
          <w:rFonts w:ascii="Arial" w:hAnsi="Arial" w:cs="Arial"/>
        </w:rPr>
      </w:r>
      <w:r w:rsidR="00F16C48">
        <w:rPr>
          <w:rFonts w:ascii="Arial" w:hAnsi="Arial" w:cs="Arial"/>
        </w:rPr>
        <w:fldChar w:fldCharType="separate"/>
      </w:r>
      <w:r w:rsidR="004E0CE0" w:rsidRPr="004E0CE0">
        <w:rPr>
          <w:rFonts w:ascii="Arial" w:hAnsi="Arial" w:cs="Arial"/>
          <w:noProof/>
          <w:sz w:val="20"/>
        </w:rPr>
        <w:t>[89,90]</w:t>
      </w:r>
      <w:r w:rsidR="00F16C48">
        <w:rPr>
          <w:rFonts w:ascii="Arial" w:hAnsi="Arial" w:cs="Arial"/>
        </w:rPr>
        <w:fldChar w:fldCharType="end"/>
      </w:r>
      <w:r w:rsidR="00FC51E2">
        <w:rPr>
          <w:rFonts w:ascii="Arial" w:hAnsi="Arial" w:cs="Arial"/>
        </w:rPr>
        <w:t xml:space="preserve">. </w:t>
      </w:r>
      <w:r w:rsidR="00641BA5">
        <w:rPr>
          <w:rFonts w:ascii="Arial" w:hAnsi="Arial" w:cs="Arial"/>
        </w:rPr>
        <w:t>Such e</w:t>
      </w:r>
      <w:r w:rsidR="005107CD" w:rsidRPr="00716C2D">
        <w:rPr>
          <w:rFonts w:ascii="Arial" w:hAnsi="Arial" w:cs="Arial"/>
        </w:rPr>
        <w:t>vidence of mRNA</w:t>
      </w:r>
      <w:r w:rsidR="00C266AC">
        <w:rPr>
          <w:rFonts w:ascii="Arial" w:hAnsi="Arial" w:cs="Arial"/>
        </w:rPr>
        <w:t xml:space="preserve"> </w:t>
      </w:r>
      <w:r w:rsidR="005107CD" w:rsidRPr="00716C2D">
        <w:rPr>
          <w:rFonts w:ascii="Arial" w:hAnsi="Arial" w:cs="Arial"/>
        </w:rPr>
        <w:t xml:space="preserve">level upregulation in other proteolytic </w:t>
      </w:r>
      <w:r w:rsidR="00641BA5">
        <w:rPr>
          <w:rFonts w:ascii="Arial" w:hAnsi="Arial" w:cs="Arial"/>
        </w:rPr>
        <w:t>systems</w:t>
      </w:r>
      <w:r w:rsidR="005107CD" w:rsidRPr="00716C2D">
        <w:rPr>
          <w:rFonts w:ascii="Arial" w:hAnsi="Arial" w:cs="Arial"/>
        </w:rPr>
        <w:t xml:space="preserve"> in response to POS</w:t>
      </w:r>
      <w:r w:rsidR="009C7160">
        <w:rPr>
          <w:rFonts w:ascii="Arial" w:hAnsi="Arial" w:cs="Arial"/>
        </w:rPr>
        <w:t xml:space="preserve"> entry</w:t>
      </w:r>
      <w:r w:rsidR="005107CD" w:rsidRPr="00716C2D">
        <w:rPr>
          <w:rFonts w:ascii="Arial" w:hAnsi="Arial" w:cs="Arial"/>
        </w:rPr>
        <w:t xml:space="preserve"> suggests an initial uptick of global degradative capacity upon </w:t>
      </w:r>
      <w:r w:rsidR="00FB138C">
        <w:rPr>
          <w:rFonts w:ascii="Arial" w:hAnsi="Arial" w:cs="Arial"/>
        </w:rPr>
        <w:t xml:space="preserve">cargo </w:t>
      </w:r>
      <w:r w:rsidR="009C7160">
        <w:rPr>
          <w:rFonts w:ascii="Arial" w:hAnsi="Arial" w:cs="Arial"/>
        </w:rPr>
        <w:t>internalisation</w:t>
      </w:r>
      <w:r w:rsidR="005107CD" w:rsidRPr="00716C2D">
        <w:rPr>
          <w:rFonts w:ascii="Arial" w:hAnsi="Arial" w:cs="Arial"/>
        </w:rPr>
        <w:t xml:space="preserve"> in otherwise </w:t>
      </w:r>
      <w:r w:rsidR="009C7160">
        <w:rPr>
          <w:rFonts w:ascii="Arial" w:hAnsi="Arial" w:cs="Arial"/>
        </w:rPr>
        <w:t>POS</w:t>
      </w:r>
      <w:r w:rsidR="005107CD" w:rsidRPr="00716C2D">
        <w:rPr>
          <w:rFonts w:ascii="Arial" w:hAnsi="Arial" w:cs="Arial"/>
        </w:rPr>
        <w:t xml:space="preserve"> naïve cells. </w:t>
      </w:r>
      <w:r w:rsidR="00601C65" w:rsidRPr="00716C2D">
        <w:rPr>
          <w:rFonts w:ascii="Arial" w:hAnsi="Arial" w:cs="Arial"/>
        </w:rPr>
        <w:t>However, this scenario is unlikely to occur in the living retina, where RPE cells degrade POS on a daily basis</w:t>
      </w:r>
      <w:r w:rsidR="00720AA3" w:rsidRPr="00716C2D">
        <w:rPr>
          <w:rFonts w:ascii="Arial" w:hAnsi="Arial" w:cs="Arial"/>
        </w:rPr>
        <w:t xml:space="preserve"> </w:t>
      </w:r>
      <w:r w:rsidR="00720AA3" w:rsidRPr="00716C2D">
        <w:rPr>
          <w:rFonts w:ascii="Arial" w:hAnsi="Arial" w:cs="Arial"/>
        </w:rPr>
        <w:fldChar w:fldCharType="begin">
          <w:fldData xml:space="preserve">PEVuZE5vdGU+PENpdGU+PEF1dGhvcj5LZWVsaW5nPC9BdXRob3I+PFllYXI+MjAxODwvWWVhcj48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</w:fldData>
        </w:fldChar>
      </w:r>
      <w:r w:rsidR="00A975AD">
        <w:rPr>
          <w:rFonts w:ascii="Arial" w:hAnsi="Arial" w:cs="Arial"/>
        </w:rPr>
        <w:instrText xml:space="preserve"> ADDIN EN.CITE </w:instrText>
      </w:r>
      <w:r w:rsidR="00A975AD">
        <w:rPr>
          <w:rFonts w:ascii="Arial" w:hAnsi="Arial" w:cs="Arial"/>
        </w:rPr>
        <w:fldChar w:fldCharType="begin">
          <w:fldData xml:space="preserve">PEVuZE5vdGU+PENpdGU+PEF1dGhvcj5LZWVsaW5nPC9BdXRob3I+PFllYXI+MjAxODwvWWVhcj48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</w:fldData>
        </w:fldChar>
      </w:r>
      <w:r w:rsidR="00A975AD">
        <w:rPr>
          <w:rFonts w:ascii="Arial" w:hAnsi="Arial" w:cs="Arial"/>
        </w:rPr>
        <w:instrText xml:space="preserve"> ADDIN EN.CITE.DATA </w:instrText>
      </w:r>
      <w:r w:rsidR="00A975AD">
        <w:rPr>
          <w:rFonts w:ascii="Arial" w:hAnsi="Arial" w:cs="Arial"/>
        </w:rPr>
      </w:r>
      <w:r w:rsidR="00A975AD">
        <w:rPr>
          <w:rFonts w:ascii="Arial" w:hAnsi="Arial" w:cs="Arial"/>
        </w:rPr>
        <w:fldChar w:fldCharType="end"/>
      </w:r>
      <w:r w:rsidR="00720AA3" w:rsidRPr="00716C2D">
        <w:rPr>
          <w:rFonts w:ascii="Arial" w:hAnsi="Arial" w:cs="Arial"/>
        </w:rPr>
      </w:r>
      <w:r w:rsidR="00720AA3" w:rsidRPr="00716C2D">
        <w:rPr>
          <w:rFonts w:ascii="Arial" w:hAnsi="Arial" w:cs="Arial"/>
        </w:rPr>
        <w:fldChar w:fldCharType="separate"/>
      </w:r>
      <w:r w:rsidR="00A975AD" w:rsidRPr="00A975AD">
        <w:rPr>
          <w:rFonts w:ascii="Arial" w:hAnsi="Arial" w:cs="Arial"/>
          <w:noProof/>
          <w:sz w:val="20"/>
        </w:rPr>
        <w:t>[7]</w:t>
      </w:r>
      <w:r w:rsidR="00720AA3" w:rsidRPr="00716C2D">
        <w:rPr>
          <w:rFonts w:ascii="Arial" w:hAnsi="Arial" w:cs="Arial"/>
        </w:rPr>
        <w:fldChar w:fldCharType="end"/>
      </w:r>
      <w:r w:rsidR="00601C65" w:rsidRPr="00716C2D">
        <w:rPr>
          <w:rFonts w:ascii="Arial" w:hAnsi="Arial" w:cs="Arial"/>
        </w:rPr>
        <w:t xml:space="preserve">. </w:t>
      </w:r>
      <w:r w:rsidR="00D022F2" w:rsidRPr="00716C2D">
        <w:rPr>
          <w:rFonts w:ascii="Arial" w:hAnsi="Arial" w:cs="Arial"/>
        </w:rPr>
        <w:t>Nonetheless,</w:t>
      </w:r>
      <w:r w:rsidR="00FC51E2" w:rsidRPr="00716C2D">
        <w:rPr>
          <w:rFonts w:ascii="Arial" w:hAnsi="Arial" w:cs="Arial"/>
        </w:rPr>
        <w:t xml:space="preserve"> the identification of </w:t>
      </w:r>
      <w:r w:rsidR="00601C65" w:rsidRPr="00716C2D">
        <w:rPr>
          <w:rFonts w:ascii="Arial" w:hAnsi="Arial" w:cs="Arial"/>
        </w:rPr>
        <w:t>in</w:t>
      </w:r>
      <w:r w:rsidR="00601C65">
        <w:rPr>
          <w:rFonts w:ascii="Arial" w:hAnsi="Arial" w:cs="Arial"/>
        </w:rPr>
        <w:t>dividual</w:t>
      </w:r>
      <w:r w:rsidR="00FC51E2">
        <w:rPr>
          <w:rFonts w:ascii="Arial" w:hAnsi="Arial" w:cs="Arial"/>
        </w:rPr>
        <w:t xml:space="preserve"> ge</w:t>
      </w:r>
      <w:r w:rsidR="00FC51E2" w:rsidRPr="008539F3">
        <w:rPr>
          <w:rFonts w:ascii="Arial" w:hAnsi="Arial" w:cs="Arial"/>
        </w:rPr>
        <w:t xml:space="preserve">nes and points of </w:t>
      </w:r>
      <w:r w:rsidR="00D022F2" w:rsidRPr="008539F3">
        <w:rPr>
          <w:rFonts w:ascii="Arial" w:hAnsi="Arial" w:cs="Arial"/>
        </w:rPr>
        <w:t>interaction</w:t>
      </w:r>
      <w:r w:rsidR="00FC51E2" w:rsidRPr="008539F3">
        <w:rPr>
          <w:rFonts w:ascii="Arial" w:hAnsi="Arial" w:cs="Arial"/>
        </w:rPr>
        <w:t xml:space="preserve"> between different proteolytic </w:t>
      </w:r>
      <w:r w:rsidR="00D022F2" w:rsidRPr="008539F3">
        <w:rPr>
          <w:rFonts w:ascii="Arial" w:hAnsi="Arial" w:cs="Arial"/>
        </w:rPr>
        <w:t>networks</w:t>
      </w:r>
      <w:r w:rsidR="00FC51E2" w:rsidRPr="008539F3">
        <w:rPr>
          <w:rFonts w:ascii="Arial" w:hAnsi="Arial" w:cs="Arial"/>
        </w:rPr>
        <w:t xml:space="preserve"> provide </w:t>
      </w:r>
      <w:r w:rsidR="00D022F2" w:rsidRPr="008539F3">
        <w:rPr>
          <w:rFonts w:ascii="Arial" w:hAnsi="Arial" w:cs="Arial"/>
        </w:rPr>
        <w:t xml:space="preserve">useful </w:t>
      </w:r>
      <w:r w:rsidR="00FC51E2" w:rsidRPr="008539F3">
        <w:rPr>
          <w:rFonts w:ascii="Arial" w:hAnsi="Arial" w:cs="Arial"/>
        </w:rPr>
        <w:t xml:space="preserve">insights into how </w:t>
      </w:r>
      <w:r w:rsidR="00F16C48" w:rsidRPr="008539F3">
        <w:rPr>
          <w:rFonts w:ascii="Arial" w:hAnsi="Arial" w:cs="Arial"/>
        </w:rPr>
        <w:t>advanced age and onset of retinopathy can alter the transcriptional profile of RPE cells.</w:t>
      </w:r>
      <w:r w:rsidR="00FB138C">
        <w:rPr>
          <w:rFonts w:ascii="Arial" w:hAnsi="Arial" w:cs="Arial"/>
        </w:rPr>
        <w:t xml:space="preserve"> </w:t>
      </w:r>
    </w:p>
    <w:p w14:paraId="3A9E80E9" w14:textId="77777777" w:rsidR="00FB138C" w:rsidRDefault="00FB138C" w:rsidP="008273D8">
      <w:pPr>
        <w:spacing w:after="0" w:line="240" w:lineRule="auto"/>
        <w:rPr>
          <w:rFonts w:ascii="Arial" w:hAnsi="Arial" w:cs="Arial"/>
        </w:rPr>
      </w:pPr>
    </w:p>
    <w:p w14:paraId="4C5AAAED" w14:textId="126AC862" w:rsidR="007A58A1" w:rsidRPr="008539F3" w:rsidRDefault="00FB138C" w:rsidP="008273D8">
      <w:pPr>
        <w:spacing w:after="0" w:line="240" w:lineRule="auto"/>
        <w:rPr>
          <w:rFonts w:ascii="Arial" w:hAnsi="Arial" w:cs="Arial"/>
        </w:rPr>
      </w:pPr>
      <w:r>
        <w:rPr>
          <w:rFonts w:ascii="Arial" w:hAnsi="Arial" w:cs="Arial"/>
        </w:rPr>
        <w:t xml:space="preserve">A caveat to this study is that </w:t>
      </w:r>
      <w:r w:rsidRPr="008539F3">
        <w:rPr>
          <w:rFonts w:ascii="Arial" w:hAnsi="Arial" w:cs="Arial"/>
        </w:rPr>
        <w:t xml:space="preserve">our findings are limited to transcriptomic responses, defined as coding mRNAs, rather than any </w:t>
      </w:r>
      <w:r>
        <w:rPr>
          <w:rFonts w:ascii="Arial" w:hAnsi="Arial" w:cs="Arial"/>
        </w:rPr>
        <w:t xml:space="preserve">direct genetic </w:t>
      </w:r>
      <w:r w:rsidRPr="008539F3">
        <w:rPr>
          <w:rFonts w:ascii="Arial" w:hAnsi="Arial" w:cs="Arial"/>
        </w:rPr>
        <w:t xml:space="preserve">changes </w:t>
      </w:r>
      <w:r w:rsidRPr="008539F3">
        <w:rPr>
          <w:rFonts w:ascii="Arial" w:hAnsi="Arial" w:cs="Arial"/>
          <w:i/>
          <w:iCs/>
        </w:rPr>
        <w:t>per se</w:t>
      </w:r>
      <w:r>
        <w:rPr>
          <w:rFonts w:ascii="Arial" w:hAnsi="Arial" w:cs="Arial"/>
        </w:rPr>
        <w:t xml:space="preserve"> that may occur such as alterations to methylation patterns. </w:t>
      </w:r>
      <w:r w:rsidR="00C56006" w:rsidRPr="008539F3">
        <w:rPr>
          <w:rFonts w:ascii="Arial" w:hAnsi="Arial" w:cs="Arial"/>
        </w:rPr>
        <w:t>Nonetheless, our</w:t>
      </w:r>
      <w:r w:rsidR="00601C65" w:rsidRPr="008539F3">
        <w:rPr>
          <w:rFonts w:ascii="Arial" w:hAnsi="Arial" w:cs="Arial"/>
        </w:rPr>
        <w:t xml:space="preserve"> findings invite further scrutiny into</w:t>
      </w:r>
      <w:r w:rsidR="00006AC9">
        <w:rPr>
          <w:rFonts w:ascii="Arial" w:hAnsi="Arial" w:cs="Arial"/>
        </w:rPr>
        <w:t xml:space="preserve"> </w:t>
      </w:r>
      <w:r w:rsidR="00601C65" w:rsidRPr="008539F3">
        <w:rPr>
          <w:rFonts w:ascii="Arial" w:hAnsi="Arial" w:cs="Arial"/>
        </w:rPr>
        <w:t xml:space="preserve">mechanisms </w:t>
      </w:r>
      <w:r w:rsidR="00720AA3" w:rsidRPr="008539F3">
        <w:rPr>
          <w:rFonts w:ascii="Arial" w:hAnsi="Arial" w:cs="Arial"/>
        </w:rPr>
        <w:t>where</w:t>
      </w:r>
      <w:r w:rsidR="00601C65" w:rsidRPr="008539F3">
        <w:rPr>
          <w:rFonts w:ascii="Arial" w:hAnsi="Arial" w:cs="Arial"/>
        </w:rPr>
        <w:t xml:space="preserve"> im</w:t>
      </w:r>
      <w:r w:rsidR="00601C65">
        <w:rPr>
          <w:rFonts w:ascii="Arial" w:hAnsi="Arial" w:cs="Arial"/>
        </w:rPr>
        <w:t>paired proteostasis contribut</w:t>
      </w:r>
      <w:r w:rsidR="00720AA3">
        <w:rPr>
          <w:rFonts w:ascii="Arial" w:hAnsi="Arial" w:cs="Arial"/>
        </w:rPr>
        <w:t>es</w:t>
      </w:r>
      <w:r w:rsidR="00601C65">
        <w:rPr>
          <w:rFonts w:ascii="Arial" w:hAnsi="Arial" w:cs="Arial"/>
        </w:rPr>
        <w:t xml:space="preserve"> to a clinically well-defined pathway of RPE atrophy </w:t>
      </w:r>
      <w:r w:rsidR="00D022F2">
        <w:rPr>
          <w:rFonts w:ascii="Arial" w:hAnsi="Arial" w:cs="Arial"/>
        </w:rPr>
        <w:t>leading to</w:t>
      </w:r>
      <w:r w:rsidR="00601C65">
        <w:rPr>
          <w:rFonts w:ascii="Arial" w:hAnsi="Arial" w:cs="Arial"/>
        </w:rPr>
        <w:t xml:space="preserve"> blind</w:t>
      </w:r>
      <w:r w:rsidR="00D022F2">
        <w:rPr>
          <w:rFonts w:ascii="Arial" w:hAnsi="Arial" w:cs="Arial"/>
        </w:rPr>
        <w:t>ness</w:t>
      </w:r>
      <w:r w:rsidR="00601C65">
        <w:rPr>
          <w:rFonts w:ascii="Arial" w:hAnsi="Arial" w:cs="Arial"/>
        </w:rPr>
        <w:t xml:space="preserve">. Whether such responses </w:t>
      </w:r>
      <w:r w:rsidR="00720AA3">
        <w:rPr>
          <w:rFonts w:ascii="Arial" w:hAnsi="Arial" w:cs="Arial"/>
        </w:rPr>
        <w:t xml:space="preserve">also </w:t>
      </w:r>
      <w:r w:rsidR="00601C65">
        <w:rPr>
          <w:rFonts w:ascii="Arial" w:hAnsi="Arial" w:cs="Arial"/>
        </w:rPr>
        <w:t xml:space="preserve">result in </w:t>
      </w:r>
      <w:r w:rsidR="00D022F2">
        <w:rPr>
          <w:rFonts w:ascii="Arial" w:hAnsi="Arial" w:cs="Arial"/>
        </w:rPr>
        <w:t>an uptick</w:t>
      </w:r>
      <w:r w:rsidR="00601C65">
        <w:rPr>
          <w:rFonts w:ascii="Arial" w:hAnsi="Arial" w:cs="Arial"/>
        </w:rPr>
        <w:t xml:space="preserve"> of proteolytic responses at the protein level remains </w:t>
      </w:r>
      <w:r w:rsidR="00D022F2">
        <w:rPr>
          <w:rFonts w:ascii="Arial" w:hAnsi="Arial" w:cs="Arial"/>
        </w:rPr>
        <w:t>to be determined</w:t>
      </w:r>
      <w:r w:rsidR="00601C65">
        <w:rPr>
          <w:rFonts w:ascii="Arial" w:hAnsi="Arial" w:cs="Arial"/>
        </w:rPr>
        <w:t xml:space="preserve">. </w:t>
      </w:r>
      <w:r w:rsidR="00D022F2">
        <w:rPr>
          <w:rFonts w:ascii="Arial" w:hAnsi="Arial" w:cs="Arial"/>
        </w:rPr>
        <w:t>S</w:t>
      </w:r>
      <w:r w:rsidR="00DF2CD1">
        <w:rPr>
          <w:rFonts w:ascii="Arial" w:hAnsi="Arial" w:cs="Arial"/>
        </w:rPr>
        <w:t xml:space="preserve">uch studies could unravel new links between </w:t>
      </w:r>
      <w:r w:rsidR="00720AA3">
        <w:rPr>
          <w:rFonts w:ascii="Arial" w:hAnsi="Arial" w:cs="Arial"/>
        </w:rPr>
        <w:t>m</w:t>
      </w:r>
      <w:r w:rsidR="00DF2CD1">
        <w:rPr>
          <w:rFonts w:ascii="Arial" w:hAnsi="Arial" w:cs="Arial"/>
        </w:rPr>
        <w:t>RNA</w:t>
      </w:r>
      <w:r w:rsidR="00C266AC">
        <w:rPr>
          <w:rFonts w:ascii="Arial" w:hAnsi="Arial" w:cs="Arial"/>
        </w:rPr>
        <w:t xml:space="preserve"> </w:t>
      </w:r>
      <w:r w:rsidR="00DF2CD1">
        <w:rPr>
          <w:rFonts w:ascii="Arial" w:hAnsi="Arial" w:cs="Arial"/>
        </w:rPr>
        <w:t>level responses vs. protein synthesis</w:t>
      </w:r>
      <w:r w:rsidR="00720AA3">
        <w:rPr>
          <w:rFonts w:ascii="Arial" w:hAnsi="Arial" w:cs="Arial"/>
        </w:rPr>
        <w:t xml:space="preserve"> under homeostatic and disease conditions</w:t>
      </w:r>
      <w:r w:rsidR="00DF2CD1">
        <w:rPr>
          <w:rFonts w:ascii="Arial" w:hAnsi="Arial" w:cs="Arial"/>
        </w:rPr>
        <w:t>, as these are not necessarily correlated.</w:t>
      </w:r>
      <w:r w:rsidR="003C1A4F">
        <w:rPr>
          <w:rFonts w:ascii="Arial" w:hAnsi="Arial" w:cs="Arial"/>
        </w:rPr>
        <w:t xml:space="preserve"> </w:t>
      </w:r>
      <w:r w:rsidR="007656A5">
        <w:rPr>
          <w:rFonts w:ascii="Arial" w:hAnsi="Arial" w:cs="Arial"/>
        </w:rPr>
        <w:t>In fact, evidence</w:t>
      </w:r>
      <w:r w:rsidR="003C1A4F">
        <w:rPr>
          <w:rFonts w:ascii="Arial" w:hAnsi="Arial" w:cs="Arial"/>
        </w:rPr>
        <w:t xml:space="preserve"> suggest</w:t>
      </w:r>
      <w:r w:rsidR="007656A5">
        <w:rPr>
          <w:rFonts w:ascii="Arial" w:hAnsi="Arial" w:cs="Arial"/>
        </w:rPr>
        <w:t>s</w:t>
      </w:r>
      <w:r w:rsidR="003C1A4F">
        <w:rPr>
          <w:rFonts w:ascii="Arial" w:hAnsi="Arial" w:cs="Arial"/>
        </w:rPr>
        <w:t xml:space="preserve"> partial buffering between the</w:t>
      </w:r>
      <w:r w:rsidR="000E351A">
        <w:rPr>
          <w:rFonts w:ascii="Arial" w:hAnsi="Arial" w:cs="Arial"/>
        </w:rPr>
        <w:t>se</w:t>
      </w:r>
      <w:r w:rsidR="003C1A4F">
        <w:rPr>
          <w:rFonts w:ascii="Arial" w:hAnsi="Arial" w:cs="Arial"/>
        </w:rPr>
        <w:t xml:space="preserve"> steps, </w:t>
      </w:r>
      <w:r w:rsidR="000E351A">
        <w:rPr>
          <w:rFonts w:ascii="Arial" w:hAnsi="Arial" w:cs="Arial"/>
        </w:rPr>
        <w:t xml:space="preserve">enabling rapid protein synthesis in response to stimuli </w:t>
      </w:r>
      <w:r w:rsidR="000E351A">
        <w:rPr>
          <w:rFonts w:ascii="Arial" w:hAnsi="Arial" w:cs="Arial"/>
        </w:rPr>
        <w:fldChar w:fldCharType="begin">
          <w:fldData xml:space="preserve">PEVuZE5vdGU+PENpdGU+PEF1dGhvcj5QZXJsPC9BdXRob3I+PFllYXI+MjAxNzwvWWVhcj48UmVj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</w:fldData>
        </w:fldChar>
      </w:r>
      <w:r w:rsidR="004E0CE0">
        <w:rPr>
          <w:rFonts w:ascii="Arial" w:hAnsi="Arial" w:cs="Arial"/>
        </w:rPr>
        <w:instrText xml:space="preserve"> ADDIN EN.CITE </w:instrText>
      </w:r>
      <w:r w:rsidR="004E0CE0">
        <w:rPr>
          <w:rFonts w:ascii="Arial" w:hAnsi="Arial" w:cs="Arial"/>
        </w:rPr>
        <w:fldChar w:fldCharType="begin">
          <w:fldData xml:space="preserve">PEVuZE5vdGU+PENpdGU+PEF1dGhvcj5QZXJsPC9BdXRob3I+PFllYXI+MjAxNzwvWWVhcj48UmVj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</w:fldData>
        </w:fldChar>
      </w:r>
      <w:r w:rsidR="004E0CE0">
        <w:rPr>
          <w:rFonts w:ascii="Arial" w:hAnsi="Arial" w:cs="Arial"/>
        </w:rPr>
        <w:instrText xml:space="preserve"> ADDIN EN.CITE.DATA </w:instrText>
      </w:r>
      <w:r w:rsidR="004E0CE0">
        <w:rPr>
          <w:rFonts w:ascii="Arial" w:hAnsi="Arial" w:cs="Arial"/>
        </w:rPr>
      </w:r>
      <w:r w:rsidR="004E0CE0">
        <w:rPr>
          <w:rFonts w:ascii="Arial" w:hAnsi="Arial" w:cs="Arial"/>
        </w:rPr>
        <w:fldChar w:fldCharType="end"/>
      </w:r>
      <w:r w:rsidR="000E351A">
        <w:rPr>
          <w:rFonts w:ascii="Arial" w:hAnsi="Arial" w:cs="Arial"/>
        </w:rPr>
      </w:r>
      <w:r w:rsidR="000E351A">
        <w:rPr>
          <w:rFonts w:ascii="Arial" w:hAnsi="Arial" w:cs="Arial"/>
        </w:rPr>
        <w:fldChar w:fldCharType="separate"/>
      </w:r>
      <w:r w:rsidR="004E0CE0" w:rsidRPr="004E0CE0">
        <w:rPr>
          <w:rFonts w:ascii="Arial" w:hAnsi="Arial" w:cs="Arial"/>
          <w:noProof/>
          <w:sz w:val="20"/>
        </w:rPr>
        <w:t>[91]</w:t>
      </w:r>
      <w:r w:rsidR="000E351A">
        <w:rPr>
          <w:rFonts w:ascii="Arial" w:hAnsi="Arial" w:cs="Arial"/>
        </w:rPr>
        <w:fldChar w:fldCharType="end"/>
      </w:r>
      <w:r w:rsidR="000E351A">
        <w:rPr>
          <w:rFonts w:ascii="Arial" w:hAnsi="Arial" w:cs="Arial"/>
        </w:rPr>
        <w:t xml:space="preserve">. Interestingly, </w:t>
      </w:r>
      <w:r w:rsidR="000E351A" w:rsidRPr="000E351A">
        <w:rPr>
          <w:rFonts w:ascii="Arial" w:hAnsi="Arial" w:cs="Arial"/>
        </w:rPr>
        <w:t>differentially expressed mRNAs</w:t>
      </w:r>
      <w:r w:rsidR="000E351A">
        <w:rPr>
          <w:rFonts w:ascii="Arial" w:hAnsi="Arial" w:cs="Arial"/>
        </w:rPr>
        <w:t xml:space="preserve"> correlate significantly better with their protein product compared to</w:t>
      </w:r>
      <w:r w:rsidR="000E351A" w:rsidRPr="000E351A">
        <w:rPr>
          <w:rFonts w:ascii="Arial" w:hAnsi="Arial" w:cs="Arial"/>
        </w:rPr>
        <w:t xml:space="preserve"> non-differentially expressed mRNAs</w:t>
      </w:r>
      <w:r w:rsidR="000E351A">
        <w:rPr>
          <w:rFonts w:ascii="Arial" w:hAnsi="Arial" w:cs="Arial"/>
        </w:rPr>
        <w:t xml:space="preserve"> </w:t>
      </w:r>
      <w:r w:rsidR="00740D37">
        <w:rPr>
          <w:rFonts w:ascii="Arial" w:hAnsi="Arial" w:cs="Arial"/>
        </w:rPr>
        <w:fldChar w:fldCharType="begin"/>
      </w:r>
      <w:r w:rsidR="004E0CE0">
        <w:rPr>
          <w:rFonts w:ascii="Arial" w:hAnsi="Arial" w:cs="Arial"/>
        </w:rPr>
        <w:instrText xml:space="preserve"> ADDIN EN.CITE &lt;EndNote&gt;&lt;Cite&gt;&lt;Author&gt;Koussounadis&lt;/Author&gt;&lt;Year&gt;2015&lt;/Year&gt;&lt;RecNum&gt;1594&lt;/RecNum&gt;&lt;DisplayText&gt;&lt;style size="10"&gt;[92]&lt;/style&gt;&lt;/DisplayText&gt;&lt;record&gt;&lt;rec-number&gt;1594&lt;/rec-number&gt;&lt;foreign-keys&gt;&lt;key app="EN" db-id="ez2ew5vsdt59f8etarppf2f69z9xsp52zffr" timestamp="1743000337"&gt;1594&lt;/key&gt;&lt;/foreign-keys&gt;&lt;ref-type name="Journal Article"&gt;17&lt;/ref-type&gt;&lt;contributors&gt;&lt;authors&gt;&lt;author&gt;Koussounadis, A.&lt;/author&gt;&lt;author&gt;Langdon, S. P.&lt;/author&gt;&lt;author&gt;Um, I. H.&lt;/author&gt;&lt;author&gt;Harrison, D. J.&lt;/author&gt;&lt;author&gt;Smith, V. A.&lt;/author&gt;&lt;/authors&gt;&lt;/contributors&gt;&lt;auth-address&gt;School of Biology, University of St Andrews, St Andrews, Fife, KY16 9TH, UK.&amp;#xD;Division of Pathology, University of Edinburgh, Edinburgh, EH4 2XU, UK.&amp;#xD;School of Medicine, University of St Andrews, St Andrews, Fife, KY16 9TF, UK.&lt;/auth-address&gt;&lt;titles&gt;&lt;title&gt;Relationship between differentially expressed mRNA and mRNA-protein correlations in a xenograft model system&lt;/title&gt;&lt;secondary-title&gt;Sci Rep&lt;/secondary-title&gt;&lt;/titles&gt;&lt;periodical&gt;&lt;full-title&gt;Sci Rep&lt;/full-title&gt;&lt;/periodical&gt;&lt;pages&gt;10775&lt;/pages&gt;&lt;volume&gt;5&lt;/volume&gt;&lt;edition&gt;20150608&lt;/edition&gt;&lt;keywords&gt;&lt;keyword&gt;Animals&lt;/keyword&gt;&lt;keyword&gt;Female&lt;/keyword&gt;&lt;keyword&gt;Gene Expression/*genetics&lt;/keyword&gt;&lt;keyword&gt;Gene Expression Profiling/methods&lt;/keyword&gt;&lt;keyword&gt;Gene Expression Regulation, Neoplastic/*genetics&lt;/keyword&gt;&lt;keyword&gt;Heterografts/*metabolism&lt;/keyword&gt;&lt;keyword&gt;Mice&lt;/keyword&gt;&lt;keyword&gt;Mice, Nude&lt;/keyword&gt;&lt;keyword&gt;Ovarian Neoplasms/genetics&lt;/keyword&gt;&lt;keyword&gt;Proteins/*genetics&lt;/keyword&gt;&lt;keyword&gt;RNA, Messenger/genetics&lt;/keyword&gt;&lt;/keywords&gt;&lt;dates&gt;&lt;year&gt;2015&lt;/year&gt;&lt;pub-dates&gt;&lt;date&gt;Jun 8&lt;/date&gt;&lt;/pub-dates&gt;&lt;/dates&gt;&lt;isbn&gt;2045-2322&lt;/isbn&gt;&lt;accession-num&gt;26053859&lt;/accession-num&gt;&lt;urls&gt;&lt;/urls&gt;&lt;custom2&gt;PMC4459080&lt;/custom2&gt;&lt;electronic-resource-num&gt;10.1038/srep10775&lt;/electronic-resource-num&gt;&lt;remote-database-provider&gt;NLM&lt;/remote-database-provider&gt;&lt;language&gt;eng&lt;/language&gt;&lt;/record&gt;&lt;/Cite&gt;&lt;/EndNote&gt;</w:instrText>
      </w:r>
      <w:r w:rsidR="00740D37">
        <w:rPr>
          <w:rFonts w:ascii="Arial" w:hAnsi="Arial" w:cs="Arial"/>
        </w:rPr>
        <w:fldChar w:fldCharType="separate"/>
      </w:r>
      <w:r w:rsidR="004E0CE0" w:rsidRPr="004E0CE0">
        <w:rPr>
          <w:rFonts w:ascii="Arial" w:hAnsi="Arial" w:cs="Arial"/>
          <w:noProof/>
          <w:sz w:val="20"/>
        </w:rPr>
        <w:t>[92]</w:t>
      </w:r>
      <w:r w:rsidR="00740D37">
        <w:rPr>
          <w:rFonts w:ascii="Arial" w:hAnsi="Arial" w:cs="Arial"/>
        </w:rPr>
        <w:fldChar w:fldCharType="end"/>
      </w:r>
      <w:r w:rsidR="000E351A">
        <w:rPr>
          <w:rFonts w:ascii="Arial" w:hAnsi="Arial" w:cs="Arial"/>
        </w:rPr>
        <w:t>,</w:t>
      </w:r>
      <w:r w:rsidR="00740D37">
        <w:rPr>
          <w:rFonts w:ascii="Arial" w:hAnsi="Arial" w:cs="Arial"/>
        </w:rPr>
        <w:t xml:space="preserve"> </w:t>
      </w:r>
      <w:r w:rsidR="007656A5">
        <w:rPr>
          <w:rFonts w:ascii="Arial" w:hAnsi="Arial" w:cs="Arial"/>
        </w:rPr>
        <w:t>supporting the idea</w:t>
      </w:r>
      <w:r w:rsidR="000E351A">
        <w:rPr>
          <w:rFonts w:ascii="Arial" w:hAnsi="Arial" w:cs="Arial"/>
        </w:rPr>
        <w:t xml:space="preserve"> that at least some responses </w:t>
      </w:r>
      <w:r w:rsidR="007656A5">
        <w:rPr>
          <w:rFonts w:ascii="Arial" w:hAnsi="Arial" w:cs="Arial"/>
        </w:rPr>
        <w:t xml:space="preserve">at protein level </w:t>
      </w:r>
      <w:r w:rsidR="000E351A">
        <w:rPr>
          <w:rFonts w:ascii="Arial" w:hAnsi="Arial" w:cs="Arial"/>
        </w:rPr>
        <w:t>can</w:t>
      </w:r>
      <w:r w:rsidR="007F03A9">
        <w:rPr>
          <w:rFonts w:ascii="Arial" w:hAnsi="Arial" w:cs="Arial"/>
        </w:rPr>
        <w:t xml:space="preserve"> </w:t>
      </w:r>
      <w:r w:rsidR="00740D37">
        <w:rPr>
          <w:rFonts w:ascii="Arial" w:hAnsi="Arial" w:cs="Arial"/>
        </w:rPr>
        <w:t>coin</w:t>
      </w:r>
      <w:r w:rsidR="00740D37" w:rsidRPr="008539F3">
        <w:rPr>
          <w:rFonts w:ascii="Arial" w:hAnsi="Arial" w:cs="Arial"/>
        </w:rPr>
        <w:t>cide with</w:t>
      </w:r>
      <w:r w:rsidR="000E351A" w:rsidRPr="008539F3">
        <w:rPr>
          <w:rFonts w:ascii="Arial" w:hAnsi="Arial" w:cs="Arial"/>
        </w:rPr>
        <w:t xml:space="preserve"> </w:t>
      </w:r>
      <w:r w:rsidR="00C266AC" w:rsidRPr="008539F3">
        <w:rPr>
          <w:rFonts w:ascii="Arial" w:hAnsi="Arial" w:cs="Arial"/>
        </w:rPr>
        <w:t xml:space="preserve">transcriptomic </w:t>
      </w:r>
      <w:r w:rsidR="000E351A" w:rsidRPr="008539F3">
        <w:rPr>
          <w:rFonts w:ascii="Arial" w:hAnsi="Arial" w:cs="Arial"/>
        </w:rPr>
        <w:t xml:space="preserve">changes </w:t>
      </w:r>
      <w:r w:rsidR="007656A5" w:rsidRPr="008539F3">
        <w:rPr>
          <w:rFonts w:ascii="Arial" w:hAnsi="Arial" w:cs="Arial"/>
        </w:rPr>
        <w:t>as a function of</w:t>
      </w:r>
      <w:r w:rsidR="000E351A" w:rsidRPr="008539F3">
        <w:rPr>
          <w:rFonts w:ascii="Arial" w:hAnsi="Arial" w:cs="Arial"/>
        </w:rPr>
        <w:t xml:space="preserve"> POS trafficking/processing in </w:t>
      </w:r>
      <w:r w:rsidR="000F3603">
        <w:rPr>
          <w:rFonts w:ascii="Arial" w:hAnsi="Arial" w:cs="Arial"/>
        </w:rPr>
        <w:t xml:space="preserve">the </w:t>
      </w:r>
      <w:r w:rsidR="000E351A" w:rsidRPr="008539F3">
        <w:rPr>
          <w:rFonts w:ascii="Arial" w:hAnsi="Arial" w:cs="Arial"/>
        </w:rPr>
        <w:t>RPE.</w:t>
      </w:r>
      <w:r w:rsidR="00EA21E6" w:rsidRPr="008539F3">
        <w:rPr>
          <w:rFonts w:ascii="Arial" w:hAnsi="Arial" w:cs="Arial"/>
        </w:rPr>
        <w:t xml:space="preserve"> </w:t>
      </w:r>
      <w:r w:rsidR="002E64E7" w:rsidRPr="008539F3">
        <w:rPr>
          <w:rFonts w:ascii="Arial" w:hAnsi="Arial" w:cs="Arial"/>
        </w:rPr>
        <w:t>Finally, we used the DAVID bioinformatics tool to independently map identified gene ontology networks to their respective molecular functions</w:t>
      </w:r>
      <w:r w:rsidR="002A5161" w:rsidRPr="008539F3">
        <w:rPr>
          <w:rFonts w:ascii="Arial" w:hAnsi="Arial" w:cs="Arial"/>
        </w:rPr>
        <w:t xml:space="preserve"> </w:t>
      </w:r>
      <w:r w:rsidR="007A58A1" w:rsidRPr="008539F3">
        <w:rPr>
          <w:rFonts w:ascii="Arial" w:hAnsi="Arial" w:cs="Arial"/>
        </w:rPr>
        <w:t xml:space="preserve">(Supplementary Table S9). These revealed </w:t>
      </w:r>
      <w:r w:rsidR="0026096B" w:rsidRPr="008539F3">
        <w:rPr>
          <w:rFonts w:ascii="Arial" w:hAnsi="Arial" w:cs="Arial"/>
        </w:rPr>
        <w:t xml:space="preserve">the </w:t>
      </w:r>
      <w:r w:rsidR="007A58A1" w:rsidRPr="008539F3">
        <w:rPr>
          <w:rFonts w:ascii="Arial" w:hAnsi="Arial" w:cs="Arial"/>
        </w:rPr>
        <w:t>upregulation of GTPase activity, GTP</w:t>
      </w:r>
      <w:r w:rsidR="0089324D" w:rsidRPr="008539F3">
        <w:rPr>
          <w:rFonts w:ascii="Arial" w:hAnsi="Arial" w:cs="Arial"/>
        </w:rPr>
        <w:t>/</w:t>
      </w:r>
      <w:r w:rsidR="007A58A1" w:rsidRPr="008539F3">
        <w:rPr>
          <w:rFonts w:ascii="Arial" w:hAnsi="Arial" w:cs="Arial"/>
        </w:rPr>
        <w:t>GDP binding alongside ubiquitin-like protein transferase activity, concomitant with downregulation of cysteine peptidase and endopeptidase activit</w:t>
      </w:r>
      <w:r w:rsidR="0089324D" w:rsidRPr="008539F3">
        <w:rPr>
          <w:rFonts w:ascii="Arial" w:hAnsi="Arial" w:cs="Arial"/>
        </w:rPr>
        <w:t>ies</w:t>
      </w:r>
      <w:r w:rsidR="007A58A1" w:rsidRPr="008539F3">
        <w:rPr>
          <w:rFonts w:ascii="Arial" w:hAnsi="Arial" w:cs="Arial"/>
        </w:rPr>
        <w:t xml:space="preserve"> at early timepoints (4-6 hours) </w:t>
      </w:r>
      <w:r w:rsidR="0026096B" w:rsidRPr="008539F3">
        <w:rPr>
          <w:rFonts w:ascii="Arial" w:hAnsi="Arial" w:cs="Arial"/>
        </w:rPr>
        <w:t xml:space="preserve">following </w:t>
      </w:r>
      <w:r w:rsidR="007A58A1" w:rsidRPr="008539F3">
        <w:rPr>
          <w:rFonts w:ascii="Arial" w:hAnsi="Arial" w:cs="Arial"/>
        </w:rPr>
        <w:t>POS exposure. By contrast, molecular functions of genes identified at later timepoints (24</w:t>
      </w:r>
      <w:r w:rsidR="00BC32AE" w:rsidRPr="008539F3">
        <w:rPr>
          <w:rFonts w:ascii="Arial" w:hAnsi="Arial" w:cs="Arial"/>
        </w:rPr>
        <w:t>-</w:t>
      </w:r>
      <w:r w:rsidR="007A58A1" w:rsidRPr="008539F3">
        <w:rPr>
          <w:rFonts w:ascii="Arial" w:hAnsi="Arial" w:cs="Arial"/>
        </w:rPr>
        <w:t xml:space="preserve">48 hours) showed </w:t>
      </w:r>
      <w:r w:rsidR="0089324D" w:rsidRPr="008539F3">
        <w:rPr>
          <w:rFonts w:ascii="Arial" w:hAnsi="Arial" w:cs="Arial"/>
        </w:rPr>
        <w:t>an</w:t>
      </w:r>
      <w:r w:rsidR="007A58A1" w:rsidRPr="008539F3">
        <w:rPr>
          <w:rFonts w:ascii="Arial" w:hAnsi="Arial" w:cs="Arial"/>
        </w:rPr>
        <w:t xml:space="preserve"> upregulation of cysteine peptidase and endopeptidase activities coinciding with downregulation of DNA regulator</w:t>
      </w:r>
      <w:r w:rsidR="00BC32AE" w:rsidRPr="008539F3">
        <w:rPr>
          <w:rFonts w:ascii="Arial" w:hAnsi="Arial" w:cs="Arial"/>
        </w:rPr>
        <w:t xml:space="preserve">y </w:t>
      </w:r>
      <w:r w:rsidR="007A58A1" w:rsidRPr="008539F3">
        <w:rPr>
          <w:rFonts w:ascii="Arial" w:hAnsi="Arial" w:cs="Arial"/>
        </w:rPr>
        <w:t>mechanisms</w:t>
      </w:r>
      <w:r w:rsidR="00BC32AE" w:rsidRPr="008539F3">
        <w:rPr>
          <w:rFonts w:ascii="Arial" w:hAnsi="Arial" w:cs="Arial"/>
        </w:rPr>
        <w:t>,</w:t>
      </w:r>
      <w:r w:rsidR="007A58A1" w:rsidRPr="008539F3">
        <w:rPr>
          <w:rFonts w:ascii="Arial" w:hAnsi="Arial" w:cs="Arial"/>
        </w:rPr>
        <w:t xml:space="preserve"> </w:t>
      </w:r>
      <w:r w:rsidR="00266C0E" w:rsidRPr="008539F3">
        <w:rPr>
          <w:rFonts w:ascii="Arial" w:hAnsi="Arial" w:cs="Arial"/>
        </w:rPr>
        <w:t xml:space="preserve">the latter </w:t>
      </w:r>
      <w:r w:rsidR="007A58A1" w:rsidRPr="008539F3">
        <w:rPr>
          <w:rFonts w:ascii="Arial" w:hAnsi="Arial" w:cs="Arial"/>
        </w:rPr>
        <w:t xml:space="preserve">likely indicating </w:t>
      </w:r>
      <w:r w:rsidR="00BC32AE" w:rsidRPr="008539F3">
        <w:rPr>
          <w:rFonts w:ascii="Arial" w:hAnsi="Arial" w:cs="Arial"/>
        </w:rPr>
        <w:t xml:space="preserve">cessation of autophagy-related activity once </w:t>
      </w:r>
      <w:r w:rsidR="002E64E7" w:rsidRPr="008539F3">
        <w:rPr>
          <w:rFonts w:ascii="Arial" w:hAnsi="Arial" w:cs="Arial"/>
        </w:rPr>
        <w:t>POS</w:t>
      </w:r>
      <w:r w:rsidR="00BC32AE" w:rsidRPr="008539F3">
        <w:rPr>
          <w:rFonts w:ascii="Arial" w:hAnsi="Arial" w:cs="Arial"/>
        </w:rPr>
        <w:t xml:space="preserve"> breakdown ha</w:t>
      </w:r>
      <w:r w:rsidR="002A5161" w:rsidRPr="008539F3">
        <w:rPr>
          <w:rFonts w:ascii="Arial" w:hAnsi="Arial" w:cs="Arial"/>
        </w:rPr>
        <w:t>s</w:t>
      </w:r>
      <w:r w:rsidR="00BC32AE" w:rsidRPr="008539F3">
        <w:rPr>
          <w:rFonts w:ascii="Arial" w:hAnsi="Arial" w:cs="Arial"/>
        </w:rPr>
        <w:t xml:space="preserve"> commenced. This unbiased scrutiny of </w:t>
      </w:r>
      <w:r w:rsidR="00266C0E" w:rsidRPr="008539F3">
        <w:rPr>
          <w:rFonts w:ascii="Arial" w:hAnsi="Arial" w:cs="Arial"/>
        </w:rPr>
        <w:t xml:space="preserve">the </w:t>
      </w:r>
      <w:r w:rsidR="0089324D" w:rsidRPr="008539F3">
        <w:rPr>
          <w:rFonts w:ascii="Arial" w:hAnsi="Arial" w:cs="Arial"/>
        </w:rPr>
        <w:t xml:space="preserve">transcriptional </w:t>
      </w:r>
      <w:r w:rsidR="00266C0E" w:rsidRPr="008539F3">
        <w:rPr>
          <w:rFonts w:ascii="Arial" w:hAnsi="Arial" w:cs="Arial"/>
        </w:rPr>
        <w:t>landscape</w:t>
      </w:r>
      <w:r w:rsidR="00BC32AE" w:rsidRPr="008539F3">
        <w:rPr>
          <w:rFonts w:ascii="Arial" w:hAnsi="Arial" w:cs="Arial"/>
        </w:rPr>
        <w:t xml:space="preserve"> based on identified DEGs further support</w:t>
      </w:r>
      <w:r w:rsidR="0089324D" w:rsidRPr="008539F3">
        <w:rPr>
          <w:rFonts w:ascii="Arial" w:hAnsi="Arial" w:cs="Arial"/>
        </w:rPr>
        <w:t xml:space="preserve"> our findings showing a direct correlation between </w:t>
      </w:r>
      <w:r w:rsidR="00266C0E" w:rsidRPr="008539F3">
        <w:rPr>
          <w:rFonts w:ascii="Arial" w:hAnsi="Arial" w:cs="Arial"/>
        </w:rPr>
        <w:t xml:space="preserve">cellular </w:t>
      </w:r>
      <w:r w:rsidR="0089324D" w:rsidRPr="008539F3">
        <w:rPr>
          <w:rFonts w:ascii="Arial" w:hAnsi="Arial" w:cs="Arial"/>
        </w:rPr>
        <w:t>mechanisms involv</w:t>
      </w:r>
      <w:r w:rsidR="002A5161" w:rsidRPr="008539F3">
        <w:rPr>
          <w:rFonts w:ascii="Arial" w:hAnsi="Arial" w:cs="Arial"/>
        </w:rPr>
        <w:t>ed in</w:t>
      </w:r>
      <w:r w:rsidR="0089324D" w:rsidRPr="008539F3">
        <w:rPr>
          <w:rFonts w:ascii="Arial" w:hAnsi="Arial" w:cs="Arial"/>
        </w:rPr>
        <w:t xml:space="preserve"> POS </w:t>
      </w:r>
      <w:r w:rsidR="002E64E7" w:rsidRPr="008539F3">
        <w:rPr>
          <w:rFonts w:ascii="Arial" w:hAnsi="Arial" w:cs="Arial"/>
        </w:rPr>
        <w:t xml:space="preserve">trafficking and </w:t>
      </w:r>
      <w:r w:rsidR="00266C0E" w:rsidRPr="008539F3">
        <w:rPr>
          <w:rFonts w:ascii="Arial" w:hAnsi="Arial" w:cs="Arial"/>
        </w:rPr>
        <w:t>degradation</w:t>
      </w:r>
      <w:r w:rsidR="0089324D" w:rsidRPr="008539F3">
        <w:rPr>
          <w:rFonts w:ascii="Arial" w:hAnsi="Arial" w:cs="Arial"/>
        </w:rPr>
        <w:t xml:space="preserve"> </w:t>
      </w:r>
      <w:r w:rsidR="002E64E7" w:rsidRPr="008539F3">
        <w:rPr>
          <w:rFonts w:ascii="Arial" w:hAnsi="Arial" w:cs="Arial"/>
        </w:rPr>
        <w:t>with</w:t>
      </w:r>
      <w:r w:rsidR="0089324D" w:rsidRPr="008539F3">
        <w:rPr>
          <w:rFonts w:ascii="Arial" w:hAnsi="Arial" w:cs="Arial"/>
        </w:rPr>
        <w:t xml:space="preserve"> </w:t>
      </w:r>
      <w:r w:rsidR="002E64E7" w:rsidRPr="008539F3">
        <w:rPr>
          <w:rFonts w:ascii="Arial" w:hAnsi="Arial" w:cs="Arial"/>
        </w:rPr>
        <w:t xml:space="preserve">corresponding </w:t>
      </w:r>
      <w:r w:rsidR="0089324D" w:rsidRPr="008539F3">
        <w:rPr>
          <w:rFonts w:ascii="Arial" w:hAnsi="Arial" w:cs="Arial"/>
        </w:rPr>
        <w:t xml:space="preserve">gene </w:t>
      </w:r>
      <w:r w:rsidR="003B0274" w:rsidRPr="008539F3">
        <w:rPr>
          <w:rFonts w:ascii="Arial" w:hAnsi="Arial" w:cs="Arial"/>
        </w:rPr>
        <w:t>expression</w:t>
      </w:r>
      <w:r w:rsidR="0089324D" w:rsidRPr="008539F3">
        <w:rPr>
          <w:rFonts w:ascii="Arial" w:hAnsi="Arial" w:cs="Arial"/>
        </w:rPr>
        <w:t xml:space="preserve"> </w:t>
      </w:r>
      <w:r w:rsidR="000F3603">
        <w:rPr>
          <w:rFonts w:ascii="Arial" w:hAnsi="Arial" w:cs="Arial"/>
        </w:rPr>
        <w:t xml:space="preserve">changes </w:t>
      </w:r>
      <w:r w:rsidR="0089324D" w:rsidRPr="008539F3">
        <w:rPr>
          <w:rFonts w:ascii="Arial" w:hAnsi="Arial" w:cs="Arial"/>
        </w:rPr>
        <w:t xml:space="preserve">in RPE cells. </w:t>
      </w:r>
      <w:r w:rsidR="00BC32AE" w:rsidRPr="008539F3">
        <w:rPr>
          <w:rFonts w:ascii="Arial" w:hAnsi="Arial" w:cs="Arial"/>
        </w:rPr>
        <w:t xml:space="preserve"> </w:t>
      </w:r>
      <w:r w:rsidR="007A58A1" w:rsidRPr="008539F3">
        <w:rPr>
          <w:rFonts w:ascii="Arial" w:hAnsi="Arial" w:cs="Arial"/>
        </w:rPr>
        <w:t xml:space="preserve">   </w:t>
      </w:r>
    </w:p>
    <w:p w14:paraId="1E27F9E7" w14:textId="100879A2" w:rsidR="003C1A4F" w:rsidRDefault="000E351A" w:rsidP="008273D8">
      <w:pPr>
        <w:spacing w:after="0" w:line="240" w:lineRule="auto"/>
        <w:rPr>
          <w:rFonts w:ascii="Arial" w:hAnsi="Arial" w:cs="Arial"/>
        </w:rPr>
      </w:pPr>
      <w:r>
        <w:rPr>
          <w:rFonts w:ascii="Arial" w:hAnsi="Arial" w:cs="Arial"/>
        </w:rPr>
        <w:t xml:space="preserve">  </w:t>
      </w:r>
    </w:p>
    <w:p w14:paraId="2AE914D8" w14:textId="2C140780" w:rsidR="00094CDA" w:rsidRPr="00094CDA" w:rsidRDefault="00094CDA" w:rsidP="008273D8">
      <w:pPr>
        <w:spacing w:after="0" w:line="240" w:lineRule="auto"/>
        <w:rPr>
          <w:rFonts w:ascii="Arial" w:hAnsi="Arial" w:cs="Arial"/>
          <w:b/>
          <w:bCs/>
        </w:rPr>
      </w:pPr>
      <w:r w:rsidRPr="00094CDA">
        <w:rPr>
          <w:rFonts w:ascii="Arial" w:hAnsi="Arial" w:cs="Arial"/>
          <w:b/>
          <w:bCs/>
        </w:rPr>
        <w:lastRenderedPageBreak/>
        <w:t>5. Conclusions</w:t>
      </w:r>
    </w:p>
    <w:p w14:paraId="61E0616E" w14:textId="77777777" w:rsidR="00A57D28" w:rsidRDefault="00A57D28" w:rsidP="008273D8">
      <w:pPr>
        <w:spacing w:after="0" w:line="240" w:lineRule="auto"/>
        <w:rPr>
          <w:rFonts w:ascii="Arial" w:hAnsi="Arial" w:cs="Arial"/>
        </w:rPr>
      </w:pPr>
    </w:p>
    <w:p w14:paraId="10A2C505" w14:textId="7BCC5482" w:rsidR="00CB1AFC" w:rsidRDefault="006E0FB4" w:rsidP="008273D8">
      <w:pPr>
        <w:spacing w:after="0" w:line="240" w:lineRule="auto"/>
        <w:rPr>
          <w:rFonts w:ascii="Arial" w:hAnsi="Arial" w:cs="Arial"/>
        </w:rPr>
      </w:pPr>
      <w:r>
        <w:rPr>
          <w:rFonts w:ascii="Arial" w:hAnsi="Arial" w:cs="Arial"/>
        </w:rPr>
        <w:t>In summary, we show that long-term cultures of highly differentiated ARPE-19 monolayers</w:t>
      </w:r>
      <w:r w:rsidR="0093215C">
        <w:rPr>
          <w:rFonts w:ascii="Arial" w:hAnsi="Arial" w:cs="Arial"/>
        </w:rPr>
        <w:t xml:space="preserve"> </w:t>
      </w:r>
      <w:r>
        <w:rPr>
          <w:rFonts w:ascii="Arial" w:hAnsi="Arial" w:cs="Arial"/>
        </w:rPr>
        <w:t xml:space="preserve">recapitulate the </w:t>
      </w:r>
      <w:r w:rsidR="0093215C">
        <w:rPr>
          <w:rFonts w:ascii="Arial" w:hAnsi="Arial" w:cs="Arial"/>
        </w:rPr>
        <w:t xml:space="preserve">broad </w:t>
      </w:r>
      <w:r w:rsidR="00C266AC">
        <w:rPr>
          <w:rFonts w:ascii="Arial" w:hAnsi="Arial" w:cs="Arial"/>
        </w:rPr>
        <w:t xml:space="preserve">mRNA </w:t>
      </w:r>
      <w:r>
        <w:rPr>
          <w:rFonts w:ascii="Arial" w:hAnsi="Arial" w:cs="Arial"/>
        </w:rPr>
        <w:t xml:space="preserve">profile of </w:t>
      </w:r>
      <w:r w:rsidR="00AB0B88" w:rsidRPr="00AB0B88">
        <w:rPr>
          <w:rFonts w:ascii="Arial" w:hAnsi="Arial" w:cs="Arial"/>
          <w:i/>
          <w:iCs/>
        </w:rPr>
        <w:t>in-situ</w:t>
      </w:r>
      <w:r w:rsidR="00AB0B88">
        <w:rPr>
          <w:rFonts w:ascii="Arial" w:hAnsi="Arial" w:cs="Arial"/>
        </w:rPr>
        <w:t xml:space="preserve">/native </w:t>
      </w:r>
      <w:r>
        <w:rPr>
          <w:rFonts w:ascii="Arial" w:hAnsi="Arial" w:cs="Arial"/>
        </w:rPr>
        <w:t xml:space="preserve">human RPE, matching their semblance that had been demonstrated at </w:t>
      </w:r>
      <w:r w:rsidR="0093215C">
        <w:rPr>
          <w:rFonts w:ascii="Arial" w:hAnsi="Arial" w:cs="Arial"/>
        </w:rPr>
        <w:t xml:space="preserve">structural </w:t>
      </w:r>
      <w:r>
        <w:rPr>
          <w:rFonts w:ascii="Arial" w:hAnsi="Arial" w:cs="Arial"/>
        </w:rPr>
        <w:t xml:space="preserve">level. However, ARPE-19 </w:t>
      </w:r>
      <w:r w:rsidR="00AB611C">
        <w:rPr>
          <w:rFonts w:ascii="Arial" w:hAnsi="Arial" w:cs="Arial"/>
        </w:rPr>
        <w:t xml:space="preserve">cells </w:t>
      </w:r>
      <w:r>
        <w:rPr>
          <w:rFonts w:ascii="Arial" w:hAnsi="Arial" w:cs="Arial"/>
        </w:rPr>
        <w:t>are not without limitations</w:t>
      </w:r>
      <w:r w:rsidR="0093215C">
        <w:rPr>
          <w:rFonts w:ascii="Arial" w:hAnsi="Arial" w:cs="Arial"/>
        </w:rPr>
        <w:t xml:space="preserve">, and in this respect are no different to challenges when using donor stem cell-derived RPE where different cell-lines can show clonal variability. </w:t>
      </w:r>
      <w:r w:rsidR="00E02AA8">
        <w:rPr>
          <w:rFonts w:ascii="Arial" w:hAnsi="Arial" w:cs="Arial"/>
        </w:rPr>
        <w:t xml:space="preserve">Our studies </w:t>
      </w:r>
      <w:r w:rsidR="00AB0B88">
        <w:rPr>
          <w:rFonts w:ascii="Arial" w:hAnsi="Arial" w:cs="Arial"/>
        </w:rPr>
        <w:t xml:space="preserve">demonstrated </w:t>
      </w:r>
      <w:r w:rsidR="00E02AA8">
        <w:rPr>
          <w:rFonts w:ascii="Arial" w:hAnsi="Arial" w:cs="Arial"/>
        </w:rPr>
        <w:t>that ARPE-19 monolaye</w:t>
      </w:r>
      <w:r w:rsidR="00E02AA8" w:rsidRPr="00716C2D">
        <w:rPr>
          <w:rFonts w:ascii="Arial" w:hAnsi="Arial" w:cs="Arial"/>
        </w:rPr>
        <w:t xml:space="preserve">rs expressed AMD and IRD-related </w:t>
      </w:r>
      <w:r w:rsidR="00AB0B88" w:rsidRPr="00716C2D">
        <w:rPr>
          <w:rFonts w:ascii="Arial" w:hAnsi="Arial" w:cs="Arial"/>
        </w:rPr>
        <w:t>transcripts</w:t>
      </w:r>
      <w:r w:rsidR="007A07EA" w:rsidRPr="00716C2D">
        <w:rPr>
          <w:rFonts w:ascii="Arial" w:hAnsi="Arial" w:cs="Arial"/>
        </w:rPr>
        <w:t xml:space="preserve"> but were</w:t>
      </w:r>
      <w:r w:rsidR="00E02AA8" w:rsidRPr="00716C2D">
        <w:rPr>
          <w:rFonts w:ascii="Arial" w:hAnsi="Arial" w:cs="Arial"/>
        </w:rPr>
        <w:t xml:space="preserve"> quiescent for cell cycle-related </w:t>
      </w:r>
      <w:r w:rsidR="00AB0B88" w:rsidRPr="00716C2D">
        <w:rPr>
          <w:rFonts w:ascii="Arial" w:hAnsi="Arial" w:cs="Arial"/>
        </w:rPr>
        <w:t>genes</w:t>
      </w:r>
      <w:r w:rsidR="00E02AA8" w:rsidRPr="00716C2D">
        <w:rPr>
          <w:rFonts w:ascii="Arial" w:hAnsi="Arial" w:cs="Arial"/>
        </w:rPr>
        <w:t xml:space="preserve">. </w:t>
      </w:r>
      <w:r w:rsidR="00AB0B88" w:rsidRPr="00716C2D">
        <w:rPr>
          <w:rFonts w:ascii="Arial" w:hAnsi="Arial" w:cs="Arial"/>
        </w:rPr>
        <w:t xml:space="preserve">In line with our </w:t>
      </w:r>
      <w:r w:rsidR="00AB0B88" w:rsidRPr="00716C2D">
        <w:rPr>
          <w:rFonts w:ascii="Arial" w:hAnsi="Arial" w:cs="Arial"/>
          <w:i/>
          <w:iCs/>
        </w:rPr>
        <w:t>a priori</w:t>
      </w:r>
      <w:r w:rsidR="00AB0B88" w:rsidRPr="00716C2D">
        <w:rPr>
          <w:rFonts w:ascii="Arial" w:hAnsi="Arial" w:cs="Arial"/>
        </w:rPr>
        <w:t xml:space="preserve"> hypothesis, t</w:t>
      </w:r>
      <w:r w:rsidR="00053137" w:rsidRPr="00716C2D">
        <w:rPr>
          <w:rFonts w:ascii="Arial" w:hAnsi="Arial" w:cs="Arial"/>
        </w:rPr>
        <w:t>he synchronised internalisation of POS</w:t>
      </w:r>
      <w:r w:rsidR="007A07EA" w:rsidRPr="00716C2D">
        <w:rPr>
          <w:rFonts w:ascii="Arial" w:hAnsi="Arial" w:cs="Arial"/>
        </w:rPr>
        <w:t xml:space="preserve"> </w:t>
      </w:r>
      <w:r w:rsidR="00053137" w:rsidRPr="00716C2D">
        <w:rPr>
          <w:rFonts w:ascii="Arial" w:hAnsi="Arial" w:cs="Arial"/>
        </w:rPr>
        <w:t xml:space="preserve">elicited a cascade of </w:t>
      </w:r>
      <w:r w:rsidR="00C266AC">
        <w:rPr>
          <w:rFonts w:ascii="Arial" w:hAnsi="Arial" w:cs="Arial"/>
        </w:rPr>
        <w:t xml:space="preserve">transcriptome </w:t>
      </w:r>
      <w:r w:rsidR="00053137" w:rsidRPr="00716C2D">
        <w:rPr>
          <w:rFonts w:ascii="Arial" w:hAnsi="Arial" w:cs="Arial"/>
        </w:rPr>
        <w:t xml:space="preserve">level responses primarily in the phagosome and autophagy-lysosomal pathway which traffics and proteolytically degrades these </w:t>
      </w:r>
      <w:r w:rsidR="000A1859">
        <w:rPr>
          <w:rFonts w:ascii="Arial" w:hAnsi="Arial" w:cs="Arial"/>
        </w:rPr>
        <w:t>molecules</w:t>
      </w:r>
      <w:r w:rsidR="00053137" w:rsidRPr="00716C2D">
        <w:rPr>
          <w:rFonts w:ascii="Arial" w:hAnsi="Arial" w:cs="Arial"/>
        </w:rPr>
        <w:t xml:space="preserve">. </w:t>
      </w:r>
      <w:r w:rsidR="000B7659" w:rsidRPr="00716C2D">
        <w:rPr>
          <w:rFonts w:ascii="Arial" w:hAnsi="Arial" w:cs="Arial"/>
        </w:rPr>
        <w:t>Th</w:t>
      </w:r>
      <w:r w:rsidR="000506B3" w:rsidRPr="00716C2D">
        <w:rPr>
          <w:rFonts w:ascii="Arial" w:hAnsi="Arial" w:cs="Arial"/>
        </w:rPr>
        <w:t>is</w:t>
      </w:r>
      <w:r w:rsidR="000B7659" w:rsidRPr="00716C2D">
        <w:rPr>
          <w:rFonts w:ascii="Arial" w:hAnsi="Arial" w:cs="Arial"/>
        </w:rPr>
        <w:t xml:space="preserve"> consisted of an uptick </w:t>
      </w:r>
      <w:r w:rsidR="007A07EA" w:rsidRPr="00716C2D">
        <w:rPr>
          <w:rFonts w:ascii="Arial" w:hAnsi="Arial" w:cs="Arial"/>
        </w:rPr>
        <w:t>in</w:t>
      </w:r>
      <w:r w:rsidR="000B7659" w:rsidRPr="00716C2D">
        <w:rPr>
          <w:rFonts w:ascii="Arial" w:hAnsi="Arial" w:cs="Arial"/>
        </w:rPr>
        <w:t xml:space="preserve"> </w:t>
      </w:r>
      <w:r w:rsidR="007A07EA" w:rsidRPr="00716C2D">
        <w:rPr>
          <w:rFonts w:ascii="Arial" w:hAnsi="Arial" w:cs="Arial"/>
        </w:rPr>
        <w:t>mRNA level responses of genes</w:t>
      </w:r>
      <w:r w:rsidR="000B7659" w:rsidRPr="00716C2D">
        <w:rPr>
          <w:rFonts w:ascii="Arial" w:hAnsi="Arial" w:cs="Arial"/>
        </w:rPr>
        <w:t xml:space="preserve"> </w:t>
      </w:r>
      <w:r w:rsidR="007A07EA" w:rsidRPr="00716C2D">
        <w:rPr>
          <w:rFonts w:ascii="Arial" w:hAnsi="Arial" w:cs="Arial"/>
        </w:rPr>
        <w:t xml:space="preserve">involved </w:t>
      </w:r>
      <w:r w:rsidR="000B7659" w:rsidRPr="00716C2D">
        <w:rPr>
          <w:rFonts w:ascii="Arial" w:hAnsi="Arial" w:cs="Arial"/>
        </w:rPr>
        <w:t>in early stages of POS processing</w:t>
      </w:r>
      <w:r w:rsidR="007A07EA" w:rsidRPr="00716C2D">
        <w:rPr>
          <w:rFonts w:ascii="Arial" w:hAnsi="Arial" w:cs="Arial"/>
        </w:rPr>
        <w:t xml:space="preserve"> </w:t>
      </w:r>
      <w:r w:rsidR="000506B3" w:rsidRPr="00716C2D">
        <w:rPr>
          <w:rFonts w:ascii="Arial" w:hAnsi="Arial" w:cs="Arial"/>
        </w:rPr>
        <w:t xml:space="preserve">at </w:t>
      </w:r>
      <w:r w:rsidR="007A07EA" w:rsidRPr="00716C2D">
        <w:rPr>
          <w:rFonts w:ascii="Arial" w:hAnsi="Arial" w:cs="Arial"/>
        </w:rPr>
        <w:t>4 hours,</w:t>
      </w:r>
      <w:r w:rsidR="000B7659" w:rsidRPr="00716C2D">
        <w:rPr>
          <w:rFonts w:ascii="Arial" w:hAnsi="Arial" w:cs="Arial"/>
        </w:rPr>
        <w:t xml:space="preserve"> concomitant with </w:t>
      </w:r>
      <w:r w:rsidR="007A07EA" w:rsidRPr="00716C2D">
        <w:rPr>
          <w:rFonts w:ascii="Arial" w:hAnsi="Arial" w:cs="Arial"/>
        </w:rPr>
        <w:t xml:space="preserve">the </w:t>
      </w:r>
      <w:r w:rsidR="00AB2C06">
        <w:rPr>
          <w:rFonts w:ascii="Arial" w:hAnsi="Arial" w:cs="Arial"/>
        </w:rPr>
        <w:t xml:space="preserve">broad </w:t>
      </w:r>
      <w:r w:rsidR="000B7659" w:rsidRPr="00716C2D">
        <w:rPr>
          <w:rFonts w:ascii="Arial" w:hAnsi="Arial" w:cs="Arial"/>
        </w:rPr>
        <w:t>downregulation of</w:t>
      </w:r>
      <w:r w:rsidR="00AB2C06">
        <w:rPr>
          <w:rFonts w:ascii="Arial" w:hAnsi="Arial" w:cs="Arial"/>
        </w:rPr>
        <w:t xml:space="preserve"> genes</w:t>
      </w:r>
      <w:r w:rsidR="007A07EA" w:rsidRPr="00716C2D">
        <w:rPr>
          <w:rFonts w:ascii="Arial" w:hAnsi="Arial" w:cs="Arial"/>
        </w:rPr>
        <w:t xml:space="preserve"> </w:t>
      </w:r>
      <w:r w:rsidR="000B7659" w:rsidRPr="00716C2D">
        <w:rPr>
          <w:rFonts w:ascii="Arial" w:hAnsi="Arial" w:cs="Arial"/>
        </w:rPr>
        <w:t xml:space="preserve">in terminal stages of the pathway. A gradual change in the </w:t>
      </w:r>
      <w:r w:rsidR="00CD43A3" w:rsidRPr="00716C2D">
        <w:rPr>
          <w:rFonts w:ascii="Arial" w:hAnsi="Arial" w:cs="Arial"/>
        </w:rPr>
        <w:t>transcriptional</w:t>
      </w:r>
      <w:r w:rsidR="000B7659" w:rsidRPr="00716C2D">
        <w:rPr>
          <w:rFonts w:ascii="Arial" w:hAnsi="Arial" w:cs="Arial"/>
        </w:rPr>
        <w:t xml:space="preserve"> la</w:t>
      </w:r>
      <w:r w:rsidR="00CD43A3" w:rsidRPr="00716C2D">
        <w:rPr>
          <w:rFonts w:ascii="Arial" w:hAnsi="Arial" w:cs="Arial"/>
        </w:rPr>
        <w:t>n</w:t>
      </w:r>
      <w:r w:rsidR="000B7659" w:rsidRPr="00716C2D">
        <w:rPr>
          <w:rFonts w:ascii="Arial" w:hAnsi="Arial" w:cs="Arial"/>
        </w:rPr>
        <w:t>d</w:t>
      </w:r>
      <w:r w:rsidR="00CD43A3" w:rsidRPr="00716C2D">
        <w:rPr>
          <w:rFonts w:ascii="Arial" w:hAnsi="Arial" w:cs="Arial"/>
        </w:rPr>
        <w:t>scape</w:t>
      </w:r>
      <w:r w:rsidR="000B7659" w:rsidRPr="00716C2D">
        <w:rPr>
          <w:rFonts w:ascii="Arial" w:hAnsi="Arial" w:cs="Arial"/>
        </w:rPr>
        <w:t xml:space="preserve"> </w:t>
      </w:r>
      <w:r w:rsidR="007A07EA" w:rsidRPr="00716C2D">
        <w:rPr>
          <w:rFonts w:ascii="Arial" w:hAnsi="Arial" w:cs="Arial"/>
        </w:rPr>
        <w:t xml:space="preserve">beginning from 6 hours </w:t>
      </w:r>
      <w:r w:rsidR="000B7659" w:rsidRPr="00716C2D">
        <w:rPr>
          <w:rFonts w:ascii="Arial" w:hAnsi="Arial" w:cs="Arial"/>
        </w:rPr>
        <w:t xml:space="preserve">was followed by a </w:t>
      </w:r>
      <w:r w:rsidR="000A1859">
        <w:rPr>
          <w:rFonts w:ascii="Arial" w:hAnsi="Arial" w:cs="Arial"/>
        </w:rPr>
        <w:t xml:space="preserve">broad </w:t>
      </w:r>
      <w:r w:rsidR="000B7659" w:rsidRPr="00716C2D">
        <w:rPr>
          <w:rFonts w:ascii="Arial" w:hAnsi="Arial" w:cs="Arial"/>
        </w:rPr>
        <w:t xml:space="preserve">reversal </w:t>
      </w:r>
      <w:r w:rsidR="00AC3DBC" w:rsidRPr="00716C2D">
        <w:rPr>
          <w:rFonts w:ascii="Arial" w:hAnsi="Arial" w:cs="Arial"/>
        </w:rPr>
        <w:t xml:space="preserve">of fates </w:t>
      </w:r>
      <w:r w:rsidR="00CD43A3" w:rsidRPr="00716C2D">
        <w:rPr>
          <w:rFonts w:ascii="Arial" w:hAnsi="Arial" w:cs="Arial"/>
        </w:rPr>
        <w:t>favouring</w:t>
      </w:r>
      <w:r w:rsidR="000B7659" w:rsidRPr="00716C2D">
        <w:rPr>
          <w:rFonts w:ascii="Arial" w:hAnsi="Arial" w:cs="Arial"/>
        </w:rPr>
        <w:t xml:space="preserve"> POS </w:t>
      </w:r>
      <w:r w:rsidR="00CD43A3" w:rsidRPr="00716C2D">
        <w:rPr>
          <w:rFonts w:ascii="Arial" w:hAnsi="Arial" w:cs="Arial"/>
        </w:rPr>
        <w:t>degradation</w:t>
      </w:r>
      <w:r w:rsidR="00AC3DBC" w:rsidRPr="00716C2D">
        <w:rPr>
          <w:rFonts w:ascii="Arial" w:hAnsi="Arial" w:cs="Arial"/>
        </w:rPr>
        <w:t>,</w:t>
      </w:r>
      <w:r w:rsidR="00CD43A3" w:rsidRPr="00716C2D">
        <w:rPr>
          <w:rFonts w:ascii="Arial" w:hAnsi="Arial" w:cs="Arial"/>
        </w:rPr>
        <w:t xml:space="preserve"> </w:t>
      </w:r>
      <w:r w:rsidR="007A07EA" w:rsidRPr="00716C2D">
        <w:rPr>
          <w:rFonts w:ascii="Arial" w:hAnsi="Arial" w:cs="Arial"/>
        </w:rPr>
        <w:t xml:space="preserve">particularly </w:t>
      </w:r>
      <w:r w:rsidR="00AC3DBC" w:rsidRPr="00716C2D">
        <w:rPr>
          <w:rFonts w:ascii="Arial" w:hAnsi="Arial" w:cs="Arial"/>
        </w:rPr>
        <w:t>by</w:t>
      </w:r>
      <w:r w:rsidR="007A07EA" w:rsidRPr="00716C2D">
        <w:rPr>
          <w:rFonts w:ascii="Arial" w:hAnsi="Arial" w:cs="Arial"/>
        </w:rPr>
        <w:t xml:space="preserve"> 48 hours</w:t>
      </w:r>
      <w:r w:rsidR="000B7659" w:rsidRPr="00716C2D">
        <w:rPr>
          <w:rFonts w:ascii="Arial" w:hAnsi="Arial" w:cs="Arial"/>
        </w:rPr>
        <w:t>. Th</w:t>
      </w:r>
      <w:r w:rsidR="00EE2DF4" w:rsidRPr="00716C2D">
        <w:rPr>
          <w:rFonts w:ascii="Arial" w:hAnsi="Arial" w:cs="Arial"/>
        </w:rPr>
        <w:t>is</w:t>
      </w:r>
      <w:r w:rsidR="000B7659" w:rsidRPr="00716C2D">
        <w:rPr>
          <w:rFonts w:ascii="Arial" w:hAnsi="Arial" w:cs="Arial"/>
        </w:rPr>
        <w:t xml:space="preserve"> </w:t>
      </w:r>
      <w:r w:rsidR="00CD43A3" w:rsidRPr="00716C2D">
        <w:rPr>
          <w:rFonts w:ascii="Arial" w:hAnsi="Arial" w:cs="Arial"/>
        </w:rPr>
        <w:t>transcriptional</w:t>
      </w:r>
      <w:r w:rsidR="000B7659" w:rsidRPr="00716C2D">
        <w:rPr>
          <w:rFonts w:ascii="Arial" w:hAnsi="Arial" w:cs="Arial"/>
        </w:rPr>
        <w:t xml:space="preserve"> map was remarkably </w:t>
      </w:r>
      <w:r w:rsidR="00CD43A3" w:rsidRPr="00716C2D">
        <w:rPr>
          <w:rFonts w:ascii="Arial" w:hAnsi="Arial" w:cs="Arial"/>
        </w:rPr>
        <w:t>consistent</w:t>
      </w:r>
      <w:r w:rsidR="000B7659" w:rsidRPr="00716C2D">
        <w:rPr>
          <w:rFonts w:ascii="Arial" w:hAnsi="Arial" w:cs="Arial"/>
        </w:rPr>
        <w:t xml:space="preserve"> with the </w:t>
      </w:r>
      <w:r w:rsidR="00CD43A3" w:rsidRPr="00716C2D">
        <w:rPr>
          <w:rFonts w:ascii="Arial" w:hAnsi="Arial" w:cs="Arial"/>
        </w:rPr>
        <w:t>known co-localisation</w:t>
      </w:r>
      <w:r w:rsidR="000B7659" w:rsidRPr="00716C2D">
        <w:rPr>
          <w:rFonts w:ascii="Arial" w:hAnsi="Arial" w:cs="Arial"/>
        </w:rPr>
        <w:t xml:space="preserve"> of POS cargos in </w:t>
      </w:r>
      <w:r w:rsidR="00CD43A3" w:rsidRPr="00716C2D">
        <w:rPr>
          <w:rFonts w:ascii="Arial" w:hAnsi="Arial" w:cs="Arial"/>
        </w:rPr>
        <w:t>different</w:t>
      </w:r>
      <w:r w:rsidR="000B7659" w:rsidRPr="00716C2D">
        <w:rPr>
          <w:rFonts w:ascii="Arial" w:hAnsi="Arial" w:cs="Arial"/>
        </w:rPr>
        <w:t xml:space="preserve"> </w:t>
      </w:r>
      <w:r w:rsidR="00CD43A3" w:rsidRPr="00716C2D">
        <w:rPr>
          <w:rFonts w:ascii="Arial" w:hAnsi="Arial" w:cs="Arial"/>
        </w:rPr>
        <w:t>compartments</w:t>
      </w:r>
      <w:r w:rsidR="000B7659" w:rsidRPr="00716C2D">
        <w:rPr>
          <w:rFonts w:ascii="Arial" w:hAnsi="Arial" w:cs="Arial"/>
        </w:rPr>
        <w:t xml:space="preserve"> </w:t>
      </w:r>
      <w:r w:rsidR="00AC3DBC" w:rsidRPr="00716C2D">
        <w:rPr>
          <w:rFonts w:ascii="Arial" w:hAnsi="Arial" w:cs="Arial"/>
        </w:rPr>
        <w:t>of</w:t>
      </w:r>
      <w:r w:rsidR="000B7659" w:rsidRPr="00716C2D">
        <w:rPr>
          <w:rFonts w:ascii="Arial" w:hAnsi="Arial" w:cs="Arial"/>
        </w:rPr>
        <w:t xml:space="preserve"> the ph</w:t>
      </w:r>
      <w:r w:rsidR="00CD43A3" w:rsidRPr="00716C2D">
        <w:rPr>
          <w:rFonts w:ascii="Arial" w:hAnsi="Arial" w:cs="Arial"/>
        </w:rPr>
        <w:t>agosome</w:t>
      </w:r>
      <w:r w:rsidR="000B7659" w:rsidRPr="00716C2D">
        <w:rPr>
          <w:rFonts w:ascii="Arial" w:hAnsi="Arial" w:cs="Arial"/>
        </w:rPr>
        <w:t xml:space="preserve"> and </w:t>
      </w:r>
      <w:r w:rsidR="00CD43A3" w:rsidRPr="00716C2D">
        <w:rPr>
          <w:rFonts w:ascii="Arial" w:hAnsi="Arial" w:cs="Arial"/>
        </w:rPr>
        <w:t>autophagy-</w:t>
      </w:r>
      <w:r w:rsidR="000B7659" w:rsidRPr="00716C2D">
        <w:rPr>
          <w:rFonts w:ascii="Arial" w:hAnsi="Arial" w:cs="Arial"/>
        </w:rPr>
        <w:t xml:space="preserve">lysosomal </w:t>
      </w:r>
      <w:r w:rsidR="00CD43A3" w:rsidRPr="00716C2D">
        <w:rPr>
          <w:rFonts w:ascii="Arial" w:hAnsi="Arial" w:cs="Arial"/>
        </w:rPr>
        <w:t>pathway</w:t>
      </w:r>
      <w:r w:rsidR="000B7659" w:rsidRPr="00716C2D">
        <w:rPr>
          <w:rFonts w:ascii="Arial" w:hAnsi="Arial" w:cs="Arial"/>
        </w:rPr>
        <w:t xml:space="preserve">. </w:t>
      </w:r>
      <w:r w:rsidR="008605A0">
        <w:rPr>
          <w:rFonts w:ascii="Arial" w:hAnsi="Arial" w:cs="Arial"/>
        </w:rPr>
        <w:t xml:space="preserve">Only DEGs that showed a clearly distinct transcriptional pattern from homeostatic conditions were considered in our study. This high threshold enabled us to identify salient gene responses across time, from what was otherwise a large dataset which </w:t>
      </w:r>
      <w:r w:rsidR="00AB2C06">
        <w:rPr>
          <w:rFonts w:ascii="Arial" w:hAnsi="Arial" w:cs="Arial"/>
        </w:rPr>
        <w:t>showed</w:t>
      </w:r>
      <w:r w:rsidR="008605A0">
        <w:rPr>
          <w:rFonts w:ascii="Arial" w:hAnsi="Arial" w:cs="Arial"/>
        </w:rPr>
        <w:t xml:space="preserve"> smaller and likely insignificant variations in expressed transcripts. </w:t>
      </w:r>
      <w:r w:rsidR="00341EE2" w:rsidRPr="00716C2D">
        <w:rPr>
          <w:rFonts w:ascii="Arial" w:hAnsi="Arial" w:cs="Arial"/>
        </w:rPr>
        <w:t xml:space="preserve">Furthermore, the </w:t>
      </w:r>
      <w:r w:rsidR="000A1859">
        <w:rPr>
          <w:rFonts w:ascii="Arial" w:hAnsi="Arial" w:cs="Arial"/>
        </w:rPr>
        <w:t>potential</w:t>
      </w:r>
      <w:r w:rsidR="00341EE2" w:rsidRPr="00716C2D">
        <w:rPr>
          <w:rFonts w:ascii="Arial" w:hAnsi="Arial" w:cs="Arial"/>
        </w:rPr>
        <w:t xml:space="preserve"> </w:t>
      </w:r>
      <w:r w:rsidR="000A1859">
        <w:rPr>
          <w:rFonts w:ascii="Arial" w:hAnsi="Arial" w:cs="Arial"/>
        </w:rPr>
        <w:t xml:space="preserve">of healthy RPE cells </w:t>
      </w:r>
      <w:r w:rsidR="00341EE2" w:rsidRPr="00716C2D">
        <w:rPr>
          <w:rFonts w:ascii="Arial" w:hAnsi="Arial" w:cs="Arial"/>
        </w:rPr>
        <w:t>to increase the</w:t>
      </w:r>
      <w:r w:rsidR="000A1859">
        <w:rPr>
          <w:rFonts w:ascii="Arial" w:hAnsi="Arial" w:cs="Arial"/>
        </w:rPr>
        <w:t>ir</w:t>
      </w:r>
      <w:r w:rsidR="00341EE2" w:rsidRPr="00716C2D">
        <w:rPr>
          <w:rFonts w:ascii="Arial" w:hAnsi="Arial" w:cs="Arial"/>
        </w:rPr>
        <w:t xml:space="preserve"> </w:t>
      </w:r>
      <w:r w:rsidR="000A1859">
        <w:rPr>
          <w:rFonts w:ascii="Arial" w:hAnsi="Arial" w:cs="Arial"/>
        </w:rPr>
        <w:t>degradative</w:t>
      </w:r>
      <w:r w:rsidR="00341EE2" w:rsidRPr="00716C2D">
        <w:rPr>
          <w:rFonts w:ascii="Arial" w:hAnsi="Arial" w:cs="Arial"/>
        </w:rPr>
        <w:t xml:space="preserve"> capacity was demonstrated more widely, at least at the </w:t>
      </w:r>
      <w:r w:rsidR="00C266AC">
        <w:rPr>
          <w:rFonts w:ascii="Arial" w:hAnsi="Arial" w:cs="Arial"/>
        </w:rPr>
        <w:t>mRNA</w:t>
      </w:r>
      <w:r w:rsidR="00341EE2" w:rsidRPr="00716C2D">
        <w:rPr>
          <w:rFonts w:ascii="Arial" w:hAnsi="Arial" w:cs="Arial"/>
        </w:rPr>
        <w:t xml:space="preserve"> level in parallel proteolytic system</w:t>
      </w:r>
      <w:r w:rsidR="00EE2DF4" w:rsidRPr="00716C2D">
        <w:rPr>
          <w:rFonts w:ascii="Arial" w:hAnsi="Arial" w:cs="Arial"/>
        </w:rPr>
        <w:t>s</w:t>
      </w:r>
      <w:r w:rsidR="00341EE2" w:rsidRPr="00716C2D">
        <w:rPr>
          <w:rFonts w:ascii="Arial" w:hAnsi="Arial" w:cs="Arial"/>
        </w:rPr>
        <w:t xml:space="preserve"> in response to POS</w:t>
      </w:r>
      <w:r w:rsidR="00EE2DF4" w:rsidRPr="00716C2D">
        <w:rPr>
          <w:rFonts w:ascii="Arial" w:hAnsi="Arial" w:cs="Arial"/>
        </w:rPr>
        <w:t>, providing specific evidence of cross-talk</w:t>
      </w:r>
      <w:r w:rsidR="007A07EA" w:rsidRPr="00716C2D">
        <w:rPr>
          <w:rFonts w:ascii="Arial" w:hAnsi="Arial" w:cs="Arial"/>
        </w:rPr>
        <w:t>.</w:t>
      </w:r>
      <w:r w:rsidR="00CB1AFC" w:rsidRPr="00716C2D">
        <w:rPr>
          <w:rFonts w:ascii="Arial" w:hAnsi="Arial" w:cs="Arial"/>
        </w:rPr>
        <w:t xml:space="preserve"> C</w:t>
      </w:r>
      <w:r w:rsidR="00CB1AFC">
        <w:rPr>
          <w:rFonts w:ascii="Arial" w:hAnsi="Arial" w:cs="Arial"/>
        </w:rPr>
        <w:t xml:space="preserve">ollectively, these findings not only </w:t>
      </w:r>
      <w:r w:rsidR="006171BE">
        <w:rPr>
          <w:rFonts w:ascii="Arial" w:hAnsi="Arial" w:cs="Arial"/>
        </w:rPr>
        <w:t>reveal</w:t>
      </w:r>
      <w:r w:rsidR="00CB1AFC">
        <w:rPr>
          <w:rFonts w:ascii="Arial" w:hAnsi="Arial" w:cs="Arial"/>
        </w:rPr>
        <w:t xml:space="preserve"> </w:t>
      </w:r>
      <w:r w:rsidR="005D5D55">
        <w:rPr>
          <w:rFonts w:ascii="Arial" w:hAnsi="Arial" w:cs="Arial"/>
        </w:rPr>
        <w:t>the identity of</w:t>
      </w:r>
      <w:r w:rsidR="00CB1AFC">
        <w:rPr>
          <w:rFonts w:ascii="Arial" w:hAnsi="Arial" w:cs="Arial"/>
        </w:rPr>
        <w:t xml:space="preserve"> </w:t>
      </w:r>
      <w:r w:rsidR="005D5D55">
        <w:rPr>
          <w:rFonts w:ascii="Arial" w:hAnsi="Arial" w:cs="Arial"/>
        </w:rPr>
        <w:t xml:space="preserve">individual genes and </w:t>
      </w:r>
      <w:r w:rsidR="00CB1AFC">
        <w:rPr>
          <w:rFonts w:ascii="Arial" w:hAnsi="Arial" w:cs="Arial"/>
        </w:rPr>
        <w:t>gene</w:t>
      </w:r>
      <w:r w:rsidR="000A1859">
        <w:rPr>
          <w:rFonts w:ascii="Arial" w:hAnsi="Arial" w:cs="Arial"/>
        </w:rPr>
        <w:t>-</w:t>
      </w:r>
      <w:r w:rsidR="00CB1AFC">
        <w:rPr>
          <w:rFonts w:ascii="Arial" w:hAnsi="Arial" w:cs="Arial"/>
        </w:rPr>
        <w:t>networks involved in regulating an important homeostatic RPE function</w:t>
      </w:r>
      <w:r w:rsidR="005D5D55">
        <w:rPr>
          <w:rFonts w:ascii="Arial" w:hAnsi="Arial" w:cs="Arial"/>
        </w:rPr>
        <w:t>,</w:t>
      </w:r>
      <w:r w:rsidR="00CB1AFC">
        <w:rPr>
          <w:rFonts w:ascii="Arial" w:hAnsi="Arial" w:cs="Arial"/>
        </w:rPr>
        <w:t xml:space="preserve"> but also </w:t>
      </w:r>
      <w:r w:rsidR="006171BE">
        <w:rPr>
          <w:rFonts w:ascii="Arial" w:hAnsi="Arial" w:cs="Arial"/>
        </w:rPr>
        <w:t>provide</w:t>
      </w:r>
      <w:r w:rsidR="00CB1AFC">
        <w:rPr>
          <w:rFonts w:ascii="Arial" w:hAnsi="Arial" w:cs="Arial"/>
        </w:rPr>
        <w:t xml:space="preserve"> wider </w:t>
      </w:r>
      <w:r w:rsidR="006171BE">
        <w:rPr>
          <w:rFonts w:ascii="Arial" w:hAnsi="Arial" w:cs="Arial"/>
        </w:rPr>
        <w:t xml:space="preserve">knowledge of </w:t>
      </w:r>
      <w:r w:rsidR="00C266AC">
        <w:rPr>
          <w:rFonts w:ascii="Arial" w:hAnsi="Arial" w:cs="Arial"/>
        </w:rPr>
        <w:t xml:space="preserve">transcriptomic </w:t>
      </w:r>
      <w:r w:rsidR="00CB1AFC">
        <w:rPr>
          <w:rFonts w:ascii="Arial" w:hAnsi="Arial" w:cs="Arial"/>
        </w:rPr>
        <w:t xml:space="preserve">responses to cargo trafficking and processing in cells.   </w:t>
      </w:r>
    </w:p>
    <w:p w14:paraId="444B6ED3" w14:textId="77777777" w:rsidR="008605A0" w:rsidRDefault="008605A0" w:rsidP="008273D8">
      <w:pPr>
        <w:spacing w:after="0" w:line="240" w:lineRule="auto"/>
        <w:rPr>
          <w:rFonts w:ascii="Arial" w:hAnsi="Arial" w:cs="Arial"/>
        </w:rPr>
      </w:pPr>
    </w:p>
    <w:p w14:paraId="2BE3E21F" w14:textId="2C5FD1C4" w:rsidR="0077572E" w:rsidRPr="00CB1AFC" w:rsidRDefault="0077572E" w:rsidP="008273D8">
      <w:pPr>
        <w:spacing w:after="0" w:line="240" w:lineRule="auto"/>
        <w:rPr>
          <w:rFonts w:ascii="Arial" w:hAnsi="Arial" w:cs="Arial"/>
        </w:rPr>
      </w:pPr>
      <w:r w:rsidRPr="0077572E">
        <w:rPr>
          <w:rFonts w:ascii="Arial" w:hAnsi="Arial" w:cs="Arial"/>
          <w:b/>
          <w:bCs/>
        </w:rPr>
        <w:t>Figure legends and Tables</w:t>
      </w:r>
    </w:p>
    <w:p w14:paraId="78081414" w14:textId="77777777" w:rsidR="0077572E" w:rsidRDefault="0077572E" w:rsidP="0077572E">
      <w:pPr>
        <w:spacing w:after="0" w:line="240" w:lineRule="auto"/>
        <w:rPr>
          <w:rFonts w:ascii="Arial" w:hAnsi="Arial" w:cs="Arial"/>
        </w:rPr>
      </w:pPr>
    </w:p>
    <w:p w14:paraId="68F73168" w14:textId="6144F23A" w:rsidR="0077572E" w:rsidRDefault="0077572E" w:rsidP="0077572E">
      <w:pPr>
        <w:spacing w:after="0" w:line="240" w:lineRule="auto"/>
        <w:rPr>
          <w:rFonts w:ascii="Arial" w:hAnsi="Arial" w:cs="Arial"/>
        </w:rPr>
      </w:pPr>
      <w:r w:rsidRPr="00541403">
        <w:rPr>
          <w:rFonts w:ascii="Arial" w:hAnsi="Arial" w:cs="Arial"/>
          <w:b/>
          <w:bCs/>
        </w:rPr>
        <w:t>Figure 1</w:t>
      </w:r>
      <w:r>
        <w:rPr>
          <w:rFonts w:ascii="Arial" w:hAnsi="Arial" w:cs="Arial"/>
        </w:rPr>
        <w:t xml:space="preserve"> Overview of experimental plan to identify gene networks involved in photoreceptor outer segment (POS) trafficking by RPE cells.</w:t>
      </w:r>
      <w:r w:rsidRPr="00434DB3">
        <w:rPr>
          <w:rFonts w:ascii="Arial" w:hAnsi="Arial" w:cs="Arial"/>
          <w:b/>
          <w:bCs/>
        </w:rPr>
        <w:t xml:space="preserve"> [A]</w:t>
      </w:r>
      <w:r>
        <w:rPr>
          <w:rFonts w:ascii="Arial" w:hAnsi="Arial" w:cs="Arial"/>
        </w:rPr>
        <w:t xml:space="preserve"> Schematic diagram illustrating the formation of a confluent retinal pigment epithelial (RPE) monolayer on transwell </w:t>
      </w:r>
      <w:r w:rsidR="00981E46">
        <w:rPr>
          <w:rFonts w:ascii="Arial" w:hAnsi="Arial" w:cs="Arial"/>
        </w:rPr>
        <w:t>membranes</w:t>
      </w:r>
      <w:r>
        <w:rPr>
          <w:rFonts w:ascii="Arial" w:hAnsi="Arial" w:cs="Arial"/>
        </w:rPr>
        <w:t>.</w:t>
      </w:r>
      <w:r w:rsidRPr="00434DB3">
        <w:rPr>
          <w:rFonts w:ascii="Arial" w:hAnsi="Arial" w:cs="Arial"/>
          <w:b/>
          <w:bCs/>
        </w:rPr>
        <w:t xml:space="preserve"> [B]</w:t>
      </w:r>
      <w:r>
        <w:rPr>
          <w:rFonts w:ascii="Arial" w:hAnsi="Arial" w:cs="Arial"/>
        </w:rPr>
        <w:t xml:space="preserve"> Following maturation that includes rapid pigmentation over a 2-4 month period, RPE monolayers</w:t>
      </w:r>
      <w:r w:rsidR="00981E46">
        <w:rPr>
          <w:rFonts w:ascii="Arial" w:hAnsi="Arial" w:cs="Arial"/>
        </w:rPr>
        <w:t xml:space="preserve"> </w:t>
      </w:r>
      <w:r>
        <w:rPr>
          <w:rFonts w:ascii="Arial" w:hAnsi="Arial" w:cs="Arial"/>
        </w:rPr>
        <w:t xml:space="preserve">display a characteristic ‘cobblestone-like’ morphology. </w:t>
      </w:r>
      <w:r w:rsidRPr="00434DB3">
        <w:rPr>
          <w:rFonts w:ascii="Arial" w:hAnsi="Arial" w:cs="Arial"/>
          <w:b/>
          <w:bCs/>
        </w:rPr>
        <w:t>[C]</w:t>
      </w:r>
      <w:r>
        <w:rPr>
          <w:rFonts w:ascii="Arial" w:hAnsi="Arial" w:cs="Arial"/>
        </w:rPr>
        <w:t xml:space="preserve"> Representative image from confocal immunofluorescence studies showing the formation of z</w:t>
      </w:r>
      <w:r w:rsidRPr="00AD1D4E">
        <w:rPr>
          <w:rFonts w:ascii="Arial" w:hAnsi="Arial" w:cs="Arial"/>
        </w:rPr>
        <w:t xml:space="preserve">onula </w:t>
      </w:r>
      <w:r>
        <w:rPr>
          <w:rFonts w:ascii="Arial" w:hAnsi="Arial" w:cs="Arial"/>
        </w:rPr>
        <w:t>o</w:t>
      </w:r>
      <w:r w:rsidRPr="00AD1D4E">
        <w:rPr>
          <w:rFonts w:ascii="Arial" w:hAnsi="Arial" w:cs="Arial"/>
        </w:rPr>
        <w:t>ccludens-1</w:t>
      </w:r>
      <w:r>
        <w:rPr>
          <w:rFonts w:ascii="Arial" w:hAnsi="Arial" w:cs="Arial"/>
        </w:rPr>
        <w:t xml:space="preserve"> (ZO-1) tight junction proteins between RPE cells.</w:t>
      </w:r>
      <w:r w:rsidRPr="00434DB3">
        <w:rPr>
          <w:rFonts w:ascii="Arial" w:hAnsi="Arial" w:cs="Arial"/>
          <w:b/>
          <w:bCs/>
        </w:rPr>
        <w:t xml:space="preserve"> [D-E]</w:t>
      </w:r>
      <w:r>
        <w:rPr>
          <w:rFonts w:ascii="Arial" w:hAnsi="Arial" w:cs="Arial"/>
        </w:rPr>
        <w:t xml:space="preserve"> Representative electron micrographs showing cross-sections of mature RPE monolayers cultured on transwell </w:t>
      </w:r>
      <w:r w:rsidR="00981E46">
        <w:rPr>
          <w:rFonts w:ascii="Arial" w:hAnsi="Arial" w:cs="Arial"/>
        </w:rPr>
        <w:t>membranes</w:t>
      </w:r>
      <w:r>
        <w:rPr>
          <w:rFonts w:ascii="Arial" w:hAnsi="Arial" w:cs="Arial"/>
        </w:rPr>
        <w:t xml:space="preserve"> for long periods (≥4 months) that structurally recapitulate features of </w:t>
      </w:r>
      <w:r w:rsidRPr="00AD1D4E">
        <w:rPr>
          <w:rFonts w:ascii="Arial" w:hAnsi="Arial" w:cs="Arial"/>
          <w:i/>
          <w:iCs/>
        </w:rPr>
        <w:t>in-situ</w:t>
      </w:r>
      <w:r>
        <w:rPr>
          <w:rFonts w:ascii="Arial" w:hAnsi="Arial" w:cs="Arial"/>
        </w:rPr>
        <w:t>/native RPE, including the presence of apical microvilli, convoluted basolateral infolds and apically distributed electron-dense pigments along an apical-basal axis. Scale bars in [B] and [C] correspond to 100</w:t>
      </w:r>
      <w:r w:rsidRPr="007166A8">
        <w:rPr>
          <w:rFonts w:ascii="Symbol" w:hAnsi="Symbol" w:cs="Arial"/>
        </w:rPr>
        <w:t>m</w:t>
      </w:r>
      <w:r>
        <w:rPr>
          <w:rFonts w:ascii="Arial" w:hAnsi="Arial" w:cs="Arial"/>
        </w:rPr>
        <w:t>m and 20</w:t>
      </w:r>
      <w:r w:rsidRPr="007166A8">
        <w:rPr>
          <w:rFonts w:ascii="Symbol" w:hAnsi="Symbol" w:cs="Arial"/>
        </w:rPr>
        <w:t>m</w:t>
      </w:r>
      <w:r>
        <w:rPr>
          <w:rFonts w:ascii="Arial" w:hAnsi="Arial" w:cs="Arial"/>
        </w:rPr>
        <w:t>m whilst those in [D] and [E] corresponds to 2</w:t>
      </w:r>
      <w:r w:rsidRPr="007166A8">
        <w:rPr>
          <w:rFonts w:ascii="Symbol" w:hAnsi="Symbol" w:cs="Arial"/>
        </w:rPr>
        <w:t>m</w:t>
      </w:r>
      <w:r>
        <w:rPr>
          <w:rFonts w:ascii="Arial" w:hAnsi="Arial" w:cs="Arial"/>
        </w:rPr>
        <w:t>m and 1</w:t>
      </w:r>
      <w:r w:rsidRPr="007166A8">
        <w:rPr>
          <w:rFonts w:ascii="Symbol" w:hAnsi="Symbol" w:cs="Arial"/>
        </w:rPr>
        <w:t>m</w:t>
      </w:r>
      <w:r>
        <w:rPr>
          <w:rFonts w:ascii="Arial" w:hAnsi="Arial" w:cs="Arial"/>
        </w:rPr>
        <w:t>m, respectively.</w:t>
      </w:r>
      <w:r w:rsidRPr="00981E46">
        <w:rPr>
          <w:rFonts w:ascii="Arial" w:hAnsi="Arial" w:cs="Arial"/>
          <w:b/>
          <w:bCs/>
        </w:rPr>
        <w:t xml:space="preserve"> [F]</w:t>
      </w:r>
      <w:r>
        <w:rPr>
          <w:rFonts w:ascii="Arial" w:hAnsi="Arial" w:cs="Arial"/>
        </w:rPr>
        <w:t xml:space="preserve"> RPE monolayers cultured on transwell </w:t>
      </w:r>
      <w:r w:rsidR="00981E46">
        <w:rPr>
          <w:rFonts w:ascii="Arial" w:hAnsi="Arial" w:cs="Arial"/>
        </w:rPr>
        <w:t>membranes</w:t>
      </w:r>
      <w:r>
        <w:rPr>
          <w:rFonts w:ascii="Arial" w:hAnsi="Arial" w:cs="Arial"/>
        </w:rPr>
        <w:t xml:space="preserve"> for ≥4 months were synchronously pulsed with isolated POS</w:t>
      </w:r>
      <w:r w:rsidR="00981E46">
        <w:rPr>
          <w:rFonts w:ascii="Arial" w:hAnsi="Arial" w:cs="Arial"/>
        </w:rPr>
        <w:t>.</w:t>
      </w:r>
      <w:r>
        <w:rPr>
          <w:rFonts w:ascii="Arial" w:hAnsi="Arial" w:cs="Arial"/>
        </w:rPr>
        <w:t xml:space="preserve"> </w:t>
      </w:r>
      <w:r w:rsidR="00981E46">
        <w:rPr>
          <w:rFonts w:ascii="Arial" w:hAnsi="Arial" w:cs="Arial"/>
        </w:rPr>
        <w:t>W</w:t>
      </w:r>
      <w:r>
        <w:rPr>
          <w:rFonts w:ascii="Arial" w:hAnsi="Arial" w:cs="Arial"/>
        </w:rPr>
        <w:t xml:space="preserve">hole RNA </w:t>
      </w:r>
      <w:r w:rsidR="00981E46">
        <w:rPr>
          <w:rFonts w:ascii="Arial" w:hAnsi="Arial" w:cs="Arial"/>
        </w:rPr>
        <w:t xml:space="preserve">was </w:t>
      </w:r>
      <w:r>
        <w:rPr>
          <w:rFonts w:ascii="Arial" w:hAnsi="Arial" w:cs="Arial"/>
        </w:rPr>
        <w:t xml:space="preserve">extracted at timepoints </w:t>
      </w:r>
      <w:r w:rsidR="00981E46">
        <w:rPr>
          <w:rFonts w:ascii="Arial" w:hAnsi="Arial" w:cs="Arial"/>
        </w:rPr>
        <w:t xml:space="preserve">where </w:t>
      </w:r>
      <w:r>
        <w:rPr>
          <w:rFonts w:ascii="Arial" w:hAnsi="Arial" w:cs="Arial"/>
        </w:rPr>
        <w:t xml:space="preserve">previous studies </w:t>
      </w:r>
      <w:r w:rsidR="00981E46">
        <w:rPr>
          <w:rFonts w:ascii="Arial" w:hAnsi="Arial" w:cs="Arial"/>
        </w:rPr>
        <w:t>identified POS cargos to be maximally co-localised</w:t>
      </w:r>
      <w:r>
        <w:rPr>
          <w:rFonts w:ascii="Arial" w:hAnsi="Arial" w:cs="Arial"/>
        </w:rPr>
        <w:t xml:space="preserve"> with Rab5 (4 hours) and Rab7 (6 hours) positive compartments, LAMP labelled lysosomes (24 hours) and LC3b autophagy membranes (48 hours). Whole RNA sequencing was carried out to obtain an unbiased map of </w:t>
      </w:r>
      <w:r w:rsidR="00981E46">
        <w:rPr>
          <w:rFonts w:ascii="Arial" w:hAnsi="Arial" w:cs="Arial"/>
        </w:rPr>
        <w:t>gene transcripts</w:t>
      </w:r>
      <w:r>
        <w:rPr>
          <w:rFonts w:ascii="Arial" w:hAnsi="Arial" w:cs="Arial"/>
        </w:rPr>
        <w:t xml:space="preserve"> at each timepoint</w:t>
      </w:r>
      <w:r w:rsidR="00981E46">
        <w:rPr>
          <w:rFonts w:ascii="Arial" w:hAnsi="Arial" w:cs="Arial"/>
        </w:rPr>
        <w:t xml:space="preserve"> for downstream scrutiny using bioinformatics tools.</w:t>
      </w:r>
      <w:r>
        <w:rPr>
          <w:rFonts w:ascii="Arial" w:hAnsi="Arial" w:cs="Arial"/>
        </w:rPr>
        <w:t xml:space="preserve">        </w:t>
      </w:r>
    </w:p>
    <w:p w14:paraId="6E2F6395" w14:textId="77777777" w:rsidR="0077572E" w:rsidRDefault="0077572E" w:rsidP="0077572E">
      <w:pPr>
        <w:spacing w:after="0" w:line="240" w:lineRule="auto"/>
        <w:rPr>
          <w:rFonts w:ascii="Arial" w:hAnsi="Arial" w:cs="Arial"/>
        </w:rPr>
      </w:pPr>
    </w:p>
    <w:p w14:paraId="2B0C2E30" w14:textId="77777777" w:rsidR="0077572E" w:rsidRDefault="0077572E" w:rsidP="0077572E">
      <w:pPr>
        <w:spacing w:after="0" w:line="240" w:lineRule="auto"/>
        <w:rPr>
          <w:rFonts w:ascii="Arial" w:hAnsi="Arial" w:cs="Arial"/>
        </w:rPr>
      </w:pPr>
      <w:r w:rsidRPr="002C0BD9">
        <w:rPr>
          <w:rFonts w:ascii="Arial" w:hAnsi="Arial" w:cs="Arial"/>
          <w:b/>
          <w:bCs/>
        </w:rPr>
        <w:t>Figure 2</w:t>
      </w:r>
      <w:r>
        <w:rPr>
          <w:rFonts w:ascii="Arial" w:hAnsi="Arial" w:cs="Arial"/>
          <w:b/>
          <w:bCs/>
        </w:rPr>
        <w:t xml:space="preserve"> </w:t>
      </w:r>
      <w:r w:rsidRPr="002C0BD9">
        <w:rPr>
          <w:rFonts w:ascii="Arial" w:hAnsi="Arial" w:cs="Arial"/>
        </w:rPr>
        <w:t>Volcano plot</w:t>
      </w:r>
      <w:r>
        <w:rPr>
          <w:rFonts w:ascii="Arial" w:hAnsi="Arial" w:cs="Arial"/>
        </w:rPr>
        <w:t xml:space="preserve"> showing changes for all genes as a result of exposure to photoreceptor outer segments (POS). Graph</w:t>
      </w:r>
      <w:r w:rsidRPr="002C0BD9">
        <w:rPr>
          <w:rFonts w:ascii="Arial" w:hAnsi="Arial" w:cs="Arial"/>
        </w:rPr>
        <w:t xml:space="preserve"> displays all 44909 genes of the dataset</w:t>
      </w:r>
      <w:r>
        <w:rPr>
          <w:rFonts w:ascii="Arial" w:hAnsi="Arial" w:cs="Arial"/>
        </w:rPr>
        <w:t xml:space="preserve"> </w:t>
      </w:r>
      <w:r w:rsidRPr="002C0BD9">
        <w:rPr>
          <w:rFonts w:ascii="Arial" w:hAnsi="Arial" w:cs="Arial"/>
        </w:rPr>
        <w:t>in 6 separate timepoint comparisons (Control 4</w:t>
      </w:r>
      <w:r>
        <w:rPr>
          <w:rFonts w:ascii="Arial" w:hAnsi="Arial" w:cs="Arial"/>
        </w:rPr>
        <w:t>Hrs</w:t>
      </w:r>
      <w:r w:rsidRPr="002C0BD9">
        <w:rPr>
          <w:rFonts w:ascii="Arial" w:hAnsi="Arial" w:cs="Arial"/>
        </w:rPr>
        <w:t xml:space="preserve"> vs</w:t>
      </w:r>
      <w:r>
        <w:rPr>
          <w:rFonts w:ascii="Arial" w:hAnsi="Arial" w:cs="Arial"/>
        </w:rPr>
        <w:t>.</w:t>
      </w:r>
      <w:r w:rsidRPr="002C0BD9">
        <w:rPr>
          <w:rFonts w:ascii="Arial" w:hAnsi="Arial" w:cs="Arial"/>
        </w:rPr>
        <w:t xml:space="preserve"> Control 6</w:t>
      </w:r>
      <w:r>
        <w:rPr>
          <w:rFonts w:ascii="Arial" w:hAnsi="Arial" w:cs="Arial"/>
        </w:rPr>
        <w:t>Hrs</w:t>
      </w:r>
      <w:r w:rsidRPr="002C0BD9">
        <w:rPr>
          <w:rFonts w:ascii="Arial" w:hAnsi="Arial" w:cs="Arial"/>
        </w:rPr>
        <w:t>, Control 4</w:t>
      </w:r>
      <w:r>
        <w:rPr>
          <w:rFonts w:ascii="Arial" w:hAnsi="Arial" w:cs="Arial"/>
        </w:rPr>
        <w:t>Hrs</w:t>
      </w:r>
      <w:r w:rsidRPr="002C0BD9">
        <w:rPr>
          <w:rFonts w:ascii="Arial" w:hAnsi="Arial" w:cs="Arial"/>
        </w:rPr>
        <w:t xml:space="preserve"> vs</w:t>
      </w:r>
      <w:r>
        <w:rPr>
          <w:rFonts w:ascii="Arial" w:hAnsi="Arial" w:cs="Arial"/>
        </w:rPr>
        <w:t>.</w:t>
      </w:r>
      <w:r w:rsidRPr="002C0BD9">
        <w:rPr>
          <w:rFonts w:ascii="Arial" w:hAnsi="Arial" w:cs="Arial"/>
        </w:rPr>
        <w:t xml:space="preserve"> Control 24</w:t>
      </w:r>
      <w:r>
        <w:rPr>
          <w:rFonts w:ascii="Arial" w:hAnsi="Arial" w:cs="Arial"/>
        </w:rPr>
        <w:t>Hrs</w:t>
      </w:r>
      <w:r w:rsidRPr="002C0BD9">
        <w:rPr>
          <w:rFonts w:ascii="Arial" w:hAnsi="Arial" w:cs="Arial"/>
        </w:rPr>
        <w:t>, Control 4</w:t>
      </w:r>
      <w:r>
        <w:rPr>
          <w:rFonts w:ascii="Arial" w:hAnsi="Arial" w:cs="Arial"/>
        </w:rPr>
        <w:t>Hrs</w:t>
      </w:r>
      <w:r w:rsidRPr="002C0BD9">
        <w:rPr>
          <w:rFonts w:ascii="Arial" w:hAnsi="Arial" w:cs="Arial"/>
        </w:rPr>
        <w:t xml:space="preserve"> vs</w:t>
      </w:r>
      <w:r>
        <w:rPr>
          <w:rFonts w:ascii="Arial" w:hAnsi="Arial" w:cs="Arial"/>
        </w:rPr>
        <w:t>.</w:t>
      </w:r>
      <w:r w:rsidRPr="002C0BD9">
        <w:rPr>
          <w:rFonts w:ascii="Arial" w:hAnsi="Arial" w:cs="Arial"/>
        </w:rPr>
        <w:t xml:space="preserve"> Control 48</w:t>
      </w:r>
      <w:r>
        <w:rPr>
          <w:rFonts w:ascii="Arial" w:hAnsi="Arial" w:cs="Arial"/>
        </w:rPr>
        <w:t>Hrs</w:t>
      </w:r>
      <w:r w:rsidRPr="002C0BD9">
        <w:rPr>
          <w:rFonts w:ascii="Arial" w:hAnsi="Arial" w:cs="Arial"/>
        </w:rPr>
        <w:t>, POS 4</w:t>
      </w:r>
      <w:r>
        <w:rPr>
          <w:rFonts w:ascii="Arial" w:hAnsi="Arial" w:cs="Arial"/>
        </w:rPr>
        <w:t>Hrs</w:t>
      </w:r>
      <w:r w:rsidRPr="002C0BD9">
        <w:rPr>
          <w:rFonts w:ascii="Arial" w:hAnsi="Arial" w:cs="Arial"/>
        </w:rPr>
        <w:t xml:space="preserve"> vs</w:t>
      </w:r>
      <w:r>
        <w:rPr>
          <w:rFonts w:ascii="Arial" w:hAnsi="Arial" w:cs="Arial"/>
        </w:rPr>
        <w:t>.</w:t>
      </w:r>
      <w:r w:rsidRPr="002C0BD9">
        <w:rPr>
          <w:rFonts w:ascii="Arial" w:hAnsi="Arial" w:cs="Arial"/>
        </w:rPr>
        <w:t xml:space="preserve"> POS 6</w:t>
      </w:r>
      <w:r>
        <w:rPr>
          <w:rFonts w:ascii="Arial" w:hAnsi="Arial" w:cs="Arial"/>
        </w:rPr>
        <w:t>Hrs</w:t>
      </w:r>
      <w:r w:rsidRPr="002C0BD9">
        <w:rPr>
          <w:rFonts w:ascii="Arial" w:hAnsi="Arial" w:cs="Arial"/>
        </w:rPr>
        <w:t>, POS 4</w:t>
      </w:r>
      <w:r>
        <w:rPr>
          <w:rFonts w:ascii="Arial" w:hAnsi="Arial" w:cs="Arial"/>
        </w:rPr>
        <w:t>Hrs</w:t>
      </w:r>
      <w:r w:rsidRPr="002C0BD9">
        <w:rPr>
          <w:rFonts w:ascii="Arial" w:hAnsi="Arial" w:cs="Arial"/>
        </w:rPr>
        <w:t xml:space="preserve"> vs</w:t>
      </w:r>
      <w:r>
        <w:rPr>
          <w:rFonts w:ascii="Arial" w:hAnsi="Arial" w:cs="Arial"/>
        </w:rPr>
        <w:t>.</w:t>
      </w:r>
      <w:r w:rsidRPr="002C0BD9">
        <w:rPr>
          <w:rFonts w:ascii="Arial" w:hAnsi="Arial" w:cs="Arial"/>
        </w:rPr>
        <w:t xml:space="preserve"> POS 24</w:t>
      </w:r>
      <w:r>
        <w:rPr>
          <w:rFonts w:ascii="Arial" w:hAnsi="Arial" w:cs="Arial"/>
        </w:rPr>
        <w:t>Hrs</w:t>
      </w:r>
      <w:r w:rsidRPr="002C0BD9">
        <w:rPr>
          <w:rFonts w:ascii="Arial" w:hAnsi="Arial" w:cs="Arial"/>
        </w:rPr>
        <w:t>, and POS 4</w:t>
      </w:r>
      <w:r>
        <w:rPr>
          <w:rFonts w:ascii="Arial" w:hAnsi="Arial" w:cs="Arial"/>
        </w:rPr>
        <w:t>Hrs</w:t>
      </w:r>
      <w:r w:rsidRPr="002C0BD9">
        <w:rPr>
          <w:rFonts w:ascii="Arial" w:hAnsi="Arial" w:cs="Arial"/>
        </w:rPr>
        <w:t xml:space="preserve"> vs</w:t>
      </w:r>
      <w:r>
        <w:rPr>
          <w:rFonts w:ascii="Arial" w:hAnsi="Arial" w:cs="Arial"/>
        </w:rPr>
        <w:t>.</w:t>
      </w:r>
      <w:r w:rsidRPr="002C0BD9">
        <w:rPr>
          <w:rFonts w:ascii="Arial" w:hAnsi="Arial" w:cs="Arial"/>
        </w:rPr>
        <w:t xml:space="preserve"> POS 48</w:t>
      </w:r>
      <w:r>
        <w:rPr>
          <w:rFonts w:ascii="Arial" w:hAnsi="Arial" w:cs="Arial"/>
        </w:rPr>
        <w:t>Hrs</w:t>
      </w:r>
      <w:r w:rsidRPr="002C0BD9">
        <w:rPr>
          <w:rFonts w:ascii="Arial" w:hAnsi="Arial" w:cs="Arial"/>
        </w:rPr>
        <w:t>) for a total of 269</w:t>
      </w:r>
      <w:r>
        <w:rPr>
          <w:rFonts w:ascii="Arial" w:hAnsi="Arial" w:cs="Arial"/>
        </w:rPr>
        <w:t>,</w:t>
      </w:r>
      <w:r w:rsidRPr="002C0BD9">
        <w:rPr>
          <w:rFonts w:ascii="Arial" w:hAnsi="Arial" w:cs="Arial"/>
        </w:rPr>
        <w:t>454 variables.</w:t>
      </w:r>
      <w:r>
        <w:rPr>
          <w:rFonts w:ascii="Arial" w:hAnsi="Arial" w:cs="Arial"/>
        </w:rPr>
        <w:t xml:space="preserve"> These were</w:t>
      </w:r>
      <w:r w:rsidRPr="002C0BD9">
        <w:rPr>
          <w:rFonts w:ascii="Arial" w:hAnsi="Arial" w:cs="Arial"/>
        </w:rPr>
        <w:t xml:space="preserve"> plotted by their </w:t>
      </w:r>
      <w:r w:rsidRPr="002C0BD9">
        <w:rPr>
          <w:rFonts w:ascii="Arial" w:hAnsi="Arial" w:cs="Arial"/>
        </w:rPr>
        <w:lastRenderedPageBreak/>
        <w:t>log</w:t>
      </w:r>
      <w:r w:rsidRPr="007B5D96">
        <w:rPr>
          <w:rFonts w:ascii="Arial" w:hAnsi="Arial" w:cs="Arial"/>
        </w:rPr>
        <w:t>2</w:t>
      </w:r>
      <w:r w:rsidRPr="002C0BD9">
        <w:rPr>
          <w:rFonts w:ascii="Arial" w:hAnsi="Arial" w:cs="Arial"/>
        </w:rPr>
        <w:t>-fold change against -log</w:t>
      </w:r>
      <w:r w:rsidRPr="007B5D96">
        <w:rPr>
          <w:rFonts w:ascii="Arial" w:hAnsi="Arial" w:cs="Arial"/>
        </w:rPr>
        <w:t>10</w:t>
      </w:r>
      <w:r>
        <w:rPr>
          <w:rFonts w:ascii="Arial" w:hAnsi="Arial" w:cs="Arial"/>
        </w:rPr>
        <w:t xml:space="preserve"> p </w:t>
      </w:r>
      <w:r w:rsidRPr="002C0BD9">
        <w:rPr>
          <w:rFonts w:ascii="Arial" w:hAnsi="Arial" w:cs="Arial"/>
        </w:rPr>
        <w:t>value</w:t>
      </w:r>
      <w:r>
        <w:rPr>
          <w:rFonts w:ascii="Arial" w:hAnsi="Arial" w:cs="Arial"/>
        </w:rPr>
        <w:t>. Differentially expressed genes (</w:t>
      </w:r>
      <w:r w:rsidRPr="002C0BD9">
        <w:rPr>
          <w:rFonts w:ascii="Arial" w:hAnsi="Arial" w:cs="Arial"/>
        </w:rPr>
        <w:t>DEGs</w:t>
      </w:r>
      <w:r>
        <w:rPr>
          <w:rFonts w:ascii="Arial" w:hAnsi="Arial" w:cs="Arial"/>
        </w:rPr>
        <w:t>)</w:t>
      </w:r>
      <w:r w:rsidRPr="002C0BD9">
        <w:rPr>
          <w:rFonts w:ascii="Arial" w:hAnsi="Arial" w:cs="Arial"/>
        </w:rPr>
        <w:t xml:space="preserve"> are </w:t>
      </w:r>
      <w:r>
        <w:rPr>
          <w:rFonts w:ascii="Arial" w:hAnsi="Arial" w:cs="Arial"/>
        </w:rPr>
        <w:t>indicated</w:t>
      </w:r>
      <w:r w:rsidRPr="002C0BD9">
        <w:rPr>
          <w:rFonts w:ascii="Arial" w:hAnsi="Arial" w:cs="Arial"/>
        </w:rPr>
        <w:t xml:space="preserve"> in red and have an adjusted</w:t>
      </w:r>
      <w:r>
        <w:rPr>
          <w:rFonts w:ascii="Arial" w:hAnsi="Arial" w:cs="Arial"/>
        </w:rPr>
        <w:t xml:space="preserve"> p </w:t>
      </w:r>
      <w:r w:rsidRPr="002C0BD9">
        <w:rPr>
          <w:rFonts w:ascii="Arial" w:hAnsi="Arial" w:cs="Arial"/>
        </w:rPr>
        <w:t>value</w:t>
      </w:r>
      <w:r>
        <w:rPr>
          <w:rFonts w:ascii="Arial" w:hAnsi="Arial" w:cs="Arial"/>
        </w:rPr>
        <w:t xml:space="preserve"> &lt; </w:t>
      </w:r>
      <w:r w:rsidRPr="002C0BD9">
        <w:rPr>
          <w:rFonts w:ascii="Arial" w:hAnsi="Arial" w:cs="Arial"/>
        </w:rPr>
        <w:t xml:space="preserve">0.01. Variables marked by X </w:t>
      </w:r>
      <w:r>
        <w:rPr>
          <w:rFonts w:ascii="Arial" w:hAnsi="Arial" w:cs="Arial"/>
        </w:rPr>
        <w:t>show</w:t>
      </w:r>
      <w:r w:rsidRPr="002C0BD9">
        <w:rPr>
          <w:rFonts w:ascii="Arial" w:hAnsi="Arial" w:cs="Arial"/>
        </w:rPr>
        <w:t xml:space="preserve"> timepoint comparisons within POS fed conditions</w:t>
      </w:r>
      <w:r>
        <w:rPr>
          <w:rFonts w:ascii="Arial" w:hAnsi="Arial" w:cs="Arial"/>
        </w:rPr>
        <w:t>,</w:t>
      </w:r>
      <w:r w:rsidRPr="002C0BD9">
        <w:rPr>
          <w:rFonts w:ascii="Arial" w:hAnsi="Arial" w:cs="Arial"/>
        </w:rPr>
        <w:t xml:space="preserve"> </w:t>
      </w:r>
      <w:r>
        <w:rPr>
          <w:rFonts w:ascii="Arial" w:hAnsi="Arial" w:cs="Arial"/>
        </w:rPr>
        <w:t>whilst</w:t>
      </w:r>
      <w:r w:rsidRPr="002C0BD9">
        <w:rPr>
          <w:rFonts w:ascii="Arial" w:hAnsi="Arial" w:cs="Arial"/>
        </w:rPr>
        <w:t xml:space="preserve"> those </w:t>
      </w:r>
      <w:r>
        <w:rPr>
          <w:rFonts w:ascii="Arial" w:hAnsi="Arial" w:cs="Arial"/>
        </w:rPr>
        <w:t>denoted</w:t>
      </w:r>
      <w:r w:rsidRPr="002C0BD9">
        <w:rPr>
          <w:rFonts w:ascii="Arial" w:hAnsi="Arial" w:cs="Arial"/>
        </w:rPr>
        <w:t xml:space="preserve"> by O are from </w:t>
      </w:r>
      <w:r>
        <w:rPr>
          <w:rFonts w:ascii="Arial" w:hAnsi="Arial" w:cs="Arial"/>
        </w:rPr>
        <w:t xml:space="preserve">POS naïve/control </w:t>
      </w:r>
      <w:r w:rsidRPr="002C0BD9">
        <w:rPr>
          <w:rFonts w:ascii="Arial" w:hAnsi="Arial" w:cs="Arial"/>
        </w:rPr>
        <w:t xml:space="preserve">conditions. </w:t>
      </w:r>
      <w:r>
        <w:rPr>
          <w:rFonts w:ascii="Arial" w:hAnsi="Arial" w:cs="Arial"/>
        </w:rPr>
        <w:t xml:space="preserve">In total, </w:t>
      </w:r>
      <w:r w:rsidRPr="002C0BD9">
        <w:rPr>
          <w:rFonts w:ascii="Arial" w:hAnsi="Arial" w:cs="Arial"/>
        </w:rPr>
        <w:t>13881 significant variables</w:t>
      </w:r>
      <w:r>
        <w:rPr>
          <w:rFonts w:ascii="Arial" w:hAnsi="Arial" w:cs="Arial"/>
        </w:rPr>
        <w:t xml:space="preserve"> were reported with</w:t>
      </w:r>
      <w:r w:rsidRPr="002C0BD9">
        <w:rPr>
          <w:rFonts w:ascii="Arial" w:hAnsi="Arial" w:cs="Arial"/>
        </w:rPr>
        <w:t xml:space="preserve"> 6256 unique DEGs. </w:t>
      </w:r>
      <w:r>
        <w:rPr>
          <w:rFonts w:ascii="Arial" w:hAnsi="Arial" w:cs="Arial"/>
        </w:rPr>
        <w:t>C</w:t>
      </w:r>
      <w:r w:rsidRPr="002C0BD9">
        <w:rPr>
          <w:rFonts w:ascii="Arial" w:hAnsi="Arial" w:cs="Arial"/>
        </w:rPr>
        <w:t>ontrol condition produce</w:t>
      </w:r>
      <w:r>
        <w:rPr>
          <w:rFonts w:ascii="Arial" w:hAnsi="Arial" w:cs="Arial"/>
        </w:rPr>
        <w:t>d</w:t>
      </w:r>
      <w:r w:rsidRPr="002C0BD9">
        <w:rPr>
          <w:rFonts w:ascii="Arial" w:hAnsi="Arial" w:cs="Arial"/>
        </w:rPr>
        <w:t xml:space="preserve"> 4811 significant variables with 3475 unique DEGs</w:t>
      </w:r>
      <w:r>
        <w:rPr>
          <w:rFonts w:ascii="Arial" w:hAnsi="Arial" w:cs="Arial"/>
        </w:rPr>
        <w:t>,</w:t>
      </w:r>
      <w:r w:rsidRPr="002C0BD9">
        <w:rPr>
          <w:rFonts w:ascii="Arial" w:hAnsi="Arial" w:cs="Arial"/>
        </w:rPr>
        <w:t xml:space="preserve"> whereas the POS </w:t>
      </w:r>
      <w:r>
        <w:rPr>
          <w:rFonts w:ascii="Arial" w:hAnsi="Arial" w:cs="Arial"/>
        </w:rPr>
        <w:t>exposure</w:t>
      </w:r>
      <w:r w:rsidRPr="002C0BD9">
        <w:rPr>
          <w:rFonts w:ascii="Arial" w:hAnsi="Arial" w:cs="Arial"/>
        </w:rPr>
        <w:t xml:space="preserve"> result</w:t>
      </w:r>
      <w:r>
        <w:rPr>
          <w:rFonts w:ascii="Arial" w:hAnsi="Arial" w:cs="Arial"/>
        </w:rPr>
        <w:t>ed</w:t>
      </w:r>
      <w:r w:rsidRPr="002C0BD9">
        <w:rPr>
          <w:rFonts w:ascii="Arial" w:hAnsi="Arial" w:cs="Arial"/>
        </w:rPr>
        <w:t xml:space="preserve"> in 9070 significant variables with 5554 unique DEGs.</w:t>
      </w:r>
      <w:r>
        <w:rPr>
          <w:rFonts w:ascii="Arial" w:hAnsi="Arial" w:cs="Arial"/>
        </w:rPr>
        <w:t xml:space="preserve"> </w:t>
      </w:r>
    </w:p>
    <w:p w14:paraId="0D54A003" w14:textId="77777777" w:rsidR="0077572E" w:rsidRDefault="0077572E" w:rsidP="0077572E">
      <w:pPr>
        <w:spacing w:after="0" w:line="240" w:lineRule="auto"/>
        <w:rPr>
          <w:rFonts w:ascii="Arial" w:hAnsi="Arial" w:cs="Arial"/>
        </w:rPr>
      </w:pPr>
      <w:r>
        <w:rPr>
          <w:rFonts w:ascii="Arial" w:hAnsi="Arial" w:cs="Arial"/>
        </w:rPr>
        <w:t xml:space="preserve">  </w:t>
      </w:r>
    </w:p>
    <w:p w14:paraId="028B4BE4" w14:textId="778301DD" w:rsidR="0077572E" w:rsidRDefault="0077572E" w:rsidP="0077572E">
      <w:pPr>
        <w:spacing w:after="0" w:line="240" w:lineRule="auto"/>
        <w:rPr>
          <w:rFonts w:ascii="Arial" w:hAnsi="Arial" w:cs="Arial"/>
        </w:rPr>
      </w:pPr>
      <w:r w:rsidRPr="005F740C">
        <w:rPr>
          <w:rFonts w:ascii="Arial" w:hAnsi="Arial" w:cs="Arial"/>
          <w:b/>
          <w:bCs/>
        </w:rPr>
        <w:t xml:space="preserve">Figure </w:t>
      </w:r>
      <w:r>
        <w:rPr>
          <w:rFonts w:ascii="Arial" w:hAnsi="Arial" w:cs="Arial"/>
          <w:b/>
          <w:bCs/>
        </w:rPr>
        <w:t>3</w:t>
      </w:r>
      <w:r>
        <w:rPr>
          <w:rFonts w:ascii="Arial" w:hAnsi="Arial" w:cs="Arial"/>
        </w:rPr>
        <w:t xml:space="preserve"> Analyses of genes in the proteostasis network as a function of photoreceptor outer segment (POS) trafficking by RPE cells. </w:t>
      </w:r>
      <w:r w:rsidRPr="00434DB3">
        <w:rPr>
          <w:rFonts w:ascii="Arial" w:hAnsi="Arial" w:cs="Arial"/>
          <w:b/>
          <w:bCs/>
        </w:rPr>
        <w:t>[A]</w:t>
      </w:r>
      <w:r>
        <w:rPr>
          <w:rFonts w:ascii="Arial" w:hAnsi="Arial" w:cs="Arial"/>
        </w:rPr>
        <w:t xml:space="preserve"> Differentially expressed genes (DEGs) present in the autophagy-lysosomal pathway correlated with POS processing at 4, 6, 24 and 48 hours following pulse-chase. Heatmaps show normalised count data from DEGs from control RPE cultures and those synchronously fed with POS which were combined to enable a direct comparison of z scores between the two conditions. Corresponding Venn diagrams of DEGs in the autophagy-lysosomal pathway where</w:t>
      </w:r>
      <w:r w:rsidRPr="00501330">
        <w:rPr>
          <w:rFonts w:ascii="Arial" w:hAnsi="Arial" w:cs="Arial"/>
        </w:rPr>
        <w:t xml:space="preserve"> count data was </w:t>
      </w:r>
      <w:r>
        <w:rPr>
          <w:rFonts w:ascii="Arial" w:hAnsi="Arial" w:cs="Arial"/>
        </w:rPr>
        <w:t>normalised</w:t>
      </w:r>
      <w:r w:rsidRPr="00501330">
        <w:rPr>
          <w:rFonts w:ascii="Arial" w:hAnsi="Arial" w:cs="Arial"/>
        </w:rPr>
        <w:t xml:space="preserve"> to produce p</w:t>
      </w:r>
      <w:r>
        <w:rPr>
          <w:rFonts w:ascii="Arial" w:hAnsi="Arial" w:cs="Arial"/>
        </w:rPr>
        <w:t xml:space="preserve"> </w:t>
      </w:r>
      <w:r w:rsidRPr="00501330">
        <w:rPr>
          <w:rFonts w:ascii="Arial" w:hAnsi="Arial" w:cs="Arial"/>
        </w:rPr>
        <w:t>values, adjusted p</w:t>
      </w:r>
      <w:r w:rsidR="00327B52">
        <w:rPr>
          <w:rFonts w:ascii="Arial" w:hAnsi="Arial" w:cs="Arial"/>
        </w:rPr>
        <w:t xml:space="preserve"> </w:t>
      </w:r>
      <w:r w:rsidRPr="00501330">
        <w:rPr>
          <w:rFonts w:ascii="Arial" w:hAnsi="Arial" w:cs="Arial"/>
        </w:rPr>
        <w:t xml:space="preserve">values and log2 fold changes between each timepoint </w:t>
      </w:r>
      <w:r>
        <w:rPr>
          <w:rFonts w:ascii="Arial" w:hAnsi="Arial" w:cs="Arial"/>
        </w:rPr>
        <w:t>(6, 24 and 48 hours) compared to</w:t>
      </w:r>
      <w:r w:rsidRPr="00501330">
        <w:rPr>
          <w:rFonts w:ascii="Arial" w:hAnsi="Arial" w:cs="Arial"/>
        </w:rPr>
        <w:t xml:space="preserve"> the </w:t>
      </w:r>
      <w:r>
        <w:rPr>
          <w:rFonts w:ascii="Arial" w:hAnsi="Arial" w:cs="Arial"/>
        </w:rPr>
        <w:t xml:space="preserve">initial </w:t>
      </w:r>
      <w:r w:rsidRPr="00501330">
        <w:rPr>
          <w:rFonts w:ascii="Arial" w:hAnsi="Arial" w:cs="Arial"/>
        </w:rPr>
        <w:t>4</w:t>
      </w:r>
      <w:r>
        <w:rPr>
          <w:rFonts w:ascii="Arial" w:hAnsi="Arial" w:cs="Arial"/>
        </w:rPr>
        <w:t xml:space="preserve"> hour</w:t>
      </w:r>
      <w:r w:rsidRPr="00501330">
        <w:rPr>
          <w:rFonts w:ascii="Arial" w:hAnsi="Arial" w:cs="Arial"/>
        </w:rPr>
        <w:t xml:space="preserve"> timepoint.</w:t>
      </w:r>
      <w:r>
        <w:rPr>
          <w:rFonts w:ascii="Arial" w:hAnsi="Arial" w:cs="Arial"/>
        </w:rPr>
        <w:t xml:space="preserve"> </w:t>
      </w:r>
      <w:r w:rsidRPr="00976C23">
        <w:rPr>
          <w:rFonts w:ascii="Arial" w:hAnsi="Arial" w:cs="Arial"/>
        </w:rPr>
        <w:t>The</w:t>
      </w:r>
      <w:r>
        <w:rPr>
          <w:rFonts w:ascii="Arial" w:hAnsi="Arial" w:cs="Arial"/>
        </w:rPr>
        <w:t xml:space="preserve">se </w:t>
      </w:r>
      <w:r w:rsidRPr="00976C23">
        <w:rPr>
          <w:rFonts w:ascii="Arial" w:hAnsi="Arial" w:cs="Arial"/>
        </w:rPr>
        <w:t xml:space="preserve">show the number of DEGs that have an adjusted p&lt;0.01 </w:t>
      </w:r>
      <w:r>
        <w:rPr>
          <w:rFonts w:ascii="Arial" w:hAnsi="Arial" w:cs="Arial"/>
        </w:rPr>
        <w:t>at</w:t>
      </w:r>
      <w:r w:rsidRPr="00976C23">
        <w:rPr>
          <w:rFonts w:ascii="Arial" w:hAnsi="Arial" w:cs="Arial"/>
        </w:rPr>
        <w:t xml:space="preserve"> each timepoint</w:t>
      </w:r>
      <w:r>
        <w:rPr>
          <w:rFonts w:ascii="Arial" w:hAnsi="Arial" w:cs="Arial"/>
        </w:rPr>
        <w:t xml:space="preserve">. </w:t>
      </w:r>
      <w:r w:rsidRPr="00BD5D75">
        <w:rPr>
          <w:rFonts w:ascii="Arial" w:hAnsi="Arial" w:cs="Arial"/>
        </w:rPr>
        <w:t xml:space="preserve">Genes were retained if the threshold was met in at least one timepoint comparison in either the control </w:t>
      </w:r>
      <w:r>
        <w:rPr>
          <w:rFonts w:ascii="Arial" w:hAnsi="Arial" w:cs="Arial"/>
        </w:rPr>
        <w:t>or</w:t>
      </w:r>
      <w:r w:rsidRPr="00BD5D75">
        <w:rPr>
          <w:rFonts w:ascii="Arial" w:hAnsi="Arial" w:cs="Arial"/>
        </w:rPr>
        <w:t xml:space="preserve"> POS fed</w:t>
      </w:r>
      <w:r>
        <w:rPr>
          <w:rFonts w:ascii="Arial" w:hAnsi="Arial" w:cs="Arial"/>
        </w:rPr>
        <w:t xml:space="preserve"> RPE</w:t>
      </w:r>
      <w:r w:rsidRPr="00BD5D75">
        <w:rPr>
          <w:rFonts w:ascii="Arial" w:hAnsi="Arial" w:cs="Arial"/>
        </w:rPr>
        <w:t xml:space="preserve">, </w:t>
      </w:r>
      <w:r>
        <w:rPr>
          <w:rFonts w:ascii="Arial" w:hAnsi="Arial" w:cs="Arial"/>
        </w:rPr>
        <w:t>which</w:t>
      </w:r>
      <w:r w:rsidRPr="00BD5D75">
        <w:rPr>
          <w:rFonts w:ascii="Arial" w:hAnsi="Arial" w:cs="Arial"/>
        </w:rPr>
        <w:t xml:space="preserve"> reduced </w:t>
      </w:r>
      <w:r>
        <w:rPr>
          <w:rFonts w:ascii="Arial" w:hAnsi="Arial" w:cs="Arial"/>
        </w:rPr>
        <w:t>845</w:t>
      </w:r>
      <w:r w:rsidRPr="00BD5D75">
        <w:rPr>
          <w:rFonts w:ascii="Arial" w:hAnsi="Arial" w:cs="Arial"/>
        </w:rPr>
        <w:t xml:space="preserve"> gene</w:t>
      </w:r>
      <w:r>
        <w:rPr>
          <w:rFonts w:ascii="Arial" w:hAnsi="Arial" w:cs="Arial"/>
        </w:rPr>
        <w:t>s</w:t>
      </w:r>
      <w:r w:rsidRPr="00BD5D75">
        <w:rPr>
          <w:rFonts w:ascii="Arial" w:hAnsi="Arial" w:cs="Arial"/>
        </w:rPr>
        <w:t xml:space="preserve"> </w:t>
      </w:r>
      <w:r>
        <w:rPr>
          <w:rFonts w:ascii="Arial" w:hAnsi="Arial" w:cs="Arial"/>
        </w:rPr>
        <w:t xml:space="preserve">in the autophagy-lysosomal pathway </w:t>
      </w:r>
      <w:r w:rsidRPr="00BD5D75">
        <w:rPr>
          <w:rFonts w:ascii="Arial" w:hAnsi="Arial" w:cs="Arial"/>
        </w:rPr>
        <w:t>to 2</w:t>
      </w:r>
      <w:r>
        <w:rPr>
          <w:rFonts w:ascii="Arial" w:hAnsi="Arial" w:cs="Arial"/>
        </w:rPr>
        <w:t>72</w:t>
      </w:r>
      <w:r w:rsidRPr="00BD5D75">
        <w:rPr>
          <w:rFonts w:ascii="Arial" w:hAnsi="Arial" w:cs="Arial"/>
        </w:rPr>
        <w:t xml:space="preserve"> DEGs.</w:t>
      </w:r>
      <w:r w:rsidRPr="00434DB3">
        <w:rPr>
          <w:rFonts w:ascii="Arial" w:hAnsi="Arial" w:cs="Arial"/>
          <w:b/>
          <w:bCs/>
        </w:rPr>
        <w:t xml:space="preserve"> [B]</w:t>
      </w:r>
      <w:r>
        <w:rPr>
          <w:rFonts w:ascii="Arial" w:hAnsi="Arial" w:cs="Arial"/>
        </w:rPr>
        <w:t xml:space="preserve"> A similar scrutiny of genes in the ubiquitin proteasome system was carried out which revealed 363 DEGs distributed in the Venn diagram from an initial list of 1179 genes. </w:t>
      </w:r>
      <w:r w:rsidRPr="00434DB3">
        <w:rPr>
          <w:rFonts w:ascii="Arial" w:hAnsi="Arial" w:cs="Arial"/>
          <w:b/>
          <w:bCs/>
        </w:rPr>
        <w:t>[C]</w:t>
      </w:r>
      <w:r>
        <w:rPr>
          <w:rFonts w:ascii="Arial" w:hAnsi="Arial" w:cs="Arial"/>
        </w:rPr>
        <w:t xml:space="preserve"> Parallel analyses of genes in the chaperone-mediated pathway identified 396 DEGs from an initial list of 1141 genes. Note: some genes overlapped with several pathways. This approach enabled a detailed scrutiny of gene networks in the proteostasis network in response to POS </w:t>
      </w:r>
      <w:r w:rsidR="00327B52">
        <w:rPr>
          <w:rFonts w:ascii="Arial" w:hAnsi="Arial" w:cs="Arial"/>
        </w:rPr>
        <w:t xml:space="preserve">trafficking and </w:t>
      </w:r>
      <w:r>
        <w:rPr>
          <w:rFonts w:ascii="Arial" w:hAnsi="Arial" w:cs="Arial"/>
        </w:rPr>
        <w:t>processing by RPE at timepoints where these cargos were maximally co-localised with early and mature</w:t>
      </w:r>
      <w:r w:rsidR="00327B52">
        <w:rPr>
          <w:rFonts w:ascii="Arial" w:hAnsi="Arial" w:cs="Arial"/>
        </w:rPr>
        <w:t xml:space="preserve"> </w:t>
      </w:r>
      <w:r>
        <w:rPr>
          <w:rFonts w:ascii="Arial" w:hAnsi="Arial" w:cs="Arial"/>
        </w:rPr>
        <w:t>phagosomes</w:t>
      </w:r>
      <w:r w:rsidR="00327B52">
        <w:rPr>
          <w:rFonts w:ascii="Arial" w:hAnsi="Arial" w:cs="Arial"/>
        </w:rPr>
        <w:t>/endosomes</w:t>
      </w:r>
      <w:r>
        <w:rPr>
          <w:rFonts w:ascii="Arial" w:hAnsi="Arial" w:cs="Arial"/>
        </w:rPr>
        <w:t xml:space="preserve">, lysosomes and autophagy bodies. </w:t>
      </w:r>
    </w:p>
    <w:p w14:paraId="34EB112B" w14:textId="77777777" w:rsidR="0077572E" w:rsidRDefault="0077572E" w:rsidP="0077572E">
      <w:pPr>
        <w:spacing w:after="0" w:line="240" w:lineRule="auto"/>
        <w:rPr>
          <w:rFonts w:ascii="Arial" w:hAnsi="Arial" w:cs="Arial"/>
        </w:rPr>
      </w:pPr>
    </w:p>
    <w:p w14:paraId="38FE5FF6" w14:textId="39AB787D" w:rsidR="0077572E" w:rsidRPr="00E81015" w:rsidRDefault="0077572E" w:rsidP="0077572E">
      <w:pPr>
        <w:spacing w:after="0" w:line="240" w:lineRule="auto"/>
        <w:rPr>
          <w:rFonts w:ascii="Arial" w:hAnsi="Arial" w:cs="Arial"/>
          <w:b/>
          <w:bCs/>
        </w:rPr>
      </w:pPr>
      <w:r w:rsidRPr="008A31E7">
        <w:rPr>
          <w:rFonts w:ascii="Arial" w:hAnsi="Arial" w:cs="Arial"/>
          <w:b/>
          <w:bCs/>
        </w:rPr>
        <w:t>Figure 4</w:t>
      </w:r>
      <w:r w:rsidRPr="008A31E7">
        <w:rPr>
          <w:rFonts w:ascii="Arial" w:hAnsi="Arial" w:cs="Arial"/>
        </w:rPr>
        <w:t xml:space="preserve"> </w:t>
      </w:r>
      <w:r w:rsidRPr="00E81015">
        <w:rPr>
          <w:rFonts w:ascii="Arial" w:hAnsi="Arial" w:cs="Arial"/>
        </w:rPr>
        <w:t xml:space="preserve">Visualisation of </w:t>
      </w:r>
      <w:r w:rsidR="00327B52">
        <w:rPr>
          <w:rFonts w:ascii="Arial" w:hAnsi="Arial" w:cs="Arial"/>
        </w:rPr>
        <w:t>genes</w:t>
      </w:r>
      <w:r w:rsidRPr="00E81015">
        <w:rPr>
          <w:rFonts w:ascii="Arial" w:hAnsi="Arial" w:cs="Arial"/>
        </w:rPr>
        <w:t xml:space="preserve"> in the autophagy-lysosomal pathway </w:t>
      </w:r>
      <w:r>
        <w:rPr>
          <w:rFonts w:ascii="Arial" w:hAnsi="Arial" w:cs="Arial"/>
        </w:rPr>
        <w:t>of RPE cells following exposure to photoreceptor outer segments (POS)</w:t>
      </w:r>
      <w:r w:rsidRPr="00E81015">
        <w:rPr>
          <w:rFonts w:ascii="Arial" w:hAnsi="Arial" w:cs="Arial"/>
        </w:rPr>
        <w:t xml:space="preserve">. Cytoscape was used to map the </w:t>
      </w:r>
      <w:r w:rsidRPr="00E81015">
        <w:rPr>
          <w:rFonts w:ascii="Arial" w:hAnsi="Arial" w:cs="Arial"/>
        </w:rPr>
        <w:cr/>
        <w:t xml:space="preserve">autophagy-lysosomal network where differentially expressed genes (DEGs) are </w:t>
      </w:r>
      <w:r w:rsidRPr="00E81015">
        <w:rPr>
          <w:rFonts w:ascii="Arial" w:hAnsi="Arial" w:cs="Arial"/>
        </w:rPr>
        <w:cr/>
        <w:t xml:space="preserve">colour-coded to </w:t>
      </w:r>
      <w:r w:rsidR="00327B52">
        <w:rPr>
          <w:rFonts w:ascii="Arial" w:hAnsi="Arial" w:cs="Arial"/>
        </w:rPr>
        <w:t>highlight</w:t>
      </w:r>
      <w:r w:rsidRPr="00E81015">
        <w:rPr>
          <w:rFonts w:ascii="Arial" w:hAnsi="Arial" w:cs="Arial"/>
        </w:rPr>
        <w:t xml:space="preserve"> their relative extent of upregulation (red) or downregulation </w:t>
      </w:r>
      <w:r w:rsidRPr="00E81015">
        <w:rPr>
          <w:rFonts w:ascii="Arial" w:hAnsi="Arial" w:cs="Arial"/>
        </w:rPr>
        <w:cr/>
        <w:t>(blue) in sliding levels of intensity</w:t>
      </w:r>
      <w:r w:rsidR="00327B52">
        <w:rPr>
          <w:rFonts w:ascii="Arial" w:hAnsi="Arial" w:cs="Arial"/>
        </w:rPr>
        <w:t xml:space="preserve"> (see colour scale bar)</w:t>
      </w:r>
      <w:r w:rsidRPr="00E81015">
        <w:rPr>
          <w:rFonts w:ascii="Arial" w:hAnsi="Arial" w:cs="Arial"/>
        </w:rPr>
        <w:t xml:space="preserve">. Genes </w:t>
      </w:r>
      <w:r w:rsidR="00327B52">
        <w:rPr>
          <w:rFonts w:ascii="Arial" w:hAnsi="Arial" w:cs="Arial"/>
        </w:rPr>
        <w:t xml:space="preserve">within the network but </w:t>
      </w:r>
      <w:r w:rsidRPr="00E81015">
        <w:rPr>
          <w:rFonts w:ascii="Arial" w:hAnsi="Arial" w:cs="Arial"/>
        </w:rPr>
        <w:t xml:space="preserve">without any changes are </w:t>
      </w:r>
      <w:r w:rsidR="00327B52">
        <w:rPr>
          <w:rFonts w:ascii="Arial" w:hAnsi="Arial" w:cs="Arial"/>
        </w:rPr>
        <w:t>indicated</w:t>
      </w:r>
      <w:r w:rsidRPr="00E81015">
        <w:rPr>
          <w:rFonts w:ascii="Arial" w:hAnsi="Arial" w:cs="Arial"/>
        </w:rPr>
        <w:t xml:space="preserve"> </w:t>
      </w:r>
      <w:r w:rsidR="00327B52">
        <w:rPr>
          <w:rFonts w:ascii="Arial" w:hAnsi="Arial" w:cs="Arial"/>
        </w:rPr>
        <w:t>as</w:t>
      </w:r>
      <w:r w:rsidRPr="00E81015">
        <w:rPr>
          <w:rFonts w:ascii="Arial" w:hAnsi="Arial" w:cs="Arial"/>
        </w:rPr>
        <w:t xml:space="preserve"> white</w:t>
      </w:r>
      <w:r w:rsidR="00327B52">
        <w:rPr>
          <w:rFonts w:ascii="Arial" w:hAnsi="Arial" w:cs="Arial"/>
        </w:rPr>
        <w:t xml:space="preserve"> circles</w:t>
      </w:r>
      <w:r w:rsidRPr="00E81015">
        <w:rPr>
          <w:rFonts w:ascii="Arial" w:hAnsi="Arial" w:cs="Arial"/>
        </w:rPr>
        <w:t>.</w:t>
      </w:r>
      <w:r w:rsidRPr="00327B52">
        <w:rPr>
          <w:rFonts w:ascii="Arial" w:hAnsi="Arial" w:cs="Arial"/>
          <w:b/>
          <w:bCs/>
        </w:rPr>
        <w:t xml:space="preserve"> </w:t>
      </w:r>
      <w:r w:rsidR="00327B52" w:rsidRPr="00327B52">
        <w:rPr>
          <w:rFonts w:ascii="Arial" w:hAnsi="Arial" w:cs="Arial"/>
          <w:b/>
          <w:bCs/>
        </w:rPr>
        <w:t>[A]</w:t>
      </w:r>
      <w:r w:rsidR="00327B52">
        <w:rPr>
          <w:rFonts w:ascii="Arial" w:hAnsi="Arial" w:cs="Arial"/>
        </w:rPr>
        <w:t xml:space="preserve"> </w:t>
      </w:r>
      <w:r w:rsidRPr="00E81015">
        <w:rPr>
          <w:rFonts w:ascii="Arial" w:hAnsi="Arial" w:cs="Arial"/>
        </w:rPr>
        <w:t xml:space="preserve">DEGs </w:t>
      </w:r>
      <w:r w:rsidR="00FA7DCB">
        <w:rPr>
          <w:rFonts w:ascii="Arial" w:hAnsi="Arial" w:cs="Arial"/>
        </w:rPr>
        <w:t xml:space="preserve">are shown </w:t>
      </w:r>
      <w:r w:rsidRPr="00E81015">
        <w:rPr>
          <w:rFonts w:ascii="Arial" w:hAnsi="Arial" w:cs="Arial"/>
        </w:rPr>
        <w:t>at 4</w:t>
      </w:r>
      <w:r w:rsidR="00327B52">
        <w:rPr>
          <w:rFonts w:ascii="Arial" w:hAnsi="Arial" w:cs="Arial"/>
        </w:rPr>
        <w:t xml:space="preserve"> hours </w:t>
      </w:r>
      <w:r w:rsidR="00327B52" w:rsidRPr="00327B52">
        <w:rPr>
          <w:rFonts w:ascii="Arial" w:hAnsi="Arial" w:cs="Arial"/>
          <w:b/>
          <w:bCs/>
        </w:rPr>
        <w:t>[B]</w:t>
      </w:r>
      <w:r w:rsidRPr="00E81015">
        <w:rPr>
          <w:rFonts w:ascii="Arial" w:hAnsi="Arial" w:cs="Arial"/>
        </w:rPr>
        <w:t xml:space="preserve"> 6</w:t>
      </w:r>
      <w:r w:rsidR="00327B52">
        <w:rPr>
          <w:rFonts w:ascii="Arial" w:hAnsi="Arial" w:cs="Arial"/>
        </w:rPr>
        <w:t xml:space="preserve"> hours </w:t>
      </w:r>
      <w:r w:rsidR="00327B52" w:rsidRPr="00327B52">
        <w:rPr>
          <w:rFonts w:ascii="Arial" w:hAnsi="Arial" w:cs="Arial"/>
          <w:b/>
          <w:bCs/>
        </w:rPr>
        <w:t>[C]</w:t>
      </w:r>
      <w:r w:rsidRPr="00E81015">
        <w:rPr>
          <w:rFonts w:ascii="Arial" w:hAnsi="Arial" w:cs="Arial"/>
        </w:rPr>
        <w:t xml:space="preserve"> 24</w:t>
      </w:r>
      <w:r w:rsidR="00327B52">
        <w:rPr>
          <w:rFonts w:ascii="Arial" w:hAnsi="Arial" w:cs="Arial"/>
        </w:rPr>
        <w:t xml:space="preserve"> hours</w:t>
      </w:r>
      <w:r w:rsidRPr="00E81015">
        <w:rPr>
          <w:rFonts w:ascii="Arial" w:hAnsi="Arial" w:cs="Arial"/>
        </w:rPr>
        <w:t xml:space="preserve"> and </w:t>
      </w:r>
      <w:r w:rsidR="00327B52" w:rsidRPr="00327B52">
        <w:rPr>
          <w:rFonts w:ascii="Arial" w:hAnsi="Arial" w:cs="Arial"/>
          <w:b/>
          <w:bCs/>
        </w:rPr>
        <w:t>[D]</w:t>
      </w:r>
      <w:r w:rsidR="00327B52">
        <w:rPr>
          <w:rFonts w:ascii="Arial" w:hAnsi="Arial" w:cs="Arial"/>
        </w:rPr>
        <w:t xml:space="preserve"> </w:t>
      </w:r>
      <w:r w:rsidRPr="00E81015">
        <w:rPr>
          <w:rFonts w:ascii="Arial" w:hAnsi="Arial" w:cs="Arial"/>
        </w:rPr>
        <w:t xml:space="preserve">48 hours </w:t>
      </w:r>
      <w:r>
        <w:rPr>
          <w:rFonts w:ascii="Arial" w:hAnsi="Arial" w:cs="Arial"/>
        </w:rPr>
        <w:t xml:space="preserve">following synchronised internalisation of POS cargos. </w:t>
      </w:r>
    </w:p>
    <w:p w14:paraId="11B439D6" w14:textId="77777777" w:rsidR="0077572E" w:rsidRDefault="0077572E" w:rsidP="0077572E">
      <w:pPr>
        <w:spacing w:after="0" w:line="240" w:lineRule="auto"/>
        <w:rPr>
          <w:rFonts w:ascii="Arial" w:hAnsi="Arial" w:cs="Arial"/>
        </w:rPr>
      </w:pPr>
    </w:p>
    <w:p w14:paraId="4A1B7592" w14:textId="7291AA08" w:rsidR="0077572E" w:rsidRDefault="0077572E" w:rsidP="0077572E">
      <w:pPr>
        <w:spacing w:after="0" w:line="240" w:lineRule="auto"/>
        <w:rPr>
          <w:rFonts w:ascii="Arial" w:hAnsi="Arial" w:cs="Arial"/>
        </w:rPr>
      </w:pPr>
      <w:r w:rsidRPr="00E81015">
        <w:rPr>
          <w:rFonts w:ascii="Arial" w:hAnsi="Arial" w:cs="Arial"/>
          <w:b/>
          <w:bCs/>
        </w:rPr>
        <w:t>Figure 5</w:t>
      </w:r>
      <w:r>
        <w:rPr>
          <w:rFonts w:ascii="Arial" w:hAnsi="Arial" w:cs="Arial"/>
        </w:rPr>
        <w:t xml:space="preserve"> Analyses of a subset of genes known to be regulators of the autophagy-lysosomal pathway showing raw mRNA read counts across 4 biological replicates.</w:t>
      </w:r>
      <w:r w:rsidRPr="00101270">
        <w:rPr>
          <w:rFonts w:ascii="Arial" w:hAnsi="Arial" w:cs="Arial"/>
          <w:b/>
          <w:bCs/>
        </w:rPr>
        <w:t xml:space="preserve"> [A]</w:t>
      </w:r>
      <w:r>
        <w:rPr>
          <w:rFonts w:ascii="Arial" w:hAnsi="Arial" w:cs="Arial"/>
        </w:rPr>
        <w:t xml:space="preserve"> Following exposure to photoreceptor outers segments (POS), </w:t>
      </w:r>
      <w:r w:rsidR="00113211">
        <w:rPr>
          <w:rFonts w:ascii="Arial" w:hAnsi="Arial" w:cs="Arial"/>
        </w:rPr>
        <w:t>t</w:t>
      </w:r>
      <w:r>
        <w:rPr>
          <w:rFonts w:ascii="Arial" w:hAnsi="Arial" w:cs="Arial"/>
        </w:rPr>
        <w:t>he transcription factor EB (</w:t>
      </w:r>
      <w:r w:rsidRPr="00BA6F17">
        <w:rPr>
          <w:rFonts w:ascii="Arial" w:hAnsi="Arial" w:cs="Arial"/>
          <w:i/>
          <w:iCs/>
        </w:rPr>
        <w:t>TFEB</w:t>
      </w:r>
      <w:r>
        <w:rPr>
          <w:rFonts w:ascii="Arial" w:hAnsi="Arial" w:cs="Arial"/>
        </w:rPr>
        <w:t xml:space="preserve">) showed significant upregulation at 48 hours compared to levels at 4 hours. </w:t>
      </w:r>
      <w:r w:rsidRPr="00101270">
        <w:rPr>
          <w:rFonts w:ascii="Arial" w:hAnsi="Arial" w:cs="Arial"/>
          <w:b/>
          <w:bCs/>
        </w:rPr>
        <w:t>[B]</w:t>
      </w:r>
      <w:r>
        <w:rPr>
          <w:rFonts w:ascii="Arial" w:hAnsi="Arial" w:cs="Arial"/>
        </w:rPr>
        <w:t xml:space="preserve"> At 24 hours, homeostatic levels of the t</w:t>
      </w:r>
      <w:r w:rsidRPr="00101270">
        <w:rPr>
          <w:rFonts w:ascii="Arial" w:hAnsi="Arial" w:cs="Arial"/>
        </w:rPr>
        <w:t xml:space="preserve">ranscription </w:t>
      </w:r>
      <w:r>
        <w:rPr>
          <w:rFonts w:ascii="Arial" w:hAnsi="Arial" w:cs="Arial"/>
        </w:rPr>
        <w:t>f</w:t>
      </w:r>
      <w:r w:rsidRPr="00101270">
        <w:rPr>
          <w:rFonts w:ascii="Arial" w:hAnsi="Arial" w:cs="Arial"/>
        </w:rPr>
        <w:t xml:space="preserve">actor </w:t>
      </w:r>
      <w:r>
        <w:rPr>
          <w:rFonts w:ascii="Arial" w:hAnsi="Arial" w:cs="Arial"/>
        </w:rPr>
        <w:t>b</w:t>
      </w:r>
      <w:r w:rsidRPr="00101270">
        <w:rPr>
          <w:rFonts w:ascii="Arial" w:hAnsi="Arial" w:cs="Arial"/>
        </w:rPr>
        <w:t xml:space="preserve">inding </w:t>
      </w:r>
      <w:r>
        <w:rPr>
          <w:rFonts w:ascii="Arial" w:hAnsi="Arial" w:cs="Arial"/>
        </w:rPr>
        <w:t>t</w:t>
      </w:r>
      <w:r w:rsidRPr="00101270">
        <w:rPr>
          <w:rFonts w:ascii="Arial" w:hAnsi="Arial" w:cs="Arial"/>
        </w:rPr>
        <w:t xml:space="preserve">o IGHM </w:t>
      </w:r>
      <w:r>
        <w:rPr>
          <w:rFonts w:ascii="Arial" w:hAnsi="Arial" w:cs="Arial"/>
        </w:rPr>
        <w:t>e</w:t>
      </w:r>
      <w:r w:rsidRPr="00101270">
        <w:rPr>
          <w:rFonts w:ascii="Arial" w:hAnsi="Arial" w:cs="Arial"/>
        </w:rPr>
        <w:t>nhancer 3</w:t>
      </w:r>
      <w:r>
        <w:rPr>
          <w:rFonts w:ascii="Arial" w:hAnsi="Arial" w:cs="Arial"/>
        </w:rPr>
        <w:t xml:space="preserve"> (</w:t>
      </w:r>
      <w:r w:rsidRPr="00BA6F17">
        <w:rPr>
          <w:rFonts w:ascii="Arial" w:hAnsi="Arial" w:cs="Arial"/>
          <w:i/>
          <w:iCs/>
        </w:rPr>
        <w:t>TFE3</w:t>
      </w:r>
      <w:r>
        <w:rPr>
          <w:rFonts w:ascii="Arial" w:hAnsi="Arial" w:cs="Arial"/>
        </w:rPr>
        <w:t xml:space="preserve">) were diminished compared to those at 4 hours. This pattern was also recorded in RPE cells exposed to POS at identical timepoints. </w:t>
      </w:r>
      <w:r w:rsidRPr="00BA6F17">
        <w:rPr>
          <w:rFonts w:ascii="Arial" w:hAnsi="Arial" w:cs="Arial"/>
          <w:b/>
          <w:bCs/>
        </w:rPr>
        <w:t>[C]</w:t>
      </w:r>
      <w:r>
        <w:rPr>
          <w:rFonts w:ascii="Arial" w:hAnsi="Arial" w:cs="Arial"/>
        </w:rPr>
        <w:t xml:space="preserve"> At 24 and 48 hours, levels of the m</w:t>
      </w:r>
      <w:r w:rsidRPr="00101270">
        <w:rPr>
          <w:rFonts w:ascii="Arial" w:hAnsi="Arial" w:cs="Arial"/>
        </w:rPr>
        <w:t xml:space="preserve">elanocyte </w:t>
      </w:r>
      <w:r>
        <w:rPr>
          <w:rFonts w:ascii="Arial" w:hAnsi="Arial" w:cs="Arial"/>
        </w:rPr>
        <w:t>i</w:t>
      </w:r>
      <w:r w:rsidRPr="00101270">
        <w:rPr>
          <w:rFonts w:ascii="Arial" w:hAnsi="Arial" w:cs="Arial"/>
        </w:rPr>
        <w:t xml:space="preserve">nducing </w:t>
      </w:r>
      <w:r>
        <w:rPr>
          <w:rFonts w:ascii="Arial" w:hAnsi="Arial" w:cs="Arial"/>
        </w:rPr>
        <w:t>t</w:t>
      </w:r>
      <w:r w:rsidRPr="00101270">
        <w:rPr>
          <w:rFonts w:ascii="Arial" w:hAnsi="Arial" w:cs="Arial"/>
        </w:rPr>
        <w:t xml:space="preserve">ranscription </w:t>
      </w:r>
      <w:r>
        <w:rPr>
          <w:rFonts w:ascii="Arial" w:hAnsi="Arial" w:cs="Arial"/>
        </w:rPr>
        <w:t>f</w:t>
      </w:r>
      <w:r w:rsidRPr="00101270">
        <w:rPr>
          <w:rFonts w:ascii="Arial" w:hAnsi="Arial" w:cs="Arial"/>
        </w:rPr>
        <w:t>actor</w:t>
      </w:r>
      <w:r>
        <w:rPr>
          <w:rFonts w:ascii="Arial" w:hAnsi="Arial" w:cs="Arial"/>
        </w:rPr>
        <w:t xml:space="preserve"> (</w:t>
      </w:r>
      <w:r w:rsidRPr="00BA6F17">
        <w:rPr>
          <w:rFonts w:ascii="Arial" w:hAnsi="Arial" w:cs="Arial"/>
          <w:i/>
          <w:iCs/>
        </w:rPr>
        <w:t>MITF</w:t>
      </w:r>
      <w:r>
        <w:rPr>
          <w:rFonts w:ascii="Arial" w:hAnsi="Arial" w:cs="Arial"/>
        </w:rPr>
        <w:t xml:space="preserve">) were elevated compared to those at 4 hours in RPE exposed to POS. </w:t>
      </w:r>
      <w:r w:rsidRPr="00AD34D1">
        <w:rPr>
          <w:rFonts w:ascii="Arial" w:hAnsi="Arial" w:cs="Arial"/>
          <w:b/>
          <w:bCs/>
        </w:rPr>
        <w:t xml:space="preserve">[D] </w:t>
      </w:r>
      <w:r>
        <w:rPr>
          <w:rFonts w:ascii="Arial" w:hAnsi="Arial" w:cs="Arial"/>
        </w:rPr>
        <w:t xml:space="preserve">A similar pattern was also observed in the </w:t>
      </w:r>
      <w:r w:rsidRPr="00BA6F17">
        <w:rPr>
          <w:rFonts w:ascii="Arial" w:hAnsi="Arial" w:cs="Arial"/>
        </w:rPr>
        <w:t>Rab-interacting lysosomal protein (</w:t>
      </w:r>
      <w:r w:rsidRPr="00BA6F17">
        <w:rPr>
          <w:rFonts w:ascii="Arial" w:hAnsi="Arial" w:cs="Arial"/>
          <w:i/>
          <w:iCs/>
        </w:rPr>
        <w:t>RILP</w:t>
      </w:r>
      <w:r w:rsidRPr="00BA6F17">
        <w:rPr>
          <w:rFonts w:ascii="Arial" w:hAnsi="Arial" w:cs="Arial"/>
        </w:rPr>
        <w:t>)</w:t>
      </w:r>
      <w:r>
        <w:rPr>
          <w:rFonts w:ascii="Arial" w:hAnsi="Arial" w:cs="Arial"/>
        </w:rPr>
        <w:t xml:space="preserve"> at identical timepoints following POS exposure. However, upregulation of mRNA levels was also noted in RPE cells under homeostatic conditions between 48 vs. 4 hours. </w:t>
      </w:r>
      <w:r w:rsidRPr="00AD34D1">
        <w:rPr>
          <w:rFonts w:ascii="Arial" w:hAnsi="Arial" w:cs="Arial"/>
          <w:i/>
          <w:iCs/>
        </w:rPr>
        <w:t>RILP</w:t>
      </w:r>
      <w:r>
        <w:rPr>
          <w:rFonts w:ascii="Arial" w:hAnsi="Arial" w:cs="Arial"/>
        </w:rPr>
        <w:t xml:space="preserve"> levels in POS exposed RPE after 6 hours were diminished compared to levels in controls at the same timepoint. </w:t>
      </w:r>
      <w:r w:rsidRPr="00AD34D1">
        <w:rPr>
          <w:rFonts w:ascii="Arial" w:hAnsi="Arial" w:cs="Arial"/>
          <w:b/>
          <w:bCs/>
        </w:rPr>
        <w:t>[E]</w:t>
      </w:r>
      <w:r>
        <w:rPr>
          <w:rFonts w:ascii="Arial" w:hAnsi="Arial" w:cs="Arial"/>
        </w:rPr>
        <w:t xml:space="preserve"> Levels of th</w:t>
      </w:r>
      <w:r w:rsidRPr="00AD34D1">
        <w:rPr>
          <w:rFonts w:ascii="Arial" w:hAnsi="Arial" w:cs="Arial"/>
        </w:rPr>
        <w:t>e transmembrane protein 199 (</w:t>
      </w:r>
      <w:r w:rsidRPr="00AD34D1">
        <w:rPr>
          <w:rFonts w:ascii="Arial" w:hAnsi="Arial" w:cs="Arial"/>
          <w:i/>
          <w:iCs/>
        </w:rPr>
        <w:t>TMEM199</w:t>
      </w:r>
      <w:r w:rsidRPr="00AD34D1">
        <w:rPr>
          <w:rFonts w:ascii="Arial" w:hAnsi="Arial" w:cs="Arial"/>
        </w:rPr>
        <w:t xml:space="preserve">)   </w:t>
      </w:r>
      <w:r>
        <w:rPr>
          <w:rFonts w:ascii="Arial" w:hAnsi="Arial" w:cs="Arial"/>
        </w:rPr>
        <w:t>were dow</w:t>
      </w:r>
      <w:r w:rsidRPr="00AD34D1">
        <w:rPr>
          <w:rFonts w:ascii="Arial" w:hAnsi="Arial" w:cs="Arial"/>
        </w:rPr>
        <w:t xml:space="preserve">nregulated at 24 and 48 hours compared to 4 hours following POS exposure. </w:t>
      </w:r>
      <w:r w:rsidRPr="00AD34D1">
        <w:rPr>
          <w:rFonts w:ascii="Arial" w:hAnsi="Arial" w:cs="Arial"/>
          <w:b/>
          <w:bCs/>
        </w:rPr>
        <w:t>[F]</w:t>
      </w:r>
      <w:r w:rsidRPr="00AD34D1">
        <w:rPr>
          <w:rFonts w:ascii="Arial" w:hAnsi="Arial" w:cs="Arial"/>
        </w:rPr>
        <w:t xml:space="preserve"> Levels of lysosomal cathepsin D (</w:t>
      </w:r>
      <w:r w:rsidRPr="00AD34D1">
        <w:rPr>
          <w:rFonts w:ascii="Arial" w:hAnsi="Arial" w:cs="Arial"/>
          <w:i/>
          <w:iCs/>
        </w:rPr>
        <w:t>CTSD</w:t>
      </w:r>
      <w:r w:rsidRPr="00AD34D1">
        <w:rPr>
          <w:rFonts w:ascii="Arial" w:hAnsi="Arial" w:cs="Arial"/>
        </w:rPr>
        <w:t>)</w:t>
      </w:r>
      <w:r>
        <w:rPr>
          <w:rFonts w:ascii="Arial" w:hAnsi="Arial" w:cs="Arial"/>
        </w:rPr>
        <w:t xml:space="preserve"> were </w:t>
      </w:r>
      <w:r w:rsidRPr="00EF6D0A">
        <w:rPr>
          <w:rFonts w:ascii="Arial" w:hAnsi="Arial" w:cs="Arial"/>
        </w:rPr>
        <w:t xml:space="preserve">elevated at 24 and 48 hours compared to 4 hours following POS exposure. </w:t>
      </w:r>
      <w:r w:rsidRPr="00EF6D0A">
        <w:rPr>
          <w:rFonts w:ascii="Arial" w:hAnsi="Arial" w:cs="Arial"/>
          <w:b/>
          <w:bCs/>
        </w:rPr>
        <w:t>[G]</w:t>
      </w:r>
      <w:r w:rsidRPr="00EF6D0A">
        <w:rPr>
          <w:rFonts w:ascii="Arial" w:hAnsi="Arial" w:cs="Arial"/>
        </w:rPr>
        <w:t xml:space="preserve"> </w:t>
      </w:r>
      <w:r>
        <w:rPr>
          <w:rFonts w:ascii="Arial" w:hAnsi="Arial" w:cs="Arial"/>
        </w:rPr>
        <w:t xml:space="preserve">Similarly, </w:t>
      </w:r>
      <w:proofErr w:type="spellStart"/>
      <w:r w:rsidRPr="00EF6D0A">
        <w:rPr>
          <w:rFonts w:ascii="Arial" w:hAnsi="Arial" w:cs="Arial"/>
        </w:rPr>
        <w:t>sequestosome</w:t>
      </w:r>
      <w:proofErr w:type="spellEnd"/>
      <w:r w:rsidRPr="00EF6D0A">
        <w:rPr>
          <w:rFonts w:ascii="Arial" w:hAnsi="Arial" w:cs="Arial"/>
        </w:rPr>
        <w:t xml:space="preserve"> 1 (</w:t>
      </w:r>
      <w:r w:rsidRPr="00EF6D0A">
        <w:rPr>
          <w:rFonts w:ascii="Arial" w:hAnsi="Arial" w:cs="Arial"/>
          <w:i/>
          <w:iCs/>
        </w:rPr>
        <w:t>SQSTM1</w:t>
      </w:r>
      <w:r w:rsidRPr="00EF6D0A">
        <w:rPr>
          <w:rFonts w:ascii="Arial" w:hAnsi="Arial" w:cs="Arial"/>
        </w:rPr>
        <w:t>)</w:t>
      </w:r>
      <w:r>
        <w:rPr>
          <w:rFonts w:ascii="Arial" w:hAnsi="Arial" w:cs="Arial"/>
        </w:rPr>
        <w:t xml:space="preserve"> mRNA levels were also diminished at these timepoints as a function of POS.</w:t>
      </w:r>
      <w:r w:rsidR="00D715CA">
        <w:rPr>
          <w:rFonts w:ascii="Arial" w:hAnsi="Arial" w:cs="Arial"/>
        </w:rPr>
        <w:t xml:space="preserve"> </w:t>
      </w:r>
      <w:r w:rsidR="00D715CA" w:rsidRPr="00D715CA">
        <w:rPr>
          <w:rFonts w:ascii="Arial" w:hAnsi="Arial" w:cs="Arial"/>
        </w:rPr>
        <w:t>Statistical comparisons using a Wald test following a negative binomial generalized linear model, where significant differences are indicated as p ≤ 0.05 (*), p ≤ 0.001 (***) and p ≤ 0.0001 (****).</w:t>
      </w:r>
      <w:r w:rsidR="00D715CA">
        <w:rPr>
          <w:rFonts w:ascii="Arial" w:hAnsi="Arial" w:cs="Arial"/>
        </w:rPr>
        <w:t xml:space="preserve"> </w:t>
      </w:r>
      <w:r w:rsidRPr="008B0EDD">
        <w:rPr>
          <w:rFonts w:ascii="Arial" w:hAnsi="Arial" w:cs="Arial"/>
          <w:b/>
          <w:bCs/>
        </w:rPr>
        <w:t>[H]</w:t>
      </w:r>
      <w:r>
        <w:rPr>
          <w:rFonts w:ascii="Arial" w:hAnsi="Arial" w:cs="Arial"/>
        </w:rPr>
        <w:t xml:space="preserve"> </w:t>
      </w:r>
      <w:r w:rsidRPr="00E91594">
        <w:rPr>
          <w:rFonts w:ascii="Arial" w:hAnsi="Arial" w:cs="Arial"/>
        </w:rPr>
        <w:t xml:space="preserve">A schematic </w:t>
      </w:r>
      <w:r>
        <w:rPr>
          <w:rFonts w:ascii="Arial" w:hAnsi="Arial" w:cs="Arial"/>
        </w:rPr>
        <w:t xml:space="preserve">diagram </w:t>
      </w:r>
      <w:r w:rsidRPr="00E91594">
        <w:rPr>
          <w:rFonts w:ascii="Arial" w:hAnsi="Arial" w:cs="Arial"/>
        </w:rPr>
        <w:t xml:space="preserve">showing </w:t>
      </w:r>
      <w:r w:rsidR="005C6DDE">
        <w:rPr>
          <w:rFonts w:ascii="Arial" w:hAnsi="Arial" w:cs="Arial"/>
        </w:rPr>
        <w:t xml:space="preserve">reported </w:t>
      </w:r>
      <w:r w:rsidRPr="00E91594">
        <w:rPr>
          <w:rFonts w:ascii="Arial" w:hAnsi="Arial" w:cs="Arial"/>
        </w:rPr>
        <w:t>interactions between</w:t>
      </w:r>
      <w:r>
        <w:rPr>
          <w:rFonts w:ascii="Arial" w:hAnsi="Arial" w:cs="Arial"/>
        </w:rPr>
        <w:t xml:space="preserve"> </w:t>
      </w:r>
      <w:r w:rsidR="005C6DDE">
        <w:rPr>
          <w:rFonts w:ascii="Arial" w:hAnsi="Arial" w:cs="Arial"/>
        </w:rPr>
        <w:t>these</w:t>
      </w:r>
      <w:r>
        <w:rPr>
          <w:rFonts w:ascii="Arial" w:hAnsi="Arial" w:cs="Arial"/>
        </w:rPr>
        <w:t xml:space="preserve"> genes.  </w:t>
      </w:r>
    </w:p>
    <w:p w14:paraId="1A7A5009" w14:textId="77777777" w:rsidR="0077572E" w:rsidRDefault="0077572E" w:rsidP="0077572E">
      <w:pPr>
        <w:spacing w:after="0" w:line="240" w:lineRule="auto"/>
        <w:rPr>
          <w:rFonts w:ascii="Arial" w:hAnsi="Arial" w:cs="Arial"/>
        </w:rPr>
      </w:pPr>
      <w:r>
        <w:rPr>
          <w:rFonts w:ascii="Arial" w:hAnsi="Arial" w:cs="Arial"/>
        </w:rPr>
        <w:lastRenderedPageBreak/>
        <w:t xml:space="preserve">   </w:t>
      </w:r>
    </w:p>
    <w:p w14:paraId="615D359F" w14:textId="79409B66" w:rsidR="0077572E" w:rsidRDefault="0077572E" w:rsidP="0077572E">
      <w:pPr>
        <w:spacing w:after="0" w:line="240" w:lineRule="auto"/>
        <w:rPr>
          <w:rFonts w:ascii="Arial" w:hAnsi="Arial" w:cs="Arial"/>
        </w:rPr>
      </w:pPr>
      <w:r w:rsidRPr="00C94751">
        <w:rPr>
          <w:rFonts w:ascii="Arial" w:hAnsi="Arial" w:cs="Arial"/>
          <w:b/>
          <w:bCs/>
        </w:rPr>
        <w:t xml:space="preserve">Figure </w:t>
      </w:r>
      <w:r>
        <w:rPr>
          <w:rFonts w:ascii="Arial" w:hAnsi="Arial" w:cs="Arial"/>
          <w:b/>
          <w:bCs/>
        </w:rPr>
        <w:t>6</w:t>
      </w:r>
      <w:r w:rsidRPr="00C94751">
        <w:rPr>
          <w:rFonts w:ascii="Arial" w:hAnsi="Arial" w:cs="Arial"/>
          <w:b/>
          <w:bCs/>
        </w:rPr>
        <w:t xml:space="preserve"> </w:t>
      </w:r>
      <w:r>
        <w:rPr>
          <w:rFonts w:ascii="Arial" w:hAnsi="Arial" w:cs="Arial"/>
        </w:rPr>
        <w:t>Schematic overview of p</w:t>
      </w:r>
      <w:r w:rsidRPr="008B0EDD">
        <w:rPr>
          <w:rFonts w:ascii="Arial" w:hAnsi="Arial" w:cs="Arial"/>
        </w:rPr>
        <w:t>roteolytic pathways and summary findings.</w:t>
      </w:r>
      <w:r w:rsidR="00D03A49">
        <w:rPr>
          <w:rFonts w:ascii="Arial" w:hAnsi="Arial" w:cs="Arial"/>
        </w:rPr>
        <w:t xml:space="preserve"> </w:t>
      </w:r>
      <w:r w:rsidR="00D03A49" w:rsidRPr="00154485">
        <w:rPr>
          <w:rFonts w:ascii="Arial" w:hAnsi="Arial" w:cs="Arial"/>
          <w:b/>
          <w:bCs/>
        </w:rPr>
        <w:t>[</w:t>
      </w:r>
      <w:r w:rsidR="00D03A49">
        <w:rPr>
          <w:rFonts w:ascii="Arial" w:hAnsi="Arial" w:cs="Arial"/>
          <w:b/>
          <w:bCs/>
        </w:rPr>
        <w:t>A</w:t>
      </w:r>
      <w:r w:rsidR="00D03A49" w:rsidRPr="00154485">
        <w:rPr>
          <w:rFonts w:ascii="Arial" w:hAnsi="Arial" w:cs="Arial"/>
          <w:b/>
          <w:bCs/>
        </w:rPr>
        <w:t>]</w:t>
      </w:r>
      <w:r w:rsidR="00D03A49">
        <w:rPr>
          <w:rFonts w:ascii="Arial" w:hAnsi="Arial" w:cs="Arial"/>
        </w:rPr>
        <w:t xml:space="preserve"> Summary of differentially expressed genes (DEGs) identified in the phagosome/endosome and autophagy-lysosomal pathways that are upregulated (red) or downregulated (blue) in response to POS trafficking and processing compared to control RPE. Differentially expressed transcriptional patterns from the previous timepoint are indicated by red (upregulation) or blue (downregulation) boxes. These broadly follow a pattern consistent with the temporal dynamics of POS trafficking and processing, revealing new links between cargo handling and</w:t>
      </w:r>
      <w:r w:rsidR="002C2077">
        <w:rPr>
          <w:rFonts w:ascii="Arial" w:hAnsi="Arial" w:cs="Arial"/>
        </w:rPr>
        <w:t xml:space="preserve"> transcriptome-level</w:t>
      </w:r>
      <w:r w:rsidR="00D03A49">
        <w:rPr>
          <w:rFonts w:ascii="Arial" w:hAnsi="Arial" w:cs="Arial"/>
        </w:rPr>
        <w:t xml:space="preserve"> responses in RPE cells. </w:t>
      </w:r>
      <w:r w:rsidRPr="008B0EDD">
        <w:rPr>
          <w:rFonts w:ascii="Arial" w:hAnsi="Arial" w:cs="Arial"/>
          <w:b/>
          <w:bCs/>
        </w:rPr>
        <w:t>[</w:t>
      </w:r>
      <w:r w:rsidR="00D03A49">
        <w:rPr>
          <w:rFonts w:ascii="Arial" w:hAnsi="Arial" w:cs="Arial"/>
          <w:b/>
          <w:bCs/>
        </w:rPr>
        <w:t>B</w:t>
      </w:r>
      <w:r w:rsidRPr="008B0EDD">
        <w:rPr>
          <w:rFonts w:ascii="Arial" w:hAnsi="Arial" w:cs="Arial"/>
          <w:b/>
          <w:bCs/>
        </w:rPr>
        <w:t>]</w:t>
      </w:r>
      <w:r>
        <w:rPr>
          <w:rFonts w:ascii="Arial" w:hAnsi="Arial" w:cs="Arial"/>
        </w:rPr>
        <w:t xml:space="preserve"> Proteolytic pathways that function in parallel with potential for cross-talk. The autophagy-lysosomal pathway internalises shed photoceptor outer segments (POS) </w:t>
      </w:r>
      <w:r w:rsidR="00AC17CF">
        <w:rPr>
          <w:rFonts w:ascii="Arial" w:hAnsi="Arial" w:cs="Arial"/>
        </w:rPr>
        <w:t xml:space="preserve">daily </w:t>
      </w:r>
      <w:r>
        <w:rPr>
          <w:rFonts w:ascii="Arial" w:hAnsi="Arial" w:cs="Arial"/>
        </w:rPr>
        <w:t xml:space="preserve">from overlying photoreceptors which are subsequently </w:t>
      </w:r>
      <w:r w:rsidR="00D03A49">
        <w:rPr>
          <w:rFonts w:ascii="Arial" w:hAnsi="Arial" w:cs="Arial"/>
        </w:rPr>
        <w:t xml:space="preserve">trafficked for </w:t>
      </w:r>
      <w:r>
        <w:rPr>
          <w:rFonts w:ascii="Arial" w:hAnsi="Arial" w:cs="Arial"/>
        </w:rPr>
        <w:t>degrad</w:t>
      </w:r>
      <w:r w:rsidR="00D03A49">
        <w:rPr>
          <w:rFonts w:ascii="Arial" w:hAnsi="Arial" w:cs="Arial"/>
        </w:rPr>
        <w:t>ation</w:t>
      </w:r>
      <w:r>
        <w:rPr>
          <w:rFonts w:ascii="Arial" w:hAnsi="Arial" w:cs="Arial"/>
        </w:rPr>
        <w:t xml:space="preserve"> in autolysosomes. By contrast, misfolded proteins are degraded via the ubiquitin-proteosome system.</w:t>
      </w:r>
      <w:r w:rsidR="00D03A49">
        <w:rPr>
          <w:rFonts w:ascii="Arial" w:hAnsi="Arial" w:cs="Arial"/>
        </w:rPr>
        <w:t xml:space="preserve"> Here, p</w:t>
      </w:r>
      <w:r>
        <w:rPr>
          <w:rFonts w:ascii="Arial" w:hAnsi="Arial" w:cs="Arial"/>
        </w:rPr>
        <w:t>olyubiquitinated proteins are targeted to the proteosome, where the muti-subunit 26S complex recognises, unfolds and degrade</w:t>
      </w:r>
      <w:r w:rsidR="00AC17CF">
        <w:rPr>
          <w:rFonts w:ascii="Arial" w:hAnsi="Arial" w:cs="Arial"/>
        </w:rPr>
        <w:t>s</w:t>
      </w:r>
      <w:r>
        <w:rPr>
          <w:rFonts w:ascii="Arial" w:hAnsi="Arial" w:cs="Arial"/>
        </w:rPr>
        <w:t xml:space="preserve"> these substrates into smaller peptides. In the chaperone-mediated pathway, target proteins are recognised via the </w:t>
      </w:r>
      <w:r w:rsidRPr="00157864">
        <w:rPr>
          <w:rFonts w:ascii="Arial" w:hAnsi="Arial" w:cs="Arial"/>
        </w:rPr>
        <w:t>KFERQ</w:t>
      </w:r>
      <w:r>
        <w:rPr>
          <w:rFonts w:ascii="Arial" w:hAnsi="Arial" w:cs="Arial"/>
        </w:rPr>
        <w:t xml:space="preserve"> or like motifs by the </w:t>
      </w:r>
      <w:r w:rsidRPr="00157864">
        <w:rPr>
          <w:rFonts w:ascii="Arial" w:hAnsi="Arial" w:cs="Arial"/>
        </w:rPr>
        <w:t>heat shock cognate protein 70 (Hsc70)</w:t>
      </w:r>
      <w:r>
        <w:rPr>
          <w:rFonts w:ascii="Arial" w:hAnsi="Arial" w:cs="Arial"/>
        </w:rPr>
        <w:t xml:space="preserve"> and guided to lysosomes alongside other chaperones for degradation.</w:t>
      </w:r>
      <w:r w:rsidR="0062358D">
        <w:rPr>
          <w:rFonts w:ascii="Arial" w:hAnsi="Arial" w:cs="Arial"/>
        </w:rPr>
        <w:t xml:space="preserve"> Even though POS cargos are trafficked and degraded in the autophagy lysosomal pathway, our findings reveal initial upregulation of genes in the ubiquitin-proteosome system and the</w:t>
      </w:r>
      <w:r w:rsidR="0062358D" w:rsidRPr="0062358D">
        <w:rPr>
          <w:rFonts w:ascii="Arial" w:hAnsi="Arial" w:cs="Arial"/>
        </w:rPr>
        <w:t xml:space="preserve"> </w:t>
      </w:r>
      <w:r w:rsidR="0062358D">
        <w:rPr>
          <w:rFonts w:ascii="Arial" w:hAnsi="Arial" w:cs="Arial"/>
        </w:rPr>
        <w:t xml:space="preserve">chaperone-mediated pathway at 4-6 hours following POS entry into RPE cells.   </w:t>
      </w:r>
      <w:r>
        <w:rPr>
          <w:rFonts w:ascii="Arial" w:hAnsi="Arial" w:cs="Arial"/>
        </w:rPr>
        <w:t xml:space="preserve"> </w:t>
      </w:r>
    </w:p>
    <w:p w14:paraId="276117A8" w14:textId="77777777" w:rsidR="00743FBF" w:rsidRDefault="00743FBF" w:rsidP="008273D8">
      <w:pPr>
        <w:spacing w:after="0" w:line="240" w:lineRule="auto"/>
        <w:rPr>
          <w:rFonts w:ascii="Arial" w:hAnsi="Arial" w:cs="Arial"/>
        </w:rPr>
      </w:pPr>
    </w:p>
    <w:p w14:paraId="5D8BCB87" w14:textId="0E9DE54B" w:rsidR="00743FBF" w:rsidRPr="007B6E11" w:rsidRDefault="007B6E11" w:rsidP="008273D8">
      <w:pPr>
        <w:spacing w:after="0" w:line="240" w:lineRule="auto"/>
        <w:rPr>
          <w:rFonts w:ascii="Arial" w:hAnsi="Arial" w:cs="Arial"/>
          <w:b/>
          <w:bCs/>
        </w:rPr>
      </w:pPr>
      <w:r w:rsidRPr="007B6E11">
        <w:rPr>
          <w:rFonts w:ascii="Arial" w:hAnsi="Arial" w:cs="Arial"/>
          <w:b/>
          <w:bCs/>
        </w:rPr>
        <w:t xml:space="preserve">Supplementary Materials </w:t>
      </w:r>
    </w:p>
    <w:p w14:paraId="007820FA" w14:textId="77777777" w:rsidR="00743FBF" w:rsidRDefault="00743FBF" w:rsidP="008273D8">
      <w:pPr>
        <w:spacing w:after="0" w:line="240" w:lineRule="auto"/>
        <w:rPr>
          <w:rFonts w:ascii="Arial" w:hAnsi="Arial" w:cs="Arial"/>
        </w:rPr>
      </w:pPr>
    </w:p>
    <w:p w14:paraId="5E39435D" w14:textId="156B8F4F" w:rsidR="00743FBF" w:rsidRDefault="00AF3AA9" w:rsidP="008273D8">
      <w:pPr>
        <w:spacing w:after="0" w:line="240" w:lineRule="auto"/>
        <w:rPr>
          <w:rFonts w:ascii="Arial" w:hAnsi="Arial" w:cs="Arial"/>
        </w:rPr>
      </w:pPr>
      <w:r>
        <w:rPr>
          <w:rFonts w:ascii="Arial" w:hAnsi="Arial" w:cs="Arial"/>
        </w:rPr>
        <w:t xml:space="preserve">Additional information can be found in accompanying PDF documents </w:t>
      </w:r>
      <w:r w:rsidR="0057348C">
        <w:rPr>
          <w:rFonts w:ascii="Arial" w:hAnsi="Arial" w:cs="Arial"/>
        </w:rPr>
        <w:t>titled</w:t>
      </w:r>
      <w:r>
        <w:rPr>
          <w:rFonts w:ascii="Arial" w:hAnsi="Arial" w:cs="Arial"/>
        </w:rPr>
        <w:t xml:space="preserve"> </w:t>
      </w:r>
      <w:r w:rsidR="0057348C">
        <w:rPr>
          <w:rFonts w:ascii="Arial" w:hAnsi="Arial" w:cs="Arial"/>
        </w:rPr>
        <w:t>S</w:t>
      </w:r>
      <w:r>
        <w:rPr>
          <w:rFonts w:ascii="Arial" w:hAnsi="Arial" w:cs="Arial"/>
        </w:rPr>
        <w:t xml:space="preserve">upplementary </w:t>
      </w:r>
      <w:r w:rsidR="0057348C">
        <w:rPr>
          <w:rFonts w:ascii="Arial" w:hAnsi="Arial" w:cs="Arial"/>
        </w:rPr>
        <w:t>F</w:t>
      </w:r>
      <w:r>
        <w:rPr>
          <w:rFonts w:ascii="Arial" w:hAnsi="Arial" w:cs="Arial"/>
        </w:rPr>
        <w:t xml:space="preserve">igures </w:t>
      </w:r>
      <w:r w:rsidR="0057348C">
        <w:rPr>
          <w:rFonts w:ascii="Arial" w:hAnsi="Arial" w:cs="Arial"/>
        </w:rPr>
        <w:t xml:space="preserve">(figures S1-S4) </w:t>
      </w:r>
      <w:r>
        <w:rPr>
          <w:rFonts w:ascii="Arial" w:hAnsi="Arial" w:cs="Arial"/>
        </w:rPr>
        <w:t xml:space="preserve">and </w:t>
      </w:r>
      <w:r w:rsidR="0057348C">
        <w:rPr>
          <w:rFonts w:ascii="Arial" w:hAnsi="Arial" w:cs="Arial"/>
        </w:rPr>
        <w:t>S</w:t>
      </w:r>
      <w:r>
        <w:rPr>
          <w:rFonts w:ascii="Arial" w:hAnsi="Arial" w:cs="Arial"/>
        </w:rPr>
        <w:t xml:space="preserve">upplementary </w:t>
      </w:r>
      <w:r w:rsidR="0057348C">
        <w:rPr>
          <w:rFonts w:ascii="Arial" w:hAnsi="Arial" w:cs="Arial"/>
        </w:rPr>
        <w:t>T</w:t>
      </w:r>
      <w:r>
        <w:rPr>
          <w:rFonts w:ascii="Arial" w:hAnsi="Arial" w:cs="Arial"/>
        </w:rPr>
        <w:t>ables</w:t>
      </w:r>
      <w:r w:rsidR="0057348C">
        <w:rPr>
          <w:rFonts w:ascii="Arial" w:hAnsi="Arial" w:cs="Arial"/>
        </w:rPr>
        <w:t xml:space="preserve"> (tables S1-S8)</w:t>
      </w:r>
      <w:r>
        <w:rPr>
          <w:rFonts w:ascii="Arial" w:hAnsi="Arial" w:cs="Arial"/>
        </w:rPr>
        <w:t xml:space="preserve">. </w:t>
      </w:r>
    </w:p>
    <w:p w14:paraId="3CB6C99F" w14:textId="77777777" w:rsidR="00743FBF" w:rsidRDefault="00743FBF" w:rsidP="008273D8">
      <w:pPr>
        <w:spacing w:after="0" w:line="240" w:lineRule="auto"/>
        <w:rPr>
          <w:rFonts w:ascii="Arial" w:hAnsi="Arial" w:cs="Arial"/>
        </w:rPr>
      </w:pPr>
    </w:p>
    <w:p w14:paraId="7E4CD83C" w14:textId="41946178" w:rsidR="00743FBF" w:rsidRPr="007B6E11" w:rsidRDefault="007B6E11" w:rsidP="008273D8">
      <w:pPr>
        <w:spacing w:after="0" w:line="240" w:lineRule="auto"/>
        <w:rPr>
          <w:rFonts w:ascii="Arial" w:hAnsi="Arial" w:cs="Arial"/>
          <w:b/>
          <w:bCs/>
        </w:rPr>
      </w:pPr>
      <w:r w:rsidRPr="007B6E11">
        <w:rPr>
          <w:rFonts w:ascii="Arial" w:hAnsi="Arial" w:cs="Arial"/>
          <w:b/>
          <w:bCs/>
        </w:rPr>
        <w:t>Author Contributions</w:t>
      </w:r>
    </w:p>
    <w:p w14:paraId="40303657" w14:textId="77777777" w:rsidR="00743FBF" w:rsidRDefault="00743FBF" w:rsidP="008273D8">
      <w:pPr>
        <w:spacing w:after="0" w:line="240" w:lineRule="auto"/>
        <w:rPr>
          <w:rFonts w:ascii="Arial" w:hAnsi="Arial" w:cs="Arial"/>
        </w:rPr>
      </w:pPr>
    </w:p>
    <w:p w14:paraId="1A5D96F8" w14:textId="08E7B6AA" w:rsidR="00434135" w:rsidRDefault="00434135" w:rsidP="004303A2">
      <w:pPr>
        <w:spacing w:after="0" w:line="240" w:lineRule="auto"/>
        <w:rPr>
          <w:rFonts w:ascii="Arial" w:hAnsi="Arial" w:cs="Arial"/>
        </w:rPr>
      </w:pPr>
      <w:r>
        <w:rPr>
          <w:rFonts w:ascii="Arial" w:hAnsi="Arial" w:cs="Arial"/>
        </w:rPr>
        <w:t xml:space="preserve">J.A.R </w:t>
      </w:r>
      <w:r w:rsidR="00E14898">
        <w:rPr>
          <w:rFonts w:ascii="Arial" w:hAnsi="Arial" w:cs="Arial"/>
        </w:rPr>
        <w:t xml:space="preserve">and D.B </w:t>
      </w:r>
      <w:r>
        <w:rPr>
          <w:rFonts w:ascii="Arial" w:hAnsi="Arial" w:cs="Arial"/>
        </w:rPr>
        <w:t>conceptualised the study. R.D.M performed the experiments and collected the data. Bioinformatics analyses were carried out by I.M, C.E, A-M.M, S.T and D.</w:t>
      </w:r>
      <w:r w:rsidR="00B36BFC">
        <w:rPr>
          <w:rFonts w:ascii="Arial" w:hAnsi="Arial" w:cs="Arial"/>
        </w:rPr>
        <w:t>F</w:t>
      </w:r>
      <w:r>
        <w:rPr>
          <w:rFonts w:ascii="Arial" w:hAnsi="Arial" w:cs="Arial"/>
        </w:rPr>
        <w:t xml:space="preserve"> with</w:t>
      </w:r>
      <w:r w:rsidR="00145069">
        <w:rPr>
          <w:rFonts w:ascii="Arial" w:hAnsi="Arial" w:cs="Arial"/>
        </w:rPr>
        <w:t xml:space="preserve"> </w:t>
      </w:r>
      <w:r>
        <w:rPr>
          <w:rFonts w:ascii="Arial" w:hAnsi="Arial" w:cs="Arial"/>
        </w:rPr>
        <w:t xml:space="preserve">oversight from W.G, R.Z and D.B. Technical assistance was provided by E.K, </w:t>
      </w:r>
      <w:r w:rsidR="004303A2">
        <w:rPr>
          <w:rFonts w:ascii="Arial" w:hAnsi="Arial" w:cs="Arial"/>
        </w:rPr>
        <w:t>H.</w:t>
      </w:r>
      <w:r w:rsidR="00E14898">
        <w:rPr>
          <w:rFonts w:ascii="Arial" w:hAnsi="Arial" w:cs="Arial"/>
        </w:rPr>
        <w:t>A.</w:t>
      </w:r>
      <w:r w:rsidR="004303A2">
        <w:rPr>
          <w:rFonts w:ascii="Arial" w:hAnsi="Arial" w:cs="Arial"/>
        </w:rPr>
        <w:t xml:space="preserve">W, </w:t>
      </w:r>
      <w:r>
        <w:rPr>
          <w:rFonts w:ascii="Arial" w:hAnsi="Arial" w:cs="Arial"/>
        </w:rPr>
        <w:t xml:space="preserve">D.S.C and D.A.J. </w:t>
      </w:r>
      <w:r w:rsidR="00145069">
        <w:rPr>
          <w:rFonts w:ascii="Arial" w:hAnsi="Arial" w:cs="Arial"/>
        </w:rPr>
        <w:t>The work</w:t>
      </w:r>
      <w:r w:rsidR="004303A2">
        <w:rPr>
          <w:rFonts w:ascii="Arial" w:hAnsi="Arial" w:cs="Arial"/>
        </w:rPr>
        <w:t xml:space="preserve"> was supervised by W.G, R.Z, D.A.T, A.J.L, D.B and J.A.R. </w:t>
      </w:r>
      <w:r w:rsidR="00957168">
        <w:rPr>
          <w:rFonts w:ascii="Arial" w:hAnsi="Arial" w:cs="Arial"/>
        </w:rPr>
        <w:t xml:space="preserve">The draft manuscript was prepared by </w:t>
      </w:r>
      <w:r w:rsidR="004303A2">
        <w:rPr>
          <w:rFonts w:ascii="Arial" w:hAnsi="Arial" w:cs="Arial"/>
        </w:rPr>
        <w:t xml:space="preserve">R.D.M, I.M and J.A.R. All authors scrutinised and revised the manuscript. </w:t>
      </w:r>
      <w:r w:rsidR="004303A2" w:rsidRPr="004303A2">
        <w:rPr>
          <w:rFonts w:ascii="Arial" w:hAnsi="Arial" w:cs="Arial"/>
        </w:rPr>
        <w:t xml:space="preserve">J.A.R. provided project administration </w:t>
      </w:r>
      <w:r w:rsidR="004303A2">
        <w:rPr>
          <w:rFonts w:ascii="Arial" w:hAnsi="Arial" w:cs="Arial"/>
        </w:rPr>
        <w:t xml:space="preserve">and with D.A.T, A.J.L and D.B acquired funding. </w:t>
      </w:r>
      <w:r w:rsidR="004303A2" w:rsidRPr="004303A2">
        <w:rPr>
          <w:rFonts w:ascii="Arial" w:hAnsi="Arial" w:cs="Arial"/>
        </w:rPr>
        <w:t>All</w:t>
      </w:r>
      <w:r w:rsidR="004303A2">
        <w:rPr>
          <w:rFonts w:ascii="Arial" w:hAnsi="Arial" w:cs="Arial"/>
        </w:rPr>
        <w:t xml:space="preserve"> </w:t>
      </w:r>
      <w:r w:rsidR="004303A2" w:rsidRPr="004303A2">
        <w:rPr>
          <w:rFonts w:ascii="Arial" w:hAnsi="Arial" w:cs="Arial"/>
        </w:rPr>
        <w:t>authors have read and agreed to the published version of this manuscript.</w:t>
      </w:r>
    </w:p>
    <w:p w14:paraId="138DDCFA" w14:textId="77777777" w:rsidR="00743FBF" w:rsidRDefault="00743FBF" w:rsidP="008273D8">
      <w:pPr>
        <w:spacing w:after="0" w:line="240" w:lineRule="auto"/>
        <w:rPr>
          <w:rFonts w:ascii="Arial" w:hAnsi="Arial" w:cs="Arial"/>
        </w:rPr>
      </w:pPr>
    </w:p>
    <w:p w14:paraId="28D10DFB" w14:textId="345B4A4B" w:rsidR="00743FBF" w:rsidRPr="007B6E11" w:rsidRDefault="007B6E11" w:rsidP="008273D8">
      <w:pPr>
        <w:spacing w:after="0" w:line="240" w:lineRule="auto"/>
        <w:rPr>
          <w:rFonts w:ascii="Arial" w:hAnsi="Arial" w:cs="Arial"/>
          <w:b/>
          <w:bCs/>
        </w:rPr>
      </w:pPr>
      <w:r w:rsidRPr="007B6E11">
        <w:rPr>
          <w:rFonts w:ascii="Arial" w:hAnsi="Arial" w:cs="Arial"/>
          <w:b/>
          <w:bCs/>
        </w:rPr>
        <w:t>Funding</w:t>
      </w:r>
    </w:p>
    <w:p w14:paraId="5C8C3B5A" w14:textId="77777777" w:rsidR="00CB2B5A" w:rsidRDefault="00CB2B5A" w:rsidP="008273D8">
      <w:pPr>
        <w:spacing w:after="0" w:line="240" w:lineRule="auto"/>
        <w:rPr>
          <w:rFonts w:ascii="Arial" w:hAnsi="Arial" w:cs="Arial"/>
        </w:rPr>
      </w:pPr>
    </w:p>
    <w:p w14:paraId="12B58F3B" w14:textId="42F4A5DC" w:rsidR="00CB2B5A" w:rsidRDefault="00275B5B" w:rsidP="00275B5B">
      <w:pPr>
        <w:spacing w:after="0" w:line="240" w:lineRule="auto"/>
        <w:rPr>
          <w:rFonts w:ascii="Arial" w:hAnsi="Arial" w:cs="Arial"/>
        </w:rPr>
      </w:pPr>
      <w:r w:rsidRPr="00275B5B">
        <w:rPr>
          <w:rFonts w:ascii="Arial" w:hAnsi="Arial" w:cs="Arial"/>
        </w:rPr>
        <w:t xml:space="preserve">This work was funded by awards to J.A.R from the </w:t>
      </w:r>
      <w:r>
        <w:rPr>
          <w:rFonts w:ascii="Arial" w:hAnsi="Arial" w:cs="Arial"/>
        </w:rPr>
        <w:t>Macular Society, The BBSRC South Coast Doctoral Training Partnership (</w:t>
      </w:r>
      <w:r w:rsidR="00E01A25" w:rsidRPr="00E01A25">
        <w:rPr>
          <w:rFonts w:ascii="Arial" w:hAnsi="Arial" w:cs="Arial"/>
        </w:rPr>
        <w:t>BB/T008768/1 to C.E</w:t>
      </w:r>
      <w:r>
        <w:rPr>
          <w:rFonts w:ascii="Arial" w:hAnsi="Arial" w:cs="Arial"/>
        </w:rPr>
        <w:t xml:space="preserve">), Sight Research UK, The Gerald </w:t>
      </w:r>
      <w:proofErr w:type="spellStart"/>
      <w:r>
        <w:rPr>
          <w:rFonts w:ascii="Arial" w:hAnsi="Arial" w:cs="Arial"/>
        </w:rPr>
        <w:t>Kerkut</w:t>
      </w:r>
      <w:proofErr w:type="spellEnd"/>
      <w:r>
        <w:rPr>
          <w:rFonts w:ascii="Arial" w:hAnsi="Arial" w:cs="Arial"/>
        </w:rPr>
        <w:t xml:space="preserve"> Charitable Trust and the Gift of Sight Appeal. We are also grateful to the </w:t>
      </w:r>
      <w:r w:rsidRPr="00275B5B">
        <w:rPr>
          <w:rFonts w:ascii="Arial" w:hAnsi="Arial" w:cs="Arial"/>
        </w:rPr>
        <w:t xml:space="preserve">Albert </w:t>
      </w:r>
      <w:proofErr w:type="spellStart"/>
      <w:r w:rsidRPr="00275B5B">
        <w:rPr>
          <w:rFonts w:ascii="Arial" w:hAnsi="Arial" w:cs="Arial"/>
        </w:rPr>
        <w:t>Gubay</w:t>
      </w:r>
      <w:proofErr w:type="spellEnd"/>
      <w:r w:rsidRPr="00275B5B">
        <w:rPr>
          <w:rFonts w:ascii="Arial" w:hAnsi="Arial" w:cs="Arial"/>
        </w:rPr>
        <w:t xml:space="preserve"> Charitable Foundation</w:t>
      </w:r>
      <w:r>
        <w:rPr>
          <w:rFonts w:ascii="Arial" w:hAnsi="Arial" w:cs="Arial"/>
        </w:rPr>
        <w:t xml:space="preserve">. </w:t>
      </w:r>
      <w:r w:rsidR="00762B23" w:rsidRPr="00762B23">
        <w:rPr>
          <w:rFonts w:ascii="Arial" w:hAnsi="Arial" w:cs="Arial"/>
        </w:rPr>
        <w:t>D</w:t>
      </w:r>
      <w:r w:rsidR="00762B23">
        <w:rPr>
          <w:rFonts w:ascii="Arial" w:hAnsi="Arial" w:cs="Arial"/>
        </w:rPr>
        <w:t>.</w:t>
      </w:r>
      <w:r w:rsidR="00762B23" w:rsidRPr="00762B23">
        <w:rPr>
          <w:rFonts w:ascii="Arial" w:hAnsi="Arial" w:cs="Arial"/>
        </w:rPr>
        <w:t>B was funded by the National Institute for Health and Care Research Professorship (RP-2016-07- 011) and Senior Investigator award.</w:t>
      </w:r>
      <w:r w:rsidR="00762B23">
        <w:rPr>
          <w:rFonts w:ascii="Arial" w:hAnsi="Arial" w:cs="Arial"/>
        </w:rPr>
        <w:t xml:space="preserve"> </w:t>
      </w:r>
      <w:r w:rsidR="008B51DA">
        <w:rPr>
          <w:rFonts w:ascii="Arial" w:hAnsi="Arial" w:cs="Arial"/>
        </w:rPr>
        <w:t>Furthermore, w</w:t>
      </w:r>
      <w:r>
        <w:rPr>
          <w:rFonts w:ascii="Arial" w:hAnsi="Arial" w:cs="Arial"/>
        </w:rPr>
        <w:t xml:space="preserve">e acknowledge </w:t>
      </w:r>
      <w:r w:rsidR="008B51DA">
        <w:rPr>
          <w:rFonts w:ascii="Arial" w:hAnsi="Arial" w:cs="Arial"/>
        </w:rPr>
        <w:t xml:space="preserve">the pump-prime </w:t>
      </w:r>
      <w:r>
        <w:rPr>
          <w:rFonts w:ascii="Arial" w:hAnsi="Arial" w:cs="Arial"/>
        </w:rPr>
        <w:t xml:space="preserve">funding to </w:t>
      </w:r>
      <w:r w:rsidR="008B51DA">
        <w:rPr>
          <w:rFonts w:ascii="Arial" w:hAnsi="Arial" w:cs="Arial"/>
        </w:rPr>
        <w:t xml:space="preserve">R.D.M and A-M.M from the Alzheimer’s Research UK </w:t>
      </w:r>
      <w:r w:rsidR="00762B23">
        <w:rPr>
          <w:rFonts w:ascii="Arial" w:hAnsi="Arial" w:cs="Arial"/>
        </w:rPr>
        <w:t xml:space="preserve">(ARUK) </w:t>
      </w:r>
      <w:r w:rsidR="008B51DA">
        <w:rPr>
          <w:rFonts w:ascii="Arial" w:hAnsi="Arial" w:cs="Arial"/>
        </w:rPr>
        <w:t xml:space="preserve">South Coast Network. </w:t>
      </w:r>
      <w:r w:rsidRPr="00275B5B">
        <w:rPr>
          <w:rFonts w:ascii="Arial" w:hAnsi="Arial" w:cs="Arial"/>
        </w:rPr>
        <w:t>The funders were not involved in</w:t>
      </w:r>
      <w:r>
        <w:rPr>
          <w:rFonts w:ascii="Arial" w:hAnsi="Arial" w:cs="Arial"/>
        </w:rPr>
        <w:t xml:space="preserve"> </w:t>
      </w:r>
      <w:r w:rsidRPr="00275B5B">
        <w:rPr>
          <w:rFonts w:ascii="Arial" w:hAnsi="Arial" w:cs="Arial"/>
        </w:rPr>
        <w:t>designing this study, the collection of data, analysis and interpretation of data or in the writing of this</w:t>
      </w:r>
      <w:r>
        <w:rPr>
          <w:rFonts w:ascii="Arial" w:hAnsi="Arial" w:cs="Arial"/>
        </w:rPr>
        <w:t xml:space="preserve"> </w:t>
      </w:r>
      <w:r w:rsidRPr="00275B5B">
        <w:rPr>
          <w:rFonts w:ascii="Arial" w:hAnsi="Arial" w:cs="Arial"/>
        </w:rPr>
        <w:t>manuscript.</w:t>
      </w:r>
    </w:p>
    <w:p w14:paraId="4F15B1FC" w14:textId="77777777" w:rsidR="007B6E11" w:rsidRDefault="007B6E11" w:rsidP="008273D8">
      <w:pPr>
        <w:spacing w:after="0" w:line="240" w:lineRule="auto"/>
        <w:rPr>
          <w:rFonts w:ascii="Arial" w:hAnsi="Arial" w:cs="Arial"/>
        </w:rPr>
      </w:pPr>
    </w:p>
    <w:p w14:paraId="2B703EE7" w14:textId="49F94523" w:rsidR="007B6E11" w:rsidRPr="007B6E11" w:rsidRDefault="007B6E11" w:rsidP="008273D8">
      <w:pPr>
        <w:spacing w:after="0" w:line="240" w:lineRule="auto"/>
        <w:rPr>
          <w:rFonts w:ascii="Arial" w:hAnsi="Arial" w:cs="Arial"/>
          <w:b/>
          <w:bCs/>
        </w:rPr>
      </w:pPr>
      <w:r w:rsidRPr="007B6E11">
        <w:rPr>
          <w:rFonts w:ascii="Arial" w:hAnsi="Arial" w:cs="Arial"/>
          <w:b/>
          <w:bCs/>
        </w:rPr>
        <w:t xml:space="preserve">Institutional Review Board Statement </w:t>
      </w:r>
    </w:p>
    <w:p w14:paraId="4263285D" w14:textId="77777777" w:rsidR="007B6E11" w:rsidRDefault="007B6E11" w:rsidP="008273D8">
      <w:pPr>
        <w:spacing w:after="0" w:line="240" w:lineRule="auto"/>
        <w:rPr>
          <w:rFonts w:ascii="Arial" w:hAnsi="Arial" w:cs="Arial"/>
        </w:rPr>
      </w:pPr>
    </w:p>
    <w:p w14:paraId="4EF86EDA" w14:textId="08483A28" w:rsidR="00E01A25" w:rsidRDefault="00E01A25" w:rsidP="00E01A25">
      <w:pPr>
        <w:spacing w:after="0" w:line="240" w:lineRule="auto"/>
        <w:rPr>
          <w:rFonts w:ascii="Arial" w:hAnsi="Arial" w:cs="Arial"/>
        </w:rPr>
      </w:pPr>
      <w:r w:rsidRPr="00E01A25">
        <w:rPr>
          <w:rFonts w:ascii="Arial" w:hAnsi="Arial" w:cs="Arial"/>
        </w:rPr>
        <w:t>Studies were carried out in accordance with the local Research</w:t>
      </w:r>
      <w:r>
        <w:rPr>
          <w:rFonts w:ascii="Arial" w:hAnsi="Arial" w:cs="Arial"/>
        </w:rPr>
        <w:t xml:space="preserve"> </w:t>
      </w:r>
      <w:r w:rsidRPr="00E01A25">
        <w:rPr>
          <w:rFonts w:ascii="Arial" w:hAnsi="Arial" w:cs="Arial"/>
        </w:rPr>
        <w:t>Ethics Committee guidelines.</w:t>
      </w:r>
      <w:r>
        <w:rPr>
          <w:rFonts w:ascii="Arial" w:hAnsi="Arial" w:cs="Arial"/>
        </w:rPr>
        <w:t xml:space="preserve"> </w:t>
      </w:r>
    </w:p>
    <w:p w14:paraId="1A2C57E5" w14:textId="77777777" w:rsidR="007B6E11" w:rsidRDefault="007B6E11" w:rsidP="008273D8">
      <w:pPr>
        <w:spacing w:after="0" w:line="240" w:lineRule="auto"/>
        <w:rPr>
          <w:rFonts w:ascii="Arial" w:hAnsi="Arial" w:cs="Arial"/>
        </w:rPr>
      </w:pPr>
    </w:p>
    <w:p w14:paraId="3723C750" w14:textId="7380D77A" w:rsidR="007B6E11" w:rsidRPr="007B6E11" w:rsidRDefault="007B6E11" w:rsidP="008273D8">
      <w:pPr>
        <w:spacing w:after="0" w:line="240" w:lineRule="auto"/>
        <w:rPr>
          <w:rFonts w:ascii="Arial" w:hAnsi="Arial" w:cs="Arial"/>
          <w:b/>
          <w:bCs/>
        </w:rPr>
      </w:pPr>
      <w:r w:rsidRPr="007B6E11">
        <w:rPr>
          <w:rFonts w:ascii="Arial" w:hAnsi="Arial" w:cs="Arial"/>
          <w:b/>
          <w:bCs/>
        </w:rPr>
        <w:t>Informed Consent Statement</w:t>
      </w:r>
    </w:p>
    <w:p w14:paraId="4E270D2E" w14:textId="77777777" w:rsidR="007B6E11" w:rsidRDefault="007B6E11" w:rsidP="008273D8">
      <w:pPr>
        <w:spacing w:after="0" w:line="240" w:lineRule="auto"/>
        <w:rPr>
          <w:rFonts w:ascii="Arial" w:hAnsi="Arial" w:cs="Arial"/>
        </w:rPr>
      </w:pPr>
    </w:p>
    <w:p w14:paraId="50A03456" w14:textId="3421F40E" w:rsidR="00E01A25" w:rsidRDefault="00E01A25" w:rsidP="008273D8">
      <w:pPr>
        <w:spacing w:after="0" w:line="240" w:lineRule="auto"/>
        <w:rPr>
          <w:rFonts w:ascii="Arial" w:hAnsi="Arial" w:cs="Arial"/>
        </w:rPr>
      </w:pPr>
      <w:r>
        <w:rPr>
          <w:rFonts w:ascii="Arial" w:hAnsi="Arial" w:cs="Arial"/>
        </w:rPr>
        <w:t xml:space="preserve">Not applicable. </w:t>
      </w:r>
    </w:p>
    <w:p w14:paraId="4F79DB3A" w14:textId="77777777" w:rsidR="007B6E11" w:rsidRDefault="007B6E11" w:rsidP="008273D8">
      <w:pPr>
        <w:spacing w:after="0" w:line="240" w:lineRule="auto"/>
        <w:rPr>
          <w:rFonts w:ascii="Arial" w:hAnsi="Arial" w:cs="Arial"/>
        </w:rPr>
      </w:pPr>
    </w:p>
    <w:p w14:paraId="65B87E60" w14:textId="3B26B875" w:rsidR="007B6E11" w:rsidRPr="007B6E11" w:rsidRDefault="007B6E11" w:rsidP="008273D8">
      <w:pPr>
        <w:spacing w:after="0" w:line="240" w:lineRule="auto"/>
        <w:rPr>
          <w:rFonts w:ascii="Arial" w:hAnsi="Arial" w:cs="Arial"/>
          <w:b/>
          <w:bCs/>
        </w:rPr>
      </w:pPr>
      <w:r w:rsidRPr="007B6E11">
        <w:rPr>
          <w:rFonts w:ascii="Arial" w:hAnsi="Arial" w:cs="Arial"/>
          <w:b/>
          <w:bCs/>
        </w:rPr>
        <w:t xml:space="preserve">Data Availability Statement </w:t>
      </w:r>
    </w:p>
    <w:p w14:paraId="18A720AD" w14:textId="77777777" w:rsidR="007B6E11" w:rsidRDefault="007B6E11" w:rsidP="008273D8">
      <w:pPr>
        <w:spacing w:after="0" w:line="240" w:lineRule="auto"/>
        <w:rPr>
          <w:rFonts w:ascii="Arial" w:hAnsi="Arial" w:cs="Arial"/>
        </w:rPr>
      </w:pPr>
    </w:p>
    <w:p w14:paraId="2F0FA50B" w14:textId="6CD6FD01" w:rsidR="00E01A25" w:rsidRDefault="00E01A25" w:rsidP="00E01A25">
      <w:pPr>
        <w:spacing w:after="0" w:line="240" w:lineRule="auto"/>
        <w:rPr>
          <w:rFonts w:ascii="Arial" w:hAnsi="Arial" w:cs="Arial"/>
        </w:rPr>
      </w:pPr>
      <w:r w:rsidRPr="00E01A25">
        <w:rPr>
          <w:rFonts w:ascii="Arial" w:hAnsi="Arial" w:cs="Arial"/>
        </w:rPr>
        <w:t xml:space="preserve">All data are included in this manuscript and in </w:t>
      </w:r>
      <w:r>
        <w:rPr>
          <w:rFonts w:ascii="Arial" w:hAnsi="Arial" w:cs="Arial"/>
        </w:rPr>
        <w:t>additional supporting material as s</w:t>
      </w:r>
      <w:r w:rsidRPr="00E01A25">
        <w:rPr>
          <w:rFonts w:ascii="Arial" w:hAnsi="Arial" w:cs="Arial"/>
        </w:rPr>
        <w:t xml:space="preserve">upplementary </w:t>
      </w:r>
      <w:r>
        <w:rPr>
          <w:rFonts w:ascii="Arial" w:hAnsi="Arial" w:cs="Arial"/>
        </w:rPr>
        <w:t>figures and tables</w:t>
      </w:r>
      <w:r w:rsidRPr="00E01A25">
        <w:rPr>
          <w:rFonts w:ascii="Arial" w:hAnsi="Arial" w:cs="Arial"/>
        </w:rPr>
        <w:t>.</w:t>
      </w:r>
      <w:r>
        <w:rPr>
          <w:rFonts w:ascii="Arial" w:hAnsi="Arial" w:cs="Arial"/>
        </w:rPr>
        <w:t xml:space="preserve"> </w:t>
      </w:r>
      <w:r w:rsidRPr="00E01A25">
        <w:rPr>
          <w:rFonts w:ascii="Arial" w:hAnsi="Arial" w:cs="Arial"/>
        </w:rPr>
        <w:t>Reasonable requests for raw data will be considered by the authors before being made available</w:t>
      </w:r>
      <w:r>
        <w:rPr>
          <w:rFonts w:ascii="Arial" w:hAnsi="Arial" w:cs="Arial"/>
        </w:rPr>
        <w:t xml:space="preserve"> </w:t>
      </w:r>
      <w:r w:rsidRPr="00E01A25">
        <w:rPr>
          <w:rFonts w:ascii="Arial" w:hAnsi="Arial" w:cs="Arial"/>
        </w:rPr>
        <w:t>to third parties.</w:t>
      </w:r>
    </w:p>
    <w:p w14:paraId="512F8808" w14:textId="77777777" w:rsidR="007B6E11" w:rsidRDefault="007B6E11" w:rsidP="008273D8">
      <w:pPr>
        <w:spacing w:after="0" w:line="240" w:lineRule="auto"/>
        <w:rPr>
          <w:rFonts w:ascii="Arial" w:hAnsi="Arial" w:cs="Arial"/>
        </w:rPr>
      </w:pPr>
    </w:p>
    <w:p w14:paraId="3DEA4A14" w14:textId="77777777" w:rsidR="007B6E11" w:rsidRDefault="007B6E11" w:rsidP="008273D8">
      <w:pPr>
        <w:spacing w:after="0" w:line="240" w:lineRule="auto"/>
        <w:rPr>
          <w:rFonts w:ascii="Arial" w:hAnsi="Arial" w:cs="Arial"/>
        </w:rPr>
      </w:pPr>
      <w:r w:rsidRPr="007B6E11">
        <w:rPr>
          <w:rFonts w:ascii="Arial" w:hAnsi="Arial" w:cs="Arial"/>
          <w:b/>
          <w:bCs/>
        </w:rPr>
        <w:t>Acknowledgments</w:t>
      </w:r>
      <w:r w:rsidRPr="007B6E11">
        <w:rPr>
          <w:rFonts w:ascii="Arial" w:hAnsi="Arial" w:cs="Arial"/>
        </w:rPr>
        <w:t xml:space="preserve"> </w:t>
      </w:r>
    </w:p>
    <w:p w14:paraId="11FEBF71" w14:textId="77777777" w:rsidR="00AC1D45" w:rsidRDefault="00AC1D45" w:rsidP="008273D8">
      <w:pPr>
        <w:spacing w:after="0" w:line="240" w:lineRule="auto"/>
        <w:rPr>
          <w:rFonts w:ascii="Arial" w:hAnsi="Arial" w:cs="Arial"/>
          <w:highlight w:val="red"/>
        </w:rPr>
      </w:pPr>
    </w:p>
    <w:p w14:paraId="3258446F" w14:textId="3FDBAE5B" w:rsidR="00AC1D45" w:rsidRPr="00AC1D45" w:rsidRDefault="00AC1D45" w:rsidP="008273D8">
      <w:pPr>
        <w:spacing w:after="0" w:line="240" w:lineRule="auto"/>
        <w:rPr>
          <w:rFonts w:ascii="Arial" w:hAnsi="Arial" w:cs="Arial"/>
        </w:rPr>
      </w:pPr>
      <w:r w:rsidRPr="00AC1D45">
        <w:rPr>
          <w:rFonts w:ascii="Arial" w:hAnsi="Arial" w:cs="Arial"/>
        </w:rPr>
        <w:t>We thank</w:t>
      </w:r>
      <w:r>
        <w:rPr>
          <w:rFonts w:ascii="Arial" w:hAnsi="Arial" w:cs="Arial"/>
        </w:rPr>
        <w:t xml:space="preserve"> Professor Luminita Paraoan (Edge Hill University, UK) and Professor Tracey A. Newman (University of Southampton, UK) for their assessment of R</w:t>
      </w:r>
      <w:r w:rsidR="002F1AAC">
        <w:rPr>
          <w:rFonts w:ascii="Arial" w:hAnsi="Arial" w:cs="Arial"/>
        </w:rPr>
        <w:t>.</w:t>
      </w:r>
      <w:proofErr w:type="gramStart"/>
      <w:r>
        <w:rPr>
          <w:rFonts w:ascii="Arial" w:hAnsi="Arial" w:cs="Arial"/>
        </w:rPr>
        <w:t>D</w:t>
      </w:r>
      <w:r w:rsidR="002F1AAC">
        <w:rPr>
          <w:rFonts w:ascii="Arial" w:hAnsi="Arial" w:cs="Arial"/>
        </w:rPr>
        <w:t>.</w:t>
      </w:r>
      <w:r>
        <w:rPr>
          <w:rFonts w:ascii="Arial" w:hAnsi="Arial" w:cs="Arial"/>
        </w:rPr>
        <w:t>M’s</w:t>
      </w:r>
      <w:proofErr w:type="gramEnd"/>
      <w:r>
        <w:rPr>
          <w:rFonts w:ascii="Arial" w:hAnsi="Arial" w:cs="Arial"/>
        </w:rPr>
        <w:t xml:space="preserve"> doctoral studies which form part of this work.   </w:t>
      </w:r>
      <w:r w:rsidRPr="00AC1D45">
        <w:rPr>
          <w:rFonts w:ascii="Arial" w:hAnsi="Arial" w:cs="Arial"/>
        </w:rPr>
        <w:t xml:space="preserve"> </w:t>
      </w:r>
    </w:p>
    <w:p w14:paraId="026F44F5" w14:textId="77777777" w:rsidR="007B6E11" w:rsidRDefault="007B6E11" w:rsidP="008273D8">
      <w:pPr>
        <w:spacing w:after="0" w:line="240" w:lineRule="auto"/>
        <w:rPr>
          <w:rFonts w:ascii="Arial" w:hAnsi="Arial" w:cs="Arial"/>
        </w:rPr>
      </w:pPr>
    </w:p>
    <w:p w14:paraId="199C062D" w14:textId="0A7E4191" w:rsidR="007B6E11" w:rsidRPr="007B6E11" w:rsidRDefault="007B6E11" w:rsidP="008273D8">
      <w:pPr>
        <w:spacing w:after="0" w:line="240" w:lineRule="auto"/>
        <w:rPr>
          <w:rFonts w:ascii="Arial" w:hAnsi="Arial" w:cs="Arial"/>
          <w:b/>
          <w:bCs/>
        </w:rPr>
      </w:pPr>
      <w:r w:rsidRPr="007B6E11">
        <w:rPr>
          <w:rFonts w:ascii="Arial" w:hAnsi="Arial" w:cs="Arial"/>
          <w:b/>
          <w:bCs/>
        </w:rPr>
        <w:t>Conflicts of Interest</w:t>
      </w:r>
    </w:p>
    <w:p w14:paraId="1A05246F" w14:textId="77777777" w:rsidR="007B6E11" w:rsidRDefault="007B6E11" w:rsidP="008273D8">
      <w:pPr>
        <w:spacing w:after="0" w:line="240" w:lineRule="auto"/>
        <w:rPr>
          <w:rFonts w:ascii="Arial" w:hAnsi="Arial" w:cs="Arial"/>
        </w:rPr>
      </w:pPr>
    </w:p>
    <w:p w14:paraId="245E46F5" w14:textId="25ABC4F2" w:rsidR="007B6E11" w:rsidRDefault="00E01A25" w:rsidP="008273D8">
      <w:pPr>
        <w:spacing w:after="0" w:line="240" w:lineRule="auto"/>
        <w:rPr>
          <w:rFonts w:ascii="Arial" w:hAnsi="Arial" w:cs="Arial"/>
        </w:rPr>
      </w:pPr>
      <w:r w:rsidRPr="00E01A25">
        <w:rPr>
          <w:rFonts w:ascii="Arial" w:hAnsi="Arial" w:cs="Arial"/>
        </w:rPr>
        <w:t>The authors declare no competing interest</w:t>
      </w:r>
      <w:r>
        <w:rPr>
          <w:rFonts w:ascii="Arial" w:hAnsi="Arial" w:cs="Arial"/>
        </w:rPr>
        <w:t>s</w:t>
      </w:r>
      <w:r w:rsidRPr="00E01A25">
        <w:rPr>
          <w:rFonts w:ascii="Arial" w:hAnsi="Arial" w:cs="Arial"/>
        </w:rPr>
        <w:t>.</w:t>
      </w:r>
    </w:p>
    <w:p w14:paraId="1042C54D" w14:textId="77777777" w:rsidR="00CB2B5A" w:rsidRDefault="00CB2B5A" w:rsidP="008273D8">
      <w:pPr>
        <w:spacing w:after="0" w:line="240" w:lineRule="auto"/>
        <w:rPr>
          <w:rFonts w:ascii="Arial" w:hAnsi="Arial" w:cs="Arial"/>
        </w:rPr>
      </w:pPr>
    </w:p>
    <w:p w14:paraId="1902AA7E" w14:textId="1957B392" w:rsidR="00CB2B5A" w:rsidRPr="00CB2B5A" w:rsidRDefault="00CB2B5A" w:rsidP="008273D8">
      <w:pPr>
        <w:spacing w:after="0" w:line="240" w:lineRule="auto"/>
        <w:rPr>
          <w:rFonts w:ascii="Arial" w:hAnsi="Arial" w:cs="Arial"/>
          <w:b/>
          <w:bCs/>
        </w:rPr>
      </w:pPr>
      <w:r w:rsidRPr="00CB2B5A">
        <w:rPr>
          <w:rFonts w:ascii="Arial" w:hAnsi="Arial" w:cs="Arial"/>
          <w:b/>
          <w:bCs/>
        </w:rPr>
        <w:t xml:space="preserve">References </w:t>
      </w:r>
    </w:p>
    <w:p w14:paraId="6E341706" w14:textId="77777777" w:rsidR="003737D5" w:rsidRDefault="003737D5" w:rsidP="008273D8">
      <w:pPr>
        <w:spacing w:after="0" w:line="240" w:lineRule="auto"/>
        <w:rPr>
          <w:rFonts w:ascii="Arial" w:hAnsi="Arial" w:cs="Arial"/>
        </w:rPr>
      </w:pPr>
    </w:p>
    <w:p w14:paraId="0EB4D5B9" w14:textId="77777777" w:rsidR="005C2C5B" w:rsidRPr="005C2C5B" w:rsidRDefault="003737D5" w:rsidP="005C2C5B">
      <w:pPr>
        <w:pStyle w:val="EndNoteBibliography"/>
        <w:spacing w:after="0"/>
        <w:ind w:left="720" w:hanging="720"/>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005C2C5B" w:rsidRPr="005C2C5B">
        <w:t>1.</w:t>
      </w:r>
      <w:r w:rsidR="005C2C5B" w:rsidRPr="005C2C5B">
        <w:tab/>
        <w:t xml:space="preserve">Wong, W.L.; Su, X.; Li, X.; Cheung, C.M.; Klein, R.; Cheng, C.Y.; Wong, T.Y. Global prevalence of age-related macular degeneration and disease burden projection for 2020 and 2040: a systematic review and meta-analysis. </w:t>
      </w:r>
      <w:r w:rsidR="005C2C5B" w:rsidRPr="005C2C5B">
        <w:rPr>
          <w:i/>
        </w:rPr>
        <w:t xml:space="preserve">Lancet Glob Health </w:t>
      </w:r>
      <w:r w:rsidR="005C2C5B" w:rsidRPr="005C2C5B">
        <w:rPr>
          <w:b/>
        </w:rPr>
        <w:t>2014</w:t>
      </w:r>
      <w:r w:rsidR="005C2C5B" w:rsidRPr="005C2C5B">
        <w:t xml:space="preserve">, </w:t>
      </w:r>
      <w:r w:rsidR="005C2C5B" w:rsidRPr="005C2C5B">
        <w:rPr>
          <w:i/>
        </w:rPr>
        <w:t>2</w:t>
      </w:r>
      <w:r w:rsidR="005C2C5B" w:rsidRPr="005C2C5B">
        <w:t>, e106-116, doi:10.1016/s2214-109x(13)70145-1.</w:t>
      </w:r>
    </w:p>
    <w:p w14:paraId="7422A153" w14:textId="77777777" w:rsidR="005C2C5B" w:rsidRPr="005C2C5B" w:rsidRDefault="005C2C5B" w:rsidP="005C2C5B">
      <w:pPr>
        <w:pStyle w:val="EndNoteBibliography"/>
        <w:spacing w:after="0"/>
        <w:ind w:left="720" w:hanging="720"/>
      </w:pPr>
      <w:r w:rsidRPr="005C2C5B">
        <w:t>2.</w:t>
      </w:r>
      <w:r w:rsidRPr="005C2C5B">
        <w:tab/>
        <w:t xml:space="preserve">Watson, A.; Lako, M. Retinal organoids provide unique insights into molecular signatures of inherited retinal disease throughout retinogenesis. </w:t>
      </w:r>
      <w:r w:rsidRPr="005C2C5B">
        <w:rPr>
          <w:i/>
        </w:rPr>
        <w:t xml:space="preserve">J Anat </w:t>
      </w:r>
      <w:r w:rsidRPr="005C2C5B">
        <w:rPr>
          <w:b/>
        </w:rPr>
        <w:t>2023</w:t>
      </w:r>
      <w:r w:rsidRPr="005C2C5B">
        <w:t xml:space="preserve">, </w:t>
      </w:r>
      <w:r w:rsidRPr="005C2C5B">
        <w:rPr>
          <w:i/>
        </w:rPr>
        <w:t>243</w:t>
      </w:r>
      <w:r w:rsidRPr="005C2C5B">
        <w:t>, 186-203, doi:10.1111/joa.13768.</w:t>
      </w:r>
    </w:p>
    <w:p w14:paraId="12EAA925" w14:textId="77777777" w:rsidR="005C2C5B" w:rsidRPr="005C2C5B" w:rsidRDefault="005C2C5B" w:rsidP="005C2C5B">
      <w:pPr>
        <w:pStyle w:val="EndNoteBibliography"/>
        <w:spacing w:after="0"/>
        <w:ind w:left="720" w:hanging="720"/>
      </w:pPr>
      <w:r w:rsidRPr="005C2C5B">
        <w:t>3.</w:t>
      </w:r>
      <w:r w:rsidRPr="005C2C5B">
        <w:tab/>
        <w:t xml:space="preserve">Mustafi, D.; Bharathan, S.P.; Calderon, R.; Nagiel, A. HUMAN CELLULAR MODELS FOR RETINAL DISEASE: From Induced Pluripotent Stem Cells to Organoids. </w:t>
      </w:r>
      <w:r w:rsidRPr="005C2C5B">
        <w:rPr>
          <w:i/>
        </w:rPr>
        <w:t xml:space="preserve">Retina </w:t>
      </w:r>
      <w:r w:rsidRPr="005C2C5B">
        <w:rPr>
          <w:b/>
        </w:rPr>
        <w:t>2022</w:t>
      </w:r>
      <w:r w:rsidRPr="005C2C5B">
        <w:t xml:space="preserve">, </w:t>
      </w:r>
      <w:r w:rsidRPr="005C2C5B">
        <w:rPr>
          <w:i/>
        </w:rPr>
        <w:t>42</w:t>
      </w:r>
      <w:r w:rsidRPr="005C2C5B">
        <w:t>, 1829-1835, doi:10.1097/iae.0000000000003571.</w:t>
      </w:r>
    </w:p>
    <w:p w14:paraId="01329693" w14:textId="77777777" w:rsidR="005C2C5B" w:rsidRPr="005C2C5B" w:rsidRDefault="005C2C5B" w:rsidP="005C2C5B">
      <w:pPr>
        <w:pStyle w:val="EndNoteBibliography"/>
        <w:spacing w:after="0"/>
        <w:ind w:left="720" w:hanging="720"/>
      </w:pPr>
      <w:r w:rsidRPr="005C2C5B">
        <w:t>4.</w:t>
      </w:r>
      <w:r w:rsidRPr="005C2C5B">
        <w:tab/>
        <w:t xml:space="preserve">Christensen, D.R.G.; Brown, F.E.; Cree, A.J.; Ratnayaka, J.A.; Lotery, A.J. Sorsby fundus dystrophy - A review of pathology and disease mechanisms. </w:t>
      </w:r>
      <w:r w:rsidRPr="005C2C5B">
        <w:rPr>
          <w:i/>
        </w:rPr>
        <w:t xml:space="preserve">Exp Eye Res </w:t>
      </w:r>
      <w:r w:rsidRPr="005C2C5B">
        <w:rPr>
          <w:b/>
        </w:rPr>
        <w:t>2017</w:t>
      </w:r>
      <w:r w:rsidRPr="005C2C5B">
        <w:t xml:space="preserve">, </w:t>
      </w:r>
      <w:r w:rsidRPr="005C2C5B">
        <w:rPr>
          <w:i/>
        </w:rPr>
        <w:t>165</w:t>
      </w:r>
      <w:r w:rsidRPr="005C2C5B">
        <w:t>, 35-46, doi:10.1016/j.exer.2017.08.014.</w:t>
      </w:r>
    </w:p>
    <w:p w14:paraId="77381CD9" w14:textId="77777777" w:rsidR="005C2C5B" w:rsidRPr="005C2C5B" w:rsidRDefault="005C2C5B" w:rsidP="005C2C5B">
      <w:pPr>
        <w:pStyle w:val="EndNoteBibliography"/>
        <w:spacing w:after="0"/>
        <w:ind w:left="720" w:hanging="720"/>
      </w:pPr>
      <w:r w:rsidRPr="005C2C5B">
        <w:t>5.</w:t>
      </w:r>
      <w:r w:rsidRPr="005C2C5B">
        <w:tab/>
        <w:t xml:space="preserve">Keeling, E.; Chatelet, D.S.; Tan, N.Y.T.; Khan, F.; Richards, R.; Thisainathan, T.; Goggin, P.; Page, A.; Tumbarello, D.A.; Lotery, A.J., et al. 3D-Reconstructed Retinal Pigment Epithelial Cells Provide Insights into the Anatomy of the Outer Retina. </w:t>
      </w:r>
      <w:r w:rsidRPr="005C2C5B">
        <w:rPr>
          <w:i/>
        </w:rPr>
        <w:t xml:space="preserve">Int J Mol Sci </w:t>
      </w:r>
      <w:r w:rsidRPr="005C2C5B">
        <w:rPr>
          <w:b/>
        </w:rPr>
        <w:t>2020</w:t>
      </w:r>
      <w:r w:rsidRPr="005C2C5B">
        <w:t xml:space="preserve">, </w:t>
      </w:r>
      <w:r w:rsidRPr="005C2C5B">
        <w:rPr>
          <w:i/>
        </w:rPr>
        <w:t>21</w:t>
      </w:r>
      <w:r w:rsidRPr="005C2C5B">
        <w:t>, doi:10.3390/ijms21218408.</w:t>
      </w:r>
    </w:p>
    <w:p w14:paraId="7C721983" w14:textId="77777777" w:rsidR="005C2C5B" w:rsidRPr="005C2C5B" w:rsidRDefault="005C2C5B" w:rsidP="005C2C5B">
      <w:pPr>
        <w:pStyle w:val="EndNoteBibliography"/>
        <w:spacing w:after="0"/>
        <w:ind w:left="720" w:hanging="720"/>
      </w:pPr>
      <w:r w:rsidRPr="005C2C5B">
        <w:t>6.</w:t>
      </w:r>
      <w:r w:rsidRPr="005C2C5B">
        <w:tab/>
        <w:t xml:space="preserve">Volland, S.; Esteve-Rudd, J.; Hoo, J.; Yee, C.; Williams, D.S. A comparison of some organizational characteristics of the mouse central retina and the human macula. </w:t>
      </w:r>
      <w:r w:rsidRPr="005C2C5B">
        <w:rPr>
          <w:i/>
        </w:rPr>
        <w:t xml:space="preserve">PLoS One </w:t>
      </w:r>
      <w:r w:rsidRPr="005C2C5B">
        <w:rPr>
          <w:b/>
        </w:rPr>
        <w:t>2015</w:t>
      </w:r>
      <w:r w:rsidRPr="005C2C5B">
        <w:t xml:space="preserve">, </w:t>
      </w:r>
      <w:r w:rsidRPr="005C2C5B">
        <w:rPr>
          <w:i/>
        </w:rPr>
        <w:t>10</w:t>
      </w:r>
      <w:r w:rsidRPr="005C2C5B">
        <w:t>, e0125631, doi:10.1371/journal.pone.0125631.</w:t>
      </w:r>
    </w:p>
    <w:p w14:paraId="042F01FC" w14:textId="77777777" w:rsidR="005C2C5B" w:rsidRPr="005C2C5B" w:rsidRDefault="005C2C5B" w:rsidP="005C2C5B">
      <w:pPr>
        <w:pStyle w:val="EndNoteBibliography"/>
        <w:spacing w:after="0"/>
        <w:ind w:left="720" w:hanging="720"/>
      </w:pPr>
      <w:r w:rsidRPr="005C2C5B">
        <w:t>7.</w:t>
      </w:r>
      <w:r w:rsidRPr="005C2C5B">
        <w:tab/>
        <w:t xml:space="preserve">Keeling, E.; Lotery, A.J.; Tumbarello, D.A.; Ratnayaka, J.A. Impaired Cargo Clearance in the Retinal Pigment Epithelium (RPE) Underlies Irreversible Blinding Diseases. </w:t>
      </w:r>
      <w:r w:rsidRPr="005C2C5B">
        <w:rPr>
          <w:i/>
        </w:rPr>
        <w:t xml:space="preserve">Cells </w:t>
      </w:r>
      <w:r w:rsidRPr="005C2C5B">
        <w:rPr>
          <w:b/>
        </w:rPr>
        <w:t>2018</w:t>
      </w:r>
      <w:r w:rsidRPr="005C2C5B">
        <w:t xml:space="preserve">, </w:t>
      </w:r>
      <w:r w:rsidRPr="005C2C5B">
        <w:rPr>
          <w:i/>
        </w:rPr>
        <w:t>7</w:t>
      </w:r>
      <w:r w:rsidRPr="005C2C5B">
        <w:t>, doi:10.3390/cells7020016.</w:t>
      </w:r>
    </w:p>
    <w:p w14:paraId="2C30C2C4" w14:textId="77777777" w:rsidR="005C2C5B" w:rsidRPr="005C2C5B" w:rsidRDefault="005C2C5B" w:rsidP="005C2C5B">
      <w:pPr>
        <w:pStyle w:val="EndNoteBibliography"/>
        <w:spacing w:after="0"/>
        <w:ind w:left="720" w:hanging="720"/>
      </w:pPr>
      <w:r w:rsidRPr="005C2C5B">
        <w:t>8.</w:t>
      </w:r>
      <w:r w:rsidRPr="005C2C5B">
        <w:tab/>
        <w:t xml:space="preserve">Lieffrig, S.A.; Gyimesi, G.; Mao, Y.; Finnemann, S.C. Clearance phagocytosis by the retinal pigment epithelial during photoreceptor outer segment renewal: Molecular mechanisms and relation to retinal inflammation. </w:t>
      </w:r>
      <w:r w:rsidRPr="005C2C5B">
        <w:rPr>
          <w:i/>
        </w:rPr>
        <w:t xml:space="preserve">Immunol Rev </w:t>
      </w:r>
      <w:r w:rsidRPr="005C2C5B">
        <w:rPr>
          <w:b/>
        </w:rPr>
        <w:t>2023</w:t>
      </w:r>
      <w:r w:rsidRPr="005C2C5B">
        <w:t xml:space="preserve">, </w:t>
      </w:r>
      <w:r w:rsidRPr="005C2C5B">
        <w:rPr>
          <w:i/>
        </w:rPr>
        <w:t>319</w:t>
      </w:r>
      <w:r w:rsidRPr="005C2C5B">
        <w:t>, 81-99, doi:10.1111/imr.13264.</w:t>
      </w:r>
    </w:p>
    <w:p w14:paraId="30483E65" w14:textId="77777777" w:rsidR="005C2C5B" w:rsidRPr="005C2C5B" w:rsidRDefault="005C2C5B" w:rsidP="005C2C5B">
      <w:pPr>
        <w:pStyle w:val="EndNoteBibliography"/>
        <w:spacing w:after="0"/>
        <w:ind w:left="720" w:hanging="720"/>
      </w:pPr>
      <w:r w:rsidRPr="005C2C5B">
        <w:t>9.</w:t>
      </w:r>
      <w:r w:rsidRPr="005C2C5B">
        <w:tab/>
        <w:t xml:space="preserve">Kim, H.J.; Sparrow, J.R. Bisretinoid phospholipid and vitamin A aldehyde: shining a light. </w:t>
      </w:r>
      <w:r w:rsidRPr="005C2C5B">
        <w:rPr>
          <w:i/>
        </w:rPr>
        <w:t xml:space="preserve">J Lipid Res </w:t>
      </w:r>
      <w:r w:rsidRPr="005C2C5B">
        <w:rPr>
          <w:b/>
        </w:rPr>
        <w:t>2021</w:t>
      </w:r>
      <w:r w:rsidRPr="005C2C5B">
        <w:t xml:space="preserve">, </w:t>
      </w:r>
      <w:r w:rsidRPr="005C2C5B">
        <w:rPr>
          <w:i/>
        </w:rPr>
        <w:t>62</w:t>
      </w:r>
      <w:r w:rsidRPr="005C2C5B">
        <w:t>, 100042, doi:10.1194/jlr.TR120000742.</w:t>
      </w:r>
    </w:p>
    <w:p w14:paraId="49E7DF0F" w14:textId="77777777" w:rsidR="005C2C5B" w:rsidRPr="005C2C5B" w:rsidRDefault="005C2C5B" w:rsidP="005C2C5B">
      <w:pPr>
        <w:pStyle w:val="EndNoteBibliography"/>
        <w:spacing w:after="0"/>
        <w:ind w:left="720" w:hanging="720"/>
      </w:pPr>
      <w:r w:rsidRPr="005C2C5B">
        <w:t>10.</w:t>
      </w:r>
      <w:r w:rsidRPr="005C2C5B">
        <w:tab/>
        <w:t xml:space="preserve">Gliem, M.; Muller, P.L.; Finger, R.P.; McGuinness, M.B.; Holz, F.G.; Charbel Issa, P. Quantitative Fundus Autofluorescence in Early and Intermediate Age-Related Macular Degeneration. </w:t>
      </w:r>
      <w:r w:rsidRPr="005C2C5B">
        <w:rPr>
          <w:i/>
        </w:rPr>
        <w:t xml:space="preserve">JAMA Ophthalmol </w:t>
      </w:r>
      <w:r w:rsidRPr="005C2C5B">
        <w:rPr>
          <w:b/>
        </w:rPr>
        <w:t>2016</w:t>
      </w:r>
      <w:r w:rsidRPr="005C2C5B">
        <w:t xml:space="preserve">, </w:t>
      </w:r>
      <w:r w:rsidRPr="005C2C5B">
        <w:rPr>
          <w:i/>
        </w:rPr>
        <w:t>134</w:t>
      </w:r>
      <w:r w:rsidRPr="005C2C5B">
        <w:t>, 817-824, doi:10.1001/jamaophthalmol.2016.1475.</w:t>
      </w:r>
    </w:p>
    <w:p w14:paraId="7D3C32F4" w14:textId="77777777" w:rsidR="005C2C5B" w:rsidRPr="005C2C5B" w:rsidRDefault="005C2C5B" w:rsidP="005C2C5B">
      <w:pPr>
        <w:pStyle w:val="EndNoteBibliography"/>
        <w:spacing w:after="0"/>
        <w:ind w:left="720" w:hanging="720"/>
      </w:pPr>
      <w:r w:rsidRPr="005C2C5B">
        <w:t>11.</w:t>
      </w:r>
      <w:r w:rsidRPr="005C2C5B">
        <w:tab/>
        <w:t xml:space="preserve">Holz, F.G.; Sadda, S.R.; Staurenghi, G.; Lindner, M.; Bird, A.C.; Blodi, B.A.; Bottoni, F.; Chakravarthy, U.; Chew, E.Y.; Csaky, K., et al. Imaging Protocols in Clinical Studies in Advanced Age-Related Macular Degeneration: Recommendations from Classification of Atrophy </w:t>
      </w:r>
      <w:r w:rsidRPr="005C2C5B">
        <w:lastRenderedPageBreak/>
        <w:t xml:space="preserve">Consensus Meetings. </w:t>
      </w:r>
      <w:r w:rsidRPr="005C2C5B">
        <w:rPr>
          <w:i/>
        </w:rPr>
        <w:t xml:space="preserve">Ophthalmology </w:t>
      </w:r>
      <w:r w:rsidRPr="005C2C5B">
        <w:rPr>
          <w:b/>
        </w:rPr>
        <w:t>2017</w:t>
      </w:r>
      <w:r w:rsidRPr="005C2C5B">
        <w:t xml:space="preserve">, </w:t>
      </w:r>
      <w:r w:rsidRPr="005C2C5B">
        <w:rPr>
          <w:i/>
        </w:rPr>
        <w:t>124</w:t>
      </w:r>
      <w:r w:rsidRPr="005C2C5B">
        <w:t>, 464-478, doi:10.1016/j.ophtha.2016.12.002.</w:t>
      </w:r>
    </w:p>
    <w:p w14:paraId="237C8A17" w14:textId="77777777" w:rsidR="005C2C5B" w:rsidRPr="005C2C5B" w:rsidRDefault="005C2C5B" w:rsidP="005C2C5B">
      <w:pPr>
        <w:pStyle w:val="EndNoteBibliography"/>
        <w:spacing w:after="0"/>
        <w:ind w:left="720" w:hanging="720"/>
      </w:pPr>
      <w:r w:rsidRPr="005C2C5B">
        <w:t>12.</w:t>
      </w:r>
      <w:r w:rsidRPr="005C2C5B">
        <w:tab/>
        <w:t xml:space="preserve">Keeling, E.; Chatelet, D.S.; Johnston, D.A.; Page, A.; Tumbarello, D.A.; Lotery, A.J.; Ratnayaka, J.A. Oxidative Stress and Dysfunctional Intracellular Traffic Linked to an Unhealthy Diet Results in Impaired Cargo Transport in the Retinal Pigment Epithelium (RPE). </w:t>
      </w:r>
      <w:r w:rsidRPr="005C2C5B">
        <w:rPr>
          <w:i/>
        </w:rPr>
        <w:t xml:space="preserve">Mol Nutr Food Res </w:t>
      </w:r>
      <w:r w:rsidRPr="005C2C5B">
        <w:rPr>
          <w:b/>
        </w:rPr>
        <w:t>2019</w:t>
      </w:r>
      <w:r w:rsidRPr="005C2C5B">
        <w:t>, 10.1002/mnfr.201800951, e1800951, doi:10.1002/mnfr.201800951.</w:t>
      </w:r>
    </w:p>
    <w:p w14:paraId="42B00916" w14:textId="77777777" w:rsidR="005C2C5B" w:rsidRPr="005C2C5B" w:rsidRDefault="005C2C5B" w:rsidP="005C2C5B">
      <w:pPr>
        <w:pStyle w:val="EndNoteBibliography"/>
        <w:spacing w:after="0"/>
        <w:ind w:left="720" w:hanging="720"/>
      </w:pPr>
      <w:r w:rsidRPr="005C2C5B">
        <w:t>13.</w:t>
      </w:r>
      <w:r w:rsidRPr="005C2C5B">
        <w:tab/>
        <w:t xml:space="preserve">Keeling, E.; Culling, A.J.; Johnston, D.A.; Chatelet, D.S.; Page, A.; Tumbarello, D.A.; Lotery, A.J.; Ratnayaka, J.A. An In-Vitro Cell Model of Intracellular Protein Aggregation Provides Insights into RPE Stress Associated with Retinopathy. </w:t>
      </w:r>
      <w:r w:rsidRPr="005C2C5B">
        <w:rPr>
          <w:i/>
        </w:rPr>
        <w:t xml:space="preserve">Int J Mol Sci </w:t>
      </w:r>
      <w:r w:rsidRPr="005C2C5B">
        <w:rPr>
          <w:b/>
        </w:rPr>
        <w:t>2020</w:t>
      </w:r>
      <w:r w:rsidRPr="005C2C5B">
        <w:t xml:space="preserve">, </w:t>
      </w:r>
      <w:r w:rsidRPr="005C2C5B">
        <w:rPr>
          <w:i/>
        </w:rPr>
        <w:t>21</w:t>
      </w:r>
      <w:r w:rsidRPr="005C2C5B">
        <w:t>, doi:10.3390/ijms21186647.</w:t>
      </w:r>
    </w:p>
    <w:p w14:paraId="048BA26C" w14:textId="77777777" w:rsidR="005C2C5B" w:rsidRPr="005C2C5B" w:rsidRDefault="005C2C5B" w:rsidP="005C2C5B">
      <w:pPr>
        <w:pStyle w:val="EndNoteBibliography"/>
        <w:spacing w:after="0"/>
        <w:ind w:left="720" w:hanging="720"/>
      </w:pPr>
      <w:r w:rsidRPr="005C2C5B">
        <w:t>14.</w:t>
      </w:r>
      <w:r w:rsidRPr="005C2C5B">
        <w:tab/>
        <w:t xml:space="preserve">Lynn, S.A.; Johnston, D.A.; Scott, J.A.; Munday, R.; Desai, R.S.; Keeling, E.; Weaterton, R.; Simpson, A.; Davis, D.; Freeman, T., et al. Oligomeric Aβ(1-42) Induces an AMD-Like Phenotype and Accumulates in Lysosomes to Impair RPE Function. </w:t>
      </w:r>
      <w:r w:rsidRPr="005C2C5B">
        <w:rPr>
          <w:i/>
        </w:rPr>
        <w:t xml:space="preserve">Cells </w:t>
      </w:r>
      <w:r w:rsidRPr="005C2C5B">
        <w:rPr>
          <w:b/>
        </w:rPr>
        <w:t>2021</w:t>
      </w:r>
      <w:r w:rsidRPr="005C2C5B">
        <w:t xml:space="preserve">, </w:t>
      </w:r>
      <w:r w:rsidRPr="005C2C5B">
        <w:rPr>
          <w:i/>
        </w:rPr>
        <w:t>10</w:t>
      </w:r>
      <w:r w:rsidRPr="005C2C5B">
        <w:t>, doi:10.3390/cells10020413.</w:t>
      </w:r>
    </w:p>
    <w:p w14:paraId="1554F8CC" w14:textId="77777777" w:rsidR="005C2C5B" w:rsidRPr="005C2C5B" w:rsidRDefault="005C2C5B" w:rsidP="005C2C5B">
      <w:pPr>
        <w:pStyle w:val="EndNoteBibliography"/>
        <w:spacing w:after="0"/>
        <w:ind w:left="720" w:hanging="720"/>
      </w:pPr>
      <w:r w:rsidRPr="005C2C5B">
        <w:t>15.</w:t>
      </w:r>
      <w:r w:rsidRPr="005C2C5B">
        <w:tab/>
        <w:t xml:space="preserve">Dunn, K.C.; Aotaki-Keen, A.E.; Putkey, F.R.; Hjelmeland, L.M. ARPE-19, a human retinal pigment epithelial cell line with differentiated properties. </w:t>
      </w:r>
      <w:r w:rsidRPr="005C2C5B">
        <w:rPr>
          <w:i/>
        </w:rPr>
        <w:t xml:space="preserve">Exp Eye Res </w:t>
      </w:r>
      <w:r w:rsidRPr="005C2C5B">
        <w:rPr>
          <w:b/>
        </w:rPr>
        <w:t>1996</w:t>
      </w:r>
      <w:r w:rsidRPr="005C2C5B">
        <w:t xml:space="preserve">, </w:t>
      </w:r>
      <w:r w:rsidRPr="005C2C5B">
        <w:rPr>
          <w:i/>
        </w:rPr>
        <w:t>62</w:t>
      </w:r>
      <w:r w:rsidRPr="005C2C5B">
        <w:t>, 155-169, doi:10.1006/exer.1996.0020.</w:t>
      </w:r>
    </w:p>
    <w:p w14:paraId="37F01F47" w14:textId="77777777" w:rsidR="005C2C5B" w:rsidRPr="005C2C5B" w:rsidRDefault="005C2C5B" w:rsidP="005C2C5B">
      <w:pPr>
        <w:pStyle w:val="EndNoteBibliography"/>
        <w:spacing w:after="0"/>
        <w:ind w:left="720" w:hanging="720"/>
      </w:pPr>
      <w:r w:rsidRPr="005C2C5B">
        <w:t>16.</w:t>
      </w:r>
      <w:r w:rsidRPr="005C2C5B">
        <w:tab/>
        <w:t xml:space="preserve">Lynn, S.A.; Keeling, E.; Dewing, J.M.; Johnston, D.A.; Page, A.; Cree, A.J.; Tumbarello, D.A.; Newman, T.A.; Lotery, A.J.; Ratnayaka, J.A. A convenient protocol for establishing a human cell culture model of the outer retina. </w:t>
      </w:r>
      <w:r w:rsidRPr="005C2C5B">
        <w:rPr>
          <w:i/>
        </w:rPr>
        <w:t xml:space="preserve">F1000Res </w:t>
      </w:r>
      <w:r w:rsidRPr="005C2C5B">
        <w:rPr>
          <w:b/>
        </w:rPr>
        <w:t>2018</w:t>
      </w:r>
      <w:r w:rsidRPr="005C2C5B">
        <w:t xml:space="preserve">, </w:t>
      </w:r>
      <w:r w:rsidRPr="005C2C5B">
        <w:rPr>
          <w:i/>
        </w:rPr>
        <w:t>7</w:t>
      </w:r>
      <w:r w:rsidRPr="005C2C5B">
        <w:t>, 1107, doi:10.12688/f1000research.15409.1.</w:t>
      </w:r>
    </w:p>
    <w:p w14:paraId="788B5A77" w14:textId="77777777" w:rsidR="005C2C5B" w:rsidRPr="005C2C5B" w:rsidRDefault="005C2C5B" w:rsidP="005C2C5B">
      <w:pPr>
        <w:pStyle w:val="EndNoteBibliography"/>
        <w:spacing w:after="0"/>
        <w:ind w:left="720" w:hanging="720"/>
      </w:pPr>
      <w:r w:rsidRPr="005C2C5B">
        <w:t>17.</w:t>
      </w:r>
      <w:r w:rsidRPr="005C2C5B">
        <w:tab/>
        <w:t xml:space="preserve">Schraermeyer, U.; Enzmann, V.; Kohen, L.; Addicks, K.; Wiedemann, P.; Heimann, K. Porcine iris pigment epithelial cells can take up retinal outer segments. </w:t>
      </w:r>
      <w:r w:rsidRPr="005C2C5B">
        <w:rPr>
          <w:i/>
        </w:rPr>
        <w:t xml:space="preserve">Exp Eye Res </w:t>
      </w:r>
      <w:r w:rsidRPr="005C2C5B">
        <w:rPr>
          <w:b/>
        </w:rPr>
        <w:t>1997</w:t>
      </w:r>
      <w:r w:rsidRPr="005C2C5B">
        <w:t xml:space="preserve">, </w:t>
      </w:r>
      <w:r w:rsidRPr="005C2C5B">
        <w:rPr>
          <w:i/>
        </w:rPr>
        <w:t>65</w:t>
      </w:r>
      <w:r w:rsidRPr="005C2C5B">
        <w:t>, 277-287, doi:10.1006/exer.1997.0339.</w:t>
      </w:r>
    </w:p>
    <w:p w14:paraId="7737CEC1" w14:textId="77777777" w:rsidR="005C2C5B" w:rsidRPr="005C2C5B" w:rsidRDefault="005C2C5B" w:rsidP="005C2C5B">
      <w:pPr>
        <w:pStyle w:val="EndNoteBibliography"/>
        <w:spacing w:after="0"/>
        <w:ind w:left="720" w:hanging="720"/>
      </w:pPr>
      <w:r w:rsidRPr="005C2C5B">
        <w:t>18.</w:t>
      </w:r>
      <w:r w:rsidRPr="005C2C5B">
        <w:tab/>
        <w:t xml:space="preserve">Krohne, T.U.; Stratmann, N.K.; Kopitz, J.; Holz, F.G. Effects of lipid peroxidation products on lipofuscinogenesis and autophagy in human retinal pigment epithelial cells. </w:t>
      </w:r>
      <w:r w:rsidRPr="005C2C5B">
        <w:rPr>
          <w:i/>
        </w:rPr>
        <w:t xml:space="preserve">Exp Eye Res </w:t>
      </w:r>
      <w:r w:rsidRPr="005C2C5B">
        <w:rPr>
          <w:b/>
        </w:rPr>
        <w:t>2010</w:t>
      </w:r>
      <w:r w:rsidRPr="005C2C5B">
        <w:t xml:space="preserve">, </w:t>
      </w:r>
      <w:r w:rsidRPr="005C2C5B">
        <w:rPr>
          <w:i/>
        </w:rPr>
        <w:t>90</w:t>
      </w:r>
      <w:r w:rsidRPr="005C2C5B">
        <w:t>, 465-471, doi:10.1016/j.exer.2009.12.011.</w:t>
      </w:r>
    </w:p>
    <w:p w14:paraId="303746B6" w14:textId="77777777" w:rsidR="005C2C5B" w:rsidRPr="005C2C5B" w:rsidRDefault="005C2C5B" w:rsidP="005C2C5B">
      <w:pPr>
        <w:pStyle w:val="EndNoteBibliography"/>
        <w:spacing w:after="0"/>
        <w:ind w:left="720" w:hanging="720"/>
      </w:pPr>
      <w:r w:rsidRPr="005C2C5B">
        <w:t>19.</w:t>
      </w:r>
      <w:r w:rsidRPr="005C2C5B">
        <w:tab/>
        <w:t xml:space="preserve">Hall, M.O.; Abrams, T. Kinetic studies of rod outer segment binding and ingestion by cultured rat RPE cells. </w:t>
      </w:r>
      <w:r w:rsidRPr="005C2C5B">
        <w:rPr>
          <w:i/>
        </w:rPr>
        <w:t xml:space="preserve">Exp Eye Res </w:t>
      </w:r>
      <w:r w:rsidRPr="005C2C5B">
        <w:rPr>
          <w:b/>
        </w:rPr>
        <w:t>1987</w:t>
      </w:r>
      <w:r w:rsidRPr="005C2C5B">
        <w:t xml:space="preserve">, </w:t>
      </w:r>
      <w:r w:rsidRPr="005C2C5B">
        <w:rPr>
          <w:i/>
        </w:rPr>
        <w:t>45</w:t>
      </w:r>
      <w:r w:rsidRPr="005C2C5B">
        <w:t>, 907-922.</w:t>
      </w:r>
    </w:p>
    <w:p w14:paraId="2127BCE0" w14:textId="77777777" w:rsidR="005C2C5B" w:rsidRPr="005C2C5B" w:rsidRDefault="005C2C5B" w:rsidP="005C2C5B">
      <w:pPr>
        <w:pStyle w:val="EndNoteBibliography"/>
        <w:spacing w:after="0"/>
        <w:ind w:left="720" w:hanging="720"/>
      </w:pPr>
      <w:r w:rsidRPr="005C2C5B">
        <w:t>20.</w:t>
      </w:r>
      <w:r w:rsidRPr="005C2C5B">
        <w:tab/>
        <w:t xml:space="preserve">Ewels, P.; Magnusson, M.; Lundin, S.; Käller, M. MultiQC: summarize analysis results for multiple tools and samples in a single report. </w:t>
      </w:r>
      <w:r w:rsidRPr="005C2C5B">
        <w:rPr>
          <w:i/>
        </w:rPr>
        <w:t xml:space="preserve">Bioinformatics </w:t>
      </w:r>
      <w:r w:rsidRPr="005C2C5B">
        <w:rPr>
          <w:b/>
        </w:rPr>
        <w:t>2016</w:t>
      </w:r>
      <w:r w:rsidRPr="005C2C5B">
        <w:t xml:space="preserve">, </w:t>
      </w:r>
      <w:r w:rsidRPr="005C2C5B">
        <w:rPr>
          <w:i/>
        </w:rPr>
        <w:t>32</w:t>
      </w:r>
      <w:r w:rsidRPr="005C2C5B">
        <w:t>, 3047-3048, doi:10.1093/bioinformatics/btw354.</w:t>
      </w:r>
    </w:p>
    <w:p w14:paraId="71A5ED33" w14:textId="77777777" w:rsidR="005C2C5B" w:rsidRPr="005C2C5B" w:rsidRDefault="005C2C5B" w:rsidP="005C2C5B">
      <w:pPr>
        <w:pStyle w:val="EndNoteBibliography"/>
        <w:spacing w:after="0"/>
        <w:ind w:left="720" w:hanging="720"/>
      </w:pPr>
      <w:r w:rsidRPr="005C2C5B">
        <w:t>21.</w:t>
      </w:r>
      <w:r w:rsidRPr="005C2C5B">
        <w:tab/>
        <w:t xml:space="preserve">Chen, S. Ultrafast one-pass FASTQ data preprocessing, quality control, and deduplication using fastp. </w:t>
      </w:r>
      <w:r w:rsidRPr="005C2C5B">
        <w:rPr>
          <w:i/>
        </w:rPr>
        <w:t xml:space="preserve">Imeta </w:t>
      </w:r>
      <w:r w:rsidRPr="005C2C5B">
        <w:rPr>
          <w:b/>
        </w:rPr>
        <w:t>2023</w:t>
      </w:r>
      <w:r w:rsidRPr="005C2C5B">
        <w:t xml:space="preserve">, </w:t>
      </w:r>
      <w:r w:rsidRPr="005C2C5B">
        <w:rPr>
          <w:i/>
        </w:rPr>
        <w:t>2</w:t>
      </w:r>
      <w:r w:rsidRPr="005C2C5B">
        <w:t>, e107, doi:10.1002/imt2.107.</w:t>
      </w:r>
    </w:p>
    <w:p w14:paraId="0BABB573" w14:textId="77777777" w:rsidR="005C2C5B" w:rsidRPr="005C2C5B" w:rsidRDefault="005C2C5B" w:rsidP="005C2C5B">
      <w:pPr>
        <w:pStyle w:val="EndNoteBibliography"/>
        <w:spacing w:after="0"/>
        <w:ind w:left="720" w:hanging="720"/>
      </w:pPr>
      <w:r w:rsidRPr="005C2C5B">
        <w:t>22.</w:t>
      </w:r>
      <w:r w:rsidRPr="005C2C5B">
        <w:tab/>
        <w:t xml:space="preserve">Patro, R.; Duggal, G.; Love, M.I.; Irizarry, R.A.; Kingsford, C. Salmon provides fast and bias-aware quantification of transcript expression. </w:t>
      </w:r>
      <w:r w:rsidRPr="005C2C5B">
        <w:rPr>
          <w:i/>
        </w:rPr>
        <w:t xml:space="preserve">Nat Methods </w:t>
      </w:r>
      <w:r w:rsidRPr="005C2C5B">
        <w:rPr>
          <w:b/>
        </w:rPr>
        <w:t>2017</w:t>
      </w:r>
      <w:r w:rsidRPr="005C2C5B">
        <w:t xml:space="preserve">, </w:t>
      </w:r>
      <w:r w:rsidRPr="005C2C5B">
        <w:rPr>
          <w:i/>
        </w:rPr>
        <w:t>14</w:t>
      </w:r>
      <w:r w:rsidRPr="005C2C5B">
        <w:t>, 417-419, doi:10.1038/nmeth.4197.</w:t>
      </w:r>
    </w:p>
    <w:p w14:paraId="38F624AB" w14:textId="77777777" w:rsidR="005C2C5B" w:rsidRPr="005C2C5B" w:rsidRDefault="005C2C5B" w:rsidP="005C2C5B">
      <w:pPr>
        <w:pStyle w:val="EndNoteBibliography"/>
        <w:spacing w:after="0"/>
        <w:ind w:left="720" w:hanging="720"/>
      </w:pPr>
      <w:r w:rsidRPr="005C2C5B">
        <w:t>23.</w:t>
      </w:r>
      <w:r w:rsidRPr="005C2C5B">
        <w:tab/>
        <w:t xml:space="preserve">Guo, W.; Tzioutziou, N.A.; Stephen, G.; Milne, I.; Calixto, C.P.; Waugh, R.; Brown, J.W.S.; Zhang, R. 3D RNA-seq: a powerful and flexible tool for rapid and accurate differential expression and alternative splicing analysis of RNA-seq data for biologists. </w:t>
      </w:r>
      <w:r w:rsidRPr="005C2C5B">
        <w:rPr>
          <w:i/>
        </w:rPr>
        <w:t xml:space="preserve">RNA Biol </w:t>
      </w:r>
      <w:r w:rsidRPr="005C2C5B">
        <w:rPr>
          <w:b/>
        </w:rPr>
        <w:t>2021</w:t>
      </w:r>
      <w:r w:rsidRPr="005C2C5B">
        <w:t xml:space="preserve">, </w:t>
      </w:r>
      <w:r w:rsidRPr="005C2C5B">
        <w:rPr>
          <w:i/>
        </w:rPr>
        <w:t>18</w:t>
      </w:r>
      <w:r w:rsidRPr="005C2C5B">
        <w:t>, 1574-1587, doi:10.1080/15476286.2020.1858253.</w:t>
      </w:r>
    </w:p>
    <w:p w14:paraId="7A629A45" w14:textId="77777777" w:rsidR="005C2C5B" w:rsidRPr="005C2C5B" w:rsidRDefault="005C2C5B" w:rsidP="005C2C5B">
      <w:pPr>
        <w:pStyle w:val="EndNoteBibliography"/>
        <w:spacing w:after="0"/>
        <w:ind w:left="720" w:hanging="720"/>
      </w:pPr>
      <w:r w:rsidRPr="005C2C5B">
        <w:t>24.</w:t>
      </w:r>
      <w:r w:rsidRPr="005C2C5B">
        <w:tab/>
        <w:t xml:space="preserve">Soneson, C.; Love, M.I.; Robinson, M.D. Differential analyses for RNA-seq: transcript-level estimates improve gene-level inferences. </w:t>
      </w:r>
      <w:r w:rsidRPr="005C2C5B">
        <w:rPr>
          <w:i/>
        </w:rPr>
        <w:t xml:space="preserve">F1000Res </w:t>
      </w:r>
      <w:r w:rsidRPr="005C2C5B">
        <w:rPr>
          <w:b/>
        </w:rPr>
        <w:t>2015</w:t>
      </w:r>
      <w:r w:rsidRPr="005C2C5B">
        <w:t xml:space="preserve">, </w:t>
      </w:r>
      <w:r w:rsidRPr="005C2C5B">
        <w:rPr>
          <w:i/>
        </w:rPr>
        <w:t>4</w:t>
      </w:r>
      <w:r w:rsidRPr="005C2C5B">
        <w:t>, 1521, doi:10.12688/f1000research.7563.2.</w:t>
      </w:r>
    </w:p>
    <w:p w14:paraId="5F488F81" w14:textId="77777777" w:rsidR="005C2C5B" w:rsidRPr="005C2C5B" w:rsidRDefault="005C2C5B" w:rsidP="005C2C5B">
      <w:pPr>
        <w:pStyle w:val="EndNoteBibliography"/>
        <w:spacing w:after="0"/>
        <w:ind w:left="720" w:hanging="720"/>
      </w:pPr>
      <w:r w:rsidRPr="005C2C5B">
        <w:t>25.</w:t>
      </w:r>
      <w:r w:rsidRPr="005C2C5B">
        <w:tab/>
        <w:t xml:space="preserve">Deyneko, I.V.; Mustafaev, O.N.; Tyurin, A.; Zhukova, K.V.; Varzari, A.; Goldenkova-Pavlova, I.V. Modeling and cleaning RNA-seq data significantly improve detection of differentially expressed genes. </w:t>
      </w:r>
      <w:r w:rsidRPr="005C2C5B">
        <w:rPr>
          <w:i/>
        </w:rPr>
        <w:t xml:space="preserve">BMC Bioinformatics </w:t>
      </w:r>
      <w:r w:rsidRPr="005C2C5B">
        <w:rPr>
          <w:b/>
        </w:rPr>
        <w:t>2022</w:t>
      </w:r>
      <w:r w:rsidRPr="005C2C5B">
        <w:t xml:space="preserve">, </w:t>
      </w:r>
      <w:r w:rsidRPr="005C2C5B">
        <w:rPr>
          <w:i/>
        </w:rPr>
        <w:t>23</w:t>
      </w:r>
      <w:r w:rsidRPr="005C2C5B">
        <w:t>, 488, doi:10.1186/s12859-022-05023-z.</w:t>
      </w:r>
    </w:p>
    <w:p w14:paraId="02457E6F" w14:textId="77777777" w:rsidR="005C2C5B" w:rsidRPr="005C2C5B" w:rsidRDefault="005C2C5B" w:rsidP="005C2C5B">
      <w:pPr>
        <w:pStyle w:val="EndNoteBibliography"/>
        <w:spacing w:after="0"/>
        <w:ind w:left="720" w:hanging="720"/>
      </w:pPr>
      <w:r w:rsidRPr="005C2C5B">
        <w:t>26.</w:t>
      </w:r>
      <w:r w:rsidRPr="005C2C5B">
        <w:tab/>
        <w:t xml:space="preserve">Love, M.I.; Huber, W.; Anders, S. Moderated estimation of fold change and dispersion for RNA-seq data with DESeq2. </w:t>
      </w:r>
      <w:r w:rsidRPr="005C2C5B">
        <w:rPr>
          <w:i/>
        </w:rPr>
        <w:t xml:space="preserve">Genome Biol </w:t>
      </w:r>
      <w:r w:rsidRPr="005C2C5B">
        <w:rPr>
          <w:b/>
        </w:rPr>
        <w:t>2014</w:t>
      </w:r>
      <w:r w:rsidRPr="005C2C5B">
        <w:t xml:space="preserve">, </w:t>
      </w:r>
      <w:r w:rsidRPr="005C2C5B">
        <w:rPr>
          <w:i/>
        </w:rPr>
        <w:t>15</w:t>
      </w:r>
      <w:r w:rsidRPr="005C2C5B">
        <w:t>, 550, doi:10.1186/s13059-014-0550-8.</w:t>
      </w:r>
    </w:p>
    <w:p w14:paraId="57F717DF" w14:textId="77777777" w:rsidR="005C2C5B" w:rsidRPr="005C2C5B" w:rsidRDefault="005C2C5B" w:rsidP="005C2C5B">
      <w:pPr>
        <w:pStyle w:val="EndNoteBibliography"/>
        <w:spacing w:after="0"/>
        <w:ind w:left="720" w:hanging="720"/>
      </w:pPr>
      <w:r w:rsidRPr="005C2C5B">
        <w:t>27.</w:t>
      </w:r>
      <w:r w:rsidRPr="005C2C5B">
        <w:tab/>
        <w:t xml:space="preserve">Shannon, P.; Markiel, A.; Ozier, O.; Baliga, N.S.; Wang, J.T.; Ramage, D.; Amin, N.; Schwikowski, B.; Ideker, T. Cytoscape: a software environment for integrated models of </w:t>
      </w:r>
      <w:r w:rsidRPr="005C2C5B">
        <w:lastRenderedPageBreak/>
        <w:t xml:space="preserve">biomolecular interaction networks. </w:t>
      </w:r>
      <w:r w:rsidRPr="005C2C5B">
        <w:rPr>
          <w:i/>
        </w:rPr>
        <w:t xml:space="preserve">Genome Res </w:t>
      </w:r>
      <w:r w:rsidRPr="005C2C5B">
        <w:rPr>
          <w:b/>
        </w:rPr>
        <w:t>2003</w:t>
      </w:r>
      <w:r w:rsidRPr="005C2C5B">
        <w:t xml:space="preserve">, </w:t>
      </w:r>
      <w:r w:rsidRPr="005C2C5B">
        <w:rPr>
          <w:i/>
        </w:rPr>
        <w:t>13</w:t>
      </w:r>
      <w:r w:rsidRPr="005C2C5B">
        <w:t>, 2498-2504, doi:10.1101/gr.1239303.</w:t>
      </w:r>
    </w:p>
    <w:p w14:paraId="37109277" w14:textId="77777777" w:rsidR="005C2C5B" w:rsidRPr="005C2C5B" w:rsidRDefault="005C2C5B" w:rsidP="005C2C5B">
      <w:pPr>
        <w:pStyle w:val="EndNoteBibliography"/>
        <w:spacing w:after="0"/>
        <w:ind w:left="720" w:hanging="720"/>
      </w:pPr>
      <w:r w:rsidRPr="005C2C5B">
        <w:t>28.</w:t>
      </w:r>
      <w:r w:rsidRPr="005C2C5B">
        <w:tab/>
        <w:t xml:space="preserve">Damgaard, R.B. The ubiquitin system: from cell signalling to disease biology and new therapeutic opportunities. </w:t>
      </w:r>
      <w:r w:rsidRPr="005C2C5B">
        <w:rPr>
          <w:i/>
        </w:rPr>
        <w:t xml:space="preserve">Cell Death Differ </w:t>
      </w:r>
      <w:r w:rsidRPr="005C2C5B">
        <w:rPr>
          <w:b/>
        </w:rPr>
        <w:t>2021</w:t>
      </w:r>
      <w:r w:rsidRPr="005C2C5B">
        <w:t xml:space="preserve">, </w:t>
      </w:r>
      <w:r w:rsidRPr="005C2C5B">
        <w:rPr>
          <w:i/>
        </w:rPr>
        <w:t>28</w:t>
      </w:r>
      <w:r w:rsidRPr="005C2C5B">
        <w:t>, 423-426, doi:10.1038/s41418-020-00703-w.</w:t>
      </w:r>
    </w:p>
    <w:p w14:paraId="7CD6FF3B" w14:textId="77777777" w:rsidR="005C2C5B" w:rsidRPr="005C2C5B" w:rsidRDefault="005C2C5B" w:rsidP="005C2C5B">
      <w:pPr>
        <w:pStyle w:val="EndNoteBibliography"/>
        <w:spacing w:after="0"/>
        <w:ind w:left="720" w:hanging="720"/>
      </w:pPr>
      <w:r w:rsidRPr="005C2C5B">
        <w:t>29.</w:t>
      </w:r>
      <w:r w:rsidRPr="005C2C5B">
        <w:tab/>
        <w:t xml:space="preserve">Potjewyd, F.M.; Axtman, A.D. Exploration of Aberrant E3 Ligases Implicated in Alzheimer's Disease and Development of Chemical Tools to Modulate Their Function. </w:t>
      </w:r>
      <w:r w:rsidRPr="005C2C5B">
        <w:rPr>
          <w:i/>
        </w:rPr>
        <w:t xml:space="preserve">Front Cell Neurosci </w:t>
      </w:r>
      <w:r w:rsidRPr="005C2C5B">
        <w:rPr>
          <w:b/>
        </w:rPr>
        <w:t>2021</w:t>
      </w:r>
      <w:r w:rsidRPr="005C2C5B">
        <w:t xml:space="preserve">, </w:t>
      </w:r>
      <w:r w:rsidRPr="005C2C5B">
        <w:rPr>
          <w:i/>
        </w:rPr>
        <w:t>15</w:t>
      </w:r>
      <w:r w:rsidRPr="005C2C5B">
        <w:t>, 768655, doi:10.3389/fncel.2021.768655.</w:t>
      </w:r>
    </w:p>
    <w:p w14:paraId="310F6561" w14:textId="77777777" w:rsidR="005C2C5B" w:rsidRPr="005C2C5B" w:rsidRDefault="005C2C5B" w:rsidP="005C2C5B">
      <w:pPr>
        <w:pStyle w:val="EndNoteBibliography"/>
        <w:spacing w:after="0"/>
        <w:ind w:left="720" w:hanging="720"/>
      </w:pPr>
      <w:r w:rsidRPr="005C2C5B">
        <w:t>30.</w:t>
      </w:r>
      <w:r w:rsidRPr="005C2C5B">
        <w:tab/>
        <w:t xml:space="preserve">Rosenzweig, R.; Nillegoda, N.B.; Mayer, M.P.; Bukau, B. The Hsp70 chaperone network. </w:t>
      </w:r>
      <w:r w:rsidRPr="005C2C5B">
        <w:rPr>
          <w:i/>
        </w:rPr>
        <w:t xml:space="preserve">Nat Rev Mol Cell Biol </w:t>
      </w:r>
      <w:r w:rsidRPr="005C2C5B">
        <w:rPr>
          <w:b/>
        </w:rPr>
        <w:t>2019</w:t>
      </w:r>
      <w:r w:rsidRPr="005C2C5B">
        <w:t xml:space="preserve">, </w:t>
      </w:r>
      <w:r w:rsidRPr="005C2C5B">
        <w:rPr>
          <w:i/>
        </w:rPr>
        <w:t>20</w:t>
      </w:r>
      <w:r w:rsidRPr="005C2C5B">
        <w:t>, 665-680, doi:10.1038/s41580-019-0133-3.</w:t>
      </w:r>
    </w:p>
    <w:p w14:paraId="2B04E29D" w14:textId="77777777" w:rsidR="005C2C5B" w:rsidRPr="005C2C5B" w:rsidRDefault="005C2C5B" w:rsidP="005C2C5B">
      <w:pPr>
        <w:pStyle w:val="EndNoteBibliography"/>
        <w:spacing w:after="0"/>
        <w:ind w:left="720" w:hanging="720"/>
      </w:pPr>
      <w:r w:rsidRPr="005C2C5B">
        <w:t>31.</w:t>
      </w:r>
      <w:r w:rsidRPr="005C2C5B">
        <w:tab/>
        <w:t xml:space="preserve">Zhan, S.; Wang, T.; Ge, W. Multiple functions of the E3 ubiquitin ligase CHIP in immunity. </w:t>
      </w:r>
      <w:r w:rsidRPr="005C2C5B">
        <w:rPr>
          <w:i/>
        </w:rPr>
        <w:t xml:space="preserve">Int Rev Immunol </w:t>
      </w:r>
      <w:r w:rsidRPr="005C2C5B">
        <w:rPr>
          <w:b/>
        </w:rPr>
        <w:t>2017</w:t>
      </w:r>
      <w:r w:rsidRPr="005C2C5B">
        <w:t xml:space="preserve">, </w:t>
      </w:r>
      <w:r w:rsidRPr="005C2C5B">
        <w:rPr>
          <w:i/>
        </w:rPr>
        <w:t>36</w:t>
      </w:r>
      <w:r w:rsidRPr="005C2C5B">
        <w:t>, 300-312, doi:10.1080/08830185.2017.1309528.</w:t>
      </w:r>
    </w:p>
    <w:p w14:paraId="6697A815" w14:textId="77777777" w:rsidR="005C2C5B" w:rsidRPr="005C2C5B" w:rsidRDefault="005C2C5B" w:rsidP="005C2C5B">
      <w:pPr>
        <w:pStyle w:val="EndNoteBibliography"/>
        <w:spacing w:after="0"/>
        <w:ind w:left="720" w:hanging="720"/>
      </w:pPr>
      <w:r w:rsidRPr="005C2C5B">
        <w:t>32.</w:t>
      </w:r>
      <w:r w:rsidRPr="005C2C5B">
        <w:tab/>
        <w:t xml:space="preserve">Schopf, F.H.; Biebl, M.M.; Buchner, J. The HSP90 chaperone machinery. </w:t>
      </w:r>
      <w:r w:rsidRPr="005C2C5B">
        <w:rPr>
          <w:i/>
        </w:rPr>
        <w:t xml:space="preserve">Nat Rev Mol Cell Biol </w:t>
      </w:r>
      <w:r w:rsidRPr="005C2C5B">
        <w:rPr>
          <w:b/>
        </w:rPr>
        <w:t>2017</w:t>
      </w:r>
      <w:r w:rsidRPr="005C2C5B">
        <w:t xml:space="preserve">, </w:t>
      </w:r>
      <w:r w:rsidRPr="005C2C5B">
        <w:rPr>
          <w:i/>
        </w:rPr>
        <w:t>18</w:t>
      </w:r>
      <w:r w:rsidRPr="005C2C5B">
        <w:t>, 345-360, doi:10.1038/nrm.2017.20.</w:t>
      </w:r>
    </w:p>
    <w:p w14:paraId="4792E2A5" w14:textId="77777777" w:rsidR="005C2C5B" w:rsidRPr="005C2C5B" w:rsidRDefault="005C2C5B" w:rsidP="005C2C5B">
      <w:pPr>
        <w:pStyle w:val="EndNoteBibliography"/>
        <w:spacing w:after="0"/>
        <w:ind w:left="720" w:hanging="720"/>
      </w:pPr>
      <w:r w:rsidRPr="005C2C5B">
        <w:t>33.</w:t>
      </w:r>
      <w:r w:rsidRPr="005C2C5B">
        <w:tab/>
        <w:t xml:space="preserve">Sherman, B.T.; Hao, M.; Qiu, J.; Jiao, X.; Baseler, M.W.; Lane, H.C.; Imamichi, T.; Chang, W. DAVID: a web server for functional enrichment analysis and functional annotation of gene lists (2021 update). </w:t>
      </w:r>
      <w:r w:rsidRPr="005C2C5B">
        <w:rPr>
          <w:i/>
        </w:rPr>
        <w:t xml:space="preserve">Nucleic Acids Res </w:t>
      </w:r>
      <w:r w:rsidRPr="005C2C5B">
        <w:rPr>
          <w:b/>
        </w:rPr>
        <w:t>2022</w:t>
      </w:r>
      <w:r w:rsidRPr="005C2C5B">
        <w:t xml:space="preserve">, </w:t>
      </w:r>
      <w:r w:rsidRPr="005C2C5B">
        <w:rPr>
          <w:i/>
        </w:rPr>
        <w:t>50</w:t>
      </w:r>
      <w:r w:rsidRPr="005C2C5B">
        <w:t>, W216-w221, doi:10.1093/nar/gkac194.</w:t>
      </w:r>
    </w:p>
    <w:p w14:paraId="14C92498" w14:textId="77777777" w:rsidR="005C2C5B" w:rsidRPr="005C2C5B" w:rsidRDefault="005C2C5B" w:rsidP="005C2C5B">
      <w:pPr>
        <w:pStyle w:val="EndNoteBibliography"/>
        <w:spacing w:after="0"/>
        <w:ind w:left="720" w:hanging="720"/>
      </w:pPr>
      <w:r w:rsidRPr="005C2C5B">
        <w:t>34.</w:t>
      </w:r>
      <w:r w:rsidRPr="005C2C5B">
        <w:tab/>
        <w:t xml:space="preserve">Lynn, S.A.; Ward, G.; Keeling, E.; Scott, J.A.; Cree, A.J.; Johnston, D.A.; Page, A.; Cuan-Urquizo, E.; Bhaskar, A.; Grossel, M.C., et al. Ex-vivo models of the Retinal Pigment Epithelium (RPE) in long-term culture faithfully recapitulate key structural and physiological features of native RPE. </w:t>
      </w:r>
      <w:r w:rsidRPr="005C2C5B">
        <w:rPr>
          <w:i/>
        </w:rPr>
        <w:t xml:space="preserve">Tissue Cell </w:t>
      </w:r>
      <w:r w:rsidRPr="005C2C5B">
        <w:rPr>
          <w:b/>
        </w:rPr>
        <w:t>2017</w:t>
      </w:r>
      <w:r w:rsidRPr="005C2C5B">
        <w:t xml:space="preserve">, </w:t>
      </w:r>
      <w:r w:rsidRPr="005C2C5B">
        <w:rPr>
          <w:i/>
        </w:rPr>
        <w:t>49</w:t>
      </w:r>
      <w:r w:rsidRPr="005C2C5B">
        <w:t>, 447-460, doi:10.1016/j.tice.2017.06.003.</w:t>
      </w:r>
    </w:p>
    <w:p w14:paraId="5BCF2006" w14:textId="77777777" w:rsidR="005C2C5B" w:rsidRPr="005C2C5B" w:rsidRDefault="005C2C5B" w:rsidP="005C2C5B">
      <w:pPr>
        <w:pStyle w:val="EndNoteBibliography"/>
        <w:spacing w:after="0"/>
        <w:ind w:left="720" w:hanging="720"/>
      </w:pPr>
      <w:r w:rsidRPr="005C2C5B">
        <w:t>35.</w:t>
      </w:r>
      <w:r w:rsidRPr="005C2C5B">
        <w:tab/>
        <w:t xml:space="preserve">Ahmado, A.; Carr, A.J.; Vugler, A.A.; Semo, M.; Gias, C.; Lawrence, J.M.; Chen, L.L.; Chen, F.K.; Turowski, P.; da Cruz, L., et al. Induction of differentiation by pyruvate and DMEM in the human retinal pigment epithelium cell line ARPE-19. </w:t>
      </w:r>
      <w:r w:rsidRPr="005C2C5B">
        <w:rPr>
          <w:i/>
        </w:rPr>
        <w:t xml:space="preserve">Invest Ophthalmol Vis Sci </w:t>
      </w:r>
      <w:r w:rsidRPr="005C2C5B">
        <w:rPr>
          <w:b/>
        </w:rPr>
        <w:t>2011</w:t>
      </w:r>
      <w:r w:rsidRPr="005C2C5B">
        <w:t xml:space="preserve">, </w:t>
      </w:r>
      <w:r w:rsidRPr="005C2C5B">
        <w:rPr>
          <w:i/>
        </w:rPr>
        <w:t>52</w:t>
      </w:r>
      <w:r w:rsidRPr="005C2C5B">
        <w:t>, 7148-7159, doi:10.1167/iovs.10-6374.</w:t>
      </w:r>
    </w:p>
    <w:p w14:paraId="39EF21B8" w14:textId="77777777" w:rsidR="005C2C5B" w:rsidRPr="005C2C5B" w:rsidRDefault="005C2C5B" w:rsidP="005C2C5B">
      <w:pPr>
        <w:pStyle w:val="EndNoteBibliography"/>
        <w:spacing w:after="0"/>
        <w:ind w:left="720" w:hanging="720"/>
      </w:pPr>
      <w:r w:rsidRPr="005C2C5B">
        <w:t>36.</w:t>
      </w:r>
      <w:r w:rsidRPr="005C2C5B">
        <w:tab/>
        <w:t xml:space="preserve">Amin, S.; Chong, N.H.; Bailey, T.A.; Zhang, J.; Knupp, C.; Cheetham, M.E.; Greenwood, J.; Luthert, P.J. Modulation of Sub-RPE deposits in vitro: a potential model for age-related macular degeneration. </w:t>
      </w:r>
      <w:r w:rsidRPr="005C2C5B">
        <w:rPr>
          <w:i/>
        </w:rPr>
        <w:t xml:space="preserve">Invest Ophthalmol Vis Sci </w:t>
      </w:r>
      <w:r w:rsidRPr="005C2C5B">
        <w:rPr>
          <w:b/>
        </w:rPr>
        <w:t>2004</w:t>
      </w:r>
      <w:r w:rsidRPr="005C2C5B">
        <w:t xml:space="preserve">, </w:t>
      </w:r>
      <w:r w:rsidRPr="005C2C5B">
        <w:rPr>
          <w:i/>
        </w:rPr>
        <w:t>45</w:t>
      </w:r>
      <w:r w:rsidRPr="005C2C5B">
        <w:t>, 1281-1288.</w:t>
      </w:r>
    </w:p>
    <w:p w14:paraId="56652BB4" w14:textId="77777777" w:rsidR="005C2C5B" w:rsidRPr="005C2C5B" w:rsidRDefault="005C2C5B" w:rsidP="005C2C5B">
      <w:pPr>
        <w:pStyle w:val="EndNoteBibliography"/>
        <w:spacing w:after="0"/>
        <w:ind w:left="720" w:hanging="720"/>
      </w:pPr>
      <w:r w:rsidRPr="005C2C5B">
        <w:t>37.</w:t>
      </w:r>
      <w:r w:rsidRPr="005C2C5B">
        <w:tab/>
        <w:t xml:space="preserve">Johnson, L.V.; Forest, D.L.; Banna, C.D.; Radeke, C.M.; Maloney, M.A.; Hu, J.; Spencer, C.N.; Walker, A.M.; Tsie, M.S.; Bok, D., et al. Cell culture model that mimics drusen formation and triggers complement activation associated with age-related macular degeneration. </w:t>
      </w:r>
      <w:r w:rsidRPr="005C2C5B">
        <w:rPr>
          <w:i/>
        </w:rPr>
        <w:t xml:space="preserve">Proc. Natl. Acad. Sci. U. S. A </w:t>
      </w:r>
      <w:r w:rsidRPr="005C2C5B">
        <w:rPr>
          <w:b/>
        </w:rPr>
        <w:t>2011</w:t>
      </w:r>
      <w:r w:rsidRPr="005C2C5B">
        <w:t xml:space="preserve">, </w:t>
      </w:r>
      <w:r w:rsidRPr="005C2C5B">
        <w:rPr>
          <w:i/>
        </w:rPr>
        <w:t>108</w:t>
      </w:r>
      <w:r w:rsidRPr="005C2C5B">
        <w:t>, 18277-18282, doi:1109703108 [pii];10.1073/pnas.1109703108 [doi].</w:t>
      </w:r>
    </w:p>
    <w:p w14:paraId="59BF2DE5" w14:textId="77777777" w:rsidR="005C2C5B" w:rsidRPr="005C2C5B" w:rsidRDefault="005C2C5B" w:rsidP="005C2C5B">
      <w:pPr>
        <w:pStyle w:val="EndNoteBibliography"/>
        <w:spacing w:after="0"/>
        <w:ind w:left="720" w:hanging="720"/>
      </w:pPr>
      <w:r w:rsidRPr="005C2C5B">
        <w:t>38.</w:t>
      </w:r>
      <w:r w:rsidRPr="005C2C5B">
        <w:tab/>
        <w:t xml:space="preserve">Shaw, E.M.; Tate, A.J.; Periasamy, R.; Lipinski, D.M. Characterization of drusen formation in a primary porcine tissue culture model of dry AMD. </w:t>
      </w:r>
      <w:r w:rsidRPr="005C2C5B">
        <w:rPr>
          <w:i/>
        </w:rPr>
        <w:t xml:space="preserve">Mol Ther Methods Clin Dev </w:t>
      </w:r>
      <w:r w:rsidRPr="005C2C5B">
        <w:rPr>
          <w:b/>
        </w:rPr>
        <w:t>2024</w:t>
      </w:r>
      <w:r w:rsidRPr="005C2C5B">
        <w:t xml:space="preserve">, </w:t>
      </w:r>
      <w:r w:rsidRPr="005C2C5B">
        <w:rPr>
          <w:i/>
        </w:rPr>
        <w:t>32</w:t>
      </w:r>
      <w:r w:rsidRPr="005C2C5B">
        <w:t>, 101331, doi:10.1016/j.omtm.2024.101331.</w:t>
      </w:r>
    </w:p>
    <w:p w14:paraId="373356F9" w14:textId="77777777" w:rsidR="005C2C5B" w:rsidRPr="005C2C5B" w:rsidRDefault="005C2C5B" w:rsidP="005C2C5B">
      <w:pPr>
        <w:pStyle w:val="EndNoteBibliography"/>
        <w:spacing w:after="0"/>
        <w:ind w:left="720" w:hanging="720"/>
      </w:pPr>
      <w:r w:rsidRPr="005C2C5B">
        <w:t>39.</w:t>
      </w:r>
      <w:r w:rsidRPr="005C2C5B">
        <w:tab/>
        <w:t xml:space="preserve">Samuel, W.; Jaworski, C.; Postnikova, O.A.; Kutty, R.K.; Duncan, T.; Tan, L.X.; Poliakov, E.; Lakkaraju, A.; Redmond, T.M. Appropriately differentiated ARPE-19 cells regain phenotype and gene expression profiles similar to those of native RPE cells. </w:t>
      </w:r>
      <w:r w:rsidRPr="005C2C5B">
        <w:rPr>
          <w:i/>
        </w:rPr>
        <w:t xml:space="preserve">Mol Vis </w:t>
      </w:r>
      <w:r w:rsidRPr="005C2C5B">
        <w:rPr>
          <w:b/>
        </w:rPr>
        <w:t>2017</w:t>
      </w:r>
      <w:r w:rsidRPr="005C2C5B">
        <w:t xml:space="preserve">, </w:t>
      </w:r>
      <w:r w:rsidRPr="005C2C5B">
        <w:rPr>
          <w:i/>
        </w:rPr>
        <w:t>23</w:t>
      </w:r>
      <w:r w:rsidRPr="005C2C5B">
        <w:t>, 60-89.</w:t>
      </w:r>
    </w:p>
    <w:p w14:paraId="476ABE90" w14:textId="77777777" w:rsidR="005C2C5B" w:rsidRPr="005C2C5B" w:rsidRDefault="005C2C5B" w:rsidP="005C2C5B">
      <w:pPr>
        <w:pStyle w:val="EndNoteBibliography"/>
        <w:spacing w:after="0"/>
        <w:ind w:left="720" w:hanging="720"/>
      </w:pPr>
      <w:r w:rsidRPr="005C2C5B">
        <w:t>40.</w:t>
      </w:r>
      <w:r w:rsidRPr="005C2C5B">
        <w:tab/>
        <w:t xml:space="preserve">Klionsky, D.J.; Abdel-Aziz, A.K.; Abdelfatah, S.; Abdellatif, M.; Abdoli, A.; Abel, S.; Abeliovich, H.; Abildgaard, M.H.; Abudu, Y.P.; Acevedo-Arozena, A., et al. Guidelines for the use and interpretation of assays for monitoring autophagy (4th edition)(1). </w:t>
      </w:r>
      <w:r w:rsidRPr="005C2C5B">
        <w:rPr>
          <w:i/>
        </w:rPr>
        <w:t xml:space="preserve">Autophagy </w:t>
      </w:r>
      <w:r w:rsidRPr="005C2C5B">
        <w:rPr>
          <w:b/>
        </w:rPr>
        <w:t>2021</w:t>
      </w:r>
      <w:r w:rsidRPr="005C2C5B">
        <w:t xml:space="preserve">, </w:t>
      </w:r>
      <w:r w:rsidRPr="005C2C5B">
        <w:rPr>
          <w:i/>
        </w:rPr>
        <w:t>17</w:t>
      </w:r>
      <w:r w:rsidRPr="005C2C5B">
        <w:t>, 1-382, doi:10.1080/15548627.2020.1797280.</w:t>
      </w:r>
    </w:p>
    <w:p w14:paraId="5A916788" w14:textId="77777777" w:rsidR="005C2C5B" w:rsidRPr="005C2C5B" w:rsidRDefault="005C2C5B" w:rsidP="005C2C5B">
      <w:pPr>
        <w:pStyle w:val="EndNoteBibliography"/>
        <w:spacing w:after="0"/>
        <w:ind w:left="720" w:hanging="720"/>
      </w:pPr>
      <w:r w:rsidRPr="005C2C5B">
        <w:t>41.</w:t>
      </w:r>
      <w:r w:rsidRPr="005C2C5B">
        <w:tab/>
        <w:t xml:space="preserve">Feeney-Burns, L.; Hilderbrand, E.S.; Eldridge, S. Aging human RPE: morphometric analysis of macular, equatorial, and peripheral cells. </w:t>
      </w:r>
      <w:r w:rsidRPr="005C2C5B">
        <w:rPr>
          <w:i/>
        </w:rPr>
        <w:t xml:space="preserve">Invest Ophthalmol. Vis. Sci </w:t>
      </w:r>
      <w:r w:rsidRPr="005C2C5B">
        <w:rPr>
          <w:b/>
        </w:rPr>
        <w:t>1984</w:t>
      </w:r>
      <w:r w:rsidRPr="005C2C5B">
        <w:t xml:space="preserve">, </w:t>
      </w:r>
      <w:r w:rsidRPr="005C2C5B">
        <w:rPr>
          <w:i/>
        </w:rPr>
        <w:t>25</w:t>
      </w:r>
      <w:r w:rsidRPr="005C2C5B">
        <w:t>, 195-200.</w:t>
      </w:r>
    </w:p>
    <w:p w14:paraId="376C7F07" w14:textId="77777777" w:rsidR="005C2C5B" w:rsidRPr="005C2C5B" w:rsidRDefault="005C2C5B" w:rsidP="005C2C5B">
      <w:pPr>
        <w:pStyle w:val="EndNoteBibliography"/>
        <w:spacing w:after="0"/>
        <w:ind w:left="720" w:hanging="720"/>
      </w:pPr>
      <w:r w:rsidRPr="005C2C5B">
        <w:t>42.</w:t>
      </w:r>
      <w:r w:rsidRPr="005C2C5B">
        <w:tab/>
        <w:t xml:space="preserve">Feeney-Burns, L.; Gao, C.L.; Tidwell, M. Lysosomal enzyme cytochemistry of human RPE, Bruch's membrane and drusen. </w:t>
      </w:r>
      <w:r w:rsidRPr="005C2C5B">
        <w:rPr>
          <w:i/>
        </w:rPr>
        <w:t xml:space="preserve">Invest Ophthalmol. Vis. Sci </w:t>
      </w:r>
      <w:r w:rsidRPr="005C2C5B">
        <w:rPr>
          <w:b/>
        </w:rPr>
        <w:t>1987</w:t>
      </w:r>
      <w:r w:rsidRPr="005C2C5B">
        <w:t xml:space="preserve">, </w:t>
      </w:r>
      <w:r w:rsidRPr="005C2C5B">
        <w:rPr>
          <w:i/>
        </w:rPr>
        <w:t>28</w:t>
      </w:r>
      <w:r w:rsidRPr="005C2C5B">
        <w:t>, 1138-1147.</w:t>
      </w:r>
    </w:p>
    <w:p w14:paraId="218E9775" w14:textId="77777777" w:rsidR="005C2C5B" w:rsidRPr="005C2C5B" w:rsidRDefault="005C2C5B" w:rsidP="005C2C5B">
      <w:pPr>
        <w:pStyle w:val="EndNoteBibliography"/>
        <w:spacing w:after="0"/>
        <w:ind w:left="720" w:hanging="720"/>
      </w:pPr>
      <w:r w:rsidRPr="005C2C5B">
        <w:t>43.</w:t>
      </w:r>
      <w:r w:rsidRPr="005C2C5B">
        <w:tab/>
        <w:t xml:space="preserve">Mazzoni, F.; Safa, H.; Finnemann, S.C. Understanding photoreceptor outer segment phagocytosis: use and utility of RPE cells in culture. </w:t>
      </w:r>
      <w:r w:rsidRPr="005C2C5B">
        <w:rPr>
          <w:i/>
        </w:rPr>
        <w:t xml:space="preserve">Exp Eye Res </w:t>
      </w:r>
      <w:r w:rsidRPr="005C2C5B">
        <w:rPr>
          <w:b/>
        </w:rPr>
        <w:t>2014</w:t>
      </w:r>
      <w:r w:rsidRPr="005C2C5B">
        <w:t xml:space="preserve">, </w:t>
      </w:r>
      <w:r w:rsidRPr="005C2C5B">
        <w:rPr>
          <w:i/>
        </w:rPr>
        <w:t>126</w:t>
      </w:r>
      <w:r w:rsidRPr="005C2C5B">
        <w:t>, 51-60, doi:10.1016/j.exer.2014.01.010.</w:t>
      </w:r>
    </w:p>
    <w:p w14:paraId="4B3FF71F" w14:textId="77777777" w:rsidR="005C2C5B" w:rsidRPr="005C2C5B" w:rsidRDefault="005C2C5B" w:rsidP="005C2C5B">
      <w:pPr>
        <w:pStyle w:val="EndNoteBibliography"/>
        <w:spacing w:after="0"/>
        <w:ind w:left="720" w:hanging="720"/>
      </w:pPr>
      <w:r w:rsidRPr="005C2C5B">
        <w:lastRenderedPageBreak/>
        <w:t>44.</w:t>
      </w:r>
      <w:r w:rsidRPr="005C2C5B">
        <w:tab/>
        <w:t xml:space="preserve">Bird, A.C.; Phillips, R.L.; Hageman, G.S. Geographic atrophy: a histopathological assessment. </w:t>
      </w:r>
      <w:r w:rsidRPr="005C2C5B">
        <w:rPr>
          <w:i/>
        </w:rPr>
        <w:t xml:space="preserve">JAMA Ophthalmol </w:t>
      </w:r>
      <w:r w:rsidRPr="005C2C5B">
        <w:rPr>
          <w:b/>
        </w:rPr>
        <w:t>2014</w:t>
      </w:r>
      <w:r w:rsidRPr="005C2C5B">
        <w:t xml:space="preserve">, </w:t>
      </w:r>
      <w:r w:rsidRPr="005C2C5B">
        <w:rPr>
          <w:i/>
        </w:rPr>
        <w:t>132</w:t>
      </w:r>
      <w:r w:rsidRPr="005C2C5B">
        <w:t>, 338-345, doi:1838753 [pii];10.1001/jamaophthalmol.2013.5799 [doi].</w:t>
      </w:r>
    </w:p>
    <w:p w14:paraId="4DF4711A" w14:textId="77777777" w:rsidR="005C2C5B" w:rsidRPr="005C2C5B" w:rsidRDefault="005C2C5B" w:rsidP="005C2C5B">
      <w:pPr>
        <w:pStyle w:val="EndNoteBibliography"/>
        <w:spacing w:after="0"/>
        <w:ind w:left="720" w:hanging="720"/>
      </w:pPr>
      <w:r w:rsidRPr="005C2C5B">
        <w:t>45.</w:t>
      </w:r>
      <w:r w:rsidRPr="005C2C5B">
        <w:tab/>
        <w:t xml:space="preserve">Sohn, E.H.; Flamme-Wiese, M.J.; Whitmore, S.S.; Workalemahu, G.; Marneros, A.G.; Boese, E.A.; Kwon, Y.H.; Wang, K.; Abramoff, M.D.; Tucker, B.A., et al. Choriocapillaris Degeneration in Geographic Atrophy. </w:t>
      </w:r>
      <w:r w:rsidRPr="005C2C5B">
        <w:rPr>
          <w:i/>
        </w:rPr>
        <w:t xml:space="preserve">Am J Pathol </w:t>
      </w:r>
      <w:r w:rsidRPr="005C2C5B">
        <w:rPr>
          <w:b/>
        </w:rPr>
        <w:t>2019</w:t>
      </w:r>
      <w:r w:rsidRPr="005C2C5B">
        <w:t xml:space="preserve">, </w:t>
      </w:r>
      <w:r w:rsidRPr="005C2C5B">
        <w:rPr>
          <w:i/>
        </w:rPr>
        <w:t>189</w:t>
      </w:r>
      <w:r w:rsidRPr="005C2C5B">
        <w:t>, 1473-1480, doi:10.1016/j.ajpath.2019.04.005.</w:t>
      </w:r>
    </w:p>
    <w:p w14:paraId="2682CCA8" w14:textId="77777777" w:rsidR="005C2C5B" w:rsidRPr="005C2C5B" w:rsidRDefault="005C2C5B" w:rsidP="005C2C5B">
      <w:pPr>
        <w:pStyle w:val="EndNoteBibliography"/>
        <w:spacing w:after="0"/>
        <w:ind w:left="720" w:hanging="720"/>
      </w:pPr>
      <w:r w:rsidRPr="005C2C5B">
        <w:t>46.</w:t>
      </w:r>
      <w:r w:rsidRPr="005C2C5B">
        <w:tab/>
        <w:t xml:space="preserve">Sanie-Jahromi, F.; Nowroozzadeh, M.H. RPE based gene and cell therapy for inherited retinal diseases: A review. </w:t>
      </w:r>
      <w:r w:rsidRPr="005C2C5B">
        <w:rPr>
          <w:i/>
        </w:rPr>
        <w:t xml:space="preserve">Exp Eye Res </w:t>
      </w:r>
      <w:r w:rsidRPr="005C2C5B">
        <w:rPr>
          <w:b/>
        </w:rPr>
        <w:t>2022</w:t>
      </w:r>
      <w:r w:rsidRPr="005C2C5B">
        <w:t xml:space="preserve">, </w:t>
      </w:r>
      <w:r w:rsidRPr="005C2C5B">
        <w:rPr>
          <w:i/>
        </w:rPr>
        <w:t>217</w:t>
      </w:r>
      <w:r w:rsidRPr="005C2C5B">
        <w:t>, 108961, doi:10.1016/j.exer.2022.108961.</w:t>
      </w:r>
    </w:p>
    <w:p w14:paraId="5F72BAF3" w14:textId="77777777" w:rsidR="005C2C5B" w:rsidRPr="005C2C5B" w:rsidRDefault="005C2C5B" w:rsidP="005C2C5B">
      <w:pPr>
        <w:pStyle w:val="EndNoteBibliography"/>
        <w:spacing w:after="0"/>
        <w:ind w:left="720" w:hanging="720"/>
      </w:pPr>
      <w:r w:rsidRPr="005C2C5B">
        <w:t>47.</w:t>
      </w:r>
      <w:r w:rsidRPr="005C2C5B">
        <w:tab/>
        <w:t xml:space="preserve">Al-Hussaini, H.; Kam, J.H.; Vugler, A.; Semo, M.; Jeffery, G. Mature retinal pigment epithelium cells are retained in the cell cycle and proliferate in vivo. </w:t>
      </w:r>
      <w:r w:rsidRPr="005C2C5B">
        <w:rPr>
          <w:i/>
        </w:rPr>
        <w:t xml:space="preserve">Mol Vis </w:t>
      </w:r>
      <w:r w:rsidRPr="005C2C5B">
        <w:rPr>
          <w:b/>
        </w:rPr>
        <w:t>2008</w:t>
      </w:r>
      <w:r w:rsidRPr="005C2C5B">
        <w:t xml:space="preserve">, </w:t>
      </w:r>
      <w:r w:rsidRPr="005C2C5B">
        <w:rPr>
          <w:i/>
        </w:rPr>
        <w:t>14</w:t>
      </w:r>
      <w:r w:rsidRPr="005C2C5B">
        <w:t>, 1784-1791.</w:t>
      </w:r>
    </w:p>
    <w:p w14:paraId="60C0A1D0" w14:textId="77777777" w:rsidR="005C2C5B" w:rsidRPr="005C2C5B" w:rsidRDefault="005C2C5B" w:rsidP="005C2C5B">
      <w:pPr>
        <w:pStyle w:val="EndNoteBibliography"/>
        <w:spacing w:after="0"/>
        <w:ind w:left="720" w:hanging="720"/>
      </w:pPr>
      <w:r w:rsidRPr="005C2C5B">
        <w:t>48.</w:t>
      </w:r>
      <w:r w:rsidRPr="005C2C5B">
        <w:tab/>
        <w:t xml:space="preserve">Zhou, M.; Geathers, J.S.; Grillo, S.L.; Weber, S.R.; Wang, W.; Zhao, Y.; Sundstrom, J.M. Role of Epithelial-Mesenchymal Transition in Retinal Pigment Epithelium Dysfunction. </w:t>
      </w:r>
      <w:r w:rsidRPr="005C2C5B">
        <w:rPr>
          <w:i/>
        </w:rPr>
        <w:t xml:space="preserve">Front Cell Dev Biol </w:t>
      </w:r>
      <w:r w:rsidRPr="005C2C5B">
        <w:rPr>
          <w:b/>
        </w:rPr>
        <w:t>2020</w:t>
      </w:r>
      <w:r w:rsidRPr="005C2C5B">
        <w:t xml:space="preserve">, </w:t>
      </w:r>
      <w:r w:rsidRPr="005C2C5B">
        <w:rPr>
          <w:i/>
        </w:rPr>
        <w:t>8</w:t>
      </w:r>
      <w:r w:rsidRPr="005C2C5B">
        <w:t>, 501, doi:10.3389/fcell.2020.00501.</w:t>
      </w:r>
    </w:p>
    <w:p w14:paraId="526EBE82" w14:textId="77777777" w:rsidR="005C2C5B" w:rsidRPr="005C2C5B" w:rsidRDefault="005C2C5B" w:rsidP="005C2C5B">
      <w:pPr>
        <w:pStyle w:val="EndNoteBibliography"/>
        <w:spacing w:after="0"/>
        <w:ind w:left="720" w:hanging="720"/>
      </w:pPr>
      <w:r w:rsidRPr="005C2C5B">
        <w:t>49.</w:t>
      </w:r>
      <w:r w:rsidRPr="005C2C5B">
        <w:tab/>
        <w:t xml:space="preserve">Sarks, J.P.; Sarks, S.H.; Killingsworth, M.C. Evolution of geographic atrophy of the retinal pigment epithelium. </w:t>
      </w:r>
      <w:r w:rsidRPr="005C2C5B">
        <w:rPr>
          <w:i/>
        </w:rPr>
        <w:t xml:space="preserve">Eye (Lond) </w:t>
      </w:r>
      <w:r w:rsidRPr="005C2C5B">
        <w:rPr>
          <w:b/>
        </w:rPr>
        <w:t>1988</w:t>
      </w:r>
      <w:r w:rsidRPr="005C2C5B">
        <w:t xml:space="preserve">, </w:t>
      </w:r>
      <w:r w:rsidRPr="005C2C5B">
        <w:rPr>
          <w:i/>
        </w:rPr>
        <w:t>2 ( Pt 5)</w:t>
      </w:r>
      <w:r w:rsidRPr="005C2C5B">
        <w:t>, 552-577, doi:10.1038/eye.1988.106.</w:t>
      </w:r>
    </w:p>
    <w:p w14:paraId="3D3C2269" w14:textId="77777777" w:rsidR="005C2C5B" w:rsidRPr="005C2C5B" w:rsidRDefault="005C2C5B" w:rsidP="005C2C5B">
      <w:pPr>
        <w:pStyle w:val="EndNoteBibliography"/>
        <w:spacing w:after="0"/>
        <w:ind w:left="720" w:hanging="720"/>
      </w:pPr>
      <w:r w:rsidRPr="005C2C5B">
        <w:t>50.</w:t>
      </w:r>
      <w:r w:rsidRPr="005C2C5B">
        <w:tab/>
        <w:t xml:space="preserve">Kaushik, S.; Cuervo, A.M. Proteostasis and aging. </w:t>
      </w:r>
      <w:r w:rsidRPr="005C2C5B">
        <w:rPr>
          <w:i/>
        </w:rPr>
        <w:t xml:space="preserve">Nat Med </w:t>
      </w:r>
      <w:r w:rsidRPr="005C2C5B">
        <w:rPr>
          <w:b/>
        </w:rPr>
        <w:t>2015</w:t>
      </w:r>
      <w:r w:rsidRPr="005C2C5B">
        <w:t xml:space="preserve">, </w:t>
      </w:r>
      <w:r w:rsidRPr="005C2C5B">
        <w:rPr>
          <w:i/>
        </w:rPr>
        <w:t>21</w:t>
      </w:r>
      <w:r w:rsidRPr="005C2C5B">
        <w:t>, 1406-1415, doi:10.1038/nm.4001.</w:t>
      </w:r>
    </w:p>
    <w:p w14:paraId="0AB2CBCC" w14:textId="77777777" w:rsidR="005C2C5B" w:rsidRPr="005C2C5B" w:rsidRDefault="005C2C5B" w:rsidP="005C2C5B">
      <w:pPr>
        <w:pStyle w:val="EndNoteBibliography"/>
        <w:spacing w:after="0"/>
        <w:ind w:left="720" w:hanging="720"/>
      </w:pPr>
      <w:r w:rsidRPr="005C2C5B">
        <w:t>51.</w:t>
      </w:r>
      <w:r w:rsidRPr="005C2C5B">
        <w:tab/>
        <w:t xml:space="preserve">Hipp, M.S.; Kasturi, P.; Hartl, F.U. The proteostasis network and its decline in ageing. </w:t>
      </w:r>
      <w:r w:rsidRPr="005C2C5B">
        <w:rPr>
          <w:i/>
        </w:rPr>
        <w:t xml:space="preserve">Nat Rev Mol Cell Biol </w:t>
      </w:r>
      <w:r w:rsidRPr="005C2C5B">
        <w:rPr>
          <w:b/>
        </w:rPr>
        <w:t>2019</w:t>
      </w:r>
      <w:r w:rsidRPr="005C2C5B">
        <w:t xml:space="preserve">, </w:t>
      </w:r>
      <w:r w:rsidRPr="005C2C5B">
        <w:rPr>
          <w:i/>
        </w:rPr>
        <w:t>20</w:t>
      </w:r>
      <w:r w:rsidRPr="005C2C5B">
        <w:t>, 421-435, doi:10.1038/s41580-019-0101-y.</w:t>
      </w:r>
    </w:p>
    <w:p w14:paraId="2315DFF7" w14:textId="77777777" w:rsidR="005C2C5B" w:rsidRPr="005C2C5B" w:rsidRDefault="005C2C5B" w:rsidP="005C2C5B">
      <w:pPr>
        <w:pStyle w:val="EndNoteBibliography"/>
        <w:spacing w:after="0"/>
        <w:ind w:left="720" w:hanging="720"/>
      </w:pPr>
      <w:r w:rsidRPr="005C2C5B">
        <w:t>52.</w:t>
      </w:r>
      <w:r w:rsidRPr="005C2C5B">
        <w:tab/>
        <w:t xml:space="preserve">Hyttinen, J.M.; Amadio, M.; Viiri, J.; Pascale, A.; Salminen, A.; Kaarniranta, K. Clearance of misfolded and aggregated proteins by aggrephagy and implications for aggregation diseases. </w:t>
      </w:r>
      <w:r w:rsidRPr="005C2C5B">
        <w:rPr>
          <w:i/>
        </w:rPr>
        <w:t xml:space="preserve">Ageing Res Rev </w:t>
      </w:r>
      <w:r w:rsidRPr="005C2C5B">
        <w:rPr>
          <w:b/>
        </w:rPr>
        <w:t>2014</w:t>
      </w:r>
      <w:r w:rsidRPr="005C2C5B">
        <w:t xml:space="preserve">, </w:t>
      </w:r>
      <w:r w:rsidRPr="005C2C5B">
        <w:rPr>
          <w:i/>
        </w:rPr>
        <w:t>18</w:t>
      </w:r>
      <w:r w:rsidRPr="005C2C5B">
        <w:t>, 16-28, doi:10.1016/j.arr.2014.07.002.</w:t>
      </w:r>
    </w:p>
    <w:p w14:paraId="4335AD05" w14:textId="77777777" w:rsidR="005C2C5B" w:rsidRPr="005C2C5B" w:rsidRDefault="005C2C5B" w:rsidP="005C2C5B">
      <w:pPr>
        <w:pStyle w:val="EndNoteBibliography"/>
        <w:spacing w:after="0"/>
        <w:ind w:left="720" w:hanging="720"/>
      </w:pPr>
      <w:r w:rsidRPr="005C2C5B">
        <w:t>53.</w:t>
      </w:r>
      <w:r w:rsidRPr="005C2C5B">
        <w:tab/>
        <w:t xml:space="preserve">Ferrington, D.A.; Sinha, D.; Kaarniranta, K. Defects in retinal pigment epithelial cell proteolysis and the pathology associated with age-related macular degeneration. </w:t>
      </w:r>
      <w:r w:rsidRPr="005C2C5B">
        <w:rPr>
          <w:i/>
        </w:rPr>
        <w:t xml:space="preserve">Prog Retin Eye Res </w:t>
      </w:r>
      <w:r w:rsidRPr="005C2C5B">
        <w:rPr>
          <w:b/>
        </w:rPr>
        <w:t>2016</w:t>
      </w:r>
      <w:r w:rsidRPr="005C2C5B">
        <w:t xml:space="preserve">, </w:t>
      </w:r>
      <w:r w:rsidRPr="005C2C5B">
        <w:rPr>
          <w:i/>
        </w:rPr>
        <w:t>51</w:t>
      </w:r>
      <w:r w:rsidRPr="005C2C5B">
        <w:t>, 69-89, doi:10.1016/j.preteyeres.2015.09.002.</w:t>
      </w:r>
    </w:p>
    <w:p w14:paraId="1FBFA94A" w14:textId="77777777" w:rsidR="005C2C5B" w:rsidRPr="005C2C5B" w:rsidRDefault="005C2C5B" w:rsidP="005C2C5B">
      <w:pPr>
        <w:pStyle w:val="EndNoteBibliography"/>
        <w:spacing w:after="0"/>
        <w:ind w:left="720" w:hanging="720"/>
      </w:pPr>
      <w:r w:rsidRPr="005C2C5B">
        <w:t>54.</w:t>
      </w:r>
      <w:r w:rsidRPr="005C2C5B">
        <w:tab/>
        <w:t xml:space="preserve">Paraoan, L.; Sharif, U.; Carlsson, E.; Supharattanasitthi, W.; Mahmud, N.M.; Kamalden, T.A.; Hiscott, P.; Jackson, M.; Grierson, I. Secretory proteostasis of the retinal pigmented epithelium: Impairment links to age-related macular degeneration. </w:t>
      </w:r>
      <w:r w:rsidRPr="005C2C5B">
        <w:rPr>
          <w:i/>
        </w:rPr>
        <w:t xml:space="preserve">Prog Retin Eye Res </w:t>
      </w:r>
      <w:r w:rsidRPr="005C2C5B">
        <w:rPr>
          <w:b/>
        </w:rPr>
        <w:t>2020</w:t>
      </w:r>
      <w:r w:rsidRPr="005C2C5B">
        <w:t>, 10.1016/j.preteyeres.2020.100859, 100859, doi:10.1016/j.preteyeres.2020.100859.</w:t>
      </w:r>
    </w:p>
    <w:p w14:paraId="2B76ADDB" w14:textId="77777777" w:rsidR="005C2C5B" w:rsidRPr="005C2C5B" w:rsidRDefault="005C2C5B" w:rsidP="005C2C5B">
      <w:pPr>
        <w:pStyle w:val="EndNoteBibliography"/>
        <w:spacing w:after="0"/>
        <w:ind w:left="720" w:hanging="720"/>
      </w:pPr>
      <w:r w:rsidRPr="005C2C5B">
        <w:t>55.</w:t>
      </w:r>
      <w:r w:rsidRPr="005C2C5B">
        <w:tab/>
        <w:t xml:space="preserve">Shin, H.T.; Yoon, B.W.; Seo, J.H. Comparison of risk allele frequencies of single nucleotide polymorphisms associated with age-related macular degeneration in different ethnic groups. </w:t>
      </w:r>
      <w:r w:rsidRPr="005C2C5B">
        <w:rPr>
          <w:i/>
        </w:rPr>
        <w:t xml:space="preserve">BMC Ophthalmol </w:t>
      </w:r>
      <w:r w:rsidRPr="005C2C5B">
        <w:rPr>
          <w:b/>
        </w:rPr>
        <w:t>2021</w:t>
      </w:r>
      <w:r w:rsidRPr="005C2C5B">
        <w:t xml:space="preserve">, </w:t>
      </w:r>
      <w:r w:rsidRPr="005C2C5B">
        <w:rPr>
          <w:i/>
        </w:rPr>
        <w:t>21</w:t>
      </w:r>
      <w:r w:rsidRPr="005C2C5B">
        <w:t>, 97, doi:10.1186/s12886-021-01830-9.</w:t>
      </w:r>
    </w:p>
    <w:p w14:paraId="62D6EEE0" w14:textId="77777777" w:rsidR="005C2C5B" w:rsidRPr="005C2C5B" w:rsidRDefault="005C2C5B" w:rsidP="005C2C5B">
      <w:pPr>
        <w:pStyle w:val="EndNoteBibliography"/>
        <w:spacing w:after="0"/>
        <w:ind w:left="720" w:hanging="720"/>
      </w:pPr>
      <w:r w:rsidRPr="005C2C5B">
        <w:t>56.</w:t>
      </w:r>
      <w:r w:rsidRPr="005C2C5B">
        <w:tab/>
        <w:t xml:space="preserve">Zhou, X.; Zhang, J.; Ding, Y.; Huang, H.; Li, Y.; Chen, W. Predicting late-stage age-related macular degeneration by integrating marginally weak SNPs in GWA studies. </w:t>
      </w:r>
      <w:r w:rsidRPr="005C2C5B">
        <w:rPr>
          <w:i/>
        </w:rPr>
        <w:t xml:space="preserve">Front Genet </w:t>
      </w:r>
      <w:r w:rsidRPr="005C2C5B">
        <w:rPr>
          <w:b/>
        </w:rPr>
        <w:t>2023</w:t>
      </w:r>
      <w:r w:rsidRPr="005C2C5B">
        <w:t xml:space="preserve">, </w:t>
      </w:r>
      <w:r w:rsidRPr="005C2C5B">
        <w:rPr>
          <w:i/>
        </w:rPr>
        <w:t>14</w:t>
      </w:r>
      <w:r w:rsidRPr="005C2C5B">
        <w:t>, 1075824, doi:10.3389/fgene.2023.1075824.</w:t>
      </w:r>
    </w:p>
    <w:p w14:paraId="1D083E5C" w14:textId="77777777" w:rsidR="005C2C5B" w:rsidRPr="005C2C5B" w:rsidRDefault="005C2C5B" w:rsidP="005C2C5B">
      <w:pPr>
        <w:pStyle w:val="EndNoteBibliography"/>
        <w:spacing w:after="0"/>
        <w:ind w:left="720" w:hanging="720"/>
      </w:pPr>
      <w:r w:rsidRPr="005C2C5B">
        <w:t>57.</w:t>
      </w:r>
      <w:r w:rsidRPr="005C2C5B">
        <w:tab/>
        <w:t xml:space="preserve">Li, W.; Wang, Y.; Zhu, L.; Du, S.; Mao, J.; Wang, Y.; Wang, S.; Bo, Q.; Tu, Y.; Yi, Q. The P300/XBP1s/Herpud1 axis promotes macrophage M2 polarization and the development of choroidal neovascularization. </w:t>
      </w:r>
      <w:r w:rsidRPr="005C2C5B">
        <w:rPr>
          <w:i/>
        </w:rPr>
        <w:t xml:space="preserve">J Cell Mol Med </w:t>
      </w:r>
      <w:r w:rsidRPr="005C2C5B">
        <w:rPr>
          <w:b/>
        </w:rPr>
        <w:t>2021</w:t>
      </w:r>
      <w:r w:rsidRPr="005C2C5B">
        <w:t xml:space="preserve">, </w:t>
      </w:r>
      <w:r w:rsidRPr="005C2C5B">
        <w:rPr>
          <w:i/>
        </w:rPr>
        <w:t>25</w:t>
      </w:r>
      <w:r w:rsidRPr="005C2C5B">
        <w:t>, 6709-6720, doi:10.1111/jcmm.16673.</w:t>
      </w:r>
    </w:p>
    <w:p w14:paraId="09B95216" w14:textId="77777777" w:rsidR="005C2C5B" w:rsidRPr="005C2C5B" w:rsidRDefault="005C2C5B" w:rsidP="005C2C5B">
      <w:pPr>
        <w:pStyle w:val="EndNoteBibliography"/>
        <w:spacing w:after="0"/>
        <w:ind w:left="720" w:hanging="720"/>
      </w:pPr>
      <w:r w:rsidRPr="005C2C5B">
        <w:t>58.</w:t>
      </w:r>
      <w:r w:rsidRPr="005C2C5B">
        <w:tab/>
        <w:t xml:space="preserve">Kaye, R.A.; Patasova, K.; Patel, P.J.; Hysi, P.; Lotery, A.J. Macular thickness varies with age-related macular degeneration genetic risk variants in the UK Biobank cohort. </w:t>
      </w:r>
      <w:r w:rsidRPr="005C2C5B">
        <w:rPr>
          <w:i/>
        </w:rPr>
        <w:t xml:space="preserve">Sci Rep </w:t>
      </w:r>
      <w:r w:rsidRPr="005C2C5B">
        <w:rPr>
          <w:b/>
        </w:rPr>
        <w:t>2021</w:t>
      </w:r>
      <w:r w:rsidRPr="005C2C5B">
        <w:t xml:space="preserve">, </w:t>
      </w:r>
      <w:r w:rsidRPr="005C2C5B">
        <w:rPr>
          <w:i/>
        </w:rPr>
        <w:t>11</w:t>
      </w:r>
      <w:r w:rsidRPr="005C2C5B">
        <w:t>, 23255, doi:10.1038/s41598-021-02631-2.</w:t>
      </w:r>
    </w:p>
    <w:p w14:paraId="68E7DC74" w14:textId="77777777" w:rsidR="005C2C5B" w:rsidRPr="005C2C5B" w:rsidRDefault="005C2C5B" w:rsidP="005C2C5B">
      <w:pPr>
        <w:pStyle w:val="EndNoteBibliography"/>
        <w:spacing w:after="0"/>
        <w:ind w:left="720" w:hanging="720"/>
      </w:pPr>
      <w:r w:rsidRPr="005C2C5B">
        <w:t>59.</w:t>
      </w:r>
      <w:r w:rsidRPr="005C2C5B">
        <w:tab/>
        <w:t xml:space="preserve">Altay, L.; Scholz, P.; Schick, T.; Felsch, M.; Hoyng, C.B.; den Hollander, A.I.; Langmann, T.; Fauser, S. Association of Hyperreflective Foci Present in Early Forms of Age-Related Macular Degeneration With Known Age-Related Macular Degeneration Risk Polymorphisms. </w:t>
      </w:r>
      <w:r w:rsidRPr="005C2C5B">
        <w:rPr>
          <w:i/>
        </w:rPr>
        <w:t xml:space="preserve">Invest Ophthalmol Vis Sci </w:t>
      </w:r>
      <w:r w:rsidRPr="005C2C5B">
        <w:rPr>
          <w:b/>
        </w:rPr>
        <w:t>2016</w:t>
      </w:r>
      <w:r w:rsidRPr="005C2C5B">
        <w:t xml:space="preserve">, </w:t>
      </w:r>
      <w:r w:rsidRPr="005C2C5B">
        <w:rPr>
          <w:i/>
        </w:rPr>
        <w:t>57</w:t>
      </w:r>
      <w:r w:rsidRPr="005C2C5B">
        <w:t>, 4315-4320, doi:10.1167/iovs.15-18855.</w:t>
      </w:r>
    </w:p>
    <w:p w14:paraId="70597C57" w14:textId="77777777" w:rsidR="005C2C5B" w:rsidRPr="005C2C5B" w:rsidRDefault="005C2C5B" w:rsidP="005C2C5B">
      <w:pPr>
        <w:pStyle w:val="EndNoteBibliography"/>
        <w:spacing w:after="0"/>
        <w:ind w:left="720" w:hanging="720"/>
      </w:pPr>
      <w:r w:rsidRPr="005C2C5B">
        <w:t>60.</w:t>
      </w:r>
      <w:r w:rsidRPr="005C2C5B">
        <w:tab/>
        <w:t xml:space="preserve">Holtes, L.K.; de Bruijn, S.E.; Cremers, F.P.M.; Roosing, S. Dual inheritance patterns: A spectrum of non-syndromic inherited retinal disease phenotypes with varying molecular mechanisms. </w:t>
      </w:r>
      <w:r w:rsidRPr="005C2C5B">
        <w:rPr>
          <w:i/>
        </w:rPr>
        <w:t xml:space="preserve">Prog Retin Eye Res </w:t>
      </w:r>
      <w:r w:rsidRPr="005C2C5B">
        <w:rPr>
          <w:b/>
        </w:rPr>
        <w:t>2025</w:t>
      </w:r>
      <w:r w:rsidRPr="005C2C5B">
        <w:t xml:space="preserve">, </w:t>
      </w:r>
      <w:r w:rsidRPr="005C2C5B">
        <w:rPr>
          <w:i/>
        </w:rPr>
        <w:t>104</w:t>
      </w:r>
      <w:r w:rsidRPr="005C2C5B">
        <w:t>, 101308, doi:10.1016/j.preteyeres.2024.101308.</w:t>
      </w:r>
    </w:p>
    <w:p w14:paraId="15EFA838" w14:textId="77777777" w:rsidR="005C2C5B" w:rsidRPr="005C2C5B" w:rsidRDefault="005C2C5B" w:rsidP="005C2C5B">
      <w:pPr>
        <w:pStyle w:val="EndNoteBibliography"/>
        <w:spacing w:after="0"/>
        <w:ind w:left="720" w:hanging="720"/>
      </w:pPr>
      <w:r w:rsidRPr="005C2C5B">
        <w:t>61.</w:t>
      </w:r>
      <w:r w:rsidRPr="005C2C5B">
        <w:tab/>
        <w:t xml:space="preserve">Priglinger, C.S.; Gerhardt, M.J.; Priglinger, S.G.; Schaumberger, M.; Neuhann, T.M.; Bolz, H.J.; Mehraein, Y.; Rudolph, G. Phenotypic and Genetic Spectrum in 309 Consecutive Pediatric Patients with Inherited Retinal Disease. </w:t>
      </w:r>
      <w:r w:rsidRPr="005C2C5B">
        <w:rPr>
          <w:i/>
        </w:rPr>
        <w:t xml:space="preserve">Int J Mol Sci </w:t>
      </w:r>
      <w:r w:rsidRPr="005C2C5B">
        <w:rPr>
          <w:b/>
        </w:rPr>
        <w:t>2024</w:t>
      </w:r>
      <w:r w:rsidRPr="005C2C5B">
        <w:t xml:space="preserve">, </w:t>
      </w:r>
      <w:r w:rsidRPr="005C2C5B">
        <w:rPr>
          <w:i/>
        </w:rPr>
        <w:t>25</w:t>
      </w:r>
      <w:r w:rsidRPr="005C2C5B">
        <w:t>, doi:10.3390/ijms252212259.</w:t>
      </w:r>
    </w:p>
    <w:p w14:paraId="010B61DC" w14:textId="77777777" w:rsidR="005C2C5B" w:rsidRPr="005C2C5B" w:rsidRDefault="005C2C5B" w:rsidP="005C2C5B">
      <w:pPr>
        <w:pStyle w:val="EndNoteBibliography"/>
        <w:spacing w:after="0"/>
        <w:ind w:left="720" w:hanging="720"/>
      </w:pPr>
      <w:r w:rsidRPr="005C2C5B">
        <w:lastRenderedPageBreak/>
        <w:t>62.</w:t>
      </w:r>
      <w:r w:rsidRPr="005C2C5B">
        <w:tab/>
        <w:t xml:space="preserve">Singh, S.R.; Meyer-Jens, M.; Alizoti, E.; Bacon, W.C.; Davis, G.; Osinska, H.; Gulick, J.; Reischmann-Düsener, S.; Orthey, E.; McLendon, P.M., et al. A high-throughput screening identifies ZNF418 as a novel regulator of the ubiquitin-proteasome system and autophagy-lysosomal pathway. </w:t>
      </w:r>
      <w:r w:rsidRPr="005C2C5B">
        <w:rPr>
          <w:i/>
        </w:rPr>
        <w:t xml:space="preserve">Autophagy </w:t>
      </w:r>
      <w:r w:rsidRPr="005C2C5B">
        <w:rPr>
          <w:b/>
        </w:rPr>
        <w:t>2021</w:t>
      </w:r>
      <w:r w:rsidRPr="005C2C5B">
        <w:t xml:space="preserve">, </w:t>
      </w:r>
      <w:r w:rsidRPr="005C2C5B">
        <w:rPr>
          <w:i/>
        </w:rPr>
        <w:t>17</w:t>
      </w:r>
      <w:r w:rsidRPr="005C2C5B">
        <w:t>, 3124-3139, doi:10.1080/15548627.2020.1856493.</w:t>
      </w:r>
    </w:p>
    <w:p w14:paraId="742784E1" w14:textId="77777777" w:rsidR="005C2C5B" w:rsidRPr="005C2C5B" w:rsidRDefault="005C2C5B" w:rsidP="005C2C5B">
      <w:pPr>
        <w:pStyle w:val="EndNoteBibliography"/>
        <w:spacing w:after="0"/>
        <w:ind w:left="720" w:hanging="720"/>
      </w:pPr>
      <w:r w:rsidRPr="005C2C5B">
        <w:t>63.</w:t>
      </w:r>
      <w:r w:rsidRPr="005C2C5B">
        <w:tab/>
        <w:t xml:space="preserve">Castellano, E.; Santos, E. Functional specificity of ras isoforms: so similar but so different. </w:t>
      </w:r>
      <w:r w:rsidRPr="005C2C5B">
        <w:rPr>
          <w:i/>
        </w:rPr>
        <w:t xml:space="preserve">Genes Cancer </w:t>
      </w:r>
      <w:r w:rsidRPr="005C2C5B">
        <w:rPr>
          <w:b/>
        </w:rPr>
        <w:t>2011</w:t>
      </w:r>
      <w:r w:rsidRPr="005C2C5B">
        <w:t xml:space="preserve">, </w:t>
      </w:r>
      <w:r w:rsidRPr="005C2C5B">
        <w:rPr>
          <w:i/>
        </w:rPr>
        <w:t>2</w:t>
      </w:r>
      <w:r w:rsidRPr="005C2C5B">
        <w:t>, 216-231, doi:10.1177/1947601911408081.</w:t>
      </w:r>
    </w:p>
    <w:p w14:paraId="7025858E" w14:textId="77777777" w:rsidR="005C2C5B" w:rsidRPr="005C2C5B" w:rsidRDefault="005C2C5B" w:rsidP="005C2C5B">
      <w:pPr>
        <w:pStyle w:val="EndNoteBibliography"/>
        <w:spacing w:after="0"/>
        <w:ind w:left="720" w:hanging="720"/>
      </w:pPr>
      <w:r w:rsidRPr="005C2C5B">
        <w:t>64.</w:t>
      </w:r>
      <w:r w:rsidRPr="005C2C5B">
        <w:tab/>
        <w:t xml:space="preserve">Lim, C.Y.; Zoncu, R. The lysosome as a command-and-control center for cellular metabolism. </w:t>
      </w:r>
      <w:r w:rsidRPr="005C2C5B">
        <w:rPr>
          <w:i/>
        </w:rPr>
        <w:t xml:space="preserve">J Cell Biol </w:t>
      </w:r>
      <w:r w:rsidRPr="005C2C5B">
        <w:rPr>
          <w:b/>
        </w:rPr>
        <w:t>2016</w:t>
      </w:r>
      <w:r w:rsidRPr="005C2C5B">
        <w:t xml:space="preserve">, </w:t>
      </w:r>
      <w:r w:rsidRPr="005C2C5B">
        <w:rPr>
          <w:i/>
        </w:rPr>
        <w:t>214</w:t>
      </w:r>
      <w:r w:rsidRPr="005C2C5B">
        <w:t>, 653-664, doi:10.1083/jcb.201607005.</w:t>
      </w:r>
    </w:p>
    <w:p w14:paraId="097607A2" w14:textId="77777777" w:rsidR="005C2C5B" w:rsidRPr="005C2C5B" w:rsidRDefault="005C2C5B" w:rsidP="005C2C5B">
      <w:pPr>
        <w:pStyle w:val="EndNoteBibliography"/>
        <w:spacing w:after="0"/>
        <w:ind w:left="720" w:hanging="720"/>
      </w:pPr>
      <w:r w:rsidRPr="005C2C5B">
        <w:t>65.</w:t>
      </w:r>
      <w:r w:rsidRPr="005C2C5B">
        <w:tab/>
        <w:t xml:space="preserve">Shang, J.N.; Yu, C.G.; Li, R.; Xi, Y.; Jian, Y.J.; Xu, N.; Chen, S. The nonautophagic functions of autophagy-related proteins. </w:t>
      </w:r>
      <w:r w:rsidRPr="005C2C5B">
        <w:rPr>
          <w:i/>
        </w:rPr>
        <w:t xml:space="preserve">Autophagy </w:t>
      </w:r>
      <w:r w:rsidRPr="005C2C5B">
        <w:rPr>
          <w:b/>
        </w:rPr>
        <w:t>2024</w:t>
      </w:r>
      <w:r w:rsidRPr="005C2C5B">
        <w:t xml:space="preserve">, </w:t>
      </w:r>
      <w:r w:rsidRPr="005C2C5B">
        <w:rPr>
          <w:i/>
        </w:rPr>
        <w:t>20</w:t>
      </w:r>
      <w:r w:rsidRPr="005C2C5B">
        <w:t>, 720-734, doi:10.1080/15548627.2023.2254664.</w:t>
      </w:r>
    </w:p>
    <w:p w14:paraId="2A986D38" w14:textId="77777777" w:rsidR="005C2C5B" w:rsidRPr="005C2C5B" w:rsidRDefault="005C2C5B" w:rsidP="005C2C5B">
      <w:pPr>
        <w:pStyle w:val="EndNoteBibliography"/>
        <w:spacing w:after="0"/>
        <w:ind w:left="720" w:hanging="720"/>
      </w:pPr>
      <w:r w:rsidRPr="005C2C5B">
        <w:t>66.</w:t>
      </w:r>
      <w:r w:rsidRPr="005C2C5B">
        <w:tab/>
        <w:t xml:space="preserve">Noda, N.N.; Mizushima, N. Atg101: Not Just an Accessory Subunit in the Autophagy-initiation Complex. </w:t>
      </w:r>
      <w:r w:rsidRPr="005C2C5B">
        <w:rPr>
          <w:i/>
        </w:rPr>
        <w:t xml:space="preserve">Cell Struct Funct </w:t>
      </w:r>
      <w:r w:rsidRPr="005C2C5B">
        <w:rPr>
          <w:b/>
        </w:rPr>
        <w:t>2016</w:t>
      </w:r>
      <w:r w:rsidRPr="005C2C5B">
        <w:t xml:space="preserve">, </w:t>
      </w:r>
      <w:r w:rsidRPr="005C2C5B">
        <w:rPr>
          <w:i/>
        </w:rPr>
        <w:t>41</w:t>
      </w:r>
      <w:r w:rsidRPr="005C2C5B">
        <w:t>, 13-20, doi:10.1247/csf.15013.</w:t>
      </w:r>
    </w:p>
    <w:p w14:paraId="5059F9AC" w14:textId="77777777" w:rsidR="005C2C5B" w:rsidRPr="005C2C5B" w:rsidRDefault="005C2C5B" w:rsidP="005C2C5B">
      <w:pPr>
        <w:pStyle w:val="EndNoteBibliography"/>
        <w:spacing w:after="0"/>
        <w:ind w:left="720" w:hanging="720"/>
      </w:pPr>
      <w:r w:rsidRPr="005C2C5B">
        <w:t>67.</w:t>
      </w:r>
      <w:r w:rsidRPr="005C2C5B">
        <w:tab/>
        <w:t xml:space="preserve">Zhu, X.; Wang, K.; Zhou, F.; Zhu, L. Paeoniflorin attenuates atRAL-induced oxidative stress, mitochondrial dysfunction and endoplasmic reticulum stress in retinal pigment epithelial cells via triggering Ca(2+)/CaMKII-dependent activation of AMPK. </w:t>
      </w:r>
      <w:r w:rsidRPr="005C2C5B">
        <w:rPr>
          <w:i/>
        </w:rPr>
        <w:t xml:space="preserve">Arch Pharm Res </w:t>
      </w:r>
      <w:r w:rsidRPr="005C2C5B">
        <w:rPr>
          <w:b/>
        </w:rPr>
        <w:t>2018</w:t>
      </w:r>
      <w:r w:rsidRPr="005C2C5B">
        <w:t xml:space="preserve">, </w:t>
      </w:r>
      <w:r w:rsidRPr="005C2C5B">
        <w:rPr>
          <w:i/>
        </w:rPr>
        <w:t>41</w:t>
      </w:r>
      <w:r w:rsidRPr="005C2C5B">
        <w:t>, 1009-1018, doi:10.1007/s12272-018-1059-6.</w:t>
      </w:r>
    </w:p>
    <w:p w14:paraId="3340AA85" w14:textId="77777777" w:rsidR="005C2C5B" w:rsidRPr="005C2C5B" w:rsidRDefault="005C2C5B" w:rsidP="005C2C5B">
      <w:pPr>
        <w:pStyle w:val="EndNoteBibliography"/>
        <w:spacing w:after="0"/>
        <w:ind w:left="720" w:hanging="720"/>
      </w:pPr>
      <w:r w:rsidRPr="005C2C5B">
        <w:t>68.</w:t>
      </w:r>
      <w:r w:rsidRPr="005C2C5B">
        <w:tab/>
        <w:t xml:space="preserve">Yang, C.; Zhao, X.; Zhou, W.; Li, Q.; Lazarovici, P.; Zheng, W. Artemisinin conferred cytoprotection to human retinal pigment epithelial cells exposed to amiodarone-induced oxidative insult by activating the CaMKK2/AMPK/Nrf2 pathway. </w:t>
      </w:r>
      <w:r w:rsidRPr="005C2C5B">
        <w:rPr>
          <w:i/>
        </w:rPr>
        <w:t xml:space="preserve">J Transl Med </w:t>
      </w:r>
      <w:r w:rsidRPr="005C2C5B">
        <w:rPr>
          <w:b/>
        </w:rPr>
        <w:t>2024</w:t>
      </w:r>
      <w:r w:rsidRPr="005C2C5B">
        <w:t xml:space="preserve">, </w:t>
      </w:r>
      <w:r w:rsidRPr="005C2C5B">
        <w:rPr>
          <w:i/>
        </w:rPr>
        <w:t>22</w:t>
      </w:r>
      <w:r w:rsidRPr="005C2C5B">
        <w:t>, 844, doi:10.1186/s12967-024-05593-x.</w:t>
      </w:r>
    </w:p>
    <w:p w14:paraId="6DDC7BA7" w14:textId="77777777" w:rsidR="005C2C5B" w:rsidRPr="005C2C5B" w:rsidRDefault="005C2C5B" w:rsidP="005C2C5B">
      <w:pPr>
        <w:pStyle w:val="EndNoteBibliography"/>
        <w:spacing w:after="0"/>
        <w:ind w:left="720" w:hanging="720"/>
      </w:pPr>
      <w:r w:rsidRPr="005C2C5B">
        <w:t>69.</w:t>
      </w:r>
      <w:r w:rsidRPr="005C2C5B">
        <w:tab/>
        <w:t xml:space="preserve">Proikas-Cezanne, T.; Takacs, Z.; Dönnes, P.; Kohlbacher, O. WIPI proteins: essential PtdIns3P effectors at the nascent autophagosome. </w:t>
      </w:r>
      <w:r w:rsidRPr="005C2C5B">
        <w:rPr>
          <w:i/>
        </w:rPr>
        <w:t xml:space="preserve">J Cell Sci </w:t>
      </w:r>
      <w:r w:rsidRPr="005C2C5B">
        <w:rPr>
          <w:b/>
        </w:rPr>
        <w:t>2015</w:t>
      </w:r>
      <w:r w:rsidRPr="005C2C5B">
        <w:t xml:space="preserve">, </w:t>
      </w:r>
      <w:r w:rsidRPr="005C2C5B">
        <w:rPr>
          <w:i/>
        </w:rPr>
        <w:t>128</w:t>
      </w:r>
      <w:r w:rsidRPr="005C2C5B">
        <w:t>, 207-217, doi:10.1242/jcs.146258.</w:t>
      </w:r>
    </w:p>
    <w:p w14:paraId="67E981CA" w14:textId="77777777" w:rsidR="005C2C5B" w:rsidRPr="005C2C5B" w:rsidRDefault="005C2C5B" w:rsidP="005C2C5B">
      <w:pPr>
        <w:pStyle w:val="EndNoteBibliography"/>
        <w:spacing w:after="0"/>
        <w:ind w:left="720" w:hanging="720"/>
      </w:pPr>
      <w:r w:rsidRPr="005C2C5B">
        <w:t>70.</w:t>
      </w:r>
      <w:r w:rsidRPr="005C2C5B">
        <w:tab/>
        <w:t xml:space="preserve">Sun, Q.; Westphal, W.; Wong, K.N.; Tan, I.; Zhong, Q. Rubicon controls endosome maturation as a Rab7 effector. </w:t>
      </w:r>
      <w:r w:rsidRPr="005C2C5B">
        <w:rPr>
          <w:i/>
        </w:rPr>
        <w:t xml:space="preserve">Proc Natl Acad Sci U S A </w:t>
      </w:r>
      <w:r w:rsidRPr="005C2C5B">
        <w:rPr>
          <w:b/>
        </w:rPr>
        <w:t>2010</w:t>
      </w:r>
      <w:r w:rsidRPr="005C2C5B">
        <w:t xml:space="preserve">, </w:t>
      </w:r>
      <w:r w:rsidRPr="005C2C5B">
        <w:rPr>
          <w:i/>
        </w:rPr>
        <w:t>107</w:t>
      </w:r>
      <w:r w:rsidRPr="005C2C5B">
        <w:t>, 19338-19343, doi:10.1073/pnas.1010554107.</w:t>
      </w:r>
    </w:p>
    <w:p w14:paraId="16AAF2BB" w14:textId="77777777" w:rsidR="005C2C5B" w:rsidRPr="005C2C5B" w:rsidRDefault="005C2C5B" w:rsidP="005C2C5B">
      <w:pPr>
        <w:pStyle w:val="EndNoteBibliography"/>
        <w:spacing w:after="0"/>
        <w:ind w:left="720" w:hanging="720"/>
      </w:pPr>
      <w:r w:rsidRPr="005C2C5B">
        <w:t>71.</w:t>
      </w:r>
      <w:r w:rsidRPr="005C2C5B">
        <w:tab/>
        <w:t xml:space="preserve">Sun, Q.; Zhang, J.; Fan, W.; Wong, K.N.; Ding, X.; Chen, S.; Zhong, Q. The RUN domain of rubicon is important for hVps34 binding, lipid kinase inhibition, and autophagy suppression. </w:t>
      </w:r>
      <w:r w:rsidRPr="005C2C5B">
        <w:rPr>
          <w:i/>
        </w:rPr>
        <w:t xml:space="preserve">J Biol Chem </w:t>
      </w:r>
      <w:r w:rsidRPr="005C2C5B">
        <w:rPr>
          <w:b/>
        </w:rPr>
        <w:t>2011</w:t>
      </w:r>
      <w:r w:rsidRPr="005C2C5B">
        <w:t xml:space="preserve">, </w:t>
      </w:r>
      <w:r w:rsidRPr="005C2C5B">
        <w:rPr>
          <w:i/>
        </w:rPr>
        <w:t>286</w:t>
      </w:r>
      <w:r w:rsidRPr="005C2C5B">
        <w:t>, 185-191, doi:10.1074/jbc.M110.126425.</w:t>
      </w:r>
    </w:p>
    <w:p w14:paraId="3D44E2BF" w14:textId="77777777" w:rsidR="005C2C5B" w:rsidRPr="005C2C5B" w:rsidRDefault="005C2C5B" w:rsidP="005C2C5B">
      <w:pPr>
        <w:pStyle w:val="EndNoteBibliography"/>
        <w:spacing w:after="0"/>
        <w:ind w:left="720" w:hanging="720"/>
      </w:pPr>
      <w:r w:rsidRPr="005C2C5B">
        <w:t>72.</w:t>
      </w:r>
      <w:r w:rsidRPr="005C2C5B">
        <w:tab/>
        <w:t xml:space="preserve">Muniz-Feliciano, L.; Doggett, T.A.; Zhou, Z.; Ferguson, T.A. RUBCN/rubicon and EGFR regulate lysosomal degradative processes in the retinal pigment epithelium (RPE) of the eye. </w:t>
      </w:r>
      <w:r w:rsidRPr="005C2C5B">
        <w:rPr>
          <w:i/>
        </w:rPr>
        <w:t xml:space="preserve">Autophagy </w:t>
      </w:r>
      <w:r w:rsidRPr="005C2C5B">
        <w:rPr>
          <w:b/>
        </w:rPr>
        <w:t>2017</w:t>
      </w:r>
      <w:r w:rsidRPr="005C2C5B">
        <w:t xml:space="preserve">, </w:t>
      </w:r>
      <w:r w:rsidRPr="005C2C5B">
        <w:rPr>
          <w:i/>
        </w:rPr>
        <w:t>13</w:t>
      </w:r>
      <w:r w:rsidRPr="005C2C5B">
        <w:t>, 2072-2085, doi:10.1080/15548627.2017.1380124.</w:t>
      </w:r>
    </w:p>
    <w:p w14:paraId="26F9DB7B" w14:textId="77777777" w:rsidR="005C2C5B" w:rsidRPr="005C2C5B" w:rsidRDefault="005C2C5B" w:rsidP="005C2C5B">
      <w:pPr>
        <w:pStyle w:val="EndNoteBibliography"/>
        <w:spacing w:after="0"/>
        <w:ind w:left="720" w:hanging="720"/>
      </w:pPr>
      <w:r w:rsidRPr="005C2C5B">
        <w:t>73.</w:t>
      </w:r>
      <w:r w:rsidRPr="005C2C5B">
        <w:tab/>
        <w:t xml:space="preserve">Wang, Y.; Chen, T.; Han, C.; He, D.; Liu, H.; An, H.; Cai, Z.; Cao, X. Lysosome-associated small Rab GTPase Rab7b negatively regulates TLR4 signaling in macrophages by promoting lysosomal degradation of TLR4. </w:t>
      </w:r>
      <w:r w:rsidRPr="005C2C5B">
        <w:rPr>
          <w:i/>
        </w:rPr>
        <w:t xml:space="preserve">Blood </w:t>
      </w:r>
      <w:r w:rsidRPr="005C2C5B">
        <w:rPr>
          <w:b/>
        </w:rPr>
        <w:t>2007</w:t>
      </w:r>
      <w:r w:rsidRPr="005C2C5B">
        <w:t xml:space="preserve">, </w:t>
      </w:r>
      <w:r w:rsidRPr="005C2C5B">
        <w:rPr>
          <w:i/>
        </w:rPr>
        <w:t>110</w:t>
      </w:r>
      <w:r w:rsidRPr="005C2C5B">
        <w:t>, 962-971, doi:10.1182/blood-2007-01-066027.</w:t>
      </w:r>
    </w:p>
    <w:p w14:paraId="22EF4255" w14:textId="77777777" w:rsidR="005C2C5B" w:rsidRPr="005C2C5B" w:rsidRDefault="005C2C5B" w:rsidP="005C2C5B">
      <w:pPr>
        <w:pStyle w:val="EndNoteBibliography"/>
        <w:spacing w:after="0"/>
        <w:ind w:left="720" w:hanging="720"/>
      </w:pPr>
      <w:r w:rsidRPr="005C2C5B">
        <w:t>74.</w:t>
      </w:r>
      <w:r w:rsidRPr="005C2C5B">
        <w:tab/>
        <w:t xml:space="preserve">Gong, Q.; Luo, D.; Wang, H.; Xu, X.; Fan, Y.; Zheng, Z.; Qian, T. Inhibiting autophagy by miR-19a-3p/PTEN regulation protected retinal pigment epithelial cells from hyperglycemic damage. </w:t>
      </w:r>
      <w:r w:rsidRPr="005C2C5B">
        <w:rPr>
          <w:i/>
        </w:rPr>
        <w:t xml:space="preserve">Biochim Biophys Acta Mol Cell Res </w:t>
      </w:r>
      <w:r w:rsidRPr="005C2C5B">
        <w:rPr>
          <w:b/>
        </w:rPr>
        <w:t>2023</w:t>
      </w:r>
      <w:r w:rsidRPr="005C2C5B">
        <w:t xml:space="preserve">, </w:t>
      </w:r>
      <w:r w:rsidRPr="005C2C5B">
        <w:rPr>
          <w:i/>
        </w:rPr>
        <w:t>1870</w:t>
      </w:r>
      <w:r w:rsidRPr="005C2C5B">
        <w:t>, 119530, doi:10.1016/j.bbamcr.2023.119530.</w:t>
      </w:r>
    </w:p>
    <w:p w14:paraId="20759CA0" w14:textId="77777777" w:rsidR="005C2C5B" w:rsidRPr="005C2C5B" w:rsidRDefault="005C2C5B" w:rsidP="005C2C5B">
      <w:pPr>
        <w:pStyle w:val="EndNoteBibliography"/>
        <w:spacing w:after="0"/>
        <w:ind w:left="720" w:hanging="720"/>
      </w:pPr>
      <w:r w:rsidRPr="005C2C5B">
        <w:t>75.</w:t>
      </w:r>
      <w:r w:rsidRPr="005C2C5B">
        <w:tab/>
        <w:t xml:space="preserve">Nishimura, T.; Tooze, S.A. Emerging roles of ATG proteins and membrane lipids in autophagosome formation. </w:t>
      </w:r>
      <w:r w:rsidRPr="005C2C5B">
        <w:rPr>
          <w:i/>
        </w:rPr>
        <w:t xml:space="preserve">Cell Discov </w:t>
      </w:r>
      <w:r w:rsidRPr="005C2C5B">
        <w:rPr>
          <w:b/>
        </w:rPr>
        <w:t>2020</w:t>
      </w:r>
      <w:r w:rsidRPr="005C2C5B">
        <w:t xml:space="preserve">, </w:t>
      </w:r>
      <w:r w:rsidRPr="005C2C5B">
        <w:rPr>
          <w:i/>
        </w:rPr>
        <w:t>6</w:t>
      </w:r>
      <w:r w:rsidRPr="005C2C5B">
        <w:t>, 32, doi:10.1038/s41421-020-0161-3.</w:t>
      </w:r>
    </w:p>
    <w:p w14:paraId="04CD3829" w14:textId="77777777" w:rsidR="005C2C5B" w:rsidRPr="005C2C5B" w:rsidRDefault="005C2C5B" w:rsidP="005C2C5B">
      <w:pPr>
        <w:pStyle w:val="EndNoteBibliography"/>
        <w:spacing w:after="0"/>
        <w:ind w:left="720" w:hanging="720"/>
      </w:pPr>
      <w:r w:rsidRPr="005C2C5B">
        <w:t>76.</w:t>
      </w:r>
      <w:r w:rsidRPr="005C2C5B">
        <w:tab/>
        <w:t xml:space="preserve">Diao, J.; Liu, R.; Rong, Y.; Zhao, M.; Zhang, J.; Lai, Y.; Zhou, Q.; Wilz, L.M.; Li, J.; Vivona, S., et al. ATG14 promotes membrane tethering and fusion of autophagosomes to endolysosomes. </w:t>
      </w:r>
      <w:r w:rsidRPr="005C2C5B">
        <w:rPr>
          <w:i/>
        </w:rPr>
        <w:t xml:space="preserve">Nature </w:t>
      </w:r>
      <w:r w:rsidRPr="005C2C5B">
        <w:rPr>
          <w:b/>
        </w:rPr>
        <w:t>2015</w:t>
      </w:r>
      <w:r w:rsidRPr="005C2C5B">
        <w:t xml:space="preserve">, </w:t>
      </w:r>
      <w:r w:rsidRPr="005C2C5B">
        <w:rPr>
          <w:i/>
        </w:rPr>
        <w:t>520</w:t>
      </w:r>
      <w:r w:rsidRPr="005C2C5B">
        <w:t>, 563-566, doi:10.1038/nature14147.</w:t>
      </w:r>
    </w:p>
    <w:p w14:paraId="4ADE90CE" w14:textId="77777777" w:rsidR="005C2C5B" w:rsidRPr="005C2C5B" w:rsidRDefault="005C2C5B" w:rsidP="005C2C5B">
      <w:pPr>
        <w:pStyle w:val="EndNoteBibliography"/>
        <w:spacing w:after="0"/>
        <w:ind w:left="720" w:hanging="720"/>
      </w:pPr>
      <w:r w:rsidRPr="005C2C5B">
        <w:t>77.</w:t>
      </w:r>
      <w:r w:rsidRPr="005C2C5B">
        <w:tab/>
        <w:t xml:space="preserve">Ragupathi, A.; Kim, C.; Jacinto, E. The mTORC2 signaling network: targets and cross-talks. </w:t>
      </w:r>
      <w:r w:rsidRPr="005C2C5B">
        <w:rPr>
          <w:i/>
        </w:rPr>
        <w:t xml:space="preserve">Biochem J </w:t>
      </w:r>
      <w:r w:rsidRPr="005C2C5B">
        <w:rPr>
          <w:b/>
        </w:rPr>
        <w:t>2024</w:t>
      </w:r>
      <w:r w:rsidRPr="005C2C5B">
        <w:t xml:space="preserve">, </w:t>
      </w:r>
      <w:r w:rsidRPr="005C2C5B">
        <w:rPr>
          <w:i/>
        </w:rPr>
        <w:t>481</w:t>
      </w:r>
      <w:r w:rsidRPr="005C2C5B">
        <w:t>, 45-91, doi:10.1042/bcj20220325.</w:t>
      </w:r>
    </w:p>
    <w:p w14:paraId="6FC8E01E" w14:textId="77777777" w:rsidR="005C2C5B" w:rsidRPr="005C2C5B" w:rsidRDefault="005C2C5B" w:rsidP="005C2C5B">
      <w:pPr>
        <w:pStyle w:val="EndNoteBibliography"/>
        <w:spacing w:after="0"/>
        <w:ind w:left="720" w:hanging="720"/>
      </w:pPr>
      <w:r w:rsidRPr="005C2C5B">
        <w:t>78.</w:t>
      </w:r>
      <w:r w:rsidRPr="005C2C5B">
        <w:tab/>
        <w:t xml:space="preserve">Conus, S.; Pop, C.; Snipas, S.J.; Salvesen, G.S.; Simon, H.U. Cathepsin D primes caspase-8 activation by multiple intra-chain proteolysis. </w:t>
      </w:r>
      <w:r w:rsidRPr="005C2C5B">
        <w:rPr>
          <w:i/>
        </w:rPr>
        <w:t xml:space="preserve">J Biol Chem </w:t>
      </w:r>
      <w:r w:rsidRPr="005C2C5B">
        <w:rPr>
          <w:b/>
        </w:rPr>
        <w:t>2012</w:t>
      </w:r>
      <w:r w:rsidRPr="005C2C5B">
        <w:t xml:space="preserve">, </w:t>
      </w:r>
      <w:r w:rsidRPr="005C2C5B">
        <w:rPr>
          <w:i/>
        </w:rPr>
        <w:t>287</w:t>
      </w:r>
      <w:r w:rsidRPr="005C2C5B">
        <w:t>, 21142-21151, doi:10.1074/jbc.M111.306399.</w:t>
      </w:r>
    </w:p>
    <w:p w14:paraId="38B58971" w14:textId="77777777" w:rsidR="005C2C5B" w:rsidRPr="005C2C5B" w:rsidRDefault="005C2C5B" w:rsidP="005C2C5B">
      <w:pPr>
        <w:pStyle w:val="EndNoteBibliography"/>
        <w:spacing w:after="0"/>
        <w:ind w:left="720" w:hanging="720"/>
      </w:pPr>
      <w:r w:rsidRPr="005C2C5B">
        <w:lastRenderedPageBreak/>
        <w:t>79.</w:t>
      </w:r>
      <w:r w:rsidRPr="005C2C5B">
        <w:tab/>
        <w:t xml:space="preserve">Yadati, T.; Houben, T.; Bitorina, A.; Shiri-Sverdlov, R. The Ins and Outs of Cathepsins: Physiological Function and Role in Disease Management. </w:t>
      </w:r>
      <w:r w:rsidRPr="005C2C5B">
        <w:rPr>
          <w:i/>
        </w:rPr>
        <w:t xml:space="preserve">Cells </w:t>
      </w:r>
      <w:r w:rsidRPr="005C2C5B">
        <w:rPr>
          <w:b/>
        </w:rPr>
        <w:t>2020</w:t>
      </w:r>
      <w:r w:rsidRPr="005C2C5B">
        <w:t xml:space="preserve">, </w:t>
      </w:r>
      <w:r w:rsidRPr="005C2C5B">
        <w:rPr>
          <w:i/>
        </w:rPr>
        <w:t>9</w:t>
      </w:r>
      <w:r w:rsidRPr="005C2C5B">
        <w:t>, doi:10.3390/cells9071679.</w:t>
      </w:r>
    </w:p>
    <w:p w14:paraId="321A5B92" w14:textId="77777777" w:rsidR="005C2C5B" w:rsidRPr="005C2C5B" w:rsidRDefault="005C2C5B" w:rsidP="005C2C5B">
      <w:pPr>
        <w:pStyle w:val="EndNoteBibliography"/>
        <w:spacing w:after="0"/>
        <w:ind w:left="720" w:hanging="720"/>
      </w:pPr>
      <w:r w:rsidRPr="005C2C5B">
        <w:t>80.</w:t>
      </w:r>
      <w:r w:rsidRPr="005C2C5B">
        <w:tab/>
        <w:t xml:space="preserve">Rakoczy, P.E.; Lai, C.M.; Baines, M.; Di Grandi, S.; Fitton, J.H.; Constable, I.J. Modulation of cathepsin D activity in retinal pigment epithelial cells. </w:t>
      </w:r>
      <w:r w:rsidRPr="005C2C5B">
        <w:rPr>
          <w:i/>
        </w:rPr>
        <w:t xml:space="preserve">Biochem J </w:t>
      </w:r>
      <w:r w:rsidRPr="005C2C5B">
        <w:rPr>
          <w:b/>
        </w:rPr>
        <w:t>1997</w:t>
      </w:r>
      <w:r w:rsidRPr="005C2C5B">
        <w:t xml:space="preserve">, </w:t>
      </w:r>
      <w:r w:rsidRPr="005C2C5B">
        <w:rPr>
          <w:i/>
        </w:rPr>
        <w:t>324 ( Pt 3)</w:t>
      </w:r>
      <w:r w:rsidRPr="005C2C5B">
        <w:t>, 935-940, doi:10.1042/bj3240935.</w:t>
      </w:r>
    </w:p>
    <w:p w14:paraId="7B00FBE8" w14:textId="77777777" w:rsidR="005C2C5B" w:rsidRPr="005C2C5B" w:rsidRDefault="005C2C5B" w:rsidP="005C2C5B">
      <w:pPr>
        <w:pStyle w:val="EndNoteBibliography"/>
        <w:spacing w:after="0"/>
        <w:ind w:left="720" w:hanging="720"/>
      </w:pPr>
      <w:r w:rsidRPr="005C2C5B">
        <w:t>81.</w:t>
      </w:r>
      <w:r w:rsidRPr="005C2C5B">
        <w:tab/>
        <w:t xml:space="preserve">Rakoczy, P.E.; Sarks, S.H.; Daw, N.; Constable, I.J. Distribution of cathepsin D in human eyes with or without age-related maculopathy. </w:t>
      </w:r>
      <w:r w:rsidRPr="005C2C5B">
        <w:rPr>
          <w:i/>
        </w:rPr>
        <w:t xml:space="preserve">Exp. Eye Res </w:t>
      </w:r>
      <w:r w:rsidRPr="005C2C5B">
        <w:rPr>
          <w:b/>
        </w:rPr>
        <w:t>1999</w:t>
      </w:r>
      <w:r w:rsidRPr="005C2C5B">
        <w:t xml:space="preserve">, </w:t>
      </w:r>
      <w:r w:rsidRPr="005C2C5B">
        <w:rPr>
          <w:i/>
        </w:rPr>
        <w:t>69</w:t>
      </w:r>
      <w:r w:rsidRPr="005C2C5B">
        <w:t>, 367-374, doi:10.1006/exer.1999.0700 [doi];S0014-4835(99)90700-5 [pii].</w:t>
      </w:r>
    </w:p>
    <w:p w14:paraId="26325BF3" w14:textId="77777777" w:rsidR="005C2C5B" w:rsidRPr="005C2C5B" w:rsidRDefault="005C2C5B" w:rsidP="005C2C5B">
      <w:pPr>
        <w:pStyle w:val="EndNoteBibliography"/>
        <w:spacing w:after="0"/>
        <w:ind w:left="720" w:hanging="720"/>
      </w:pPr>
      <w:r w:rsidRPr="005C2C5B">
        <w:t>82.</w:t>
      </w:r>
      <w:r w:rsidRPr="005C2C5B">
        <w:tab/>
        <w:t xml:space="preserve">Boulton, M.; Moriarty, P.; Jarvis-Evans, J.; Marcyniuk, B. Regional variation and age-related changes of lysosomal enzymes in the human retinal pigment epithelium. </w:t>
      </w:r>
      <w:r w:rsidRPr="005C2C5B">
        <w:rPr>
          <w:i/>
        </w:rPr>
        <w:t xml:space="preserve">Br. J. Ophthalmol </w:t>
      </w:r>
      <w:r w:rsidRPr="005C2C5B">
        <w:rPr>
          <w:b/>
        </w:rPr>
        <w:t>1994</w:t>
      </w:r>
      <w:r w:rsidRPr="005C2C5B">
        <w:t xml:space="preserve">, </w:t>
      </w:r>
      <w:r w:rsidRPr="005C2C5B">
        <w:rPr>
          <w:i/>
        </w:rPr>
        <w:t>78</w:t>
      </w:r>
      <w:r w:rsidRPr="005C2C5B">
        <w:t>, 125-129.</w:t>
      </w:r>
    </w:p>
    <w:p w14:paraId="2E64CDF3" w14:textId="77777777" w:rsidR="005C2C5B" w:rsidRPr="005C2C5B" w:rsidRDefault="005C2C5B" w:rsidP="005C2C5B">
      <w:pPr>
        <w:pStyle w:val="EndNoteBibliography"/>
        <w:spacing w:after="0"/>
        <w:ind w:left="720" w:hanging="720"/>
      </w:pPr>
      <w:r w:rsidRPr="005C2C5B">
        <w:t>83.</w:t>
      </w:r>
      <w:r w:rsidRPr="005C2C5B">
        <w:tab/>
        <w:t xml:space="preserve">Ng, E.S.Y.; Hu, J.; Jiang, Z.; Radu, R.A. Impaired cathepsin D in retinal pigment epithelium cells mediates Stargardt disease pathogenesis. </w:t>
      </w:r>
      <w:r w:rsidRPr="005C2C5B">
        <w:rPr>
          <w:i/>
        </w:rPr>
        <w:t xml:space="preserve">Faseb j </w:t>
      </w:r>
      <w:r w:rsidRPr="005C2C5B">
        <w:rPr>
          <w:b/>
        </w:rPr>
        <w:t>2024</w:t>
      </w:r>
      <w:r w:rsidRPr="005C2C5B">
        <w:t xml:space="preserve">, </w:t>
      </w:r>
      <w:r w:rsidRPr="005C2C5B">
        <w:rPr>
          <w:i/>
        </w:rPr>
        <w:t>38</w:t>
      </w:r>
      <w:r w:rsidRPr="005C2C5B">
        <w:t>, e23720, doi:10.1096/fj.202400210RR.</w:t>
      </w:r>
    </w:p>
    <w:p w14:paraId="18D1A51B" w14:textId="77777777" w:rsidR="005C2C5B" w:rsidRPr="005C2C5B" w:rsidRDefault="005C2C5B" w:rsidP="005C2C5B">
      <w:pPr>
        <w:pStyle w:val="EndNoteBibliography"/>
        <w:spacing w:after="0"/>
        <w:ind w:left="720" w:hanging="720"/>
      </w:pPr>
      <w:r w:rsidRPr="005C2C5B">
        <w:t>84.</w:t>
      </w:r>
      <w:r w:rsidRPr="005C2C5B">
        <w:tab/>
        <w:t xml:space="preserve">Pareek, G.; Kundu, M. Physiological functions of ULK1/2. </w:t>
      </w:r>
      <w:r w:rsidRPr="005C2C5B">
        <w:rPr>
          <w:i/>
        </w:rPr>
        <w:t xml:space="preserve">J Mol Biol </w:t>
      </w:r>
      <w:r w:rsidRPr="005C2C5B">
        <w:rPr>
          <w:b/>
        </w:rPr>
        <w:t>2024</w:t>
      </w:r>
      <w:r w:rsidRPr="005C2C5B">
        <w:t xml:space="preserve">, </w:t>
      </w:r>
      <w:r w:rsidRPr="005C2C5B">
        <w:rPr>
          <w:i/>
        </w:rPr>
        <w:t>436</w:t>
      </w:r>
      <w:r w:rsidRPr="005C2C5B">
        <w:t>, 168472, doi:10.1016/j.jmb.2024.168472.</w:t>
      </w:r>
    </w:p>
    <w:p w14:paraId="59A4DA05" w14:textId="77777777" w:rsidR="005C2C5B" w:rsidRPr="005C2C5B" w:rsidRDefault="005C2C5B" w:rsidP="005C2C5B">
      <w:pPr>
        <w:pStyle w:val="EndNoteBibliography"/>
        <w:spacing w:after="0"/>
        <w:ind w:left="720" w:hanging="720"/>
      </w:pPr>
      <w:r w:rsidRPr="005C2C5B">
        <w:t>85.</w:t>
      </w:r>
      <w:r w:rsidRPr="005C2C5B">
        <w:tab/>
        <w:t xml:space="preserve">Strappazzon, F.; Vietri-Rudan, M.; Campello, S.; Nazio, F.; Florenzano, F.; Fimia, G.M.; Piacentini, M.; Levine, B.; Cecconi, F. Mitochondrial BCL-2 inhibits AMBRA1-induced autophagy. </w:t>
      </w:r>
      <w:r w:rsidRPr="005C2C5B">
        <w:rPr>
          <w:i/>
        </w:rPr>
        <w:t xml:space="preserve">Embo j </w:t>
      </w:r>
      <w:r w:rsidRPr="005C2C5B">
        <w:rPr>
          <w:b/>
        </w:rPr>
        <w:t>2011</w:t>
      </w:r>
      <w:r w:rsidRPr="005C2C5B">
        <w:t xml:space="preserve">, </w:t>
      </w:r>
      <w:r w:rsidRPr="005C2C5B">
        <w:rPr>
          <w:i/>
        </w:rPr>
        <w:t>30</w:t>
      </w:r>
      <w:r w:rsidRPr="005C2C5B">
        <w:t>, 1195-1208, doi:10.1038/emboj.2011.49.</w:t>
      </w:r>
    </w:p>
    <w:p w14:paraId="741358DF" w14:textId="77777777" w:rsidR="005C2C5B" w:rsidRPr="005C2C5B" w:rsidRDefault="005C2C5B" w:rsidP="005C2C5B">
      <w:pPr>
        <w:pStyle w:val="EndNoteBibliography"/>
        <w:spacing w:after="0"/>
        <w:ind w:left="720" w:hanging="720"/>
      </w:pPr>
      <w:r w:rsidRPr="005C2C5B">
        <w:t>86.</w:t>
      </w:r>
      <w:r w:rsidRPr="005C2C5B">
        <w:tab/>
        <w:t xml:space="preserve">Li, M.; Hou, Y.; Wang, J.; Chen, X.; Shao, Z.M.; Yin, X.M. Kinetics comparisons of mammalian Atg4 homologues indicate selective preferences toward diverse Atg8 substrates. </w:t>
      </w:r>
      <w:r w:rsidRPr="005C2C5B">
        <w:rPr>
          <w:i/>
        </w:rPr>
        <w:t xml:space="preserve">J Biol Chem </w:t>
      </w:r>
      <w:r w:rsidRPr="005C2C5B">
        <w:rPr>
          <w:b/>
        </w:rPr>
        <w:t>2011</w:t>
      </w:r>
      <w:r w:rsidRPr="005C2C5B">
        <w:t xml:space="preserve">, </w:t>
      </w:r>
      <w:r w:rsidRPr="005C2C5B">
        <w:rPr>
          <w:i/>
        </w:rPr>
        <w:t>286</w:t>
      </w:r>
      <w:r w:rsidRPr="005C2C5B">
        <w:t>, 7327-7338, doi:10.1074/jbc.M110.199059.</w:t>
      </w:r>
    </w:p>
    <w:p w14:paraId="1E3B0237" w14:textId="77777777" w:rsidR="005C2C5B" w:rsidRPr="005C2C5B" w:rsidRDefault="005C2C5B" w:rsidP="005C2C5B">
      <w:pPr>
        <w:pStyle w:val="EndNoteBibliography"/>
        <w:spacing w:after="0"/>
        <w:ind w:left="720" w:hanging="720"/>
      </w:pPr>
      <w:r w:rsidRPr="005C2C5B">
        <w:t>87.</w:t>
      </w:r>
      <w:r w:rsidRPr="005C2C5B">
        <w:tab/>
        <w:t xml:space="preserve">Di Bartolomeo, S.; Corazzari, M.; Nazio, F.; Oliverio, S.; Lisi, G.; Antonioli, M.; Pagliarini, V.; Matteoni, S.; Fuoco, C.; Giunta, L., et al. The dynamic interaction of AMBRA1 with the dynein motor complex regulates mammalian autophagy. </w:t>
      </w:r>
      <w:r w:rsidRPr="005C2C5B">
        <w:rPr>
          <w:i/>
        </w:rPr>
        <w:t xml:space="preserve">J Cell Biol </w:t>
      </w:r>
      <w:r w:rsidRPr="005C2C5B">
        <w:rPr>
          <w:b/>
        </w:rPr>
        <w:t>2010</w:t>
      </w:r>
      <w:r w:rsidRPr="005C2C5B">
        <w:t xml:space="preserve">, </w:t>
      </w:r>
      <w:r w:rsidRPr="005C2C5B">
        <w:rPr>
          <w:i/>
        </w:rPr>
        <w:t>191</w:t>
      </w:r>
      <w:r w:rsidRPr="005C2C5B">
        <w:t>, 155-168, doi:10.1083/jcb.201002100.</w:t>
      </w:r>
    </w:p>
    <w:p w14:paraId="29C221A0" w14:textId="77777777" w:rsidR="005C2C5B" w:rsidRPr="005C2C5B" w:rsidRDefault="005C2C5B" w:rsidP="005C2C5B">
      <w:pPr>
        <w:pStyle w:val="EndNoteBibliography"/>
        <w:spacing w:after="0"/>
        <w:ind w:left="720" w:hanging="720"/>
      </w:pPr>
      <w:r w:rsidRPr="005C2C5B">
        <w:t>88.</w:t>
      </w:r>
      <w:r w:rsidRPr="005C2C5B">
        <w:tab/>
        <w:t xml:space="preserve">Blasiak, J.; Pawlowska, E.; Szczepanska, J.; Kaarniranta, K. Interplay between Autophagy and the Ubiquitin-Proteasome System and Its Role in the Pathogenesis of Age-Related Macular Degeneration. </w:t>
      </w:r>
      <w:r w:rsidRPr="005C2C5B">
        <w:rPr>
          <w:i/>
        </w:rPr>
        <w:t xml:space="preserve">Int J Mol Sci </w:t>
      </w:r>
      <w:r w:rsidRPr="005C2C5B">
        <w:rPr>
          <w:b/>
        </w:rPr>
        <w:t>2019</w:t>
      </w:r>
      <w:r w:rsidRPr="005C2C5B">
        <w:t xml:space="preserve">, </w:t>
      </w:r>
      <w:r w:rsidRPr="005C2C5B">
        <w:rPr>
          <w:i/>
        </w:rPr>
        <w:t>20</w:t>
      </w:r>
      <w:r w:rsidRPr="005C2C5B">
        <w:t>, doi:10.3390/ijms20010210.</w:t>
      </w:r>
    </w:p>
    <w:p w14:paraId="249CFFBB" w14:textId="77777777" w:rsidR="005C2C5B" w:rsidRPr="005C2C5B" w:rsidRDefault="005C2C5B" w:rsidP="005C2C5B">
      <w:pPr>
        <w:pStyle w:val="EndNoteBibliography"/>
        <w:spacing w:after="0"/>
        <w:ind w:left="720" w:hanging="720"/>
      </w:pPr>
      <w:r w:rsidRPr="005C2C5B">
        <w:t>89.</w:t>
      </w:r>
      <w:r w:rsidRPr="005C2C5B">
        <w:tab/>
        <w:t xml:space="preserve">Park, C.; Cuervo, A.M. Selective autophagy: talking with the UPS. </w:t>
      </w:r>
      <w:r w:rsidRPr="005C2C5B">
        <w:rPr>
          <w:i/>
        </w:rPr>
        <w:t xml:space="preserve">Cell Biochem Biophys </w:t>
      </w:r>
      <w:r w:rsidRPr="005C2C5B">
        <w:rPr>
          <w:b/>
        </w:rPr>
        <w:t>2013</w:t>
      </w:r>
      <w:r w:rsidRPr="005C2C5B">
        <w:t xml:space="preserve">, </w:t>
      </w:r>
      <w:r w:rsidRPr="005C2C5B">
        <w:rPr>
          <w:i/>
        </w:rPr>
        <w:t>67</w:t>
      </w:r>
      <w:r w:rsidRPr="005C2C5B">
        <w:t>, 3-13, doi:10.1007/s12013-013-9623-7.</w:t>
      </w:r>
    </w:p>
    <w:p w14:paraId="3A9CEEDE" w14:textId="77777777" w:rsidR="005C2C5B" w:rsidRPr="005C2C5B" w:rsidRDefault="005C2C5B" w:rsidP="005C2C5B">
      <w:pPr>
        <w:pStyle w:val="EndNoteBibliography"/>
        <w:spacing w:after="0"/>
        <w:ind w:left="720" w:hanging="720"/>
      </w:pPr>
      <w:r w:rsidRPr="005C2C5B">
        <w:t>90.</w:t>
      </w:r>
      <w:r w:rsidRPr="005C2C5B">
        <w:tab/>
        <w:t xml:space="preserve">Ryhanen, T.; Hyttinen, J.M.; Kopitz, J.; Rilla, K.; Kuusisto, E.; Mannermaa, E.; Viiri, J.; Holmberg, C.I.; Immonen, I.; Meri, S., et al. Crosstalk between Hsp70 molecular chaperone, lysosomes and proteasomes in autophagy-mediated proteolysis in human retinal pigment epithelial cells. </w:t>
      </w:r>
      <w:r w:rsidRPr="005C2C5B">
        <w:rPr>
          <w:i/>
        </w:rPr>
        <w:t xml:space="preserve">J. Cell Mol. Med </w:t>
      </w:r>
      <w:r w:rsidRPr="005C2C5B">
        <w:rPr>
          <w:b/>
        </w:rPr>
        <w:t>2009</w:t>
      </w:r>
      <w:r w:rsidRPr="005C2C5B">
        <w:t xml:space="preserve">, </w:t>
      </w:r>
      <w:r w:rsidRPr="005C2C5B">
        <w:rPr>
          <w:i/>
        </w:rPr>
        <w:t>13</w:t>
      </w:r>
      <w:r w:rsidRPr="005C2C5B">
        <w:t>, 3616-3631, doi:JCMM577 [pii];10.1111/j.1582-4934.2008.00577.x [doi].</w:t>
      </w:r>
    </w:p>
    <w:p w14:paraId="13A4C0F2" w14:textId="77777777" w:rsidR="005C2C5B" w:rsidRPr="005C2C5B" w:rsidRDefault="005C2C5B" w:rsidP="005C2C5B">
      <w:pPr>
        <w:pStyle w:val="EndNoteBibliography"/>
        <w:spacing w:after="0"/>
        <w:ind w:left="720" w:hanging="720"/>
      </w:pPr>
      <w:r w:rsidRPr="005C2C5B">
        <w:t>91.</w:t>
      </w:r>
      <w:r w:rsidRPr="005C2C5B">
        <w:tab/>
        <w:t xml:space="preserve">Perl, K.; Ushakov, K.; Pozniak, Y.; Yizhar-Barnea, O.; Bhonker, Y.; Shivatzki, S.; Geiger, T.; Avraham, K.B.; Shamir, R. Reduced changes in protein compared to mRNA levels across non-proliferating tissues. </w:t>
      </w:r>
      <w:r w:rsidRPr="005C2C5B">
        <w:rPr>
          <w:i/>
        </w:rPr>
        <w:t xml:space="preserve">BMC Genomics </w:t>
      </w:r>
      <w:r w:rsidRPr="005C2C5B">
        <w:rPr>
          <w:b/>
        </w:rPr>
        <w:t>2017</w:t>
      </w:r>
      <w:r w:rsidRPr="005C2C5B">
        <w:t xml:space="preserve">, </w:t>
      </w:r>
      <w:r w:rsidRPr="005C2C5B">
        <w:rPr>
          <w:i/>
        </w:rPr>
        <w:t>18</w:t>
      </w:r>
      <w:r w:rsidRPr="005C2C5B">
        <w:t>, 305, doi:10.1186/s12864-017-3683-9.</w:t>
      </w:r>
    </w:p>
    <w:p w14:paraId="3542E9F6" w14:textId="77777777" w:rsidR="005C2C5B" w:rsidRPr="005C2C5B" w:rsidRDefault="005C2C5B" w:rsidP="005C2C5B">
      <w:pPr>
        <w:pStyle w:val="EndNoteBibliography"/>
        <w:ind w:left="720" w:hanging="720"/>
      </w:pPr>
      <w:r w:rsidRPr="005C2C5B">
        <w:t>92.</w:t>
      </w:r>
      <w:r w:rsidRPr="005C2C5B">
        <w:tab/>
        <w:t xml:space="preserve">Koussounadis, A.; Langdon, S.P.; Um, I.H.; Harrison, D.J.; Smith, V.A. Relationship between differentially expressed mRNA and mRNA-protein correlations in a xenograft model system. </w:t>
      </w:r>
      <w:r w:rsidRPr="005C2C5B">
        <w:rPr>
          <w:i/>
        </w:rPr>
        <w:t xml:space="preserve">Sci Rep </w:t>
      </w:r>
      <w:r w:rsidRPr="005C2C5B">
        <w:rPr>
          <w:b/>
        </w:rPr>
        <w:t>2015</w:t>
      </w:r>
      <w:r w:rsidRPr="005C2C5B">
        <w:t xml:space="preserve">, </w:t>
      </w:r>
      <w:r w:rsidRPr="005C2C5B">
        <w:rPr>
          <w:i/>
        </w:rPr>
        <w:t>5</w:t>
      </w:r>
      <w:r w:rsidRPr="005C2C5B">
        <w:t>, 10775, doi:10.1038/srep10775.</w:t>
      </w:r>
    </w:p>
    <w:p w14:paraId="6FAEDA89" w14:textId="1195A761" w:rsidR="008273D8" w:rsidRDefault="003737D5" w:rsidP="008273D8">
      <w:pPr>
        <w:spacing w:after="0" w:line="240" w:lineRule="auto"/>
        <w:rPr>
          <w:rFonts w:ascii="Arial" w:hAnsi="Arial" w:cs="Arial"/>
        </w:rPr>
      </w:pPr>
      <w:r>
        <w:rPr>
          <w:rFonts w:ascii="Arial" w:hAnsi="Arial" w:cs="Arial"/>
        </w:rPr>
        <w:fldChar w:fldCharType="end"/>
      </w:r>
    </w:p>
    <w:p w14:paraId="4DBE260E" w14:textId="77777777" w:rsidR="00E00A29" w:rsidRDefault="00E00A29" w:rsidP="008273D8">
      <w:pPr>
        <w:spacing w:after="0" w:line="240" w:lineRule="auto"/>
        <w:rPr>
          <w:rFonts w:ascii="Arial" w:hAnsi="Arial" w:cs="Arial"/>
        </w:rPr>
      </w:pPr>
    </w:p>
    <w:sectPr w:rsidR="00E00A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z2ew5vsdt59f8etarppf2f69z9xsp52zffr&quot;&gt;New Folder-Saved_July 2021-Saved - BACKUPCopy&lt;record-ids&gt;&lt;item&gt;7&lt;/item&gt;&lt;item&gt;153&lt;/item&gt;&lt;item&gt;193&lt;/item&gt;&lt;item&gt;203&lt;/item&gt;&lt;item&gt;331&lt;/item&gt;&lt;item&gt;332&lt;/item&gt;&lt;item&gt;333&lt;/item&gt;&lt;item&gt;511&lt;/item&gt;&lt;item&gt;625&lt;/item&gt;&lt;item&gt;665&lt;/item&gt;&lt;item&gt;683&lt;/item&gt;&lt;item&gt;746&lt;/item&gt;&lt;item&gt;756&lt;/item&gt;&lt;item&gt;810&lt;/item&gt;&lt;item&gt;852&lt;/item&gt;&lt;item&gt;878&lt;/item&gt;&lt;item&gt;957&lt;/item&gt;&lt;item&gt;982&lt;/item&gt;&lt;item&gt;984&lt;/item&gt;&lt;item&gt;1028&lt;/item&gt;&lt;item&gt;1033&lt;/item&gt;&lt;item&gt;1055&lt;/item&gt;&lt;item&gt;1069&lt;/item&gt;&lt;item&gt;1071&lt;/item&gt;&lt;item&gt;1078&lt;/item&gt;&lt;item&gt;1102&lt;/item&gt;&lt;item&gt;1151&lt;/item&gt;&lt;item&gt;1175&lt;/item&gt;&lt;item&gt;1241&lt;/item&gt;&lt;item&gt;1292&lt;/item&gt;&lt;item&gt;1305&lt;/item&gt;&lt;item&gt;1321&lt;/item&gt;&lt;item&gt;1470&lt;/item&gt;&lt;item&gt;1513&lt;/item&gt;&lt;item&gt;1530&lt;/item&gt;&lt;item&gt;1536&lt;/item&gt;&lt;item&gt;1537&lt;/item&gt;&lt;item&gt;1539&lt;/item&gt;&lt;item&gt;1540&lt;/item&gt;&lt;item&gt;1541&lt;/item&gt;&lt;item&gt;1561&lt;/item&gt;&lt;item&gt;1575&lt;/item&gt;&lt;item&gt;1576&lt;/item&gt;&lt;item&gt;1577&lt;/item&gt;&lt;item&gt;1578&lt;/item&gt;&lt;item&gt;1579&lt;/item&gt;&lt;item&gt;1581&lt;/item&gt;&lt;item&gt;1582&lt;/item&gt;&lt;item&gt;1583&lt;/item&gt;&lt;item&gt;1584&lt;/item&gt;&lt;item&gt;1585&lt;/item&gt;&lt;item&gt;1586&lt;/item&gt;&lt;item&gt;1587&lt;/item&gt;&lt;item&gt;1588&lt;/item&gt;&lt;item&gt;1589&lt;/item&gt;&lt;item&gt;1590&lt;/item&gt;&lt;item&gt;1591&lt;/item&gt;&lt;item&gt;1592&lt;/item&gt;&lt;item&gt;1593&lt;/item&gt;&lt;item&gt;1594&lt;/item&gt;&lt;item&gt;1595&lt;/item&gt;&lt;item&gt;1596&lt;/item&gt;&lt;item&gt;1597&lt;/item&gt;&lt;item&gt;1598&lt;/item&gt;&lt;item&gt;1599&lt;/item&gt;&lt;item&gt;1600&lt;/item&gt;&lt;item&gt;1601&lt;/item&gt;&lt;item&gt;1602&lt;/item&gt;&lt;item&gt;1603&lt;/item&gt;&lt;item&gt;1605&lt;/item&gt;&lt;item&gt;1606&lt;/item&gt;&lt;item&gt;1607&lt;/item&gt;&lt;item&gt;1608&lt;/item&gt;&lt;item&gt;1609&lt;/item&gt;&lt;item&gt;1610&lt;/item&gt;&lt;item&gt;1611&lt;/item&gt;&lt;item&gt;1612&lt;/item&gt;&lt;item&gt;1613&lt;/item&gt;&lt;item&gt;1614&lt;/item&gt;&lt;item&gt;1615&lt;/item&gt;&lt;item&gt;1616&lt;/item&gt;&lt;item&gt;1617&lt;/item&gt;&lt;item&gt;1618&lt;/item&gt;&lt;item&gt;1619&lt;/item&gt;&lt;item&gt;1620&lt;/item&gt;&lt;item&gt;1651&lt;/item&gt;&lt;item&gt;1652&lt;/item&gt;&lt;item&gt;1653&lt;/item&gt;&lt;item&gt;1654&lt;/item&gt;&lt;item&gt;1655&lt;/item&gt;&lt;/record-ids&gt;&lt;/item&gt;&lt;/Libraries&gt;"/>
  </w:docVars>
  <w:rsids>
    <w:rsidRoot w:val="008273D8"/>
    <w:rsid w:val="00001566"/>
    <w:rsid w:val="000052F6"/>
    <w:rsid w:val="00006AC9"/>
    <w:rsid w:val="00010408"/>
    <w:rsid w:val="00010C45"/>
    <w:rsid w:val="0001135D"/>
    <w:rsid w:val="0001489F"/>
    <w:rsid w:val="00016167"/>
    <w:rsid w:val="00017FAD"/>
    <w:rsid w:val="0002127D"/>
    <w:rsid w:val="00023115"/>
    <w:rsid w:val="00023291"/>
    <w:rsid w:val="00031E08"/>
    <w:rsid w:val="00035681"/>
    <w:rsid w:val="000363B5"/>
    <w:rsid w:val="00036B53"/>
    <w:rsid w:val="00037C19"/>
    <w:rsid w:val="0004111E"/>
    <w:rsid w:val="0004123A"/>
    <w:rsid w:val="000423C0"/>
    <w:rsid w:val="0004478B"/>
    <w:rsid w:val="0004561D"/>
    <w:rsid w:val="000476C7"/>
    <w:rsid w:val="000506B3"/>
    <w:rsid w:val="00051260"/>
    <w:rsid w:val="00053137"/>
    <w:rsid w:val="00054469"/>
    <w:rsid w:val="000556E9"/>
    <w:rsid w:val="00056360"/>
    <w:rsid w:val="0005730E"/>
    <w:rsid w:val="000612AF"/>
    <w:rsid w:val="0006691E"/>
    <w:rsid w:val="000707A4"/>
    <w:rsid w:val="00073335"/>
    <w:rsid w:val="000746B1"/>
    <w:rsid w:val="00074E88"/>
    <w:rsid w:val="00076D2F"/>
    <w:rsid w:val="00076F98"/>
    <w:rsid w:val="0007765F"/>
    <w:rsid w:val="00077F8F"/>
    <w:rsid w:val="000843CE"/>
    <w:rsid w:val="0008452E"/>
    <w:rsid w:val="00086FD7"/>
    <w:rsid w:val="00090E7D"/>
    <w:rsid w:val="00094CDA"/>
    <w:rsid w:val="000A0270"/>
    <w:rsid w:val="000A126F"/>
    <w:rsid w:val="000A1859"/>
    <w:rsid w:val="000A603C"/>
    <w:rsid w:val="000A7C76"/>
    <w:rsid w:val="000B0AC4"/>
    <w:rsid w:val="000B1314"/>
    <w:rsid w:val="000B2135"/>
    <w:rsid w:val="000B4D0A"/>
    <w:rsid w:val="000B7659"/>
    <w:rsid w:val="000D08C9"/>
    <w:rsid w:val="000D31F6"/>
    <w:rsid w:val="000D3974"/>
    <w:rsid w:val="000E2C80"/>
    <w:rsid w:val="000E351A"/>
    <w:rsid w:val="000E3E83"/>
    <w:rsid w:val="000E44DE"/>
    <w:rsid w:val="000E45E4"/>
    <w:rsid w:val="000E5036"/>
    <w:rsid w:val="000E63A0"/>
    <w:rsid w:val="000E65A5"/>
    <w:rsid w:val="000E681A"/>
    <w:rsid w:val="000F0952"/>
    <w:rsid w:val="000F0B82"/>
    <w:rsid w:val="000F1908"/>
    <w:rsid w:val="000F3031"/>
    <w:rsid w:val="000F3225"/>
    <w:rsid w:val="000F3603"/>
    <w:rsid w:val="000F3D7B"/>
    <w:rsid w:val="000F438F"/>
    <w:rsid w:val="000F4EA6"/>
    <w:rsid w:val="000F62CD"/>
    <w:rsid w:val="000F662F"/>
    <w:rsid w:val="00101270"/>
    <w:rsid w:val="00105765"/>
    <w:rsid w:val="001074D0"/>
    <w:rsid w:val="00110184"/>
    <w:rsid w:val="001105FD"/>
    <w:rsid w:val="00111275"/>
    <w:rsid w:val="00113211"/>
    <w:rsid w:val="00113CDC"/>
    <w:rsid w:val="001168ED"/>
    <w:rsid w:val="0011714E"/>
    <w:rsid w:val="00120607"/>
    <w:rsid w:val="001233F0"/>
    <w:rsid w:val="0012425D"/>
    <w:rsid w:val="00125755"/>
    <w:rsid w:val="001267D3"/>
    <w:rsid w:val="00127390"/>
    <w:rsid w:val="001277F3"/>
    <w:rsid w:val="00130D85"/>
    <w:rsid w:val="00132AC9"/>
    <w:rsid w:val="00132D70"/>
    <w:rsid w:val="00133E27"/>
    <w:rsid w:val="00134DDF"/>
    <w:rsid w:val="00134FBC"/>
    <w:rsid w:val="00136E4B"/>
    <w:rsid w:val="00140211"/>
    <w:rsid w:val="00140272"/>
    <w:rsid w:val="00140CFE"/>
    <w:rsid w:val="00141263"/>
    <w:rsid w:val="00141292"/>
    <w:rsid w:val="00145069"/>
    <w:rsid w:val="001453B6"/>
    <w:rsid w:val="00151614"/>
    <w:rsid w:val="00152DCF"/>
    <w:rsid w:val="00154485"/>
    <w:rsid w:val="0015757A"/>
    <w:rsid w:val="0015758F"/>
    <w:rsid w:val="00157864"/>
    <w:rsid w:val="00161E64"/>
    <w:rsid w:val="001661D3"/>
    <w:rsid w:val="001662E0"/>
    <w:rsid w:val="001702F7"/>
    <w:rsid w:val="0017171C"/>
    <w:rsid w:val="00172685"/>
    <w:rsid w:val="00174210"/>
    <w:rsid w:val="001764B8"/>
    <w:rsid w:val="00180473"/>
    <w:rsid w:val="001810AA"/>
    <w:rsid w:val="00185B08"/>
    <w:rsid w:val="0018688E"/>
    <w:rsid w:val="00190D37"/>
    <w:rsid w:val="00192B07"/>
    <w:rsid w:val="001A2400"/>
    <w:rsid w:val="001B0287"/>
    <w:rsid w:val="001B0458"/>
    <w:rsid w:val="001B04F7"/>
    <w:rsid w:val="001B3362"/>
    <w:rsid w:val="001C2159"/>
    <w:rsid w:val="001C3C5D"/>
    <w:rsid w:val="001C52B9"/>
    <w:rsid w:val="001C6C98"/>
    <w:rsid w:val="001D0FF9"/>
    <w:rsid w:val="001D156E"/>
    <w:rsid w:val="001D1B6C"/>
    <w:rsid w:val="001E0843"/>
    <w:rsid w:val="001E09BB"/>
    <w:rsid w:val="001E0E15"/>
    <w:rsid w:val="001E108C"/>
    <w:rsid w:val="001E27DE"/>
    <w:rsid w:val="001E2804"/>
    <w:rsid w:val="001E4B7F"/>
    <w:rsid w:val="001F0E1A"/>
    <w:rsid w:val="001F225F"/>
    <w:rsid w:val="001F38A1"/>
    <w:rsid w:val="001F6003"/>
    <w:rsid w:val="001F60C6"/>
    <w:rsid w:val="00205555"/>
    <w:rsid w:val="00205ED6"/>
    <w:rsid w:val="00207C5D"/>
    <w:rsid w:val="0021228F"/>
    <w:rsid w:val="00214099"/>
    <w:rsid w:val="00215497"/>
    <w:rsid w:val="0021562C"/>
    <w:rsid w:val="002179AD"/>
    <w:rsid w:val="00221252"/>
    <w:rsid w:val="002212B6"/>
    <w:rsid w:val="002238DB"/>
    <w:rsid w:val="002246E9"/>
    <w:rsid w:val="00233035"/>
    <w:rsid w:val="00235D52"/>
    <w:rsid w:val="0024052F"/>
    <w:rsid w:val="00241A42"/>
    <w:rsid w:val="002458A6"/>
    <w:rsid w:val="00246402"/>
    <w:rsid w:val="00246597"/>
    <w:rsid w:val="002505E6"/>
    <w:rsid w:val="00251532"/>
    <w:rsid w:val="00251D2C"/>
    <w:rsid w:val="00255183"/>
    <w:rsid w:val="0025579F"/>
    <w:rsid w:val="00255A23"/>
    <w:rsid w:val="00260033"/>
    <w:rsid w:val="0026096B"/>
    <w:rsid w:val="0026118E"/>
    <w:rsid w:val="00262163"/>
    <w:rsid w:val="00262BB4"/>
    <w:rsid w:val="00264BFA"/>
    <w:rsid w:val="00266C0E"/>
    <w:rsid w:val="00273C41"/>
    <w:rsid w:val="00275B5B"/>
    <w:rsid w:val="00281B68"/>
    <w:rsid w:val="00281E65"/>
    <w:rsid w:val="00281FE2"/>
    <w:rsid w:val="00284ED0"/>
    <w:rsid w:val="00285B02"/>
    <w:rsid w:val="002907D4"/>
    <w:rsid w:val="0029134D"/>
    <w:rsid w:val="00292ED6"/>
    <w:rsid w:val="0029623B"/>
    <w:rsid w:val="0029642C"/>
    <w:rsid w:val="002971AB"/>
    <w:rsid w:val="002A1A52"/>
    <w:rsid w:val="002A3461"/>
    <w:rsid w:val="002A421A"/>
    <w:rsid w:val="002A43DF"/>
    <w:rsid w:val="002A48A5"/>
    <w:rsid w:val="002A4F62"/>
    <w:rsid w:val="002A5161"/>
    <w:rsid w:val="002A656C"/>
    <w:rsid w:val="002A7745"/>
    <w:rsid w:val="002B0B80"/>
    <w:rsid w:val="002B1C09"/>
    <w:rsid w:val="002B33AE"/>
    <w:rsid w:val="002B35C5"/>
    <w:rsid w:val="002B472F"/>
    <w:rsid w:val="002C0BD9"/>
    <w:rsid w:val="002C2077"/>
    <w:rsid w:val="002C33CE"/>
    <w:rsid w:val="002C44EE"/>
    <w:rsid w:val="002D542E"/>
    <w:rsid w:val="002E1607"/>
    <w:rsid w:val="002E2B2B"/>
    <w:rsid w:val="002E48E7"/>
    <w:rsid w:val="002E64E7"/>
    <w:rsid w:val="002F137B"/>
    <w:rsid w:val="002F1AAC"/>
    <w:rsid w:val="002F2F7B"/>
    <w:rsid w:val="002F410E"/>
    <w:rsid w:val="002F71D7"/>
    <w:rsid w:val="003058F1"/>
    <w:rsid w:val="00307789"/>
    <w:rsid w:val="00307E4D"/>
    <w:rsid w:val="00312600"/>
    <w:rsid w:val="00312711"/>
    <w:rsid w:val="00313BF8"/>
    <w:rsid w:val="00317941"/>
    <w:rsid w:val="00322ADB"/>
    <w:rsid w:val="00325A55"/>
    <w:rsid w:val="0032709F"/>
    <w:rsid w:val="00327B0F"/>
    <w:rsid w:val="00327B52"/>
    <w:rsid w:val="00335503"/>
    <w:rsid w:val="00341EE2"/>
    <w:rsid w:val="003438DA"/>
    <w:rsid w:val="00345A26"/>
    <w:rsid w:val="00346384"/>
    <w:rsid w:val="003478DD"/>
    <w:rsid w:val="003526D8"/>
    <w:rsid w:val="0035391B"/>
    <w:rsid w:val="00353D1D"/>
    <w:rsid w:val="00354C13"/>
    <w:rsid w:val="00355C35"/>
    <w:rsid w:val="00364D73"/>
    <w:rsid w:val="00366B65"/>
    <w:rsid w:val="003673ED"/>
    <w:rsid w:val="00370433"/>
    <w:rsid w:val="00372988"/>
    <w:rsid w:val="00372A70"/>
    <w:rsid w:val="003737D5"/>
    <w:rsid w:val="003746DD"/>
    <w:rsid w:val="0037657E"/>
    <w:rsid w:val="00381A28"/>
    <w:rsid w:val="00382140"/>
    <w:rsid w:val="0038559C"/>
    <w:rsid w:val="00387DCA"/>
    <w:rsid w:val="00387FFC"/>
    <w:rsid w:val="0039413C"/>
    <w:rsid w:val="00395589"/>
    <w:rsid w:val="00397574"/>
    <w:rsid w:val="003A5331"/>
    <w:rsid w:val="003B0274"/>
    <w:rsid w:val="003B0E69"/>
    <w:rsid w:val="003B1CF2"/>
    <w:rsid w:val="003B31D6"/>
    <w:rsid w:val="003B50E3"/>
    <w:rsid w:val="003B5231"/>
    <w:rsid w:val="003B67B3"/>
    <w:rsid w:val="003C1A4F"/>
    <w:rsid w:val="003C28F0"/>
    <w:rsid w:val="003C2B61"/>
    <w:rsid w:val="003C338D"/>
    <w:rsid w:val="003C7DDB"/>
    <w:rsid w:val="003D612E"/>
    <w:rsid w:val="003D6A20"/>
    <w:rsid w:val="003E1172"/>
    <w:rsid w:val="003E1A57"/>
    <w:rsid w:val="003E3BED"/>
    <w:rsid w:val="003E422E"/>
    <w:rsid w:val="003E755C"/>
    <w:rsid w:val="003F2E0D"/>
    <w:rsid w:val="003F3D10"/>
    <w:rsid w:val="003F5ABD"/>
    <w:rsid w:val="0040164C"/>
    <w:rsid w:val="00404D0D"/>
    <w:rsid w:val="00406622"/>
    <w:rsid w:val="004069A7"/>
    <w:rsid w:val="00411675"/>
    <w:rsid w:val="00415320"/>
    <w:rsid w:val="00417769"/>
    <w:rsid w:val="0041783F"/>
    <w:rsid w:val="00420E77"/>
    <w:rsid w:val="00430339"/>
    <w:rsid w:val="004303A2"/>
    <w:rsid w:val="004308AF"/>
    <w:rsid w:val="00432687"/>
    <w:rsid w:val="00432BE2"/>
    <w:rsid w:val="00433CE2"/>
    <w:rsid w:val="00434135"/>
    <w:rsid w:val="00434DB3"/>
    <w:rsid w:val="0043506D"/>
    <w:rsid w:val="00435A67"/>
    <w:rsid w:val="00437550"/>
    <w:rsid w:val="0044397D"/>
    <w:rsid w:val="004448E1"/>
    <w:rsid w:val="00446A69"/>
    <w:rsid w:val="004470D1"/>
    <w:rsid w:val="00447B43"/>
    <w:rsid w:val="00454755"/>
    <w:rsid w:val="00456DB3"/>
    <w:rsid w:val="00457467"/>
    <w:rsid w:val="00457931"/>
    <w:rsid w:val="004607EA"/>
    <w:rsid w:val="00460C69"/>
    <w:rsid w:val="00461015"/>
    <w:rsid w:val="00461BC8"/>
    <w:rsid w:val="00463C8E"/>
    <w:rsid w:val="004677DA"/>
    <w:rsid w:val="0047036F"/>
    <w:rsid w:val="00470AC9"/>
    <w:rsid w:val="004727FD"/>
    <w:rsid w:val="0047358E"/>
    <w:rsid w:val="00483534"/>
    <w:rsid w:val="004872CD"/>
    <w:rsid w:val="00487DE9"/>
    <w:rsid w:val="0049051A"/>
    <w:rsid w:val="00490AFD"/>
    <w:rsid w:val="00492E80"/>
    <w:rsid w:val="004A2744"/>
    <w:rsid w:val="004A396A"/>
    <w:rsid w:val="004A41B2"/>
    <w:rsid w:val="004A52E4"/>
    <w:rsid w:val="004B5BA4"/>
    <w:rsid w:val="004B68E5"/>
    <w:rsid w:val="004C2DDD"/>
    <w:rsid w:val="004C4C92"/>
    <w:rsid w:val="004D0A2C"/>
    <w:rsid w:val="004D209A"/>
    <w:rsid w:val="004D2ADB"/>
    <w:rsid w:val="004D607C"/>
    <w:rsid w:val="004E055A"/>
    <w:rsid w:val="004E0CE0"/>
    <w:rsid w:val="004E0D35"/>
    <w:rsid w:val="004E24E5"/>
    <w:rsid w:val="004E2E2C"/>
    <w:rsid w:val="004E3D10"/>
    <w:rsid w:val="004E6183"/>
    <w:rsid w:val="004F4936"/>
    <w:rsid w:val="004F582F"/>
    <w:rsid w:val="004F7096"/>
    <w:rsid w:val="0050063B"/>
    <w:rsid w:val="00500D81"/>
    <w:rsid w:val="00501330"/>
    <w:rsid w:val="005107CD"/>
    <w:rsid w:val="00512DF7"/>
    <w:rsid w:val="00513A91"/>
    <w:rsid w:val="00536D9A"/>
    <w:rsid w:val="00540825"/>
    <w:rsid w:val="00541403"/>
    <w:rsid w:val="00542A7B"/>
    <w:rsid w:val="00542FAE"/>
    <w:rsid w:val="005478CF"/>
    <w:rsid w:val="0055516A"/>
    <w:rsid w:val="00555EE9"/>
    <w:rsid w:val="00556FAB"/>
    <w:rsid w:val="005613BA"/>
    <w:rsid w:val="00562311"/>
    <w:rsid w:val="00562703"/>
    <w:rsid w:val="00563270"/>
    <w:rsid w:val="00563BB6"/>
    <w:rsid w:val="00563E6D"/>
    <w:rsid w:val="00564F9A"/>
    <w:rsid w:val="00566DAA"/>
    <w:rsid w:val="005710D2"/>
    <w:rsid w:val="00572587"/>
    <w:rsid w:val="00573181"/>
    <w:rsid w:val="0057348C"/>
    <w:rsid w:val="00574119"/>
    <w:rsid w:val="00575B6B"/>
    <w:rsid w:val="005764D2"/>
    <w:rsid w:val="0058062A"/>
    <w:rsid w:val="00590685"/>
    <w:rsid w:val="0059765D"/>
    <w:rsid w:val="005A042D"/>
    <w:rsid w:val="005A1CCA"/>
    <w:rsid w:val="005A327A"/>
    <w:rsid w:val="005A3E3D"/>
    <w:rsid w:val="005A5C52"/>
    <w:rsid w:val="005B12D6"/>
    <w:rsid w:val="005B2518"/>
    <w:rsid w:val="005B5A45"/>
    <w:rsid w:val="005B67C5"/>
    <w:rsid w:val="005B7F58"/>
    <w:rsid w:val="005C15BC"/>
    <w:rsid w:val="005C2C5B"/>
    <w:rsid w:val="005C4CD6"/>
    <w:rsid w:val="005C652A"/>
    <w:rsid w:val="005C6DDE"/>
    <w:rsid w:val="005C793C"/>
    <w:rsid w:val="005D31EF"/>
    <w:rsid w:val="005D4C5C"/>
    <w:rsid w:val="005D55AF"/>
    <w:rsid w:val="005D586A"/>
    <w:rsid w:val="005D5D55"/>
    <w:rsid w:val="005D645E"/>
    <w:rsid w:val="005E0223"/>
    <w:rsid w:val="005E09C6"/>
    <w:rsid w:val="005E1A58"/>
    <w:rsid w:val="005E4E3B"/>
    <w:rsid w:val="005E5D95"/>
    <w:rsid w:val="005E79A5"/>
    <w:rsid w:val="005F01E2"/>
    <w:rsid w:val="005F0992"/>
    <w:rsid w:val="005F5892"/>
    <w:rsid w:val="005F740C"/>
    <w:rsid w:val="00601C65"/>
    <w:rsid w:val="00603232"/>
    <w:rsid w:val="0060365E"/>
    <w:rsid w:val="00603CBB"/>
    <w:rsid w:val="00604008"/>
    <w:rsid w:val="00604DF9"/>
    <w:rsid w:val="006058C8"/>
    <w:rsid w:val="00606B97"/>
    <w:rsid w:val="006110B4"/>
    <w:rsid w:val="006114D8"/>
    <w:rsid w:val="00612845"/>
    <w:rsid w:val="006138FB"/>
    <w:rsid w:val="006171BE"/>
    <w:rsid w:val="006219E6"/>
    <w:rsid w:val="006232C3"/>
    <w:rsid w:val="00623399"/>
    <w:rsid w:val="0062358D"/>
    <w:rsid w:val="0062680F"/>
    <w:rsid w:val="00630BE7"/>
    <w:rsid w:val="00631427"/>
    <w:rsid w:val="00631A38"/>
    <w:rsid w:val="00637F2C"/>
    <w:rsid w:val="00641BA5"/>
    <w:rsid w:val="00641EC9"/>
    <w:rsid w:val="00641F51"/>
    <w:rsid w:val="00650EFA"/>
    <w:rsid w:val="00652694"/>
    <w:rsid w:val="006614E7"/>
    <w:rsid w:val="006622BE"/>
    <w:rsid w:val="00664029"/>
    <w:rsid w:val="00672C40"/>
    <w:rsid w:val="00677A75"/>
    <w:rsid w:val="006841A0"/>
    <w:rsid w:val="00684A86"/>
    <w:rsid w:val="00684B58"/>
    <w:rsid w:val="00686B91"/>
    <w:rsid w:val="00686BF2"/>
    <w:rsid w:val="00687338"/>
    <w:rsid w:val="0069115F"/>
    <w:rsid w:val="00691EF6"/>
    <w:rsid w:val="00697500"/>
    <w:rsid w:val="006A28F3"/>
    <w:rsid w:val="006A55D1"/>
    <w:rsid w:val="006B00DD"/>
    <w:rsid w:val="006B0305"/>
    <w:rsid w:val="006B1D8F"/>
    <w:rsid w:val="006B5BE9"/>
    <w:rsid w:val="006C0A32"/>
    <w:rsid w:val="006C28E5"/>
    <w:rsid w:val="006C5B75"/>
    <w:rsid w:val="006D5A80"/>
    <w:rsid w:val="006D6035"/>
    <w:rsid w:val="006D646C"/>
    <w:rsid w:val="006D68EB"/>
    <w:rsid w:val="006D79A5"/>
    <w:rsid w:val="006E0FB4"/>
    <w:rsid w:val="006E1A21"/>
    <w:rsid w:val="006E1A92"/>
    <w:rsid w:val="006E25C8"/>
    <w:rsid w:val="006E51B7"/>
    <w:rsid w:val="006E597B"/>
    <w:rsid w:val="006E5DD2"/>
    <w:rsid w:val="006F0FA0"/>
    <w:rsid w:val="006F1091"/>
    <w:rsid w:val="006F24C4"/>
    <w:rsid w:val="007007FB"/>
    <w:rsid w:val="007020BA"/>
    <w:rsid w:val="00702363"/>
    <w:rsid w:val="00703A29"/>
    <w:rsid w:val="007065CE"/>
    <w:rsid w:val="00706B84"/>
    <w:rsid w:val="007077DC"/>
    <w:rsid w:val="007120C7"/>
    <w:rsid w:val="00712479"/>
    <w:rsid w:val="007166A8"/>
    <w:rsid w:val="00716C2D"/>
    <w:rsid w:val="0071757E"/>
    <w:rsid w:val="007201E2"/>
    <w:rsid w:val="00720AA3"/>
    <w:rsid w:val="0072230C"/>
    <w:rsid w:val="007226F8"/>
    <w:rsid w:val="00723BE1"/>
    <w:rsid w:val="00723D44"/>
    <w:rsid w:val="00725DB7"/>
    <w:rsid w:val="007273C9"/>
    <w:rsid w:val="007326F6"/>
    <w:rsid w:val="007328BD"/>
    <w:rsid w:val="00734D73"/>
    <w:rsid w:val="00737372"/>
    <w:rsid w:val="00740D37"/>
    <w:rsid w:val="00743FBF"/>
    <w:rsid w:val="0074527F"/>
    <w:rsid w:val="00745503"/>
    <w:rsid w:val="0074741F"/>
    <w:rsid w:val="007509F3"/>
    <w:rsid w:val="00750F64"/>
    <w:rsid w:val="007516EF"/>
    <w:rsid w:val="00756AD6"/>
    <w:rsid w:val="007574AE"/>
    <w:rsid w:val="00762B23"/>
    <w:rsid w:val="007656A5"/>
    <w:rsid w:val="00773A12"/>
    <w:rsid w:val="00774D1F"/>
    <w:rsid w:val="0077572E"/>
    <w:rsid w:val="00777082"/>
    <w:rsid w:val="007803B5"/>
    <w:rsid w:val="00782783"/>
    <w:rsid w:val="007837AF"/>
    <w:rsid w:val="00787F35"/>
    <w:rsid w:val="00791CDD"/>
    <w:rsid w:val="00792ADA"/>
    <w:rsid w:val="00794365"/>
    <w:rsid w:val="0079776C"/>
    <w:rsid w:val="007A07EA"/>
    <w:rsid w:val="007A280F"/>
    <w:rsid w:val="007A58A1"/>
    <w:rsid w:val="007B19D6"/>
    <w:rsid w:val="007B1E8F"/>
    <w:rsid w:val="007B296A"/>
    <w:rsid w:val="007B2AC2"/>
    <w:rsid w:val="007B3559"/>
    <w:rsid w:val="007B5D96"/>
    <w:rsid w:val="007B6E11"/>
    <w:rsid w:val="007C1B9F"/>
    <w:rsid w:val="007C457E"/>
    <w:rsid w:val="007C5DF5"/>
    <w:rsid w:val="007D12E1"/>
    <w:rsid w:val="007D48B5"/>
    <w:rsid w:val="007D5739"/>
    <w:rsid w:val="007D6678"/>
    <w:rsid w:val="007E011C"/>
    <w:rsid w:val="007E140C"/>
    <w:rsid w:val="007E1EF0"/>
    <w:rsid w:val="007E2800"/>
    <w:rsid w:val="007E4413"/>
    <w:rsid w:val="007E44E8"/>
    <w:rsid w:val="007E7CDC"/>
    <w:rsid w:val="007F03A9"/>
    <w:rsid w:val="007F359E"/>
    <w:rsid w:val="007F5050"/>
    <w:rsid w:val="007F5A08"/>
    <w:rsid w:val="00800799"/>
    <w:rsid w:val="00801205"/>
    <w:rsid w:val="00817102"/>
    <w:rsid w:val="0082421E"/>
    <w:rsid w:val="0082682F"/>
    <w:rsid w:val="008273D8"/>
    <w:rsid w:val="00833289"/>
    <w:rsid w:val="00834331"/>
    <w:rsid w:val="00837ADF"/>
    <w:rsid w:val="00840FA3"/>
    <w:rsid w:val="00845CF0"/>
    <w:rsid w:val="0084658B"/>
    <w:rsid w:val="0084680C"/>
    <w:rsid w:val="00850402"/>
    <w:rsid w:val="00850B16"/>
    <w:rsid w:val="00850C48"/>
    <w:rsid w:val="008539C7"/>
    <w:rsid w:val="008539F3"/>
    <w:rsid w:val="0085708D"/>
    <w:rsid w:val="008603EC"/>
    <w:rsid w:val="008605A0"/>
    <w:rsid w:val="008670FA"/>
    <w:rsid w:val="0087078B"/>
    <w:rsid w:val="008734C0"/>
    <w:rsid w:val="00873A83"/>
    <w:rsid w:val="008837CC"/>
    <w:rsid w:val="008839EE"/>
    <w:rsid w:val="00886A15"/>
    <w:rsid w:val="00886D8A"/>
    <w:rsid w:val="008902B1"/>
    <w:rsid w:val="00890F59"/>
    <w:rsid w:val="0089324D"/>
    <w:rsid w:val="008949FA"/>
    <w:rsid w:val="008A252F"/>
    <w:rsid w:val="008A2FB5"/>
    <w:rsid w:val="008A31E7"/>
    <w:rsid w:val="008A52EF"/>
    <w:rsid w:val="008A73AF"/>
    <w:rsid w:val="008B0640"/>
    <w:rsid w:val="008B0EDD"/>
    <w:rsid w:val="008B220C"/>
    <w:rsid w:val="008B51DA"/>
    <w:rsid w:val="008B6DA3"/>
    <w:rsid w:val="008B7D2F"/>
    <w:rsid w:val="008C118B"/>
    <w:rsid w:val="008C2ADF"/>
    <w:rsid w:val="008C458D"/>
    <w:rsid w:val="008D2DE0"/>
    <w:rsid w:val="008D5B33"/>
    <w:rsid w:val="008D7226"/>
    <w:rsid w:val="008E023E"/>
    <w:rsid w:val="008E0722"/>
    <w:rsid w:val="008E09B2"/>
    <w:rsid w:val="008E17C0"/>
    <w:rsid w:val="008E2A67"/>
    <w:rsid w:val="008E3619"/>
    <w:rsid w:val="008E4542"/>
    <w:rsid w:val="008E5A90"/>
    <w:rsid w:val="008E7810"/>
    <w:rsid w:val="008F0C60"/>
    <w:rsid w:val="008F2931"/>
    <w:rsid w:val="008F3131"/>
    <w:rsid w:val="008F43CB"/>
    <w:rsid w:val="008F448C"/>
    <w:rsid w:val="008F53EE"/>
    <w:rsid w:val="008F6118"/>
    <w:rsid w:val="008F7398"/>
    <w:rsid w:val="0090019D"/>
    <w:rsid w:val="009035B5"/>
    <w:rsid w:val="009038F4"/>
    <w:rsid w:val="00905DE1"/>
    <w:rsid w:val="00907475"/>
    <w:rsid w:val="0091436A"/>
    <w:rsid w:val="0092003B"/>
    <w:rsid w:val="00923C8B"/>
    <w:rsid w:val="0092473C"/>
    <w:rsid w:val="0092478F"/>
    <w:rsid w:val="00925DFF"/>
    <w:rsid w:val="00931B5A"/>
    <w:rsid w:val="0093215C"/>
    <w:rsid w:val="0093422A"/>
    <w:rsid w:val="00946F99"/>
    <w:rsid w:val="0095304D"/>
    <w:rsid w:val="00957168"/>
    <w:rsid w:val="00961B6B"/>
    <w:rsid w:val="009627C4"/>
    <w:rsid w:val="00962DCA"/>
    <w:rsid w:val="00967450"/>
    <w:rsid w:val="009674FB"/>
    <w:rsid w:val="00967F64"/>
    <w:rsid w:val="0097082D"/>
    <w:rsid w:val="00970A94"/>
    <w:rsid w:val="00972C8F"/>
    <w:rsid w:val="00976C23"/>
    <w:rsid w:val="00976F87"/>
    <w:rsid w:val="009773E5"/>
    <w:rsid w:val="00977880"/>
    <w:rsid w:val="00977E76"/>
    <w:rsid w:val="00981E46"/>
    <w:rsid w:val="009839A7"/>
    <w:rsid w:val="00984D01"/>
    <w:rsid w:val="00985B31"/>
    <w:rsid w:val="00992C64"/>
    <w:rsid w:val="0099308A"/>
    <w:rsid w:val="0099517A"/>
    <w:rsid w:val="009956D4"/>
    <w:rsid w:val="009A4A62"/>
    <w:rsid w:val="009A62E0"/>
    <w:rsid w:val="009B320E"/>
    <w:rsid w:val="009B4062"/>
    <w:rsid w:val="009B40F9"/>
    <w:rsid w:val="009B5178"/>
    <w:rsid w:val="009C17E9"/>
    <w:rsid w:val="009C2CD7"/>
    <w:rsid w:val="009C539B"/>
    <w:rsid w:val="009C6110"/>
    <w:rsid w:val="009C6A78"/>
    <w:rsid w:val="009C6E00"/>
    <w:rsid w:val="009C708C"/>
    <w:rsid w:val="009C7160"/>
    <w:rsid w:val="009D15C5"/>
    <w:rsid w:val="009D19A8"/>
    <w:rsid w:val="009E090C"/>
    <w:rsid w:val="009E1A0C"/>
    <w:rsid w:val="009E30B0"/>
    <w:rsid w:val="009E38F5"/>
    <w:rsid w:val="009E7183"/>
    <w:rsid w:val="009F1445"/>
    <w:rsid w:val="009F1EDE"/>
    <w:rsid w:val="009F2CA0"/>
    <w:rsid w:val="009F5DD2"/>
    <w:rsid w:val="00A0287C"/>
    <w:rsid w:val="00A064D1"/>
    <w:rsid w:val="00A10FC4"/>
    <w:rsid w:val="00A13184"/>
    <w:rsid w:val="00A1388B"/>
    <w:rsid w:val="00A1399B"/>
    <w:rsid w:val="00A15EC5"/>
    <w:rsid w:val="00A2275F"/>
    <w:rsid w:val="00A23AE9"/>
    <w:rsid w:val="00A26374"/>
    <w:rsid w:val="00A26409"/>
    <w:rsid w:val="00A268D9"/>
    <w:rsid w:val="00A418B4"/>
    <w:rsid w:val="00A41B1B"/>
    <w:rsid w:val="00A445E9"/>
    <w:rsid w:val="00A44849"/>
    <w:rsid w:val="00A44ADE"/>
    <w:rsid w:val="00A458E0"/>
    <w:rsid w:val="00A47357"/>
    <w:rsid w:val="00A5521C"/>
    <w:rsid w:val="00A5731A"/>
    <w:rsid w:val="00A57D28"/>
    <w:rsid w:val="00A607F1"/>
    <w:rsid w:val="00A60852"/>
    <w:rsid w:val="00A627D8"/>
    <w:rsid w:val="00A6561B"/>
    <w:rsid w:val="00A665C7"/>
    <w:rsid w:val="00A74FD1"/>
    <w:rsid w:val="00A75D6B"/>
    <w:rsid w:val="00A81D1E"/>
    <w:rsid w:val="00A82135"/>
    <w:rsid w:val="00A82944"/>
    <w:rsid w:val="00A8319D"/>
    <w:rsid w:val="00A84793"/>
    <w:rsid w:val="00A85E60"/>
    <w:rsid w:val="00A86A5B"/>
    <w:rsid w:val="00A945F1"/>
    <w:rsid w:val="00A9584C"/>
    <w:rsid w:val="00A975AD"/>
    <w:rsid w:val="00AA182D"/>
    <w:rsid w:val="00AA18F7"/>
    <w:rsid w:val="00AA1A9D"/>
    <w:rsid w:val="00AA1E23"/>
    <w:rsid w:val="00AA25B2"/>
    <w:rsid w:val="00AA2B5D"/>
    <w:rsid w:val="00AA60B4"/>
    <w:rsid w:val="00AB0B88"/>
    <w:rsid w:val="00AB2C06"/>
    <w:rsid w:val="00AB55A5"/>
    <w:rsid w:val="00AB611C"/>
    <w:rsid w:val="00AC03CF"/>
    <w:rsid w:val="00AC17CF"/>
    <w:rsid w:val="00AC1D45"/>
    <w:rsid w:val="00AC3DBC"/>
    <w:rsid w:val="00AC3E0D"/>
    <w:rsid w:val="00AD0842"/>
    <w:rsid w:val="00AD1D4E"/>
    <w:rsid w:val="00AD34D1"/>
    <w:rsid w:val="00AE244F"/>
    <w:rsid w:val="00AE2E6B"/>
    <w:rsid w:val="00AE6670"/>
    <w:rsid w:val="00AE78BD"/>
    <w:rsid w:val="00AF03DB"/>
    <w:rsid w:val="00AF20F0"/>
    <w:rsid w:val="00AF25FD"/>
    <w:rsid w:val="00AF3AA9"/>
    <w:rsid w:val="00AF484A"/>
    <w:rsid w:val="00AF7128"/>
    <w:rsid w:val="00AF78FB"/>
    <w:rsid w:val="00B01CDE"/>
    <w:rsid w:val="00B10FC1"/>
    <w:rsid w:val="00B12F57"/>
    <w:rsid w:val="00B169EB"/>
    <w:rsid w:val="00B1781D"/>
    <w:rsid w:val="00B21BDD"/>
    <w:rsid w:val="00B2223E"/>
    <w:rsid w:val="00B23602"/>
    <w:rsid w:val="00B243F7"/>
    <w:rsid w:val="00B24797"/>
    <w:rsid w:val="00B265B6"/>
    <w:rsid w:val="00B30C63"/>
    <w:rsid w:val="00B30C7A"/>
    <w:rsid w:val="00B3177A"/>
    <w:rsid w:val="00B3202E"/>
    <w:rsid w:val="00B36BFC"/>
    <w:rsid w:val="00B40A8D"/>
    <w:rsid w:val="00B42993"/>
    <w:rsid w:val="00B43F0D"/>
    <w:rsid w:val="00B450B3"/>
    <w:rsid w:val="00B4790D"/>
    <w:rsid w:val="00B520A2"/>
    <w:rsid w:val="00B54D50"/>
    <w:rsid w:val="00B55B9D"/>
    <w:rsid w:val="00B57418"/>
    <w:rsid w:val="00B5753F"/>
    <w:rsid w:val="00B576D9"/>
    <w:rsid w:val="00B576E5"/>
    <w:rsid w:val="00B61647"/>
    <w:rsid w:val="00B61F3E"/>
    <w:rsid w:val="00B63250"/>
    <w:rsid w:val="00B666EE"/>
    <w:rsid w:val="00B71B25"/>
    <w:rsid w:val="00B73E9F"/>
    <w:rsid w:val="00B745E2"/>
    <w:rsid w:val="00B74BF1"/>
    <w:rsid w:val="00B81152"/>
    <w:rsid w:val="00B81403"/>
    <w:rsid w:val="00B83A6B"/>
    <w:rsid w:val="00B84AD9"/>
    <w:rsid w:val="00B8509C"/>
    <w:rsid w:val="00B8775A"/>
    <w:rsid w:val="00B879AB"/>
    <w:rsid w:val="00B90223"/>
    <w:rsid w:val="00B90515"/>
    <w:rsid w:val="00B907E3"/>
    <w:rsid w:val="00B90940"/>
    <w:rsid w:val="00B950E0"/>
    <w:rsid w:val="00B95996"/>
    <w:rsid w:val="00B97E0B"/>
    <w:rsid w:val="00BA2544"/>
    <w:rsid w:val="00BA37DE"/>
    <w:rsid w:val="00BA49F3"/>
    <w:rsid w:val="00BA6E20"/>
    <w:rsid w:val="00BA6F17"/>
    <w:rsid w:val="00BB11D2"/>
    <w:rsid w:val="00BB4057"/>
    <w:rsid w:val="00BB4B21"/>
    <w:rsid w:val="00BB6837"/>
    <w:rsid w:val="00BC0690"/>
    <w:rsid w:val="00BC2E04"/>
    <w:rsid w:val="00BC32AE"/>
    <w:rsid w:val="00BD005B"/>
    <w:rsid w:val="00BD0416"/>
    <w:rsid w:val="00BD2A6A"/>
    <w:rsid w:val="00BD3E66"/>
    <w:rsid w:val="00BD41A4"/>
    <w:rsid w:val="00BD4A24"/>
    <w:rsid w:val="00BD5D75"/>
    <w:rsid w:val="00BD6DD9"/>
    <w:rsid w:val="00BE34E4"/>
    <w:rsid w:val="00BE6054"/>
    <w:rsid w:val="00BE6E4E"/>
    <w:rsid w:val="00BF060D"/>
    <w:rsid w:val="00BF0ECC"/>
    <w:rsid w:val="00BF5B39"/>
    <w:rsid w:val="00BF7CC2"/>
    <w:rsid w:val="00C00212"/>
    <w:rsid w:val="00C0247C"/>
    <w:rsid w:val="00C034CC"/>
    <w:rsid w:val="00C0564E"/>
    <w:rsid w:val="00C06F38"/>
    <w:rsid w:val="00C130AD"/>
    <w:rsid w:val="00C20FB6"/>
    <w:rsid w:val="00C224E6"/>
    <w:rsid w:val="00C24FFB"/>
    <w:rsid w:val="00C266AC"/>
    <w:rsid w:val="00C2676E"/>
    <w:rsid w:val="00C301A3"/>
    <w:rsid w:val="00C3346E"/>
    <w:rsid w:val="00C33E74"/>
    <w:rsid w:val="00C35818"/>
    <w:rsid w:val="00C35C39"/>
    <w:rsid w:val="00C370B0"/>
    <w:rsid w:val="00C42D5F"/>
    <w:rsid w:val="00C4398B"/>
    <w:rsid w:val="00C45FB5"/>
    <w:rsid w:val="00C5341D"/>
    <w:rsid w:val="00C56006"/>
    <w:rsid w:val="00C576DA"/>
    <w:rsid w:val="00C57D40"/>
    <w:rsid w:val="00C64211"/>
    <w:rsid w:val="00C659E9"/>
    <w:rsid w:val="00C716F2"/>
    <w:rsid w:val="00C73B7F"/>
    <w:rsid w:val="00C74509"/>
    <w:rsid w:val="00C74EF6"/>
    <w:rsid w:val="00C766EB"/>
    <w:rsid w:val="00C7738B"/>
    <w:rsid w:val="00C80593"/>
    <w:rsid w:val="00C80E79"/>
    <w:rsid w:val="00C8307A"/>
    <w:rsid w:val="00C86D68"/>
    <w:rsid w:val="00C93D16"/>
    <w:rsid w:val="00C94751"/>
    <w:rsid w:val="00C960AE"/>
    <w:rsid w:val="00CA4B96"/>
    <w:rsid w:val="00CA7E31"/>
    <w:rsid w:val="00CB0FCF"/>
    <w:rsid w:val="00CB1AFC"/>
    <w:rsid w:val="00CB2B5A"/>
    <w:rsid w:val="00CB347A"/>
    <w:rsid w:val="00CB38A2"/>
    <w:rsid w:val="00CC372B"/>
    <w:rsid w:val="00CC433A"/>
    <w:rsid w:val="00CD3020"/>
    <w:rsid w:val="00CD392A"/>
    <w:rsid w:val="00CD43A3"/>
    <w:rsid w:val="00CD443E"/>
    <w:rsid w:val="00CD64C0"/>
    <w:rsid w:val="00CE0E71"/>
    <w:rsid w:val="00CE196F"/>
    <w:rsid w:val="00CE5293"/>
    <w:rsid w:val="00CF07A4"/>
    <w:rsid w:val="00CF72C4"/>
    <w:rsid w:val="00D00AFF"/>
    <w:rsid w:val="00D020C8"/>
    <w:rsid w:val="00D022F2"/>
    <w:rsid w:val="00D02700"/>
    <w:rsid w:val="00D03A49"/>
    <w:rsid w:val="00D20507"/>
    <w:rsid w:val="00D25487"/>
    <w:rsid w:val="00D26610"/>
    <w:rsid w:val="00D32A87"/>
    <w:rsid w:val="00D35148"/>
    <w:rsid w:val="00D37035"/>
    <w:rsid w:val="00D40AE9"/>
    <w:rsid w:val="00D42BF0"/>
    <w:rsid w:val="00D44A12"/>
    <w:rsid w:val="00D478C0"/>
    <w:rsid w:val="00D47BB7"/>
    <w:rsid w:val="00D5262A"/>
    <w:rsid w:val="00D52CF9"/>
    <w:rsid w:val="00D54675"/>
    <w:rsid w:val="00D57569"/>
    <w:rsid w:val="00D66CD9"/>
    <w:rsid w:val="00D715CA"/>
    <w:rsid w:val="00D71E58"/>
    <w:rsid w:val="00D743C7"/>
    <w:rsid w:val="00D7514D"/>
    <w:rsid w:val="00D77EE0"/>
    <w:rsid w:val="00D862BF"/>
    <w:rsid w:val="00D956A4"/>
    <w:rsid w:val="00DA0ACC"/>
    <w:rsid w:val="00DA1E93"/>
    <w:rsid w:val="00DA5EC5"/>
    <w:rsid w:val="00DA7CC5"/>
    <w:rsid w:val="00DB56E1"/>
    <w:rsid w:val="00DC21FE"/>
    <w:rsid w:val="00DC24F6"/>
    <w:rsid w:val="00DC33A9"/>
    <w:rsid w:val="00DC62B2"/>
    <w:rsid w:val="00DC69B7"/>
    <w:rsid w:val="00DD182E"/>
    <w:rsid w:val="00DD188A"/>
    <w:rsid w:val="00DD1F73"/>
    <w:rsid w:val="00DD6AC0"/>
    <w:rsid w:val="00DD713C"/>
    <w:rsid w:val="00DD76A7"/>
    <w:rsid w:val="00DD7A47"/>
    <w:rsid w:val="00DD7DFC"/>
    <w:rsid w:val="00DE0CD4"/>
    <w:rsid w:val="00DE0F77"/>
    <w:rsid w:val="00DE25FF"/>
    <w:rsid w:val="00DE6DE9"/>
    <w:rsid w:val="00DE7B94"/>
    <w:rsid w:val="00DF045B"/>
    <w:rsid w:val="00DF1579"/>
    <w:rsid w:val="00DF241B"/>
    <w:rsid w:val="00DF2CD1"/>
    <w:rsid w:val="00DF49B0"/>
    <w:rsid w:val="00DF52C3"/>
    <w:rsid w:val="00DF7701"/>
    <w:rsid w:val="00E00A29"/>
    <w:rsid w:val="00E00C9F"/>
    <w:rsid w:val="00E01A25"/>
    <w:rsid w:val="00E01FB7"/>
    <w:rsid w:val="00E0258E"/>
    <w:rsid w:val="00E02AA8"/>
    <w:rsid w:val="00E044EF"/>
    <w:rsid w:val="00E046BA"/>
    <w:rsid w:val="00E0481C"/>
    <w:rsid w:val="00E054BD"/>
    <w:rsid w:val="00E05743"/>
    <w:rsid w:val="00E06ACB"/>
    <w:rsid w:val="00E07E02"/>
    <w:rsid w:val="00E113D6"/>
    <w:rsid w:val="00E11595"/>
    <w:rsid w:val="00E1279B"/>
    <w:rsid w:val="00E14196"/>
    <w:rsid w:val="00E14898"/>
    <w:rsid w:val="00E1562A"/>
    <w:rsid w:val="00E20440"/>
    <w:rsid w:val="00E212DF"/>
    <w:rsid w:val="00E23D28"/>
    <w:rsid w:val="00E27BBC"/>
    <w:rsid w:val="00E27C82"/>
    <w:rsid w:val="00E32CA9"/>
    <w:rsid w:val="00E34176"/>
    <w:rsid w:val="00E34EAA"/>
    <w:rsid w:val="00E3786C"/>
    <w:rsid w:val="00E40575"/>
    <w:rsid w:val="00E40D92"/>
    <w:rsid w:val="00E41E1C"/>
    <w:rsid w:val="00E4234C"/>
    <w:rsid w:val="00E45D6D"/>
    <w:rsid w:val="00E50632"/>
    <w:rsid w:val="00E51D5B"/>
    <w:rsid w:val="00E51FD7"/>
    <w:rsid w:val="00E521C9"/>
    <w:rsid w:val="00E53626"/>
    <w:rsid w:val="00E61372"/>
    <w:rsid w:val="00E61710"/>
    <w:rsid w:val="00E6523B"/>
    <w:rsid w:val="00E657A2"/>
    <w:rsid w:val="00E66025"/>
    <w:rsid w:val="00E6691C"/>
    <w:rsid w:val="00E67A3B"/>
    <w:rsid w:val="00E72F32"/>
    <w:rsid w:val="00E74479"/>
    <w:rsid w:val="00E75715"/>
    <w:rsid w:val="00E763B9"/>
    <w:rsid w:val="00E77E19"/>
    <w:rsid w:val="00E81015"/>
    <w:rsid w:val="00E81FA4"/>
    <w:rsid w:val="00E83EFF"/>
    <w:rsid w:val="00E90258"/>
    <w:rsid w:val="00E90298"/>
    <w:rsid w:val="00E9086E"/>
    <w:rsid w:val="00E91101"/>
    <w:rsid w:val="00E91594"/>
    <w:rsid w:val="00E920A1"/>
    <w:rsid w:val="00E934D3"/>
    <w:rsid w:val="00E94435"/>
    <w:rsid w:val="00EA21E6"/>
    <w:rsid w:val="00EA2A59"/>
    <w:rsid w:val="00EA6ACE"/>
    <w:rsid w:val="00EB1A45"/>
    <w:rsid w:val="00EB361D"/>
    <w:rsid w:val="00EB3DEC"/>
    <w:rsid w:val="00EB4493"/>
    <w:rsid w:val="00EB491E"/>
    <w:rsid w:val="00EB7E4B"/>
    <w:rsid w:val="00EC1899"/>
    <w:rsid w:val="00EC43B8"/>
    <w:rsid w:val="00ED044F"/>
    <w:rsid w:val="00ED13AA"/>
    <w:rsid w:val="00ED68D5"/>
    <w:rsid w:val="00ED6B30"/>
    <w:rsid w:val="00ED6BFD"/>
    <w:rsid w:val="00EE2803"/>
    <w:rsid w:val="00EE2DF4"/>
    <w:rsid w:val="00EE5887"/>
    <w:rsid w:val="00EE5D28"/>
    <w:rsid w:val="00EF35D5"/>
    <w:rsid w:val="00EF3AE2"/>
    <w:rsid w:val="00EF3C41"/>
    <w:rsid w:val="00EF6159"/>
    <w:rsid w:val="00EF6566"/>
    <w:rsid w:val="00EF6D0A"/>
    <w:rsid w:val="00F0372B"/>
    <w:rsid w:val="00F11A60"/>
    <w:rsid w:val="00F12440"/>
    <w:rsid w:val="00F143F2"/>
    <w:rsid w:val="00F16C48"/>
    <w:rsid w:val="00F16EE7"/>
    <w:rsid w:val="00F20096"/>
    <w:rsid w:val="00F273C4"/>
    <w:rsid w:val="00F27630"/>
    <w:rsid w:val="00F3360F"/>
    <w:rsid w:val="00F4592A"/>
    <w:rsid w:val="00F4682D"/>
    <w:rsid w:val="00F5087A"/>
    <w:rsid w:val="00F5476A"/>
    <w:rsid w:val="00F54F3E"/>
    <w:rsid w:val="00F56C67"/>
    <w:rsid w:val="00F6138D"/>
    <w:rsid w:val="00F6445B"/>
    <w:rsid w:val="00F72641"/>
    <w:rsid w:val="00F74CFB"/>
    <w:rsid w:val="00F75256"/>
    <w:rsid w:val="00F75C1A"/>
    <w:rsid w:val="00F8043C"/>
    <w:rsid w:val="00F82065"/>
    <w:rsid w:val="00F90D50"/>
    <w:rsid w:val="00F912E9"/>
    <w:rsid w:val="00F9385D"/>
    <w:rsid w:val="00F9409A"/>
    <w:rsid w:val="00F96BB0"/>
    <w:rsid w:val="00FA0F63"/>
    <w:rsid w:val="00FA5F29"/>
    <w:rsid w:val="00FA677A"/>
    <w:rsid w:val="00FA7227"/>
    <w:rsid w:val="00FA7DCB"/>
    <w:rsid w:val="00FA7EAA"/>
    <w:rsid w:val="00FB138C"/>
    <w:rsid w:val="00FB220C"/>
    <w:rsid w:val="00FB6621"/>
    <w:rsid w:val="00FC51E2"/>
    <w:rsid w:val="00FD09C1"/>
    <w:rsid w:val="00FD1AEA"/>
    <w:rsid w:val="00FD7CBC"/>
    <w:rsid w:val="00FE0E59"/>
    <w:rsid w:val="00FE48A9"/>
    <w:rsid w:val="00FE544A"/>
    <w:rsid w:val="00FF1576"/>
    <w:rsid w:val="00FF1A8C"/>
    <w:rsid w:val="00FF340A"/>
    <w:rsid w:val="00FF37E3"/>
    <w:rsid w:val="00FF5F16"/>
    <w:rsid w:val="00FF7685"/>
    <w:rsid w:val="00FF7C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0C377"/>
  <w15:chartTrackingRefBased/>
  <w15:docId w15:val="{9020EEC7-87B7-47E9-801C-0D1551A29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D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0FA0"/>
    <w:rPr>
      <w:color w:val="0563C1" w:themeColor="hyperlink"/>
      <w:u w:val="single"/>
    </w:rPr>
  </w:style>
  <w:style w:type="character" w:styleId="UnresolvedMention">
    <w:name w:val="Unresolved Mention"/>
    <w:basedOn w:val="DefaultParagraphFont"/>
    <w:uiPriority w:val="99"/>
    <w:semiHidden/>
    <w:unhideWhenUsed/>
    <w:rsid w:val="006F0FA0"/>
    <w:rPr>
      <w:color w:val="605E5C"/>
      <w:shd w:val="clear" w:color="auto" w:fill="E1DFDD"/>
    </w:rPr>
  </w:style>
  <w:style w:type="paragraph" w:styleId="CommentText">
    <w:name w:val="annotation text"/>
    <w:basedOn w:val="Normal"/>
    <w:link w:val="CommentTextChar"/>
    <w:uiPriority w:val="99"/>
    <w:semiHidden/>
    <w:unhideWhenUsed/>
    <w:rsid w:val="00EF35D5"/>
    <w:pPr>
      <w:spacing w:line="240" w:lineRule="auto"/>
    </w:pPr>
    <w:rPr>
      <w:sz w:val="20"/>
      <w:szCs w:val="20"/>
    </w:rPr>
  </w:style>
  <w:style w:type="character" w:customStyle="1" w:styleId="CommentTextChar">
    <w:name w:val="Comment Text Char"/>
    <w:basedOn w:val="DefaultParagraphFont"/>
    <w:link w:val="CommentText"/>
    <w:uiPriority w:val="99"/>
    <w:semiHidden/>
    <w:rsid w:val="00EF35D5"/>
    <w:rPr>
      <w:sz w:val="20"/>
      <w:szCs w:val="20"/>
    </w:rPr>
  </w:style>
  <w:style w:type="character" w:styleId="CommentReference">
    <w:name w:val="annotation reference"/>
    <w:basedOn w:val="DefaultParagraphFont"/>
    <w:uiPriority w:val="99"/>
    <w:semiHidden/>
    <w:unhideWhenUsed/>
    <w:rsid w:val="00EF35D5"/>
    <w:rPr>
      <w:sz w:val="16"/>
      <w:szCs w:val="16"/>
    </w:rPr>
  </w:style>
  <w:style w:type="paragraph" w:customStyle="1" w:styleId="EndNoteBibliographyTitle">
    <w:name w:val="EndNote Bibliography Title"/>
    <w:basedOn w:val="Normal"/>
    <w:link w:val="EndNoteBibliographyTitleChar"/>
    <w:rsid w:val="003737D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737D5"/>
    <w:rPr>
      <w:rFonts w:ascii="Calibri" w:hAnsi="Calibri" w:cs="Calibri"/>
      <w:noProof/>
      <w:lang w:val="en-US"/>
    </w:rPr>
  </w:style>
  <w:style w:type="paragraph" w:customStyle="1" w:styleId="EndNoteBibliography">
    <w:name w:val="EndNote Bibliography"/>
    <w:basedOn w:val="Normal"/>
    <w:link w:val="EndNoteBibliographyChar"/>
    <w:rsid w:val="003737D5"/>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737D5"/>
    <w:rPr>
      <w:rFonts w:ascii="Calibri" w:hAnsi="Calibri" w:cs="Calibri"/>
      <w:noProof/>
      <w:lang w:val="en-US"/>
    </w:rPr>
  </w:style>
  <w:style w:type="character" w:styleId="FollowedHyperlink">
    <w:name w:val="FollowedHyperlink"/>
    <w:basedOn w:val="DefaultParagraphFont"/>
    <w:uiPriority w:val="99"/>
    <w:semiHidden/>
    <w:unhideWhenUsed/>
    <w:rsid w:val="00E521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biquigent.com/science" TargetMode="External"/><Relationship Id="rId13" Type="http://schemas.openxmlformats.org/officeDocument/2006/relationships/hyperlink" Target="https://www.genome.jp/kegg/pathway.html"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cusabio.cn/pathway/Autophagy.html" TargetMode="External"/><Relationship Id="rId12" Type="http://schemas.openxmlformats.org/officeDocument/2006/relationships/hyperlink" Target="https://www.ebi.ac.uk/gwas/" TargetMode="External"/><Relationship Id="rId17" Type="http://schemas.openxmlformats.org/officeDocument/2006/relationships/hyperlink" Target="https://cytoscape.org/" TargetMode="External"/><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hyperlink" Target="https://www.cellsignal.com/pathways/autophagy-signaling-pathway" TargetMode="External"/><Relationship Id="rId11" Type="http://schemas.openxmlformats.org/officeDocument/2006/relationships/image" Target="media/image1.tiff"/><Relationship Id="rId5" Type="http://schemas.openxmlformats.org/officeDocument/2006/relationships/hyperlink" Target="https://hbctraining.github.io/DGE_workshop/lessons/02_DGE_count_normalization.html" TargetMode="External"/><Relationship Id="rId15" Type="http://schemas.openxmlformats.org/officeDocument/2006/relationships/hyperlink" Target="https://www.proteostasisconsortium.com/pn-annotation/" TargetMode="External"/><Relationship Id="rId10" Type="http://schemas.openxmlformats.org/officeDocument/2006/relationships/hyperlink" Target="https://davidbioinformatics.nih.gov/" TargetMode="External"/><Relationship Id="rId19"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hyperlink" Target="https://www.uniprot.org/id-mapping" TargetMode="External"/><Relationship Id="rId14" Type="http://schemas.openxmlformats.org/officeDocument/2006/relationships/image" Target="media/image2.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DEA0B-8F42-420C-B38E-B88B38892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29</Pages>
  <Words>20071</Words>
  <Characters>114408</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134211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Arjuna Ratnayaka</dc:creator>
  <cp:keywords/>
  <dc:description/>
  <cp:lastModifiedBy>Arjuna Ratnayaka</cp:lastModifiedBy>
  <cp:revision>2</cp:revision>
  <cp:lastPrinted>2025-03-31T11:54:00Z</cp:lastPrinted>
  <dcterms:created xsi:type="dcterms:W3CDTF">2025-06-25T16:49:00Z</dcterms:created>
  <dcterms:modified xsi:type="dcterms:W3CDTF">2025-06-25T16:49:00Z</dcterms:modified>
</cp:coreProperties>
</file>